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9A47CE" w14:textId="77777777" w:rsidR="00167670" w:rsidRPr="00CA65A5" w:rsidRDefault="00167670" w:rsidP="0059500B">
      <w:pPr>
        <w:spacing w:after="0" w:line="240" w:lineRule="auto"/>
        <w:jc w:val="right"/>
        <w:rPr>
          <w:rFonts w:ascii="Calibri" w:hAnsi="Calibri"/>
          <w:b/>
          <w:bCs/>
          <w:sz w:val="24"/>
          <w:szCs w:val="24"/>
        </w:rPr>
      </w:pPr>
      <w:bookmarkStart w:id="0" w:name="_Hlk8168372"/>
      <w:bookmarkStart w:id="1" w:name="_Hlk58905914"/>
      <w:r w:rsidRPr="00CA65A5">
        <w:rPr>
          <w:rFonts w:ascii="Calibri" w:hAnsi="Calibri"/>
          <w:b/>
          <w:bCs/>
          <w:sz w:val="24"/>
          <w:szCs w:val="24"/>
        </w:rPr>
        <w:t xml:space="preserve">Załącznik Nr </w:t>
      </w:r>
      <w:r w:rsidR="00BA75DD" w:rsidRPr="00CA65A5">
        <w:rPr>
          <w:rFonts w:ascii="Calibri" w:hAnsi="Calibri"/>
          <w:b/>
          <w:bCs/>
          <w:sz w:val="24"/>
          <w:szCs w:val="24"/>
        </w:rPr>
        <w:t>2</w:t>
      </w:r>
      <w:r w:rsidRPr="00CA65A5">
        <w:rPr>
          <w:rFonts w:ascii="Calibri" w:hAnsi="Calibri"/>
          <w:b/>
          <w:bCs/>
          <w:sz w:val="24"/>
          <w:szCs w:val="24"/>
        </w:rPr>
        <w:t xml:space="preserve"> do SWZ</w:t>
      </w:r>
    </w:p>
    <w:p w14:paraId="2AC165C8" w14:textId="77777777" w:rsidR="00167670" w:rsidRPr="00CA65A5" w:rsidRDefault="00167670" w:rsidP="00167670">
      <w:pPr>
        <w:pStyle w:val="Tekstpodstawowy"/>
        <w:pBdr>
          <w:top w:val="none" w:sz="0" w:space="0" w:color="000000"/>
          <w:left w:val="none" w:sz="0" w:space="0" w:color="000000"/>
          <w:bottom w:val="single" w:sz="4" w:space="1" w:color="000000"/>
          <w:right w:val="none" w:sz="0" w:space="0" w:color="000000"/>
        </w:pBdr>
        <w:spacing w:after="0" w:line="240" w:lineRule="auto"/>
        <w:jc w:val="center"/>
        <w:rPr>
          <w:rFonts w:ascii="Calibri" w:hAnsi="Calibri" w:cs="Calibri"/>
          <w:b/>
          <w:bCs/>
          <w:sz w:val="26"/>
          <w:szCs w:val="26"/>
          <w:lang w:val="pl-PL"/>
        </w:rPr>
      </w:pPr>
      <w:r w:rsidRPr="00CA65A5">
        <w:rPr>
          <w:rFonts w:ascii="Calibri" w:hAnsi="Calibri" w:cs="Calibri"/>
          <w:b/>
          <w:bCs/>
          <w:sz w:val="26"/>
          <w:szCs w:val="26"/>
        </w:rPr>
        <w:t>Projekt umowy</w:t>
      </w:r>
      <w:r w:rsidR="005A15CF" w:rsidRPr="00CA65A5">
        <w:rPr>
          <w:rFonts w:ascii="Calibri" w:hAnsi="Calibri" w:cs="Calibri"/>
          <w:b/>
          <w:bCs/>
          <w:sz w:val="26"/>
          <w:szCs w:val="26"/>
          <w:lang w:val="pl-PL"/>
        </w:rPr>
        <w:t xml:space="preserve"> </w:t>
      </w:r>
    </w:p>
    <w:p w14:paraId="586A691F" w14:textId="77777777" w:rsidR="00916939" w:rsidRPr="00CA65A5" w:rsidRDefault="00916939" w:rsidP="00916939">
      <w:pPr>
        <w:pStyle w:val="redniasiatka21"/>
        <w:spacing w:line="276" w:lineRule="auto"/>
        <w:jc w:val="center"/>
        <w:rPr>
          <w:rFonts w:cs="Calibri"/>
          <w:b/>
          <w:sz w:val="24"/>
          <w:szCs w:val="24"/>
          <w:u w:val="single"/>
        </w:rPr>
      </w:pPr>
      <w:r w:rsidRPr="00CA65A5">
        <w:rPr>
          <w:rFonts w:cs="Calibri"/>
          <w:bCs/>
          <w:sz w:val="24"/>
          <w:szCs w:val="24"/>
        </w:rPr>
        <w:t xml:space="preserve">(Znak postępowania: </w:t>
      </w:r>
      <w:r w:rsidR="004D1AE8" w:rsidRPr="00CA65A5">
        <w:rPr>
          <w:rFonts w:cs="Calibri"/>
          <w:sz w:val="24"/>
          <w:szCs w:val="24"/>
        </w:rPr>
        <w:t>S</w:t>
      </w:r>
      <w:r w:rsidR="00523C90" w:rsidRPr="00CA65A5">
        <w:rPr>
          <w:rFonts w:cs="Calibri"/>
          <w:sz w:val="24"/>
          <w:szCs w:val="24"/>
        </w:rPr>
        <w:t>Z.271.</w:t>
      </w:r>
      <w:r w:rsidR="004D1AE8" w:rsidRPr="00CA65A5">
        <w:rPr>
          <w:rFonts w:cs="Calibri"/>
          <w:sz w:val="24"/>
          <w:szCs w:val="24"/>
        </w:rPr>
        <w:t>2</w:t>
      </w:r>
      <w:r w:rsidR="00523C90" w:rsidRPr="00CA65A5">
        <w:rPr>
          <w:rFonts w:cs="Calibri"/>
          <w:sz w:val="24"/>
          <w:szCs w:val="24"/>
        </w:rPr>
        <w:t>.202</w:t>
      </w:r>
      <w:r w:rsidR="004D1AE8" w:rsidRPr="00CA65A5">
        <w:rPr>
          <w:rFonts w:cs="Calibri"/>
          <w:sz w:val="24"/>
          <w:szCs w:val="24"/>
        </w:rPr>
        <w:t>6</w:t>
      </w:r>
      <w:r w:rsidRPr="00CA65A5">
        <w:rPr>
          <w:rFonts w:cs="Calibri"/>
          <w:bCs/>
          <w:sz w:val="24"/>
          <w:szCs w:val="24"/>
        </w:rPr>
        <w:t>)</w:t>
      </w:r>
    </w:p>
    <w:p w14:paraId="054F9E56" w14:textId="77777777" w:rsidR="00916939" w:rsidRPr="00CA65A5" w:rsidRDefault="00916939" w:rsidP="00916939">
      <w:pPr>
        <w:spacing w:after="0"/>
        <w:jc w:val="center"/>
        <w:rPr>
          <w:rFonts w:ascii="Calibri" w:hAnsi="Calibri"/>
          <w:sz w:val="10"/>
          <w:szCs w:val="10"/>
        </w:rPr>
      </w:pPr>
    </w:p>
    <w:p w14:paraId="5A79F513" w14:textId="77777777" w:rsidR="0059500B" w:rsidRPr="00CA65A5" w:rsidRDefault="0059500B" w:rsidP="00916939">
      <w:pPr>
        <w:spacing w:after="0"/>
        <w:jc w:val="center"/>
        <w:rPr>
          <w:rFonts w:ascii="Calibri" w:hAnsi="Calibri"/>
          <w:b/>
          <w:bCs/>
          <w:sz w:val="24"/>
          <w:szCs w:val="24"/>
        </w:rPr>
      </w:pPr>
    </w:p>
    <w:p w14:paraId="13BBBDB6" w14:textId="77777777" w:rsidR="00916939" w:rsidRPr="00CA65A5" w:rsidRDefault="00916939" w:rsidP="00916939">
      <w:pPr>
        <w:spacing w:after="0"/>
        <w:jc w:val="center"/>
        <w:rPr>
          <w:rFonts w:ascii="Calibri" w:hAnsi="Calibri"/>
          <w:b/>
          <w:bCs/>
          <w:sz w:val="24"/>
          <w:szCs w:val="24"/>
        </w:rPr>
      </w:pPr>
      <w:r w:rsidRPr="00CA65A5">
        <w:rPr>
          <w:rFonts w:ascii="Calibri" w:hAnsi="Calibri"/>
          <w:b/>
          <w:bCs/>
          <w:sz w:val="24"/>
          <w:szCs w:val="24"/>
        </w:rPr>
        <w:t xml:space="preserve">Umowa Nr …… </w:t>
      </w:r>
    </w:p>
    <w:p w14:paraId="2469A07F" w14:textId="77777777" w:rsidR="00916939" w:rsidRPr="00CA65A5" w:rsidRDefault="00916939" w:rsidP="00916939">
      <w:pPr>
        <w:spacing w:after="0"/>
        <w:jc w:val="center"/>
        <w:rPr>
          <w:rFonts w:ascii="Calibri" w:hAnsi="Calibri"/>
          <w:b/>
          <w:bCs/>
          <w:sz w:val="24"/>
          <w:szCs w:val="24"/>
        </w:rPr>
      </w:pPr>
      <w:r w:rsidRPr="00CA65A5">
        <w:rPr>
          <w:rFonts w:ascii="Calibri" w:hAnsi="Calibri"/>
          <w:b/>
          <w:bCs/>
          <w:sz w:val="24"/>
          <w:szCs w:val="24"/>
        </w:rPr>
        <w:t>na roboty budowlane</w:t>
      </w:r>
    </w:p>
    <w:p w14:paraId="033EF684" w14:textId="77777777" w:rsidR="00916939" w:rsidRPr="00CA65A5" w:rsidRDefault="00916939" w:rsidP="00916939">
      <w:pPr>
        <w:spacing w:after="0"/>
        <w:jc w:val="center"/>
        <w:rPr>
          <w:rFonts w:ascii="Calibri" w:hAnsi="Calibri"/>
          <w:b/>
          <w:bCs/>
          <w:sz w:val="10"/>
          <w:szCs w:val="10"/>
        </w:rPr>
      </w:pPr>
    </w:p>
    <w:p w14:paraId="2183D948" w14:textId="77777777" w:rsidR="00916939" w:rsidRPr="00CA65A5" w:rsidRDefault="00916939" w:rsidP="00BA75DD">
      <w:pPr>
        <w:pStyle w:val="Default"/>
        <w:spacing w:line="276" w:lineRule="auto"/>
        <w:jc w:val="both"/>
        <w:rPr>
          <w:rFonts w:ascii="Calibri" w:hAnsi="Calibri" w:cs="Calibri"/>
          <w:color w:val="auto"/>
        </w:rPr>
      </w:pPr>
      <w:r w:rsidRPr="00CA65A5">
        <w:rPr>
          <w:rFonts w:ascii="Calibri" w:hAnsi="Calibri" w:cs="Calibri"/>
          <w:color w:val="auto"/>
        </w:rPr>
        <w:t xml:space="preserve">zawarta w wyniku udzielenia zamówienia publicznego </w:t>
      </w:r>
      <w:r w:rsidRPr="00CA65A5">
        <w:rPr>
          <w:rFonts w:ascii="Calibri" w:hAnsi="Calibri" w:cs="Calibri"/>
          <w:color w:val="auto"/>
          <w:u w:val="single"/>
        </w:rPr>
        <w:t>w trybie podstawowym</w:t>
      </w:r>
      <w:r w:rsidRPr="00CA65A5">
        <w:rPr>
          <w:rFonts w:ascii="Calibri" w:hAnsi="Calibri" w:cs="Calibri"/>
          <w:color w:val="auto"/>
        </w:rPr>
        <w:t xml:space="preserve">, zgodnie z przepisami ustawy z dnia 11 września 2019 r. – Prawo zamówień publicznych </w:t>
      </w:r>
    </w:p>
    <w:p w14:paraId="5A3362E4" w14:textId="77777777" w:rsidR="00916939" w:rsidRPr="00CA65A5" w:rsidRDefault="00916939" w:rsidP="00BA75DD">
      <w:pPr>
        <w:pStyle w:val="Default"/>
        <w:spacing w:line="276" w:lineRule="auto"/>
        <w:jc w:val="both"/>
        <w:rPr>
          <w:rFonts w:ascii="Calibri" w:hAnsi="Calibri" w:cs="Calibri"/>
          <w:color w:val="auto"/>
        </w:rPr>
      </w:pPr>
      <w:r w:rsidRPr="00CA65A5">
        <w:rPr>
          <w:rFonts w:ascii="Calibri" w:hAnsi="Calibri" w:cs="Calibri"/>
          <w:color w:val="auto"/>
        </w:rPr>
        <w:t>w dniu ............................... 202</w:t>
      </w:r>
      <w:r w:rsidR="004D1AE8" w:rsidRPr="00CA65A5">
        <w:rPr>
          <w:rFonts w:ascii="Calibri" w:hAnsi="Calibri" w:cs="Calibri"/>
          <w:color w:val="auto"/>
        </w:rPr>
        <w:t>6</w:t>
      </w:r>
      <w:r w:rsidRPr="00CA65A5">
        <w:rPr>
          <w:rFonts w:ascii="Calibri" w:hAnsi="Calibri" w:cs="Calibri"/>
          <w:color w:val="auto"/>
        </w:rPr>
        <w:t xml:space="preserve"> r., pomiędzy: </w:t>
      </w:r>
    </w:p>
    <w:p w14:paraId="0065BD78" w14:textId="77777777" w:rsidR="00BA75DD" w:rsidRPr="00CA65A5" w:rsidRDefault="00BA75DD" w:rsidP="00BA75DD">
      <w:pPr>
        <w:pStyle w:val="Default"/>
        <w:spacing w:line="276" w:lineRule="auto"/>
        <w:rPr>
          <w:rFonts w:ascii="Calibri" w:hAnsi="Calibri" w:cs="Calibri"/>
          <w:color w:val="auto"/>
        </w:rPr>
      </w:pPr>
      <w:r w:rsidRPr="00CA65A5">
        <w:rPr>
          <w:rFonts w:ascii="Calibri" w:hAnsi="Calibri" w:cs="Calibri"/>
          <w:b/>
          <w:bCs/>
          <w:color w:val="auto"/>
        </w:rPr>
        <w:t>Gminą Rudnik</w:t>
      </w:r>
      <w:r w:rsidRPr="00CA65A5">
        <w:rPr>
          <w:rFonts w:ascii="Calibri" w:hAnsi="Calibri" w:cs="Calibri"/>
          <w:color w:val="auto"/>
        </w:rPr>
        <w:t xml:space="preserve"> z siedzibą Rudnik </w:t>
      </w:r>
      <w:r w:rsidR="00353C77" w:rsidRPr="00CA65A5">
        <w:rPr>
          <w:rFonts w:ascii="Calibri" w:hAnsi="Calibri" w:cs="Calibri"/>
          <w:color w:val="auto"/>
        </w:rPr>
        <w:t>64</w:t>
      </w:r>
      <w:r w:rsidRPr="00CA65A5">
        <w:rPr>
          <w:rFonts w:ascii="Calibri" w:hAnsi="Calibri" w:cs="Calibri"/>
          <w:color w:val="auto"/>
        </w:rPr>
        <w:t>, 22-330 Rudnik,</w:t>
      </w:r>
    </w:p>
    <w:p w14:paraId="5A2242A4" w14:textId="77777777" w:rsidR="00BA75DD" w:rsidRPr="00CA65A5" w:rsidRDefault="00BA75DD" w:rsidP="00BA75DD">
      <w:pPr>
        <w:pStyle w:val="Default"/>
        <w:spacing w:line="276" w:lineRule="auto"/>
        <w:jc w:val="both"/>
        <w:rPr>
          <w:rFonts w:ascii="Calibri" w:hAnsi="Calibri" w:cs="Calibri"/>
          <w:color w:val="auto"/>
        </w:rPr>
      </w:pPr>
      <w:r w:rsidRPr="00CA65A5">
        <w:rPr>
          <w:rFonts w:ascii="Calibri" w:hAnsi="Calibri" w:cs="Calibri"/>
          <w:color w:val="auto"/>
        </w:rPr>
        <w:t>NIP: 5641751719, REGON: 950371710,</w:t>
      </w:r>
    </w:p>
    <w:p w14:paraId="6F636132" w14:textId="77777777" w:rsidR="00916939" w:rsidRPr="00CA65A5" w:rsidRDefault="00916939" w:rsidP="00BA75DD">
      <w:pPr>
        <w:pStyle w:val="Default"/>
        <w:spacing w:line="276" w:lineRule="auto"/>
        <w:jc w:val="both"/>
        <w:rPr>
          <w:rFonts w:ascii="Calibri" w:hAnsi="Calibri" w:cs="Calibri"/>
          <w:b/>
          <w:color w:val="auto"/>
        </w:rPr>
      </w:pPr>
      <w:r w:rsidRPr="00CA65A5">
        <w:rPr>
          <w:rFonts w:ascii="Calibri" w:hAnsi="Calibri" w:cs="Calibri"/>
          <w:color w:val="auto"/>
        </w:rPr>
        <w:t xml:space="preserve">zwaną w dalszej części umowy </w:t>
      </w:r>
      <w:r w:rsidRPr="00CA65A5">
        <w:rPr>
          <w:rFonts w:ascii="Calibri" w:hAnsi="Calibri" w:cs="Calibri"/>
          <w:b/>
          <w:color w:val="auto"/>
        </w:rPr>
        <w:t>„Zamawiającym”,</w:t>
      </w:r>
    </w:p>
    <w:p w14:paraId="5294BEAA" w14:textId="77777777" w:rsidR="00916939" w:rsidRPr="00CA65A5" w:rsidRDefault="00916939" w:rsidP="00916939">
      <w:pPr>
        <w:spacing w:after="0"/>
        <w:rPr>
          <w:rFonts w:ascii="Calibri" w:hAnsi="Calibri"/>
          <w:sz w:val="24"/>
          <w:szCs w:val="24"/>
        </w:rPr>
      </w:pPr>
      <w:r w:rsidRPr="00CA65A5">
        <w:rPr>
          <w:rFonts w:ascii="Calibri" w:hAnsi="Calibri"/>
          <w:sz w:val="24"/>
          <w:szCs w:val="24"/>
        </w:rPr>
        <w:t xml:space="preserve">którą reprezentuje: </w:t>
      </w:r>
    </w:p>
    <w:p w14:paraId="2F635135" w14:textId="77777777" w:rsidR="00916939" w:rsidRPr="00CA65A5" w:rsidRDefault="00916939" w:rsidP="00916939">
      <w:pPr>
        <w:spacing w:after="0"/>
        <w:rPr>
          <w:rFonts w:ascii="Calibri" w:hAnsi="Calibri"/>
          <w:sz w:val="24"/>
          <w:szCs w:val="24"/>
        </w:rPr>
      </w:pPr>
      <w:r w:rsidRPr="00CA65A5">
        <w:rPr>
          <w:rFonts w:ascii="Calibri" w:hAnsi="Calibri"/>
          <w:b/>
          <w:sz w:val="24"/>
          <w:szCs w:val="24"/>
        </w:rPr>
        <w:t xml:space="preserve">Pan </w:t>
      </w:r>
      <w:r w:rsidR="00BA75DD" w:rsidRPr="00CA65A5">
        <w:rPr>
          <w:rFonts w:ascii="Calibri" w:hAnsi="Calibri"/>
          <w:b/>
          <w:sz w:val="24"/>
          <w:szCs w:val="24"/>
        </w:rPr>
        <w:t xml:space="preserve">Paweł Kucharczyk </w:t>
      </w:r>
      <w:r w:rsidRPr="00CA65A5">
        <w:rPr>
          <w:rFonts w:ascii="Calibri" w:hAnsi="Calibri"/>
          <w:sz w:val="24"/>
          <w:szCs w:val="24"/>
        </w:rPr>
        <w:t>–</w:t>
      </w:r>
      <w:r w:rsidRPr="00CA65A5">
        <w:rPr>
          <w:rFonts w:ascii="Calibri" w:hAnsi="Calibri"/>
          <w:b/>
          <w:sz w:val="24"/>
          <w:szCs w:val="24"/>
        </w:rPr>
        <w:t xml:space="preserve"> </w:t>
      </w:r>
      <w:r w:rsidRPr="00CA65A5">
        <w:rPr>
          <w:rFonts w:ascii="Calibri" w:hAnsi="Calibri"/>
          <w:bCs/>
          <w:sz w:val="24"/>
          <w:szCs w:val="24"/>
        </w:rPr>
        <w:t xml:space="preserve">Wójt Gminy </w:t>
      </w:r>
      <w:r w:rsidR="00BA75DD" w:rsidRPr="00CA65A5">
        <w:rPr>
          <w:rFonts w:ascii="Calibri" w:hAnsi="Calibri"/>
          <w:bCs/>
          <w:sz w:val="24"/>
          <w:szCs w:val="24"/>
        </w:rPr>
        <w:t>Rudnik</w:t>
      </w:r>
    </w:p>
    <w:p w14:paraId="102F22BE" w14:textId="77777777" w:rsidR="00916939" w:rsidRPr="00CA65A5" w:rsidRDefault="00916939" w:rsidP="00916939">
      <w:pPr>
        <w:spacing w:after="0"/>
        <w:rPr>
          <w:rFonts w:ascii="Calibri" w:hAnsi="Calibri"/>
          <w:sz w:val="24"/>
          <w:szCs w:val="24"/>
        </w:rPr>
      </w:pPr>
      <w:r w:rsidRPr="00CA65A5">
        <w:rPr>
          <w:rFonts w:ascii="Calibri" w:hAnsi="Calibri"/>
          <w:sz w:val="24"/>
          <w:szCs w:val="24"/>
        </w:rPr>
        <w:t xml:space="preserve">przy kontrasygnacie Skarbnika Gminy </w:t>
      </w:r>
      <w:r w:rsidR="00BA75DD" w:rsidRPr="00CA65A5">
        <w:rPr>
          <w:rFonts w:ascii="Calibri" w:hAnsi="Calibri"/>
          <w:sz w:val="24"/>
          <w:szCs w:val="24"/>
        </w:rPr>
        <w:t>Rudnik</w:t>
      </w:r>
      <w:r w:rsidRPr="00CA65A5">
        <w:rPr>
          <w:rFonts w:ascii="Calibri" w:hAnsi="Calibri"/>
          <w:sz w:val="24"/>
          <w:szCs w:val="24"/>
        </w:rPr>
        <w:t xml:space="preserve"> – </w:t>
      </w:r>
      <w:r w:rsidR="00EF0832" w:rsidRPr="00CA65A5">
        <w:rPr>
          <w:rFonts w:ascii="Calibri" w:hAnsi="Calibri"/>
          <w:b/>
          <w:sz w:val="24"/>
          <w:szCs w:val="24"/>
        </w:rPr>
        <w:t>Pani Anny Garbacz</w:t>
      </w:r>
    </w:p>
    <w:p w14:paraId="7B54873F" w14:textId="77777777" w:rsidR="00916939" w:rsidRPr="00CA65A5" w:rsidRDefault="00916939" w:rsidP="00916939">
      <w:pPr>
        <w:pStyle w:val="Textbody"/>
        <w:spacing w:after="0" w:line="276" w:lineRule="auto"/>
        <w:rPr>
          <w:rFonts w:ascii="Calibri" w:hAnsi="Calibri" w:cs="Calibri"/>
          <w:kern w:val="0"/>
        </w:rPr>
      </w:pPr>
      <w:r w:rsidRPr="00CA65A5">
        <w:rPr>
          <w:rFonts w:ascii="Calibri" w:hAnsi="Calibri" w:cs="Calibri"/>
          <w:kern w:val="0"/>
        </w:rPr>
        <w:t>a</w:t>
      </w:r>
    </w:p>
    <w:p w14:paraId="74D56CE0" w14:textId="77777777" w:rsidR="00916939" w:rsidRPr="00CA65A5" w:rsidRDefault="00916939" w:rsidP="001832FB">
      <w:pPr>
        <w:pStyle w:val="Default"/>
        <w:spacing w:line="276" w:lineRule="auto"/>
        <w:rPr>
          <w:rFonts w:ascii="Calibri" w:hAnsi="Calibri" w:cs="Calibri"/>
          <w:color w:val="auto"/>
        </w:rPr>
      </w:pPr>
      <w:r w:rsidRPr="00CA65A5">
        <w:rPr>
          <w:rFonts w:ascii="Calibri" w:hAnsi="Calibri" w:cs="Calibri"/>
          <w:color w:val="auto"/>
        </w:rPr>
        <w:t xml:space="preserve">*gdy kontrahentem jest spółka prawa handlowego: </w:t>
      </w:r>
    </w:p>
    <w:p w14:paraId="3ABECA48" w14:textId="77777777" w:rsidR="00916939" w:rsidRPr="00CA65A5" w:rsidRDefault="00916939" w:rsidP="001832FB">
      <w:pPr>
        <w:pStyle w:val="Default"/>
        <w:spacing w:line="276" w:lineRule="auto"/>
        <w:rPr>
          <w:rFonts w:ascii="Calibri" w:hAnsi="Calibri" w:cs="Calibri"/>
          <w:color w:val="auto"/>
        </w:rPr>
      </w:pPr>
      <w:r w:rsidRPr="00CA65A5">
        <w:rPr>
          <w:rFonts w:ascii="Calibri" w:hAnsi="Calibri" w:cs="Calibri"/>
          <w:color w:val="auto"/>
        </w:rPr>
        <w:t xml:space="preserve">spółką pod firmą „…” z siedzibą w ... (wpisać tylko nazwę miasta/miejscowości), </w:t>
      </w:r>
      <w:r w:rsidR="004F7DC5" w:rsidRPr="00CA65A5">
        <w:rPr>
          <w:rFonts w:ascii="Calibri" w:hAnsi="Calibri" w:cs="Calibri"/>
          <w:color w:val="auto"/>
        </w:rPr>
        <w:br/>
      </w:r>
      <w:r w:rsidRPr="00CA65A5">
        <w:rPr>
          <w:rFonts w:ascii="Calibri" w:hAnsi="Calibri" w:cs="Calibri"/>
          <w:color w:val="auto"/>
        </w:rPr>
        <w:t xml:space="preserve">ul. ………., ………………. (wpisać adres), wpisaną do Rejestru Przedsiębiorców Krajowego Rejestru Sądowego pod numerem KRS ... – zgodnie z wydrukiem z Centralnej Informacji Krajowego Rejestru Sądowego, stanowiącym załącznik do umowy, NIP ……………….., REGON …………………….., BDO: …………………… </w:t>
      </w:r>
      <w:r w:rsidRPr="00CA65A5">
        <w:rPr>
          <w:rFonts w:ascii="Calibri" w:hAnsi="Calibri" w:cs="Calibri"/>
          <w:i/>
          <w:iCs/>
          <w:color w:val="auto"/>
        </w:rPr>
        <w:t>(jeżeli dotyczy)</w:t>
      </w:r>
      <w:r w:rsidRPr="00CA65A5">
        <w:rPr>
          <w:rFonts w:ascii="Calibri" w:hAnsi="Calibri" w:cs="Calibri"/>
          <w:color w:val="auto"/>
        </w:rPr>
        <w:t xml:space="preserve">, kapitał zakładowy …………………… zł </w:t>
      </w:r>
      <w:r w:rsidRPr="00CA65A5">
        <w:rPr>
          <w:rFonts w:ascii="Calibri" w:hAnsi="Calibri" w:cs="Calibri"/>
          <w:i/>
          <w:iCs/>
          <w:color w:val="auto"/>
        </w:rPr>
        <w:t>(jeżeli Wykonawcą jest spółka z ograniczoną odpowiedzialnością lub akcyjna), wpłacony …………………………. (w całości lub w części – jeżeli Wykonawcą jest spółka akcyjna),</w:t>
      </w:r>
      <w:r w:rsidRPr="00CA65A5">
        <w:rPr>
          <w:rFonts w:ascii="Calibri" w:hAnsi="Calibri" w:cs="Calibri"/>
          <w:color w:val="auto"/>
        </w:rPr>
        <w:t xml:space="preserve"> zwaną dalej „Wykonawcą”, reprezentowaną przez ..........</w:t>
      </w:r>
      <w:r w:rsidRPr="00CA65A5">
        <w:rPr>
          <w:rStyle w:val="Znakiprzypiswdolnych"/>
          <w:rFonts w:ascii="Calibri" w:hAnsi="Calibri" w:cs="Calibri"/>
          <w:color w:val="auto"/>
        </w:rPr>
        <w:footnoteReference w:id="1"/>
      </w:r>
      <w:r w:rsidRPr="00CA65A5">
        <w:rPr>
          <w:rFonts w:ascii="Calibri" w:hAnsi="Calibri" w:cs="Calibri"/>
          <w:color w:val="auto"/>
        </w:rPr>
        <w:t>/reprezentowaną przez … działającą/-ego na podstawie pełnomocnictwa, stanowiącego załącznik do umowy</w:t>
      </w:r>
      <w:r w:rsidRPr="00CA65A5">
        <w:rPr>
          <w:rStyle w:val="Znakiprzypiswdolnych"/>
          <w:rFonts w:ascii="Calibri" w:hAnsi="Calibri" w:cs="Calibri"/>
          <w:color w:val="auto"/>
        </w:rPr>
        <w:footnoteReference w:id="2"/>
      </w:r>
      <w:r w:rsidRPr="00CA65A5">
        <w:rPr>
          <w:rFonts w:ascii="Calibri" w:hAnsi="Calibri" w:cs="Calibri"/>
          <w:color w:val="auto"/>
        </w:rPr>
        <w:t xml:space="preserve">, </w:t>
      </w:r>
    </w:p>
    <w:p w14:paraId="4462FE34" w14:textId="77777777" w:rsidR="00916939" w:rsidRPr="00CA65A5" w:rsidRDefault="00916939" w:rsidP="001832FB">
      <w:pPr>
        <w:pStyle w:val="Default"/>
        <w:spacing w:line="276" w:lineRule="auto"/>
        <w:rPr>
          <w:rFonts w:ascii="Calibri" w:hAnsi="Calibri" w:cs="Calibri"/>
          <w:color w:val="auto"/>
        </w:rPr>
      </w:pPr>
      <w:r w:rsidRPr="00CA65A5">
        <w:rPr>
          <w:rFonts w:ascii="Calibri" w:hAnsi="Calibri" w:cs="Calibri"/>
          <w:color w:val="auto"/>
        </w:rPr>
        <w:t xml:space="preserve">*gdy kontrahentem jest osoba fizyczna prowadząca działalność gospodarczą: </w:t>
      </w:r>
    </w:p>
    <w:p w14:paraId="24BEE6C3" w14:textId="77777777" w:rsidR="00916939" w:rsidRPr="00CA65A5" w:rsidRDefault="00916939" w:rsidP="001832FB">
      <w:pPr>
        <w:pStyle w:val="Default"/>
        <w:spacing w:line="276" w:lineRule="auto"/>
        <w:rPr>
          <w:rFonts w:ascii="Calibri" w:hAnsi="Calibri" w:cs="Calibri"/>
          <w:color w:val="auto"/>
        </w:rPr>
      </w:pPr>
      <w:r w:rsidRPr="00CA65A5">
        <w:rPr>
          <w:rFonts w:ascii="Calibri" w:hAnsi="Calibri" w:cs="Calibri"/>
          <w:color w:val="auto"/>
        </w:rPr>
        <w:t>Panią/Panem ………., prowadzącą/-</w:t>
      </w:r>
      <w:proofErr w:type="spellStart"/>
      <w:r w:rsidRPr="00CA65A5">
        <w:rPr>
          <w:rFonts w:ascii="Calibri" w:hAnsi="Calibri" w:cs="Calibri"/>
          <w:color w:val="auto"/>
        </w:rPr>
        <w:t>ym</w:t>
      </w:r>
      <w:proofErr w:type="spellEnd"/>
      <w:r w:rsidRPr="00CA65A5">
        <w:rPr>
          <w:rFonts w:ascii="Calibri" w:hAnsi="Calibri" w:cs="Calibri"/>
          <w:color w:val="auto"/>
        </w:rPr>
        <w:t xml:space="preserve"> działalność gospodarczą pod firmą „…” z siedzibą w … (wpisać tylko nazwę miasta/miejscowości), ul. ……………….. (wpisać adres), – zgodnie z wydrukiem z Centralnej Ewidencji i Informacji o Działalności Gospodarczej, stanowiącym załącznik do umowy, NIP ……………, REGON …………., BDO: …………………… </w:t>
      </w:r>
      <w:r w:rsidRPr="00CA65A5">
        <w:rPr>
          <w:rFonts w:ascii="Calibri" w:hAnsi="Calibri" w:cs="Calibri"/>
          <w:i/>
          <w:iCs/>
          <w:color w:val="auto"/>
        </w:rPr>
        <w:t>(jeżeli dotyczy),</w:t>
      </w:r>
      <w:r w:rsidRPr="00CA65A5">
        <w:rPr>
          <w:rFonts w:ascii="Calibri" w:hAnsi="Calibri" w:cs="Calibri"/>
          <w:color w:val="auto"/>
        </w:rPr>
        <w:t xml:space="preserve"> zwaną/-</w:t>
      </w:r>
      <w:proofErr w:type="spellStart"/>
      <w:r w:rsidRPr="00CA65A5">
        <w:rPr>
          <w:rFonts w:ascii="Calibri" w:hAnsi="Calibri" w:cs="Calibri"/>
          <w:color w:val="auto"/>
        </w:rPr>
        <w:t>ym</w:t>
      </w:r>
      <w:proofErr w:type="spellEnd"/>
      <w:r w:rsidRPr="00CA65A5">
        <w:rPr>
          <w:rFonts w:ascii="Calibri" w:hAnsi="Calibri" w:cs="Calibri"/>
          <w:color w:val="auto"/>
        </w:rPr>
        <w:t xml:space="preserve"> dalej „Wykonawcą”, reprezentowaną/-</w:t>
      </w:r>
      <w:proofErr w:type="spellStart"/>
      <w:r w:rsidRPr="00CA65A5">
        <w:rPr>
          <w:rFonts w:ascii="Calibri" w:hAnsi="Calibri" w:cs="Calibri"/>
          <w:color w:val="auto"/>
        </w:rPr>
        <w:t>ym</w:t>
      </w:r>
      <w:proofErr w:type="spellEnd"/>
      <w:r w:rsidRPr="00CA65A5">
        <w:rPr>
          <w:rFonts w:ascii="Calibri" w:hAnsi="Calibri" w:cs="Calibri"/>
          <w:color w:val="auto"/>
        </w:rPr>
        <w:t xml:space="preserve"> przez … działającą/-ego na podstawie pełnomocnictwa, stanowiącego załącznik do umowy</w:t>
      </w:r>
      <w:r w:rsidRPr="00CA65A5">
        <w:rPr>
          <w:rStyle w:val="Znakiprzypiswdolnych"/>
          <w:rFonts w:ascii="Calibri" w:hAnsi="Calibri" w:cs="Calibri"/>
          <w:color w:val="auto"/>
        </w:rPr>
        <w:footnoteReference w:id="3"/>
      </w:r>
      <w:r w:rsidRPr="00CA65A5">
        <w:rPr>
          <w:rFonts w:ascii="Calibri" w:hAnsi="Calibri" w:cs="Calibri"/>
          <w:color w:val="auto"/>
        </w:rPr>
        <w:t xml:space="preserve">, </w:t>
      </w:r>
    </w:p>
    <w:p w14:paraId="4AA78076" w14:textId="77777777" w:rsidR="00916939" w:rsidRPr="00CA65A5" w:rsidRDefault="00916939" w:rsidP="001832FB">
      <w:pPr>
        <w:pStyle w:val="Default"/>
        <w:spacing w:line="276" w:lineRule="auto"/>
        <w:rPr>
          <w:rFonts w:ascii="Calibri" w:hAnsi="Calibri" w:cs="Calibri"/>
          <w:color w:val="auto"/>
        </w:rPr>
      </w:pPr>
      <w:r w:rsidRPr="00CA65A5">
        <w:rPr>
          <w:rFonts w:ascii="Calibri" w:hAnsi="Calibri" w:cs="Calibri"/>
          <w:color w:val="auto"/>
        </w:rPr>
        <w:t xml:space="preserve">wspólnie zwanymi dalej „Stronami”, </w:t>
      </w:r>
    </w:p>
    <w:p w14:paraId="16F7FC7F" w14:textId="77777777" w:rsidR="00916939" w:rsidRPr="00CA65A5" w:rsidRDefault="00916939" w:rsidP="001832FB">
      <w:pPr>
        <w:spacing w:after="0"/>
        <w:jc w:val="left"/>
        <w:rPr>
          <w:rFonts w:ascii="Calibri" w:hAnsi="Calibri"/>
          <w:sz w:val="24"/>
          <w:szCs w:val="24"/>
        </w:rPr>
      </w:pPr>
      <w:r w:rsidRPr="00CA65A5">
        <w:rPr>
          <w:rFonts w:ascii="Calibri" w:hAnsi="Calibri"/>
          <w:sz w:val="24"/>
          <w:szCs w:val="24"/>
        </w:rPr>
        <w:t>o następującej treści:</w:t>
      </w:r>
    </w:p>
    <w:p w14:paraId="429E4E82" w14:textId="77777777" w:rsidR="00167670" w:rsidRPr="00CA65A5" w:rsidRDefault="00167670" w:rsidP="00167670">
      <w:pPr>
        <w:spacing w:after="0"/>
        <w:jc w:val="center"/>
        <w:rPr>
          <w:rFonts w:ascii="Calibri" w:hAnsi="Calibri"/>
          <w:b/>
          <w:bCs/>
          <w:sz w:val="24"/>
          <w:szCs w:val="24"/>
        </w:rPr>
      </w:pPr>
      <w:r w:rsidRPr="00CA65A5">
        <w:rPr>
          <w:rFonts w:ascii="Calibri" w:hAnsi="Calibri"/>
          <w:b/>
          <w:bCs/>
          <w:sz w:val="24"/>
          <w:szCs w:val="24"/>
        </w:rPr>
        <w:t>Oświadczenia Stron</w:t>
      </w:r>
    </w:p>
    <w:p w14:paraId="4E3697CF" w14:textId="5D05E10D" w:rsidR="004F358B" w:rsidRPr="00CA65A5" w:rsidRDefault="00167670" w:rsidP="001832FB">
      <w:pPr>
        <w:widowControl/>
        <w:numPr>
          <w:ilvl w:val="0"/>
          <w:numId w:val="60"/>
        </w:numPr>
        <w:adjustRightInd/>
        <w:spacing w:after="0"/>
        <w:ind w:left="426" w:hanging="426"/>
        <w:contextualSpacing/>
        <w:jc w:val="left"/>
        <w:textAlignment w:val="auto"/>
        <w:rPr>
          <w:rFonts w:ascii="Calibri" w:hAnsi="Calibri"/>
          <w:sz w:val="24"/>
          <w:szCs w:val="24"/>
        </w:rPr>
      </w:pPr>
      <w:r w:rsidRPr="00CA65A5">
        <w:rPr>
          <w:rFonts w:ascii="Calibri" w:hAnsi="Calibri"/>
          <w:sz w:val="24"/>
          <w:szCs w:val="24"/>
        </w:rPr>
        <w:t xml:space="preserve">Strony oświadczają, że niniejsza umowa, zwana dalej „umową”, została zawarta </w:t>
      </w:r>
      <w:r w:rsidR="001832FB" w:rsidRPr="00CA65A5">
        <w:rPr>
          <w:rFonts w:ascii="Calibri" w:hAnsi="Calibri"/>
          <w:sz w:val="24"/>
          <w:szCs w:val="24"/>
        </w:rPr>
        <w:br/>
      </w:r>
      <w:r w:rsidRPr="00CA65A5">
        <w:rPr>
          <w:rFonts w:ascii="Calibri" w:hAnsi="Calibri"/>
          <w:sz w:val="24"/>
          <w:szCs w:val="24"/>
        </w:rPr>
        <w:t xml:space="preserve">w wyniku udzielenia zamówienia publicznego w trybie </w:t>
      </w:r>
      <w:r w:rsidR="00E96DDC" w:rsidRPr="00CA65A5">
        <w:rPr>
          <w:rFonts w:ascii="Calibri" w:hAnsi="Calibri"/>
          <w:sz w:val="24"/>
          <w:szCs w:val="24"/>
        </w:rPr>
        <w:t>podstawowym</w:t>
      </w:r>
      <w:r w:rsidRPr="00CA65A5">
        <w:rPr>
          <w:rFonts w:ascii="Calibri" w:hAnsi="Calibri"/>
          <w:sz w:val="24"/>
          <w:szCs w:val="24"/>
        </w:rPr>
        <w:t>, zgodnie z</w:t>
      </w:r>
      <w:r w:rsidR="004F7DC5" w:rsidRPr="00CA65A5">
        <w:rPr>
          <w:rFonts w:ascii="Calibri" w:hAnsi="Calibri"/>
          <w:sz w:val="24"/>
          <w:szCs w:val="24"/>
        </w:rPr>
        <w:t> </w:t>
      </w:r>
      <w:r w:rsidR="00605DFF" w:rsidRPr="00CA65A5">
        <w:rPr>
          <w:rFonts w:ascii="Calibri" w:hAnsi="Calibri"/>
          <w:sz w:val="24"/>
          <w:szCs w:val="24"/>
        </w:rPr>
        <w:t xml:space="preserve">przepisami </w:t>
      </w:r>
      <w:r w:rsidRPr="00CA65A5">
        <w:rPr>
          <w:rFonts w:ascii="Calibri" w:hAnsi="Calibri"/>
          <w:sz w:val="24"/>
          <w:szCs w:val="24"/>
        </w:rPr>
        <w:t xml:space="preserve">ustawy z dnia </w:t>
      </w:r>
      <w:r w:rsidR="00605DFF" w:rsidRPr="00CA65A5">
        <w:rPr>
          <w:rFonts w:ascii="Calibri" w:hAnsi="Calibri"/>
          <w:sz w:val="24"/>
          <w:szCs w:val="24"/>
        </w:rPr>
        <w:t>11</w:t>
      </w:r>
      <w:r w:rsidRPr="00CA65A5">
        <w:rPr>
          <w:rFonts w:ascii="Calibri" w:hAnsi="Calibri"/>
          <w:sz w:val="24"/>
          <w:szCs w:val="24"/>
        </w:rPr>
        <w:t xml:space="preserve"> </w:t>
      </w:r>
      <w:r w:rsidR="00605DFF" w:rsidRPr="00CA65A5">
        <w:rPr>
          <w:rFonts w:ascii="Calibri" w:hAnsi="Calibri"/>
          <w:sz w:val="24"/>
          <w:szCs w:val="24"/>
        </w:rPr>
        <w:t>września 2019 r.</w:t>
      </w:r>
      <w:r w:rsidRPr="00CA65A5">
        <w:rPr>
          <w:rFonts w:ascii="Calibri" w:hAnsi="Calibri"/>
          <w:sz w:val="24"/>
          <w:szCs w:val="24"/>
        </w:rPr>
        <w:t xml:space="preserve"> – Prawo zamówień publicznych.</w:t>
      </w:r>
    </w:p>
    <w:p w14:paraId="1F6ABE16" w14:textId="77777777" w:rsidR="00167670" w:rsidRPr="00CA65A5" w:rsidRDefault="00167670" w:rsidP="00167670">
      <w:pPr>
        <w:autoSpaceDE w:val="0"/>
        <w:spacing w:after="0"/>
        <w:jc w:val="center"/>
        <w:rPr>
          <w:rFonts w:ascii="Calibri" w:hAnsi="Calibri"/>
          <w:b/>
          <w:bCs/>
          <w:sz w:val="24"/>
          <w:szCs w:val="24"/>
        </w:rPr>
      </w:pPr>
      <w:r w:rsidRPr="00CA65A5">
        <w:rPr>
          <w:rFonts w:ascii="Calibri" w:hAnsi="Calibri"/>
          <w:b/>
          <w:bCs/>
          <w:sz w:val="24"/>
          <w:szCs w:val="24"/>
        </w:rPr>
        <w:lastRenderedPageBreak/>
        <w:t>§ 1</w:t>
      </w:r>
    </w:p>
    <w:p w14:paraId="5D0B1C52" w14:textId="77777777" w:rsidR="00167670" w:rsidRPr="00CA65A5" w:rsidRDefault="00167670" w:rsidP="00167670">
      <w:pPr>
        <w:autoSpaceDE w:val="0"/>
        <w:spacing w:after="0"/>
        <w:jc w:val="center"/>
        <w:rPr>
          <w:rFonts w:ascii="Calibri" w:hAnsi="Calibri"/>
          <w:b/>
          <w:bCs/>
          <w:sz w:val="24"/>
          <w:szCs w:val="24"/>
        </w:rPr>
      </w:pPr>
      <w:r w:rsidRPr="00CA65A5">
        <w:rPr>
          <w:rFonts w:ascii="Calibri" w:hAnsi="Calibri"/>
          <w:b/>
          <w:bCs/>
          <w:sz w:val="24"/>
          <w:szCs w:val="24"/>
        </w:rPr>
        <w:t>Przedmiot umowy</w:t>
      </w:r>
    </w:p>
    <w:p w14:paraId="0E4A56D3" w14:textId="77777777" w:rsidR="006764A0" w:rsidRPr="00CA65A5" w:rsidRDefault="00916939" w:rsidP="001832FB">
      <w:pPr>
        <w:numPr>
          <w:ilvl w:val="0"/>
          <w:numId w:val="47"/>
        </w:numPr>
        <w:adjustRightInd/>
        <w:spacing w:after="0"/>
        <w:ind w:left="426" w:hanging="426"/>
        <w:contextualSpacing/>
        <w:jc w:val="left"/>
        <w:rPr>
          <w:rFonts w:ascii="Calibri" w:hAnsi="Calibri"/>
          <w:i/>
          <w:iCs/>
          <w:sz w:val="24"/>
          <w:szCs w:val="24"/>
        </w:rPr>
      </w:pPr>
      <w:r w:rsidRPr="00CA65A5">
        <w:rPr>
          <w:rFonts w:ascii="Calibri" w:hAnsi="Calibri"/>
          <w:sz w:val="24"/>
          <w:szCs w:val="24"/>
        </w:rPr>
        <w:t xml:space="preserve">Zamawiający zleca, a Wykonawca przyjmuje do realizacji zamówienie publiczne </w:t>
      </w:r>
      <w:r w:rsidR="004D1AE8" w:rsidRPr="00CA65A5">
        <w:rPr>
          <w:rFonts w:ascii="Calibri" w:hAnsi="Calibri"/>
          <w:b/>
          <w:i/>
          <w:iCs/>
          <w:sz w:val="24"/>
          <w:szCs w:val="24"/>
        </w:rPr>
        <w:t>„Przebudowa drogi gminnej nr 109878L w miejscowości Wierzbica od km 1+0,00 do km 1+ 935,80”.</w:t>
      </w:r>
      <w:r w:rsidR="002E015B" w:rsidRPr="00CA65A5">
        <w:rPr>
          <w:rFonts w:ascii="Calibri" w:hAnsi="Calibri"/>
          <w:sz w:val="24"/>
          <w:szCs w:val="24"/>
        </w:rPr>
        <w:t xml:space="preserve"> </w:t>
      </w:r>
    </w:p>
    <w:p w14:paraId="54F198BE" w14:textId="4F47AED9" w:rsidR="00FC1805" w:rsidRPr="00CA65A5" w:rsidRDefault="004D1AE8" w:rsidP="001832FB">
      <w:pPr>
        <w:numPr>
          <w:ilvl w:val="0"/>
          <w:numId w:val="66"/>
        </w:numPr>
        <w:adjustRightInd/>
        <w:spacing w:after="0"/>
        <w:contextualSpacing/>
        <w:jc w:val="left"/>
        <w:rPr>
          <w:rFonts w:ascii="Calibri" w:hAnsi="Calibri"/>
          <w:sz w:val="24"/>
          <w:szCs w:val="24"/>
        </w:rPr>
      </w:pPr>
      <w:r w:rsidRPr="00CA65A5">
        <w:rPr>
          <w:rFonts w:ascii="Calibri" w:hAnsi="Calibri"/>
          <w:sz w:val="24"/>
          <w:szCs w:val="24"/>
        </w:rPr>
        <w:t xml:space="preserve">Zakres zadania obejmuje przebudowę drogi gminnej zgodnie </w:t>
      </w:r>
      <w:r w:rsidR="00CF5109" w:rsidRPr="00CA65A5">
        <w:rPr>
          <w:rFonts w:ascii="Calibri" w:hAnsi="Calibri"/>
          <w:sz w:val="24"/>
          <w:szCs w:val="24"/>
        </w:rPr>
        <w:br/>
      </w:r>
      <w:r w:rsidRPr="00CA65A5">
        <w:rPr>
          <w:rFonts w:ascii="Calibri" w:hAnsi="Calibri"/>
          <w:sz w:val="24"/>
          <w:szCs w:val="24"/>
        </w:rPr>
        <w:t>z załączoną dokumentacją.</w:t>
      </w:r>
      <w:r w:rsidR="00FC1805" w:rsidRPr="00CA65A5">
        <w:rPr>
          <w:rFonts w:ascii="Calibri" w:hAnsi="Calibri"/>
          <w:sz w:val="24"/>
          <w:szCs w:val="24"/>
        </w:rPr>
        <w:t xml:space="preserve"> </w:t>
      </w:r>
    </w:p>
    <w:p w14:paraId="537DA4C9" w14:textId="77777777" w:rsidR="00FC1805" w:rsidRPr="00CA65A5" w:rsidRDefault="00FC1805" w:rsidP="001832FB">
      <w:pPr>
        <w:adjustRightInd/>
        <w:spacing w:after="0"/>
        <w:contextualSpacing/>
        <w:jc w:val="left"/>
        <w:rPr>
          <w:rFonts w:ascii="Calibri" w:hAnsi="Calibri"/>
          <w:sz w:val="24"/>
          <w:szCs w:val="24"/>
        </w:rPr>
      </w:pPr>
      <w:r w:rsidRPr="00CA65A5">
        <w:rPr>
          <w:rFonts w:ascii="Calibri" w:hAnsi="Calibri"/>
          <w:sz w:val="24"/>
          <w:szCs w:val="24"/>
        </w:rPr>
        <w:t>Zakres robót obejmuje w szczególności:</w:t>
      </w:r>
    </w:p>
    <w:p w14:paraId="1627A537" w14:textId="77777777" w:rsidR="004D1AE8" w:rsidRPr="00CA65A5" w:rsidRDefault="004D1AE8" w:rsidP="001832FB">
      <w:pPr>
        <w:adjustRightInd/>
        <w:spacing w:after="0"/>
        <w:ind w:left="360"/>
        <w:contextualSpacing/>
        <w:jc w:val="left"/>
        <w:rPr>
          <w:rFonts w:ascii="Calibri" w:hAnsi="Calibri"/>
          <w:sz w:val="24"/>
          <w:szCs w:val="24"/>
        </w:rPr>
      </w:pPr>
      <w:r w:rsidRPr="00CA65A5">
        <w:rPr>
          <w:rFonts w:ascii="Calibri" w:hAnsi="Calibri"/>
          <w:sz w:val="24"/>
          <w:szCs w:val="24"/>
        </w:rPr>
        <w:t xml:space="preserve">      - roboty przygotowawcze</w:t>
      </w:r>
    </w:p>
    <w:p w14:paraId="09F9DB91" w14:textId="77777777" w:rsidR="004D1AE8" w:rsidRPr="00CA65A5" w:rsidRDefault="004D1AE8" w:rsidP="001832FB">
      <w:pPr>
        <w:adjustRightInd/>
        <w:spacing w:after="0"/>
        <w:ind w:left="720"/>
        <w:contextualSpacing/>
        <w:jc w:val="left"/>
        <w:rPr>
          <w:rFonts w:ascii="Calibri" w:hAnsi="Calibri"/>
          <w:sz w:val="24"/>
          <w:szCs w:val="24"/>
        </w:rPr>
      </w:pPr>
      <w:r w:rsidRPr="00CA65A5">
        <w:rPr>
          <w:rFonts w:ascii="Calibri" w:hAnsi="Calibri"/>
          <w:sz w:val="24"/>
          <w:szCs w:val="24"/>
        </w:rPr>
        <w:t xml:space="preserve">- roboty rozbiórkowe </w:t>
      </w:r>
    </w:p>
    <w:p w14:paraId="51690013" w14:textId="77777777" w:rsidR="004D1AE8" w:rsidRPr="00CA65A5" w:rsidRDefault="004D1AE8" w:rsidP="001832FB">
      <w:pPr>
        <w:adjustRightInd/>
        <w:spacing w:after="0"/>
        <w:ind w:left="720"/>
        <w:contextualSpacing/>
        <w:jc w:val="left"/>
        <w:rPr>
          <w:rFonts w:ascii="Calibri" w:hAnsi="Calibri"/>
          <w:sz w:val="24"/>
          <w:szCs w:val="24"/>
        </w:rPr>
      </w:pPr>
      <w:r w:rsidRPr="00CA65A5">
        <w:rPr>
          <w:rFonts w:ascii="Calibri" w:hAnsi="Calibri"/>
          <w:sz w:val="24"/>
          <w:szCs w:val="24"/>
        </w:rPr>
        <w:t>- roboty ziemne</w:t>
      </w:r>
    </w:p>
    <w:p w14:paraId="4434ADCC" w14:textId="77777777" w:rsidR="004D1AE8" w:rsidRPr="00CA65A5" w:rsidRDefault="004D1AE8" w:rsidP="001832FB">
      <w:pPr>
        <w:adjustRightInd/>
        <w:spacing w:after="0"/>
        <w:ind w:left="720"/>
        <w:contextualSpacing/>
        <w:jc w:val="left"/>
        <w:rPr>
          <w:rFonts w:ascii="Calibri" w:hAnsi="Calibri"/>
          <w:sz w:val="24"/>
          <w:szCs w:val="24"/>
        </w:rPr>
      </w:pPr>
      <w:r w:rsidRPr="00CA65A5">
        <w:rPr>
          <w:rFonts w:ascii="Calibri" w:hAnsi="Calibri"/>
          <w:sz w:val="24"/>
          <w:szCs w:val="24"/>
        </w:rPr>
        <w:t>- podbudowę i nawierzchnię</w:t>
      </w:r>
    </w:p>
    <w:p w14:paraId="33FC3D3B" w14:textId="77777777" w:rsidR="004D1AE8" w:rsidRPr="00CA65A5" w:rsidRDefault="004D1AE8" w:rsidP="001832FB">
      <w:pPr>
        <w:adjustRightInd/>
        <w:spacing w:after="0"/>
        <w:ind w:left="720"/>
        <w:contextualSpacing/>
        <w:jc w:val="left"/>
        <w:rPr>
          <w:rFonts w:ascii="Calibri" w:hAnsi="Calibri"/>
          <w:sz w:val="24"/>
          <w:szCs w:val="24"/>
        </w:rPr>
      </w:pPr>
      <w:r w:rsidRPr="00CA65A5">
        <w:rPr>
          <w:rFonts w:ascii="Calibri" w:hAnsi="Calibri"/>
          <w:sz w:val="24"/>
          <w:szCs w:val="24"/>
        </w:rPr>
        <w:t>- pobocza umocnione kruszywem</w:t>
      </w:r>
    </w:p>
    <w:p w14:paraId="6EC5DD44" w14:textId="77777777" w:rsidR="004D1AE8" w:rsidRPr="00CA65A5" w:rsidRDefault="004D1AE8" w:rsidP="001832FB">
      <w:pPr>
        <w:adjustRightInd/>
        <w:spacing w:after="0"/>
        <w:ind w:left="720"/>
        <w:contextualSpacing/>
        <w:jc w:val="left"/>
        <w:rPr>
          <w:rFonts w:ascii="Calibri" w:hAnsi="Calibri"/>
          <w:sz w:val="24"/>
          <w:szCs w:val="24"/>
        </w:rPr>
      </w:pPr>
      <w:r w:rsidRPr="00CA65A5">
        <w:rPr>
          <w:rFonts w:ascii="Calibri" w:hAnsi="Calibri"/>
          <w:sz w:val="24"/>
          <w:szCs w:val="24"/>
        </w:rPr>
        <w:t>- zjazdy dostosowane wysokościowo</w:t>
      </w:r>
    </w:p>
    <w:p w14:paraId="37C67BEE" w14:textId="77777777" w:rsidR="004D1AE8" w:rsidRPr="00CA65A5" w:rsidRDefault="004D1AE8" w:rsidP="001832FB">
      <w:pPr>
        <w:adjustRightInd/>
        <w:spacing w:after="0"/>
        <w:ind w:left="720"/>
        <w:contextualSpacing/>
        <w:jc w:val="left"/>
        <w:rPr>
          <w:rFonts w:ascii="Calibri" w:hAnsi="Calibri"/>
          <w:sz w:val="24"/>
          <w:szCs w:val="24"/>
        </w:rPr>
      </w:pPr>
      <w:r w:rsidRPr="00CA65A5">
        <w:rPr>
          <w:rFonts w:ascii="Calibri" w:hAnsi="Calibri"/>
          <w:sz w:val="24"/>
          <w:szCs w:val="24"/>
        </w:rPr>
        <w:t>- roboty wykończeniowe</w:t>
      </w:r>
    </w:p>
    <w:p w14:paraId="548D279C" w14:textId="77777777" w:rsidR="004D1AE8" w:rsidRPr="00CA65A5" w:rsidRDefault="004D1AE8" w:rsidP="001832FB">
      <w:pPr>
        <w:adjustRightInd/>
        <w:spacing w:after="0"/>
        <w:ind w:left="720"/>
        <w:contextualSpacing/>
        <w:jc w:val="left"/>
        <w:rPr>
          <w:rFonts w:ascii="Calibri" w:hAnsi="Calibri"/>
          <w:sz w:val="24"/>
          <w:szCs w:val="24"/>
        </w:rPr>
      </w:pPr>
      <w:r w:rsidRPr="00CA65A5">
        <w:rPr>
          <w:rFonts w:ascii="Calibri" w:hAnsi="Calibri"/>
          <w:sz w:val="24"/>
          <w:szCs w:val="24"/>
        </w:rPr>
        <w:t xml:space="preserve">- oznakowanie drogowe </w:t>
      </w:r>
    </w:p>
    <w:p w14:paraId="463576D2" w14:textId="77777777" w:rsidR="00FC1805" w:rsidRPr="00CA65A5" w:rsidRDefault="004D1AE8" w:rsidP="001832FB">
      <w:pPr>
        <w:adjustRightInd/>
        <w:spacing w:after="0"/>
        <w:ind w:left="720"/>
        <w:contextualSpacing/>
        <w:jc w:val="left"/>
        <w:rPr>
          <w:rFonts w:ascii="Calibri" w:hAnsi="Calibri"/>
          <w:sz w:val="24"/>
          <w:szCs w:val="24"/>
        </w:rPr>
      </w:pPr>
      <w:r w:rsidRPr="00CA65A5">
        <w:rPr>
          <w:rFonts w:ascii="Calibri" w:hAnsi="Calibri"/>
          <w:sz w:val="24"/>
          <w:szCs w:val="24"/>
        </w:rPr>
        <w:t>- zabezpieczenie sieci</w:t>
      </w:r>
    </w:p>
    <w:p w14:paraId="0C1C2664" w14:textId="77777777" w:rsidR="00A428DD" w:rsidRPr="00CA65A5" w:rsidRDefault="00A428DD" w:rsidP="001832FB">
      <w:pPr>
        <w:adjustRightInd/>
        <w:spacing w:after="0"/>
        <w:contextualSpacing/>
        <w:jc w:val="left"/>
        <w:rPr>
          <w:rFonts w:ascii="Calibri" w:hAnsi="Calibri"/>
          <w:sz w:val="24"/>
          <w:szCs w:val="24"/>
        </w:rPr>
      </w:pPr>
      <w:r w:rsidRPr="00CA65A5">
        <w:rPr>
          <w:rFonts w:ascii="Calibri" w:hAnsi="Calibri"/>
          <w:sz w:val="24"/>
          <w:szCs w:val="24"/>
        </w:rPr>
        <w:t>Szczegółowe rozwiązania techniczne projektowanej konstrukcji zgodnie z dokumentacją.</w:t>
      </w:r>
    </w:p>
    <w:p w14:paraId="2EF98479" w14:textId="77777777" w:rsidR="00FC1805" w:rsidRPr="00CA65A5" w:rsidRDefault="00FC1805" w:rsidP="001832FB">
      <w:pPr>
        <w:adjustRightInd/>
        <w:spacing w:after="0"/>
        <w:contextualSpacing/>
        <w:jc w:val="left"/>
        <w:rPr>
          <w:rFonts w:ascii="Calibri" w:hAnsi="Calibri"/>
          <w:sz w:val="24"/>
          <w:szCs w:val="24"/>
        </w:rPr>
      </w:pPr>
    </w:p>
    <w:p w14:paraId="355BEE00" w14:textId="77777777" w:rsidR="00605DFF" w:rsidRPr="00CA65A5" w:rsidRDefault="00605DFF" w:rsidP="001832FB">
      <w:pPr>
        <w:widowControl/>
        <w:numPr>
          <w:ilvl w:val="0"/>
          <w:numId w:val="47"/>
        </w:numPr>
        <w:adjustRightInd/>
        <w:spacing w:after="0"/>
        <w:ind w:left="426" w:hanging="426"/>
        <w:contextualSpacing/>
        <w:jc w:val="left"/>
        <w:textAlignment w:val="auto"/>
        <w:rPr>
          <w:rFonts w:ascii="Calibri" w:hAnsi="Calibri"/>
          <w:sz w:val="24"/>
          <w:szCs w:val="24"/>
        </w:rPr>
      </w:pPr>
      <w:r w:rsidRPr="00CA65A5">
        <w:rPr>
          <w:rFonts w:ascii="Calibri" w:hAnsi="Calibri"/>
          <w:sz w:val="24"/>
          <w:szCs w:val="24"/>
        </w:rPr>
        <w:t>Szczegółowy zakres oraz sposób wykonania robót budowlanych określa:</w:t>
      </w:r>
    </w:p>
    <w:p w14:paraId="22C639E3" w14:textId="77777777" w:rsidR="00605DFF" w:rsidRPr="00CA65A5" w:rsidRDefault="00605DFF" w:rsidP="001832FB">
      <w:pPr>
        <w:widowControl/>
        <w:numPr>
          <w:ilvl w:val="1"/>
          <w:numId w:val="52"/>
        </w:numPr>
        <w:tabs>
          <w:tab w:val="left" w:pos="851"/>
        </w:tabs>
        <w:autoSpaceDE w:val="0"/>
        <w:adjustRightInd/>
        <w:spacing w:after="0"/>
        <w:ind w:left="851" w:hanging="425"/>
        <w:contextualSpacing/>
        <w:jc w:val="left"/>
        <w:textAlignment w:val="auto"/>
        <w:rPr>
          <w:rFonts w:ascii="Calibri" w:hAnsi="Calibri"/>
        </w:rPr>
      </w:pPr>
      <w:r w:rsidRPr="00CA65A5">
        <w:rPr>
          <w:rFonts w:ascii="Calibri" w:hAnsi="Calibri"/>
          <w:sz w:val="24"/>
          <w:szCs w:val="24"/>
        </w:rPr>
        <w:t>specyfikacja w</w:t>
      </w:r>
      <w:r w:rsidR="000077BD" w:rsidRPr="00CA65A5">
        <w:rPr>
          <w:rFonts w:ascii="Calibri" w:hAnsi="Calibri"/>
          <w:sz w:val="24"/>
          <w:szCs w:val="24"/>
        </w:rPr>
        <w:t>arunków zamówienia, stanowiąca Załącznik N</w:t>
      </w:r>
      <w:r w:rsidRPr="00CA65A5">
        <w:rPr>
          <w:rFonts w:ascii="Calibri" w:hAnsi="Calibri"/>
          <w:sz w:val="24"/>
          <w:szCs w:val="24"/>
        </w:rPr>
        <w:t>r 1 do umowy;</w:t>
      </w:r>
    </w:p>
    <w:p w14:paraId="29A782AC" w14:textId="77777777" w:rsidR="007C6BDB" w:rsidRPr="00CA65A5" w:rsidRDefault="00E43847" w:rsidP="001832FB">
      <w:pPr>
        <w:widowControl/>
        <w:numPr>
          <w:ilvl w:val="1"/>
          <w:numId w:val="52"/>
        </w:numPr>
        <w:tabs>
          <w:tab w:val="left" w:pos="851"/>
        </w:tabs>
        <w:autoSpaceDE w:val="0"/>
        <w:adjustRightInd/>
        <w:spacing w:after="0"/>
        <w:ind w:left="851" w:hanging="425"/>
        <w:contextualSpacing/>
        <w:jc w:val="left"/>
        <w:textAlignment w:val="auto"/>
        <w:rPr>
          <w:rFonts w:ascii="Calibri" w:hAnsi="Calibri"/>
        </w:rPr>
      </w:pPr>
      <w:r w:rsidRPr="00CA65A5">
        <w:rPr>
          <w:rFonts w:ascii="Calibri" w:hAnsi="Calibri"/>
          <w:sz w:val="24"/>
          <w:szCs w:val="24"/>
        </w:rPr>
        <w:t xml:space="preserve">dokumentacja stanowiąca </w:t>
      </w:r>
      <w:r w:rsidR="000077BD" w:rsidRPr="00CA65A5">
        <w:rPr>
          <w:rFonts w:ascii="Calibri" w:hAnsi="Calibri"/>
          <w:sz w:val="24"/>
          <w:szCs w:val="24"/>
        </w:rPr>
        <w:t>Z</w:t>
      </w:r>
      <w:r w:rsidR="00605DFF" w:rsidRPr="00CA65A5">
        <w:rPr>
          <w:rFonts w:ascii="Calibri" w:hAnsi="Calibri"/>
          <w:sz w:val="24"/>
          <w:szCs w:val="24"/>
        </w:rPr>
        <w:t xml:space="preserve">ałącznik </w:t>
      </w:r>
      <w:r w:rsidR="004F7DC5" w:rsidRPr="00CA65A5">
        <w:rPr>
          <w:rFonts w:ascii="Calibri" w:hAnsi="Calibri"/>
          <w:sz w:val="24"/>
          <w:szCs w:val="24"/>
        </w:rPr>
        <w:t>N</w:t>
      </w:r>
      <w:r w:rsidR="00605DFF" w:rsidRPr="00CA65A5">
        <w:rPr>
          <w:rFonts w:ascii="Calibri" w:hAnsi="Calibri"/>
          <w:sz w:val="24"/>
          <w:szCs w:val="24"/>
        </w:rPr>
        <w:t>r 2 do umowy, na któr</w:t>
      </w:r>
      <w:r w:rsidRPr="00CA65A5">
        <w:rPr>
          <w:rFonts w:ascii="Calibri" w:hAnsi="Calibri"/>
          <w:sz w:val="24"/>
          <w:szCs w:val="24"/>
        </w:rPr>
        <w:t>ą</w:t>
      </w:r>
      <w:r w:rsidR="00605DFF" w:rsidRPr="00CA65A5">
        <w:rPr>
          <w:rFonts w:ascii="Calibri" w:hAnsi="Calibri"/>
          <w:sz w:val="24"/>
          <w:szCs w:val="24"/>
        </w:rPr>
        <w:t xml:space="preserve"> składają </w:t>
      </w:r>
      <w:r w:rsidR="00EF0832" w:rsidRPr="00CA65A5">
        <w:rPr>
          <w:rFonts w:ascii="Calibri" w:hAnsi="Calibri"/>
          <w:sz w:val="24"/>
          <w:szCs w:val="24"/>
        </w:rPr>
        <w:br/>
      </w:r>
      <w:r w:rsidR="00605DFF" w:rsidRPr="00CA65A5">
        <w:rPr>
          <w:rFonts w:ascii="Calibri" w:hAnsi="Calibri"/>
          <w:sz w:val="24"/>
          <w:szCs w:val="24"/>
        </w:rPr>
        <w:t>się</w:t>
      </w:r>
      <w:r w:rsidR="00BC1AAD" w:rsidRPr="00CA65A5">
        <w:rPr>
          <w:rFonts w:ascii="Calibri" w:hAnsi="Calibri"/>
          <w:sz w:val="24"/>
          <w:szCs w:val="24"/>
        </w:rPr>
        <w:t xml:space="preserve"> </w:t>
      </w:r>
      <w:r w:rsidR="003C53F4" w:rsidRPr="00CA65A5">
        <w:rPr>
          <w:rFonts w:ascii="Calibri" w:hAnsi="Calibri"/>
          <w:bCs/>
          <w:sz w:val="24"/>
          <w:szCs w:val="24"/>
        </w:rPr>
        <w:t>dokumentacja projektowa</w:t>
      </w:r>
      <w:r w:rsidR="00BC1AAD" w:rsidRPr="00CA65A5">
        <w:rPr>
          <w:rFonts w:ascii="Calibri" w:eastAsia="Lucida Sans Unicode" w:hAnsi="Calibri"/>
          <w:sz w:val="24"/>
          <w:szCs w:val="24"/>
        </w:rPr>
        <w:t>.</w:t>
      </w:r>
    </w:p>
    <w:p w14:paraId="1A4CC5B9" w14:textId="77777777" w:rsidR="007C6BDB" w:rsidRPr="00CA65A5" w:rsidRDefault="007C6BDB" w:rsidP="001832FB">
      <w:pPr>
        <w:pStyle w:val="Akapitzlist"/>
        <w:numPr>
          <w:ilvl w:val="1"/>
          <w:numId w:val="52"/>
        </w:numPr>
        <w:tabs>
          <w:tab w:val="left" w:pos="851"/>
        </w:tabs>
        <w:autoSpaceDE w:val="0"/>
        <w:autoSpaceDN w:val="0"/>
        <w:adjustRightInd w:val="0"/>
        <w:spacing w:before="0" w:after="0" w:line="276" w:lineRule="auto"/>
        <w:ind w:left="851" w:hanging="425"/>
        <w:jc w:val="left"/>
        <w:rPr>
          <w:rFonts w:cs="Calibri"/>
          <w:bCs/>
          <w:sz w:val="24"/>
          <w:szCs w:val="24"/>
        </w:rPr>
      </w:pPr>
      <w:r w:rsidRPr="00CA65A5">
        <w:rPr>
          <w:rFonts w:cs="Calibri"/>
          <w:bCs/>
          <w:sz w:val="24"/>
          <w:szCs w:val="24"/>
        </w:rPr>
        <w:t>specyfikacj</w:t>
      </w:r>
      <w:r w:rsidR="004F7DC5" w:rsidRPr="00CA65A5">
        <w:rPr>
          <w:rFonts w:cs="Calibri"/>
          <w:bCs/>
          <w:sz w:val="24"/>
          <w:szCs w:val="24"/>
        </w:rPr>
        <w:t>a</w:t>
      </w:r>
      <w:r w:rsidRPr="00CA65A5">
        <w:rPr>
          <w:rFonts w:cs="Calibri"/>
          <w:bCs/>
          <w:sz w:val="24"/>
          <w:szCs w:val="24"/>
        </w:rPr>
        <w:t xml:space="preserve"> techniczn</w:t>
      </w:r>
      <w:r w:rsidR="004F7DC5" w:rsidRPr="00CA65A5">
        <w:rPr>
          <w:rFonts w:cs="Calibri"/>
          <w:bCs/>
          <w:sz w:val="24"/>
          <w:szCs w:val="24"/>
        </w:rPr>
        <w:t>a</w:t>
      </w:r>
      <w:r w:rsidRPr="00CA65A5">
        <w:rPr>
          <w:rFonts w:cs="Calibri"/>
          <w:bCs/>
          <w:sz w:val="24"/>
          <w:szCs w:val="24"/>
        </w:rPr>
        <w:t xml:space="preserve"> wykonania i odbioru robót budowlanych (</w:t>
      </w:r>
      <w:proofErr w:type="spellStart"/>
      <w:r w:rsidRPr="00CA65A5">
        <w:rPr>
          <w:rFonts w:cs="Calibri"/>
          <w:bCs/>
          <w:sz w:val="24"/>
          <w:szCs w:val="24"/>
        </w:rPr>
        <w:t>STWiOR</w:t>
      </w:r>
      <w:r w:rsidR="00B95392" w:rsidRPr="00CA65A5">
        <w:rPr>
          <w:rFonts w:cs="Calibri"/>
          <w:bCs/>
          <w:sz w:val="24"/>
          <w:szCs w:val="24"/>
        </w:rPr>
        <w:t>B</w:t>
      </w:r>
      <w:proofErr w:type="spellEnd"/>
      <w:r w:rsidRPr="00CA65A5">
        <w:rPr>
          <w:rFonts w:cs="Calibri"/>
          <w:bCs/>
          <w:sz w:val="24"/>
          <w:szCs w:val="24"/>
        </w:rPr>
        <w:t>)</w:t>
      </w:r>
    </w:p>
    <w:p w14:paraId="0E49F764" w14:textId="4AEE1712" w:rsidR="007C6BDB" w:rsidRPr="00CA65A5" w:rsidRDefault="007C6BDB" w:rsidP="001832FB">
      <w:pPr>
        <w:pStyle w:val="Akapitzlist"/>
        <w:numPr>
          <w:ilvl w:val="1"/>
          <w:numId w:val="52"/>
        </w:numPr>
        <w:tabs>
          <w:tab w:val="left" w:pos="851"/>
        </w:tabs>
        <w:autoSpaceDE w:val="0"/>
        <w:autoSpaceDN w:val="0"/>
        <w:adjustRightInd w:val="0"/>
        <w:spacing w:before="0" w:after="0" w:line="276" w:lineRule="auto"/>
        <w:ind w:left="851" w:hanging="425"/>
        <w:jc w:val="left"/>
        <w:rPr>
          <w:rFonts w:cs="Calibri"/>
          <w:bCs/>
          <w:sz w:val="24"/>
          <w:szCs w:val="24"/>
        </w:rPr>
      </w:pPr>
      <w:r w:rsidRPr="00CA65A5">
        <w:rPr>
          <w:rFonts w:eastAsia="Lucida Sans Unicode" w:cs="Calibri"/>
          <w:sz w:val="24"/>
          <w:szCs w:val="24"/>
        </w:rPr>
        <w:t>przedmiar robót</w:t>
      </w:r>
      <w:r w:rsidR="00BC1AAD" w:rsidRPr="00CA65A5">
        <w:rPr>
          <w:rFonts w:eastAsia="Lucida Sans Unicode" w:cs="Calibri"/>
          <w:sz w:val="24"/>
          <w:szCs w:val="24"/>
        </w:rPr>
        <w:t>.</w:t>
      </w:r>
    </w:p>
    <w:p w14:paraId="46A47F1C" w14:textId="77777777" w:rsidR="00605DFF" w:rsidRPr="00CA65A5" w:rsidRDefault="00605DFF" w:rsidP="001832FB">
      <w:pPr>
        <w:widowControl/>
        <w:numPr>
          <w:ilvl w:val="1"/>
          <w:numId w:val="52"/>
        </w:numPr>
        <w:tabs>
          <w:tab w:val="left" w:pos="851"/>
        </w:tabs>
        <w:autoSpaceDE w:val="0"/>
        <w:adjustRightInd/>
        <w:spacing w:after="0"/>
        <w:ind w:left="851" w:hanging="425"/>
        <w:contextualSpacing/>
        <w:jc w:val="left"/>
        <w:textAlignment w:val="auto"/>
        <w:rPr>
          <w:rFonts w:ascii="Calibri" w:hAnsi="Calibri"/>
        </w:rPr>
      </w:pPr>
      <w:r w:rsidRPr="00CA65A5">
        <w:rPr>
          <w:rFonts w:ascii="Calibri" w:hAnsi="Calibri"/>
          <w:sz w:val="24"/>
          <w:szCs w:val="24"/>
        </w:rPr>
        <w:t>złożo</w:t>
      </w:r>
      <w:r w:rsidR="000077BD" w:rsidRPr="00CA65A5">
        <w:rPr>
          <w:rFonts w:ascii="Calibri" w:hAnsi="Calibri"/>
          <w:sz w:val="24"/>
          <w:szCs w:val="24"/>
        </w:rPr>
        <w:t>na oferta, stanowiąca Z</w:t>
      </w:r>
      <w:r w:rsidRPr="00CA65A5">
        <w:rPr>
          <w:rFonts w:ascii="Calibri" w:hAnsi="Calibri"/>
          <w:sz w:val="24"/>
          <w:szCs w:val="24"/>
        </w:rPr>
        <w:t xml:space="preserve">ałącznik </w:t>
      </w:r>
      <w:r w:rsidR="004F7DC5" w:rsidRPr="00CA65A5">
        <w:rPr>
          <w:rFonts w:ascii="Calibri" w:hAnsi="Calibri"/>
          <w:sz w:val="24"/>
          <w:szCs w:val="24"/>
        </w:rPr>
        <w:t>N</w:t>
      </w:r>
      <w:r w:rsidRPr="00CA65A5">
        <w:rPr>
          <w:rFonts w:ascii="Calibri" w:hAnsi="Calibri"/>
          <w:sz w:val="24"/>
          <w:szCs w:val="24"/>
        </w:rPr>
        <w:t>r 3 do umowy</w:t>
      </w:r>
      <w:r w:rsidR="00E43847" w:rsidRPr="00CA65A5">
        <w:rPr>
          <w:rFonts w:ascii="Calibri" w:hAnsi="Calibri"/>
          <w:sz w:val="24"/>
          <w:szCs w:val="24"/>
        </w:rPr>
        <w:t>,</w:t>
      </w:r>
    </w:p>
    <w:p w14:paraId="2FAD2F76" w14:textId="77777777" w:rsidR="00605DFF" w:rsidRPr="00CA65A5" w:rsidRDefault="00605DFF" w:rsidP="001832FB">
      <w:pPr>
        <w:widowControl/>
        <w:numPr>
          <w:ilvl w:val="1"/>
          <w:numId w:val="52"/>
        </w:numPr>
        <w:tabs>
          <w:tab w:val="left" w:pos="851"/>
        </w:tabs>
        <w:autoSpaceDE w:val="0"/>
        <w:adjustRightInd/>
        <w:spacing w:after="0"/>
        <w:ind w:left="851" w:hanging="425"/>
        <w:contextualSpacing/>
        <w:jc w:val="left"/>
        <w:textAlignment w:val="auto"/>
        <w:rPr>
          <w:rFonts w:ascii="Calibri" w:hAnsi="Calibri"/>
        </w:rPr>
      </w:pPr>
      <w:r w:rsidRPr="00CA65A5">
        <w:rPr>
          <w:rFonts w:ascii="Calibri" w:hAnsi="Calibri"/>
          <w:sz w:val="24"/>
          <w:szCs w:val="24"/>
        </w:rPr>
        <w:t>harmonogram rzeczowo-finansowy, o którym mowa w § 2 ust. 2 umowy</w:t>
      </w:r>
      <w:r w:rsidR="000077BD" w:rsidRPr="00CA65A5">
        <w:rPr>
          <w:rFonts w:ascii="Calibri" w:hAnsi="Calibri"/>
          <w:sz w:val="24"/>
          <w:szCs w:val="24"/>
        </w:rPr>
        <w:t>, stanowiący Załącznik N</w:t>
      </w:r>
      <w:r w:rsidR="001C2032" w:rsidRPr="00CA65A5">
        <w:rPr>
          <w:rFonts w:ascii="Calibri" w:hAnsi="Calibri"/>
          <w:sz w:val="24"/>
          <w:szCs w:val="24"/>
        </w:rPr>
        <w:t>r 4 do umowy,</w:t>
      </w:r>
    </w:p>
    <w:p w14:paraId="220296FD" w14:textId="77777777" w:rsidR="00605DFF" w:rsidRPr="00CA65A5" w:rsidRDefault="00605DFF" w:rsidP="001832FB">
      <w:pPr>
        <w:widowControl/>
        <w:numPr>
          <w:ilvl w:val="0"/>
          <w:numId w:val="47"/>
        </w:numPr>
        <w:adjustRightInd/>
        <w:spacing w:after="0"/>
        <w:ind w:left="426" w:hanging="426"/>
        <w:contextualSpacing/>
        <w:jc w:val="left"/>
        <w:textAlignment w:val="auto"/>
        <w:rPr>
          <w:rFonts w:ascii="Calibri" w:hAnsi="Calibri"/>
        </w:rPr>
      </w:pPr>
      <w:r w:rsidRPr="00CA65A5">
        <w:rPr>
          <w:rFonts w:ascii="Calibri" w:hAnsi="Calibri"/>
          <w:sz w:val="24"/>
          <w:szCs w:val="24"/>
        </w:rPr>
        <w:t>W przypadku rozbieżności dokumentacji projektowej wiążące są zapisy wg następującej hierarchii dokumentów:</w:t>
      </w:r>
    </w:p>
    <w:p w14:paraId="58672892" w14:textId="77777777" w:rsidR="00605DFF" w:rsidRPr="00CA65A5" w:rsidRDefault="000C57C8" w:rsidP="001832FB">
      <w:pPr>
        <w:numPr>
          <w:ilvl w:val="2"/>
          <w:numId w:val="53"/>
        </w:numPr>
        <w:tabs>
          <w:tab w:val="left" w:pos="851"/>
          <w:tab w:val="left" w:pos="993"/>
        </w:tabs>
        <w:autoSpaceDE w:val="0"/>
        <w:adjustRightInd/>
        <w:spacing w:after="0"/>
        <w:ind w:left="851" w:hanging="425"/>
        <w:jc w:val="left"/>
        <w:textAlignment w:val="auto"/>
        <w:rPr>
          <w:rFonts w:ascii="Calibri" w:hAnsi="Calibri"/>
          <w:bCs/>
        </w:rPr>
      </w:pPr>
      <w:r w:rsidRPr="00CA65A5">
        <w:rPr>
          <w:rFonts w:ascii="Calibri" w:hAnsi="Calibri"/>
          <w:bCs/>
          <w:sz w:val="24"/>
          <w:szCs w:val="24"/>
        </w:rPr>
        <w:t xml:space="preserve">Dokumentacja </w:t>
      </w:r>
      <w:r w:rsidR="00040FC8" w:rsidRPr="00CA65A5">
        <w:rPr>
          <w:rFonts w:ascii="Calibri" w:hAnsi="Calibri"/>
          <w:bCs/>
          <w:sz w:val="24"/>
          <w:szCs w:val="24"/>
        </w:rPr>
        <w:t>projektowa</w:t>
      </w:r>
      <w:r w:rsidRPr="00CA65A5">
        <w:rPr>
          <w:rFonts w:ascii="Calibri" w:hAnsi="Calibri"/>
          <w:bCs/>
          <w:sz w:val="24"/>
          <w:szCs w:val="24"/>
        </w:rPr>
        <w:t xml:space="preserve"> - m</w:t>
      </w:r>
      <w:r w:rsidR="00B30449" w:rsidRPr="00CA65A5">
        <w:rPr>
          <w:rFonts w:ascii="Calibri" w:hAnsi="Calibri"/>
          <w:bCs/>
          <w:sz w:val="24"/>
          <w:szCs w:val="24"/>
        </w:rPr>
        <w:t>ateriały do zgłoszenia wykonania robót, projekt techniczny</w:t>
      </w:r>
      <w:r w:rsidR="00BC1AAD" w:rsidRPr="00CA65A5">
        <w:rPr>
          <w:rFonts w:ascii="Calibri" w:hAnsi="Calibri"/>
          <w:bCs/>
          <w:sz w:val="24"/>
          <w:szCs w:val="24"/>
        </w:rPr>
        <w:t>,</w:t>
      </w:r>
    </w:p>
    <w:p w14:paraId="088C5FE1" w14:textId="77777777" w:rsidR="00605DFF" w:rsidRPr="00CA65A5" w:rsidRDefault="00605DFF" w:rsidP="001832FB">
      <w:pPr>
        <w:numPr>
          <w:ilvl w:val="2"/>
          <w:numId w:val="53"/>
        </w:numPr>
        <w:tabs>
          <w:tab w:val="left" w:pos="851"/>
          <w:tab w:val="left" w:pos="993"/>
        </w:tabs>
        <w:autoSpaceDE w:val="0"/>
        <w:adjustRightInd/>
        <w:spacing w:after="0"/>
        <w:ind w:left="851" w:hanging="425"/>
        <w:jc w:val="left"/>
        <w:textAlignment w:val="auto"/>
        <w:rPr>
          <w:rFonts w:ascii="Calibri" w:hAnsi="Calibri"/>
        </w:rPr>
      </w:pPr>
      <w:r w:rsidRPr="00CA65A5">
        <w:rPr>
          <w:rFonts w:ascii="Calibri" w:hAnsi="Calibri"/>
          <w:bCs/>
          <w:sz w:val="24"/>
          <w:szCs w:val="24"/>
        </w:rPr>
        <w:t>Specyfikacj</w:t>
      </w:r>
      <w:r w:rsidR="004F7DC5" w:rsidRPr="00CA65A5">
        <w:rPr>
          <w:rFonts w:ascii="Calibri" w:hAnsi="Calibri"/>
          <w:bCs/>
          <w:sz w:val="24"/>
          <w:szCs w:val="24"/>
        </w:rPr>
        <w:t>a</w:t>
      </w:r>
      <w:r w:rsidRPr="00CA65A5">
        <w:rPr>
          <w:rFonts w:ascii="Calibri" w:hAnsi="Calibri"/>
          <w:bCs/>
          <w:sz w:val="24"/>
          <w:szCs w:val="24"/>
        </w:rPr>
        <w:t xml:space="preserve"> techniczn</w:t>
      </w:r>
      <w:r w:rsidR="004F7DC5" w:rsidRPr="00CA65A5">
        <w:rPr>
          <w:rFonts w:ascii="Calibri" w:hAnsi="Calibri"/>
          <w:bCs/>
          <w:sz w:val="24"/>
          <w:szCs w:val="24"/>
        </w:rPr>
        <w:t>a</w:t>
      </w:r>
      <w:r w:rsidRPr="00CA65A5">
        <w:rPr>
          <w:rFonts w:ascii="Calibri" w:hAnsi="Calibri"/>
          <w:bCs/>
          <w:sz w:val="24"/>
          <w:szCs w:val="24"/>
        </w:rPr>
        <w:t xml:space="preserve"> wykonania i odbioru robót budowlanych (</w:t>
      </w:r>
      <w:proofErr w:type="spellStart"/>
      <w:r w:rsidRPr="00CA65A5">
        <w:rPr>
          <w:rFonts w:ascii="Calibri" w:hAnsi="Calibri"/>
          <w:bCs/>
          <w:sz w:val="24"/>
          <w:szCs w:val="24"/>
        </w:rPr>
        <w:t>STWiOR</w:t>
      </w:r>
      <w:r w:rsidR="00B95392" w:rsidRPr="00CA65A5">
        <w:rPr>
          <w:rFonts w:ascii="Calibri" w:hAnsi="Calibri"/>
          <w:bCs/>
          <w:sz w:val="24"/>
          <w:szCs w:val="24"/>
        </w:rPr>
        <w:t>B</w:t>
      </w:r>
      <w:proofErr w:type="spellEnd"/>
      <w:r w:rsidRPr="00CA65A5">
        <w:rPr>
          <w:rFonts w:ascii="Calibri" w:hAnsi="Calibri"/>
          <w:bCs/>
          <w:sz w:val="24"/>
          <w:szCs w:val="24"/>
        </w:rPr>
        <w:t>),</w:t>
      </w:r>
    </w:p>
    <w:p w14:paraId="0C46F15D" w14:textId="77777777" w:rsidR="00605DFF" w:rsidRPr="00CA65A5" w:rsidRDefault="00605DFF" w:rsidP="001832FB">
      <w:pPr>
        <w:numPr>
          <w:ilvl w:val="2"/>
          <w:numId w:val="53"/>
        </w:numPr>
        <w:tabs>
          <w:tab w:val="left" w:pos="851"/>
          <w:tab w:val="left" w:pos="993"/>
        </w:tabs>
        <w:autoSpaceDE w:val="0"/>
        <w:adjustRightInd/>
        <w:spacing w:after="0"/>
        <w:ind w:left="851" w:hanging="425"/>
        <w:jc w:val="left"/>
        <w:textAlignment w:val="auto"/>
        <w:rPr>
          <w:rFonts w:ascii="Calibri" w:hAnsi="Calibri"/>
        </w:rPr>
      </w:pPr>
      <w:r w:rsidRPr="00CA65A5">
        <w:rPr>
          <w:rFonts w:ascii="Calibri" w:hAnsi="Calibri"/>
          <w:bCs/>
          <w:sz w:val="24"/>
          <w:szCs w:val="24"/>
        </w:rPr>
        <w:t>Przedmiar robót.</w:t>
      </w:r>
    </w:p>
    <w:p w14:paraId="18A64039" w14:textId="77777777" w:rsidR="00FC1805" w:rsidRPr="00CA65A5" w:rsidRDefault="00FC1805" w:rsidP="001832FB">
      <w:pPr>
        <w:tabs>
          <w:tab w:val="left" w:pos="851"/>
          <w:tab w:val="left" w:pos="993"/>
        </w:tabs>
        <w:autoSpaceDE w:val="0"/>
        <w:adjustRightInd/>
        <w:spacing w:after="0"/>
        <w:ind w:left="851"/>
        <w:jc w:val="left"/>
        <w:textAlignment w:val="auto"/>
        <w:rPr>
          <w:rFonts w:ascii="Calibri" w:hAnsi="Calibri"/>
        </w:rPr>
      </w:pPr>
    </w:p>
    <w:p w14:paraId="3CFA9077" w14:textId="058DE1C6" w:rsidR="006E5040" w:rsidRPr="00CA65A5" w:rsidRDefault="006E5040" w:rsidP="001832FB">
      <w:pPr>
        <w:autoSpaceDE w:val="0"/>
        <w:autoSpaceDN w:val="0"/>
        <w:spacing w:after="0"/>
        <w:ind w:left="426"/>
        <w:jc w:val="left"/>
        <w:rPr>
          <w:rFonts w:ascii="Calibri" w:hAnsi="Calibri"/>
          <w:bCs/>
          <w:i/>
          <w:sz w:val="24"/>
          <w:szCs w:val="24"/>
        </w:rPr>
      </w:pPr>
      <w:r w:rsidRPr="00CA65A5">
        <w:rPr>
          <w:rFonts w:ascii="Calibri" w:hAnsi="Calibri"/>
          <w:i/>
          <w:sz w:val="24"/>
          <w:szCs w:val="24"/>
        </w:rPr>
        <w:t xml:space="preserve">Z uwagi na to, </w:t>
      </w:r>
      <w:r w:rsidRPr="00CA65A5">
        <w:rPr>
          <w:rFonts w:ascii="Calibri" w:eastAsia="Calibri" w:hAnsi="Calibri"/>
          <w:i/>
          <w:sz w:val="24"/>
          <w:szCs w:val="24"/>
        </w:rPr>
        <w:t>ż</w:t>
      </w:r>
      <w:r w:rsidRPr="00CA65A5">
        <w:rPr>
          <w:rFonts w:ascii="Calibri" w:hAnsi="Calibri"/>
          <w:i/>
          <w:sz w:val="24"/>
          <w:szCs w:val="24"/>
        </w:rPr>
        <w:t xml:space="preserve">e </w:t>
      </w:r>
      <w:r w:rsidRPr="00CA65A5">
        <w:rPr>
          <w:rFonts w:ascii="Calibri" w:hAnsi="Calibri"/>
          <w:b/>
          <w:bCs/>
          <w:i/>
          <w:sz w:val="24"/>
          <w:szCs w:val="24"/>
        </w:rPr>
        <w:t>wynagrodzenie Wykonawcy wskazane w ofercie będzie miało charakter ryczałtowy</w:t>
      </w:r>
      <w:r w:rsidRPr="00CA65A5">
        <w:rPr>
          <w:rFonts w:ascii="Calibri" w:hAnsi="Calibri"/>
          <w:i/>
          <w:sz w:val="24"/>
          <w:szCs w:val="24"/>
        </w:rPr>
        <w:t xml:space="preserve">, Wykonawca przy wycenie oferty powinien opierać się na zakresie wskazanym w dokumentacji projektowej, o której mowa w </w:t>
      </w:r>
      <w:r w:rsidR="00E43847" w:rsidRPr="00CA65A5">
        <w:rPr>
          <w:rFonts w:ascii="Calibri" w:hAnsi="Calibri"/>
          <w:i/>
          <w:sz w:val="24"/>
          <w:szCs w:val="24"/>
        </w:rPr>
        <w:t xml:space="preserve">ust. </w:t>
      </w:r>
      <w:r w:rsidR="007C6BDB" w:rsidRPr="00CA65A5">
        <w:rPr>
          <w:rFonts w:ascii="Calibri" w:hAnsi="Calibri"/>
          <w:i/>
          <w:sz w:val="24"/>
          <w:szCs w:val="24"/>
        </w:rPr>
        <w:t>3</w:t>
      </w:r>
      <w:r w:rsidR="00E43847" w:rsidRPr="00CA65A5">
        <w:rPr>
          <w:rFonts w:ascii="Calibri" w:hAnsi="Calibri"/>
          <w:i/>
          <w:sz w:val="24"/>
          <w:szCs w:val="24"/>
        </w:rPr>
        <w:t xml:space="preserve"> pkt </w:t>
      </w:r>
      <w:r w:rsidR="000311AE" w:rsidRPr="00CA65A5">
        <w:rPr>
          <w:rFonts w:ascii="Calibri" w:hAnsi="Calibri"/>
          <w:i/>
          <w:sz w:val="24"/>
          <w:szCs w:val="24"/>
        </w:rPr>
        <w:t>1</w:t>
      </w:r>
      <w:r w:rsidR="00E43847" w:rsidRPr="00CA65A5">
        <w:rPr>
          <w:rFonts w:ascii="Calibri" w:hAnsi="Calibri"/>
          <w:i/>
          <w:sz w:val="24"/>
          <w:szCs w:val="24"/>
        </w:rPr>
        <w:t xml:space="preserve"> </w:t>
      </w:r>
      <w:r w:rsidRPr="00CA65A5">
        <w:rPr>
          <w:rFonts w:ascii="Calibri" w:hAnsi="Calibri"/>
          <w:i/>
          <w:sz w:val="24"/>
          <w:szCs w:val="24"/>
        </w:rPr>
        <w:t xml:space="preserve">oraz </w:t>
      </w:r>
      <w:proofErr w:type="spellStart"/>
      <w:r w:rsidR="00B95392" w:rsidRPr="00CA65A5">
        <w:rPr>
          <w:rFonts w:ascii="Calibri" w:hAnsi="Calibri"/>
          <w:i/>
          <w:sz w:val="24"/>
          <w:szCs w:val="24"/>
        </w:rPr>
        <w:t>STWi</w:t>
      </w:r>
      <w:r w:rsidRPr="00CA65A5">
        <w:rPr>
          <w:rFonts w:ascii="Calibri" w:hAnsi="Calibri"/>
          <w:i/>
          <w:sz w:val="24"/>
          <w:szCs w:val="24"/>
        </w:rPr>
        <w:t>ORB</w:t>
      </w:r>
      <w:proofErr w:type="spellEnd"/>
      <w:r w:rsidRPr="00CA65A5">
        <w:rPr>
          <w:rFonts w:ascii="Calibri" w:hAnsi="Calibri"/>
          <w:i/>
          <w:sz w:val="24"/>
          <w:szCs w:val="24"/>
        </w:rPr>
        <w:t xml:space="preserve">. </w:t>
      </w:r>
      <w:r w:rsidRPr="00CA65A5">
        <w:rPr>
          <w:rFonts w:ascii="Calibri" w:hAnsi="Calibri"/>
          <w:b/>
          <w:bCs/>
          <w:i/>
          <w:sz w:val="24"/>
          <w:szCs w:val="24"/>
        </w:rPr>
        <w:t>Przedmiar robót ma charakter pomocniczy</w:t>
      </w:r>
      <w:r w:rsidRPr="00CA65A5">
        <w:rPr>
          <w:rFonts w:ascii="Calibri" w:hAnsi="Calibri"/>
          <w:i/>
          <w:sz w:val="24"/>
          <w:szCs w:val="24"/>
        </w:rPr>
        <w:t>. Wyst</w:t>
      </w:r>
      <w:r w:rsidRPr="00CA65A5">
        <w:rPr>
          <w:rFonts w:ascii="Calibri" w:eastAsia="Calibri" w:hAnsi="Calibri"/>
          <w:i/>
          <w:sz w:val="24"/>
          <w:szCs w:val="24"/>
        </w:rPr>
        <w:t>ą</w:t>
      </w:r>
      <w:r w:rsidRPr="00CA65A5">
        <w:rPr>
          <w:rFonts w:ascii="Calibri" w:hAnsi="Calibri"/>
          <w:i/>
          <w:sz w:val="24"/>
          <w:szCs w:val="24"/>
        </w:rPr>
        <w:t>pienie w trakcie realizacji umowy robót nieujętych w przedmiarze lub robót w wi</w:t>
      </w:r>
      <w:r w:rsidRPr="00CA65A5">
        <w:rPr>
          <w:rFonts w:ascii="Calibri" w:eastAsia="Calibri" w:hAnsi="Calibri"/>
          <w:i/>
          <w:sz w:val="24"/>
          <w:szCs w:val="24"/>
        </w:rPr>
        <w:t>ę</w:t>
      </w:r>
      <w:r w:rsidRPr="00CA65A5">
        <w:rPr>
          <w:rFonts w:ascii="Calibri" w:hAnsi="Calibri"/>
          <w:i/>
          <w:sz w:val="24"/>
          <w:szCs w:val="24"/>
        </w:rPr>
        <w:t>kszej ilo</w:t>
      </w:r>
      <w:r w:rsidRPr="00CA65A5">
        <w:rPr>
          <w:rFonts w:ascii="Calibri" w:eastAsia="Calibri" w:hAnsi="Calibri"/>
          <w:i/>
          <w:sz w:val="24"/>
          <w:szCs w:val="24"/>
        </w:rPr>
        <w:t>ś</w:t>
      </w:r>
      <w:r w:rsidRPr="00CA65A5">
        <w:rPr>
          <w:rFonts w:ascii="Calibri" w:hAnsi="Calibri"/>
          <w:i/>
          <w:sz w:val="24"/>
          <w:szCs w:val="24"/>
        </w:rPr>
        <w:t>ci w</w:t>
      </w:r>
      <w:r w:rsidR="00BE6C2A" w:rsidRPr="00CA65A5">
        <w:rPr>
          <w:rFonts w:ascii="Calibri" w:hAnsi="Calibri"/>
          <w:i/>
          <w:sz w:val="24"/>
          <w:szCs w:val="24"/>
        </w:rPr>
        <w:t> </w:t>
      </w:r>
      <w:r w:rsidRPr="00CA65A5">
        <w:rPr>
          <w:rFonts w:ascii="Calibri" w:hAnsi="Calibri"/>
          <w:i/>
          <w:sz w:val="24"/>
          <w:szCs w:val="24"/>
        </w:rPr>
        <w:t xml:space="preserve">stosunku do przyjętej </w:t>
      </w:r>
      <w:r w:rsidR="00CF5109" w:rsidRPr="00CA65A5">
        <w:rPr>
          <w:rFonts w:ascii="Calibri" w:hAnsi="Calibri"/>
          <w:i/>
          <w:sz w:val="24"/>
          <w:szCs w:val="24"/>
        </w:rPr>
        <w:br/>
      </w:r>
      <w:r w:rsidRPr="00CA65A5">
        <w:rPr>
          <w:rFonts w:ascii="Calibri" w:hAnsi="Calibri"/>
          <w:i/>
          <w:sz w:val="24"/>
          <w:szCs w:val="24"/>
        </w:rPr>
        <w:t>w przedmiarze nie b</w:t>
      </w:r>
      <w:r w:rsidRPr="00CA65A5">
        <w:rPr>
          <w:rFonts w:ascii="Calibri" w:eastAsia="Calibri" w:hAnsi="Calibri"/>
          <w:i/>
          <w:sz w:val="24"/>
          <w:szCs w:val="24"/>
        </w:rPr>
        <w:t>ę</w:t>
      </w:r>
      <w:r w:rsidRPr="00CA65A5">
        <w:rPr>
          <w:rFonts w:ascii="Calibri" w:hAnsi="Calibri"/>
          <w:i/>
          <w:sz w:val="24"/>
          <w:szCs w:val="24"/>
        </w:rPr>
        <w:t>dzie uprawnia</w:t>
      </w:r>
      <w:r w:rsidRPr="00CA65A5">
        <w:rPr>
          <w:rFonts w:ascii="Calibri" w:eastAsia="Calibri" w:hAnsi="Calibri"/>
          <w:i/>
          <w:sz w:val="24"/>
          <w:szCs w:val="24"/>
        </w:rPr>
        <w:t>ł</w:t>
      </w:r>
      <w:r w:rsidRPr="00CA65A5">
        <w:rPr>
          <w:rFonts w:ascii="Calibri" w:hAnsi="Calibri"/>
          <w:i/>
          <w:sz w:val="24"/>
          <w:szCs w:val="24"/>
        </w:rPr>
        <w:t xml:space="preserve">o Wykonawcy do </w:t>
      </w:r>
      <w:r w:rsidRPr="00CA65A5">
        <w:rPr>
          <w:rFonts w:ascii="Calibri" w:eastAsia="Calibri" w:hAnsi="Calibri"/>
          <w:i/>
          <w:sz w:val="24"/>
          <w:szCs w:val="24"/>
        </w:rPr>
        <w:t>żą</w:t>
      </w:r>
      <w:r w:rsidRPr="00CA65A5">
        <w:rPr>
          <w:rFonts w:ascii="Calibri" w:hAnsi="Calibri"/>
          <w:i/>
          <w:sz w:val="24"/>
          <w:szCs w:val="24"/>
        </w:rPr>
        <w:t>dania dodatkowego wynagrodzenia - je</w:t>
      </w:r>
      <w:r w:rsidRPr="00CA65A5">
        <w:rPr>
          <w:rFonts w:ascii="Calibri" w:eastAsia="Calibri" w:hAnsi="Calibri"/>
          <w:i/>
          <w:sz w:val="24"/>
          <w:szCs w:val="24"/>
        </w:rPr>
        <w:t>ż</w:t>
      </w:r>
      <w:r w:rsidRPr="00CA65A5">
        <w:rPr>
          <w:rFonts w:ascii="Calibri" w:hAnsi="Calibri"/>
          <w:i/>
          <w:sz w:val="24"/>
          <w:szCs w:val="24"/>
        </w:rPr>
        <w:t>eli roboty te uj</w:t>
      </w:r>
      <w:r w:rsidRPr="00CA65A5">
        <w:rPr>
          <w:rFonts w:ascii="Calibri" w:eastAsia="Calibri" w:hAnsi="Calibri"/>
          <w:i/>
          <w:sz w:val="24"/>
          <w:szCs w:val="24"/>
        </w:rPr>
        <w:t>ę</w:t>
      </w:r>
      <w:r w:rsidRPr="00CA65A5">
        <w:rPr>
          <w:rFonts w:ascii="Calibri" w:hAnsi="Calibri"/>
          <w:i/>
          <w:sz w:val="24"/>
          <w:szCs w:val="24"/>
        </w:rPr>
        <w:t>te by</w:t>
      </w:r>
      <w:r w:rsidRPr="00CA65A5">
        <w:rPr>
          <w:rFonts w:ascii="Calibri" w:eastAsia="Calibri" w:hAnsi="Calibri"/>
          <w:i/>
          <w:sz w:val="24"/>
          <w:szCs w:val="24"/>
        </w:rPr>
        <w:t>ł</w:t>
      </w:r>
      <w:r w:rsidRPr="00CA65A5">
        <w:rPr>
          <w:rFonts w:ascii="Calibri" w:hAnsi="Calibri"/>
          <w:i/>
          <w:sz w:val="24"/>
          <w:szCs w:val="24"/>
        </w:rPr>
        <w:t>y w dokumentacji projektowej</w:t>
      </w:r>
      <w:r w:rsidR="00E43847" w:rsidRPr="00CA65A5">
        <w:rPr>
          <w:rFonts w:ascii="Calibri" w:hAnsi="Calibri"/>
          <w:i/>
          <w:sz w:val="24"/>
          <w:szCs w:val="24"/>
        </w:rPr>
        <w:t>,</w:t>
      </w:r>
      <w:r w:rsidRPr="00CA65A5">
        <w:rPr>
          <w:rFonts w:ascii="Calibri" w:hAnsi="Calibri"/>
          <w:i/>
          <w:sz w:val="24"/>
          <w:szCs w:val="24"/>
        </w:rPr>
        <w:t xml:space="preserve"> o której mowa </w:t>
      </w:r>
      <w:r w:rsidR="00E43847" w:rsidRPr="00CA65A5">
        <w:rPr>
          <w:rFonts w:ascii="Calibri" w:hAnsi="Calibri"/>
          <w:i/>
          <w:sz w:val="24"/>
          <w:szCs w:val="24"/>
        </w:rPr>
        <w:t xml:space="preserve">w ust. </w:t>
      </w:r>
      <w:r w:rsidR="007C6BDB" w:rsidRPr="00CA65A5">
        <w:rPr>
          <w:rFonts w:ascii="Calibri" w:hAnsi="Calibri"/>
          <w:i/>
          <w:sz w:val="24"/>
          <w:szCs w:val="24"/>
        </w:rPr>
        <w:t>3</w:t>
      </w:r>
      <w:r w:rsidR="00E43847" w:rsidRPr="00CA65A5">
        <w:rPr>
          <w:rFonts w:ascii="Calibri" w:hAnsi="Calibri"/>
          <w:i/>
          <w:sz w:val="24"/>
          <w:szCs w:val="24"/>
        </w:rPr>
        <w:t xml:space="preserve"> pkt</w:t>
      </w:r>
      <w:r w:rsidR="000311AE" w:rsidRPr="00CA65A5">
        <w:rPr>
          <w:rFonts w:ascii="Calibri" w:hAnsi="Calibri"/>
          <w:i/>
          <w:sz w:val="24"/>
          <w:szCs w:val="24"/>
        </w:rPr>
        <w:t xml:space="preserve"> 1</w:t>
      </w:r>
      <w:r w:rsidR="00E43847" w:rsidRPr="00CA65A5">
        <w:rPr>
          <w:rFonts w:ascii="Calibri" w:hAnsi="Calibri"/>
          <w:i/>
          <w:sz w:val="24"/>
          <w:szCs w:val="24"/>
        </w:rPr>
        <w:t xml:space="preserve">) </w:t>
      </w:r>
      <w:r w:rsidR="00B95392" w:rsidRPr="00CA65A5">
        <w:rPr>
          <w:rFonts w:ascii="Calibri" w:hAnsi="Calibri"/>
          <w:i/>
          <w:sz w:val="24"/>
          <w:szCs w:val="24"/>
        </w:rPr>
        <w:t xml:space="preserve">lub </w:t>
      </w:r>
      <w:proofErr w:type="spellStart"/>
      <w:r w:rsidR="00B95392" w:rsidRPr="00CA65A5">
        <w:rPr>
          <w:rFonts w:ascii="Calibri" w:hAnsi="Calibri"/>
          <w:i/>
          <w:sz w:val="24"/>
          <w:szCs w:val="24"/>
        </w:rPr>
        <w:t>STWi</w:t>
      </w:r>
      <w:r w:rsidRPr="00CA65A5">
        <w:rPr>
          <w:rFonts w:ascii="Calibri" w:hAnsi="Calibri"/>
          <w:i/>
          <w:sz w:val="24"/>
          <w:szCs w:val="24"/>
        </w:rPr>
        <w:t>ORB</w:t>
      </w:r>
      <w:proofErr w:type="spellEnd"/>
      <w:r w:rsidRPr="00CA65A5">
        <w:rPr>
          <w:rFonts w:ascii="Calibri" w:hAnsi="Calibri"/>
          <w:i/>
          <w:sz w:val="24"/>
          <w:szCs w:val="24"/>
        </w:rPr>
        <w:t>.</w:t>
      </w:r>
      <w:r w:rsidRPr="00CA65A5">
        <w:rPr>
          <w:rFonts w:ascii="Calibri" w:hAnsi="Calibri"/>
          <w:bCs/>
          <w:i/>
          <w:sz w:val="24"/>
          <w:szCs w:val="24"/>
        </w:rPr>
        <w:t xml:space="preserve"> </w:t>
      </w:r>
    </w:p>
    <w:p w14:paraId="73850330" w14:textId="77777777" w:rsidR="009B195F" w:rsidRPr="00CA65A5" w:rsidRDefault="009B195F" w:rsidP="001832FB">
      <w:pPr>
        <w:widowControl/>
        <w:numPr>
          <w:ilvl w:val="0"/>
          <w:numId w:val="47"/>
        </w:numPr>
        <w:tabs>
          <w:tab w:val="left" w:pos="426"/>
        </w:tabs>
        <w:adjustRightInd/>
        <w:spacing w:after="0"/>
        <w:ind w:left="426" w:hanging="426"/>
        <w:contextualSpacing/>
        <w:jc w:val="left"/>
        <w:textAlignment w:val="auto"/>
        <w:rPr>
          <w:rFonts w:ascii="Calibri" w:hAnsi="Calibri"/>
          <w:sz w:val="24"/>
          <w:szCs w:val="24"/>
        </w:rPr>
      </w:pPr>
      <w:r w:rsidRPr="00CA65A5">
        <w:rPr>
          <w:rFonts w:ascii="Calibri" w:hAnsi="Calibri"/>
          <w:sz w:val="24"/>
          <w:szCs w:val="24"/>
        </w:rPr>
        <w:lastRenderedPageBreak/>
        <w:t>Wszystkie wykonane roboty i dostarczone materiały będą zgodne z dokumentacją projektową i szczegółow</w:t>
      </w:r>
      <w:r w:rsidR="004911C7" w:rsidRPr="00CA65A5">
        <w:rPr>
          <w:rFonts w:ascii="Calibri" w:hAnsi="Calibri"/>
          <w:sz w:val="24"/>
          <w:szCs w:val="24"/>
        </w:rPr>
        <w:t>ą</w:t>
      </w:r>
      <w:r w:rsidRPr="00CA65A5">
        <w:rPr>
          <w:rFonts w:ascii="Calibri" w:hAnsi="Calibri"/>
          <w:sz w:val="24"/>
          <w:szCs w:val="24"/>
        </w:rPr>
        <w:t xml:space="preserve"> specyfikacj</w:t>
      </w:r>
      <w:r w:rsidR="004911C7" w:rsidRPr="00CA65A5">
        <w:rPr>
          <w:rFonts w:ascii="Calibri" w:hAnsi="Calibri"/>
          <w:sz w:val="24"/>
          <w:szCs w:val="24"/>
        </w:rPr>
        <w:t>ą</w:t>
      </w:r>
      <w:r w:rsidRPr="00CA65A5">
        <w:rPr>
          <w:rFonts w:ascii="Calibri" w:hAnsi="Calibri"/>
          <w:sz w:val="24"/>
          <w:szCs w:val="24"/>
        </w:rPr>
        <w:t xml:space="preserve"> techniczn</w:t>
      </w:r>
      <w:r w:rsidR="004911C7" w:rsidRPr="00CA65A5">
        <w:rPr>
          <w:rFonts w:ascii="Calibri" w:hAnsi="Calibri"/>
          <w:sz w:val="24"/>
          <w:szCs w:val="24"/>
        </w:rPr>
        <w:t>ą</w:t>
      </w:r>
      <w:r w:rsidRPr="00CA65A5">
        <w:rPr>
          <w:rFonts w:ascii="Calibri" w:hAnsi="Calibri"/>
          <w:sz w:val="24"/>
          <w:szCs w:val="24"/>
        </w:rPr>
        <w:t xml:space="preserve"> wykonania i odbioru robót (</w:t>
      </w:r>
      <w:proofErr w:type="spellStart"/>
      <w:r w:rsidRPr="00CA65A5">
        <w:rPr>
          <w:rFonts w:ascii="Calibri" w:hAnsi="Calibri"/>
          <w:sz w:val="24"/>
          <w:szCs w:val="24"/>
        </w:rPr>
        <w:t>STWiORB</w:t>
      </w:r>
      <w:proofErr w:type="spellEnd"/>
      <w:r w:rsidRPr="00CA65A5">
        <w:rPr>
          <w:rFonts w:ascii="Calibri" w:hAnsi="Calibri"/>
          <w:sz w:val="24"/>
          <w:szCs w:val="24"/>
        </w:rPr>
        <w:t>). W przypadku, gdy materiały lub roboty nie będą w pełni zgodne z</w:t>
      </w:r>
      <w:r w:rsidR="00BE6C2A" w:rsidRPr="00CA65A5">
        <w:rPr>
          <w:rFonts w:ascii="Calibri" w:hAnsi="Calibri"/>
          <w:sz w:val="24"/>
          <w:szCs w:val="24"/>
        </w:rPr>
        <w:t> </w:t>
      </w:r>
      <w:r w:rsidRPr="00CA65A5">
        <w:rPr>
          <w:rFonts w:ascii="Calibri" w:hAnsi="Calibri"/>
          <w:sz w:val="24"/>
          <w:szCs w:val="24"/>
        </w:rPr>
        <w:t xml:space="preserve">dokumentacją projektową lub </w:t>
      </w:r>
      <w:proofErr w:type="spellStart"/>
      <w:r w:rsidRPr="00CA65A5">
        <w:rPr>
          <w:rFonts w:ascii="Calibri" w:hAnsi="Calibri"/>
          <w:sz w:val="24"/>
          <w:szCs w:val="24"/>
        </w:rPr>
        <w:t>STWiORB</w:t>
      </w:r>
      <w:proofErr w:type="spellEnd"/>
      <w:r w:rsidRPr="00CA65A5">
        <w:rPr>
          <w:rFonts w:ascii="Calibri" w:hAnsi="Calibri"/>
          <w:sz w:val="24"/>
          <w:szCs w:val="24"/>
        </w:rPr>
        <w:t xml:space="preserve"> i wpłynie to na niezadowalającą jakość elementu budowli, to takie materiały zostaną zastąpione innymi, a elementy budowli będą rozebrane </w:t>
      </w:r>
      <w:r w:rsidR="00CF5109" w:rsidRPr="00CA65A5">
        <w:rPr>
          <w:rFonts w:ascii="Calibri" w:hAnsi="Calibri"/>
          <w:sz w:val="24"/>
          <w:szCs w:val="24"/>
        </w:rPr>
        <w:br/>
      </w:r>
      <w:r w:rsidRPr="00CA65A5">
        <w:rPr>
          <w:rFonts w:ascii="Calibri" w:hAnsi="Calibri"/>
          <w:sz w:val="24"/>
          <w:szCs w:val="24"/>
        </w:rPr>
        <w:t>i wykonane ponownie na koszt Wykonawcy. Wykonawca o</w:t>
      </w:r>
      <w:r w:rsidR="00BE6C2A" w:rsidRPr="00CA65A5">
        <w:rPr>
          <w:rFonts w:ascii="Calibri" w:hAnsi="Calibri"/>
          <w:sz w:val="24"/>
          <w:szCs w:val="24"/>
        </w:rPr>
        <w:t> </w:t>
      </w:r>
      <w:r w:rsidRPr="00CA65A5">
        <w:rPr>
          <w:rFonts w:ascii="Calibri" w:hAnsi="Calibri"/>
          <w:sz w:val="24"/>
          <w:szCs w:val="24"/>
        </w:rPr>
        <w:t xml:space="preserve">wykryciu błędów </w:t>
      </w:r>
      <w:r w:rsidR="00CF5109" w:rsidRPr="00CA65A5">
        <w:rPr>
          <w:rFonts w:ascii="Calibri" w:hAnsi="Calibri"/>
          <w:sz w:val="24"/>
          <w:szCs w:val="24"/>
        </w:rPr>
        <w:br/>
      </w:r>
      <w:r w:rsidRPr="00CA65A5">
        <w:rPr>
          <w:rFonts w:ascii="Calibri" w:hAnsi="Calibri"/>
          <w:sz w:val="24"/>
          <w:szCs w:val="24"/>
        </w:rPr>
        <w:t>w dokumentacji projektowej winien natychmiast powiadomić</w:t>
      </w:r>
      <w:r w:rsidR="007165EB" w:rsidRPr="00CA65A5">
        <w:rPr>
          <w:rFonts w:ascii="Calibri" w:hAnsi="Calibri"/>
          <w:sz w:val="24"/>
          <w:szCs w:val="24"/>
        </w:rPr>
        <w:t xml:space="preserve"> Zamawiającego </w:t>
      </w:r>
      <w:r w:rsidR="00CF5109" w:rsidRPr="00CA65A5">
        <w:rPr>
          <w:rFonts w:ascii="Calibri" w:hAnsi="Calibri"/>
          <w:sz w:val="24"/>
          <w:szCs w:val="24"/>
        </w:rPr>
        <w:br/>
      </w:r>
      <w:r w:rsidR="007165EB" w:rsidRPr="00CA65A5">
        <w:rPr>
          <w:rFonts w:ascii="Calibri" w:hAnsi="Calibri"/>
          <w:sz w:val="24"/>
          <w:szCs w:val="24"/>
        </w:rPr>
        <w:t>i</w:t>
      </w:r>
      <w:r w:rsidRPr="00CA65A5">
        <w:rPr>
          <w:rFonts w:ascii="Calibri" w:hAnsi="Calibri"/>
          <w:sz w:val="24"/>
          <w:szCs w:val="24"/>
        </w:rPr>
        <w:t xml:space="preserve"> Inspektora Nadzoru Inwestorskiego, który w porozumieniu z</w:t>
      </w:r>
      <w:r w:rsidR="00BE6C2A" w:rsidRPr="00CA65A5">
        <w:rPr>
          <w:rFonts w:ascii="Calibri" w:hAnsi="Calibri"/>
          <w:sz w:val="24"/>
          <w:szCs w:val="24"/>
        </w:rPr>
        <w:t> </w:t>
      </w:r>
      <w:r w:rsidRPr="00CA65A5">
        <w:rPr>
          <w:rFonts w:ascii="Calibri" w:hAnsi="Calibri"/>
          <w:sz w:val="24"/>
          <w:szCs w:val="24"/>
        </w:rPr>
        <w:t xml:space="preserve">projektantem podejmie decyzję o wprowadzeniu odpowiednich zmian i poprawek. </w:t>
      </w:r>
    </w:p>
    <w:p w14:paraId="50D84019" w14:textId="77777777" w:rsidR="00CF5109" w:rsidRPr="00CA65A5" w:rsidRDefault="009B195F" w:rsidP="001832FB">
      <w:pPr>
        <w:widowControl/>
        <w:numPr>
          <w:ilvl w:val="0"/>
          <w:numId w:val="47"/>
        </w:numPr>
        <w:adjustRightInd/>
        <w:spacing w:after="0"/>
        <w:ind w:left="426" w:hanging="426"/>
        <w:contextualSpacing/>
        <w:jc w:val="left"/>
        <w:textAlignment w:val="auto"/>
        <w:rPr>
          <w:rFonts w:ascii="Calibri" w:hAnsi="Calibri"/>
          <w:sz w:val="24"/>
          <w:szCs w:val="24"/>
        </w:rPr>
      </w:pPr>
      <w:r w:rsidRPr="00CA65A5">
        <w:rPr>
          <w:rFonts w:ascii="Calibri" w:hAnsi="Calibri"/>
          <w:sz w:val="24"/>
          <w:szCs w:val="24"/>
        </w:rPr>
        <w:t xml:space="preserve">Przedmiot umowy należy wykonać zgodnie z dokumentacją projektową, </w:t>
      </w:r>
      <w:proofErr w:type="spellStart"/>
      <w:r w:rsidRPr="00CA65A5">
        <w:rPr>
          <w:rFonts w:ascii="Calibri" w:hAnsi="Calibri"/>
          <w:sz w:val="24"/>
          <w:szCs w:val="24"/>
        </w:rPr>
        <w:t>STWiORB</w:t>
      </w:r>
      <w:proofErr w:type="spellEnd"/>
      <w:r w:rsidRPr="00CA65A5">
        <w:rPr>
          <w:rFonts w:ascii="Calibri" w:hAnsi="Calibri"/>
          <w:sz w:val="24"/>
          <w:szCs w:val="24"/>
        </w:rPr>
        <w:t xml:space="preserve"> oraz obowiązującymi przepisami prawa, sztuką budowlaną, wiedzą techniczną, zawartą </w:t>
      </w:r>
    </w:p>
    <w:p w14:paraId="131FDC12" w14:textId="77777777" w:rsidR="009B195F" w:rsidRPr="00CA65A5" w:rsidRDefault="009B195F" w:rsidP="001832FB">
      <w:pPr>
        <w:widowControl/>
        <w:adjustRightInd/>
        <w:spacing w:after="0"/>
        <w:ind w:left="426"/>
        <w:contextualSpacing/>
        <w:jc w:val="left"/>
        <w:textAlignment w:val="auto"/>
        <w:rPr>
          <w:rFonts w:ascii="Calibri" w:hAnsi="Calibri"/>
          <w:sz w:val="24"/>
          <w:szCs w:val="24"/>
        </w:rPr>
      </w:pPr>
      <w:r w:rsidRPr="00CA65A5">
        <w:rPr>
          <w:rFonts w:ascii="Calibri" w:hAnsi="Calibri"/>
          <w:sz w:val="24"/>
          <w:szCs w:val="24"/>
        </w:rPr>
        <w:t>z Zamawiającym umową, uzgodnieniami z Zamawiającym dokonanymi w</w:t>
      </w:r>
      <w:r w:rsidR="00BE6C2A" w:rsidRPr="00CA65A5">
        <w:rPr>
          <w:rFonts w:ascii="Calibri" w:hAnsi="Calibri"/>
          <w:sz w:val="24"/>
          <w:szCs w:val="24"/>
        </w:rPr>
        <w:t> </w:t>
      </w:r>
      <w:r w:rsidRPr="00CA65A5">
        <w:rPr>
          <w:rFonts w:ascii="Calibri" w:hAnsi="Calibri"/>
          <w:sz w:val="24"/>
          <w:szCs w:val="24"/>
        </w:rPr>
        <w:t>trakcie realizacji przedmiotu umowy.</w:t>
      </w:r>
    </w:p>
    <w:p w14:paraId="484A61F9" w14:textId="77777777" w:rsidR="009B195F" w:rsidRPr="00CA65A5" w:rsidRDefault="009B195F" w:rsidP="001832FB">
      <w:pPr>
        <w:widowControl/>
        <w:numPr>
          <w:ilvl w:val="0"/>
          <w:numId w:val="47"/>
        </w:numPr>
        <w:adjustRightInd/>
        <w:spacing w:after="0"/>
        <w:ind w:left="426" w:hanging="426"/>
        <w:contextualSpacing/>
        <w:jc w:val="left"/>
        <w:textAlignment w:val="auto"/>
        <w:rPr>
          <w:rFonts w:ascii="Calibri" w:hAnsi="Calibri"/>
          <w:sz w:val="24"/>
          <w:szCs w:val="24"/>
        </w:rPr>
      </w:pPr>
      <w:r w:rsidRPr="00CA65A5">
        <w:rPr>
          <w:rFonts w:ascii="Calibri" w:hAnsi="Calibri"/>
          <w:sz w:val="24"/>
          <w:szCs w:val="24"/>
        </w:rPr>
        <w:t>Wykonawca oświadcza, że zapoznał się z przedmiotem umowy w oparciu o SWZ, dokumentacj</w:t>
      </w:r>
      <w:r w:rsidR="004911C7" w:rsidRPr="00CA65A5">
        <w:rPr>
          <w:rFonts w:ascii="Calibri" w:hAnsi="Calibri"/>
          <w:sz w:val="24"/>
          <w:szCs w:val="24"/>
        </w:rPr>
        <w:t>ę</w:t>
      </w:r>
      <w:r w:rsidRPr="00CA65A5">
        <w:rPr>
          <w:rFonts w:ascii="Calibri" w:hAnsi="Calibri"/>
          <w:sz w:val="24"/>
          <w:szCs w:val="24"/>
        </w:rPr>
        <w:t xml:space="preserve"> projektową, specyfikacj</w:t>
      </w:r>
      <w:r w:rsidR="004911C7" w:rsidRPr="00CA65A5">
        <w:rPr>
          <w:rFonts w:ascii="Calibri" w:hAnsi="Calibri"/>
          <w:sz w:val="24"/>
          <w:szCs w:val="24"/>
        </w:rPr>
        <w:t>ę</w:t>
      </w:r>
      <w:r w:rsidRPr="00CA65A5">
        <w:rPr>
          <w:rFonts w:ascii="Calibri" w:hAnsi="Calibri"/>
          <w:sz w:val="24"/>
          <w:szCs w:val="24"/>
        </w:rPr>
        <w:t xml:space="preserve"> techniczn</w:t>
      </w:r>
      <w:r w:rsidR="004911C7" w:rsidRPr="00CA65A5">
        <w:rPr>
          <w:rFonts w:ascii="Calibri" w:hAnsi="Calibri"/>
          <w:sz w:val="24"/>
          <w:szCs w:val="24"/>
        </w:rPr>
        <w:t>ą</w:t>
      </w:r>
      <w:r w:rsidRPr="00CA65A5">
        <w:rPr>
          <w:rFonts w:ascii="Calibri" w:hAnsi="Calibri"/>
          <w:sz w:val="24"/>
          <w:szCs w:val="24"/>
        </w:rPr>
        <w:t xml:space="preserve"> wykonania i odbioru robót budowlanych, zapoznał się z warunkami prowadzenia robót oraz obiektami i nie zgłasza zastrzeżeń dotyczących przedmiotu umowy i warunków realizacji umowy. W trakcie realizacji przedmiotu niniejszej umowy Wykonawca zobowiązany jest udostępnić część placu budowy innemu podmiotowi, realizującemu inne roboty budowlane równolegle z zamówieniem objętym niniejszą umową – jeżeli zajdzie taka potrzeba.</w:t>
      </w:r>
    </w:p>
    <w:p w14:paraId="689D7994" w14:textId="77777777" w:rsidR="009B195F" w:rsidRPr="00CA65A5" w:rsidRDefault="009B195F" w:rsidP="001832FB">
      <w:pPr>
        <w:widowControl/>
        <w:numPr>
          <w:ilvl w:val="0"/>
          <w:numId w:val="47"/>
        </w:numPr>
        <w:adjustRightInd/>
        <w:spacing w:after="0"/>
        <w:ind w:left="426" w:hanging="426"/>
        <w:contextualSpacing/>
        <w:jc w:val="left"/>
        <w:textAlignment w:val="auto"/>
        <w:rPr>
          <w:rFonts w:ascii="Calibri" w:hAnsi="Calibri"/>
          <w:sz w:val="24"/>
          <w:szCs w:val="24"/>
        </w:rPr>
      </w:pPr>
      <w:r w:rsidRPr="00CA65A5">
        <w:rPr>
          <w:rFonts w:ascii="Calibri" w:hAnsi="Calibri"/>
          <w:sz w:val="24"/>
          <w:szCs w:val="24"/>
        </w:rPr>
        <w:t>Wykonawca oświadcza, że dokumentacja projektowa dotycząca przedmiotu umowy jest kompletna i wystarczająca do realizacji zamówienia.</w:t>
      </w:r>
    </w:p>
    <w:p w14:paraId="7C4E00B9" w14:textId="77777777" w:rsidR="006451D4" w:rsidRPr="00CA65A5" w:rsidRDefault="006451D4" w:rsidP="00527D2B">
      <w:pPr>
        <w:autoSpaceDE w:val="0"/>
        <w:autoSpaceDN w:val="0"/>
        <w:spacing w:after="0"/>
        <w:jc w:val="center"/>
        <w:rPr>
          <w:rFonts w:ascii="Calibri" w:eastAsia="Calibri" w:hAnsi="Calibri"/>
          <w:sz w:val="24"/>
          <w:szCs w:val="24"/>
        </w:rPr>
      </w:pPr>
    </w:p>
    <w:p w14:paraId="577EB0DE" w14:textId="77777777" w:rsidR="00D05D2B" w:rsidRPr="00CA65A5" w:rsidRDefault="00D05D2B" w:rsidP="00527D2B">
      <w:pPr>
        <w:autoSpaceDE w:val="0"/>
        <w:autoSpaceDN w:val="0"/>
        <w:spacing w:after="0"/>
        <w:jc w:val="center"/>
        <w:rPr>
          <w:rFonts w:ascii="Calibri" w:eastAsia="Calibri" w:hAnsi="Calibri"/>
          <w:b/>
          <w:bCs/>
          <w:sz w:val="24"/>
          <w:szCs w:val="24"/>
        </w:rPr>
      </w:pPr>
      <w:r w:rsidRPr="00CA65A5">
        <w:rPr>
          <w:rFonts w:ascii="Calibri" w:eastAsia="Calibri" w:hAnsi="Calibri"/>
          <w:b/>
          <w:bCs/>
          <w:sz w:val="24"/>
          <w:szCs w:val="24"/>
        </w:rPr>
        <w:t>§ 2</w:t>
      </w:r>
    </w:p>
    <w:p w14:paraId="325411A3" w14:textId="77777777" w:rsidR="00D05D2B" w:rsidRPr="00CA65A5" w:rsidRDefault="00D05D2B" w:rsidP="00527D2B">
      <w:pPr>
        <w:autoSpaceDE w:val="0"/>
        <w:autoSpaceDN w:val="0"/>
        <w:spacing w:after="0"/>
        <w:jc w:val="center"/>
        <w:rPr>
          <w:rFonts w:ascii="Calibri" w:eastAsia="Calibri" w:hAnsi="Calibri"/>
          <w:b/>
          <w:bCs/>
          <w:sz w:val="24"/>
          <w:szCs w:val="24"/>
        </w:rPr>
      </w:pPr>
      <w:r w:rsidRPr="00CA65A5">
        <w:rPr>
          <w:rFonts w:ascii="Calibri" w:eastAsia="Calibri" w:hAnsi="Calibri"/>
          <w:b/>
          <w:bCs/>
          <w:sz w:val="24"/>
          <w:szCs w:val="24"/>
        </w:rPr>
        <w:t>Termin realizacji</w:t>
      </w:r>
    </w:p>
    <w:p w14:paraId="5E355DA6" w14:textId="77777777" w:rsidR="00605DFF" w:rsidRPr="00CA65A5" w:rsidRDefault="00B04AAC" w:rsidP="001832FB">
      <w:pPr>
        <w:widowControl/>
        <w:numPr>
          <w:ilvl w:val="0"/>
          <w:numId w:val="32"/>
        </w:numPr>
        <w:suppressAutoHyphens w:val="0"/>
        <w:adjustRightInd/>
        <w:spacing w:after="0"/>
        <w:ind w:left="426" w:hanging="426"/>
        <w:contextualSpacing/>
        <w:jc w:val="left"/>
        <w:textAlignment w:val="auto"/>
        <w:rPr>
          <w:rFonts w:ascii="Calibri" w:hAnsi="Calibri"/>
          <w:sz w:val="24"/>
          <w:szCs w:val="24"/>
        </w:rPr>
      </w:pPr>
      <w:r w:rsidRPr="00CA65A5">
        <w:rPr>
          <w:rFonts w:ascii="Calibri" w:eastAsia="Cambria" w:hAnsi="Calibri"/>
          <w:sz w:val="24"/>
          <w:szCs w:val="24"/>
        </w:rPr>
        <w:t xml:space="preserve">Wykonawca zobowiązany jest wykonać </w:t>
      </w:r>
      <w:r w:rsidR="00D90500" w:rsidRPr="00CA65A5">
        <w:rPr>
          <w:rFonts w:ascii="Calibri" w:eastAsia="Cambria" w:hAnsi="Calibri"/>
          <w:sz w:val="24"/>
          <w:szCs w:val="24"/>
        </w:rPr>
        <w:t xml:space="preserve">całość </w:t>
      </w:r>
      <w:r w:rsidR="00741B69" w:rsidRPr="00CA65A5">
        <w:rPr>
          <w:rFonts w:ascii="Calibri" w:eastAsia="Cambria" w:hAnsi="Calibri"/>
          <w:sz w:val="24"/>
          <w:szCs w:val="24"/>
        </w:rPr>
        <w:t xml:space="preserve">przedmiotu </w:t>
      </w:r>
      <w:r w:rsidR="00D90500" w:rsidRPr="00CA65A5">
        <w:rPr>
          <w:rFonts w:ascii="Calibri" w:eastAsia="Cambria" w:hAnsi="Calibri"/>
          <w:sz w:val="24"/>
          <w:szCs w:val="24"/>
        </w:rPr>
        <w:t>zamówienia</w:t>
      </w:r>
      <w:r w:rsidRPr="00CA65A5">
        <w:rPr>
          <w:rFonts w:ascii="Calibri" w:eastAsia="Cambria" w:hAnsi="Calibri"/>
          <w:sz w:val="24"/>
          <w:szCs w:val="24"/>
        </w:rPr>
        <w:t xml:space="preserve"> </w:t>
      </w:r>
      <w:r w:rsidR="00741B69" w:rsidRPr="00CA65A5">
        <w:rPr>
          <w:rFonts w:ascii="Calibri" w:eastAsia="Cambria" w:hAnsi="Calibri"/>
          <w:sz w:val="24"/>
          <w:szCs w:val="24"/>
        </w:rPr>
        <w:br/>
      </w:r>
      <w:r w:rsidRPr="00CA65A5">
        <w:rPr>
          <w:rFonts w:ascii="Calibri" w:eastAsia="Cambria" w:hAnsi="Calibri"/>
          <w:sz w:val="24"/>
          <w:szCs w:val="24"/>
        </w:rPr>
        <w:t xml:space="preserve">w </w:t>
      </w:r>
      <w:r w:rsidR="00D90500" w:rsidRPr="00CA65A5">
        <w:rPr>
          <w:rFonts w:ascii="Calibri" w:eastAsia="Cambria" w:hAnsi="Calibri"/>
          <w:sz w:val="24"/>
          <w:szCs w:val="24"/>
        </w:rPr>
        <w:t>terminie</w:t>
      </w:r>
      <w:r w:rsidR="00B15E56" w:rsidRPr="00CA65A5">
        <w:rPr>
          <w:rFonts w:ascii="Calibri" w:eastAsia="Cambria" w:hAnsi="Calibri"/>
          <w:sz w:val="24"/>
          <w:szCs w:val="24"/>
        </w:rPr>
        <w:t xml:space="preserve"> do</w:t>
      </w:r>
      <w:r w:rsidR="00D90500" w:rsidRPr="00CA65A5">
        <w:rPr>
          <w:rFonts w:ascii="Calibri" w:eastAsia="Cambria" w:hAnsi="Calibri"/>
          <w:sz w:val="24"/>
          <w:szCs w:val="24"/>
        </w:rPr>
        <w:t xml:space="preserve"> </w:t>
      </w:r>
      <w:r w:rsidR="004D1AE8" w:rsidRPr="00CA65A5">
        <w:rPr>
          <w:rFonts w:ascii="Calibri" w:eastAsia="Cambria" w:hAnsi="Calibri"/>
          <w:b/>
          <w:bCs/>
          <w:sz w:val="24"/>
          <w:szCs w:val="24"/>
        </w:rPr>
        <w:t>8</w:t>
      </w:r>
      <w:r w:rsidR="00353C77" w:rsidRPr="00CA65A5">
        <w:rPr>
          <w:rFonts w:ascii="Calibri" w:eastAsia="Cambria" w:hAnsi="Calibri"/>
          <w:b/>
          <w:bCs/>
          <w:sz w:val="24"/>
          <w:szCs w:val="24"/>
        </w:rPr>
        <w:t xml:space="preserve"> </w:t>
      </w:r>
      <w:r w:rsidR="006062B8" w:rsidRPr="00CA65A5">
        <w:rPr>
          <w:rFonts w:ascii="Calibri" w:eastAsia="Cambria" w:hAnsi="Calibri"/>
          <w:b/>
          <w:bCs/>
          <w:sz w:val="24"/>
          <w:szCs w:val="24"/>
        </w:rPr>
        <w:t>miesięcy</w:t>
      </w:r>
      <w:r w:rsidR="004E08E3" w:rsidRPr="00CA65A5">
        <w:rPr>
          <w:rFonts w:ascii="Calibri" w:eastAsia="Cambria" w:hAnsi="Calibri"/>
          <w:b/>
          <w:bCs/>
          <w:sz w:val="24"/>
          <w:szCs w:val="24"/>
        </w:rPr>
        <w:t xml:space="preserve"> </w:t>
      </w:r>
      <w:r w:rsidR="00605DFF" w:rsidRPr="00CA65A5">
        <w:rPr>
          <w:rFonts w:ascii="Calibri" w:eastAsia="Cambria" w:hAnsi="Calibri"/>
          <w:b/>
          <w:bCs/>
          <w:sz w:val="24"/>
          <w:szCs w:val="24"/>
        </w:rPr>
        <w:t xml:space="preserve">od dnia podpisania umowy tj. </w:t>
      </w:r>
      <w:r w:rsidR="00D90500" w:rsidRPr="00CA65A5">
        <w:rPr>
          <w:rFonts w:ascii="Calibri" w:eastAsia="Cambria" w:hAnsi="Calibri"/>
          <w:b/>
          <w:bCs/>
          <w:sz w:val="24"/>
          <w:szCs w:val="24"/>
        </w:rPr>
        <w:t xml:space="preserve">do dnia </w:t>
      </w:r>
      <w:r w:rsidR="00605DFF" w:rsidRPr="00CA65A5">
        <w:rPr>
          <w:rFonts w:ascii="Calibri" w:eastAsia="Cambria" w:hAnsi="Calibri"/>
          <w:b/>
          <w:bCs/>
          <w:sz w:val="24"/>
          <w:szCs w:val="24"/>
        </w:rPr>
        <w:t>……………..</w:t>
      </w:r>
      <w:r w:rsidR="00741B69" w:rsidRPr="00CA65A5">
        <w:rPr>
          <w:rFonts w:ascii="Calibri" w:hAnsi="Calibri"/>
          <w:sz w:val="24"/>
          <w:szCs w:val="24"/>
        </w:rPr>
        <w:t xml:space="preserve"> </w:t>
      </w:r>
    </w:p>
    <w:p w14:paraId="4056956D" w14:textId="77777777" w:rsidR="007165EB" w:rsidRPr="00CA65A5" w:rsidRDefault="00453A5B" w:rsidP="001832FB">
      <w:pPr>
        <w:widowControl/>
        <w:numPr>
          <w:ilvl w:val="0"/>
          <w:numId w:val="32"/>
        </w:numPr>
        <w:suppressAutoHyphens w:val="0"/>
        <w:adjustRightInd/>
        <w:spacing w:after="0"/>
        <w:ind w:left="426" w:hanging="426"/>
        <w:contextualSpacing/>
        <w:jc w:val="left"/>
        <w:textAlignment w:val="auto"/>
        <w:rPr>
          <w:rFonts w:ascii="Calibri" w:hAnsi="Calibri"/>
          <w:sz w:val="24"/>
          <w:szCs w:val="24"/>
        </w:rPr>
      </w:pPr>
      <w:r w:rsidRPr="00CA65A5">
        <w:rPr>
          <w:rFonts w:ascii="Calibri" w:hAnsi="Calibri"/>
          <w:sz w:val="24"/>
          <w:szCs w:val="24"/>
        </w:rPr>
        <w:t xml:space="preserve">Termin wykonania poszczególnych </w:t>
      </w:r>
      <w:r w:rsidR="00605DFF" w:rsidRPr="00CA65A5">
        <w:rPr>
          <w:rFonts w:ascii="Calibri" w:hAnsi="Calibri"/>
          <w:sz w:val="24"/>
          <w:szCs w:val="24"/>
        </w:rPr>
        <w:t xml:space="preserve">elementów składających się na przedmiot </w:t>
      </w:r>
      <w:r w:rsidR="00D716A3" w:rsidRPr="00CA65A5">
        <w:rPr>
          <w:rFonts w:ascii="Calibri" w:hAnsi="Calibri"/>
          <w:sz w:val="24"/>
          <w:szCs w:val="24"/>
        </w:rPr>
        <w:t xml:space="preserve">wskazanych w § 1 </w:t>
      </w:r>
      <w:r w:rsidRPr="00CA65A5">
        <w:rPr>
          <w:rFonts w:ascii="Calibri" w:hAnsi="Calibri"/>
          <w:sz w:val="24"/>
          <w:szCs w:val="24"/>
        </w:rPr>
        <w:t xml:space="preserve">Wykonawca określi w harmonogramie rzeczowo-finansowym, </w:t>
      </w:r>
      <w:r w:rsidR="006E5040" w:rsidRPr="00CA65A5">
        <w:rPr>
          <w:rFonts w:ascii="Calibri" w:hAnsi="Calibri"/>
          <w:sz w:val="24"/>
          <w:szCs w:val="24"/>
        </w:rPr>
        <w:br/>
      </w:r>
      <w:r w:rsidRPr="00CA65A5">
        <w:rPr>
          <w:rFonts w:ascii="Calibri" w:hAnsi="Calibri"/>
          <w:sz w:val="24"/>
          <w:szCs w:val="24"/>
        </w:rPr>
        <w:t xml:space="preserve">o którym mowa w ust. </w:t>
      </w:r>
      <w:r w:rsidR="00605DFF" w:rsidRPr="00CA65A5">
        <w:rPr>
          <w:rFonts w:ascii="Calibri" w:hAnsi="Calibri"/>
          <w:sz w:val="24"/>
          <w:szCs w:val="24"/>
        </w:rPr>
        <w:t>5</w:t>
      </w:r>
      <w:r w:rsidR="006E5040" w:rsidRPr="00CA65A5">
        <w:rPr>
          <w:rFonts w:ascii="Calibri" w:hAnsi="Calibri"/>
          <w:sz w:val="24"/>
          <w:szCs w:val="24"/>
        </w:rPr>
        <w:t>.</w:t>
      </w:r>
    </w:p>
    <w:p w14:paraId="54AF548F" w14:textId="77777777" w:rsidR="00453A5B" w:rsidRPr="00CA65A5" w:rsidRDefault="00FF1E2B" w:rsidP="001832FB">
      <w:pPr>
        <w:widowControl/>
        <w:numPr>
          <w:ilvl w:val="0"/>
          <w:numId w:val="32"/>
        </w:numPr>
        <w:suppressAutoHyphens w:val="0"/>
        <w:adjustRightInd/>
        <w:spacing w:after="0"/>
        <w:ind w:left="426" w:hanging="426"/>
        <w:contextualSpacing/>
        <w:jc w:val="left"/>
        <w:textAlignment w:val="auto"/>
        <w:rPr>
          <w:rFonts w:ascii="Calibri" w:hAnsi="Calibri"/>
          <w:sz w:val="24"/>
          <w:szCs w:val="24"/>
        </w:rPr>
      </w:pPr>
      <w:r w:rsidRPr="00CA65A5">
        <w:rPr>
          <w:rFonts w:ascii="Calibri" w:hAnsi="Calibri"/>
          <w:sz w:val="24"/>
          <w:szCs w:val="24"/>
        </w:rPr>
        <w:t xml:space="preserve">Za termin wykonania </w:t>
      </w:r>
      <w:r w:rsidR="00453A5B" w:rsidRPr="00CA65A5">
        <w:rPr>
          <w:rFonts w:ascii="Calibri" w:hAnsi="Calibri"/>
          <w:sz w:val="24"/>
          <w:szCs w:val="24"/>
        </w:rPr>
        <w:t xml:space="preserve">całości zamówienia </w:t>
      </w:r>
      <w:r w:rsidR="00BE5661" w:rsidRPr="00CA65A5">
        <w:rPr>
          <w:rFonts w:ascii="Calibri" w:hAnsi="Calibri"/>
          <w:sz w:val="24"/>
          <w:szCs w:val="24"/>
        </w:rPr>
        <w:t xml:space="preserve">uznaje </w:t>
      </w:r>
      <w:r w:rsidRPr="00CA65A5">
        <w:rPr>
          <w:rFonts w:ascii="Calibri" w:hAnsi="Calibri"/>
          <w:sz w:val="24"/>
          <w:szCs w:val="24"/>
        </w:rPr>
        <w:t>się dzień zgłoszenia przez Wykonawcę osiągnięcia gotowości do odbioru</w:t>
      </w:r>
      <w:r w:rsidR="00453A5B" w:rsidRPr="00CA65A5">
        <w:rPr>
          <w:rFonts w:ascii="Calibri" w:hAnsi="Calibri"/>
          <w:sz w:val="24"/>
          <w:szCs w:val="24"/>
        </w:rPr>
        <w:t xml:space="preserve"> k</w:t>
      </w:r>
      <w:r w:rsidRPr="00CA65A5">
        <w:rPr>
          <w:rFonts w:ascii="Calibri" w:hAnsi="Calibri"/>
          <w:sz w:val="24"/>
          <w:szCs w:val="24"/>
        </w:rPr>
        <w:t>ońcowego</w:t>
      </w:r>
      <w:r w:rsidR="00453A5B" w:rsidRPr="00CA65A5">
        <w:rPr>
          <w:rFonts w:ascii="Calibri" w:hAnsi="Calibri"/>
          <w:sz w:val="24"/>
          <w:szCs w:val="24"/>
        </w:rPr>
        <w:t>.</w:t>
      </w:r>
    </w:p>
    <w:p w14:paraId="654BC33F" w14:textId="77777777" w:rsidR="006C652F" w:rsidRPr="00CA65A5" w:rsidRDefault="00C26B20" w:rsidP="001832FB">
      <w:pPr>
        <w:widowControl/>
        <w:numPr>
          <w:ilvl w:val="0"/>
          <w:numId w:val="32"/>
        </w:numPr>
        <w:suppressAutoHyphens w:val="0"/>
        <w:adjustRightInd/>
        <w:spacing w:after="0"/>
        <w:ind w:left="426" w:hanging="426"/>
        <w:contextualSpacing/>
        <w:jc w:val="left"/>
        <w:textAlignment w:val="auto"/>
        <w:rPr>
          <w:rFonts w:ascii="Calibri" w:eastAsia="Cambria" w:hAnsi="Calibri"/>
          <w:sz w:val="24"/>
          <w:szCs w:val="24"/>
        </w:rPr>
      </w:pPr>
      <w:r w:rsidRPr="00CA65A5">
        <w:rPr>
          <w:rFonts w:ascii="Calibri" w:eastAsia="Cambria" w:hAnsi="Calibri"/>
          <w:sz w:val="24"/>
          <w:szCs w:val="24"/>
        </w:rPr>
        <w:t>Termin</w:t>
      </w:r>
      <w:r w:rsidR="00FF1E2B" w:rsidRPr="00CA65A5">
        <w:rPr>
          <w:rFonts w:ascii="Calibri" w:eastAsia="Cambria" w:hAnsi="Calibri"/>
          <w:sz w:val="24"/>
          <w:szCs w:val="24"/>
        </w:rPr>
        <w:t xml:space="preserve"> </w:t>
      </w:r>
      <w:r w:rsidR="00453A5B" w:rsidRPr="00CA65A5">
        <w:rPr>
          <w:rFonts w:ascii="Calibri" w:eastAsia="Cambria" w:hAnsi="Calibri"/>
          <w:sz w:val="24"/>
          <w:szCs w:val="24"/>
        </w:rPr>
        <w:t>wykonania całości przedmiotu zamówienia wskazany</w:t>
      </w:r>
      <w:r w:rsidR="00FF1E2B" w:rsidRPr="00CA65A5">
        <w:rPr>
          <w:rFonts w:ascii="Calibri" w:eastAsia="Cambria" w:hAnsi="Calibri"/>
          <w:sz w:val="24"/>
          <w:szCs w:val="24"/>
        </w:rPr>
        <w:t xml:space="preserve"> w ust. 1</w:t>
      </w:r>
      <w:r w:rsidR="00741B69" w:rsidRPr="00CA65A5">
        <w:rPr>
          <w:rFonts w:ascii="Calibri" w:eastAsia="Cambria" w:hAnsi="Calibri"/>
          <w:sz w:val="24"/>
          <w:szCs w:val="24"/>
        </w:rPr>
        <w:t xml:space="preserve"> </w:t>
      </w:r>
      <w:r w:rsidRPr="00CA65A5">
        <w:rPr>
          <w:rFonts w:ascii="Calibri" w:eastAsia="Cambria" w:hAnsi="Calibri"/>
          <w:sz w:val="24"/>
          <w:szCs w:val="24"/>
        </w:rPr>
        <w:t xml:space="preserve">może ulec zmianie z przyczyn stanowiących podstawę zmiany umowy zgodnie z </w:t>
      </w:r>
      <w:r w:rsidR="00CC51FC" w:rsidRPr="00CA65A5">
        <w:rPr>
          <w:rFonts w:ascii="Calibri" w:eastAsia="Cambria" w:hAnsi="Calibri"/>
          <w:sz w:val="24"/>
          <w:szCs w:val="24"/>
        </w:rPr>
        <w:t xml:space="preserve">art. </w:t>
      </w:r>
      <w:r w:rsidR="003A2A17" w:rsidRPr="00CA65A5">
        <w:rPr>
          <w:rFonts w:ascii="Calibri" w:eastAsia="Cambria" w:hAnsi="Calibri"/>
          <w:sz w:val="24"/>
          <w:szCs w:val="24"/>
        </w:rPr>
        <w:t xml:space="preserve">454-455 </w:t>
      </w:r>
      <w:r w:rsidR="00CC51FC" w:rsidRPr="00CA65A5">
        <w:rPr>
          <w:rFonts w:ascii="Calibri" w:eastAsia="Cambria" w:hAnsi="Calibri"/>
          <w:sz w:val="24"/>
          <w:szCs w:val="24"/>
        </w:rPr>
        <w:t>ustawy Praw</w:t>
      </w:r>
      <w:r w:rsidR="007250C7" w:rsidRPr="00CA65A5">
        <w:rPr>
          <w:rFonts w:ascii="Calibri" w:eastAsia="Cambria" w:hAnsi="Calibri"/>
          <w:sz w:val="24"/>
          <w:szCs w:val="24"/>
        </w:rPr>
        <w:t>o</w:t>
      </w:r>
      <w:r w:rsidR="00CC51FC" w:rsidRPr="00CA65A5">
        <w:rPr>
          <w:rFonts w:ascii="Calibri" w:eastAsia="Cambria" w:hAnsi="Calibri"/>
          <w:sz w:val="24"/>
          <w:szCs w:val="24"/>
        </w:rPr>
        <w:t xml:space="preserve"> zamówień publicznych</w:t>
      </w:r>
      <w:r w:rsidRPr="00CA65A5">
        <w:rPr>
          <w:rFonts w:ascii="Calibri" w:eastAsia="Cambria" w:hAnsi="Calibri"/>
          <w:sz w:val="24"/>
          <w:szCs w:val="24"/>
        </w:rPr>
        <w:t>.</w:t>
      </w:r>
      <w:r w:rsidR="00115BB3" w:rsidRPr="00CA65A5">
        <w:rPr>
          <w:rFonts w:ascii="Calibri" w:eastAsia="Cambria" w:hAnsi="Calibri"/>
          <w:sz w:val="24"/>
          <w:szCs w:val="24"/>
        </w:rPr>
        <w:t xml:space="preserve"> </w:t>
      </w:r>
    </w:p>
    <w:p w14:paraId="268E24CD" w14:textId="77777777" w:rsidR="00FF1E2B" w:rsidRPr="00CA65A5" w:rsidRDefault="00FF1E2B" w:rsidP="001832FB">
      <w:pPr>
        <w:pStyle w:val="Jasnasiatkaakcent32"/>
        <w:numPr>
          <w:ilvl w:val="0"/>
          <w:numId w:val="32"/>
        </w:numPr>
        <w:spacing w:after="0"/>
        <w:ind w:left="426" w:hanging="426"/>
        <w:rPr>
          <w:rFonts w:eastAsia="Cambria" w:cs="Calibri"/>
          <w:sz w:val="24"/>
          <w:szCs w:val="24"/>
          <w:u w:val="single"/>
          <w:lang w:eastAsia="en-US"/>
        </w:rPr>
      </w:pPr>
      <w:r w:rsidRPr="00CA65A5">
        <w:rPr>
          <w:rFonts w:cs="Calibri"/>
          <w:sz w:val="24"/>
          <w:szCs w:val="24"/>
        </w:rPr>
        <w:t xml:space="preserve">Wykonawca w terminie </w:t>
      </w:r>
      <w:r w:rsidR="00AA2DBE" w:rsidRPr="00CA65A5">
        <w:rPr>
          <w:rFonts w:cs="Calibri"/>
          <w:sz w:val="24"/>
          <w:szCs w:val="24"/>
        </w:rPr>
        <w:t>7</w:t>
      </w:r>
      <w:r w:rsidRPr="00CA65A5">
        <w:rPr>
          <w:rFonts w:cs="Calibri"/>
          <w:sz w:val="24"/>
          <w:szCs w:val="24"/>
        </w:rPr>
        <w:t xml:space="preserve"> dni roboczych od dnia podpisania</w:t>
      </w:r>
      <w:r w:rsidR="00353C77" w:rsidRPr="00CA65A5">
        <w:rPr>
          <w:rFonts w:cs="Calibri"/>
          <w:sz w:val="24"/>
          <w:szCs w:val="24"/>
        </w:rPr>
        <w:t xml:space="preserve"> </w:t>
      </w:r>
      <w:r w:rsidRPr="00CA65A5">
        <w:rPr>
          <w:rFonts w:cs="Calibri"/>
          <w:sz w:val="24"/>
          <w:szCs w:val="24"/>
        </w:rPr>
        <w:t>umowy</w:t>
      </w:r>
      <w:r w:rsidR="00741B69" w:rsidRPr="00CA65A5">
        <w:rPr>
          <w:rFonts w:cs="Calibri"/>
          <w:sz w:val="24"/>
          <w:szCs w:val="24"/>
        </w:rPr>
        <w:t xml:space="preserve"> przedstawia Z</w:t>
      </w:r>
      <w:r w:rsidRPr="00CA65A5">
        <w:rPr>
          <w:rFonts w:cs="Calibri"/>
          <w:sz w:val="24"/>
          <w:szCs w:val="24"/>
        </w:rPr>
        <w:t>amawiającemu do akceptacji harmono</w:t>
      </w:r>
      <w:r w:rsidR="00BE6C2A" w:rsidRPr="00CA65A5">
        <w:rPr>
          <w:rFonts w:cs="Calibri"/>
          <w:sz w:val="24"/>
          <w:szCs w:val="24"/>
        </w:rPr>
        <w:t>gram rzeczowo–</w:t>
      </w:r>
      <w:r w:rsidRPr="00CA65A5">
        <w:rPr>
          <w:rFonts w:cs="Calibri"/>
          <w:sz w:val="24"/>
          <w:szCs w:val="24"/>
        </w:rPr>
        <w:t>finansowy</w:t>
      </w:r>
      <w:r w:rsidR="00276E0C" w:rsidRPr="00CA65A5">
        <w:rPr>
          <w:rFonts w:cs="Calibri"/>
          <w:sz w:val="24"/>
          <w:szCs w:val="24"/>
        </w:rPr>
        <w:t xml:space="preserve"> – zwan</w:t>
      </w:r>
      <w:r w:rsidR="00686B14" w:rsidRPr="00CA65A5">
        <w:rPr>
          <w:rFonts w:cs="Calibri"/>
          <w:sz w:val="24"/>
          <w:szCs w:val="24"/>
        </w:rPr>
        <w:t>y</w:t>
      </w:r>
      <w:r w:rsidR="00276E0C" w:rsidRPr="00CA65A5">
        <w:rPr>
          <w:rFonts w:cs="Calibri"/>
          <w:sz w:val="24"/>
          <w:szCs w:val="24"/>
        </w:rPr>
        <w:t xml:space="preserve"> dalej „harmonogramem”</w:t>
      </w:r>
      <w:r w:rsidRPr="00CA65A5">
        <w:rPr>
          <w:rFonts w:cs="Calibri"/>
          <w:sz w:val="24"/>
          <w:szCs w:val="24"/>
        </w:rPr>
        <w:t>.</w:t>
      </w:r>
    </w:p>
    <w:p w14:paraId="362688F1" w14:textId="77777777" w:rsidR="00C701B6" w:rsidRPr="00CA65A5" w:rsidRDefault="00C701B6" w:rsidP="001832FB">
      <w:pPr>
        <w:widowControl/>
        <w:numPr>
          <w:ilvl w:val="0"/>
          <w:numId w:val="32"/>
        </w:numPr>
        <w:suppressAutoHyphens w:val="0"/>
        <w:adjustRightInd/>
        <w:spacing w:after="0"/>
        <w:ind w:left="426" w:hanging="426"/>
        <w:contextualSpacing/>
        <w:jc w:val="left"/>
        <w:textAlignment w:val="auto"/>
        <w:rPr>
          <w:rFonts w:ascii="Calibri" w:eastAsia="Cambria" w:hAnsi="Calibri"/>
          <w:sz w:val="24"/>
          <w:szCs w:val="24"/>
          <w:u w:val="single"/>
        </w:rPr>
      </w:pPr>
      <w:r w:rsidRPr="00CA65A5">
        <w:rPr>
          <w:rFonts w:ascii="Calibri" w:hAnsi="Calibri"/>
          <w:sz w:val="24"/>
          <w:szCs w:val="24"/>
        </w:rPr>
        <w:t xml:space="preserve">Harmonogram, o którym mowa w ust. </w:t>
      </w:r>
      <w:r w:rsidR="003A2A17" w:rsidRPr="00CA65A5">
        <w:rPr>
          <w:rFonts w:ascii="Calibri" w:hAnsi="Calibri"/>
          <w:sz w:val="24"/>
          <w:szCs w:val="24"/>
        </w:rPr>
        <w:t>5</w:t>
      </w:r>
      <w:r w:rsidRPr="00CA65A5">
        <w:rPr>
          <w:rFonts w:ascii="Calibri" w:hAnsi="Calibri"/>
          <w:sz w:val="24"/>
          <w:szCs w:val="24"/>
        </w:rPr>
        <w:t xml:space="preserve"> musi uzyskać pisemną akceptację Zamawiającego. Zamawiający dokona zatwierdzenia lub wniesie uwagi do harmonogramu w terminie </w:t>
      </w:r>
      <w:r w:rsidR="00AA2DBE" w:rsidRPr="00CA65A5">
        <w:rPr>
          <w:rFonts w:ascii="Calibri" w:hAnsi="Calibri"/>
          <w:sz w:val="24"/>
          <w:szCs w:val="24"/>
        </w:rPr>
        <w:t>5</w:t>
      </w:r>
      <w:r w:rsidRPr="00CA65A5">
        <w:rPr>
          <w:rFonts w:ascii="Calibri" w:hAnsi="Calibri"/>
          <w:sz w:val="24"/>
          <w:szCs w:val="24"/>
        </w:rPr>
        <w:t xml:space="preserve"> dni roboczych od dnia przedłożenia harmonogramu przez Wykonawcę. Wykonawca jest związany uwagami i zastrzeżeniami Zamawiającego. </w:t>
      </w:r>
    </w:p>
    <w:p w14:paraId="7F604F6D" w14:textId="77777777" w:rsidR="00FF1E2B" w:rsidRPr="00CA65A5" w:rsidRDefault="00FF1E2B" w:rsidP="001832FB">
      <w:pPr>
        <w:pStyle w:val="Jasnasiatkaakcent32"/>
        <w:numPr>
          <w:ilvl w:val="0"/>
          <w:numId w:val="32"/>
        </w:numPr>
        <w:spacing w:after="0"/>
        <w:ind w:left="426" w:hanging="426"/>
        <w:rPr>
          <w:rFonts w:eastAsia="Cambria" w:cs="Calibri"/>
          <w:sz w:val="24"/>
          <w:szCs w:val="24"/>
          <w:u w:val="single"/>
        </w:rPr>
      </w:pPr>
      <w:r w:rsidRPr="00CA65A5">
        <w:rPr>
          <w:rFonts w:cs="Calibri"/>
          <w:sz w:val="24"/>
          <w:szCs w:val="24"/>
        </w:rPr>
        <w:lastRenderedPageBreak/>
        <w:t xml:space="preserve">Wykonawca zobowiązany jest, w terminie </w:t>
      </w:r>
      <w:r w:rsidR="00AA2DBE" w:rsidRPr="00CA65A5">
        <w:rPr>
          <w:rFonts w:cs="Calibri"/>
          <w:sz w:val="24"/>
          <w:szCs w:val="24"/>
        </w:rPr>
        <w:t>3</w:t>
      </w:r>
      <w:r w:rsidRPr="00CA65A5">
        <w:rPr>
          <w:rFonts w:cs="Calibri"/>
          <w:sz w:val="24"/>
          <w:szCs w:val="24"/>
        </w:rPr>
        <w:t xml:space="preserve"> dni od dnia otrzymania uwag i</w:t>
      </w:r>
      <w:r w:rsidR="00BE6C2A" w:rsidRPr="00CA65A5">
        <w:rPr>
          <w:rFonts w:cs="Calibri"/>
          <w:sz w:val="24"/>
          <w:szCs w:val="24"/>
        </w:rPr>
        <w:t> </w:t>
      </w:r>
      <w:r w:rsidR="007250C7" w:rsidRPr="00CA65A5">
        <w:rPr>
          <w:rFonts w:cs="Calibri"/>
          <w:sz w:val="24"/>
          <w:szCs w:val="24"/>
        </w:rPr>
        <w:t>zastrzeżeń,</w:t>
      </w:r>
      <w:r w:rsidRPr="00CA65A5">
        <w:rPr>
          <w:rFonts w:cs="Calibri"/>
          <w:sz w:val="24"/>
          <w:szCs w:val="24"/>
        </w:rPr>
        <w:t xml:space="preserve"> o których mowa w ust. </w:t>
      </w:r>
      <w:r w:rsidR="003A2A17" w:rsidRPr="00CA65A5">
        <w:rPr>
          <w:rFonts w:cs="Calibri"/>
          <w:sz w:val="24"/>
          <w:szCs w:val="24"/>
        </w:rPr>
        <w:t>6</w:t>
      </w:r>
      <w:r w:rsidRPr="00CA65A5">
        <w:rPr>
          <w:rFonts w:cs="Calibri"/>
          <w:sz w:val="24"/>
          <w:szCs w:val="24"/>
        </w:rPr>
        <w:t xml:space="preserve"> do dostosowania harmonogramu do wskazań Zamawiającego. W p</w:t>
      </w:r>
      <w:r w:rsidR="00741B69" w:rsidRPr="00CA65A5">
        <w:rPr>
          <w:rFonts w:cs="Calibri"/>
          <w:sz w:val="24"/>
          <w:szCs w:val="24"/>
        </w:rPr>
        <w:t>rzypadku niedostosowania przez W</w:t>
      </w:r>
      <w:r w:rsidRPr="00CA65A5">
        <w:rPr>
          <w:rFonts w:cs="Calibri"/>
          <w:sz w:val="24"/>
          <w:szCs w:val="24"/>
        </w:rPr>
        <w:t>ykonawcę harmonogramu</w:t>
      </w:r>
      <w:r w:rsidR="00741B69" w:rsidRPr="00CA65A5">
        <w:rPr>
          <w:rFonts w:cs="Calibri"/>
          <w:sz w:val="24"/>
          <w:szCs w:val="24"/>
        </w:rPr>
        <w:t xml:space="preserve"> </w:t>
      </w:r>
      <w:r w:rsidR="00276E0C" w:rsidRPr="00CA65A5">
        <w:rPr>
          <w:rFonts w:cs="Calibri"/>
          <w:sz w:val="24"/>
          <w:szCs w:val="24"/>
        </w:rPr>
        <w:t>do uwag Z</w:t>
      </w:r>
      <w:r w:rsidRPr="00CA65A5">
        <w:rPr>
          <w:rFonts w:cs="Calibri"/>
          <w:sz w:val="24"/>
          <w:szCs w:val="24"/>
        </w:rPr>
        <w:t>amawiającego strony uzgadniaj</w:t>
      </w:r>
      <w:r w:rsidR="00276E0C" w:rsidRPr="00CA65A5">
        <w:rPr>
          <w:rFonts w:cs="Calibri"/>
          <w:sz w:val="24"/>
          <w:szCs w:val="24"/>
        </w:rPr>
        <w:t>ą niniejszym, że obowiązującym W</w:t>
      </w:r>
      <w:r w:rsidRPr="00CA65A5">
        <w:rPr>
          <w:rFonts w:cs="Calibri"/>
          <w:sz w:val="24"/>
          <w:szCs w:val="24"/>
        </w:rPr>
        <w:t>ykonawcę harmonogramem będzie harmonogram uwzględniający uwagi i zastrzeże</w:t>
      </w:r>
      <w:r w:rsidR="00276E0C" w:rsidRPr="00CA65A5">
        <w:rPr>
          <w:rFonts w:cs="Calibri"/>
          <w:sz w:val="24"/>
          <w:szCs w:val="24"/>
        </w:rPr>
        <w:t>nia Z</w:t>
      </w:r>
      <w:r w:rsidRPr="00CA65A5">
        <w:rPr>
          <w:rFonts w:cs="Calibri"/>
          <w:sz w:val="24"/>
          <w:szCs w:val="24"/>
        </w:rPr>
        <w:t xml:space="preserve">amawiającego, o których mowa w ust. </w:t>
      </w:r>
      <w:r w:rsidR="003A2A17" w:rsidRPr="00CA65A5">
        <w:rPr>
          <w:rFonts w:cs="Calibri"/>
          <w:sz w:val="24"/>
          <w:szCs w:val="24"/>
        </w:rPr>
        <w:t>6</w:t>
      </w:r>
      <w:r w:rsidRPr="00CA65A5">
        <w:rPr>
          <w:rFonts w:cs="Calibri"/>
          <w:sz w:val="24"/>
          <w:szCs w:val="24"/>
        </w:rPr>
        <w:t xml:space="preserve">. </w:t>
      </w:r>
    </w:p>
    <w:p w14:paraId="2CD40C8C" w14:textId="77777777" w:rsidR="00026BD3" w:rsidRPr="00CA65A5" w:rsidRDefault="00FF1E2B" w:rsidP="001832FB">
      <w:pPr>
        <w:pStyle w:val="Jasnasiatkaakcent32"/>
        <w:numPr>
          <w:ilvl w:val="0"/>
          <w:numId w:val="32"/>
        </w:numPr>
        <w:spacing w:after="0"/>
        <w:ind w:left="426" w:hanging="426"/>
        <w:rPr>
          <w:rFonts w:cs="Calibri"/>
          <w:sz w:val="24"/>
          <w:szCs w:val="24"/>
        </w:rPr>
      </w:pPr>
      <w:r w:rsidRPr="00CA65A5">
        <w:rPr>
          <w:rFonts w:cs="Calibri"/>
          <w:sz w:val="24"/>
          <w:szCs w:val="24"/>
        </w:rPr>
        <w:t>Harmonogram powinien obejmować</w:t>
      </w:r>
      <w:r w:rsidR="00026BD3" w:rsidRPr="00CA65A5">
        <w:rPr>
          <w:rFonts w:cs="Calibri"/>
          <w:sz w:val="24"/>
          <w:szCs w:val="24"/>
        </w:rPr>
        <w:t>:</w:t>
      </w:r>
    </w:p>
    <w:p w14:paraId="5DF22BC0" w14:textId="77777777" w:rsidR="00026BD3" w:rsidRPr="00CA65A5" w:rsidRDefault="00115BB3" w:rsidP="001832FB">
      <w:pPr>
        <w:pStyle w:val="Jasnasiatkaakcent32"/>
        <w:numPr>
          <w:ilvl w:val="1"/>
          <w:numId w:val="32"/>
        </w:numPr>
        <w:spacing w:after="0"/>
        <w:ind w:left="709" w:hanging="283"/>
        <w:rPr>
          <w:rFonts w:cs="Calibri"/>
          <w:sz w:val="24"/>
          <w:szCs w:val="24"/>
        </w:rPr>
      </w:pPr>
      <w:r w:rsidRPr="00CA65A5">
        <w:rPr>
          <w:rFonts w:cs="Calibri"/>
          <w:sz w:val="24"/>
          <w:szCs w:val="24"/>
        </w:rPr>
        <w:t xml:space="preserve">terminy rozpoczęcia i zakończenia realizacji poszczególnych </w:t>
      </w:r>
      <w:r w:rsidR="003A2A17" w:rsidRPr="00CA65A5">
        <w:rPr>
          <w:rFonts w:cs="Calibri"/>
          <w:sz w:val="24"/>
          <w:szCs w:val="24"/>
        </w:rPr>
        <w:t>etapów</w:t>
      </w:r>
      <w:r w:rsidR="00026BD3" w:rsidRPr="00CA65A5">
        <w:rPr>
          <w:rFonts w:cs="Calibri"/>
          <w:sz w:val="24"/>
          <w:szCs w:val="24"/>
        </w:rPr>
        <w:t xml:space="preserve">, </w:t>
      </w:r>
    </w:p>
    <w:p w14:paraId="2E855D3C" w14:textId="77777777" w:rsidR="00115BB3" w:rsidRPr="00CA65A5" w:rsidRDefault="00115BB3" w:rsidP="001832FB">
      <w:pPr>
        <w:pStyle w:val="Jasnasiatkaakcent32"/>
        <w:numPr>
          <w:ilvl w:val="1"/>
          <w:numId w:val="32"/>
        </w:numPr>
        <w:spacing w:after="0"/>
        <w:ind w:left="709" w:hanging="283"/>
        <w:rPr>
          <w:rFonts w:cs="Calibri"/>
          <w:sz w:val="24"/>
          <w:szCs w:val="24"/>
        </w:rPr>
      </w:pPr>
      <w:r w:rsidRPr="00CA65A5">
        <w:rPr>
          <w:rFonts w:cs="Calibri"/>
          <w:sz w:val="24"/>
          <w:szCs w:val="24"/>
        </w:rPr>
        <w:t xml:space="preserve">wartość robót przewidzianych </w:t>
      </w:r>
      <w:r w:rsidR="003A2A17" w:rsidRPr="00CA65A5">
        <w:rPr>
          <w:rFonts w:cs="Calibri"/>
          <w:sz w:val="24"/>
          <w:szCs w:val="24"/>
        </w:rPr>
        <w:t>w każdym etapie</w:t>
      </w:r>
      <w:r w:rsidRPr="00CA65A5">
        <w:rPr>
          <w:rFonts w:cs="Calibri"/>
          <w:sz w:val="24"/>
          <w:szCs w:val="24"/>
        </w:rPr>
        <w:t>,</w:t>
      </w:r>
    </w:p>
    <w:p w14:paraId="4D56A3A2" w14:textId="77777777" w:rsidR="00026BD3" w:rsidRPr="00CA65A5" w:rsidRDefault="00026BD3" w:rsidP="001832FB">
      <w:pPr>
        <w:pStyle w:val="Jasnasiatkaakcent32"/>
        <w:numPr>
          <w:ilvl w:val="1"/>
          <w:numId w:val="32"/>
        </w:numPr>
        <w:spacing w:after="0"/>
        <w:ind w:left="709" w:hanging="283"/>
        <w:rPr>
          <w:rFonts w:cs="Calibri"/>
          <w:sz w:val="24"/>
          <w:szCs w:val="24"/>
        </w:rPr>
      </w:pPr>
      <w:r w:rsidRPr="00CA65A5">
        <w:rPr>
          <w:rFonts w:cs="Calibri"/>
          <w:sz w:val="24"/>
          <w:szCs w:val="24"/>
        </w:rPr>
        <w:t>kolejność i rozłożenie w czasie inspekcji</w:t>
      </w:r>
      <w:r w:rsidR="00B95392" w:rsidRPr="00CA65A5">
        <w:rPr>
          <w:rFonts w:cs="Calibri"/>
          <w:sz w:val="24"/>
          <w:szCs w:val="24"/>
        </w:rPr>
        <w:t xml:space="preserve"> i prób wyspecyfikowanych w </w:t>
      </w:r>
      <w:proofErr w:type="spellStart"/>
      <w:r w:rsidR="00B95392" w:rsidRPr="00CA65A5">
        <w:rPr>
          <w:rFonts w:cs="Calibri"/>
          <w:sz w:val="24"/>
          <w:szCs w:val="24"/>
        </w:rPr>
        <w:t>STWi</w:t>
      </w:r>
      <w:r w:rsidRPr="00CA65A5">
        <w:rPr>
          <w:rFonts w:cs="Calibri"/>
          <w:sz w:val="24"/>
          <w:szCs w:val="24"/>
        </w:rPr>
        <w:t>ORB</w:t>
      </w:r>
      <w:proofErr w:type="spellEnd"/>
      <w:r w:rsidR="00115BB3" w:rsidRPr="00CA65A5">
        <w:rPr>
          <w:rFonts w:cs="Calibri"/>
          <w:sz w:val="24"/>
          <w:szCs w:val="24"/>
        </w:rPr>
        <w:t>,</w:t>
      </w:r>
    </w:p>
    <w:p w14:paraId="0FD059B8" w14:textId="77777777" w:rsidR="00115BB3" w:rsidRPr="00CA65A5" w:rsidRDefault="00026BD3" w:rsidP="001832FB">
      <w:pPr>
        <w:pStyle w:val="Jasnasiatkaakcent32"/>
        <w:numPr>
          <w:ilvl w:val="1"/>
          <w:numId w:val="32"/>
        </w:numPr>
        <w:spacing w:after="0"/>
        <w:ind w:left="709" w:hanging="283"/>
        <w:rPr>
          <w:rFonts w:cs="Calibri"/>
          <w:sz w:val="24"/>
          <w:szCs w:val="24"/>
        </w:rPr>
      </w:pPr>
      <w:r w:rsidRPr="00CA65A5">
        <w:rPr>
          <w:rFonts w:cs="Calibri"/>
          <w:sz w:val="24"/>
          <w:szCs w:val="24"/>
        </w:rPr>
        <w:t>daty rozpoczęcia i zakończenia robót na realizowanej inwestycji</w:t>
      </w:r>
      <w:r w:rsidR="00115BB3" w:rsidRPr="00CA65A5">
        <w:rPr>
          <w:rFonts w:cs="Calibri"/>
          <w:sz w:val="24"/>
          <w:szCs w:val="24"/>
        </w:rPr>
        <w:t>.</w:t>
      </w:r>
    </w:p>
    <w:p w14:paraId="470E8F7B" w14:textId="77777777" w:rsidR="0062329E" w:rsidRPr="00CA65A5" w:rsidRDefault="0062329E" w:rsidP="001832FB">
      <w:pPr>
        <w:pStyle w:val="Jasnasiatkaakcent32"/>
        <w:numPr>
          <w:ilvl w:val="0"/>
          <w:numId w:val="32"/>
        </w:numPr>
        <w:spacing w:after="0"/>
        <w:ind w:left="426"/>
        <w:rPr>
          <w:rFonts w:eastAsia="Cambria" w:cs="Calibri"/>
          <w:sz w:val="24"/>
          <w:szCs w:val="24"/>
        </w:rPr>
      </w:pPr>
      <w:r w:rsidRPr="00CA65A5">
        <w:rPr>
          <w:rFonts w:eastAsia="Cambria" w:cs="Calibri"/>
          <w:sz w:val="24"/>
          <w:szCs w:val="24"/>
        </w:rPr>
        <w:t xml:space="preserve">Zmiana harmonogramu w zakresie danych wskazanych w ust. </w:t>
      </w:r>
      <w:r w:rsidR="003A2A17" w:rsidRPr="00CA65A5">
        <w:rPr>
          <w:rFonts w:eastAsia="Cambria" w:cs="Calibri"/>
          <w:sz w:val="24"/>
          <w:szCs w:val="24"/>
        </w:rPr>
        <w:t>8</w:t>
      </w:r>
      <w:r w:rsidRPr="00CA65A5">
        <w:rPr>
          <w:rFonts w:eastAsia="Cambria" w:cs="Calibri"/>
          <w:sz w:val="24"/>
          <w:szCs w:val="24"/>
        </w:rPr>
        <w:t xml:space="preserve"> na etapie realizacji umowy jest dopuszczalna w przypadkach uzasadnionych i nie wymaga aneksu do umowy</w:t>
      </w:r>
      <w:r w:rsidR="00310CEA" w:rsidRPr="00CA65A5">
        <w:rPr>
          <w:rFonts w:eastAsia="Cambria" w:cs="Calibri"/>
          <w:sz w:val="24"/>
          <w:szCs w:val="24"/>
        </w:rPr>
        <w:t>. Wniosek o zmianę harmonogramu wraz z uzasadnieniem składa zamawiający lub wykonawca. Zmiana harmonogramu wymaga zgody obu stron umowy wyrażonej na piśmie.</w:t>
      </w:r>
      <w:r w:rsidR="005E4A49" w:rsidRPr="00CA65A5">
        <w:rPr>
          <w:rFonts w:eastAsia="Cambria" w:cs="Calibri"/>
          <w:sz w:val="24"/>
          <w:szCs w:val="24"/>
        </w:rPr>
        <w:t xml:space="preserve"> </w:t>
      </w:r>
    </w:p>
    <w:p w14:paraId="14A33EE6" w14:textId="77777777" w:rsidR="00BE6C2A" w:rsidRPr="00CA65A5" w:rsidRDefault="00BE6C2A" w:rsidP="00BE6C2A">
      <w:pPr>
        <w:pStyle w:val="Jasnasiatkaakcent32"/>
        <w:spacing w:after="0"/>
        <w:ind w:left="66"/>
        <w:jc w:val="both"/>
        <w:rPr>
          <w:rFonts w:eastAsia="Cambria" w:cs="Calibri"/>
          <w:sz w:val="24"/>
          <w:szCs w:val="24"/>
        </w:rPr>
      </w:pPr>
    </w:p>
    <w:p w14:paraId="55B0AF88" w14:textId="77777777" w:rsidR="00D05D2B" w:rsidRPr="00CA65A5" w:rsidRDefault="00D05D2B" w:rsidP="004632E6">
      <w:pPr>
        <w:widowControl/>
        <w:suppressAutoHyphens w:val="0"/>
        <w:autoSpaceDE w:val="0"/>
        <w:autoSpaceDN w:val="0"/>
        <w:spacing w:after="0"/>
        <w:jc w:val="center"/>
        <w:textAlignment w:val="auto"/>
        <w:rPr>
          <w:rFonts w:ascii="Calibri" w:eastAsia="Calibri" w:hAnsi="Calibri"/>
          <w:b/>
          <w:bCs/>
          <w:sz w:val="24"/>
          <w:szCs w:val="24"/>
        </w:rPr>
      </w:pPr>
      <w:r w:rsidRPr="00CA65A5">
        <w:rPr>
          <w:rFonts w:ascii="Calibri" w:eastAsia="Calibri" w:hAnsi="Calibri"/>
          <w:b/>
          <w:bCs/>
          <w:sz w:val="24"/>
          <w:szCs w:val="24"/>
        </w:rPr>
        <w:t>§ 3</w:t>
      </w:r>
    </w:p>
    <w:p w14:paraId="764AD429" w14:textId="77777777" w:rsidR="00D05D2B" w:rsidRPr="00CA65A5" w:rsidRDefault="00D05D2B" w:rsidP="004632E6">
      <w:pPr>
        <w:autoSpaceDE w:val="0"/>
        <w:autoSpaceDN w:val="0"/>
        <w:spacing w:after="0"/>
        <w:jc w:val="center"/>
        <w:rPr>
          <w:rFonts w:ascii="Calibri" w:eastAsia="Calibri" w:hAnsi="Calibri"/>
          <w:b/>
          <w:bCs/>
          <w:sz w:val="24"/>
          <w:szCs w:val="24"/>
        </w:rPr>
      </w:pPr>
      <w:r w:rsidRPr="00CA65A5">
        <w:rPr>
          <w:rFonts w:ascii="Calibri" w:eastAsia="Calibri" w:hAnsi="Calibri"/>
          <w:b/>
          <w:bCs/>
          <w:sz w:val="24"/>
          <w:szCs w:val="24"/>
        </w:rPr>
        <w:t>Wynagrodzenie</w:t>
      </w:r>
    </w:p>
    <w:p w14:paraId="2FBA2E58" w14:textId="77777777" w:rsidR="00693A77" w:rsidRPr="00CA65A5" w:rsidRDefault="00D3278F" w:rsidP="001832FB">
      <w:pPr>
        <w:pStyle w:val="Jasnalistaakcent51"/>
        <w:widowControl/>
        <w:numPr>
          <w:ilvl w:val="3"/>
          <w:numId w:val="48"/>
        </w:numPr>
        <w:suppressAutoHyphens w:val="0"/>
        <w:autoSpaceDE w:val="0"/>
        <w:autoSpaceDN w:val="0"/>
        <w:adjustRightInd/>
        <w:spacing w:after="0"/>
        <w:ind w:left="426" w:hanging="426"/>
        <w:jc w:val="left"/>
        <w:textAlignment w:val="auto"/>
        <w:rPr>
          <w:rFonts w:ascii="Calibri" w:hAnsi="Calibri" w:cs="Calibri"/>
          <w:sz w:val="24"/>
          <w:szCs w:val="24"/>
        </w:rPr>
      </w:pPr>
      <w:r w:rsidRPr="00CA65A5">
        <w:rPr>
          <w:rFonts w:ascii="Calibri" w:eastAsia="Calibri" w:hAnsi="Calibri" w:cs="Calibri"/>
          <w:sz w:val="24"/>
          <w:szCs w:val="24"/>
          <w:lang w:eastAsia="en-US"/>
        </w:rPr>
        <w:t>Za należyte wykonanie przedmiotu umowy, Zamawiający zapłaci W</w:t>
      </w:r>
      <w:r w:rsidR="000E1938" w:rsidRPr="00CA65A5">
        <w:rPr>
          <w:rFonts w:ascii="Calibri" w:eastAsia="Calibri" w:hAnsi="Calibri" w:cs="Calibri"/>
          <w:sz w:val="24"/>
          <w:szCs w:val="24"/>
          <w:lang w:eastAsia="en-US"/>
        </w:rPr>
        <w:t>ykonawcy wynagrodzenie w kwocie</w:t>
      </w:r>
      <w:r w:rsidR="000E1938" w:rsidRPr="00CA65A5">
        <w:rPr>
          <w:rFonts w:ascii="Calibri" w:eastAsia="Calibri" w:hAnsi="Calibri" w:cs="Calibri"/>
          <w:sz w:val="24"/>
          <w:szCs w:val="24"/>
          <w:lang w:val="pl-PL" w:eastAsia="en-US"/>
        </w:rPr>
        <w:t>:</w:t>
      </w:r>
      <w:r w:rsidR="009216F2" w:rsidRPr="00CA65A5">
        <w:rPr>
          <w:rFonts w:ascii="Calibri" w:eastAsia="Calibri" w:hAnsi="Calibri" w:cs="Calibri"/>
          <w:sz w:val="24"/>
          <w:szCs w:val="24"/>
          <w:lang w:val="pl-PL" w:eastAsia="en-US"/>
        </w:rPr>
        <w:t xml:space="preserve"> </w:t>
      </w:r>
    </w:p>
    <w:p w14:paraId="1490ACC7" w14:textId="77777777" w:rsidR="00693A77" w:rsidRPr="00CA65A5" w:rsidRDefault="008C7B50" w:rsidP="001832FB">
      <w:pPr>
        <w:pStyle w:val="Jasnalistaakcent51"/>
        <w:widowControl/>
        <w:suppressAutoHyphens w:val="0"/>
        <w:autoSpaceDE w:val="0"/>
        <w:autoSpaceDN w:val="0"/>
        <w:adjustRightInd/>
        <w:spacing w:after="0"/>
        <w:ind w:left="426"/>
        <w:jc w:val="left"/>
        <w:textAlignment w:val="auto"/>
        <w:rPr>
          <w:rFonts w:ascii="Calibri" w:eastAsia="Calibri" w:hAnsi="Calibri" w:cs="Calibri"/>
          <w:sz w:val="24"/>
          <w:szCs w:val="24"/>
          <w:lang w:eastAsia="en-US"/>
        </w:rPr>
      </w:pPr>
      <w:r w:rsidRPr="00CA65A5">
        <w:rPr>
          <w:rFonts w:ascii="Calibri" w:eastAsia="Calibri" w:hAnsi="Calibri" w:cs="Calibri"/>
          <w:sz w:val="24"/>
          <w:szCs w:val="24"/>
          <w:lang w:val="pl-PL" w:eastAsia="en-US"/>
        </w:rPr>
        <w:t>......</w:t>
      </w:r>
      <w:r w:rsidR="00693A77" w:rsidRPr="00CA65A5">
        <w:rPr>
          <w:rFonts w:ascii="Calibri" w:eastAsia="Calibri" w:hAnsi="Calibri" w:cs="Calibri"/>
          <w:sz w:val="24"/>
          <w:szCs w:val="24"/>
          <w:lang w:val="pl-PL" w:eastAsia="en-US"/>
        </w:rPr>
        <w:t>..........................</w:t>
      </w:r>
      <w:r w:rsidRPr="00CA65A5">
        <w:rPr>
          <w:rFonts w:ascii="Calibri" w:eastAsia="Calibri" w:hAnsi="Calibri" w:cs="Calibri"/>
          <w:sz w:val="24"/>
          <w:szCs w:val="24"/>
          <w:lang w:val="pl-PL" w:eastAsia="en-US"/>
        </w:rPr>
        <w:t>....</w:t>
      </w:r>
      <w:r w:rsidR="000E1938" w:rsidRPr="00CA65A5">
        <w:rPr>
          <w:rFonts w:ascii="Calibri" w:eastAsia="Calibri" w:hAnsi="Calibri" w:cs="Calibri"/>
          <w:sz w:val="24"/>
          <w:szCs w:val="24"/>
          <w:lang w:val="pl-PL" w:eastAsia="en-US"/>
        </w:rPr>
        <w:t xml:space="preserve"> </w:t>
      </w:r>
      <w:r w:rsidR="00CF0983" w:rsidRPr="00CA65A5">
        <w:rPr>
          <w:rFonts w:ascii="Calibri" w:eastAsia="Calibri" w:hAnsi="Calibri" w:cs="Calibri"/>
          <w:sz w:val="24"/>
          <w:szCs w:val="24"/>
          <w:lang w:eastAsia="en-US"/>
        </w:rPr>
        <w:t>zł</w:t>
      </w:r>
      <w:r w:rsidR="00D3278F" w:rsidRPr="00CA65A5">
        <w:rPr>
          <w:rFonts w:ascii="Calibri" w:eastAsia="Calibri" w:hAnsi="Calibri" w:cs="Calibri"/>
          <w:sz w:val="24"/>
          <w:szCs w:val="24"/>
          <w:lang w:eastAsia="en-US"/>
        </w:rPr>
        <w:t xml:space="preserve"> netto </w:t>
      </w:r>
    </w:p>
    <w:p w14:paraId="0D411AB9" w14:textId="77777777" w:rsidR="00693A77" w:rsidRPr="00CA65A5" w:rsidRDefault="00D3278F" w:rsidP="001832FB">
      <w:pPr>
        <w:pStyle w:val="Jasnalistaakcent51"/>
        <w:widowControl/>
        <w:suppressAutoHyphens w:val="0"/>
        <w:autoSpaceDE w:val="0"/>
        <w:autoSpaceDN w:val="0"/>
        <w:adjustRightInd/>
        <w:spacing w:after="0"/>
        <w:ind w:left="426"/>
        <w:jc w:val="left"/>
        <w:textAlignment w:val="auto"/>
        <w:rPr>
          <w:rFonts w:ascii="Calibri" w:eastAsia="Calibri" w:hAnsi="Calibri" w:cs="Calibri"/>
          <w:sz w:val="24"/>
          <w:szCs w:val="24"/>
          <w:lang w:eastAsia="en-US"/>
        </w:rPr>
      </w:pPr>
      <w:r w:rsidRPr="00CA65A5">
        <w:rPr>
          <w:rFonts w:ascii="Calibri" w:eastAsia="Calibri" w:hAnsi="Calibri" w:cs="Calibri"/>
          <w:sz w:val="24"/>
          <w:szCs w:val="24"/>
          <w:lang w:eastAsia="en-US"/>
        </w:rPr>
        <w:t xml:space="preserve">plus należny podatek VAT w wysokości </w:t>
      </w:r>
      <w:r w:rsidR="008C7B50" w:rsidRPr="00CA65A5">
        <w:rPr>
          <w:rFonts w:ascii="Calibri" w:eastAsia="Calibri" w:hAnsi="Calibri" w:cs="Calibri"/>
          <w:sz w:val="24"/>
          <w:szCs w:val="24"/>
          <w:lang w:val="pl-PL" w:eastAsia="en-US"/>
        </w:rPr>
        <w:t>...........</w:t>
      </w:r>
      <w:r w:rsidR="009216F2" w:rsidRPr="00CA65A5">
        <w:rPr>
          <w:rFonts w:ascii="Calibri" w:eastAsia="Calibri" w:hAnsi="Calibri" w:cs="Calibri"/>
          <w:sz w:val="24"/>
          <w:szCs w:val="24"/>
          <w:lang w:val="pl-PL" w:eastAsia="en-US"/>
        </w:rPr>
        <w:t xml:space="preserve"> </w:t>
      </w:r>
      <w:r w:rsidR="004B5651" w:rsidRPr="00CA65A5">
        <w:rPr>
          <w:rFonts w:ascii="Calibri" w:eastAsia="Calibri" w:hAnsi="Calibri" w:cs="Calibri"/>
          <w:sz w:val="24"/>
          <w:szCs w:val="24"/>
          <w:lang w:eastAsia="en-US"/>
        </w:rPr>
        <w:t xml:space="preserve">zł, </w:t>
      </w:r>
    </w:p>
    <w:p w14:paraId="15AAE92D" w14:textId="77777777" w:rsidR="007F095F" w:rsidRPr="00CA65A5" w:rsidRDefault="004B5651" w:rsidP="001832FB">
      <w:pPr>
        <w:pStyle w:val="Jasnalistaakcent51"/>
        <w:widowControl/>
        <w:suppressAutoHyphens w:val="0"/>
        <w:autoSpaceDE w:val="0"/>
        <w:autoSpaceDN w:val="0"/>
        <w:adjustRightInd/>
        <w:spacing w:after="0"/>
        <w:ind w:left="426"/>
        <w:jc w:val="left"/>
        <w:textAlignment w:val="auto"/>
        <w:rPr>
          <w:rFonts w:ascii="Calibri" w:eastAsia="Calibri" w:hAnsi="Calibri" w:cs="Calibri"/>
          <w:sz w:val="24"/>
          <w:szCs w:val="24"/>
          <w:lang w:val="pl-PL" w:eastAsia="en-US"/>
        </w:rPr>
      </w:pPr>
      <w:r w:rsidRPr="00CA65A5">
        <w:rPr>
          <w:rFonts w:ascii="Calibri" w:eastAsia="Calibri" w:hAnsi="Calibri" w:cs="Calibri"/>
          <w:sz w:val="24"/>
          <w:szCs w:val="24"/>
          <w:lang w:eastAsia="en-US"/>
        </w:rPr>
        <w:t xml:space="preserve">co stanowi kwotę </w:t>
      </w:r>
      <w:r w:rsidRPr="00CA65A5">
        <w:rPr>
          <w:rFonts w:ascii="Calibri" w:eastAsia="Calibri" w:hAnsi="Calibri" w:cs="Calibri"/>
          <w:b/>
          <w:bCs/>
          <w:sz w:val="24"/>
          <w:szCs w:val="24"/>
          <w:lang w:eastAsia="en-US"/>
        </w:rPr>
        <w:t xml:space="preserve">brutto </w:t>
      </w:r>
      <w:r w:rsidR="008C7B50" w:rsidRPr="00CA65A5">
        <w:rPr>
          <w:rFonts w:ascii="Calibri" w:eastAsia="Calibri" w:hAnsi="Calibri" w:cs="Calibri"/>
          <w:b/>
          <w:bCs/>
          <w:sz w:val="24"/>
          <w:szCs w:val="24"/>
          <w:lang w:val="pl-PL" w:eastAsia="en-US"/>
        </w:rPr>
        <w:t>.....</w:t>
      </w:r>
      <w:r w:rsidR="00693A77" w:rsidRPr="00CA65A5">
        <w:rPr>
          <w:rFonts w:ascii="Calibri" w:eastAsia="Calibri" w:hAnsi="Calibri" w:cs="Calibri"/>
          <w:b/>
          <w:bCs/>
          <w:sz w:val="24"/>
          <w:szCs w:val="24"/>
          <w:lang w:val="pl-PL" w:eastAsia="en-US"/>
        </w:rPr>
        <w:t>..................</w:t>
      </w:r>
      <w:r w:rsidR="008C7B50" w:rsidRPr="00CA65A5">
        <w:rPr>
          <w:rFonts w:ascii="Calibri" w:eastAsia="Calibri" w:hAnsi="Calibri" w:cs="Calibri"/>
          <w:b/>
          <w:bCs/>
          <w:sz w:val="24"/>
          <w:szCs w:val="24"/>
          <w:lang w:val="pl-PL" w:eastAsia="en-US"/>
        </w:rPr>
        <w:t>.....</w:t>
      </w:r>
      <w:r w:rsidRPr="00CA65A5">
        <w:rPr>
          <w:rFonts w:ascii="Calibri" w:eastAsia="Calibri" w:hAnsi="Calibri" w:cs="Calibri"/>
          <w:b/>
          <w:bCs/>
          <w:sz w:val="24"/>
          <w:szCs w:val="24"/>
          <w:lang w:val="pl-PL" w:eastAsia="en-US"/>
        </w:rPr>
        <w:t xml:space="preserve"> z</w:t>
      </w:r>
      <w:r w:rsidR="00D3278F" w:rsidRPr="00CA65A5">
        <w:rPr>
          <w:rFonts w:ascii="Calibri" w:eastAsia="Calibri" w:hAnsi="Calibri" w:cs="Calibri"/>
          <w:b/>
          <w:bCs/>
          <w:sz w:val="24"/>
          <w:szCs w:val="24"/>
          <w:lang w:eastAsia="en-US"/>
        </w:rPr>
        <w:t>ł</w:t>
      </w:r>
      <w:r w:rsidR="00D3278F" w:rsidRPr="00CA65A5">
        <w:rPr>
          <w:rFonts w:ascii="Calibri" w:eastAsia="Calibri" w:hAnsi="Calibri" w:cs="Calibri"/>
          <w:sz w:val="24"/>
          <w:szCs w:val="24"/>
          <w:lang w:eastAsia="en-US"/>
        </w:rPr>
        <w:t xml:space="preserve"> (słownie:</w:t>
      </w:r>
      <w:r w:rsidR="000E1938" w:rsidRPr="00CA65A5">
        <w:rPr>
          <w:rFonts w:ascii="Calibri" w:eastAsia="Calibri" w:hAnsi="Calibri" w:cs="Calibri"/>
          <w:sz w:val="24"/>
          <w:szCs w:val="24"/>
          <w:lang w:val="pl-PL" w:eastAsia="en-US"/>
        </w:rPr>
        <w:t xml:space="preserve"> </w:t>
      </w:r>
      <w:r w:rsidR="008C7B50" w:rsidRPr="00CA65A5">
        <w:rPr>
          <w:rFonts w:ascii="Calibri" w:eastAsia="Calibri" w:hAnsi="Calibri" w:cs="Calibri"/>
          <w:sz w:val="24"/>
          <w:szCs w:val="24"/>
          <w:lang w:val="pl-PL" w:eastAsia="en-US"/>
        </w:rPr>
        <w:t>...</w:t>
      </w:r>
      <w:r w:rsidR="0059195E" w:rsidRPr="00CA65A5">
        <w:rPr>
          <w:rFonts w:ascii="Calibri" w:eastAsia="Calibri" w:hAnsi="Calibri" w:cs="Calibri"/>
          <w:sz w:val="24"/>
          <w:szCs w:val="24"/>
          <w:lang w:val="pl-PL" w:eastAsia="en-US"/>
        </w:rPr>
        <w:t>....................</w:t>
      </w:r>
      <w:r w:rsidR="008C7B50" w:rsidRPr="00CA65A5">
        <w:rPr>
          <w:rFonts w:ascii="Calibri" w:eastAsia="Calibri" w:hAnsi="Calibri" w:cs="Calibri"/>
          <w:sz w:val="24"/>
          <w:szCs w:val="24"/>
          <w:lang w:val="pl-PL" w:eastAsia="en-US"/>
        </w:rPr>
        <w:t>.... złotych ..</w:t>
      </w:r>
      <w:r w:rsidRPr="00CA65A5">
        <w:rPr>
          <w:rFonts w:ascii="Calibri" w:eastAsia="Calibri" w:hAnsi="Calibri" w:cs="Calibri"/>
          <w:sz w:val="24"/>
          <w:szCs w:val="24"/>
          <w:lang w:val="pl-PL" w:eastAsia="en-US"/>
        </w:rPr>
        <w:t>/100)</w:t>
      </w:r>
      <w:r w:rsidR="00235D31" w:rsidRPr="00CA65A5">
        <w:rPr>
          <w:rFonts w:ascii="Calibri" w:eastAsia="Calibri" w:hAnsi="Calibri" w:cs="Calibri"/>
          <w:sz w:val="24"/>
          <w:szCs w:val="24"/>
          <w:lang w:val="pl-PL" w:eastAsia="en-US"/>
        </w:rPr>
        <w:t>.</w:t>
      </w:r>
    </w:p>
    <w:p w14:paraId="58C01F24" w14:textId="35F02518" w:rsidR="007F095F" w:rsidRPr="00CA65A5" w:rsidRDefault="00D3278F" w:rsidP="001832FB">
      <w:pPr>
        <w:pStyle w:val="Jasnalistaakcent51"/>
        <w:widowControl/>
        <w:numPr>
          <w:ilvl w:val="0"/>
          <w:numId w:val="49"/>
        </w:numPr>
        <w:suppressAutoHyphens w:val="0"/>
        <w:autoSpaceDE w:val="0"/>
        <w:autoSpaceDN w:val="0"/>
        <w:adjustRightInd/>
        <w:spacing w:after="0"/>
        <w:ind w:left="426" w:hanging="426"/>
        <w:jc w:val="left"/>
        <w:textAlignment w:val="auto"/>
        <w:rPr>
          <w:rFonts w:ascii="Calibri" w:hAnsi="Calibri" w:cs="Calibri"/>
          <w:sz w:val="24"/>
          <w:szCs w:val="24"/>
        </w:rPr>
      </w:pPr>
      <w:r w:rsidRPr="00CA65A5">
        <w:rPr>
          <w:rFonts w:ascii="Calibri" w:hAnsi="Calibri" w:cs="Calibri"/>
          <w:sz w:val="24"/>
          <w:szCs w:val="24"/>
        </w:rPr>
        <w:t>Wynagrodzenie</w:t>
      </w:r>
      <w:r w:rsidR="00DC4A40" w:rsidRPr="00CA65A5">
        <w:rPr>
          <w:rFonts w:ascii="Calibri" w:hAnsi="Calibri" w:cs="Calibri"/>
          <w:sz w:val="24"/>
          <w:szCs w:val="24"/>
          <w:lang w:val="pl-PL"/>
        </w:rPr>
        <w:t xml:space="preserve"> </w:t>
      </w:r>
      <w:r w:rsidRPr="00CA65A5">
        <w:rPr>
          <w:rFonts w:ascii="Calibri" w:hAnsi="Calibri" w:cs="Calibri"/>
          <w:sz w:val="24"/>
          <w:szCs w:val="24"/>
        </w:rPr>
        <w:t>obejmuje wsz</w:t>
      </w:r>
      <w:r w:rsidR="004B5651" w:rsidRPr="00CA65A5">
        <w:rPr>
          <w:rFonts w:ascii="Calibri" w:hAnsi="Calibri" w:cs="Calibri"/>
          <w:sz w:val="24"/>
          <w:szCs w:val="24"/>
        </w:rPr>
        <w:t xml:space="preserve">elkie koszty związane z </w:t>
      </w:r>
      <w:r w:rsidRPr="00CA65A5">
        <w:rPr>
          <w:rFonts w:ascii="Calibri" w:hAnsi="Calibri" w:cs="Calibri"/>
          <w:sz w:val="24"/>
          <w:szCs w:val="24"/>
        </w:rPr>
        <w:t>wykonaniem umowy</w:t>
      </w:r>
      <w:r w:rsidR="00083FB9" w:rsidRPr="00CA65A5">
        <w:rPr>
          <w:rFonts w:ascii="Calibri" w:hAnsi="Calibri" w:cs="Calibri"/>
          <w:sz w:val="24"/>
          <w:szCs w:val="24"/>
          <w:lang w:val="pl-PL"/>
        </w:rPr>
        <w:t xml:space="preserve"> i ma charakter ryczałtowy, z zastrzeżeniem </w:t>
      </w:r>
      <w:r w:rsidR="00726FC7" w:rsidRPr="00CA65A5">
        <w:rPr>
          <w:rFonts w:ascii="Calibri" w:hAnsi="Calibri" w:cs="Calibri"/>
          <w:sz w:val="24"/>
          <w:szCs w:val="24"/>
          <w:lang w:val="pl-PL"/>
        </w:rPr>
        <w:t xml:space="preserve">ust. 5. W ramach </w:t>
      </w:r>
      <w:r w:rsidRPr="00CA65A5">
        <w:rPr>
          <w:rFonts w:ascii="Calibri" w:hAnsi="Calibri" w:cs="Calibri"/>
          <w:sz w:val="24"/>
          <w:szCs w:val="24"/>
        </w:rPr>
        <w:t>wynagrodzenia Wykonawca zobowiązany jest do</w:t>
      </w:r>
      <w:r w:rsidR="00BE6C2A" w:rsidRPr="00CA65A5">
        <w:rPr>
          <w:rFonts w:ascii="Calibri" w:hAnsi="Calibri" w:cs="Calibri"/>
          <w:sz w:val="24"/>
          <w:szCs w:val="24"/>
          <w:lang w:val="pl-PL"/>
        </w:rPr>
        <w:t> </w:t>
      </w:r>
      <w:r w:rsidRPr="00CA65A5">
        <w:rPr>
          <w:rFonts w:ascii="Calibri" w:hAnsi="Calibri" w:cs="Calibri"/>
          <w:sz w:val="24"/>
          <w:szCs w:val="24"/>
        </w:rPr>
        <w:t>wykonania z należytą starannością wszelkich robót budowlanych</w:t>
      </w:r>
      <w:r w:rsidR="005F424F" w:rsidRPr="00CA65A5">
        <w:rPr>
          <w:rFonts w:ascii="Calibri" w:hAnsi="Calibri" w:cs="Calibri"/>
          <w:sz w:val="24"/>
          <w:szCs w:val="24"/>
          <w:lang w:val="pl-PL"/>
        </w:rPr>
        <w:t xml:space="preserve">, dostaw </w:t>
      </w:r>
      <w:r w:rsidRPr="00CA65A5">
        <w:rPr>
          <w:rFonts w:ascii="Calibri" w:hAnsi="Calibri" w:cs="Calibri"/>
          <w:sz w:val="24"/>
          <w:szCs w:val="24"/>
        </w:rPr>
        <w:t xml:space="preserve">i czynności </w:t>
      </w:r>
      <w:r w:rsidR="00EE2B55" w:rsidRPr="00CA65A5">
        <w:rPr>
          <w:rFonts w:ascii="Calibri" w:hAnsi="Calibri" w:cs="Calibri"/>
          <w:sz w:val="24"/>
          <w:szCs w:val="24"/>
          <w:lang w:val="pl-PL"/>
        </w:rPr>
        <w:t>przewidzianych w dokumentacji projektowej oraz niniejszej umowie</w:t>
      </w:r>
      <w:r w:rsidR="00115BB3" w:rsidRPr="00CA65A5">
        <w:rPr>
          <w:rFonts w:ascii="Calibri" w:hAnsi="Calibri" w:cs="Calibri"/>
          <w:sz w:val="24"/>
          <w:szCs w:val="24"/>
          <w:lang w:val="pl-PL"/>
        </w:rPr>
        <w:t>, w</w:t>
      </w:r>
      <w:r w:rsidR="00BE6C2A" w:rsidRPr="00CA65A5">
        <w:rPr>
          <w:rFonts w:ascii="Calibri" w:hAnsi="Calibri" w:cs="Calibri"/>
          <w:sz w:val="24"/>
          <w:szCs w:val="24"/>
          <w:lang w:val="pl-PL"/>
        </w:rPr>
        <w:t> </w:t>
      </w:r>
      <w:r w:rsidR="00115BB3" w:rsidRPr="00CA65A5">
        <w:rPr>
          <w:rFonts w:ascii="Calibri" w:hAnsi="Calibri" w:cs="Calibri"/>
          <w:sz w:val="24"/>
          <w:szCs w:val="24"/>
          <w:lang w:val="pl-PL"/>
        </w:rPr>
        <w:t xml:space="preserve">tym </w:t>
      </w:r>
      <w:r w:rsidR="00754D79" w:rsidRPr="00CA65A5">
        <w:rPr>
          <w:rFonts w:ascii="Calibri" w:hAnsi="Calibri" w:cs="Calibri"/>
          <w:sz w:val="24"/>
          <w:szCs w:val="24"/>
          <w:lang w:val="pl-PL"/>
        </w:rPr>
        <w:t xml:space="preserve">pokrycia kosztów </w:t>
      </w:r>
      <w:r w:rsidR="00115BB3" w:rsidRPr="00CA65A5">
        <w:rPr>
          <w:rFonts w:ascii="Calibri" w:hAnsi="Calibri" w:cs="Calibri"/>
          <w:sz w:val="24"/>
          <w:szCs w:val="24"/>
          <w:lang w:val="pl-PL"/>
        </w:rPr>
        <w:t xml:space="preserve">czynności </w:t>
      </w:r>
      <w:r w:rsidR="00754D79" w:rsidRPr="00CA65A5">
        <w:rPr>
          <w:rFonts w:ascii="Calibri" w:hAnsi="Calibri" w:cs="Calibri"/>
          <w:sz w:val="24"/>
          <w:szCs w:val="24"/>
          <w:lang w:val="pl-PL"/>
        </w:rPr>
        <w:t xml:space="preserve">Zamawiającego, związanych z jego uprawnieniami określonymi w § </w:t>
      </w:r>
      <w:r w:rsidR="00CC4745" w:rsidRPr="00CA65A5">
        <w:rPr>
          <w:rFonts w:ascii="Calibri" w:hAnsi="Calibri" w:cs="Calibri"/>
          <w:sz w:val="24"/>
          <w:szCs w:val="24"/>
          <w:lang w:val="pl-PL"/>
        </w:rPr>
        <w:t>9</w:t>
      </w:r>
      <w:r w:rsidR="00754D79" w:rsidRPr="00CA65A5">
        <w:rPr>
          <w:rFonts w:ascii="Calibri" w:hAnsi="Calibri" w:cs="Calibri"/>
          <w:sz w:val="24"/>
          <w:szCs w:val="24"/>
          <w:lang w:val="pl-PL"/>
        </w:rPr>
        <w:t xml:space="preserve"> Umowy.</w:t>
      </w:r>
    </w:p>
    <w:p w14:paraId="5D777FF8" w14:textId="54615F56" w:rsidR="00A22265" w:rsidRPr="00CA65A5" w:rsidRDefault="0035518E" w:rsidP="001832FB">
      <w:pPr>
        <w:pStyle w:val="Jasnalistaakcent51"/>
        <w:widowControl/>
        <w:numPr>
          <w:ilvl w:val="0"/>
          <w:numId w:val="49"/>
        </w:numPr>
        <w:suppressAutoHyphens w:val="0"/>
        <w:autoSpaceDE w:val="0"/>
        <w:autoSpaceDN w:val="0"/>
        <w:adjustRightInd/>
        <w:spacing w:after="0"/>
        <w:ind w:left="426" w:hanging="426"/>
        <w:jc w:val="left"/>
        <w:textAlignment w:val="auto"/>
        <w:rPr>
          <w:rFonts w:ascii="Calibri" w:hAnsi="Calibri" w:cs="Calibri"/>
          <w:sz w:val="24"/>
          <w:szCs w:val="24"/>
        </w:rPr>
      </w:pPr>
      <w:r w:rsidRPr="00CA65A5">
        <w:rPr>
          <w:rFonts w:ascii="Calibri" w:eastAsia="Calibri" w:hAnsi="Calibri" w:cs="Calibri"/>
          <w:sz w:val="24"/>
          <w:szCs w:val="24"/>
          <w:lang w:eastAsia="en-US"/>
        </w:rPr>
        <w:t>Podstawą do określenia ceny, o której mowa w ust. 1, jest dokumentacja projektowa</w:t>
      </w:r>
      <w:r w:rsidR="003A2A17" w:rsidRPr="00CA65A5">
        <w:rPr>
          <w:rFonts w:ascii="Calibri" w:eastAsia="Calibri" w:hAnsi="Calibri" w:cs="Calibri"/>
          <w:sz w:val="24"/>
          <w:szCs w:val="24"/>
          <w:lang w:val="pl-PL" w:eastAsia="en-US"/>
        </w:rPr>
        <w:t xml:space="preserve"> </w:t>
      </w:r>
      <w:r w:rsidR="003A2A17" w:rsidRPr="00CA65A5">
        <w:rPr>
          <w:rFonts w:ascii="Calibri" w:hAnsi="Calibri" w:cs="Calibri"/>
          <w:iCs/>
          <w:sz w:val="24"/>
          <w:szCs w:val="24"/>
        </w:rPr>
        <w:t>wskazan</w:t>
      </w:r>
      <w:r w:rsidR="003A2A17" w:rsidRPr="00CA65A5">
        <w:rPr>
          <w:rFonts w:ascii="Calibri" w:hAnsi="Calibri" w:cs="Calibri"/>
          <w:iCs/>
          <w:sz w:val="24"/>
          <w:szCs w:val="24"/>
          <w:lang w:val="pl-PL"/>
        </w:rPr>
        <w:t>a</w:t>
      </w:r>
      <w:r w:rsidR="003A2A17" w:rsidRPr="00CA65A5">
        <w:rPr>
          <w:rFonts w:ascii="Calibri" w:hAnsi="Calibri" w:cs="Calibri"/>
          <w:iCs/>
          <w:sz w:val="24"/>
          <w:szCs w:val="24"/>
        </w:rPr>
        <w:t xml:space="preserve"> w </w:t>
      </w:r>
      <w:r w:rsidR="003A2A17" w:rsidRPr="00CA65A5">
        <w:rPr>
          <w:rFonts w:ascii="Calibri" w:hAnsi="Calibri" w:cs="Calibri"/>
          <w:iCs/>
          <w:sz w:val="24"/>
          <w:szCs w:val="24"/>
          <w:lang w:val="pl-PL"/>
        </w:rPr>
        <w:t xml:space="preserve">§ 1 </w:t>
      </w:r>
      <w:r w:rsidR="003A2A17" w:rsidRPr="00CA65A5">
        <w:rPr>
          <w:rFonts w:ascii="Calibri" w:hAnsi="Calibri" w:cs="Calibri"/>
          <w:iCs/>
          <w:sz w:val="24"/>
          <w:szCs w:val="24"/>
        </w:rPr>
        <w:t xml:space="preserve">ust. </w:t>
      </w:r>
      <w:r w:rsidR="007C6BDB" w:rsidRPr="00CA65A5">
        <w:rPr>
          <w:rFonts w:ascii="Calibri" w:hAnsi="Calibri" w:cs="Calibri"/>
          <w:iCs/>
          <w:sz w:val="24"/>
          <w:szCs w:val="24"/>
          <w:lang w:val="pl-PL"/>
        </w:rPr>
        <w:t>3</w:t>
      </w:r>
      <w:r w:rsidR="003A2A17" w:rsidRPr="00CA65A5">
        <w:rPr>
          <w:rFonts w:ascii="Calibri" w:hAnsi="Calibri" w:cs="Calibri"/>
          <w:iCs/>
          <w:sz w:val="24"/>
          <w:szCs w:val="24"/>
        </w:rPr>
        <w:t xml:space="preserve"> pkt </w:t>
      </w:r>
      <w:r w:rsidR="000311AE" w:rsidRPr="00CA65A5">
        <w:rPr>
          <w:rFonts w:ascii="Calibri" w:hAnsi="Calibri" w:cs="Calibri"/>
          <w:iCs/>
          <w:sz w:val="24"/>
          <w:szCs w:val="24"/>
        </w:rPr>
        <w:t xml:space="preserve">1 </w:t>
      </w:r>
      <w:r w:rsidR="00D523DD" w:rsidRPr="00CA65A5">
        <w:rPr>
          <w:rFonts w:ascii="Calibri" w:hAnsi="Calibri" w:cs="Calibri"/>
          <w:iCs/>
          <w:sz w:val="24"/>
          <w:szCs w:val="24"/>
          <w:lang w:val="pl-PL"/>
        </w:rPr>
        <w:t xml:space="preserve"> </w:t>
      </w:r>
      <w:r w:rsidR="0012129A" w:rsidRPr="00CA65A5">
        <w:rPr>
          <w:rFonts w:ascii="Calibri" w:hAnsi="Calibri" w:cs="Calibri"/>
          <w:iCs/>
          <w:sz w:val="24"/>
          <w:szCs w:val="24"/>
          <w:lang w:val="pl-PL"/>
        </w:rPr>
        <w:t xml:space="preserve">oraz </w:t>
      </w:r>
      <w:proofErr w:type="spellStart"/>
      <w:r w:rsidR="00B95392" w:rsidRPr="00CA65A5">
        <w:rPr>
          <w:rFonts w:ascii="Calibri" w:hAnsi="Calibri" w:cs="Calibri"/>
          <w:iCs/>
          <w:sz w:val="24"/>
          <w:szCs w:val="24"/>
        </w:rPr>
        <w:t>STW</w:t>
      </w:r>
      <w:r w:rsidR="00B95392" w:rsidRPr="00CA65A5">
        <w:rPr>
          <w:rFonts w:ascii="Calibri" w:hAnsi="Calibri" w:cs="Calibri"/>
          <w:iCs/>
          <w:sz w:val="24"/>
          <w:szCs w:val="24"/>
          <w:lang w:val="pl-PL"/>
        </w:rPr>
        <w:t>i</w:t>
      </w:r>
      <w:proofErr w:type="spellEnd"/>
      <w:r w:rsidR="0012129A" w:rsidRPr="00CA65A5">
        <w:rPr>
          <w:rFonts w:ascii="Calibri" w:hAnsi="Calibri" w:cs="Calibri"/>
          <w:iCs/>
          <w:sz w:val="24"/>
          <w:szCs w:val="24"/>
        </w:rPr>
        <w:t>ORB</w:t>
      </w:r>
      <w:r w:rsidRPr="00CA65A5">
        <w:rPr>
          <w:rFonts w:ascii="Calibri" w:eastAsia="Calibri" w:hAnsi="Calibri" w:cs="Calibri"/>
          <w:sz w:val="24"/>
          <w:szCs w:val="24"/>
          <w:lang w:eastAsia="en-US"/>
        </w:rPr>
        <w:t>. Przedmiar robót ma charakter pomocniczy</w:t>
      </w:r>
      <w:r w:rsidR="00EE2B55" w:rsidRPr="00CA65A5">
        <w:rPr>
          <w:rFonts w:ascii="Calibri" w:eastAsia="Calibri" w:hAnsi="Calibri" w:cs="Calibri"/>
          <w:sz w:val="24"/>
          <w:szCs w:val="24"/>
          <w:lang w:val="pl-PL" w:eastAsia="en-US"/>
        </w:rPr>
        <w:t xml:space="preserve">, w </w:t>
      </w:r>
      <w:r w:rsidR="003A2A17" w:rsidRPr="00CA65A5">
        <w:rPr>
          <w:rFonts w:ascii="Calibri" w:eastAsia="Calibri" w:hAnsi="Calibri" w:cs="Calibri"/>
          <w:sz w:val="24"/>
          <w:szCs w:val="24"/>
          <w:lang w:val="pl-PL" w:eastAsia="en-US"/>
        </w:rPr>
        <w:t>szczególności,</w:t>
      </w:r>
      <w:r w:rsidR="00EE2B55" w:rsidRPr="00CA65A5">
        <w:rPr>
          <w:rFonts w:ascii="Calibri" w:eastAsia="Calibri" w:hAnsi="Calibri" w:cs="Calibri"/>
          <w:sz w:val="24"/>
          <w:szCs w:val="24"/>
          <w:lang w:val="pl-PL" w:eastAsia="en-US"/>
        </w:rPr>
        <w:t xml:space="preserve"> jeżeli w przedmiarze robót nie ujęto prac wynikających z dokumentacji projektow</w:t>
      </w:r>
      <w:r w:rsidR="003A2A17" w:rsidRPr="00CA65A5">
        <w:rPr>
          <w:rFonts w:ascii="Calibri" w:eastAsia="Calibri" w:hAnsi="Calibri" w:cs="Calibri"/>
          <w:sz w:val="24"/>
          <w:szCs w:val="24"/>
          <w:lang w:val="pl-PL" w:eastAsia="en-US"/>
        </w:rPr>
        <w:t>e</w:t>
      </w:r>
      <w:r w:rsidR="00EE2B55" w:rsidRPr="00CA65A5">
        <w:rPr>
          <w:rFonts w:ascii="Calibri" w:eastAsia="Calibri" w:hAnsi="Calibri" w:cs="Calibri"/>
          <w:sz w:val="24"/>
          <w:szCs w:val="24"/>
          <w:lang w:val="pl-PL" w:eastAsia="en-US"/>
        </w:rPr>
        <w:t xml:space="preserve">j </w:t>
      </w:r>
      <w:r w:rsidR="003A2A17" w:rsidRPr="00CA65A5">
        <w:rPr>
          <w:rFonts w:ascii="Calibri" w:eastAsia="Calibri" w:hAnsi="Calibri" w:cs="Calibri"/>
          <w:sz w:val="24"/>
          <w:szCs w:val="24"/>
          <w:lang w:val="pl-PL" w:eastAsia="en-US"/>
        </w:rPr>
        <w:t xml:space="preserve">wskazanej </w:t>
      </w:r>
      <w:r w:rsidR="003A2A17" w:rsidRPr="00CA65A5">
        <w:rPr>
          <w:rFonts w:ascii="Calibri" w:hAnsi="Calibri" w:cs="Calibri"/>
          <w:iCs/>
          <w:sz w:val="24"/>
          <w:szCs w:val="24"/>
        </w:rPr>
        <w:t xml:space="preserve">w </w:t>
      </w:r>
      <w:r w:rsidR="003A2A17" w:rsidRPr="00CA65A5">
        <w:rPr>
          <w:rFonts w:ascii="Calibri" w:hAnsi="Calibri" w:cs="Calibri"/>
          <w:iCs/>
          <w:sz w:val="24"/>
          <w:szCs w:val="24"/>
          <w:lang w:val="pl-PL"/>
        </w:rPr>
        <w:t xml:space="preserve">§ 1 </w:t>
      </w:r>
      <w:r w:rsidR="003A2A17" w:rsidRPr="00CA65A5">
        <w:rPr>
          <w:rFonts w:ascii="Calibri" w:hAnsi="Calibri" w:cs="Calibri"/>
          <w:iCs/>
          <w:sz w:val="24"/>
          <w:szCs w:val="24"/>
        </w:rPr>
        <w:t xml:space="preserve">ust. </w:t>
      </w:r>
      <w:r w:rsidR="007C6BDB" w:rsidRPr="00CA65A5">
        <w:rPr>
          <w:rFonts w:ascii="Calibri" w:hAnsi="Calibri" w:cs="Calibri"/>
          <w:iCs/>
          <w:sz w:val="24"/>
          <w:szCs w:val="24"/>
          <w:lang w:val="pl-PL"/>
        </w:rPr>
        <w:t>3</w:t>
      </w:r>
      <w:r w:rsidR="003A2A17" w:rsidRPr="00CA65A5">
        <w:rPr>
          <w:rFonts w:ascii="Calibri" w:hAnsi="Calibri" w:cs="Calibri"/>
          <w:iCs/>
          <w:sz w:val="24"/>
          <w:szCs w:val="24"/>
        </w:rPr>
        <w:t xml:space="preserve"> pkt </w:t>
      </w:r>
      <w:r w:rsidR="00E541A3" w:rsidRPr="00CA65A5">
        <w:rPr>
          <w:rFonts w:ascii="Calibri" w:hAnsi="Calibri" w:cs="Calibri"/>
          <w:iCs/>
          <w:sz w:val="24"/>
          <w:szCs w:val="24"/>
        </w:rPr>
        <w:t>1</w:t>
      </w:r>
      <w:r w:rsidR="000311AE" w:rsidRPr="00CA65A5">
        <w:rPr>
          <w:rFonts w:ascii="Calibri" w:hAnsi="Calibri" w:cs="Calibri"/>
          <w:iCs/>
          <w:sz w:val="24"/>
          <w:szCs w:val="24"/>
        </w:rPr>
        <w:t xml:space="preserve"> </w:t>
      </w:r>
      <w:r w:rsidR="0012129A" w:rsidRPr="00CA65A5">
        <w:rPr>
          <w:rFonts w:ascii="Calibri" w:hAnsi="Calibri" w:cs="Calibri"/>
          <w:iCs/>
          <w:sz w:val="24"/>
          <w:szCs w:val="24"/>
          <w:lang w:val="pl-PL"/>
        </w:rPr>
        <w:t xml:space="preserve">oraz </w:t>
      </w:r>
      <w:proofErr w:type="spellStart"/>
      <w:r w:rsidR="00B95392" w:rsidRPr="00CA65A5">
        <w:rPr>
          <w:rFonts w:ascii="Calibri" w:hAnsi="Calibri" w:cs="Calibri"/>
          <w:iCs/>
          <w:sz w:val="24"/>
          <w:szCs w:val="24"/>
        </w:rPr>
        <w:t>STW</w:t>
      </w:r>
      <w:r w:rsidR="00B95392" w:rsidRPr="00CA65A5">
        <w:rPr>
          <w:rFonts w:ascii="Calibri" w:hAnsi="Calibri" w:cs="Calibri"/>
          <w:iCs/>
          <w:sz w:val="24"/>
          <w:szCs w:val="24"/>
          <w:lang w:val="pl-PL"/>
        </w:rPr>
        <w:t>i</w:t>
      </w:r>
      <w:proofErr w:type="spellEnd"/>
      <w:r w:rsidR="0012129A" w:rsidRPr="00CA65A5">
        <w:rPr>
          <w:rFonts w:ascii="Calibri" w:hAnsi="Calibri" w:cs="Calibri"/>
          <w:iCs/>
          <w:sz w:val="24"/>
          <w:szCs w:val="24"/>
        </w:rPr>
        <w:t>ORB</w:t>
      </w:r>
      <w:r w:rsidR="003A2A17" w:rsidRPr="00CA65A5">
        <w:rPr>
          <w:rFonts w:ascii="Calibri" w:hAnsi="Calibri" w:cs="Calibri"/>
          <w:iCs/>
          <w:sz w:val="24"/>
          <w:szCs w:val="24"/>
          <w:lang w:val="pl-PL"/>
        </w:rPr>
        <w:t xml:space="preserve">, </w:t>
      </w:r>
      <w:r w:rsidR="00EE2B55" w:rsidRPr="00CA65A5">
        <w:rPr>
          <w:rFonts w:ascii="Calibri" w:eastAsia="Calibri" w:hAnsi="Calibri" w:cs="Calibri"/>
          <w:sz w:val="24"/>
          <w:szCs w:val="24"/>
          <w:lang w:val="pl-PL" w:eastAsia="en-US"/>
        </w:rPr>
        <w:t xml:space="preserve">strony przyjmują, że </w:t>
      </w:r>
      <w:r w:rsidR="0012129A" w:rsidRPr="00CA65A5">
        <w:rPr>
          <w:rFonts w:ascii="Calibri" w:eastAsia="Calibri" w:hAnsi="Calibri" w:cs="Calibri"/>
          <w:sz w:val="24"/>
          <w:szCs w:val="24"/>
          <w:lang w:val="pl-PL" w:eastAsia="en-US"/>
        </w:rPr>
        <w:t>W</w:t>
      </w:r>
      <w:r w:rsidR="00EE2B55" w:rsidRPr="00CA65A5">
        <w:rPr>
          <w:rFonts w:ascii="Calibri" w:eastAsia="Calibri" w:hAnsi="Calibri" w:cs="Calibri"/>
          <w:sz w:val="24"/>
          <w:szCs w:val="24"/>
          <w:lang w:val="pl-PL" w:eastAsia="en-US"/>
        </w:rPr>
        <w:t>ykonawca wykona roboty w zakresie wynikającym z dokumentacji projektowej bez dodatkowego wynagrodzenia.</w:t>
      </w:r>
    </w:p>
    <w:p w14:paraId="4C752968" w14:textId="77777777" w:rsidR="00A22265" w:rsidRPr="00CA65A5" w:rsidRDefault="0035518E" w:rsidP="001832FB">
      <w:pPr>
        <w:pStyle w:val="Jasnalistaakcent51"/>
        <w:widowControl/>
        <w:numPr>
          <w:ilvl w:val="0"/>
          <w:numId w:val="49"/>
        </w:numPr>
        <w:suppressAutoHyphens w:val="0"/>
        <w:autoSpaceDE w:val="0"/>
        <w:autoSpaceDN w:val="0"/>
        <w:adjustRightInd/>
        <w:spacing w:after="0"/>
        <w:ind w:left="426" w:hanging="426"/>
        <w:jc w:val="left"/>
        <w:textAlignment w:val="auto"/>
        <w:rPr>
          <w:rFonts w:ascii="Calibri" w:hAnsi="Calibri" w:cs="Calibri"/>
          <w:sz w:val="24"/>
          <w:szCs w:val="24"/>
        </w:rPr>
      </w:pPr>
      <w:r w:rsidRPr="00CA65A5">
        <w:rPr>
          <w:rFonts w:ascii="Calibri" w:eastAsia="Calibri" w:hAnsi="Calibri" w:cs="Calibri"/>
          <w:sz w:val="24"/>
          <w:szCs w:val="24"/>
          <w:lang w:eastAsia="en-US"/>
        </w:rPr>
        <w:t xml:space="preserve">Niedoszacowanie, pominięcie oraz brak rozpoznania zakresu przedmiotu umowy nie może być podstawą do żądania zmiany wynagrodzenia ryczałtowego, </w:t>
      </w:r>
      <w:r w:rsidR="00276E0C" w:rsidRPr="00CA65A5">
        <w:rPr>
          <w:rFonts w:ascii="Calibri" w:eastAsia="Calibri" w:hAnsi="Calibri" w:cs="Calibri"/>
          <w:sz w:val="24"/>
          <w:szCs w:val="24"/>
          <w:lang w:eastAsia="en-US"/>
        </w:rPr>
        <w:br/>
      </w:r>
      <w:r w:rsidRPr="00CA65A5">
        <w:rPr>
          <w:rFonts w:ascii="Calibri" w:eastAsia="Calibri" w:hAnsi="Calibri" w:cs="Calibri"/>
          <w:sz w:val="24"/>
          <w:szCs w:val="24"/>
          <w:lang w:eastAsia="en-US"/>
        </w:rPr>
        <w:t>o którym mowa w ust. 1.</w:t>
      </w:r>
    </w:p>
    <w:p w14:paraId="156E84B7" w14:textId="0784C755" w:rsidR="00D10163" w:rsidRPr="00CA65A5" w:rsidRDefault="00D10163" w:rsidP="001832FB">
      <w:pPr>
        <w:pStyle w:val="Jasnalistaakcent51"/>
        <w:widowControl/>
        <w:numPr>
          <w:ilvl w:val="0"/>
          <w:numId w:val="49"/>
        </w:numPr>
        <w:suppressAutoHyphens w:val="0"/>
        <w:autoSpaceDE w:val="0"/>
        <w:autoSpaceDN w:val="0"/>
        <w:adjustRightInd/>
        <w:spacing w:after="0"/>
        <w:ind w:left="426" w:hanging="426"/>
        <w:jc w:val="left"/>
        <w:textAlignment w:val="auto"/>
        <w:rPr>
          <w:rFonts w:ascii="Calibri" w:hAnsi="Calibri" w:cs="Calibri"/>
          <w:sz w:val="24"/>
          <w:szCs w:val="24"/>
        </w:rPr>
      </w:pPr>
      <w:r w:rsidRPr="00CA65A5">
        <w:rPr>
          <w:rFonts w:ascii="Calibri" w:hAnsi="Calibri" w:cs="Calibri"/>
          <w:sz w:val="24"/>
          <w:szCs w:val="24"/>
        </w:rPr>
        <w:t xml:space="preserve">W przypadku konieczności zaniechania lub niewykonania części zakresu przedmiotu umowy objętego dokumentacją projektową wskazaną w § 1 ust. 3 pkt 2 oraz </w:t>
      </w:r>
      <w:proofErr w:type="spellStart"/>
      <w:r w:rsidRPr="00CA65A5">
        <w:rPr>
          <w:rFonts w:ascii="Calibri" w:hAnsi="Calibri" w:cs="Calibri"/>
          <w:sz w:val="24"/>
          <w:szCs w:val="24"/>
        </w:rPr>
        <w:t>STWiORB</w:t>
      </w:r>
      <w:proofErr w:type="spellEnd"/>
      <w:r w:rsidRPr="00CA65A5">
        <w:rPr>
          <w:rFonts w:ascii="Calibri" w:hAnsi="Calibri" w:cs="Calibri"/>
          <w:sz w:val="24"/>
          <w:szCs w:val="24"/>
        </w:rPr>
        <w:t>, strony przewidują, że wynagrodzenie Wykonawcy ulegnie odpowiednio zmniejszeniu o wartość prac niewykonanych.</w:t>
      </w:r>
    </w:p>
    <w:p w14:paraId="45C24C3A" w14:textId="0DF54541" w:rsidR="00A22265" w:rsidRPr="00CA65A5" w:rsidRDefault="0091441F" w:rsidP="001832FB">
      <w:pPr>
        <w:pStyle w:val="Jasnalistaakcent51"/>
        <w:widowControl/>
        <w:numPr>
          <w:ilvl w:val="0"/>
          <w:numId w:val="49"/>
        </w:numPr>
        <w:suppressAutoHyphens w:val="0"/>
        <w:autoSpaceDE w:val="0"/>
        <w:autoSpaceDN w:val="0"/>
        <w:adjustRightInd/>
        <w:spacing w:after="0"/>
        <w:ind w:left="426" w:hanging="426"/>
        <w:jc w:val="left"/>
        <w:textAlignment w:val="auto"/>
        <w:rPr>
          <w:rFonts w:ascii="Calibri" w:hAnsi="Calibri" w:cs="Calibri"/>
          <w:sz w:val="24"/>
          <w:szCs w:val="24"/>
        </w:rPr>
      </w:pPr>
      <w:r w:rsidRPr="00CA65A5">
        <w:rPr>
          <w:rFonts w:ascii="Calibri" w:hAnsi="Calibri" w:cs="Calibri"/>
          <w:sz w:val="24"/>
          <w:szCs w:val="24"/>
          <w:lang w:val="pl-PL"/>
        </w:rPr>
        <w:lastRenderedPageBreak/>
        <w:t xml:space="preserve">Strony przewidują możliwość zmiany umowy poprzez zlecenie wykonania prac nieobjętych dokumentacją projektową </w:t>
      </w:r>
      <w:r w:rsidR="00B45839" w:rsidRPr="00CA65A5">
        <w:rPr>
          <w:rFonts w:ascii="Calibri" w:hAnsi="Calibri" w:cs="Calibri"/>
          <w:sz w:val="24"/>
          <w:szCs w:val="24"/>
          <w:lang w:val="pl-PL"/>
        </w:rPr>
        <w:t>w</w:t>
      </w:r>
      <w:r w:rsidR="00B45839" w:rsidRPr="00CA65A5">
        <w:rPr>
          <w:rFonts w:ascii="Calibri" w:hAnsi="Calibri" w:cs="Calibri"/>
          <w:iCs/>
          <w:sz w:val="24"/>
          <w:szCs w:val="24"/>
          <w:lang w:val="pl-PL"/>
        </w:rPr>
        <w:t xml:space="preserve">skazaną </w:t>
      </w:r>
      <w:r w:rsidR="00B45839" w:rsidRPr="00CA65A5">
        <w:rPr>
          <w:rFonts w:ascii="Calibri" w:hAnsi="Calibri" w:cs="Calibri"/>
          <w:iCs/>
          <w:sz w:val="24"/>
          <w:szCs w:val="24"/>
        </w:rPr>
        <w:t xml:space="preserve">w </w:t>
      </w:r>
      <w:r w:rsidR="00D523DD" w:rsidRPr="00CA65A5">
        <w:rPr>
          <w:rFonts w:ascii="Calibri" w:hAnsi="Calibri" w:cs="Calibri"/>
          <w:iCs/>
          <w:sz w:val="24"/>
          <w:szCs w:val="24"/>
          <w:lang w:val="pl-PL"/>
        </w:rPr>
        <w:t xml:space="preserve">§ 1 </w:t>
      </w:r>
      <w:r w:rsidR="00D523DD" w:rsidRPr="00CA65A5">
        <w:rPr>
          <w:rFonts w:ascii="Calibri" w:hAnsi="Calibri" w:cs="Calibri"/>
          <w:iCs/>
          <w:sz w:val="24"/>
          <w:szCs w:val="24"/>
        </w:rPr>
        <w:t xml:space="preserve">ust. </w:t>
      </w:r>
      <w:r w:rsidR="007C6BDB" w:rsidRPr="00CA65A5">
        <w:rPr>
          <w:rFonts w:ascii="Calibri" w:hAnsi="Calibri" w:cs="Calibri"/>
          <w:iCs/>
          <w:sz w:val="24"/>
          <w:szCs w:val="24"/>
          <w:lang w:val="pl-PL"/>
        </w:rPr>
        <w:t>3</w:t>
      </w:r>
      <w:r w:rsidR="00D523DD" w:rsidRPr="00CA65A5">
        <w:rPr>
          <w:rFonts w:ascii="Calibri" w:hAnsi="Calibri" w:cs="Calibri"/>
          <w:iCs/>
          <w:sz w:val="24"/>
          <w:szCs w:val="24"/>
        </w:rPr>
        <w:t xml:space="preserve"> pkt </w:t>
      </w:r>
      <w:r w:rsidR="00E541A3" w:rsidRPr="00CA65A5">
        <w:rPr>
          <w:rFonts w:ascii="Calibri" w:hAnsi="Calibri" w:cs="Calibri"/>
          <w:iCs/>
          <w:sz w:val="24"/>
          <w:szCs w:val="24"/>
        </w:rPr>
        <w:t>1</w:t>
      </w:r>
      <w:r w:rsidR="00D523DD" w:rsidRPr="00CA65A5">
        <w:rPr>
          <w:rFonts w:ascii="Calibri" w:hAnsi="Calibri" w:cs="Calibri"/>
          <w:iCs/>
          <w:sz w:val="24"/>
          <w:szCs w:val="24"/>
          <w:lang w:val="pl-PL"/>
        </w:rPr>
        <w:t xml:space="preserve"> </w:t>
      </w:r>
      <w:r w:rsidR="0012129A" w:rsidRPr="00CA65A5">
        <w:rPr>
          <w:rFonts w:ascii="Calibri" w:hAnsi="Calibri" w:cs="Calibri"/>
          <w:iCs/>
          <w:sz w:val="24"/>
          <w:szCs w:val="24"/>
          <w:lang w:val="pl-PL"/>
        </w:rPr>
        <w:t xml:space="preserve">oraz </w:t>
      </w:r>
      <w:proofErr w:type="spellStart"/>
      <w:r w:rsidR="00B95392" w:rsidRPr="00CA65A5">
        <w:rPr>
          <w:rFonts w:ascii="Calibri" w:hAnsi="Calibri" w:cs="Calibri"/>
          <w:iCs/>
          <w:sz w:val="24"/>
          <w:szCs w:val="24"/>
        </w:rPr>
        <w:t>STW</w:t>
      </w:r>
      <w:r w:rsidR="00B95392" w:rsidRPr="00CA65A5">
        <w:rPr>
          <w:rFonts w:ascii="Calibri" w:hAnsi="Calibri" w:cs="Calibri"/>
          <w:iCs/>
          <w:sz w:val="24"/>
          <w:szCs w:val="24"/>
          <w:lang w:val="pl-PL"/>
        </w:rPr>
        <w:t>i</w:t>
      </w:r>
      <w:proofErr w:type="spellEnd"/>
      <w:r w:rsidR="0012129A" w:rsidRPr="00CA65A5">
        <w:rPr>
          <w:rFonts w:ascii="Calibri" w:hAnsi="Calibri" w:cs="Calibri"/>
          <w:iCs/>
          <w:sz w:val="24"/>
          <w:szCs w:val="24"/>
        </w:rPr>
        <w:t>ORB</w:t>
      </w:r>
      <w:r w:rsidR="0012129A" w:rsidRPr="00CA65A5">
        <w:rPr>
          <w:rFonts w:ascii="Calibri" w:hAnsi="Calibri" w:cs="Calibri"/>
          <w:sz w:val="24"/>
          <w:szCs w:val="24"/>
          <w:lang w:val="pl-PL"/>
        </w:rPr>
        <w:t xml:space="preserve"> </w:t>
      </w:r>
      <w:r w:rsidRPr="00CA65A5">
        <w:rPr>
          <w:rFonts w:ascii="Calibri" w:hAnsi="Calibri" w:cs="Calibri"/>
          <w:sz w:val="24"/>
          <w:szCs w:val="24"/>
          <w:lang w:val="pl-PL"/>
        </w:rPr>
        <w:t xml:space="preserve">na zasadach określonych w art. </w:t>
      </w:r>
      <w:r w:rsidR="00B45839" w:rsidRPr="00CA65A5">
        <w:rPr>
          <w:rFonts w:ascii="Calibri" w:hAnsi="Calibri" w:cs="Calibri"/>
          <w:sz w:val="24"/>
          <w:szCs w:val="24"/>
          <w:lang w:val="pl-PL"/>
        </w:rPr>
        <w:t>454-455</w:t>
      </w:r>
      <w:r w:rsidRPr="00CA65A5">
        <w:rPr>
          <w:rFonts w:ascii="Calibri" w:hAnsi="Calibri" w:cs="Calibri"/>
          <w:sz w:val="24"/>
          <w:szCs w:val="24"/>
          <w:lang w:val="pl-PL"/>
        </w:rPr>
        <w:t xml:space="preserve"> ustawy Prawo zamówień publicznych za dodatkowym wynagrodzeniem. Wykonawca nie może wykonywać prac nieobjętych dokumentacją projektową</w:t>
      </w:r>
      <w:r w:rsidR="00CC4745" w:rsidRPr="00CA65A5">
        <w:rPr>
          <w:rFonts w:ascii="Calibri" w:hAnsi="Calibri" w:cs="Calibri"/>
          <w:sz w:val="24"/>
          <w:szCs w:val="24"/>
          <w:lang w:val="pl-PL"/>
        </w:rPr>
        <w:t xml:space="preserve"> </w:t>
      </w:r>
      <w:r w:rsidRPr="00CA65A5">
        <w:rPr>
          <w:rFonts w:ascii="Calibri" w:hAnsi="Calibri" w:cs="Calibri"/>
          <w:sz w:val="24"/>
          <w:szCs w:val="24"/>
          <w:lang w:val="pl-PL"/>
        </w:rPr>
        <w:t xml:space="preserve">bez uprzedniej zgody </w:t>
      </w:r>
      <w:r w:rsidR="00276E0C" w:rsidRPr="00CA65A5">
        <w:rPr>
          <w:rFonts w:ascii="Calibri" w:hAnsi="Calibri" w:cs="Calibri"/>
          <w:sz w:val="24"/>
          <w:szCs w:val="24"/>
          <w:lang w:val="pl-PL"/>
        </w:rPr>
        <w:t>Z</w:t>
      </w:r>
      <w:r w:rsidRPr="00CA65A5">
        <w:rPr>
          <w:rFonts w:ascii="Calibri" w:hAnsi="Calibri" w:cs="Calibri"/>
          <w:sz w:val="24"/>
          <w:szCs w:val="24"/>
          <w:lang w:val="pl-PL"/>
        </w:rPr>
        <w:t xml:space="preserve">amawiającego wyrażonej na piśmie przez osoby umocowane do reprezentowania </w:t>
      </w:r>
      <w:r w:rsidR="00276E0C" w:rsidRPr="00CA65A5">
        <w:rPr>
          <w:rFonts w:ascii="Calibri" w:hAnsi="Calibri" w:cs="Calibri"/>
          <w:sz w:val="24"/>
          <w:szCs w:val="24"/>
          <w:lang w:val="pl-PL"/>
        </w:rPr>
        <w:t>Z</w:t>
      </w:r>
      <w:r w:rsidRPr="00CA65A5">
        <w:rPr>
          <w:rFonts w:ascii="Calibri" w:hAnsi="Calibri" w:cs="Calibri"/>
          <w:sz w:val="24"/>
          <w:szCs w:val="24"/>
          <w:lang w:val="pl-PL"/>
        </w:rPr>
        <w:t xml:space="preserve">amawiającego - pod rygorem odmowy zapłaty za wykonane prace.   </w:t>
      </w:r>
    </w:p>
    <w:p w14:paraId="49F337EB" w14:textId="77777777" w:rsidR="00A22265" w:rsidRPr="00CA65A5" w:rsidRDefault="001F1434" w:rsidP="001832FB">
      <w:pPr>
        <w:pStyle w:val="Jasnalistaakcent51"/>
        <w:widowControl/>
        <w:numPr>
          <w:ilvl w:val="0"/>
          <w:numId w:val="49"/>
        </w:numPr>
        <w:suppressAutoHyphens w:val="0"/>
        <w:autoSpaceDE w:val="0"/>
        <w:autoSpaceDN w:val="0"/>
        <w:adjustRightInd/>
        <w:spacing w:after="0"/>
        <w:ind w:left="426" w:hanging="426"/>
        <w:jc w:val="left"/>
        <w:textAlignment w:val="auto"/>
        <w:rPr>
          <w:rFonts w:ascii="Calibri" w:hAnsi="Calibri" w:cs="Calibri"/>
          <w:sz w:val="24"/>
          <w:szCs w:val="24"/>
        </w:rPr>
      </w:pPr>
      <w:r w:rsidRPr="00CA65A5">
        <w:rPr>
          <w:rFonts w:ascii="Calibri" w:hAnsi="Calibri" w:cs="Calibri"/>
          <w:sz w:val="24"/>
          <w:szCs w:val="24"/>
        </w:rPr>
        <w:t xml:space="preserve">Wykonawca </w:t>
      </w:r>
      <w:r w:rsidRPr="00CA65A5">
        <w:rPr>
          <w:rFonts w:ascii="Calibri" w:hAnsi="Calibri" w:cs="Calibri"/>
          <w:b/>
          <w:bCs/>
          <w:sz w:val="24"/>
          <w:szCs w:val="24"/>
          <w:u w:val="single"/>
        </w:rPr>
        <w:t>przed podpisaniem umowy</w:t>
      </w:r>
      <w:r w:rsidRPr="00CA65A5">
        <w:rPr>
          <w:rFonts w:ascii="Calibri" w:hAnsi="Calibri" w:cs="Calibri"/>
          <w:sz w:val="24"/>
          <w:szCs w:val="24"/>
        </w:rPr>
        <w:t xml:space="preserve"> złoży </w:t>
      </w:r>
      <w:r w:rsidR="004632E6" w:rsidRPr="00CA65A5">
        <w:rPr>
          <w:rFonts w:ascii="Calibri" w:hAnsi="Calibri" w:cs="Calibri"/>
          <w:sz w:val="24"/>
          <w:szCs w:val="24"/>
        </w:rPr>
        <w:t>Z</w:t>
      </w:r>
      <w:r w:rsidRPr="00CA65A5">
        <w:rPr>
          <w:rFonts w:ascii="Calibri" w:hAnsi="Calibri" w:cs="Calibri"/>
          <w:sz w:val="24"/>
          <w:szCs w:val="24"/>
        </w:rPr>
        <w:t xml:space="preserve">amawiającemu </w:t>
      </w:r>
      <w:r w:rsidR="004632E6" w:rsidRPr="00CA65A5">
        <w:rPr>
          <w:rFonts w:ascii="Calibri" w:hAnsi="Calibri" w:cs="Calibri"/>
          <w:b/>
          <w:bCs/>
          <w:sz w:val="24"/>
          <w:szCs w:val="24"/>
        </w:rPr>
        <w:t>kosztorys wskazując</w:t>
      </w:r>
      <w:r w:rsidR="00B45839" w:rsidRPr="00CA65A5">
        <w:rPr>
          <w:rFonts w:ascii="Calibri" w:hAnsi="Calibri" w:cs="Calibri"/>
          <w:b/>
          <w:bCs/>
          <w:sz w:val="24"/>
          <w:szCs w:val="24"/>
          <w:lang w:val="pl-PL"/>
        </w:rPr>
        <w:t>y</w:t>
      </w:r>
      <w:r w:rsidR="004632E6" w:rsidRPr="00CA65A5">
        <w:rPr>
          <w:rFonts w:ascii="Calibri" w:hAnsi="Calibri" w:cs="Calibri"/>
          <w:b/>
          <w:bCs/>
          <w:sz w:val="24"/>
          <w:szCs w:val="24"/>
        </w:rPr>
        <w:t xml:space="preserve"> sposób wyliczenia ceny ofertowej z podziałem na branże i zakres rzeczowy zamówienia</w:t>
      </w:r>
      <w:r w:rsidR="004632E6" w:rsidRPr="00CA65A5">
        <w:rPr>
          <w:rFonts w:ascii="Calibri" w:hAnsi="Calibri" w:cs="Calibri"/>
          <w:sz w:val="24"/>
          <w:szCs w:val="24"/>
        </w:rPr>
        <w:t xml:space="preserve"> </w:t>
      </w:r>
      <w:r w:rsidRPr="00CA65A5">
        <w:rPr>
          <w:rFonts w:ascii="Calibri" w:hAnsi="Calibri" w:cs="Calibri"/>
          <w:sz w:val="24"/>
          <w:szCs w:val="24"/>
        </w:rPr>
        <w:t xml:space="preserve">z wyszczególnieniem zastosowanych w kosztorysie ofertowym składników cenotwórczych (stawka r-g w zł; </w:t>
      </w:r>
      <w:proofErr w:type="spellStart"/>
      <w:r w:rsidRPr="00CA65A5">
        <w:rPr>
          <w:rFonts w:ascii="Calibri" w:hAnsi="Calibri" w:cs="Calibri"/>
          <w:sz w:val="24"/>
          <w:szCs w:val="24"/>
        </w:rPr>
        <w:t>Kp</w:t>
      </w:r>
      <w:proofErr w:type="spellEnd"/>
      <w:r w:rsidRPr="00CA65A5">
        <w:rPr>
          <w:rFonts w:ascii="Calibri" w:hAnsi="Calibri" w:cs="Calibri"/>
          <w:sz w:val="24"/>
          <w:szCs w:val="24"/>
        </w:rPr>
        <w:t xml:space="preserve"> - koszty pośrednie w % od R i S; </w:t>
      </w:r>
      <w:proofErr w:type="spellStart"/>
      <w:r w:rsidRPr="00CA65A5">
        <w:rPr>
          <w:rFonts w:ascii="Calibri" w:hAnsi="Calibri" w:cs="Calibri"/>
          <w:sz w:val="24"/>
          <w:szCs w:val="24"/>
        </w:rPr>
        <w:t>Kz</w:t>
      </w:r>
      <w:proofErr w:type="spellEnd"/>
      <w:r w:rsidRPr="00CA65A5">
        <w:rPr>
          <w:rFonts w:ascii="Calibri" w:hAnsi="Calibri" w:cs="Calibri"/>
          <w:sz w:val="24"/>
          <w:szCs w:val="24"/>
        </w:rPr>
        <w:t xml:space="preserve"> – koszty zakupu w % od M; Z- zysk w % od R, S, </w:t>
      </w:r>
      <w:proofErr w:type="spellStart"/>
      <w:r w:rsidRPr="00CA65A5">
        <w:rPr>
          <w:rFonts w:ascii="Calibri" w:hAnsi="Calibri" w:cs="Calibri"/>
          <w:sz w:val="24"/>
          <w:szCs w:val="24"/>
        </w:rPr>
        <w:t>Kp</w:t>
      </w:r>
      <w:proofErr w:type="spellEnd"/>
      <w:r w:rsidRPr="00CA65A5">
        <w:rPr>
          <w:rFonts w:ascii="Calibri" w:hAnsi="Calibri" w:cs="Calibri"/>
          <w:sz w:val="24"/>
          <w:szCs w:val="24"/>
        </w:rPr>
        <w:t>).</w:t>
      </w:r>
    </w:p>
    <w:p w14:paraId="12B50CF6" w14:textId="239BC748" w:rsidR="00395E26" w:rsidRPr="00CA65A5" w:rsidRDefault="001F1434" w:rsidP="001832FB">
      <w:pPr>
        <w:pStyle w:val="Jasnalistaakcent51"/>
        <w:widowControl/>
        <w:numPr>
          <w:ilvl w:val="0"/>
          <w:numId w:val="49"/>
        </w:numPr>
        <w:suppressAutoHyphens w:val="0"/>
        <w:autoSpaceDE w:val="0"/>
        <w:autoSpaceDN w:val="0"/>
        <w:adjustRightInd/>
        <w:spacing w:after="0"/>
        <w:ind w:left="426" w:hanging="426"/>
        <w:jc w:val="left"/>
        <w:textAlignment w:val="auto"/>
        <w:rPr>
          <w:rFonts w:ascii="Calibri" w:hAnsi="Calibri" w:cs="Calibri"/>
          <w:sz w:val="24"/>
          <w:szCs w:val="24"/>
        </w:rPr>
      </w:pPr>
      <w:r w:rsidRPr="00CA65A5">
        <w:rPr>
          <w:rFonts w:ascii="Calibri" w:hAnsi="Calibri" w:cs="Calibri"/>
          <w:sz w:val="24"/>
          <w:szCs w:val="24"/>
        </w:rPr>
        <w:t>Koszt</w:t>
      </w:r>
      <w:r w:rsidR="004632E6" w:rsidRPr="00CA65A5">
        <w:rPr>
          <w:rFonts w:ascii="Calibri" w:hAnsi="Calibri" w:cs="Calibri"/>
          <w:sz w:val="24"/>
          <w:szCs w:val="24"/>
        </w:rPr>
        <w:t>o</w:t>
      </w:r>
      <w:r w:rsidR="00276E0C" w:rsidRPr="00CA65A5">
        <w:rPr>
          <w:rFonts w:ascii="Calibri" w:hAnsi="Calibri" w:cs="Calibri"/>
          <w:sz w:val="24"/>
          <w:szCs w:val="24"/>
        </w:rPr>
        <w:t>rys</w:t>
      </w:r>
      <w:r w:rsidR="004632E6" w:rsidRPr="00CA65A5">
        <w:rPr>
          <w:rFonts w:ascii="Calibri" w:hAnsi="Calibri" w:cs="Calibri"/>
          <w:sz w:val="24"/>
          <w:szCs w:val="24"/>
        </w:rPr>
        <w:t xml:space="preserve">, </w:t>
      </w:r>
      <w:r w:rsidRPr="00CA65A5">
        <w:rPr>
          <w:rFonts w:ascii="Calibri" w:hAnsi="Calibri" w:cs="Calibri"/>
          <w:sz w:val="24"/>
          <w:szCs w:val="24"/>
        </w:rPr>
        <w:t>o</w:t>
      </w:r>
      <w:r w:rsidR="00276E0C" w:rsidRPr="00CA65A5">
        <w:rPr>
          <w:rFonts w:ascii="Calibri" w:hAnsi="Calibri" w:cs="Calibri"/>
          <w:sz w:val="24"/>
          <w:szCs w:val="24"/>
        </w:rPr>
        <w:t xml:space="preserve"> który</w:t>
      </w:r>
      <w:r w:rsidR="00B45839" w:rsidRPr="00CA65A5">
        <w:rPr>
          <w:rFonts w:ascii="Calibri" w:hAnsi="Calibri" w:cs="Calibri"/>
          <w:sz w:val="24"/>
          <w:szCs w:val="24"/>
          <w:lang w:val="pl-PL"/>
        </w:rPr>
        <w:t>m</w:t>
      </w:r>
      <w:r w:rsidR="00BE6C2A" w:rsidRPr="00CA65A5">
        <w:rPr>
          <w:rFonts w:ascii="Calibri" w:hAnsi="Calibri" w:cs="Calibri"/>
          <w:sz w:val="24"/>
          <w:szCs w:val="24"/>
        </w:rPr>
        <w:t xml:space="preserve"> mowa</w:t>
      </w:r>
      <w:r w:rsidRPr="00CA65A5">
        <w:rPr>
          <w:rFonts w:ascii="Calibri" w:hAnsi="Calibri" w:cs="Calibri"/>
          <w:sz w:val="24"/>
          <w:szCs w:val="24"/>
        </w:rPr>
        <w:t xml:space="preserve"> w ust</w:t>
      </w:r>
      <w:r w:rsidR="0001398E" w:rsidRPr="00CA65A5">
        <w:rPr>
          <w:rFonts w:ascii="Calibri" w:hAnsi="Calibri" w:cs="Calibri"/>
          <w:sz w:val="24"/>
          <w:szCs w:val="24"/>
        </w:rPr>
        <w:t>.</w:t>
      </w:r>
      <w:r w:rsidRPr="00CA65A5">
        <w:rPr>
          <w:rFonts w:ascii="Calibri" w:hAnsi="Calibri" w:cs="Calibri"/>
          <w:sz w:val="24"/>
          <w:szCs w:val="24"/>
        </w:rPr>
        <w:t xml:space="preserve"> </w:t>
      </w:r>
      <w:r w:rsidR="00D10163" w:rsidRPr="00CA65A5">
        <w:rPr>
          <w:rFonts w:ascii="Calibri" w:hAnsi="Calibri" w:cs="Calibri"/>
          <w:sz w:val="24"/>
          <w:szCs w:val="24"/>
        </w:rPr>
        <w:t>7</w:t>
      </w:r>
      <w:r w:rsidR="00276E0C" w:rsidRPr="00CA65A5">
        <w:rPr>
          <w:rFonts w:ascii="Calibri" w:hAnsi="Calibri" w:cs="Calibri"/>
          <w:sz w:val="24"/>
          <w:szCs w:val="24"/>
        </w:rPr>
        <w:t xml:space="preserve"> będ</w:t>
      </w:r>
      <w:r w:rsidR="00B45839" w:rsidRPr="00CA65A5">
        <w:rPr>
          <w:rFonts w:ascii="Calibri" w:hAnsi="Calibri" w:cs="Calibri"/>
          <w:sz w:val="24"/>
          <w:szCs w:val="24"/>
          <w:lang w:val="pl-PL"/>
        </w:rPr>
        <w:t>zie</w:t>
      </w:r>
      <w:r w:rsidRPr="00CA65A5">
        <w:rPr>
          <w:rFonts w:ascii="Calibri" w:hAnsi="Calibri" w:cs="Calibri"/>
          <w:sz w:val="24"/>
          <w:szCs w:val="24"/>
        </w:rPr>
        <w:t xml:space="preserve"> służył do obliczenia należnego wynagrodzenia wykonawcy</w:t>
      </w:r>
      <w:r w:rsidR="00395E26" w:rsidRPr="00CA65A5">
        <w:rPr>
          <w:rFonts w:ascii="Calibri" w:hAnsi="Calibri" w:cs="Calibri"/>
          <w:sz w:val="24"/>
          <w:szCs w:val="24"/>
          <w:lang w:val="pl-PL"/>
        </w:rPr>
        <w:t xml:space="preserve"> </w:t>
      </w:r>
      <w:r w:rsidR="00B45839" w:rsidRPr="00CA65A5">
        <w:rPr>
          <w:rFonts w:ascii="Calibri" w:hAnsi="Calibri" w:cs="Calibri"/>
          <w:sz w:val="24"/>
          <w:szCs w:val="24"/>
          <w:lang w:val="pl-PL"/>
        </w:rPr>
        <w:t xml:space="preserve">w szczególności </w:t>
      </w:r>
      <w:r w:rsidR="00395E26" w:rsidRPr="00CA65A5">
        <w:rPr>
          <w:rFonts w:ascii="Calibri" w:hAnsi="Calibri" w:cs="Calibri"/>
          <w:sz w:val="24"/>
          <w:szCs w:val="24"/>
          <w:lang w:val="pl-PL"/>
        </w:rPr>
        <w:t>w przypadku:</w:t>
      </w:r>
      <w:r w:rsidRPr="00CA65A5">
        <w:rPr>
          <w:rFonts w:ascii="Calibri" w:hAnsi="Calibri" w:cs="Calibri"/>
          <w:sz w:val="24"/>
          <w:szCs w:val="24"/>
        </w:rPr>
        <w:t xml:space="preserve"> </w:t>
      </w:r>
    </w:p>
    <w:p w14:paraId="46BF03FF" w14:textId="77777777" w:rsidR="00395E26" w:rsidRPr="00CA65A5" w:rsidRDefault="00395E26" w:rsidP="001832FB">
      <w:pPr>
        <w:pStyle w:val="Jasnalistaakcent51"/>
        <w:widowControl/>
        <w:numPr>
          <w:ilvl w:val="0"/>
          <w:numId w:val="42"/>
        </w:numPr>
        <w:tabs>
          <w:tab w:val="left" w:pos="709"/>
        </w:tabs>
        <w:suppressAutoHyphens w:val="0"/>
        <w:autoSpaceDE w:val="0"/>
        <w:autoSpaceDN w:val="0"/>
        <w:adjustRightInd/>
        <w:spacing w:after="0"/>
        <w:ind w:left="709" w:hanging="283"/>
        <w:jc w:val="left"/>
        <w:textAlignment w:val="auto"/>
        <w:rPr>
          <w:rFonts w:ascii="Calibri" w:hAnsi="Calibri" w:cs="Calibri"/>
          <w:sz w:val="24"/>
          <w:szCs w:val="24"/>
        </w:rPr>
      </w:pPr>
      <w:r w:rsidRPr="00CA65A5">
        <w:rPr>
          <w:rFonts w:ascii="Calibri" w:hAnsi="Calibri" w:cs="Calibri"/>
          <w:sz w:val="24"/>
          <w:szCs w:val="24"/>
          <w:lang w:val="pl-PL"/>
        </w:rPr>
        <w:t>o</w:t>
      </w:r>
      <w:proofErr w:type="spellStart"/>
      <w:r w:rsidR="001F1434" w:rsidRPr="00CA65A5">
        <w:rPr>
          <w:rFonts w:ascii="Calibri" w:hAnsi="Calibri" w:cs="Calibri"/>
          <w:sz w:val="24"/>
          <w:szCs w:val="24"/>
        </w:rPr>
        <w:t>dstąpienia</w:t>
      </w:r>
      <w:proofErr w:type="spellEnd"/>
      <w:r w:rsidR="000A5FCB" w:rsidRPr="00CA65A5">
        <w:rPr>
          <w:rFonts w:ascii="Calibri" w:hAnsi="Calibri" w:cs="Calibri"/>
          <w:sz w:val="24"/>
          <w:szCs w:val="24"/>
          <w:lang w:val="pl-PL"/>
        </w:rPr>
        <w:t xml:space="preserve"> </w:t>
      </w:r>
      <w:r w:rsidR="001F1434" w:rsidRPr="00CA65A5">
        <w:rPr>
          <w:rFonts w:ascii="Calibri" w:hAnsi="Calibri" w:cs="Calibri"/>
          <w:sz w:val="24"/>
          <w:szCs w:val="24"/>
        </w:rPr>
        <w:t xml:space="preserve">od umowy, </w:t>
      </w:r>
    </w:p>
    <w:p w14:paraId="2909242E" w14:textId="77777777" w:rsidR="00B45839" w:rsidRPr="00CA65A5" w:rsidRDefault="001F1434" w:rsidP="001832FB">
      <w:pPr>
        <w:pStyle w:val="Jasnalistaakcent51"/>
        <w:widowControl/>
        <w:numPr>
          <w:ilvl w:val="0"/>
          <w:numId w:val="42"/>
        </w:numPr>
        <w:tabs>
          <w:tab w:val="left" w:pos="709"/>
        </w:tabs>
        <w:suppressAutoHyphens w:val="0"/>
        <w:autoSpaceDE w:val="0"/>
        <w:autoSpaceDN w:val="0"/>
        <w:adjustRightInd/>
        <w:spacing w:after="0"/>
        <w:ind w:left="709" w:hanging="283"/>
        <w:jc w:val="left"/>
        <w:textAlignment w:val="auto"/>
        <w:rPr>
          <w:rFonts w:ascii="Calibri" w:hAnsi="Calibri" w:cs="Calibri"/>
          <w:sz w:val="24"/>
          <w:szCs w:val="24"/>
        </w:rPr>
      </w:pPr>
      <w:r w:rsidRPr="00CA65A5">
        <w:rPr>
          <w:rFonts w:ascii="Calibri" w:hAnsi="Calibri" w:cs="Calibri"/>
          <w:sz w:val="24"/>
          <w:szCs w:val="24"/>
        </w:rPr>
        <w:t>rezygnacji z wykonania części przedmiotu umowy</w:t>
      </w:r>
      <w:r w:rsidR="00395E26" w:rsidRPr="00CA65A5">
        <w:rPr>
          <w:rFonts w:ascii="Calibri" w:hAnsi="Calibri" w:cs="Calibri"/>
          <w:sz w:val="24"/>
          <w:szCs w:val="24"/>
          <w:lang w:val="pl-PL"/>
        </w:rPr>
        <w:t xml:space="preserve"> </w:t>
      </w:r>
      <w:r w:rsidR="00B45839" w:rsidRPr="00CA65A5">
        <w:rPr>
          <w:rFonts w:ascii="Calibri" w:hAnsi="Calibri" w:cs="Calibri"/>
          <w:sz w:val="24"/>
          <w:szCs w:val="24"/>
          <w:lang w:val="pl-PL"/>
        </w:rPr>
        <w:t xml:space="preserve">- </w:t>
      </w:r>
      <w:r w:rsidR="00395E26" w:rsidRPr="00CA65A5">
        <w:rPr>
          <w:rFonts w:ascii="Calibri" w:hAnsi="Calibri" w:cs="Calibri"/>
          <w:sz w:val="24"/>
          <w:szCs w:val="24"/>
          <w:lang w:val="pl-PL"/>
        </w:rPr>
        <w:t>zgodnie z ust. 5</w:t>
      </w:r>
      <w:r w:rsidRPr="00CA65A5">
        <w:rPr>
          <w:rFonts w:ascii="Calibri" w:hAnsi="Calibri" w:cs="Calibri"/>
          <w:sz w:val="24"/>
          <w:szCs w:val="24"/>
        </w:rPr>
        <w:t xml:space="preserve">, </w:t>
      </w:r>
    </w:p>
    <w:p w14:paraId="5EBDCAAE" w14:textId="16467F04" w:rsidR="000A5FCB" w:rsidRPr="00CA65A5" w:rsidRDefault="000A5FCB" w:rsidP="001832FB">
      <w:pPr>
        <w:pStyle w:val="Jasnalistaakcent51"/>
        <w:widowControl/>
        <w:numPr>
          <w:ilvl w:val="0"/>
          <w:numId w:val="42"/>
        </w:numPr>
        <w:tabs>
          <w:tab w:val="left" w:pos="709"/>
        </w:tabs>
        <w:suppressAutoHyphens w:val="0"/>
        <w:autoSpaceDE w:val="0"/>
        <w:autoSpaceDN w:val="0"/>
        <w:adjustRightInd/>
        <w:spacing w:after="0"/>
        <w:ind w:left="709" w:hanging="283"/>
        <w:jc w:val="left"/>
        <w:textAlignment w:val="auto"/>
        <w:rPr>
          <w:rFonts w:ascii="Calibri" w:hAnsi="Calibri" w:cs="Calibri"/>
          <w:sz w:val="24"/>
          <w:szCs w:val="24"/>
        </w:rPr>
      </w:pPr>
      <w:r w:rsidRPr="00CA65A5">
        <w:rPr>
          <w:rFonts w:ascii="Calibri" w:hAnsi="Calibri" w:cs="Calibri"/>
          <w:sz w:val="24"/>
          <w:szCs w:val="24"/>
          <w:lang w:val="pl-PL"/>
        </w:rPr>
        <w:t>zlecenia robót nieujętych w dokumentacji projektowej</w:t>
      </w:r>
      <w:r w:rsidR="00B45839" w:rsidRPr="00CA65A5">
        <w:rPr>
          <w:rFonts w:ascii="Calibri" w:hAnsi="Calibri" w:cs="Calibri"/>
          <w:sz w:val="24"/>
          <w:szCs w:val="24"/>
          <w:lang w:val="pl-PL"/>
        </w:rPr>
        <w:t xml:space="preserve"> </w:t>
      </w:r>
      <w:r w:rsidR="00B45839" w:rsidRPr="00CA65A5">
        <w:rPr>
          <w:rFonts w:ascii="Calibri" w:hAnsi="Calibri" w:cs="Calibri"/>
          <w:iCs/>
          <w:sz w:val="24"/>
          <w:szCs w:val="24"/>
          <w:lang w:val="pl-PL"/>
        </w:rPr>
        <w:t xml:space="preserve">wskazanej </w:t>
      </w:r>
      <w:r w:rsidR="00B45839" w:rsidRPr="00CA65A5">
        <w:rPr>
          <w:rFonts w:ascii="Calibri" w:hAnsi="Calibri" w:cs="Calibri"/>
          <w:iCs/>
          <w:sz w:val="24"/>
          <w:szCs w:val="24"/>
        </w:rPr>
        <w:t xml:space="preserve">w </w:t>
      </w:r>
      <w:r w:rsidR="00350871" w:rsidRPr="00CA65A5">
        <w:rPr>
          <w:rFonts w:ascii="Calibri" w:hAnsi="Calibri" w:cs="Calibri"/>
          <w:iCs/>
          <w:sz w:val="24"/>
          <w:szCs w:val="24"/>
          <w:lang w:val="pl-PL"/>
        </w:rPr>
        <w:t xml:space="preserve">§ 1 </w:t>
      </w:r>
      <w:r w:rsidR="00350871" w:rsidRPr="00CA65A5">
        <w:rPr>
          <w:rFonts w:ascii="Calibri" w:hAnsi="Calibri" w:cs="Calibri"/>
          <w:iCs/>
          <w:sz w:val="24"/>
          <w:szCs w:val="24"/>
        </w:rPr>
        <w:t xml:space="preserve">ust. </w:t>
      </w:r>
      <w:r w:rsidR="007C6BDB" w:rsidRPr="00CA65A5">
        <w:rPr>
          <w:rFonts w:ascii="Calibri" w:hAnsi="Calibri" w:cs="Calibri"/>
          <w:iCs/>
          <w:sz w:val="24"/>
          <w:szCs w:val="24"/>
          <w:lang w:val="pl-PL"/>
        </w:rPr>
        <w:t>3</w:t>
      </w:r>
      <w:r w:rsidR="00350871" w:rsidRPr="00CA65A5">
        <w:rPr>
          <w:rFonts w:ascii="Calibri" w:hAnsi="Calibri" w:cs="Calibri"/>
          <w:iCs/>
          <w:sz w:val="24"/>
          <w:szCs w:val="24"/>
        </w:rPr>
        <w:t xml:space="preserve"> pkt </w:t>
      </w:r>
      <w:r w:rsidR="00E541A3" w:rsidRPr="00CA65A5">
        <w:rPr>
          <w:rFonts w:ascii="Calibri" w:hAnsi="Calibri" w:cs="Calibri"/>
          <w:iCs/>
          <w:sz w:val="24"/>
          <w:szCs w:val="24"/>
        </w:rPr>
        <w:t>1</w:t>
      </w:r>
      <w:r w:rsidR="00350871" w:rsidRPr="00CA65A5">
        <w:rPr>
          <w:rFonts w:ascii="Calibri" w:hAnsi="Calibri" w:cs="Calibri"/>
          <w:iCs/>
          <w:sz w:val="24"/>
          <w:szCs w:val="24"/>
          <w:lang w:val="pl-PL"/>
        </w:rPr>
        <w:t xml:space="preserve"> oraz </w:t>
      </w:r>
      <w:proofErr w:type="spellStart"/>
      <w:r w:rsidR="00B95392" w:rsidRPr="00CA65A5">
        <w:rPr>
          <w:rFonts w:ascii="Calibri" w:hAnsi="Calibri" w:cs="Calibri"/>
          <w:iCs/>
          <w:sz w:val="24"/>
          <w:szCs w:val="24"/>
        </w:rPr>
        <w:t>STW</w:t>
      </w:r>
      <w:r w:rsidR="00B95392" w:rsidRPr="00CA65A5">
        <w:rPr>
          <w:rFonts w:ascii="Calibri" w:hAnsi="Calibri" w:cs="Calibri"/>
          <w:iCs/>
          <w:sz w:val="24"/>
          <w:szCs w:val="24"/>
          <w:lang w:val="pl-PL"/>
        </w:rPr>
        <w:t>i</w:t>
      </w:r>
      <w:proofErr w:type="spellEnd"/>
      <w:r w:rsidR="00350871" w:rsidRPr="00CA65A5">
        <w:rPr>
          <w:rFonts w:ascii="Calibri" w:hAnsi="Calibri" w:cs="Calibri"/>
          <w:iCs/>
          <w:sz w:val="24"/>
          <w:szCs w:val="24"/>
        </w:rPr>
        <w:t>ORB</w:t>
      </w:r>
      <w:r w:rsidR="00D523DD" w:rsidRPr="00CA65A5">
        <w:rPr>
          <w:rFonts w:ascii="Calibri" w:hAnsi="Calibri" w:cs="Calibri"/>
          <w:iCs/>
          <w:sz w:val="24"/>
          <w:szCs w:val="24"/>
          <w:lang w:val="pl-PL"/>
        </w:rPr>
        <w:t xml:space="preserve"> </w:t>
      </w:r>
      <w:r w:rsidR="00B45839" w:rsidRPr="00CA65A5">
        <w:rPr>
          <w:rFonts w:ascii="Calibri" w:hAnsi="Calibri" w:cs="Calibri"/>
          <w:sz w:val="24"/>
          <w:szCs w:val="24"/>
          <w:lang w:val="pl-PL"/>
        </w:rPr>
        <w:t xml:space="preserve">- </w:t>
      </w:r>
      <w:r w:rsidRPr="00CA65A5">
        <w:rPr>
          <w:rFonts w:ascii="Calibri" w:hAnsi="Calibri" w:cs="Calibri"/>
          <w:sz w:val="24"/>
          <w:szCs w:val="24"/>
          <w:lang w:val="pl-PL"/>
        </w:rPr>
        <w:t xml:space="preserve">zgodnie z ust, 6; </w:t>
      </w:r>
      <w:r w:rsidR="00C72FE4" w:rsidRPr="00CA65A5">
        <w:rPr>
          <w:rFonts w:ascii="Calibri" w:hAnsi="Calibri" w:cs="Calibri"/>
          <w:sz w:val="24"/>
          <w:szCs w:val="24"/>
          <w:lang w:val="pl-PL"/>
        </w:rPr>
        <w:t xml:space="preserve">      </w:t>
      </w:r>
    </w:p>
    <w:p w14:paraId="32156A7A" w14:textId="77777777" w:rsidR="000A5FCB" w:rsidRPr="00CA65A5" w:rsidRDefault="001F1434" w:rsidP="001832FB">
      <w:pPr>
        <w:pStyle w:val="Jasnalistaakcent51"/>
        <w:widowControl/>
        <w:numPr>
          <w:ilvl w:val="0"/>
          <w:numId w:val="42"/>
        </w:numPr>
        <w:tabs>
          <w:tab w:val="left" w:pos="709"/>
        </w:tabs>
        <w:suppressAutoHyphens w:val="0"/>
        <w:autoSpaceDE w:val="0"/>
        <w:autoSpaceDN w:val="0"/>
        <w:adjustRightInd/>
        <w:spacing w:after="0"/>
        <w:ind w:left="709" w:hanging="283"/>
        <w:jc w:val="left"/>
        <w:textAlignment w:val="auto"/>
        <w:rPr>
          <w:rFonts w:ascii="Calibri" w:hAnsi="Calibri" w:cs="Calibri"/>
          <w:sz w:val="24"/>
          <w:szCs w:val="24"/>
        </w:rPr>
      </w:pPr>
      <w:r w:rsidRPr="00CA65A5">
        <w:rPr>
          <w:rFonts w:ascii="Calibri" w:hAnsi="Calibri" w:cs="Calibri"/>
          <w:sz w:val="24"/>
          <w:szCs w:val="24"/>
        </w:rPr>
        <w:t>robót z</w:t>
      </w:r>
      <w:r w:rsidR="003A2A28" w:rsidRPr="00CA65A5">
        <w:rPr>
          <w:rFonts w:ascii="Calibri" w:hAnsi="Calibri" w:cs="Calibri"/>
          <w:sz w:val="24"/>
          <w:szCs w:val="24"/>
        </w:rPr>
        <w:t>a</w:t>
      </w:r>
      <w:r w:rsidRPr="00CA65A5">
        <w:rPr>
          <w:rFonts w:ascii="Calibri" w:hAnsi="Calibri" w:cs="Calibri"/>
          <w:sz w:val="24"/>
          <w:szCs w:val="24"/>
        </w:rPr>
        <w:t>miennych</w:t>
      </w:r>
      <w:r w:rsidR="000A5FCB" w:rsidRPr="00CA65A5">
        <w:rPr>
          <w:rFonts w:ascii="Calibri" w:hAnsi="Calibri" w:cs="Calibri"/>
          <w:sz w:val="24"/>
          <w:szCs w:val="24"/>
          <w:lang w:val="pl-PL"/>
        </w:rPr>
        <w:t xml:space="preserve"> (wystąpienia równolegle sytuacji określonej w ust. 5 i 6);</w:t>
      </w:r>
    </w:p>
    <w:p w14:paraId="7AA2880F" w14:textId="014C726D" w:rsidR="001F1434" w:rsidRPr="00CA65A5" w:rsidRDefault="001F1434" w:rsidP="001832FB">
      <w:pPr>
        <w:pStyle w:val="Jasnalistaakcent51"/>
        <w:widowControl/>
        <w:numPr>
          <w:ilvl w:val="0"/>
          <w:numId w:val="42"/>
        </w:numPr>
        <w:tabs>
          <w:tab w:val="left" w:pos="709"/>
        </w:tabs>
        <w:suppressAutoHyphens w:val="0"/>
        <w:autoSpaceDE w:val="0"/>
        <w:autoSpaceDN w:val="0"/>
        <w:adjustRightInd/>
        <w:spacing w:after="0"/>
        <w:ind w:left="709" w:hanging="283"/>
        <w:jc w:val="left"/>
        <w:textAlignment w:val="auto"/>
        <w:rPr>
          <w:rFonts w:ascii="Calibri" w:hAnsi="Calibri" w:cs="Calibri"/>
          <w:sz w:val="24"/>
          <w:szCs w:val="24"/>
        </w:rPr>
      </w:pPr>
      <w:r w:rsidRPr="00CA65A5">
        <w:rPr>
          <w:rFonts w:ascii="Calibri" w:hAnsi="Calibri" w:cs="Calibri"/>
          <w:sz w:val="24"/>
          <w:szCs w:val="24"/>
        </w:rPr>
        <w:t xml:space="preserve"> rozliczania wykonanych </w:t>
      </w:r>
      <w:r w:rsidR="00BD31D6" w:rsidRPr="00CA65A5">
        <w:rPr>
          <w:rFonts w:ascii="Calibri" w:hAnsi="Calibri" w:cs="Calibri"/>
          <w:sz w:val="24"/>
          <w:szCs w:val="24"/>
          <w:lang w:val="pl-PL"/>
        </w:rPr>
        <w:t>zadań</w:t>
      </w:r>
      <w:r w:rsidRPr="00CA65A5">
        <w:rPr>
          <w:rFonts w:ascii="Calibri" w:hAnsi="Calibri" w:cs="Calibri"/>
          <w:sz w:val="24"/>
          <w:szCs w:val="24"/>
        </w:rPr>
        <w:t>.</w:t>
      </w:r>
      <w:r w:rsidR="00C72FE4" w:rsidRPr="00CA65A5">
        <w:rPr>
          <w:rFonts w:ascii="Calibri" w:hAnsi="Calibri" w:cs="Calibri"/>
          <w:sz w:val="24"/>
          <w:szCs w:val="24"/>
        </w:rPr>
        <w:t xml:space="preserve">    </w:t>
      </w:r>
    </w:p>
    <w:p w14:paraId="484A9B10" w14:textId="77777777" w:rsidR="00730CEB" w:rsidRPr="00CA65A5" w:rsidRDefault="00B45839" w:rsidP="001832FB">
      <w:pPr>
        <w:widowControl/>
        <w:numPr>
          <w:ilvl w:val="0"/>
          <w:numId w:val="46"/>
        </w:numPr>
        <w:suppressAutoHyphens w:val="0"/>
        <w:autoSpaceDE w:val="0"/>
        <w:autoSpaceDN w:val="0"/>
        <w:spacing w:after="0"/>
        <w:ind w:left="426"/>
        <w:contextualSpacing/>
        <w:jc w:val="left"/>
        <w:textAlignment w:val="auto"/>
        <w:rPr>
          <w:rFonts w:ascii="Calibri" w:hAnsi="Calibri"/>
          <w:sz w:val="24"/>
          <w:szCs w:val="24"/>
        </w:rPr>
      </w:pPr>
      <w:r w:rsidRPr="00CA65A5">
        <w:rPr>
          <w:rFonts w:ascii="Calibri" w:hAnsi="Calibri"/>
          <w:sz w:val="24"/>
          <w:szCs w:val="24"/>
        </w:rPr>
        <w:t>Kosztorys,</w:t>
      </w:r>
      <w:r w:rsidR="00730CEB" w:rsidRPr="00CA65A5">
        <w:rPr>
          <w:rFonts w:ascii="Calibri" w:hAnsi="Calibri"/>
          <w:sz w:val="24"/>
          <w:szCs w:val="24"/>
        </w:rPr>
        <w:t xml:space="preserve"> </w:t>
      </w:r>
      <w:r w:rsidR="00276E0C" w:rsidRPr="00CA65A5">
        <w:rPr>
          <w:rFonts w:ascii="Calibri" w:hAnsi="Calibri"/>
          <w:sz w:val="24"/>
          <w:szCs w:val="24"/>
        </w:rPr>
        <w:t>o który</w:t>
      </w:r>
      <w:r w:rsidRPr="00CA65A5">
        <w:rPr>
          <w:rFonts w:ascii="Calibri" w:hAnsi="Calibri"/>
          <w:sz w:val="24"/>
          <w:szCs w:val="24"/>
        </w:rPr>
        <w:t>m</w:t>
      </w:r>
      <w:r w:rsidR="00730CEB" w:rsidRPr="00CA65A5">
        <w:rPr>
          <w:rFonts w:ascii="Calibri" w:hAnsi="Calibri"/>
          <w:sz w:val="24"/>
          <w:szCs w:val="24"/>
        </w:rPr>
        <w:t xml:space="preserve"> mowa w ust. 7, </w:t>
      </w:r>
      <w:r w:rsidR="00276E0C" w:rsidRPr="00CA65A5">
        <w:rPr>
          <w:rFonts w:ascii="Calibri" w:hAnsi="Calibri"/>
          <w:sz w:val="24"/>
          <w:szCs w:val="24"/>
        </w:rPr>
        <w:t>wskazuj</w:t>
      </w:r>
      <w:r w:rsidRPr="00CA65A5">
        <w:rPr>
          <w:rFonts w:ascii="Calibri" w:hAnsi="Calibri"/>
          <w:sz w:val="24"/>
          <w:szCs w:val="24"/>
        </w:rPr>
        <w:t>e</w:t>
      </w:r>
      <w:r w:rsidR="00730CEB" w:rsidRPr="00CA65A5">
        <w:rPr>
          <w:rFonts w:ascii="Calibri" w:hAnsi="Calibri"/>
          <w:sz w:val="24"/>
          <w:szCs w:val="24"/>
        </w:rPr>
        <w:t xml:space="preserve"> sposób kalkulacji wynagrodzenia ryczałtowego (uwzględniający wszystkie przewidziane przedmiotem zamówienia branże).</w:t>
      </w:r>
    </w:p>
    <w:p w14:paraId="712B9924" w14:textId="29837A1F" w:rsidR="00730CEB" w:rsidRPr="00CA65A5" w:rsidRDefault="00730CEB" w:rsidP="001832FB">
      <w:pPr>
        <w:widowControl/>
        <w:numPr>
          <w:ilvl w:val="0"/>
          <w:numId w:val="46"/>
        </w:numPr>
        <w:tabs>
          <w:tab w:val="left" w:pos="426"/>
        </w:tabs>
        <w:suppressAutoHyphens w:val="0"/>
        <w:autoSpaceDE w:val="0"/>
        <w:autoSpaceDN w:val="0"/>
        <w:spacing w:after="0"/>
        <w:ind w:left="426" w:hanging="426"/>
        <w:contextualSpacing/>
        <w:jc w:val="left"/>
        <w:textAlignment w:val="auto"/>
        <w:rPr>
          <w:rFonts w:ascii="Calibri" w:hAnsi="Calibri"/>
          <w:sz w:val="24"/>
          <w:szCs w:val="24"/>
        </w:rPr>
      </w:pPr>
      <w:r w:rsidRPr="00CA65A5">
        <w:rPr>
          <w:rFonts w:ascii="Calibri" w:hAnsi="Calibri"/>
          <w:sz w:val="24"/>
          <w:szCs w:val="24"/>
        </w:rPr>
        <w:t>Kosztorys</w:t>
      </w:r>
      <w:r w:rsidR="00276E0C" w:rsidRPr="00CA65A5">
        <w:rPr>
          <w:rFonts w:ascii="Calibri" w:hAnsi="Calibri"/>
          <w:sz w:val="24"/>
          <w:szCs w:val="24"/>
        </w:rPr>
        <w:t>, o których</w:t>
      </w:r>
      <w:r w:rsidRPr="00CA65A5">
        <w:rPr>
          <w:rFonts w:ascii="Calibri" w:hAnsi="Calibri"/>
          <w:sz w:val="24"/>
          <w:szCs w:val="24"/>
        </w:rPr>
        <w:t xml:space="preserve"> mowa w ust. 7, należy wykonać jako kosztorys szczegółowy lub uproszczony zgodnie z rozporządzeniem Ministra Infrastruktury z dnia 18 maja 2004 r. w sprawie określenia metod i podstaw sporządzania kosztorysu inwestorskiego, obliczania planowanych kosztów prac projektowych oraz planowanych kosztów robót budowlanych</w:t>
      </w:r>
      <w:r w:rsidR="00CB01F9" w:rsidRPr="00CA65A5">
        <w:rPr>
          <w:rFonts w:ascii="Calibri" w:hAnsi="Calibri"/>
          <w:sz w:val="24"/>
          <w:szCs w:val="24"/>
        </w:rPr>
        <w:t>.</w:t>
      </w:r>
      <w:r w:rsidRPr="00CA65A5">
        <w:rPr>
          <w:rFonts w:ascii="Calibri" w:hAnsi="Calibri"/>
          <w:sz w:val="24"/>
          <w:szCs w:val="24"/>
        </w:rPr>
        <w:t xml:space="preserve"> </w:t>
      </w:r>
    </w:p>
    <w:p w14:paraId="309EDC3C" w14:textId="5EF360D5" w:rsidR="00730CEB" w:rsidRPr="00CA65A5" w:rsidRDefault="00730CEB" w:rsidP="001832FB">
      <w:pPr>
        <w:pStyle w:val="Jasnasiatkaakcent32"/>
        <w:numPr>
          <w:ilvl w:val="0"/>
          <w:numId w:val="46"/>
        </w:numPr>
        <w:autoSpaceDE w:val="0"/>
        <w:autoSpaceDN w:val="0"/>
        <w:adjustRightInd w:val="0"/>
        <w:spacing w:after="0"/>
        <w:ind w:left="426" w:hanging="426"/>
        <w:rPr>
          <w:rFonts w:cs="Calibri"/>
          <w:sz w:val="24"/>
          <w:szCs w:val="24"/>
        </w:rPr>
      </w:pPr>
      <w:r w:rsidRPr="00CA65A5">
        <w:rPr>
          <w:rFonts w:cs="Calibri"/>
          <w:sz w:val="24"/>
          <w:szCs w:val="24"/>
        </w:rPr>
        <w:t>W przypadku, gdyby ceny robót dodatkowych określonych w ust. 8 pkt 3</w:t>
      </w:r>
      <w:r w:rsidR="00C72FE4" w:rsidRPr="00CA65A5">
        <w:rPr>
          <w:rFonts w:cs="Calibri"/>
          <w:sz w:val="24"/>
          <w:szCs w:val="24"/>
        </w:rPr>
        <w:t xml:space="preserve"> </w:t>
      </w:r>
      <w:r w:rsidRPr="00CA65A5">
        <w:rPr>
          <w:rFonts w:cs="Calibri"/>
          <w:sz w:val="24"/>
          <w:szCs w:val="24"/>
        </w:rPr>
        <w:t>nie były objęte kosztorysem, o którym mowa w ust. 7 przy rozliczeniu obwiązywać będą następujące zasady:</w:t>
      </w:r>
    </w:p>
    <w:p w14:paraId="5973C1D6" w14:textId="77777777" w:rsidR="004E08E3" w:rsidRPr="00CA65A5" w:rsidRDefault="004E08E3" w:rsidP="001832FB">
      <w:pPr>
        <w:pStyle w:val="Jasnasiatkaakcent32"/>
        <w:numPr>
          <w:ilvl w:val="2"/>
          <w:numId w:val="45"/>
        </w:numPr>
        <w:autoSpaceDE w:val="0"/>
        <w:autoSpaceDN w:val="0"/>
        <w:adjustRightInd w:val="0"/>
        <w:spacing w:after="0"/>
        <w:ind w:left="709" w:hanging="283"/>
        <w:rPr>
          <w:rFonts w:eastAsia="Verdana" w:cs="Calibri"/>
          <w:sz w:val="24"/>
          <w:szCs w:val="24"/>
        </w:rPr>
      </w:pPr>
      <w:r w:rsidRPr="00CA65A5">
        <w:rPr>
          <w:rFonts w:eastAsia="Verdana" w:cs="Calibri"/>
          <w:sz w:val="24"/>
          <w:szCs w:val="24"/>
        </w:rPr>
        <w:t>roboty dodatkowe zostaną rozliczone w oparciu o kosztorysy sporządzone przez Wykonawcę wykonanymi metodą szczegółową lub uproszczoną, sporządzonymi na podstawie potwierdzonego przez Inspektora Nadzoru przedmiaru robót oraz według danych wyjściowych do kosztorysowania (Stawka roboczogodziny, Koszty zakupu materiałów (</w:t>
      </w:r>
      <w:proofErr w:type="spellStart"/>
      <w:r w:rsidRPr="00CA65A5">
        <w:rPr>
          <w:rFonts w:eastAsia="Verdana" w:cs="Calibri"/>
          <w:sz w:val="24"/>
          <w:szCs w:val="24"/>
        </w:rPr>
        <w:t>Kz</w:t>
      </w:r>
      <w:proofErr w:type="spellEnd"/>
      <w:r w:rsidRPr="00CA65A5">
        <w:rPr>
          <w:rFonts w:eastAsia="Verdana" w:cs="Calibri"/>
          <w:sz w:val="24"/>
          <w:szCs w:val="24"/>
        </w:rPr>
        <w:t>), Koszty pośrednie od R+S (</w:t>
      </w:r>
      <w:proofErr w:type="spellStart"/>
      <w:r w:rsidRPr="00CA65A5">
        <w:rPr>
          <w:rFonts w:eastAsia="Verdana" w:cs="Calibri"/>
          <w:sz w:val="24"/>
          <w:szCs w:val="24"/>
        </w:rPr>
        <w:t>Kp</w:t>
      </w:r>
      <w:proofErr w:type="spellEnd"/>
      <w:r w:rsidRPr="00CA65A5">
        <w:rPr>
          <w:rFonts w:eastAsia="Verdana" w:cs="Calibri"/>
          <w:sz w:val="24"/>
          <w:szCs w:val="24"/>
        </w:rPr>
        <w:t xml:space="preserve">), Zysk od </w:t>
      </w:r>
      <w:proofErr w:type="spellStart"/>
      <w:r w:rsidRPr="00CA65A5">
        <w:rPr>
          <w:rFonts w:eastAsia="Verdana" w:cs="Calibri"/>
          <w:sz w:val="24"/>
          <w:szCs w:val="24"/>
        </w:rPr>
        <w:t>R+S+Kp</w:t>
      </w:r>
      <w:proofErr w:type="spellEnd"/>
      <w:r w:rsidRPr="00CA65A5">
        <w:rPr>
          <w:rFonts w:eastAsia="Verdana" w:cs="Calibri"/>
          <w:sz w:val="24"/>
          <w:szCs w:val="24"/>
        </w:rPr>
        <w:t>), jak w kosztorysie, o którym mowa w ust. 7;</w:t>
      </w:r>
    </w:p>
    <w:p w14:paraId="48E018FE" w14:textId="77777777" w:rsidR="004E08E3" w:rsidRPr="00CA65A5" w:rsidRDefault="004E08E3" w:rsidP="001832FB">
      <w:pPr>
        <w:pStyle w:val="Jasnasiatkaakcent32"/>
        <w:numPr>
          <w:ilvl w:val="2"/>
          <w:numId w:val="45"/>
        </w:numPr>
        <w:autoSpaceDE w:val="0"/>
        <w:autoSpaceDN w:val="0"/>
        <w:adjustRightInd w:val="0"/>
        <w:spacing w:after="0"/>
        <w:ind w:left="709" w:hanging="283"/>
        <w:rPr>
          <w:rFonts w:eastAsia="Verdana" w:cs="Calibri"/>
          <w:sz w:val="24"/>
          <w:szCs w:val="24"/>
        </w:rPr>
      </w:pPr>
      <w:r w:rsidRPr="00CA65A5">
        <w:rPr>
          <w:rFonts w:eastAsia="Verdana" w:cs="Calibri"/>
          <w:sz w:val="24"/>
          <w:szCs w:val="24"/>
        </w:rPr>
        <w:t xml:space="preserve">ceny materiałów będą przyjmowane według ceny z faktury zakupu (cena po upuście, jeżeli taka na fakturze występuje) jednak w wysokości nie wyższej niż </w:t>
      </w:r>
      <w:r w:rsidR="00CA5A33" w:rsidRPr="00CA65A5">
        <w:rPr>
          <w:rFonts w:eastAsia="Verdana" w:cs="Calibri"/>
          <w:sz w:val="24"/>
          <w:szCs w:val="24"/>
        </w:rPr>
        <w:t xml:space="preserve">90% </w:t>
      </w:r>
      <w:r w:rsidRPr="00CA65A5">
        <w:rPr>
          <w:rFonts w:eastAsia="Verdana" w:cs="Calibri"/>
          <w:sz w:val="24"/>
          <w:szCs w:val="24"/>
        </w:rPr>
        <w:t xml:space="preserve">średniej ceny materiału z aktualnego w dniu rozliczenia wydawnictwa </w:t>
      </w:r>
      <w:proofErr w:type="spellStart"/>
      <w:r w:rsidRPr="00CA65A5">
        <w:rPr>
          <w:rFonts w:eastAsia="Verdana" w:cs="Calibri"/>
          <w:sz w:val="24"/>
          <w:szCs w:val="24"/>
        </w:rPr>
        <w:t>Sekocenbud</w:t>
      </w:r>
      <w:proofErr w:type="spellEnd"/>
      <w:r w:rsidRPr="00CA65A5">
        <w:rPr>
          <w:rFonts w:eastAsia="Verdana" w:cs="Calibri"/>
          <w:sz w:val="24"/>
          <w:szCs w:val="24"/>
        </w:rPr>
        <w:t xml:space="preserve"> +% </w:t>
      </w:r>
      <w:proofErr w:type="spellStart"/>
      <w:r w:rsidRPr="00CA65A5">
        <w:rPr>
          <w:rFonts w:eastAsia="Verdana" w:cs="Calibri"/>
          <w:sz w:val="24"/>
          <w:szCs w:val="24"/>
        </w:rPr>
        <w:t>Kz</w:t>
      </w:r>
      <w:proofErr w:type="spellEnd"/>
      <w:r w:rsidRPr="00CA65A5">
        <w:rPr>
          <w:rFonts w:eastAsia="Verdana" w:cs="Calibri"/>
          <w:sz w:val="24"/>
          <w:szCs w:val="24"/>
        </w:rPr>
        <w:t xml:space="preserve"> </w:t>
      </w:r>
      <w:proofErr w:type="spellStart"/>
      <w:r w:rsidRPr="00CA65A5">
        <w:rPr>
          <w:rFonts w:eastAsia="Verdana" w:cs="Calibri"/>
          <w:sz w:val="24"/>
          <w:szCs w:val="24"/>
        </w:rPr>
        <w:t>j.w</w:t>
      </w:r>
      <w:proofErr w:type="spellEnd"/>
      <w:r w:rsidRPr="00CA65A5">
        <w:rPr>
          <w:rFonts w:eastAsia="Verdana" w:cs="Calibri"/>
          <w:sz w:val="24"/>
          <w:szCs w:val="24"/>
        </w:rPr>
        <w:t>.;</w:t>
      </w:r>
    </w:p>
    <w:p w14:paraId="582B917A" w14:textId="77777777" w:rsidR="004E08E3" w:rsidRPr="00CA65A5" w:rsidRDefault="004E08E3" w:rsidP="001832FB">
      <w:pPr>
        <w:pStyle w:val="Jasnasiatkaakcent32"/>
        <w:numPr>
          <w:ilvl w:val="2"/>
          <w:numId w:val="45"/>
        </w:numPr>
        <w:autoSpaceDE w:val="0"/>
        <w:autoSpaceDN w:val="0"/>
        <w:adjustRightInd w:val="0"/>
        <w:spacing w:after="0"/>
        <w:ind w:left="709" w:hanging="283"/>
        <w:rPr>
          <w:rFonts w:eastAsia="Verdana" w:cs="Calibri"/>
          <w:sz w:val="24"/>
          <w:szCs w:val="24"/>
        </w:rPr>
      </w:pPr>
      <w:r w:rsidRPr="00CA65A5">
        <w:rPr>
          <w:rFonts w:eastAsia="Verdana" w:cs="Calibri"/>
          <w:sz w:val="24"/>
          <w:szCs w:val="24"/>
        </w:rPr>
        <w:t xml:space="preserve">ceny pracy sprzętu będą przyjmowane według ceny z faktury zakupu (cena po upuście, jeżeli taka na fakturze występuje) jednak w wysokości nie wyższej niż </w:t>
      </w:r>
      <w:r w:rsidR="00CA5A33" w:rsidRPr="00CA65A5">
        <w:rPr>
          <w:rFonts w:eastAsia="Verdana" w:cs="Calibri"/>
          <w:sz w:val="24"/>
          <w:szCs w:val="24"/>
        </w:rPr>
        <w:t xml:space="preserve">90% </w:t>
      </w:r>
      <w:r w:rsidRPr="00CA65A5">
        <w:rPr>
          <w:rFonts w:eastAsia="Verdana" w:cs="Calibri"/>
          <w:sz w:val="24"/>
          <w:szCs w:val="24"/>
        </w:rPr>
        <w:lastRenderedPageBreak/>
        <w:t xml:space="preserve">średniej ceny pracy sprzętu z aktualnego w dniu rozliczenia wydawnictwa </w:t>
      </w:r>
      <w:proofErr w:type="spellStart"/>
      <w:r w:rsidRPr="00CA65A5">
        <w:rPr>
          <w:rFonts w:eastAsia="Verdana" w:cs="Calibri"/>
          <w:sz w:val="24"/>
          <w:szCs w:val="24"/>
        </w:rPr>
        <w:t>Sekocenbud</w:t>
      </w:r>
      <w:proofErr w:type="spellEnd"/>
      <w:r w:rsidRPr="00CA65A5">
        <w:rPr>
          <w:rFonts w:eastAsia="Verdana" w:cs="Calibri"/>
          <w:sz w:val="24"/>
          <w:szCs w:val="24"/>
        </w:rPr>
        <w:t xml:space="preserve"> +% </w:t>
      </w:r>
      <w:proofErr w:type="spellStart"/>
      <w:r w:rsidRPr="00CA65A5">
        <w:rPr>
          <w:rFonts w:eastAsia="Verdana" w:cs="Calibri"/>
          <w:sz w:val="24"/>
          <w:szCs w:val="24"/>
        </w:rPr>
        <w:t>Kz</w:t>
      </w:r>
      <w:proofErr w:type="spellEnd"/>
      <w:r w:rsidRPr="00CA65A5">
        <w:rPr>
          <w:rFonts w:eastAsia="Verdana" w:cs="Calibri"/>
          <w:sz w:val="24"/>
          <w:szCs w:val="24"/>
        </w:rPr>
        <w:t xml:space="preserve"> </w:t>
      </w:r>
      <w:proofErr w:type="spellStart"/>
      <w:r w:rsidRPr="00CA65A5">
        <w:rPr>
          <w:rFonts w:eastAsia="Verdana" w:cs="Calibri"/>
          <w:sz w:val="24"/>
          <w:szCs w:val="24"/>
        </w:rPr>
        <w:t>j.w</w:t>
      </w:r>
      <w:proofErr w:type="spellEnd"/>
      <w:r w:rsidRPr="00CA65A5">
        <w:rPr>
          <w:rFonts w:eastAsia="Verdana" w:cs="Calibri"/>
          <w:sz w:val="24"/>
          <w:szCs w:val="24"/>
        </w:rPr>
        <w:t>.</w:t>
      </w:r>
    </w:p>
    <w:p w14:paraId="1A78E0EC" w14:textId="77777777" w:rsidR="004E08E3" w:rsidRPr="00CA65A5" w:rsidRDefault="004E08E3" w:rsidP="001832FB">
      <w:pPr>
        <w:pStyle w:val="Jasnasiatkaakcent32"/>
        <w:numPr>
          <w:ilvl w:val="2"/>
          <w:numId w:val="45"/>
        </w:numPr>
        <w:autoSpaceDE w:val="0"/>
        <w:autoSpaceDN w:val="0"/>
        <w:adjustRightInd w:val="0"/>
        <w:spacing w:after="0"/>
        <w:ind w:left="709" w:hanging="283"/>
        <w:rPr>
          <w:rFonts w:eastAsia="Verdana" w:cs="Calibri"/>
          <w:sz w:val="24"/>
          <w:szCs w:val="24"/>
        </w:rPr>
      </w:pPr>
      <w:r w:rsidRPr="00CA65A5">
        <w:rPr>
          <w:rFonts w:eastAsia="Verdana" w:cs="Calibri"/>
          <w:sz w:val="24"/>
          <w:szCs w:val="24"/>
        </w:rPr>
        <w:t xml:space="preserve">w przypadku braku wyceny danego elementu roboty w kosztorysie, o którym mowa w ust. 7 oraz w wydawnictwie </w:t>
      </w:r>
      <w:proofErr w:type="spellStart"/>
      <w:r w:rsidRPr="00CA65A5">
        <w:rPr>
          <w:rFonts w:eastAsia="Verdana" w:cs="Calibri"/>
          <w:sz w:val="24"/>
          <w:szCs w:val="24"/>
        </w:rPr>
        <w:t>Sekocenbud</w:t>
      </w:r>
      <w:proofErr w:type="spellEnd"/>
      <w:r w:rsidRPr="00CA65A5">
        <w:rPr>
          <w:rFonts w:eastAsia="Verdana" w:cs="Calibri"/>
          <w:sz w:val="24"/>
          <w:szCs w:val="24"/>
        </w:rPr>
        <w:t xml:space="preserve"> zastosowanie znajdzie wycena własna wykonawcy po jej akceptacji przez Inspektora nadzoru i wykazaniu przez wykonawcę, że wycena ta jest wyceną nie wyższą od średnich cen rynkowych na podstawie minimum trzech wycen wykonawców/dostawców/producentów.    </w:t>
      </w:r>
    </w:p>
    <w:p w14:paraId="2A596AEB" w14:textId="38EE951C" w:rsidR="00730CEB" w:rsidRPr="00CA65A5" w:rsidRDefault="00730CEB" w:rsidP="001832FB">
      <w:pPr>
        <w:pStyle w:val="Jasnasiatkaakcent32"/>
        <w:numPr>
          <w:ilvl w:val="0"/>
          <w:numId w:val="46"/>
        </w:numPr>
        <w:autoSpaceDE w:val="0"/>
        <w:autoSpaceDN w:val="0"/>
        <w:adjustRightInd w:val="0"/>
        <w:spacing w:after="0"/>
        <w:ind w:left="426" w:hanging="426"/>
        <w:rPr>
          <w:rFonts w:cs="Calibri"/>
          <w:sz w:val="24"/>
          <w:szCs w:val="24"/>
        </w:rPr>
      </w:pPr>
      <w:r w:rsidRPr="00CA65A5">
        <w:rPr>
          <w:rFonts w:cs="Calibri"/>
          <w:sz w:val="24"/>
          <w:szCs w:val="24"/>
        </w:rPr>
        <w:t xml:space="preserve">Ewentualne roboty dodatkowe tj. nieobjęte w ogóle dokumentacją projektową </w:t>
      </w:r>
      <w:r w:rsidR="000B58A8" w:rsidRPr="00CA65A5">
        <w:rPr>
          <w:rFonts w:cs="Calibri"/>
          <w:iCs/>
          <w:sz w:val="24"/>
          <w:szCs w:val="24"/>
        </w:rPr>
        <w:t>wskazan</w:t>
      </w:r>
      <w:r w:rsidR="00350871" w:rsidRPr="00CA65A5">
        <w:rPr>
          <w:rFonts w:cs="Calibri"/>
          <w:iCs/>
          <w:sz w:val="24"/>
          <w:szCs w:val="24"/>
        </w:rPr>
        <w:t>ą</w:t>
      </w:r>
      <w:r w:rsidR="000B58A8" w:rsidRPr="00CA65A5">
        <w:rPr>
          <w:rFonts w:cs="Calibri"/>
          <w:iCs/>
          <w:sz w:val="24"/>
          <w:szCs w:val="24"/>
        </w:rPr>
        <w:t xml:space="preserve"> w </w:t>
      </w:r>
      <w:r w:rsidR="00350871" w:rsidRPr="00CA65A5">
        <w:rPr>
          <w:rFonts w:cs="Calibri"/>
          <w:iCs/>
          <w:sz w:val="24"/>
          <w:szCs w:val="24"/>
        </w:rPr>
        <w:t xml:space="preserve">§ 1 ust. </w:t>
      </w:r>
      <w:r w:rsidR="007C6BDB" w:rsidRPr="00CA65A5">
        <w:rPr>
          <w:rFonts w:cs="Calibri"/>
          <w:iCs/>
          <w:sz w:val="24"/>
          <w:szCs w:val="24"/>
        </w:rPr>
        <w:t>3</w:t>
      </w:r>
      <w:r w:rsidR="00350871" w:rsidRPr="00CA65A5">
        <w:rPr>
          <w:rFonts w:cs="Calibri"/>
          <w:iCs/>
          <w:sz w:val="24"/>
          <w:szCs w:val="24"/>
        </w:rPr>
        <w:t xml:space="preserve"> pkt </w:t>
      </w:r>
      <w:r w:rsidR="00C72FE4" w:rsidRPr="00CA65A5">
        <w:rPr>
          <w:rFonts w:cs="Calibri"/>
          <w:iCs/>
          <w:sz w:val="24"/>
          <w:szCs w:val="24"/>
        </w:rPr>
        <w:t>1</w:t>
      </w:r>
      <w:r w:rsidR="00350871" w:rsidRPr="00CA65A5">
        <w:rPr>
          <w:rFonts w:cs="Calibri"/>
          <w:iCs/>
          <w:sz w:val="24"/>
          <w:szCs w:val="24"/>
        </w:rPr>
        <w:t xml:space="preserve"> oraz </w:t>
      </w:r>
      <w:proofErr w:type="spellStart"/>
      <w:r w:rsidR="00B95392" w:rsidRPr="00CA65A5">
        <w:rPr>
          <w:rFonts w:cs="Calibri"/>
          <w:iCs/>
          <w:sz w:val="24"/>
          <w:szCs w:val="24"/>
        </w:rPr>
        <w:t>STWi</w:t>
      </w:r>
      <w:r w:rsidR="00350871" w:rsidRPr="00CA65A5">
        <w:rPr>
          <w:rFonts w:cs="Calibri"/>
          <w:iCs/>
          <w:sz w:val="24"/>
          <w:szCs w:val="24"/>
        </w:rPr>
        <w:t>ORB</w:t>
      </w:r>
      <w:proofErr w:type="spellEnd"/>
      <w:r w:rsidR="00D523DD" w:rsidRPr="00CA65A5">
        <w:rPr>
          <w:rFonts w:cs="Calibri"/>
          <w:iCs/>
          <w:sz w:val="24"/>
          <w:szCs w:val="24"/>
        </w:rPr>
        <w:t xml:space="preserve"> </w:t>
      </w:r>
      <w:r w:rsidRPr="00CA65A5">
        <w:rPr>
          <w:rFonts w:cs="Calibri"/>
          <w:sz w:val="24"/>
          <w:szCs w:val="24"/>
        </w:rPr>
        <w:t xml:space="preserve">realizowane będą w wyniku zmiany umowy, o których mowa w art. </w:t>
      </w:r>
      <w:r w:rsidR="000B58A8" w:rsidRPr="00CA65A5">
        <w:rPr>
          <w:rFonts w:cs="Calibri"/>
          <w:sz w:val="24"/>
          <w:szCs w:val="24"/>
        </w:rPr>
        <w:t xml:space="preserve">455 </w:t>
      </w:r>
      <w:r w:rsidRPr="00CA65A5">
        <w:rPr>
          <w:rFonts w:cs="Calibri"/>
          <w:sz w:val="24"/>
          <w:szCs w:val="24"/>
        </w:rPr>
        <w:t xml:space="preserve">ust. 1 pkt. </w:t>
      </w:r>
      <w:r w:rsidR="009359D4" w:rsidRPr="00CA65A5">
        <w:rPr>
          <w:rFonts w:cs="Calibri"/>
          <w:sz w:val="24"/>
          <w:szCs w:val="24"/>
        </w:rPr>
        <w:t>1,</w:t>
      </w:r>
      <w:r w:rsidRPr="00CA65A5">
        <w:rPr>
          <w:rFonts w:cs="Calibri"/>
          <w:sz w:val="24"/>
          <w:szCs w:val="24"/>
        </w:rPr>
        <w:t xml:space="preserve"> 3</w:t>
      </w:r>
      <w:r w:rsidR="000B58A8" w:rsidRPr="00CA65A5">
        <w:rPr>
          <w:rFonts w:cs="Calibri"/>
          <w:sz w:val="24"/>
          <w:szCs w:val="24"/>
        </w:rPr>
        <w:t xml:space="preserve"> i 4</w:t>
      </w:r>
      <w:r w:rsidRPr="00CA65A5">
        <w:rPr>
          <w:rFonts w:cs="Calibri"/>
          <w:sz w:val="24"/>
          <w:szCs w:val="24"/>
        </w:rPr>
        <w:t xml:space="preserve"> </w:t>
      </w:r>
      <w:r w:rsidR="000B58A8" w:rsidRPr="00CA65A5">
        <w:rPr>
          <w:rFonts w:cs="Calibri"/>
          <w:sz w:val="24"/>
          <w:szCs w:val="24"/>
        </w:rPr>
        <w:t xml:space="preserve">oraz ust. 2 </w:t>
      </w:r>
      <w:r w:rsidRPr="00CA65A5">
        <w:rPr>
          <w:rFonts w:cs="Calibri"/>
          <w:sz w:val="24"/>
          <w:szCs w:val="24"/>
        </w:rPr>
        <w:t>ustawy Prawo Zamówień Publicznych. Powyższe nie dotyczy robót ujętych w którejkolwiek części projektu ogólnego lub wykonawczego, a nieujętych w przedmiarze oraz robót przewidzianych w projekcie, których wykonanie okaże się niezbędne w większym niż zaprojektowany obmiarze – które są objęte ryzykiem ryczałtowym.</w:t>
      </w:r>
    </w:p>
    <w:p w14:paraId="43678127" w14:textId="77777777" w:rsidR="00730CEB" w:rsidRPr="00CA65A5" w:rsidRDefault="00730CEB" w:rsidP="001832FB">
      <w:pPr>
        <w:pStyle w:val="Jasnasiatkaakcent32"/>
        <w:numPr>
          <w:ilvl w:val="0"/>
          <w:numId w:val="46"/>
        </w:numPr>
        <w:autoSpaceDE w:val="0"/>
        <w:autoSpaceDN w:val="0"/>
        <w:adjustRightInd w:val="0"/>
        <w:spacing w:after="0"/>
        <w:ind w:left="426" w:hanging="426"/>
        <w:rPr>
          <w:rFonts w:cs="Calibri"/>
          <w:sz w:val="24"/>
          <w:szCs w:val="24"/>
        </w:rPr>
      </w:pPr>
      <w:r w:rsidRPr="00CA65A5">
        <w:rPr>
          <w:rFonts w:cs="Calibri"/>
          <w:sz w:val="24"/>
          <w:szCs w:val="24"/>
        </w:rPr>
        <w:t xml:space="preserve">Rozpoczęcie wykonywania robót, o których mowa w ust. </w:t>
      </w:r>
      <w:r w:rsidR="00181BBA" w:rsidRPr="00CA65A5">
        <w:rPr>
          <w:rFonts w:cs="Calibri"/>
          <w:sz w:val="24"/>
          <w:szCs w:val="24"/>
        </w:rPr>
        <w:t>1</w:t>
      </w:r>
      <w:r w:rsidR="001810C3" w:rsidRPr="00CA65A5">
        <w:rPr>
          <w:rFonts w:cs="Calibri"/>
          <w:sz w:val="24"/>
          <w:szCs w:val="24"/>
        </w:rPr>
        <w:t>2</w:t>
      </w:r>
      <w:r w:rsidRPr="00CA65A5">
        <w:rPr>
          <w:rFonts w:cs="Calibri"/>
          <w:sz w:val="24"/>
          <w:szCs w:val="24"/>
        </w:rPr>
        <w:t xml:space="preserve"> może nastąpić jedynie na podstawie protokołu konieczności, potwierdzonego przez Inspektora nadzoru, i</w:t>
      </w:r>
      <w:r w:rsidR="00BE6C2A" w:rsidRPr="00CA65A5">
        <w:rPr>
          <w:rFonts w:cs="Calibri"/>
          <w:sz w:val="24"/>
          <w:szCs w:val="24"/>
        </w:rPr>
        <w:t> </w:t>
      </w:r>
      <w:r w:rsidRPr="00CA65A5">
        <w:rPr>
          <w:rFonts w:cs="Calibri"/>
          <w:sz w:val="24"/>
          <w:szCs w:val="24"/>
        </w:rPr>
        <w:t xml:space="preserve">samego Zamawiającego oraz zawarciu stosownej zmiany do umowy. Bez zatwierdzenia protokołu konieczności przez Zamawiającego oraz zawarcia stosownej zmiany do umowy Wykonawca nie może rozpocząć wykonywania robót dodatkowych. </w:t>
      </w:r>
    </w:p>
    <w:p w14:paraId="74D28F74" w14:textId="77777777" w:rsidR="00730CEB" w:rsidRPr="00CA65A5" w:rsidRDefault="00730CEB" w:rsidP="001832FB">
      <w:pPr>
        <w:pStyle w:val="Jasnasiatkaakcent32"/>
        <w:numPr>
          <w:ilvl w:val="0"/>
          <w:numId w:val="46"/>
        </w:numPr>
        <w:autoSpaceDE w:val="0"/>
        <w:autoSpaceDN w:val="0"/>
        <w:adjustRightInd w:val="0"/>
        <w:spacing w:after="0"/>
        <w:ind w:left="426" w:hanging="426"/>
        <w:rPr>
          <w:rFonts w:cs="Calibri"/>
          <w:sz w:val="24"/>
          <w:szCs w:val="24"/>
        </w:rPr>
      </w:pPr>
      <w:r w:rsidRPr="00CA65A5">
        <w:rPr>
          <w:rFonts w:cs="Calibri"/>
          <w:sz w:val="24"/>
          <w:szCs w:val="24"/>
        </w:rPr>
        <w:t xml:space="preserve">Bez uprzedniej zgody Zamawiającego mogą być wykonywane jedynie prace niezbędne ze względu na bezpieczeństwo lub konieczność zapobieżenia awarii. </w:t>
      </w:r>
    </w:p>
    <w:p w14:paraId="4CD6509F" w14:textId="77777777" w:rsidR="00730CEB" w:rsidRPr="00CA65A5" w:rsidRDefault="00730CEB" w:rsidP="001832FB">
      <w:pPr>
        <w:pStyle w:val="Jasnasiatkaakcent32"/>
        <w:numPr>
          <w:ilvl w:val="0"/>
          <w:numId w:val="46"/>
        </w:numPr>
        <w:autoSpaceDE w:val="0"/>
        <w:autoSpaceDN w:val="0"/>
        <w:adjustRightInd w:val="0"/>
        <w:spacing w:after="0"/>
        <w:ind w:left="426" w:hanging="426"/>
        <w:rPr>
          <w:rFonts w:cs="Calibri"/>
          <w:sz w:val="24"/>
          <w:szCs w:val="24"/>
        </w:rPr>
      </w:pPr>
      <w:r w:rsidRPr="00CA65A5">
        <w:rPr>
          <w:rFonts w:cs="Calibri"/>
          <w:sz w:val="24"/>
          <w:szCs w:val="24"/>
        </w:rPr>
        <w:t xml:space="preserve">Spisany przez Strony protokół konieczności zawierający zakres robót, stanowić będzie podstawę do zawarcia aneksu do umowy. Roboty nie ujęte w protokole konieczności nie podlegają zapłacie. </w:t>
      </w:r>
    </w:p>
    <w:p w14:paraId="54DFCACA" w14:textId="77777777" w:rsidR="00730CEB" w:rsidRPr="00CA65A5" w:rsidRDefault="00730CEB" w:rsidP="001832FB">
      <w:pPr>
        <w:pStyle w:val="Jasnasiatkaakcent32"/>
        <w:numPr>
          <w:ilvl w:val="0"/>
          <w:numId w:val="46"/>
        </w:numPr>
        <w:autoSpaceDE w:val="0"/>
        <w:autoSpaceDN w:val="0"/>
        <w:adjustRightInd w:val="0"/>
        <w:spacing w:after="0"/>
        <w:ind w:left="426" w:hanging="426"/>
        <w:rPr>
          <w:rFonts w:cs="Calibri"/>
          <w:sz w:val="24"/>
          <w:szCs w:val="24"/>
        </w:rPr>
      </w:pPr>
      <w:r w:rsidRPr="00CA65A5">
        <w:rPr>
          <w:rFonts w:cs="Calibri"/>
          <w:sz w:val="24"/>
          <w:szCs w:val="24"/>
        </w:rPr>
        <w:t>Wszelkie składniki dotyczące ustalania cen, przyjęte przez Wykonawcę do wyceny oferty stanowiącej przedmiot umowy są stałe i nie podlegają zmianom w trakcie obowiązywania umowy oraz będą stosowane do wyceny zamówień dodatkowych, które mogą wystąpić w trakcie realizacji zamówienia. Wykonawca zobowiązany jest wykonać zamówienia dodatkowe przy jednoczesnym zachowaniu tych samych norm, standardów i parametrów technicznych co w zamówieniu podstawowym.</w:t>
      </w:r>
    </w:p>
    <w:p w14:paraId="287377DC" w14:textId="77777777" w:rsidR="00C86D8B" w:rsidRPr="00CA65A5" w:rsidRDefault="00C86D8B" w:rsidP="00C86D8B">
      <w:pPr>
        <w:autoSpaceDE w:val="0"/>
        <w:autoSpaceDN w:val="0"/>
        <w:spacing w:after="0"/>
        <w:jc w:val="center"/>
        <w:rPr>
          <w:rFonts w:ascii="Calibri" w:eastAsia="Calibri" w:hAnsi="Calibri"/>
          <w:sz w:val="24"/>
          <w:szCs w:val="24"/>
        </w:rPr>
      </w:pPr>
    </w:p>
    <w:p w14:paraId="70C9E98B" w14:textId="77777777" w:rsidR="00C86D8B" w:rsidRPr="00CA65A5" w:rsidRDefault="00C86D8B" w:rsidP="00C86D8B">
      <w:pPr>
        <w:autoSpaceDE w:val="0"/>
        <w:autoSpaceDN w:val="0"/>
        <w:spacing w:after="0"/>
        <w:jc w:val="center"/>
        <w:rPr>
          <w:rFonts w:ascii="Calibri" w:eastAsia="Calibri" w:hAnsi="Calibri"/>
          <w:b/>
          <w:bCs/>
          <w:sz w:val="24"/>
          <w:szCs w:val="24"/>
        </w:rPr>
      </w:pPr>
      <w:r w:rsidRPr="00CA65A5">
        <w:rPr>
          <w:rFonts w:ascii="Calibri" w:eastAsia="Calibri" w:hAnsi="Calibri"/>
          <w:b/>
          <w:bCs/>
          <w:sz w:val="24"/>
          <w:szCs w:val="24"/>
        </w:rPr>
        <w:t>§ 4</w:t>
      </w:r>
    </w:p>
    <w:p w14:paraId="0D11634C" w14:textId="77777777" w:rsidR="00C86D8B" w:rsidRPr="00CA65A5" w:rsidRDefault="00C86D8B" w:rsidP="00C86D8B">
      <w:pPr>
        <w:autoSpaceDE w:val="0"/>
        <w:autoSpaceDN w:val="0"/>
        <w:spacing w:after="0"/>
        <w:jc w:val="center"/>
        <w:rPr>
          <w:rFonts w:ascii="Calibri" w:eastAsia="Calibri" w:hAnsi="Calibri"/>
          <w:b/>
          <w:bCs/>
          <w:sz w:val="24"/>
          <w:szCs w:val="24"/>
        </w:rPr>
      </w:pPr>
      <w:r w:rsidRPr="00CA65A5">
        <w:rPr>
          <w:rFonts w:ascii="Calibri" w:eastAsia="Calibri" w:hAnsi="Calibri"/>
          <w:b/>
          <w:bCs/>
          <w:sz w:val="24"/>
          <w:szCs w:val="24"/>
        </w:rPr>
        <w:t>Obowiązki stron</w:t>
      </w:r>
    </w:p>
    <w:p w14:paraId="6F1B205D" w14:textId="77777777" w:rsidR="00C86D8B" w:rsidRPr="00CA65A5" w:rsidRDefault="00BB2CB0" w:rsidP="001832FB">
      <w:pPr>
        <w:autoSpaceDE w:val="0"/>
        <w:autoSpaceDN w:val="0"/>
        <w:spacing w:after="0"/>
        <w:jc w:val="left"/>
        <w:rPr>
          <w:rFonts w:ascii="Calibri" w:eastAsia="Calibri" w:hAnsi="Calibri"/>
          <w:sz w:val="24"/>
          <w:szCs w:val="24"/>
          <w:lang w:val="x-none"/>
        </w:rPr>
      </w:pPr>
      <w:r w:rsidRPr="00CA65A5">
        <w:rPr>
          <w:rFonts w:ascii="Calibri" w:eastAsia="Calibri" w:hAnsi="Calibri"/>
          <w:b/>
          <w:bCs/>
          <w:sz w:val="24"/>
          <w:szCs w:val="24"/>
          <w:lang w:val="x-none"/>
        </w:rPr>
        <w:t xml:space="preserve">        1</w:t>
      </w:r>
      <w:r w:rsidRPr="00CA65A5">
        <w:rPr>
          <w:rFonts w:ascii="Calibri" w:eastAsia="Calibri" w:hAnsi="Calibri"/>
          <w:sz w:val="24"/>
          <w:szCs w:val="24"/>
          <w:lang w:val="x-none"/>
        </w:rPr>
        <w:t xml:space="preserve"> .</w:t>
      </w:r>
      <w:r w:rsidR="00C86D8B" w:rsidRPr="00CA65A5">
        <w:rPr>
          <w:rFonts w:ascii="Calibri" w:eastAsia="Calibri" w:hAnsi="Calibri"/>
          <w:sz w:val="24"/>
          <w:szCs w:val="24"/>
          <w:lang w:val="x-none"/>
        </w:rPr>
        <w:t>Do obowiązków Zamawiającego należy:</w:t>
      </w:r>
    </w:p>
    <w:p w14:paraId="7EB5941B" w14:textId="77777777" w:rsidR="00C86D8B" w:rsidRPr="00CA65A5" w:rsidRDefault="00C86D8B" w:rsidP="001832FB">
      <w:pPr>
        <w:numPr>
          <w:ilvl w:val="0"/>
          <w:numId w:val="72"/>
        </w:numPr>
        <w:autoSpaceDE w:val="0"/>
        <w:autoSpaceDN w:val="0"/>
        <w:spacing w:after="0"/>
        <w:jc w:val="left"/>
        <w:rPr>
          <w:rFonts w:ascii="Calibri" w:eastAsia="Calibri" w:hAnsi="Calibri"/>
          <w:sz w:val="24"/>
          <w:szCs w:val="24"/>
          <w:lang w:val="x-none"/>
        </w:rPr>
      </w:pPr>
      <w:r w:rsidRPr="00CA65A5">
        <w:rPr>
          <w:rFonts w:ascii="Calibri" w:eastAsia="Calibri" w:hAnsi="Calibri"/>
          <w:sz w:val="24"/>
          <w:szCs w:val="24"/>
        </w:rPr>
        <w:t>p</w:t>
      </w:r>
      <w:proofErr w:type="spellStart"/>
      <w:r w:rsidRPr="00CA65A5">
        <w:rPr>
          <w:rFonts w:ascii="Calibri" w:eastAsia="Calibri" w:hAnsi="Calibri"/>
          <w:sz w:val="24"/>
          <w:szCs w:val="24"/>
          <w:lang w:val="x-none"/>
        </w:rPr>
        <w:t>rzekazanie</w:t>
      </w:r>
      <w:proofErr w:type="spellEnd"/>
      <w:r w:rsidRPr="00CA65A5">
        <w:rPr>
          <w:rFonts w:ascii="Calibri" w:eastAsia="Calibri" w:hAnsi="Calibri"/>
          <w:sz w:val="24"/>
          <w:szCs w:val="24"/>
        </w:rPr>
        <w:t xml:space="preserve"> </w:t>
      </w:r>
      <w:r w:rsidRPr="00CA65A5">
        <w:rPr>
          <w:rFonts w:ascii="Calibri" w:eastAsia="Calibri" w:hAnsi="Calibri"/>
          <w:sz w:val="24"/>
          <w:szCs w:val="24"/>
          <w:lang w:val="x-none"/>
        </w:rPr>
        <w:t xml:space="preserve">dokumentacji </w:t>
      </w:r>
      <w:r w:rsidRPr="00CA65A5">
        <w:rPr>
          <w:rFonts w:ascii="Calibri" w:eastAsia="Calibri" w:hAnsi="Calibri"/>
          <w:sz w:val="24"/>
          <w:szCs w:val="24"/>
        </w:rPr>
        <w:t>projektowej, zgłoszenia na budowę, dziennika budowy,</w:t>
      </w:r>
    </w:p>
    <w:p w14:paraId="16FFC79F" w14:textId="77777777" w:rsidR="00C86D8B" w:rsidRPr="00CA65A5" w:rsidRDefault="00C86D8B" w:rsidP="001832FB">
      <w:pPr>
        <w:numPr>
          <w:ilvl w:val="0"/>
          <w:numId w:val="72"/>
        </w:numPr>
        <w:autoSpaceDE w:val="0"/>
        <w:autoSpaceDN w:val="0"/>
        <w:spacing w:after="0"/>
        <w:jc w:val="left"/>
        <w:rPr>
          <w:rFonts w:ascii="Calibri" w:eastAsia="Calibri" w:hAnsi="Calibri"/>
          <w:sz w:val="24"/>
          <w:szCs w:val="24"/>
          <w:lang w:val="x-none"/>
        </w:rPr>
      </w:pPr>
      <w:r w:rsidRPr="00CA65A5">
        <w:rPr>
          <w:rFonts w:ascii="Calibri" w:eastAsia="Calibri" w:hAnsi="Calibri"/>
          <w:sz w:val="24"/>
          <w:szCs w:val="24"/>
          <w:lang w:val="x-none"/>
        </w:rPr>
        <w:t>protokolarne przekazanie Wykonawcy placu budowy na czas realizacji przedmiotu zamówienia</w:t>
      </w:r>
      <w:r w:rsidRPr="00CA65A5">
        <w:rPr>
          <w:rFonts w:ascii="Calibri" w:eastAsia="Calibri" w:hAnsi="Calibri"/>
          <w:sz w:val="24"/>
          <w:szCs w:val="24"/>
        </w:rPr>
        <w:t xml:space="preserve"> - </w:t>
      </w:r>
      <w:r w:rsidRPr="00CA65A5">
        <w:rPr>
          <w:rFonts w:ascii="Calibri" w:eastAsia="Calibri" w:hAnsi="Calibri"/>
          <w:sz w:val="24"/>
          <w:szCs w:val="24"/>
          <w:lang w:val="x-none"/>
        </w:rPr>
        <w:t>w terminie</w:t>
      </w:r>
      <w:r w:rsidRPr="00CA65A5">
        <w:rPr>
          <w:rFonts w:ascii="Calibri" w:eastAsia="Calibri" w:hAnsi="Calibri"/>
          <w:sz w:val="24"/>
          <w:szCs w:val="24"/>
        </w:rPr>
        <w:t xml:space="preserve"> uzgodnionym przez strony, </w:t>
      </w:r>
    </w:p>
    <w:p w14:paraId="6D99E352" w14:textId="77777777" w:rsidR="00C86D8B" w:rsidRPr="00CA65A5" w:rsidRDefault="00C86D8B" w:rsidP="001832FB">
      <w:pPr>
        <w:numPr>
          <w:ilvl w:val="0"/>
          <w:numId w:val="72"/>
        </w:numPr>
        <w:autoSpaceDE w:val="0"/>
        <w:autoSpaceDN w:val="0"/>
        <w:spacing w:after="0"/>
        <w:jc w:val="left"/>
        <w:rPr>
          <w:rFonts w:ascii="Calibri" w:eastAsia="Calibri" w:hAnsi="Calibri"/>
          <w:sz w:val="24"/>
          <w:szCs w:val="24"/>
          <w:lang w:val="x-none"/>
        </w:rPr>
      </w:pPr>
      <w:r w:rsidRPr="00CA65A5">
        <w:rPr>
          <w:rFonts w:ascii="Calibri" w:eastAsia="Calibri" w:hAnsi="Calibri"/>
          <w:sz w:val="24"/>
          <w:szCs w:val="24"/>
          <w:lang w:val="x-none"/>
        </w:rPr>
        <w:t>sprawowanie nadzoru inwestorskiego do dnia odbioru robót budowlanych, stanowiących przedmiot zamówienia,</w:t>
      </w:r>
    </w:p>
    <w:p w14:paraId="43B2A259" w14:textId="77777777" w:rsidR="00C86D8B" w:rsidRPr="00CA65A5" w:rsidRDefault="00C86D8B" w:rsidP="001832FB">
      <w:pPr>
        <w:numPr>
          <w:ilvl w:val="0"/>
          <w:numId w:val="72"/>
        </w:numPr>
        <w:autoSpaceDE w:val="0"/>
        <w:autoSpaceDN w:val="0"/>
        <w:spacing w:after="0"/>
        <w:jc w:val="left"/>
        <w:rPr>
          <w:rFonts w:ascii="Calibri" w:eastAsia="Calibri" w:hAnsi="Calibri"/>
          <w:sz w:val="24"/>
          <w:szCs w:val="24"/>
          <w:lang w:val="x-none"/>
        </w:rPr>
      </w:pPr>
      <w:r w:rsidRPr="00CA65A5">
        <w:rPr>
          <w:rFonts w:ascii="Calibri" w:eastAsia="Calibri" w:hAnsi="Calibri"/>
          <w:sz w:val="24"/>
          <w:szCs w:val="24"/>
          <w:lang w:val="x-none"/>
        </w:rPr>
        <w:t xml:space="preserve">uczestniczenie w </w:t>
      </w:r>
      <w:r w:rsidRPr="00CA65A5">
        <w:rPr>
          <w:rFonts w:ascii="Calibri" w:eastAsia="Calibri" w:hAnsi="Calibri"/>
          <w:sz w:val="24"/>
          <w:szCs w:val="24"/>
        </w:rPr>
        <w:t>Radach</w:t>
      </w:r>
      <w:r w:rsidRPr="00CA65A5">
        <w:rPr>
          <w:rFonts w:ascii="Calibri" w:eastAsia="Calibri" w:hAnsi="Calibri"/>
          <w:sz w:val="24"/>
          <w:szCs w:val="24"/>
          <w:lang w:val="x-none"/>
        </w:rPr>
        <w:t xml:space="preserve"> zwoływanych przez Wykonawcę,</w:t>
      </w:r>
    </w:p>
    <w:p w14:paraId="370AF6FE" w14:textId="77777777" w:rsidR="00C86D8B" w:rsidRPr="00CA65A5" w:rsidRDefault="00C86D8B" w:rsidP="001832FB">
      <w:pPr>
        <w:numPr>
          <w:ilvl w:val="0"/>
          <w:numId w:val="72"/>
        </w:numPr>
        <w:autoSpaceDE w:val="0"/>
        <w:autoSpaceDN w:val="0"/>
        <w:spacing w:after="0"/>
        <w:jc w:val="left"/>
        <w:rPr>
          <w:rFonts w:ascii="Calibri" w:eastAsia="Calibri" w:hAnsi="Calibri"/>
          <w:sz w:val="24"/>
          <w:szCs w:val="24"/>
          <w:lang w:val="x-none"/>
        </w:rPr>
      </w:pPr>
      <w:r w:rsidRPr="00CA65A5">
        <w:rPr>
          <w:rFonts w:ascii="Calibri" w:eastAsia="Calibri" w:hAnsi="Calibri"/>
          <w:sz w:val="24"/>
          <w:szCs w:val="24"/>
          <w:lang w:val="x-none"/>
        </w:rPr>
        <w:t>dokonanie odbioru</w:t>
      </w:r>
      <w:r w:rsidRPr="00CA65A5">
        <w:rPr>
          <w:rFonts w:ascii="Calibri" w:eastAsia="Calibri" w:hAnsi="Calibri"/>
          <w:sz w:val="24"/>
          <w:szCs w:val="24"/>
        </w:rPr>
        <w:t xml:space="preserve"> końcowego</w:t>
      </w:r>
      <w:r w:rsidRPr="00CA65A5">
        <w:rPr>
          <w:rFonts w:ascii="Calibri" w:eastAsia="Calibri" w:hAnsi="Calibri"/>
          <w:sz w:val="24"/>
          <w:szCs w:val="24"/>
          <w:lang w:val="x-none"/>
        </w:rPr>
        <w:t xml:space="preserve"> przedmiotu umowy i zapłata umówionego wynagrodzenia</w:t>
      </w:r>
      <w:r w:rsidRPr="00CA65A5">
        <w:rPr>
          <w:rFonts w:ascii="Calibri" w:eastAsia="Calibri" w:hAnsi="Calibri"/>
          <w:sz w:val="24"/>
          <w:szCs w:val="24"/>
        </w:rPr>
        <w:t>.</w:t>
      </w:r>
    </w:p>
    <w:p w14:paraId="3AB22CC4" w14:textId="77777777" w:rsidR="00C86D8B" w:rsidRPr="00CA65A5" w:rsidRDefault="008165DF" w:rsidP="001832FB">
      <w:pPr>
        <w:autoSpaceDE w:val="0"/>
        <w:autoSpaceDN w:val="0"/>
        <w:spacing w:after="0"/>
        <w:ind w:left="360"/>
        <w:jc w:val="left"/>
        <w:rPr>
          <w:rFonts w:ascii="Calibri" w:eastAsia="Calibri" w:hAnsi="Calibri"/>
          <w:sz w:val="24"/>
          <w:szCs w:val="24"/>
          <w:lang w:val="x-none"/>
        </w:rPr>
      </w:pPr>
      <w:r w:rsidRPr="00CA65A5">
        <w:rPr>
          <w:rFonts w:ascii="Calibri" w:eastAsia="Calibri" w:hAnsi="Calibri"/>
          <w:b/>
          <w:bCs/>
          <w:sz w:val="24"/>
          <w:szCs w:val="24"/>
          <w:lang w:val="x-none"/>
        </w:rPr>
        <w:t>2</w:t>
      </w:r>
      <w:r w:rsidRPr="00CA65A5">
        <w:rPr>
          <w:rFonts w:ascii="Calibri" w:eastAsia="Calibri" w:hAnsi="Calibri"/>
          <w:sz w:val="24"/>
          <w:szCs w:val="24"/>
          <w:lang w:val="x-none"/>
        </w:rPr>
        <w:t>.</w:t>
      </w:r>
      <w:r w:rsidR="00C86D8B" w:rsidRPr="00CA65A5">
        <w:rPr>
          <w:rFonts w:ascii="Calibri" w:eastAsia="Calibri" w:hAnsi="Calibri"/>
          <w:sz w:val="24"/>
          <w:szCs w:val="24"/>
          <w:lang w:val="x-none"/>
        </w:rPr>
        <w:t>Do obowiązków Wykonawcy należy:</w:t>
      </w:r>
    </w:p>
    <w:p w14:paraId="606C2169" w14:textId="77777777" w:rsidR="00C86D8B" w:rsidRPr="00CA65A5" w:rsidRDefault="00C86D8B" w:rsidP="001832FB">
      <w:pPr>
        <w:numPr>
          <w:ilvl w:val="0"/>
          <w:numId w:val="73"/>
        </w:numPr>
        <w:autoSpaceDE w:val="0"/>
        <w:autoSpaceDN w:val="0"/>
        <w:spacing w:after="0"/>
        <w:ind w:left="1069"/>
        <w:jc w:val="left"/>
        <w:rPr>
          <w:rFonts w:ascii="Calibri" w:eastAsia="Calibri" w:hAnsi="Calibri"/>
          <w:sz w:val="24"/>
          <w:szCs w:val="24"/>
          <w:lang w:val="x-none"/>
        </w:rPr>
      </w:pPr>
      <w:r w:rsidRPr="00CA65A5">
        <w:rPr>
          <w:rFonts w:ascii="Calibri" w:eastAsia="Calibri" w:hAnsi="Calibri"/>
          <w:sz w:val="24"/>
          <w:szCs w:val="24"/>
          <w:lang w:val="x-none"/>
        </w:rPr>
        <w:lastRenderedPageBreak/>
        <w:t>wykonanie przedmiotu zamówienia zgodnie ze specyfikacją warunków zamówienia, dokumentacją projektową, ofertą Wykonawcy, zasadami wiedzy technicznej, sztuką budowlaną, oraz innymi, obowiązującymi przepisami prawa i warunkami bezpieczeństwa,</w:t>
      </w:r>
    </w:p>
    <w:p w14:paraId="2F4A9A8D" w14:textId="77777777" w:rsidR="00C86D8B" w:rsidRPr="00CA65A5" w:rsidRDefault="00C86D8B" w:rsidP="001832FB">
      <w:pPr>
        <w:numPr>
          <w:ilvl w:val="0"/>
          <w:numId w:val="73"/>
        </w:numPr>
        <w:autoSpaceDE w:val="0"/>
        <w:autoSpaceDN w:val="0"/>
        <w:spacing w:after="0"/>
        <w:ind w:left="1069"/>
        <w:jc w:val="left"/>
        <w:rPr>
          <w:rFonts w:ascii="Calibri" w:eastAsia="Calibri" w:hAnsi="Calibri"/>
          <w:sz w:val="24"/>
          <w:szCs w:val="24"/>
          <w:lang w:val="x-none"/>
        </w:rPr>
      </w:pPr>
      <w:r w:rsidRPr="00CA65A5">
        <w:rPr>
          <w:rFonts w:ascii="Calibri" w:eastAsia="Calibri" w:hAnsi="Calibri"/>
          <w:sz w:val="24"/>
          <w:szCs w:val="24"/>
          <w:lang w:val="x-none"/>
        </w:rPr>
        <w:t>dostarczenie własnym transportem oraz zabezpieczenie, w ramach wynagrodzenia, o którym mowa w § 3</w:t>
      </w:r>
      <w:r w:rsidRPr="00CA65A5">
        <w:rPr>
          <w:rFonts w:ascii="Calibri" w:eastAsia="Calibri" w:hAnsi="Calibri"/>
          <w:sz w:val="24"/>
          <w:szCs w:val="24"/>
        </w:rPr>
        <w:t xml:space="preserve"> ust. 1 umowy</w:t>
      </w:r>
      <w:r w:rsidRPr="00CA65A5">
        <w:rPr>
          <w:rFonts w:ascii="Calibri" w:eastAsia="Calibri" w:hAnsi="Calibri"/>
          <w:sz w:val="24"/>
          <w:szCs w:val="24"/>
          <w:lang w:val="x-none"/>
        </w:rPr>
        <w:t>, materiałów niezbędnych do realizacji przedmiotu umowy,</w:t>
      </w:r>
    </w:p>
    <w:p w14:paraId="5C17F228" w14:textId="77777777" w:rsidR="00C86D8B" w:rsidRPr="00CA65A5" w:rsidRDefault="00C86D8B" w:rsidP="001832FB">
      <w:pPr>
        <w:numPr>
          <w:ilvl w:val="0"/>
          <w:numId w:val="73"/>
        </w:numPr>
        <w:autoSpaceDE w:val="0"/>
        <w:autoSpaceDN w:val="0"/>
        <w:spacing w:after="0"/>
        <w:ind w:left="1069"/>
        <w:jc w:val="left"/>
        <w:rPr>
          <w:rFonts w:ascii="Calibri" w:eastAsia="Calibri" w:hAnsi="Calibri"/>
          <w:sz w:val="24"/>
          <w:szCs w:val="24"/>
          <w:lang w:val="x-none"/>
        </w:rPr>
      </w:pPr>
      <w:r w:rsidRPr="00CA65A5">
        <w:rPr>
          <w:rFonts w:ascii="Calibri" w:eastAsia="Calibri" w:hAnsi="Calibri"/>
          <w:sz w:val="24"/>
          <w:szCs w:val="24"/>
          <w:lang w:val="x-none"/>
        </w:rPr>
        <w:t>ochrona mienia zaplecza i placu budowy od dnia przekazania, o którym mowa w</w:t>
      </w:r>
      <w:r w:rsidRPr="00CA65A5">
        <w:rPr>
          <w:rFonts w:ascii="Calibri" w:eastAsia="Calibri" w:hAnsi="Calibri"/>
          <w:sz w:val="24"/>
          <w:szCs w:val="24"/>
        </w:rPr>
        <w:t> </w:t>
      </w:r>
      <w:r w:rsidRPr="00CA65A5">
        <w:rPr>
          <w:rFonts w:ascii="Calibri" w:eastAsia="Calibri" w:hAnsi="Calibri"/>
          <w:sz w:val="24"/>
          <w:szCs w:val="24"/>
          <w:lang w:val="x-none"/>
        </w:rPr>
        <w:t>ust. 1 pkt 2,</w:t>
      </w:r>
    </w:p>
    <w:p w14:paraId="1DB1C7B1" w14:textId="77777777" w:rsidR="00C86D8B" w:rsidRPr="00CA65A5" w:rsidRDefault="00C86D8B" w:rsidP="001832FB">
      <w:pPr>
        <w:numPr>
          <w:ilvl w:val="0"/>
          <w:numId w:val="73"/>
        </w:numPr>
        <w:autoSpaceDE w:val="0"/>
        <w:autoSpaceDN w:val="0"/>
        <w:spacing w:after="0"/>
        <w:ind w:left="1069"/>
        <w:jc w:val="left"/>
        <w:rPr>
          <w:rFonts w:ascii="Calibri" w:eastAsia="Calibri" w:hAnsi="Calibri"/>
          <w:sz w:val="24"/>
          <w:szCs w:val="24"/>
          <w:lang w:val="x-none"/>
        </w:rPr>
      </w:pPr>
      <w:r w:rsidRPr="00CA65A5">
        <w:rPr>
          <w:rFonts w:ascii="Calibri" w:eastAsia="Calibri" w:hAnsi="Calibri"/>
          <w:sz w:val="24"/>
          <w:szCs w:val="24"/>
          <w:lang w:val="x-none"/>
        </w:rPr>
        <w:t xml:space="preserve">użytkowanie przekazanego przez Zamawiającego placu budowy </w:t>
      </w:r>
      <w:r w:rsidRPr="00CA65A5">
        <w:rPr>
          <w:rFonts w:ascii="Calibri" w:eastAsia="Calibri" w:hAnsi="Calibri"/>
          <w:sz w:val="24"/>
          <w:szCs w:val="24"/>
          <w:lang w:val="x-none"/>
        </w:rPr>
        <w:br/>
        <w:t>i prowadzonych robót zgodnie</w:t>
      </w:r>
      <w:r w:rsidRPr="00CA65A5">
        <w:rPr>
          <w:rFonts w:ascii="Calibri" w:eastAsia="Calibri" w:hAnsi="Calibri"/>
          <w:sz w:val="24"/>
          <w:szCs w:val="24"/>
        </w:rPr>
        <w:t xml:space="preserve"> </w:t>
      </w:r>
      <w:r w:rsidRPr="00CA65A5">
        <w:rPr>
          <w:rFonts w:ascii="Calibri" w:eastAsia="Calibri" w:hAnsi="Calibri"/>
          <w:sz w:val="24"/>
          <w:szCs w:val="24"/>
          <w:lang w:val="x-none"/>
        </w:rPr>
        <w:t>z obowiązującymi przepisami, w szczególności wygrodzenie i oznakowanie znakami informacyjnymi strefy prowadzonych robót budowlanych z podaniem rodzaju zagrożenia, oraz dbanie o stan techniczny i prawidłowość oznakowania przez cały czas trwania realizacji zadania,</w:t>
      </w:r>
      <w:r w:rsidRPr="00CA65A5">
        <w:rPr>
          <w:rFonts w:ascii="Calibri" w:eastAsia="Calibri" w:hAnsi="Calibri"/>
          <w:sz w:val="24"/>
          <w:szCs w:val="24"/>
        </w:rPr>
        <w:t xml:space="preserve"> </w:t>
      </w:r>
    </w:p>
    <w:p w14:paraId="48469F00" w14:textId="77777777" w:rsidR="00C86D8B" w:rsidRPr="00CA65A5" w:rsidRDefault="00C86D8B" w:rsidP="001832FB">
      <w:pPr>
        <w:numPr>
          <w:ilvl w:val="0"/>
          <w:numId w:val="73"/>
        </w:numPr>
        <w:autoSpaceDE w:val="0"/>
        <w:autoSpaceDN w:val="0"/>
        <w:spacing w:after="0"/>
        <w:ind w:left="1069"/>
        <w:jc w:val="left"/>
        <w:rPr>
          <w:rFonts w:ascii="Calibri" w:eastAsia="Calibri" w:hAnsi="Calibri"/>
          <w:sz w:val="24"/>
          <w:szCs w:val="24"/>
          <w:lang w:val="x-none"/>
        </w:rPr>
      </w:pPr>
      <w:r w:rsidRPr="00CA65A5">
        <w:rPr>
          <w:rFonts w:ascii="Calibri" w:eastAsia="Calibri" w:hAnsi="Calibri"/>
          <w:sz w:val="24"/>
          <w:szCs w:val="24"/>
          <w:lang w:val="x-none"/>
        </w:rPr>
        <w:t>nadzór i przestrzeganie przepisów bhp oraz przepisów przeciwpożarowych,</w:t>
      </w:r>
    </w:p>
    <w:p w14:paraId="584EAAB3" w14:textId="77777777" w:rsidR="00C86D8B" w:rsidRPr="00CA65A5" w:rsidRDefault="00C86D8B" w:rsidP="001832FB">
      <w:pPr>
        <w:numPr>
          <w:ilvl w:val="0"/>
          <w:numId w:val="73"/>
        </w:numPr>
        <w:autoSpaceDE w:val="0"/>
        <w:autoSpaceDN w:val="0"/>
        <w:spacing w:after="0"/>
        <w:ind w:left="1069"/>
        <w:jc w:val="left"/>
        <w:rPr>
          <w:rFonts w:ascii="Calibri" w:eastAsia="Calibri" w:hAnsi="Calibri"/>
          <w:sz w:val="24"/>
          <w:szCs w:val="24"/>
          <w:lang w:val="x-none"/>
        </w:rPr>
      </w:pPr>
      <w:r w:rsidRPr="00CA65A5">
        <w:rPr>
          <w:rFonts w:ascii="Calibri" w:eastAsia="Calibri" w:hAnsi="Calibri"/>
          <w:sz w:val="24"/>
          <w:szCs w:val="24"/>
          <w:lang w:val="x-none"/>
        </w:rPr>
        <w:t>niezwłoczne powiadamianie Zamawiającego o:</w:t>
      </w:r>
    </w:p>
    <w:p w14:paraId="5CF77DDA" w14:textId="77777777" w:rsidR="00C86D8B" w:rsidRPr="00CA65A5" w:rsidRDefault="00C86D8B" w:rsidP="001832FB">
      <w:pPr>
        <w:numPr>
          <w:ilvl w:val="0"/>
          <w:numId w:val="74"/>
        </w:numPr>
        <w:autoSpaceDE w:val="0"/>
        <w:autoSpaceDN w:val="0"/>
        <w:spacing w:after="0"/>
        <w:ind w:left="1069"/>
        <w:jc w:val="left"/>
        <w:rPr>
          <w:rFonts w:ascii="Calibri" w:eastAsia="Calibri" w:hAnsi="Calibri"/>
          <w:sz w:val="24"/>
          <w:szCs w:val="24"/>
          <w:lang w:val="x-none"/>
        </w:rPr>
      </w:pPr>
      <w:r w:rsidRPr="00CA65A5">
        <w:rPr>
          <w:rFonts w:ascii="Calibri" w:eastAsia="Calibri" w:hAnsi="Calibri"/>
          <w:sz w:val="24"/>
          <w:szCs w:val="24"/>
        </w:rPr>
        <w:t>wykrytych wadach dokumentacji projektowej</w:t>
      </w:r>
    </w:p>
    <w:p w14:paraId="1DA3F275" w14:textId="77777777" w:rsidR="00C86D8B" w:rsidRPr="00CA65A5" w:rsidRDefault="00C86D8B" w:rsidP="001832FB">
      <w:pPr>
        <w:numPr>
          <w:ilvl w:val="0"/>
          <w:numId w:val="74"/>
        </w:numPr>
        <w:autoSpaceDE w:val="0"/>
        <w:autoSpaceDN w:val="0"/>
        <w:spacing w:after="0"/>
        <w:ind w:left="1069"/>
        <w:jc w:val="left"/>
        <w:rPr>
          <w:rFonts w:ascii="Calibri" w:eastAsia="Calibri" w:hAnsi="Calibri"/>
          <w:sz w:val="24"/>
          <w:szCs w:val="24"/>
          <w:lang w:val="x-none"/>
        </w:rPr>
      </w:pPr>
      <w:r w:rsidRPr="00CA65A5">
        <w:rPr>
          <w:rFonts w:ascii="Calibri" w:eastAsia="Calibri" w:hAnsi="Calibri"/>
          <w:sz w:val="24"/>
          <w:szCs w:val="24"/>
          <w:lang w:val="x-none"/>
        </w:rPr>
        <w:t xml:space="preserve">wszelkich okolicznościach ujawnionych w toku robót, które mogą mieć wpływ na </w:t>
      </w:r>
      <w:r w:rsidRPr="00CA65A5">
        <w:rPr>
          <w:rFonts w:ascii="Calibri" w:eastAsia="Calibri" w:hAnsi="Calibri"/>
          <w:sz w:val="24"/>
          <w:szCs w:val="24"/>
        </w:rPr>
        <w:t>terminową i zgodną z dokumentacją projektową oraz wiedzą techniczną realizację przedmiotu zamówienia</w:t>
      </w:r>
      <w:r w:rsidRPr="00CA65A5">
        <w:rPr>
          <w:rFonts w:ascii="Calibri" w:eastAsia="Calibri" w:hAnsi="Calibri"/>
          <w:sz w:val="24"/>
          <w:szCs w:val="24"/>
          <w:lang w:val="x-none"/>
        </w:rPr>
        <w:t>,</w:t>
      </w:r>
    </w:p>
    <w:p w14:paraId="35993950" w14:textId="77777777" w:rsidR="00C86D8B" w:rsidRPr="00CA65A5" w:rsidRDefault="00C86D8B" w:rsidP="001832FB">
      <w:pPr>
        <w:numPr>
          <w:ilvl w:val="0"/>
          <w:numId w:val="73"/>
        </w:numPr>
        <w:autoSpaceDE w:val="0"/>
        <w:autoSpaceDN w:val="0"/>
        <w:spacing w:after="0"/>
        <w:ind w:left="1069"/>
        <w:jc w:val="left"/>
        <w:rPr>
          <w:rFonts w:ascii="Calibri" w:eastAsia="Calibri" w:hAnsi="Calibri"/>
          <w:sz w:val="24"/>
          <w:szCs w:val="24"/>
          <w:lang w:val="x-none"/>
        </w:rPr>
      </w:pPr>
      <w:r w:rsidRPr="00CA65A5">
        <w:rPr>
          <w:rFonts w:ascii="Calibri" w:eastAsia="Calibri" w:hAnsi="Calibri"/>
          <w:sz w:val="24"/>
          <w:szCs w:val="24"/>
          <w:lang w:val="x-none"/>
        </w:rPr>
        <w:t xml:space="preserve">bieżące informowanie Zamawiającego o konieczności wykonania robót </w:t>
      </w:r>
      <w:r w:rsidRPr="00CA65A5">
        <w:rPr>
          <w:rFonts w:ascii="Calibri" w:eastAsia="Calibri" w:hAnsi="Calibri"/>
          <w:sz w:val="24"/>
          <w:szCs w:val="24"/>
        </w:rPr>
        <w:t xml:space="preserve">o których mowa w </w:t>
      </w:r>
      <w:r w:rsidRPr="00CA65A5">
        <w:rPr>
          <w:rFonts w:ascii="Calibri" w:eastAsia="Calibri" w:hAnsi="Calibri"/>
          <w:sz w:val="24"/>
          <w:szCs w:val="24"/>
          <w:lang w:val="x-none"/>
        </w:rPr>
        <w:t xml:space="preserve"> </w:t>
      </w:r>
      <w:r w:rsidRPr="00CA65A5">
        <w:rPr>
          <w:rFonts w:ascii="Calibri" w:eastAsia="Calibri" w:hAnsi="Calibri"/>
          <w:sz w:val="24"/>
          <w:szCs w:val="24"/>
        </w:rPr>
        <w:t xml:space="preserve">§ 3 ust. </w:t>
      </w:r>
      <w:r w:rsidR="00483B07" w:rsidRPr="00CA65A5">
        <w:rPr>
          <w:rFonts w:ascii="Calibri" w:eastAsia="Calibri" w:hAnsi="Calibri"/>
          <w:sz w:val="24"/>
          <w:szCs w:val="24"/>
        </w:rPr>
        <w:t>5</w:t>
      </w:r>
      <w:r w:rsidR="00483B07" w:rsidRPr="00CA65A5">
        <w:rPr>
          <w:rFonts w:ascii="Calibri" w:eastAsia="Calibri" w:hAnsi="Calibri"/>
          <w:sz w:val="24"/>
          <w:szCs w:val="24"/>
          <w:lang w:val="x-none"/>
        </w:rPr>
        <w:t xml:space="preserve"> </w:t>
      </w:r>
      <w:r w:rsidRPr="00CA65A5">
        <w:rPr>
          <w:rFonts w:ascii="Calibri" w:eastAsia="Calibri" w:hAnsi="Calibri"/>
          <w:sz w:val="24"/>
          <w:szCs w:val="24"/>
          <w:lang w:val="x-none"/>
        </w:rPr>
        <w:t xml:space="preserve"> w terminie </w:t>
      </w:r>
      <w:r w:rsidRPr="00CA65A5">
        <w:rPr>
          <w:rFonts w:ascii="Calibri" w:eastAsia="Calibri" w:hAnsi="Calibri"/>
          <w:sz w:val="24"/>
          <w:szCs w:val="24"/>
        </w:rPr>
        <w:t>14</w:t>
      </w:r>
      <w:r w:rsidRPr="00CA65A5">
        <w:rPr>
          <w:rFonts w:ascii="Calibri" w:eastAsia="Calibri" w:hAnsi="Calibri"/>
          <w:sz w:val="24"/>
          <w:szCs w:val="24"/>
          <w:lang w:val="x-none"/>
        </w:rPr>
        <w:t xml:space="preserve"> dni</w:t>
      </w:r>
      <w:r w:rsidRPr="00CA65A5">
        <w:rPr>
          <w:rFonts w:ascii="Calibri" w:eastAsia="Calibri" w:hAnsi="Calibri"/>
          <w:sz w:val="24"/>
          <w:szCs w:val="24"/>
        </w:rPr>
        <w:t xml:space="preserve"> roboczych</w:t>
      </w:r>
      <w:r w:rsidRPr="00CA65A5">
        <w:rPr>
          <w:rFonts w:ascii="Calibri" w:eastAsia="Calibri" w:hAnsi="Calibri"/>
          <w:sz w:val="24"/>
          <w:szCs w:val="24"/>
          <w:lang w:val="x-none"/>
        </w:rPr>
        <w:t xml:space="preserve"> od daty stwierdzenia konieczności ich wykonania, </w:t>
      </w:r>
    </w:p>
    <w:p w14:paraId="52387E7D" w14:textId="77777777" w:rsidR="00C86D8B" w:rsidRPr="00CA65A5" w:rsidRDefault="00C86D8B" w:rsidP="001832FB">
      <w:pPr>
        <w:numPr>
          <w:ilvl w:val="0"/>
          <w:numId w:val="73"/>
        </w:numPr>
        <w:autoSpaceDE w:val="0"/>
        <w:autoSpaceDN w:val="0"/>
        <w:spacing w:after="0"/>
        <w:ind w:left="1069"/>
        <w:jc w:val="left"/>
        <w:rPr>
          <w:rFonts w:ascii="Calibri" w:eastAsia="Calibri" w:hAnsi="Calibri"/>
          <w:sz w:val="24"/>
          <w:szCs w:val="24"/>
        </w:rPr>
      </w:pPr>
      <w:r w:rsidRPr="00CA65A5">
        <w:rPr>
          <w:rFonts w:ascii="Calibri" w:eastAsia="Calibri" w:hAnsi="Calibri"/>
          <w:sz w:val="24"/>
          <w:szCs w:val="24"/>
        </w:rPr>
        <w:t>uiszczanie opłat za:</w:t>
      </w:r>
    </w:p>
    <w:p w14:paraId="5C5965BD" w14:textId="77777777" w:rsidR="00C86D8B" w:rsidRPr="00CA65A5" w:rsidRDefault="00C86D8B" w:rsidP="001832FB">
      <w:pPr>
        <w:numPr>
          <w:ilvl w:val="1"/>
          <w:numId w:val="44"/>
        </w:numPr>
        <w:autoSpaceDE w:val="0"/>
        <w:autoSpaceDN w:val="0"/>
        <w:spacing w:after="0"/>
        <w:ind w:left="1277"/>
        <w:jc w:val="left"/>
        <w:rPr>
          <w:rFonts w:ascii="Calibri" w:eastAsia="Calibri" w:hAnsi="Calibri"/>
          <w:sz w:val="24"/>
          <w:szCs w:val="24"/>
        </w:rPr>
      </w:pPr>
      <w:r w:rsidRPr="00CA65A5">
        <w:rPr>
          <w:rFonts w:ascii="Calibri" w:eastAsia="Calibri" w:hAnsi="Calibri"/>
          <w:sz w:val="24"/>
          <w:szCs w:val="24"/>
        </w:rPr>
        <w:t>pobór energii elektrycznej dla potrzeb budowy i zaplecza, według wskazań licznika,</w:t>
      </w:r>
    </w:p>
    <w:p w14:paraId="6CA0E5D0" w14:textId="77777777" w:rsidR="00C86D8B" w:rsidRPr="00CA65A5" w:rsidRDefault="00C86D8B" w:rsidP="001832FB">
      <w:pPr>
        <w:numPr>
          <w:ilvl w:val="1"/>
          <w:numId w:val="44"/>
        </w:numPr>
        <w:autoSpaceDE w:val="0"/>
        <w:autoSpaceDN w:val="0"/>
        <w:spacing w:after="0"/>
        <w:ind w:left="1277"/>
        <w:jc w:val="left"/>
        <w:rPr>
          <w:rFonts w:ascii="Calibri" w:eastAsia="Calibri" w:hAnsi="Calibri"/>
          <w:sz w:val="24"/>
          <w:szCs w:val="24"/>
        </w:rPr>
      </w:pPr>
      <w:r w:rsidRPr="00CA65A5">
        <w:rPr>
          <w:rFonts w:ascii="Calibri" w:eastAsia="Calibri" w:hAnsi="Calibri"/>
          <w:sz w:val="24"/>
          <w:szCs w:val="24"/>
        </w:rPr>
        <w:t>pobór wody dla potrzeb budowy i zaplecza, według wskazań licznika,</w:t>
      </w:r>
    </w:p>
    <w:p w14:paraId="07D91B0F" w14:textId="77777777" w:rsidR="00DE2C1A" w:rsidRPr="00CA65A5" w:rsidRDefault="00C86D8B" w:rsidP="00924A89">
      <w:pPr>
        <w:numPr>
          <w:ilvl w:val="0"/>
          <w:numId w:val="73"/>
        </w:numPr>
        <w:autoSpaceDE w:val="0"/>
        <w:autoSpaceDN w:val="0"/>
        <w:spacing w:after="0"/>
        <w:ind w:left="709"/>
        <w:jc w:val="left"/>
        <w:rPr>
          <w:rFonts w:ascii="Calibri" w:eastAsia="Calibri" w:hAnsi="Calibri"/>
          <w:sz w:val="24"/>
          <w:szCs w:val="24"/>
        </w:rPr>
      </w:pPr>
      <w:r w:rsidRPr="00CA65A5">
        <w:rPr>
          <w:rFonts w:ascii="Calibri" w:eastAsia="Calibri" w:hAnsi="Calibri"/>
          <w:sz w:val="24"/>
          <w:szCs w:val="24"/>
        </w:rPr>
        <w:t>pokrycie kosztów związanych z urządzeniem i organizacją zaplecza dla potrzeb budowy,</w:t>
      </w:r>
    </w:p>
    <w:p w14:paraId="51C4941D" w14:textId="77777777" w:rsidR="00DE2C1A" w:rsidRPr="00CA65A5" w:rsidRDefault="00DE2C1A" w:rsidP="00062247">
      <w:pPr>
        <w:numPr>
          <w:ilvl w:val="0"/>
          <w:numId w:val="73"/>
        </w:numPr>
        <w:autoSpaceDE w:val="0"/>
        <w:autoSpaceDN w:val="0"/>
        <w:spacing w:after="0"/>
        <w:ind w:left="709"/>
        <w:jc w:val="left"/>
        <w:rPr>
          <w:rFonts w:ascii="Calibri" w:eastAsia="Calibri" w:hAnsi="Calibri"/>
          <w:sz w:val="24"/>
          <w:szCs w:val="24"/>
        </w:rPr>
      </w:pPr>
      <w:r w:rsidRPr="00CA65A5">
        <w:rPr>
          <w:rFonts w:ascii="Calibri" w:eastAsia="Calibri" w:hAnsi="Calibri"/>
          <w:sz w:val="24"/>
          <w:szCs w:val="24"/>
        </w:rPr>
        <w:t xml:space="preserve"> </w:t>
      </w:r>
      <w:r w:rsidR="00C86D8B" w:rsidRPr="00CA65A5">
        <w:rPr>
          <w:rFonts w:ascii="Calibri" w:eastAsia="Calibri" w:hAnsi="Calibri"/>
          <w:sz w:val="24"/>
          <w:szCs w:val="24"/>
        </w:rPr>
        <w:t>naprawa uszkodzeń sieci uzbrojenia podziemnego i nadziemnego oraz budowli znajdujących się w bezpośrednim sąsiedztwie placu budowy, za które odpowiedzialność ponosi Wykonawca,</w:t>
      </w:r>
    </w:p>
    <w:p w14:paraId="50A03235" w14:textId="77777777" w:rsidR="00DE2C1A" w:rsidRPr="00CA65A5" w:rsidRDefault="00C86D8B" w:rsidP="00E34B3F">
      <w:pPr>
        <w:numPr>
          <w:ilvl w:val="0"/>
          <w:numId w:val="73"/>
        </w:numPr>
        <w:autoSpaceDE w:val="0"/>
        <w:autoSpaceDN w:val="0"/>
        <w:spacing w:after="0"/>
        <w:ind w:left="709"/>
        <w:jc w:val="left"/>
        <w:rPr>
          <w:rFonts w:ascii="Calibri" w:eastAsia="Calibri" w:hAnsi="Calibri"/>
          <w:sz w:val="24"/>
          <w:szCs w:val="24"/>
        </w:rPr>
      </w:pPr>
      <w:r w:rsidRPr="00CA65A5">
        <w:rPr>
          <w:rFonts w:ascii="Calibri" w:eastAsia="Calibri" w:hAnsi="Calibri"/>
          <w:sz w:val="24"/>
          <w:szCs w:val="24"/>
        </w:rPr>
        <w:t>uczestniczenie we wszystkich Radach Budowy zwoływanych przez Zamawiającego, dotyczących realizacji przedmiotu umowy,</w:t>
      </w:r>
    </w:p>
    <w:p w14:paraId="54E937B5" w14:textId="77777777" w:rsidR="00DE2C1A" w:rsidRPr="00CA65A5" w:rsidRDefault="00C86D8B" w:rsidP="009D240E">
      <w:pPr>
        <w:numPr>
          <w:ilvl w:val="0"/>
          <w:numId w:val="73"/>
        </w:numPr>
        <w:autoSpaceDE w:val="0"/>
        <w:autoSpaceDN w:val="0"/>
        <w:spacing w:after="0"/>
        <w:ind w:left="709"/>
        <w:jc w:val="left"/>
        <w:rPr>
          <w:rFonts w:ascii="Calibri" w:eastAsia="Calibri" w:hAnsi="Calibri"/>
          <w:sz w:val="24"/>
          <w:szCs w:val="24"/>
        </w:rPr>
      </w:pPr>
      <w:r w:rsidRPr="00CA65A5">
        <w:rPr>
          <w:rFonts w:ascii="Calibri" w:eastAsia="Calibri" w:hAnsi="Calibri"/>
          <w:sz w:val="24"/>
          <w:szCs w:val="24"/>
        </w:rPr>
        <w:t>prowadzenie systematycznych prac porządkowych w czasie realizacji robót,</w:t>
      </w:r>
    </w:p>
    <w:p w14:paraId="67FA2D6A" w14:textId="77777777" w:rsidR="00DE2C1A" w:rsidRPr="00CA65A5" w:rsidRDefault="00C86D8B" w:rsidP="00E2603A">
      <w:pPr>
        <w:numPr>
          <w:ilvl w:val="0"/>
          <w:numId w:val="73"/>
        </w:numPr>
        <w:autoSpaceDE w:val="0"/>
        <w:autoSpaceDN w:val="0"/>
        <w:spacing w:after="0"/>
        <w:ind w:left="709"/>
        <w:jc w:val="left"/>
        <w:rPr>
          <w:rFonts w:ascii="Calibri" w:eastAsia="Calibri" w:hAnsi="Calibri"/>
          <w:sz w:val="24"/>
          <w:szCs w:val="24"/>
        </w:rPr>
      </w:pPr>
      <w:r w:rsidRPr="00CA65A5">
        <w:rPr>
          <w:rFonts w:ascii="Calibri" w:eastAsia="Calibri" w:hAnsi="Calibri"/>
          <w:sz w:val="24"/>
          <w:szCs w:val="24"/>
        </w:rPr>
        <w:t>uporządkowanie placu po wykonanych robotach w terminie nie późniejszym niż termin odbioru końcowego wykonanych robót,</w:t>
      </w:r>
    </w:p>
    <w:p w14:paraId="2020A5B9" w14:textId="77777777" w:rsidR="00DE2C1A" w:rsidRPr="00CA65A5" w:rsidRDefault="00C86D8B" w:rsidP="004C219D">
      <w:pPr>
        <w:numPr>
          <w:ilvl w:val="0"/>
          <w:numId w:val="73"/>
        </w:numPr>
        <w:autoSpaceDE w:val="0"/>
        <w:autoSpaceDN w:val="0"/>
        <w:spacing w:after="0"/>
        <w:ind w:left="709"/>
        <w:jc w:val="left"/>
        <w:rPr>
          <w:rFonts w:ascii="Calibri" w:eastAsia="Calibri" w:hAnsi="Calibri"/>
          <w:sz w:val="24"/>
          <w:szCs w:val="24"/>
        </w:rPr>
      </w:pPr>
      <w:r w:rsidRPr="00CA65A5">
        <w:rPr>
          <w:rFonts w:ascii="Calibri" w:eastAsia="Calibri" w:hAnsi="Calibri"/>
          <w:sz w:val="24"/>
          <w:szCs w:val="24"/>
        </w:rPr>
        <w:t>doprowadzenie przez Wykonawcę, po zakończeniu robót budowlanych, elementów nieobjętych zakresem przedmiotu zamówienia do stanu sprzed rozpoczęcia robót budowlanych,</w:t>
      </w:r>
    </w:p>
    <w:p w14:paraId="05F1E3A6" w14:textId="77777777" w:rsidR="00DE2C1A" w:rsidRPr="00CA65A5" w:rsidRDefault="00C86D8B" w:rsidP="00594E97">
      <w:pPr>
        <w:numPr>
          <w:ilvl w:val="0"/>
          <w:numId w:val="73"/>
        </w:numPr>
        <w:autoSpaceDE w:val="0"/>
        <w:autoSpaceDN w:val="0"/>
        <w:spacing w:after="0"/>
        <w:ind w:left="709"/>
        <w:jc w:val="left"/>
        <w:rPr>
          <w:rFonts w:ascii="Calibri" w:eastAsia="Calibri" w:hAnsi="Calibri"/>
          <w:sz w:val="24"/>
          <w:szCs w:val="24"/>
        </w:rPr>
      </w:pPr>
      <w:r w:rsidRPr="00CA65A5">
        <w:rPr>
          <w:rFonts w:ascii="Calibri" w:eastAsia="Calibri" w:hAnsi="Calibri"/>
          <w:sz w:val="24"/>
          <w:szCs w:val="24"/>
        </w:rPr>
        <w:t>składowanie zdemontowanych urządzeń i materiałów w miejscu wskazanym przez Zamawiającego lub Inspektora Nadzoru,</w:t>
      </w:r>
    </w:p>
    <w:p w14:paraId="48DAD246" w14:textId="77777777" w:rsidR="00DE2C1A" w:rsidRPr="00CA65A5" w:rsidRDefault="00C86D8B" w:rsidP="00DB6DFE">
      <w:pPr>
        <w:numPr>
          <w:ilvl w:val="0"/>
          <w:numId w:val="73"/>
        </w:numPr>
        <w:autoSpaceDE w:val="0"/>
        <w:autoSpaceDN w:val="0"/>
        <w:spacing w:after="0"/>
        <w:ind w:left="709"/>
        <w:jc w:val="left"/>
        <w:rPr>
          <w:rFonts w:ascii="Calibri" w:eastAsia="Calibri" w:hAnsi="Calibri"/>
          <w:sz w:val="24"/>
          <w:szCs w:val="24"/>
        </w:rPr>
      </w:pPr>
      <w:r w:rsidRPr="00CA65A5">
        <w:rPr>
          <w:rFonts w:ascii="Calibri" w:eastAsia="Calibri" w:hAnsi="Calibri"/>
          <w:sz w:val="24"/>
          <w:szCs w:val="24"/>
        </w:rPr>
        <w:t xml:space="preserve">zabezpieczenie zdemontowanych materiałów i urządzeń w sposób niezagrażający </w:t>
      </w:r>
      <w:r w:rsidRPr="00CA65A5">
        <w:rPr>
          <w:rFonts w:ascii="Calibri" w:eastAsia="Calibri" w:hAnsi="Calibri"/>
          <w:sz w:val="24"/>
          <w:szCs w:val="24"/>
        </w:rPr>
        <w:lastRenderedPageBreak/>
        <w:t>życiu i zdrowiu pracowników i osób trzecich,</w:t>
      </w:r>
    </w:p>
    <w:p w14:paraId="6780A42C" w14:textId="77777777" w:rsidR="00DE2C1A" w:rsidRPr="00CA65A5" w:rsidRDefault="00C86D8B" w:rsidP="00052410">
      <w:pPr>
        <w:numPr>
          <w:ilvl w:val="0"/>
          <w:numId w:val="73"/>
        </w:numPr>
        <w:autoSpaceDE w:val="0"/>
        <w:autoSpaceDN w:val="0"/>
        <w:spacing w:after="0"/>
        <w:ind w:left="709"/>
        <w:jc w:val="left"/>
        <w:rPr>
          <w:rFonts w:ascii="Calibri" w:eastAsia="Calibri" w:hAnsi="Calibri"/>
          <w:sz w:val="24"/>
          <w:szCs w:val="24"/>
        </w:rPr>
      </w:pPr>
      <w:r w:rsidRPr="00CA65A5">
        <w:rPr>
          <w:rFonts w:ascii="Calibri" w:eastAsia="Calibri" w:hAnsi="Calibri"/>
          <w:sz w:val="24"/>
          <w:szCs w:val="24"/>
        </w:rPr>
        <w:t>zgłoszenie wykonania robót do odbioru,</w:t>
      </w:r>
    </w:p>
    <w:p w14:paraId="3B54CC3F" w14:textId="77777777" w:rsidR="00DE2C1A" w:rsidRPr="00CA65A5" w:rsidRDefault="00C86D8B" w:rsidP="00786AA0">
      <w:pPr>
        <w:numPr>
          <w:ilvl w:val="0"/>
          <w:numId w:val="73"/>
        </w:numPr>
        <w:autoSpaceDE w:val="0"/>
        <w:autoSpaceDN w:val="0"/>
        <w:spacing w:after="0"/>
        <w:ind w:left="709"/>
        <w:jc w:val="left"/>
        <w:rPr>
          <w:rFonts w:ascii="Calibri" w:eastAsia="Calibri" w:hAnsi="Calibri"/>
          <w:sz w:val="24"/>
          <w:szCs w:val="24"/>
        </w:rPr>
      </w:pPr>
      <w:r w:rsidRPr="00CA65A5">
        <w:rPr>
          <w:rFonts w:ascii="Calibri" w:eastAsia="Calibri" w:hAnsi="Calibri"/>
          <w:sz w:val="24"/>
          <w:szCs w:val="24"/>
        </w:rPr>
        <w:t xml:space="preserve">wnioskowanie do Inspektora Nadzoru o zatwierdzenie materiałów i urządzeń, przy czym w przypadku wnioskowania o zastosowanie materiałów i urządzeń równoważnych lub nie opisanych w dokumentacji projektowej zatwierdzenie będzie wymagało uzgodnienia z Zamawiającym i/lub z Projektantem, </w:t>
      </w:r>
    </w:p>
    <w:p w14:paraId="09ECF001" w14:textId="77777777" w:rsidR="00DE2C1A" w:rsidRPr="00CA65A5" w:rsidRDefault="00C86D8B" w:rsidP="00E47C3E">
      <w:pPr>
        <w:numPr>
          <w:ilvl w:val="0"/>
          <w:numId w:val="73"/>
        </w:numPr>
        <w:autoSpaceDE w:val="0"/>
        <w:autoSpaceDN w:val="0"/>
        <w:spacing w:after="0"/>
        <w:ind w:left="709"/>
        <w:jc w:val="left"/>
        <w:rPr>
          <w:rFonts w:ascii="Calibri" w:eastAsia="Calibri" w:hAnsi="Calibri"/>
          <w:sz w:val="24"/>
          <w:szCs w:val="24"/>
        </w:rPr>
      </w:pPr>
      <w:r w:rsidRPr="00CA65A5">
        <w:rPr>
          <w:rFonts w:ascii="Calibri" w:eastAsia="Calibri" w:hAnsi="Calibri"/>
          <w:sz w:val="24"/>
          <w:szCs w:val="24"/>
        </w:rPr>
        <w:t>wykonywanie dodatkowych badań materiałów lub robót budzących wątpliwości Inspektora Nadzoru i Zamawiającego co do ich jakości.</w:t>
      </w:r>
    </w:p>
    <w:p w14:paraId="6F4D6BA9" w14:textId="77777777" w:rsidR="00DE2C1A" w:rsidRPr="00CA65A5" w:rsidRDefault="00C86D8B" w:rsidP="00010832">
      <w:pPr>
        <w:numPr>
          <w:ilvl w:val="0"/>
          <w:numId w:val="73"/>
        </w:numPr>
        <w:autoSpaceDE w:val="0"/>
        <w:autoSpaceDN w:val="0"/>
        <w:spacing w:after="0"/>
        <w:ind w:left="709"/>
        <w:jc w:val="left"/>
        <w:rPr>
          <w:rFonts w:ascii="Calibri" w:eastAsia="Calibri" w:hAnsi="Calibri"/>
          <w:sz w:val="24"/>
          <w:szCs w:val="24"/>
        </w:rPr>
      </w:pPr>
      <w:r w:rsidRPr="00CA65A5">
        <w:rPr>
          <w:rFonts w:ascii="Calibri" w:eastAsia="Calibri" w:hAnsi="Calibri"/>
          <w:sz w:val="24"/>
          <w:szCs w:val="24"/>
        </w:rPr>
        <w:t>dostarczenie świadectw, aprobat technicznych, certyfikatów i atestów na materiały i urządzenia wbudowane przez Wykonawcę,</w:t>
      </w:r>
    </w:p>
    <w:p w14:paraId="345F6F21" w14:textId="77777777" w:rsidR="00DE2C1A" w:rsidRPr="00CA65A5" w:rsidRDefault="00C86D8B" w:rsidP="00DE2C1A">
      <w:pPr>
        <w:numPr>
          <w:ilvl w:val="0"/>
          <w:numId w:val="73"/>
        </w:numPr>
        <w:autoSpaceDE w:val="0"/>
        <w:autoSpaceDN w:val="0"/>
        <w:spacing w:after="0"/>
        <w:ind w:left="709"/>
        <w:jc w:val="left"/>
        <w:rPr>
          <w:rFonts w:ascii="Calibri" w:eastAsia="Calibri" w:hAnsi="Calibri"/>
          <w:sz w:val="24"/>
          <w:szCs w:val="24"/>
        </w:rPr>
      </w:pPr>
      <w:r w:rsidRPr="00CA65A5">
        <w:rPr>
          <w:rFonts w:ascii="Calibri" w:eastAsia="Calibri" w:hAnsi="Calibri"/>
          <w:sz w:val="24"/>
          <w:szCs w:val="24"/>
        </w:rPr>
        <w:t>dostarczenie dokumentacji warsztatowych, jeśli będą niezbędne do realizacji przedmiotu zamówienia,</w:t>
      </w:r>
    </w:p>
    <w:p w14:paraId="6E52756C" w14:textId="77777777" w:rsidR="00DE2C1A" w:rsidRPr="00CA65A5" w:rsidRDefault="00C86D8B" w:rsidP="00AC09AE">
      <w:pPr>
        <w:numPr>
          <w:ilvl w:val="0"/>
          <w:numId w:val="73"/>
        </w:numPr>
        <w:autoSpaceDE w:val="0"/>
        <w:autoSpaceDN w:val="0"/>
        <w:spacing w:after="0"/>
        <w:ind w:left="709"/>
        <w:jc w:val="left"/>
        <w:rPr>
          <w:rFonts w:ascii="Calibri" w:eastAsia="Calibri" w:hAnsi="Calibri"/>
          <w:sz w:val="24"/>
          <w:szCs w:val="24"/>
        </w:rPr>
      </w:pPr>
      <w:r w:rsidRPr="00CA65A5">
        <w:rPr>
          <w:rFonts w:ascii="Calibri" w:eastAsia="Calibri" w:hAnsi="Calibri"/>
          <w:sz w:val="24"/>
          <w:szCs w:val="24"/>
        </w:rPr>
        <w:t>wykonanie inwentaryzacji geodezyjnej powykonawczej,</w:t>
      </w:r>
    </w:p>
    <w:p w14:paraId="0D9D027B" w14:textId="77777777" w:rsidR="00DE2C1A" w:rsidRPr="00CA65A5" w:rsidRDefault="00C86D8B" w:rsidP="00204613">
      <w:pPr>
        <w:numPr>
          <w:ilvl w:val="0"/>
          <w:numId w:val="73"/>
        </w:numPr>
        <w:autoSpaceDE w:val="0"/>
        <w:autoSpaceDN w:val="0"/>
        <w:spacing w:after="0"/>
        <w:ind w:left="709"/>
        <w:jc w:val="left"/>
        <w:rPr>
          <w:rFonts w:ascii="Calibri" w:eastAsia="Calibri" w:hAnsi="Calibri"/>
          <w:sz w:val="24"/>
          <w:szCs w:val="24"/>
        </w:rPr>
      </w:pPr>
      <w:r w:rsidRPr="00CA65A5">
        <w:rPr>
          <w:rFonts w:ascii="Calibri" w:eastAsia="Calibri" w:hAnsi="Calibri"/>
          <w:sz w:val="24"/>
          <w:szCs w:val="24"/>
        </w:rPr>
        <w:t>przygotowanie dokumentów do odbioru końcowego,</w:t>
      </w:r>
    </w:p>
    <w:p w14:paraId="47A7F4FC" w14:textId="77777777" w:rsidR="00DE2C1A" w:rsidRPr="00CA65A5" w:rsidRDefault="00C86D8B" w:rsidP="0056391A">
      <w:pPr>
        <w:numPr>
          <w:ilvl w:val="0"/>
          <w:numId w:val="73"/>
        </w:numPr>
        <w:autoSpaceDE w:val="0"/>
        <w:autoSpaceDN w:val="0"/>
        <w:spacing w:after="0"/>
        <w:ind w:left="709"/>
        <w:jc w:val="left"/>
        <w:rPr>
          <w:rFonts w:ascii="Calibri" w:eastAsia="Calibri" w:hAnsi="Calibri"/>
          <w:sz w:val="24"/>
          <w:szCs w:val="24"/>
        </w:rPr>
      </w:pPr>
      <w:r w:rsidRPr="00CA65A5">
        <w:rPr>
          <w:rFonts w:ascii="Calibri" w:eastAsia="Calibri" w:hAnsi="Calibri"/>
          <w:sz w:val="24"/>
          <w:szCs w:val="24"/>
        </w:rPr>
        <w:t>usuwanie usterek i wad stwierdzonych w czasie realizacji robót oraz ujawnionych w okresie rękojmi i gwarancji,</w:t>
      </w:r>
    </w:p>
    <w:p w14:paraId="2A567F52" w14:textId="77777777" w:rsidR="00DE2C1A" w:rsidRPr="00CA65A5" w:rsidRDefault="00C86D8B" w:rsidP="00816A92">
      <w:pPr>
        <w:numPr>
          <w:ilvl w:val="0"/>
          <w:numId w:val="73"/>
        </w:numPr>
        <w:autoSpaceDE w:val="0"/>
        <w:autoSpaceDN w:val="0"/>
        <w:spacing w:after="0"/>
        <w:ind w:left="709"/>
        <w:jc w:val="left"/>
        <w:rPr>
          <w:rFonts w:ascii="Calibri" w:eastAsia="Calibri" w:hAnsi="Calibri"/>
          <w:sz w:val="24"/>
          <w:szCs w:val="24"/>
        </w:rPr>
      </w:pPr>
      <w:r w:rsidRPr="00CA65A5">
        <w:rPr>
          <w:rFonts w:ascii="Calibri" w:eastAsia="Calibri" w:hAnsi="Calibri"/>
          <w:sz w:val="24"/>
          <w:szCs w:val="24"/>
        </w:rPr>
        <w:t>prowadzenie prac budowlanych ze szczególną ostrożnością, zachowaniem przepisów BHP oraz przepisów przeciwpożarowych, poszanowaniem mienia, zgodnie z zasadami sztuki budowlanej oraz obowiązującymi wymaganiami prawa budowlanego,</w:t>
      </w:r>
    </w:p>
    <w:p w14:paraId="70009531" w14:textId="77777777" w:rsidR="00DE2C1A" w:rsidRPr="00CA65A5" w:rsidRDefault="003312C4" w:rsidP="006F5F38">
      <w:pPr>
        <w:numPr>
          <w:ilvl w:val="0"/>
          <w:numId w:val="73"/>
        </w:numPr>
        <w:autoSpaceDE w:val="0"/>
        <w:autoSpaceDN w:val="0"/>
        <w:spacing w:after="0"/>
        <w:ind w:left="709"/>
        <w:jc w:val="left"/>
        <w:rPr>
          <w:rFonts w:ascii="Calibri" w:eastAsia="Calibri" w:hAnsi="Calibri"/>
          <w:sz w:val="24"/>
          <w:szCs w:val="24"/>
        </w:rPr>
      </w:pPr>
      <w:r w:rsidRPr="00CA65A5">
        <w:rPr>
          <w:rFonts w:ascii="Calibri" w:eastAsia="Calibri" w:hAnsi="Calibri"/>
          <w:sz w:val="24"/>
          <w:szCs w:val="24"/>
        </w:rPr>
        <w:t xml:space="preserve"> </w:t>
      </w:r>
      <w:r w:rsidR="00C86D8B" w:rsidRPr="00CA65A5">
        <w:rPr>
          <w:rFonts w:ascii="Calibri" w:eastAsia="Calibri" w:hAnsi="Calibri"/>
          <w:sz w:val="24"/>
          <w:szCs w:val="24"/>
        </w:rPr>
        <w:t>utrzymanie w należytej sprawności oznakowania i zabezpieczenia placu budowy, a także w trakcie prowadzenia robót – zabezpieczenie i uniemożliwienie dostępu na plac budowy osobom postronnym, oraz zabezpieczenie ruchu pieszych w strefie zagrożenia,</w:t>
      </w:r>
    </w:p>
    <w:p w14:paraId="560FC519" w14:textId="77777777" w:rsidR="00DE2C1A" w:rsidRPr="00CA65A5" w:rsidRDefault="003312C4" w:rsidP="00BF748F">
      <w:pPr>
        <w:numPr>
          <w:ilvl w:val="0"/>
          <w:numId w:val="73"/>
        </w:numPr>
        <w:autoSpaceDE w:val="0"/>
        <w:autoSpaceDN w:val="0"/>
        <w:spacing w:after="0"/>
        <w:ind w:left="709"/>
        <w:jc w:val="left"/>
        <w:rPr>
          <w:rFonts w:ascii="Calibri" w:eastAsia="Calibri" w:hAnsi="Calibri"/>
          <w:sz w:val="24"/>
          <w:szCs w:val="24"/>
        </w:rPr>
      </w:pPr>
      <w:r w:rsidRPr="00CA65A5">
        <w:rPr>
          <w:rFonts w:ascii="Calibri" w:eastAsia="Calibri" w:hAnsi="Calibri"/>
          <w:sz w:val="24"/>
          <w:szCs w:val="24"/>
        </w:rPr>
        <w:t xml:space="preserve"> </w:t>
      </w:r>
      <w:r w:rsidR="00C86D8B" w:rsidRPr="00CA65A5">
        <w:rPr>
          <w:rFonts w:ascii="Calibri" w:eastAsia="Calibri" w:hAnsi="Calibri"/>
          <w:sz w:val="24"/>
          <w:szCs w:val="24"/>
        </w:rPr>
        <w:t>przekazanie przedmiotu zamówienia zamawiającemu po wykonaniu robót budowlanych,</w:t>
      </w:r>
    </w:p>
    <w:p w14:paraId="5D9E73E5" w14:textId="77777777" w:rsidR="00DE2C1A" w:rsidRPr="00CA65A5" w:rsidRDefault="00C86D8B" w:rsidP="00891BD4">
      <w:pPr>
        <w:numPr>
          <w:ilvl w:val="0"/>
          <w:numId w:val="73"/>
        </w:numPr>
        <w:autoSpaceDE w:val="0"/>
        <w:autoSpaceDN w:val="0"/>
        <w:spacing w:after="0"/>
        <w:ind w:left="709"/>
        <w:jc w:val="left"/>
        <w:rPr>
          <w:rFonts w:ascii="Calibri" w:eastAsia="Calibri" w:hAnsi="Calibri"/>
          <w:sz w:val="24"/>
          <w:szCs w:val="24"/>
        </w:rPr>
      </w:pPr>
      <w:r w:rsidRPr="00CA65A5">
        <w:rPr>
          <w:rFonts w:ascii="Calibri" w:eastAsia="Calibri" w:hAnsi="Calibri"/>
          <w:sz w:val="24"/>
          <w:szCs w:val="24"/>
        </w:rPr>
        <w:t>przedkładanie Zamawiającemu projektu umowy o podwykonawstwo, której przedmiotem są roboty budowlane, a także projektu jej zmiany, oraz poświadczonej za zgodność z oryginałem kopii zawartej umowy o podwykonawstwo, której przedmiotem są roboty budowlane, i jej zmian,</w:t>
      </w:r>
    </w:p>
    <w:p w14:paraId="7E89F3C0" w14:textId="77777777" w:rsidR="00DE2C1A" w:rsidRPr="00CA65A5" w:rsidRDefault="002A3855" w:rsidP="00F45770">
      <w:pPr>
        <w:numPr>
          <w:ilvl w:val="0"/>
          <w:numId w:val="73"/>
        </w:numPr>
        <w:autoSpaceDE w:val="0"/>
        <w:autoSpaceDN w:val="0"/>
        <w:spacing w:after="0"/>
        <w:ind w:left="709"/>
        <w:jc w:val="left"/>
        <w:rPr>
          <w:rFonts w:ascii="Calibri" w:eastAsia="Calibri" w:hAnsi="Calibri"/>
          <w:sz w:val="24"/>
          <w:szCs w:val="24"/>
          <w:lang w:val="x-none"/>
        </w:rPr>
      </w:pPr>
      <w:r w:rsidRPr="00CA65A5">
        <w:rPr>
          <w:rFonts w:ascii="Calibri" w:eastAsia="Calibri" w:hAnsi="Calibri"/>
          <w:sz w:val="24"/>
          <w:szCs w:val="24"/>
        </w:rPr>
        <w:t xml:space="preserve"> </w:t>
      </w:r>
      <w:r w:rsidR="00C86D8B" w:rsidRPr="00CA65A5">
        <w:rPr>
          <w:rFonts w:ascii="Calibri" w:eastAsia="Calibri" w:hAnsi="Calibri"/>
          <w:sz w:val="24"/>
          <w:szCs w:val="24"/>
        </w:rPr>
        <w:t>przedkładanie Zamawiającemu poświadczonej za zgodność z oryginałem kopii zawartych umów o podwykonawstwo, których przedmiotem są dostawy lub usługi, oraz ich zmian,</w:t>
      </w:r>
    </w:p>
    <w:p w14:paraId="3D683E61" w14:textId="632ADDC0" w:rsidR="00C86D8B" w:rsidRPr="00CA65A5" w:rsidRDefault="00AA5A2A" w:rsidP="00F45770">
      <w:pPr>
        <w:numPr>
          <w:ilvl w:val="0"/>
          <w:numId w:val="73"/>
        </w:numPr>
        <w:autoSpaceDE w:val="0"/>
        <w:autoSpaceDN w:val="0"/>
        <w:spacing w:after="0"/>
        <w:ind w:left="709"/>
        <w:jc w:val="left"/>
        <w:rPr>
          <w:rFonts w:ascii="Calibri" w:eastAsia="Calibri" w:hAnsi="Calibri"/>
          <w:sz w:val="24"/>
          <w:szCs w:val="24"/>
          <w:lang w:val="x-none"/>
        </w:rPr>
      </w:pPr>
      <w:r w:rsidRPr="00CA65A5">
        <w:rPr>
          <w:rFonts w:ascii="Calibri" w:eastAsia="Calibri" w:hAnsi="Calibri"/>
          <w:sz w:val="24"/>
          <w:szCs w:val="24"/>
          <w:lang w:val="x-none"/>
        </w:rPr>
        <w:t xml:space="preserve"> </w:t>
      </w:r>
      <w:r w:rsidR="00C86D8B" w:rsidRPr="00CA65A5">
        <w:rPr>
          <w:rFonts w:ascii="Calibri" w:eastAsia="Calibri" w:hAnsi="Calibri"/>
          <w:sz w:val="24"/>
          <w:szCs w:val="24"/>
          <w:lang w:val="x-none"/>
        </w:rPr>
        <w:t xml:space="preserve">uwzględnianie wytycznych Zamawiającego oraz </w:t>
      </w:r>
      <w:r w:rsidR="00C86D8B" w:rsidRPr="00CA65A5">
        <w:rPr>
          <w:rFonts w:ascii="Calibri" w:eastAsia="Calibri" w:hAnsi="Calibri"/>
          <w:sz w:val="24"/>
          <w:szCs w:val="24"/>
        </w:rPr>
        <w:t>I</w:t>
      </w:r>
      <w:proofErr w:type="spellStart"/>
      <w:r w:rsidR="00C86D8B" w:rsidRPr="00CA65A5">
        <w:rPr>
          <w:rFonts w:ascii="Calibri" w:eastAsia="Calibri" w:hAnsi="Calibri"/>
          <w:sz w:val="24"/>
          <w:szCs w:val="24"/>
          <w:lang w:val="x-none"/>
        </w:rPr>
        <w:t>nspektora</w:t>
      </w:r>
      <w:proofErr w:type="spellEnd"/>
      <w:r w:rsidR="00C86D8B" w:rsidRPr="00CA65A5">
        <w:rPr>
          <w:rFonts w:ascii="Calibri" w:eastAsia="Calibri" w:hAnsi="Calibri"/>
          <w:sz w:val="24"/>
          <w:szCs w:val="24"/>
          <w:lang w:val="x-none"/>
        </w:rPr>
        <w:t xml:space="preserve"> </w:t>
      </w:r>
      <w:r w:rsidR="002B20A0" w:rsidRPr="00CA65A5">
        <w:rPr>
          <w:rFonts w:ascii="Calibri" w:eastAsia="Calibri" w:hAnsi="Calibri"/>
          <w:sz w:val="24"/>
          <w:szCs w:val="24"/>
          <w:lang w:val="x-none"/>
        </w:rPr>
        <w:t xml:space="preserve"> </w:t>
      </w:r>
      <w:r w:rsidR="00C86D8B" w:rsidRPr="00CA65A5">
        <w:rPr>
          <w:rFonts w:ascii="Calibri" w:eastAsia="Calibri" w:hAnsi="Calibri"/>
          <w:sz w:val="24"/>
          <w:szCs w:val="24"/>
          <w:lang w:val="x-none"/>
        </w:rPr>
        <w:t>Nadzoru</w:t>
      </w:r>
      <w:r w:rsidR="00C86D8B" w:rsidRPr="00CA65A5">
        <w:rPr>
          <w:rFonts w:ascii="Calibri" w:eastAsia="Calibri" w:hAnsi="Calibri"/>
          <w:sz w:val="24"/>
          <w:szCs w:val="24"/>
        </w:rPr>
        <w:t>.</w:t>
      </w:r>
    </w:p>
    <w:p w14:paraId="632DEA93" w14:textId="77777777" w:rsidR="00383C55" w:rsidRPr="00CA65A5" w:rsidRDefault="00383C55" w:rsidP="001832FB">
      <w:pPr>
        <w:widowControl/>
        <w:suppressAutoHyphens w:val="0"/>
        <w:autoSpaceDE w:val="0"/>
        <w:autoSpaceDN w:val="0"/>
        <w:spacing w:after="0"/>
        <w:ind w:left="360"/>
        <w:contextualSpacing/>
        <w:jc w:val="left"/>
        <w:textAlignment w:val="auto"/>
        <w:rPr>
          <w:rFonts w:ascii="Calibri" w:eastAsia="Calibri" w:hAnsi="Calibri"/>
          <w:sz w:val="24"/>
          <w:szCs w:val="24"/>
          <w:lang w:eastAsia="en-US"/>
        </w:rPr>
      </w:pPr>
      <w:r w:rsidRPr="00CA65A5">
        <w:rPr>
          <w:rFonts w:ascii="Calibri" w:eastAsia="Calibri" w:hAnsi="Calibri"/>
          <w:b/>
          <w:bCs/>
          <w:sz w:val="24"/>
          <w:szCs w:val="24"/>
          <w:lang w:eastAsia="en-US"/>
        </w:rPr>
        <w:t>3.</w:t>
      </w:r>
      <w:r w:rsidRPr="00CA65A5">
        <w:rPr>
          <w:rFonts w:ascii="Calibri" w:eastAsia="Calibri" w:hAnsi="Calibri"/>
          <w:sz w:val="24"/>
          <w:szCs w:val="24"/>
          <w:lang w:eastAsia="en-US"/>
        </w:rPr>
        <w:t xml:space="preserve"> Wykonawca jest wytwórcą odpadów w rozumieniu przepisów ustawy z dnia </w:t>
      </w:r>
      <w:r w:rsidRPr="00CA65A5">
        <w:rPr>
          <w:rFonts w:ascii="Calibri" w:eastAsia="Calibri" w:hAnsi="Calibri"/>
          <w:sz w:val="24"/>
          <w:szCs w:val="24"/>
          <w:lang w:eastAsia="en-US"/>
        </w:rPr>
        <w:br/>
        <w:t>14 grudnia 2012 r. odpadach. Wykonawca w trakcie realizacji zamówienia ma obowiązek w pierwszej kolejności poddania odpadów budowlanych odzyskowi,</w:t>
      </w:r>
      <w:r w:rsidRPr="00CA65A5">
        <w:rPr>
          <w:rFonts w:ascii="Calibri" w:eastAsia="Calibri" w:hAnsi="Calibri"/>
          <w:sz w:val="24"/>
          <w:szCs w:val="24"/>
          <w:lang w:eastAsia="en-US"/>
        </w:rPr>
        <w:br/>
        <w:t>z zastrzeżeniem ust. 5, a jeżeli z przyczyn technologicznych jest on niemożliwy lub nieuzasadniony z przyczyn ekologicznych lub ekonomicznych, Wykonawca zobowiązany jest do przekazania powstałych odpadów do unieszkodliwienia.</w:t>
      </w:r>
    </w:p>
    <w:p w14:paraId="738CF359" w14:textId="77777777" w:rsidR="00383C55" w:rsidRPr="00CA65A5" w:rsidRDefault="00383C55" w:rsidP="001832FB">
      <w:pPr>
        <w:widowControl/>
        <w:suppressAutoHyphens w:val="0"/>
        <w:autoSpaceDE w:val="0"/>
        <w:autoSpaceDN w:val="0"/>
        <w:spacing w:after="0"/>
        <w:ind w:left="360"/>
        <w:contextualSpacing/>
        <w:jc w:val="left"/>
        <w:textAlignment w:val="auto"/>
        <w:rPr>
          <w:rFonts w:ascii="Calibri" w:hAnsi="Calibri"/>
          <w:bCs/>
          <w:iCs/>
          <w:sz w:val="24"/>
          <w:szCs w:val="24"/>
        </w:rPr>
      </w:pPr>
      <w:r w:rsidRPr="00CA65A5">
        <w:rPr>
          <w:rFonts w:ascii="Calibri" w:hAnsi="Calibri"/>
          <w:b/>
          <w:iCs/>
          <w:sz w:val="24"/>
          <w:szCs w:val="24"/>
        </w:rPr>
        <w:t>4.</w:t>
      </w:r>
      <w:r w:rsidRPr="00CA65A5">
        <w:rPr>
          <w:rFonts w:ascii="Calibri" w:hAnsi="Calibri"/>
          <w:bCs/>
          <w:iCs/>
          <w:sz w:val="24"/>
          <w:szCs w:val="24"/>
        </w:rPr>
        <w:t xml:space="preserve"> Odpady budowlane, które mogą zostać poddane odzyskowi, w szczególności destrukt, gruz, beton itp., Wykonawca zobowiązany jest przekazać Zamawiającemu, chyba że Zamawiający postanowi inaczej.</w:t>
      </w:r>
    </w:p>
    <w:p w14:paraId="01609765" w14:textId="19953EAA" w:rsidR="0042238C" w:rsidRPr="00CA65A5" w:rsidRDefault="00297B0A" w:rsidP="001832FB">
      <w:pPr>
        <w:widowControl/>
        <w:suppressAutoHyphens w:val="0"/>
        <w:autoSpaceDE w:val="0"/>
        <w:autoSpaceDN w:val="0"/>
        <w:spacing w:after="0"/>
        <w:ind w:left="360"/>
        <w:contextualSpacing/>
        <w:jc w:val="left"/>
        <w:textAlignment w:val="auto"/>
        <w:rPr>
          <w:rFonts w:ascii="Calibri" w:hAnsi="Calibri"/>
          <w:bCs/>
          <w:iCs/>
          <w:sz w:val="24"/>
          <w:szCs w:val="24"/>
        </w:rPr>
      </w:pPr>
      <w:r w:rsidRPr="00CA65A5">
        <w:rPr>
          <w:rFonts w:ascii="Calibri" w:hAnsi="Calibri"/>
          <w:b/>
          <w:iCs/>
          <w:sz w:val="24"/>
          <w:szCs w:val="24"/>
        </w:rPr>
        <w:lastRenderedPageBreak/>
        <w:t>5.</w:t>
      </w:r>
      <w:r w:rsidR="00AA5A2A" w:rsidRPr="00CA65A5">
        <w:rPr>
          <w:rFonts w:ascii="Calibri" w:hAnsi="Calibri"/>
          <w:b/>
          <w:iCs/>
          <w:sz w:val="24"/>
          <w:szCs w:val="24"/>
        </w:rPr>
        <w:t xml:space="preserve"> </w:t>
      </w:r>
      <w:r w:rsidR="0042238C" w:rsidRPr="00CA65A5">
        <w:rPr>
          <w:rFonts w:ascii="Calibri" w:hAnsi="Calibri"/>
          <w:bCs/>
          <w:iCs/>
          <w:sz w:val="24"/>
          <w:szCs w:val="24"/>
        </w:rPr>
        <w:t xml:space="preserve">W sytuacji określonej w ust. 4, Wykonawca zobowiązany jest dostarczyć odpady w miejsce wskazane przez Zamawiającego, oddalone o nie więcej niż 50 km od miejsca realizacji inwestycji bez dodatkowego wynagrodzenia.  </w:t>
      </w:r>
    </w:p>
    <w:p w14:paraId="719CAD1E" w14:textId="77777777" w:rsidR="0042238C" w:rsidRPr="00CA65A5" w:rsidRDefault="00297B0A" w:rsidP="001832FB">
      <w:pPr>
        <w:widowControl/>
        <w:suppressAutoHyphens w:val="0"/>
        <w:autoSpaceDE w:val="0"/>
        <w:autoSpaceDN w:val="0"/>
        <w:spacing w:after="0"/>
        <w:ind w:left="360"/>
        <w:contextualSpacing/>
        <w:jc w:val="left"/>
        <w:textAlignment w:val="auto"/>
        <w:rPr>
          <w:rFonts w:ascii="Calibri" w:hAnsi="Calibri"/>
          <w:bCs/>
          <w:iCs/>
          <w:sz w:val="24"/>
          <w:szCs w:val="24"/>
        </w:rPr>
      </w:pPr>
      <w:r w:rsidRPr="00CA65A5">
        <w:rPr>
          <w:rFonts w:ascii="Calibri" w:hAnsi="Calibri"/>
          <w:b/>
          <w:iCs/>
          <w:sz w:val="24"/>
          <w:szCs w:val="24"/>
        </w:rPr>
        <w:t>6.</w:t>
      </w:r>
      <w:r w:rsidRPr="00CA65A5">
        <w:rPr>
          <w:rFonts w:ascii="Calibri" w:hAnsi="Calibri"/>
          <w:bCs/>
          <w:iCs/>
          <w:sz w:val="24"/>
          <w:szCs w:val="24"/>
        </w:rPr>
        <w:t xml:space="preserve"> </w:t>
      </w:r>
      <w:r w:rsidR="0042238C" w:rsidRPr="00CA65A5">
        <w:rPr>
          <w:rFonts w:ascii="Calibri" w:hAnsi="Calibri"/>
          <w:bCs/>
          <w:iCs/>
          <w:sz w:val="24"/>
          <w:szCs w:val="24"/>
        </w:rPr>
        <w:t xml:space="preserve">Wykonawca zobowiązany jest udokumentować Zamawiającemu sposób gospodarowania odpadami jako warunek dokonania odbioru końcowego realizowanego zamówienia i dokumenty te powinien przedstawić Zamawiającemu wraz ze zgłoszeniem do odbioru końcowego, chyba że obowiązek ich wcześniejszego przedstawienia uzasadniony będzie obowiązującymi przepisami. </w:t>
      </w:r>
    </w:p>
    <w:p w14:paraId="22AA5748" w14:textId="77777777" w:rsidR="0042238C" w:rsidRPr="00CA65A5" w:rsidRDefault="00297B0A" w:rsidP="001832FB">
      <w:pPr>
        <w:widowControl/>
        <w:suppressAutoHyphens w:val="0"/>
        <w:autoSpaceDE w:val="0"/>
        <w:autoSpaceDN w:val="0"/>
        <w:spacing w:after="0"/>
        <w:ind w:left="360"/>
        <w:contextualSpacing/>
        <w:jc w:val="left"/>
        <w:textAlignment w:val="auto"/>
        <w:rPr>
          <w:rFonts w:ascii="Calibri" w:hAnsi="Calibri"/>
          <w:bCs/>
          <w:iCs/>
          <w:sz w:val="24"/>
          <w:szCs w:val="24"/>
        </w:rPr>
      </w:pPr>
      <w:r w:rsidRPr="00CA65A5">
        <w:rPr>
          <w:rFonts w:ascii="Calibri" w:hAnsi="Calibri"/>
          <w:b/>
          <w:iCs/>
          <w:sz w:val="24"/>
          <w:szCs w:val="24"/>
        </w:rPr>
        <w:t>7.</w:t>
      </w:r>
      <w:r w:rsidRPr="00CA65A5">
        <w:rPr>
          <w:rFonts w:ascii="Calibri" w:hAnsi="Calibri"/>
          <w:bCs/>
          <w:iCs/>
          <w:sz w:val="24"/>
          <w:szCs w:val="24"/>
        </w:rPr>
        <w:t xml:space="preserve"> </w:t>
      </w:r>
      <w:r w:rsidR="0042238C" w:rsidRPr="00CA65A5">
        <w:rPr>
          <w:rFonts w:ascii="Calibri" w:hAnsi="Calibri"/>
          <w:bCs/>
          <w:iCs/>
          <w:sz w:val="24"/>
          <w:szCs w:val="24"/>
        </w:rPr>
        <w:t>Wszystkie materiały pochodzące z prowadzonych w ramach przedmiotowej inwestycji robót, wymagające wywozu, nienadające się do ponownego wykorzystania, pochodzące z robót rozbiórkowych, będą w posiadaniu Wykonawcy.</w:t>
      </w:r>
    </w:p>
    <w:p w14:paraId="7BE31C13" w14:textId="77777777" w:rsidR="0042238C" w:rsidRPr="00CA65A5" w:rsidRDefault="00297B0A" w:rsidP="001832FB">
      <w:pPr>
        <w:widowControl/>
        <w:suppressAutoHyphens w:val="0"/>
        <w:autoSpaceDE w:val="0"/>
        <w:autoSpaceDN w:val="0"/>
        <w:spacing w:after="0"/>
        <w:ind w:left="360"/>
        <w:contextualSpacing/>
        <w:jc w:val="left"/>
        <w:textAlignment w:val="auto"/>
        <w:rPr>
          <w:rFonts w:ascii="Calibri" w:hAnsi="Calibri"/>
          <w:bCs/>
          <w:iCs/>
          <w:sz w:val="24"/>
          <w:szCs w:val="24"/>
        </w:rPr>
      </w:pPr>
      <w:r w:rsidRPr="00CA65A5">
        <w:rPr>
          <w:rFonts w:ascii="Calibri" w:hAnsi="Calibri"/>
          <w:b/>
          <w:iCs/>
          <w:sz w:val="24"/>
          <w:szCs w:val="24"/>
        </w:rPr>
        <w:t>8.</w:t>
      </w:r>
      <w:r w:rsidRPr="00CA65A5">
        <w:rPr>
          <w:rFonts w:ascii="Calibri" w:hAnsi="Calibri"/>
          <w:bCs/>
          <w:iCs/>
          <w:sz w:val="24"/>
          <w:szCs w:val="24"/>
        </w:rPr>
        <w:t xml:space="preserve"> </w:t>
      </w:r>
      <w:r w:rsidR="0042238C" w:rsidRPr="00CA65A5">
        <w:rPr>
          <w:rFonts w:ascii="Calibri" w:hAnsi="Calibri"/>
          <w:bCs/>
          <w:iCs/>
          <w:sz w:val="24"/>
          <w:szCs w:val="24"/>
        </w:rPr>
        <w:t xml:space="preserve">Wytworzone podczas prac rozbiórkowych odpady Wykonawca zobowiązany jest segregować w miejscu ich wytworzenia i magazynować selektywnie do czasu wywozu z placu rozbiórki. </w:t>
      </w:r>
    </w:p>
    <w:p w14:paraId="52B90A93" w14:textId="77777777" w:rsidR="0042238C" w:rsidRPr="00CA65A5" w:rsidRDefault="00297B0A" w:rsidP="001832FB">
      <w:pPr>
        <w:widowControl/>
        <w:suppressAutoHyphens w:val="0"/>
        <w:autoSpaceDE w:val="0"/>
        <w:autoSpaceDN w:val="0"/>
        <w:spacing w:after="0"/>
        <w:ind w:left="360"/>
        <w:contextualSpacing/>
        <w:jc w:val="left"/>
        <w:textAlignment w:val="auto"/>
        <w:rPr>
          <w:rFonts w:ascii="Calibri" w:hAnsi="Calibri"/>
          <w:bCs/>
          <w:iCs/>
          <w:sz w:val="24"/>
          <w:szCs w:val="24"/>
        </w:rPr>
      </w:pPr>
      <w:r w:rsidRPr="00CA65A5">
        <w:rPr>
          <w:rFonts w:ascii="Calibri" w:hAnsi="Calibri"/>
          <w:b/>
          <w:iCs/>
          <w:sz w:val="24"/>
          <w:szCs w:val="24"/>
        </w:rPr>
        <w:t>9.</w:t>
      </w:r>
      <w:r w:rsidRPr="00CA65A5">
        <w:rPr>
          <w:rFonts w:ascii="Calibri" w:hAnsi="Calibri"/>
          <w:bCs/>
          <w:iCs/>
          <w:sz w:val="24"/>
          <w:szCs w:val="24"/>
        </w:rPr>
        <w:t xml:space="preserve"> </w:t>
      </w:r>
      <w:r w:rsidR="0042238C" w:rsidRPr="00CA65A5">
        <w:rPr>
          <w:rFonts w:ascii="Calibri" w:hAnsi="Calibri"/>
          <w:bCs/>
          <w:iCs/>
          <w:sz w:val="24"/>
          <w:szCs w:val="24"/>
        </w:rPr>
        <w:t xml:space="preserve">Wykonawca jest zobowiązany współpracować w trakcie realizacji prac </w:t>
      </w:r>
      <w:r w:rsidR="0042238C" w:rsidRPr="00CA65A5">
        <w:rPr>
          <w:rFonts w:ascii="Calibri" w:hAnsi="Calibri"/>
          <w:bCs/>
          <w:iCs/>
          <w:sz w:val="24"/>
          <w:szCs w:val="24"/>
        </w:rPr>
        <w:br/>
        <w:t>z przedstawicielami Zamawiającego.</w:t>
      </w:r>
    </w:p>
    <w:p w14:paraId="1FD7850B" w14:textId="77777777" w:rsidR="0042238C" w:rsidRPr="00CA65A5" w:rsidRDefault="00297B0A" w:rsidP="001832FB">
      <w:pPr>
        <w:widowControl/>
        <w:suppressAutoHyphens w:val="0"/>
        <w:autoSpaceDE w:val="0"/>
        <w:autoSpaceDN w:val="0"/>
        <w:spacing w:after="0"/>
        <w:ind w:left="360"/>
        <w:contextualSpacing/>
        <w:jc w:val="left"/>
        <w:textAlignment w:val="auto"/>
        <w:rPr>
          <w:rFonts w:ascii="Calibri" w:hAnsi="Calibri"/>
          <w:bCs/>
          <w:iCs/>
          <w:sz w:val="24"/>
          <w:szCs w:val="24"/>
        </w:rPr>
      </w:pPr>
      <w:r w:rsidRPr="00CA65A5">
        <w:rPr>
          <w:rFonts w:ascii="Calibri" w:hAnsi="Calibri"/>
          <w:b/>
          <w:iCs/>
          <w:sz w:val="24"/>
          <w:szCs w:val="24"/>
        </w:rPr>
        <w:t>10.</w:t>
      </w:r>
      <w:r w:rsidRPr="00CA65A5">
        <w:rPr>
          <w:rFonts w:ascii="Calibri" w:hAnsi="Calibri"/>
          <w:bCs/>
          <w:iCs/>
          <w:sz w:val="24"/>
          <w:szCs w:val="24"/>
        </w:rPr>
        <w:t xml:space="preserve"> </w:t>
      </w:r>
      <w:r w:rsidR="0042238C" w:rsidRPr="00CA65A5">
        <w:rPr>
          <w:rFonts w:ascii="Calibri" w:hAnsi="Calibri"/>
          <w:bCs/>
          <w:iCs/>
          <w:sz w:val="24"/>
          <w:szCs w:val="24"/>
        </w:rPr>
        <w:t>Wykonawca zobowiązuje się zorganizować prace w sposób nienarażający osób trzecich na niebezpieczeństwa i uciążliwości wynikające z prowadzonych robót,</w:t>
      </w:r>
      <w:r w:rsidR="0042238C" w:rsidRPr="00CA65A5">
        <w:rPr>
          <w:rFonts w:ascii="Calibri" w:hAnsi="Calibri"/>
          <w:bCs/>
          <w:iCs/>
          <w:sz w:val="24"/>
          <w:szCs w:val="24"/>
        </w:rPr>
        <w:br/>
        <w:t>z jednoczesnym zastosowaniem szczególnych środków ostrożności.</w:t>
      </w:r>
    </w:p>
    <w:p w14:paraId="2A17B018" w14:textId="13CF7A58" w:rsidR="0042238C" w:rsidRPr="00CA65A5" w:rsidRDefault="00297B0A" w:rsidP="001832FB">
      <w:pPr>
        <w:widowControl/>
        <w:suppressAutoHyphens w:val="0"/>
        <w:autoSpaceDE w:val="0"/>
        <w:autoSpaceDN w:val="0"/>
        <w:spacing w:after="0"/>
        <w:ind w:left="360"/>
        <w:contextualSpacing/>
        <w:jc w:val="left"/>
        <w:textAlignment w:val="auto"/>
        <w:rPr>
          <w:rFonts w:ascii="Calibri" w:hAnsi="Calibri"/>
          <w:bCs/>
          <w:iCs/>
          <w:sz w:val="24"/>
          <w:szCs w:val="24"/>
        </w:rPr>
      </w:pPr>
      <w:r w:rsidRPr="00CA65A5">
        <w:rPr>
          <w:rFonts w:ascii="Calibri" w:hAnsi="Calibri"/>
          <w:b/>
          <w:iCs/>
          <w:sz w:val="24"/>
          <w:szCs w:val="24"/>
        </w:rPr>
        <w:t>11.</w:t>
      </w:r>
      <w:r w:rsidR="00AA5A2A" w:rsidRPr="00CA65A5">
        <w:rPr>
          <w:rFonts w:ascii="Calibri" w:hAnsi="Calibri"/>
          <w:b/>
          <w:iCs/>
          <w:sz w:val="24"/>
          <w:szCs w:val="24"/>
        </w:rPr>
        <w:t xml:space="preserve"> </w:t>
      </w:r>
      <w:r w:rsidR="0042238C" w:rsidRPr="00CA65A5">
        <w:rPr>
          <w:rFonts w:ascii="Calibri" w:hAnsi="Calibri"/>
          <w:bCs/>
          <w:iCs/>
          <w:sz w:val="24"/>
          <w:szCs w:val="24"/>
        </w:rPr>
        <w:t xml:space="preserve">Do dnia komisyjnego odbioru końcowego robót, plac budowy pozostaje </w:t>
      </w:r>
      <w:r w:rsidR="0042238C" w:rsidRPr="00CA65A5">
        <w:rPr>
          <w:rFonts w:ascii="Calibri" w:hAnsi="Calibri"/>
          <w:bCs/>
          <w:iCs/>
          <w:sz w:val="24"/>
          <w:szCs w:val="24"/>
        </w:rPr>
        <w:br/>
        <w:t>w posiadaniu Wykonawcy.</w:t>
      </w:r>
    </w:p>
    <w:p w14:paraId="69CB4BED" w14:textId="77777777" w:rsidR="0042238C" w:rsidRPr="00CA65A5" w:rsidRDefault="00297B0A" w:rsidP="001832FB">
      <w:pPr>
        <w:widowControl/>
        <w:suppressAutoHyphens w:val="0"/>
        <w:autoSpaceDE w:val="0"/>
        <w:autoSpaceDN w:val="0"/>
        <w:spacing w:after="0"/>
        <w:ind w:left="360"/>
        <w:contextualSpacing/>
        <w:jc w:val="left"/>
        <w:textAlignment w:val="auto"/>
        <w:rPr>
          <w:rFonts w:ascii="Calibri" w:hAnsi="Calibri"/>
          <w:bCs/>
          <w:iCs/>
          <w:sz w:val="24"/>
          <w:szCs w:val="24"/>
        </w:rPr>
      </w:pPr>
      <w:r w:rsidRPr="00CA65A5">
        <w:rPr>
          <w:rFonts w:ascii="Calibri" w:hAnsi="Calibri"/>
          <w:b/>
          <w:iCs/>
          <w:sz w:val="24"/>
          <w:szCs w:val="24"/>
        </w:rPr>
        <w:t>12.</w:t>
      </w:r>
      <w:r w:rsidRPr="00CA65A5">
        <w:rPr>
          <w:rFonts w:ascii="Calibri" w:hAnsi="Calibri"/>
          <w:bCs/>
          <w:iCs/>
          <w:sz w:val="24"/>
          <w:szCs w:val="24"/>
        </w:rPr>
        <w:t xml:space="preserve"> </w:t>
      </w:r>
      <w:r w:rsidR="0042238C" w:rsidRPr="00CA65A5">
        <w:rPr>
          <w:rFonts w:ascii="Calibri" w:hAnsi="Calibri"/>
          <w:bCs/>
          <w:iCs/>
          <w:sz w:val="24"/>
          <w:szCs w:val="24"/>
        </w:rPr>
        <w:t>Zamawiający nie przewiduje przekazania Wykonawcy placu pod zaplecze budowy poza terenem planowanej inwestycji.</w:t>
      </w:r>
    </w:p>
    <w:p w14:paraId="372CC0AE" w14:textId="77777777" w:rsidR="0042238C" w:rsidRPr="00CA65A5" w:rsidRDefault="00297B0A" w:rsidP="001832FB">
      <w:pPr>
        <w:widowControl/>
        <w:suppressAutoHyphens w:val="0"/>
        <w:autoSpaceDE w:val="0"/>
        <w:autoSpaceDN w:val="0"/>
        <w:spacing w:after="0"/>
        <w:ind w:left="360"/>
        <w:contextualSpacing/>
        <w:jc w:val="left"/>
        <w:textAlignment w:val="auto"/>
        <w:rPr>
          <w:rFonts w:ascii="Calibri" w:hAnsi="Calibri"/>
          <w:bCs/>
          <w:iCs/>
          <w:sz w:val="24"/>
          <w:szCs w:val="24"/>
        </w:rPr>
      </w:pPr>
      <w:r w:rsidRPr="00CA65A5">
        <w:rPr>
          <w:rFonts w:ascii="Calibri" w:hAnsi="Calibri"/>
          <w:b/>
          <w:iCs/>
          <w:sz w:val="24"/>
          <w:szCs w:val="24"/>
        </w:rPr>
        <w:t>13.</w:t>
      </w:r>
      <w:r w:rsidRPr="00CA65A5">
        <w:rPr>
          <w:rFonts w:ascii="Calibri" w:hAnsi="Calibri"/>
          <w:bCs/>
          <w:iCs/>
          <w:sz w:val="24"/>
          <w:szCs w:val="24"/>
        </w:rPr>
        <w:t xml:space="preserve"> </w:t>
      </w:r>
      <w:r w:rsidR="0042238C" w:rsidRPr="00CA65A5">
        <w:rPr>
          <w:rFonts w:ascii="Calibri" w:hAnsi="Calibri"/>
          <w:bCs/>
          <w:iCs/>
          <w:sz w:val="24"/>
          <w:szCs w:val="24"/>
        </w:rPr>
        <w:t>Do obowiązków Wykonawcy należy także:</w:t>
      </w:r>
    </w:p>
    <w:p w14:paraId="4AE8972C" w14:textId="77777777" w:rsidR="0042238C" w:rsidRPr="00CA65A5" w:rsidRDefault="0042238C" w:rsidP="001832FB">
      <w:pPr>
        <w:widowControl/>
        <w:numPr>
          <w:ilvl w:val="0"/>
          <w:numId w:val="76"/>
        </w:numPr>
        <w:tabs>
          <w:tab w:val="num" w:pos="567"/>
        </w:tabs>
        <w:suppressAutoHyphens w:val="0"/>
        <w:autoSpaceDE w:val="0"/>
        <w:autoSpaceDN w:val="0"/>
        <w:spacing w:after="0"/>
        <w:contextualSpacing/>
        <w:jc w:val="left"/>
        <w:textAlignment w:val="auto"/>
        <w:rPr>
          <w:rFonts w:ascii="Calibri" w:hAnsi="Calibri"/>
          <w:bCs/>
          <w:iCs/>
          <w:sz w:val="24"/>
          <w:szCs w:val="24"/>
        </w:rPr>
      </w:pPr>
      <w:r w:rsidRPr="00CA65A5">
        <w:rPr>
          <w:rFonts w:ascii="Calibri" w:hAnsi="Calibri"/>
          <w:bCs/>
          <w:iCs/>
          <w:sz w:val="24"/>
          <w:szCs w:val="24"/>
        </w:rPr>
        <w:t xml:space="preserve">zapewnienie kompleksowej obsługi geodezyjnej na etapie realizacji </w:t>
      </w:r>
      <w:r w:rsidRPr="00CA65A5">
        <w:rPr>
          <w:rFonts w:ascii="Calibri" w:hAnsi="Calibri"/>
          <w:bCs/>
          <w:iCs/>
          <w:sz w:val="24"/>
          <w:szCs w:val="24"/>
        </w:rPr>
        <w:br/>
        <w:t>umowy i po jej wykonaniu w tym wykonanie geodezyjnej inwentaryzacji powykonawczej,</w:t>
      </w:r>
    </w:p>
    <w:p w14:paraId="57FC4328" w14:textId="77777777" w:rsidR="0042238C" w:rsidRPr="00CA65A5" w:rsidRDefault="0042238C" w:rsidP="001832FB">
      <w:pPr>
        <w:widowControl/>
        <w:numPr>
          <w:ilvl w:val="0"/>
          <w:numId w:val="76"/>
        </w:numPr>
        <w:tabs>
          <w:tab w:val="num" w:pos="567"/>
        </w:tabs>
        <w:suppressAutoHyphens w:val="0"/>
        <w:autoSpaceDE w:val="0"/>
        <w:autoSpaceDN w:val="0"/>
        <w:spacing w:after="0"/>
        <w:contextualSpacing/>
        <w:jc w:val="left"/>
        <w:textAlignment w:val="auto"/>
        <w:rPr>
          <w:rFonts w:ascii="Calibri" w:hAnsi="Calibri"/>
          <w:bCs/>
          <w:iCs/>
          <w:sz w:val="24"/>
          <w:szCs w:val="24"/>
        </w:rPr>
      </w:pPr>
      <w:r w:rsidRPr="00CA65A5">
        <w:rPr>
          <w:rFonts w:ascii="Calibri" w:hAnsi="Calibri"/>
          <w:bCs/>
          <w:iCs/>
          <w:sz w:val="24"/>
          <w:szCs w:val="24"/>
        </w:rPr>
        <w:t>wykonanie robót tymczasowych, które mogą być potrzebne do wykonania robót podstawowych,</w:t>
      </w:r>
    </w:p>
    <w:p w14:paraId="03A93D03" w14:textId="77777777" w:rsidR="0042238C" w:rsidRPr="00CA65A5" w:rsidRDefault="0042238C" w:rsidP="001832FB">
      <w:pPr>
        <w:widowControl/>
        <w:numPr>
          <w:ilvl w:val="0"/>
          <w:numId w:val="76"/>
        </w:numPr>
        <w:tabs>
          <w:tab w:val="num" w:pos="567"/>
        </w:tabs>
        <w:suppressAutoHyphens w:val="0"/>
        <w:autoSpaceDE w:val="0"/>
        <w:autoSpaceDN w:val="0"/>
        <w:spacing w:after="0"/>
        <w:contextualSpacing/>
        <w:jc w:val="left"/>
        <w:textAlignment w:val="auto"/>
        <w:rPr>
          <w:rFonts w:ascii="Calibri" w:hAnsi="Calibri"/>
          <w:bCs/>
          <w:iCs/>
          <w:sz w:val="24"/>
          <w:szCs w:val="24"/>
          <w:lang w:val="x-none"/>
        </w:rPr>
      </w:pPr>
      <w:r w:rsidRPr="00CA65A5">
        <w:rPr>
          <w:rFonts w:ascii="Calibri" w:hAnsi="Calibri"/>
          <w:bCs/>
          <w:iCs/>
          <w:sz w:val="24"/>
          <w:szCs w:val="24"/>
          <w:lang w:val="x-none"/>
        </w:rPr>
        <w:t xml:space="preserve">niezwłoczne informowanie Zamawiającego o problemach technicznych lub okolicznościach, które mogą wpłynąć na jakość robót lub termin zakończenia robót. </w:t>
      </w:r>
    </w:p>
    <w:p w14:paraId="0E9649A6" w14:textId="25A67884" w:rsidR="0042238C" w:rsidRPr="00CA65A5" w:rsidRDefault="0042238C" w:rsidP="001832FB">
      <w:pPr>
        <w:widowControl/>
        <w:numPr>
          <w:ilvl w:val="0"/>
          <w:numId w:val="76"/>
        </w:numPr>
        <w:tabs>
          <w:tab w:val="num" w:pos="567"/>
        </w:tabs>
        <w:suppressAutoHyphens w:val="0"/>
        <w:autoSpaceDE w:val="0"/>
        <w:autoSpaceDN w:val="0"/>
        <w:spacing w:after="0"/>
        <w:contextualSpacing/>
        <w:jc w:val="left"/>
        <w:textAlignment w:val="auto"/>
        <w:rPr>
          <w:rFonts w:ascii="Calibri" w:hAnsi="Calibri"/>
          <w:bCs/>
          <w:iCs/>
          <w:strike/>
          <w:sz w:val="24"/>
          <w:szCs w:val="24"/>
        </w:rPr>
      </w:pPr>
      <w:r w:rsidRPr="00CA65A5">
        <w:rPr>
          <w:rFonts w:ascii="Calibri" w:hAnsi="Calibri"/>
          <w:bCs/>
          <w:iCs/>
          <w:sz w:val="24"/>
          <w:szCs w:val="24"/>
        </w:rPr>
        <w:t>pozyskanie - własnym staraniem - składowiska (miejsc zwałki) przeznaczonego do wywozu materiałów pochodzących z rozbiórek, wykopów</w:t>
      </w:r>
      <w:r w:rsidR="00CC4745" w:rsidRPr="00CA65A5">
        <w:rPr>
          <w:rFonts w:ascii="Calibri" w:hAnsi="Calibri"/>
          <w:bCs/>
          <w:iCs/>
          <w:sz w:val="24"/>
          <w:szCs w:val="24"/>
        </w:rPr>
        <w:t>,</w:t>
      </w:r>
    </w:p>
    <w:p w14:paraId="36942991" w14:textId="77777777" w:rsidR="0042238C" w:rsidRPr="00CA65A5" w:rsidRDefault="0042238C" w:rsidP="001832FB">
      <w:pPr>
        <w:widowControl/>
        <w:numPr>
          <w:ilvl w:val="0"/>
          <w:numId w:val="76"/>
        </w:numPr>
        <w:tabs>
          <w:tab w:val="num" w:pos="567"/>
        </w:tabs>
        <w:suppressAutoHyphens w:val="0"/>
        <w:autoSpaceDE w:val="0"/>
        <w:autoSpaceDN w:val="0"/>
        <w:spacing w:after="0"/>
        <w:contextualSpacing/>
        <w:jc w:val="left"/>
        <w:textAlignment w:val="auto"/>
        <w:rPr>
          <w:rFonts w:ascii="Calibri" w:hAnsi="Calibri"/>
          <w:bCs/>
          <w:iCs/>
          <w:sz w:val="24"/>
          <w:szCs w:val="24"/>
        </w:rPr>
      </w:pPr>
      <w:r w:rsidRPr="00CA65A5">
        <w:rPr>
          <w:rFonts w:ascii="Calibri" w:hAnsi="Calibri"/>
          <w:bCs/>
          <w:iCs/>
          <w:sz w:val="24"/>
          <w:szCs w:val="24"/>
        </w:rPr>
        <w:t>skompletowanie i przedstawienie Zamawiającemu dokumentów pozwalających na ocenę prawidłowego wykonania przedmiotu odbioru, a w szczególności: protokołów badań i sprawdzeń, protokołów pomiarów, protokołów odbiorów technicznych, dziennika budowy, inwentaryzacji powykonawczej w terminie umożliwiającym wykonanie przedmiotu zamówienia, o którym mowa w § 2 ust. 1 umowy;</w:t>
      </w:r>
    </w:p>
    <w:p w14:paraId="6D0B655B" w14:textId="77777777" w:rsidR="0042238C" w:rsidRPr="00CA65A5" w:rsidRDefault="002B20A0" w:rsidP="001832FB">
      <w:pPr>
        <w:widowControl/>
        <w:numPr>
          <w:ilvl w:val="0"/>
          <w:numId w:val="76"/>
        </w:numPr>
        <w:tabs>
          <w:tab w:val="num" w:pos="567"/>
        </w:tabs>
        <w:suppressAutoHyphens w:val="0"/>
        <w:autoSpaceDE w:val="0"/>
        <w:autoSpaceDN w:val="0"/>
        <w:spacing w:after="0"/>
        <w:contextualSpacing/>
        <w:jc w:val="left"/>
        <w:textAlignment w:val="auto"/>
        <w:rPr>
          <w:rFonts w:ascii="Calibri" w:hAnsi="Calibri"/>
          <w:bCs/>
          <w:iCs/>
          <w:sz w:val="24"/>
          <w:szCs w:val="24"/>
        </w:rPr>
      </w:pPr>
      <w:r w:rsidRPr="00CA65A5">
        <w:rPr>
          <w:rFonts w:ascii="Calibri" w:hAnsi="Calibri"/>
          <w:bCs/>
          <w:iCs/>
          <w:sz w:val="24"/>
          <w:szCs w:val="24"/>
        </w:rPr>
        <w:t xml:space="preserve">    </w:t>
      </w:r>
      <w:r w:rsidR="0042238C" w:rsidRPr="00CA65A5">
        <w:rPr>
          <w:rFonts w:ascii="Calibri" w:hAnsi="Calibri"/>
          <w:bCs/>
          <w:iCs/>
          <w:sz w:val="24"/>
          <w:szCs w:val="24"/>
        </w:rPr>
        <w:t xml:space="preserve">uzyskanie, w imieniu i na rzecz Zamawiającego, wszelkich uzgodnień pozwoleń, zezwoleń, decyzji i zgód niezbędnych dla wykonania umowy w zakresie w jakim </w:t>
      </w:r>
      <w:r w:rsidR="0042238C" w:rsidRPr="00CA65A5">
        <w:rPr>
          <w:rFonts w:ascii="Calibri" w:hAnsi="Calibri"/>
          <w:bCs/>
          <w:iCs/>
          <w:sz w:val="24"/>
          <w:szCs w:val="24"/>
        </w:rPr>
        <w:lastRenderedPageBreak/>
        <w:t>obowiązki te obciążają wykonawcę zgodnie z dokumentacją projektową i </w:t>
      </w:r>
      <w:proofErr w:type="spellStart"/>
      <w:r w:rsidR="0042238C" w:rsidRPr="00CA65A5">
        <w:rPr>
          <w:rFonts w:ascii="Calibri" w:hAnsi="Calibri"/>
          <w:bCs/>
          <w:iCs/>
          <w:sz w:val="24"/>
          <w:szCs w:val="24"/>
        </w:rPr>
        <w:t>STWiORB</w:t>
      </w:r>
      <w:proofErr w:type="spellEnd"/>
      <w:r w:rsidR="0042238C" w:rsidRPr="00CA65A5">
        <w:rPr>
          <w:rFonts w:ascii="Calibri" w:hAnsi="Calibri"/>
          <w:bCs/>
          <w:iCs/>
          <w:sz w:val="24"/>
          <w:szCs w:val="24"/>
        </w:rPr>
        <w:t>.</w:t>
      </w:r>
    </w:p>
    <w:p w14:paraId="693C5169" w14:textId="77777777" w:rsidR="0042238C" w:rsidRPr="00CA65A5" w:rsidRDefault="0042238C" w:rsidP="001832FB">
      <w:pPr>
        <w:widowControl/>
        <w:numPr>
          <w:ilvl w:val="0"/>
          <w:numId w:val="76"/>
        </w:numPr>
        <w:tabs>
          <w:tab w:val="num" w:pos="567"/>
        </w:tabs>
        <w:suppressAutoHyphens w:val="0"/>
        <w:autoSpaceDE w:val="0"/>
        <w:autoSpaceDN w:val="0"/>
        <w:spacing w:after="0"/>
        <w:contextualSpacing/>
        <w:jc w:val="left"/>
        <w:textAlignment w:val="auto"/>
        <w:rPr>
          <w:rFonts w:ascii="Calibri" w:hAnsi="Calibri"/>
          <w:bCs/>
          <w:iCs/>
          <w:sz w:val="24"/>
          <w:szCs w:val="24"/>
        </w:rPr>
      </w:pPr>
      <w:r w:rsidRPr="00CA65A5">
        <w:rPr>
          <w:rFonts w:ascii="Calibri" w:hAnsi="Calibri"/>
          <w:bCs/>
          <w:iCs/>
          <w:sz w:val="24"/>
          <w:szCs w:val="24"/>
        </w:rPr>
        <w:t>każdorazowo Wykonawca poinformuje Zamawiającego nie później niż na 5 dni roboczych przed ich podjęciem - o działaniach, których podjęcie może spowodować utrudnienia dla społeczności lokalnej, takich jak: przekładanie, odcięcie lub zamknięcie dróg, wodociągów, kanalizacji, elektryczności, gazu lub innych mediów użyteczności publicznej, tymczasowa zmiana organizacji ruchu, transporty ponadnormatywne.</w:t>
      </w:r>
    </w:p>
    <w:p w14:paraId="4A0C2500" w14:textId="77777777" w:rsidR="0042238C" w:rsidRPr="00CA65A5" w:rsidRDefault="0042238C" w:rsidP="001832FB">
      <w:pPr>
        <w:widowControl/>
        <w:numPr>
          <w:ilvl w:val="0"/>
          <w:numId w:val="76"/>
        </w:numPr>
        <w:suppressAutoHyphens w:val="0"/>
        <w:autoSpaceDE w:val="0"/>
        <w:autoSpaceDN w:val="0"/>
        <w:spacing w:after="0"/>
        <w:contextualSpacing/>
        <w:jc w:val="left"/>
        <w:textAlignment w:val="auto"/>
        <w:rPr>
          <w:rFonts w:ascii="Calibri" w:hAnsi="Calibri"/>
          <w:bCs/>
          <w:iCs/>
          <w:sz w:val="24"/>
          <w:szCs w:val="24"/>
        </w:rPr>
      </w:pPr>
      <w:r w:rsidRPr="00CA65A5">
        <w:rPr>
          <w:rFonts w:ascii="Calibri" w:hAnsi="Calibri"/>
          <w:bCs/>
          <w:iCs/>
          <w:sz w:val="24"/>
          <w:szCs w:val="24"/>
        </w:rPr>
        <w:t>Wykonawca przed rozpoczęciem robót budowlanych na własny koszt, dokona inwentaryzacji fotograficznej i opisowej obiektów budowlanych na terenach przyległych oraz dróg, tras dostępu i urządzeń obcych na Placu Budowy, jak i w jego otoczeniu, których stan może ulec pogorszeniu w wyniku prowadzenia robót budowlanych. O terminie przeprowadzenia inwentaryzacji Wykonawca powiadomi Inspektora Nadzoru i gestorów lub zarządców takich dróg lub urządzeń obcych lub obiektów budowlanych. Z czynności inwentaryzacji sporządza się protokół. Inspektor Nadzoru dokona weryfikacji protokołu, a w przypadku braku zastrzeżeń co do jego treści zatwierdzi taką inwentaryzację. Podmiotom i osobom zawiadomionym a nieobecnym przy wykonaniu inwentaryzacji Wykonawca przesyła kopię protokołu. Wykonawca jest zobowiązany na własny koszt utrzymać istniejący stały dostęp do wszystkich nieruchomości położonych na terenach przyległych do Placu Budowy przez cały okres trwania Robót. Wykonawca nie będzie uprawniony do żadnych roszczeń o przedłużenie Czasu na Ukończenie lub dodatkowego Kosztu z tego tytułu.</w:t>
      </w:r>
    </w:p>
    <w:p w14:paraId="4EF45481" w14:textId="77777777" w:rsidR="00383C55" w:rsidRPr="00CA65A5" w:rsidRDefault="00383C55" w:rsidP="00383C55">
      <w:pPr>
        <w:widowControl/>
        <w:suppressAutoHyphens w:val="0"/>
        <w:autoSpaceDE w:val="0"/>
        <w:autoSpaceDN w:val="0"/>
        <w:spacing w:after="0"/>
        <w:ind w:left="360"/>
        <w:contextualSpacing/>
        <w:textAlignment w:val="auto"/>
        <w:rPr>
          <w:rFonts w:ascii="Calibri" w:hAnsi="Calibri"/>
          <w:bCs/>
          <w:iCs/>
          <w:sz w:val="24"/>
          <w:szCs w:val="24"/>
        </w:rPr>
      </w:pPr>
    </w:p>
    <w:p w14:paraId="2777B806" w14:textId="77777777" w:rsidR="00CC4745" w:rsidRPr="00CA65A5" w:rsidRDefault="00E328BD" w:rsidP="00C63254">
      <w:pPr>
        <w:autoSpaceDE w:val="0"/>
        <w:autoSpaceDN w:val="0"/>
        <w:spacing w:after="0"/>
        <w:jc w:val="center"/>
        <w:rPr>
          <w:rFonts w:ascii="Calibri" w:eastAsia="Calibri" w:hAnsi="Calibri"/>
          <w:b/>
          <w:bCs/>
          <w:sz w:val="24"/>
          <w:szCs w:val="24"/>
        </w:rPr>
      </w:pPr>
      <w:r w:rsidRPr="00CA65A5">
        <w:rPr>
          <w:rFonts w:ascii="Calibri" w:eastAsia="Calibri" w:hAnsi="Calibri"/>
          <w:b/>
          <w:bCs/>
          <w:sz w:val="24"/>
          <w:szCs w:val="24"/>
        </w:rPr>
        <w:t>§ 5</w:t>
      </w:r>
      <w:r w:rsidR="00CC4745" w:rsidRPr="00CA65A5">
        <w:rPr>
          <w:rFonts w:ascii="Calibri" w:eastAsia="Calibri" w:hAnsi="Calibri"/>
          <w:b/>
          <w:bCs/>
          <w:sz w:val="24"/>
          <w:szCs w:val="24"/>
        </w:rPr>
        <w:t xml:space="preserve"> </w:t>
      </w:r>
    </w:p>
    <w:p w14:paraId="49C86694" w14:textId="7E15DACC" w:rsidR="00C63254" w:rsidRPr="00CA65A5" w:rsidRDefault="00C63254" w:rsidP="00C63254">
      <w:pPr>
        <w:autoSpaceDE w:val="0"/>
        <w:autoSpaceDN w:val="0"/>
        <w:spacing w:after="0"/>
        <w:jc w:val="center"/>
        <w:rPr>
          <w:rFonts w:ascii="Calibri" w:hAnsi="Calibri"/>
          <w:b/>
          <w:bCs/>
          <w:sz w:val="24"/>
          <w:szCs w:val="24"/>
        </w:rPr>
      </w:pPr>
      <w:r w:rsidRPr="00CA65A5">
        <w:rPr>
          <w:rFonts w:ascii="Calibri" w:hAnsi="Calibri"/>
          <w:b/>
          <w:bCs/>
          <w:sz w:val="24"/>
          <w:szCs w:val="24"/>
        </w:rPr>
        <w:t>Rozliczenie przedmiotu umowy</w:t>
      </w:r>
      <w:r w:rsidR="00A171F3" w:rsidRPr="00CA65A5">
        <w:rPr>
          <w:rFonts w:ascii="Calibri" w:hAnsi="Calibri"/>
          <w:b/>
          <w:bCs/>
          <w:sz w:val="24"/>
          <w:szCs w:val="24"/>
        </w:rPr>
        <w:t xml:space="preserve"> </w:t>
      </w:r>
    </w:p>
    <w:p w14:paraId="281413F5" w14:textId="1565AB1B" w:rsidR="00CA4101" w:rsidRPr="00CA65A5" w:rsidRDefault="00CC4745" w:rsidP="001832FB">
      <w:pPr>
        <w:widowControl/>
        <w:numPr>
          <w:ilvl w:val="2"/>
          <w:numId w:val="3"/>
        </w:numPr>
        <w:suppressAutoHyphens w:val="0"/>
        <w:adjustRightInd/>
        <w:spacing w:after="0" w:line="300" w:lineRule="auto"/>
        <w:contextualSpacing/>
        <w:jc w:val="left"/>
        <w:textAlignment w:val="auto"/>
        <w:rPr>
          <w:rFonts w:ascii="Calibri" w:eastAsia="Calibri" w:hAnsi="Calibri"/>
          <w:sz w:val="24"/>
          <w:szCs w:val="24"/>
        </w:rPr>
      </w:pPr>
      <w:bookmarkStart w:id="2" w:name="_Hlk167101416"/>
      <w:r w:rsidRPr="00CA65A5">
        <w:rPr>
          <w:rFonts w:ascii="Calibri" w:eastAsia="Calibri" w:hAnsi="Calibri"/>
          <w:sz w:val="24"/>
          <w:szCs w:val="24"/>
        </w:rPr>
        <w:t>Strony przewidują rozliczenie wynagrodzenia Wykonawcy</w:t>
      </w:r>
      <w:r w:rsidR="00C94F5C" w:rsidRPr="00CA65A5">
        <w:rPr>
          <w:rFonts w:ascii="Calibri" w:eastAsia="Calibri" w:hAnsi="Calibri"/>
          <w:sz w:val="24"/>
          <w:szCs w:val="24"/>
        </w:rPr>
        <w:t xml:space="preserve"> jedną</w:t>
      </w:r>
      <w:r w:rsidRPr="00CA65A5">
        <w:rPr>
          <w:rFonts w:ascii="Calibri" w:eastAsia="Calibri" w:hAnsi="Calibri"/>
          <w:sz w:val="24"/>
          <w:szCs w:val="24"/>
        </w:rPr>
        <w:t xml:space="preserve"> faktur</w:t>
      </w:r>
      <w:r w:rsidR="00C94F5C" w:rsidRPr="00CA65A5">
        <w:rPr>
          <w:rFonts w:ascii="Calibri" w:eastAsia="Calibri" w:hAnsi="Calibri"/>
          <w:sz w:val="24"/>
          <w:szCs w:val="24"/>
        </w:rPr>
        <w:t>ą</w:t>
      </w:r>
      <w:r w:rsidRPr="00CA65A5">
        <w:rPr>
          <w:rFonts w:ascii="Calibri" w:eastAsia="Calibri" w:hAnsi="Calibri"/>
          <w:sz w:val="24"/>
          <w:szCs w:val="24"/>
        </w:rPr>
        <w:t xml:space="preserve"> częściow</w:t>
      </w:r>
      <w:r w:rsidR="00C94F5C" w:rsidRPr="00CA65A5">
        <w:rPr>
          <w:rFonts w:ascii="Calibri" w:eastAsia="Calibri" w:hAnsi="Calibri"/>
          <w:sz w:val="24"/>
          <w:szCs w:val="24"/>
        </w:rPr>
        <w:t xml:space="preserve">ą </w:t>
      </w:r>
      <w:r w:rsidRPr="00CA65A5">
        <w:rPr>
          <w:rFonts w:ascii="Calibri" w:eastAsia="Calibri" w:hAnsi="Calibri"/>
          <w:sz w:val="24"/>
          <w:szCs w:val="24"/>
        </w:rPr>
        <w:t xml:space="preserve"> oraz fakturą końcową</w:t>
      </w:r>
      <w:r w:rsidR="00FC1805" w:rsidRPr="00CA65A5">
        <w:rPr>
          <w:rFonts w:ascii="Calibri" w:eastAsia="Calibri" w:hAnsi="Calibri"/>
          <w:sz w:val="24"/>
          <w:szCs w:val="24"/>
        </w:rPr>
        <w:t>.</w:t>
      </w:r>
    </w:p>
    <w:p w14:paraId="0577FFA8" w14:textId="0A8D77D0" w:rsidR="00C94F5C" w:rsidRPr="00CA65A5" w:rsidRDefault="00C94F5C" w:rsidP="001832FB">
      <w:pPr>
        <w:widowControl/>
        <w:numPr>
          <w:ilvl w:val="2"/>
          <w:numId w:val="3"/>
        </w:numPr>
        <w:suppressAutoHyphens w:val="0"/>
        <w:adjustRightInd/>
        <w:spacing w:after="0" w:line="300" w:lineRule="auto"/>
        <w:contextualSpacing/>
        <w:jc w:val="left"/>
        <w:textAlignment w:val="auto"/>
        <w:rPr>
          <w:rFonts w:ascii="Calibri" w:eastAsia="Calibri" w:hAnsi="Calibri"/>
          <w:sz w:val="24"/>
          <w:szCs w:val="24"/>
        </w:rPr>
      </w:pPr>
      <w:r w:rsidRPr="00CA65A5">
        <w:rPr>
          <w:rFonts w:ascii="Calibri" w:eastAsia="Calibri" w:hAnsi="Calibri"/>
          <w:sz w:val="24"/>
          <w:szCs w:val="24"/>
        </w:rPr>
        <w:t>Faktura częściowa nie mogą przekroczyć w sumie 80% wynagrodzenia umownego brutto wskazanego w § 3 ust. 1 umowy.</w:t>
      </w:r>
    </w:p>
    <w:p w14:paraId="698020F0" w14:textId="77777777" w:rsidR="00C94F5C" w:rsidRPr="00CA65A5" w:rsidRDefault="00C94F5C" w:rsidP="001832FB">
      <w:pPr>
        <w:numPr>
          <w:ilvl w:val="2"/>
          <w:numId w:val="3"/>
        </w:numPr>
        <w:ind w:left="357" w:hanging="357"/>
        <w:contextualSpacing/>
        <w:jc w:val="left"/>
        <w:rPr>
          <w:rFonts w:ascii="Calibri" w:eastAsia="Calibri" w:hAnsi="Calibri"/>
          <w:sz w:val="24"/>
          <w:szCs w:val="24"/>
        </w:rPr>
      </w:pPr>
      <w:r w:rsidRPr="00CA65A5">
        <w:rPr>
          <w:rFonts w:ascii="Calibri" w:eastAsia="Calibri" w:hAnsi="Calibri"/>
          <w:sz w:val="24"/>
          <w:szCs w:val="24"/>
        </w:rPr>
        <w:t>Faktury częściowe wystawiane będą za zakres robót rzeczywiście wykonanych wg wyceny wynikającej z kosztorysu, o którym mowa w § 3 ust. 6 umowy - zgodnie z harmonogramem, o którym mowa w § 2 ust. 2 umowy, po dokonaniu odbioru częściowego robót objętych daną fakturą, zgodnie z § 6 ust. 1 pkt 2).</w:t>
      </w:r>
    </w:p>
    <w:p w14:paraId="42D37AFC" w14:textId="77777777" w:rsidR="00C94F5C" w:rsidRPr="00CA65A5" w:rsidRDefault="00C94F5C" w:rsidP="001832FB">
      <w:pPr>
        <w:numPr>
          <w:ilvl w:val="2"/>
          <w:numId w:val="3"/>
        </w:numPr>
        <w:ind w:left="357" w:hanging="357"/>
        <w:contextualSpacing/>
        <w:jc w:val="left"/>
        <w:rPr>
          <w:rFonts w:ascii="Calibri" w:eastAsia="Calibri" w:hAnsi="Calibri"/>
          <w:sz w:val="24"/>
          <w:szCs w:val="24"/>
        </w:rPr>
      </w:pPr>
      <w:r w:rsidRPr="00CA65A5">
        <w:rPr>
          <w:rFonts w:ascii="Calibri" w:eastAsia="Calibri" w:hAnsi="Calibri"/>
          <w:sz w:val="24"/>
          <w:szCs w:val="24"/>
        </w:rPr>
        <w:t>Faktura końcowa zostanie wystawiona na kwotę stanowiąca różnicę pomiędzy sumą kwot wynikających z wcześniejszych faktur częściowych, a wynagrodzeniem umownym brutto wskazanym w § 3 ust. 1 umowy, po dokonaniu odbioru końcowego zgodnie z § 6 ust. 1 pkt 3).</w:t>
      </w:r>
    </w:p>
    <w:bookmarkEnd w:id="2"/>
    <w:p w14:paraId="254E6FD4" w14:textId="0D590743" w:rsidR="00CA4101" w:rsidRPr="00CA65A5" w:rsidRDefault="00C94F5C" w:rsidP="001832FB">
      <w:pPr>
        <w:widowControl/>
        <w:numPr>
          <w:ilvl w:val="2"/>
          <w:numId w:val="3"/>
        </w:numPr>
        <w:suppressAutoHyphens w:val="0"/>
        <w:adjustRightInd/>
        <w:spacing w:after="0" w:line="300" w:lineRule="auto"/>
        <w:ind w:left="357" w:hanging="357"/>
        <w:contextualSpacing/>
        <w:jc w:val="left"/>
        <w:textAlignment w:val="auto"/>
        <w:rPr>
          <w:rFonts w:ascii="Calibri" w:eastAsia="Calibri" w:hAnsi="Calibri"/>
          <w:sz w:val="24"/>
          <w:szCs w:val="24"/>
        </w:rPr>
      </w:pPr>
      <w:r w:rsidRPr="00CA65A5">
        <w:rPr>
          <w:rFonts w:ascii="Calibri" w:eastAsia="Calibri" w:hAnsi="Calibri"/>
          <w:sz w:val="24"/>
          <w:szCs w:val="24"/>
        </w:rPr>
        <w:t>Do faktur wstawionych przez Wykonawcę załączone będzie:</w:t>
      </w:r>
      <w:r w:rsidR="00CA4101" w:rsidRPr="00CA65A5">
        <w:rPr>
          <w:rFonts w:ascii="Calibri" w:eastAsia="Calibri" w:hAnsi="Calibri"/>
          <w:sz w:val="24"/>
          <w:szCs w:val="24"/>
        </w:rPr>
        <w:t xml:space="preserve"> zestawienie kwot umówionych wynagrodzeń wszystkich zgłoszonych podwykonawców lub dalszych podwykonawców w przypadku, których Zamawiający ponosi odpowiedzialność solidarną na zasadach określonych w ustawie Prawo zamówień publicznych wraz z dowodami </w:t>
      </w:r>
      <w:r w:rsidR="00CA4101" w:rsidRPr="00CA65A5">
        <w:rPr>
          <w:rFonts w:ascii="Calibri" w:eastAsia="Calibri" w:hAnsi="Calibri"/>
          <w:sz w:val="24"/>
          <w:szCs w:val="24"/>
        </w:rPr>
        <w:lastRenderedPageBreak/>
        <w:t xml:space="preserve">zapłaty wynagrodzenia podwykonawcom lub dalszym podwykonawcom za wykonane przez nich roboty/dostawy/usługi odebrane przez Zamawiającego. Dowodem zapłaty będzie potwierdzona za zgodność kopia przelewu wraz z potwierdzoną za zgodność </w:t>
      </w:r>
      <w:r w:rsidR="00DE2C1A" w:rsidRPr="00CA65A5">
        <w:rPr>
          <w:rFonts w:ascii="Calibri" w:eastAsia="Calibri" w:hAnsi="Calibri"/>
          <w:sz w:val="24"/>
          <w:szCs w:val="24"/>
        </w:rPr>
        <w:br/>
      </w:r>
      <w:r w:rsidR="00CA4101" w:rsidRPr="00CA65A5">
        <w:rPr>
          <w:rFonts w:ascii="Calibri" w:eastAsia="Calibri" w:hAnsi="Calibri"/>
          <w:sz w:val="24"/>
          <w:szCs w:val="24"/>
        </w:rPr>
        <w:t xml:space="preserve">z oryginałem fakturą stanowiącą podstawę zapłaty. </w:t>
      </w:r>
    </w:p>
    <w:p w14:paraId="4D24D8FA" w14:textId="77777777" w:rsidR="00CA4101" w:rsidRPr="00CA65A5" w:rsidRDefault="00CA4101" w:rsidP="001832FB">
      <w:pPr>
        <w:widowControl/>
        <w:numPr>
          <w:ilvl w:val="2"/>
          <w:numId w:val="3"/>
        </w:numPr>
        <w:suppressAutoHyphens w:val="0"/>
        <w:adjustRightInd/>
        <w:spacing w:after="0" w:line="300" w:lineRule="auto"/>
        <w:contextualSpacing/>
        <w:jc w:val="left"/>
        <w:textAlignment w:val="auto"/>
        <w:rPr>
          <w:rFonts w:ascii="Calibri" w:eastAsia="Calibri" w:hAnsi="Calibri"/>
          <w:sz w:val="24"/>
          <w:szCs w:val="24"/>
        </w:rPr>
      </w:pPr>
      <w:r w:rsidRPr="00CA65A5">
        <w:rPr>
          <w:rFonts w:ascii="Calibri" w:eastAsia="Calibri" w:hAnsi="Calibri"/>
          <w:sz w:val="24"/>
          <w:szCs w:val="24"/>
        </w:rPr>
        <w:t xml:space="preserve">Wykonawca jest zobowiązany do zawierania umów podwykonawczych w sposób umożliwiający rozliczenie robót wykonanych przez podwykonawców. </w:t>
      </w:r>
    </w:p>
    <w:p w14:paraId="19A4DB2B" w14:textId="77777777" w:rsidR="00CA4101" w:rsidRPr="00CA65A5" w:rsidRDefault="00CA4101" w:rsidP="001832FB">
      <w:pPr>
        <w:widowControl/>
        <w:numPr>
          <w:ilvl w:val="2"/>
          <w:numId w:val="3"/>
        </w:numPr>
        <w:suppressAutoHyphens w:val="0"/>
        <w:adjustRightInd/>
        <w:spacing w:after="0" w:line="300" w:lineRule="auto"/>
        <w:contextualSpacing/>
        <w:jc w:val="left"/>
        <w:textAlignment w:val="auto"/>
        <w:rPr>
          <w:rFonts w:ascii="Calibri" w:eastAsia="Calibri" w:hAnsi="Calibri"/>
          <w:sz w:val="24"/>
          <w:szCs w:val="24"/>
        </w:rPr>
      </w:pPr>
      <w:r w:rsidRPr="00CA65A5">
        <w:rPr>
          <w:rFonts w:ascii="Calibri" w:eastAsia="Calibri" w:hAnsi="Calibri"/>
          <w:sz w:val="24"/>
          <w:szCs w:val="24"/>
        </w:rPr>
        <w:t xml:space="preserve">Zamawiający ma obowiązek zapłaty wystawionej zgodnie z umową faktury VAT </w:t>
      </w:r>
      <w:r w:rsidRPr="00CA65A5">
        <w:rPr>
          <w:rFonts w:ascii="Calibri" w:eastAsia="Calibri" w:hAnsi="Calibri"/>
          <w:sz w:val="24"/>
          <w:szCs w:val="24"/>
        </w:rPr>
        <w:br/>
        <w:t>w terminie 30 dni od daty wpływu faktury do Zamawiającego pod warunkiem spełnienia wskazanych w umowie warunków zapłaty danej faktury.</w:t>
      </w:r>
    </w:p>
    <w:p w14:paraId="6478CD1F" w14:textId="77777777" w:rsidR="00CA4101" w:rsidRPr="00CA65A5" w:rsidRDefault="00CA4101" w:rsidP="001832FB">
      <w:pPr>
        <w:widowControl/>
        <w:numPr>
          <w:ilvl w:val="2"/>
          <w:numId w:val="3"/>
        </w:numPr>
        <w:suppressAutoHyphens w:val="0"/>
        <w:adjustRightInd/>
        <w:spacing w:after="0" w:line="300" w:lineRule="auto"/>
        <w:contextualSpacing/>
        <w:jc w:val="left"/>
        <w:textAlignment w:val="auto"/>
        <w:rPr>
          <w:rFonts w:ascii="Calibri" w:eastAsia="Calibri" w:hAnsi="Calibri"/>
          <w:sz w:val="24"/>
          <w:szCs w:val="24"/>
        </w:rPr>
      </w:pPr>
      <w:r w:rsidRPr="00CA65A5">
        <w:rPr>
          <w:rFonts w:ascii="Calibri" w:eastAsia="Calibri" w:hAnsi="Calibri"/>
          <w:sz w:val="24"/>
          <w:szCs w:val="24"/>
        </w:rPr>
        <w:t>Wynagrodzenie należne Wykonawcy zostanie przekazane na jego rachunek bankowy wskazany w fakturze.</w:t>
      </w:r>
    </w:p>
    <w:p w14:paraId="09620990" w14:textId="77777777" w:rsidR="00CA4101" w:rsidRPr="00CA65A5" w:rsidRDefault="00CA4101" w:rsidP="001832FB">
      <w:pPr>
        <w:widowControl/>
        <w:numPr>
          <w:ilvl w:val="2"/>
          <w:numId w:val="3"/>
        </w:numPr>
        <w:suppressAutoHyphens w:val="0"/>
        <w:adjustRightInd/>
        <w:spacing w:after="0" w:line="300" w:lineRule="auto"/>
        <w:contextualSpacing/>
        <w:jc w:val="left"/>
        <w:textAlignment w:val="auto"/>
        <w:rPr>
          <w:rFonts w:ascii="Calibri" w:eastAsia="Calibri" w:hAnsi="Calibri"/>
          <w:sz w:val="24"/>
          <w:szCs w:val="24"/>
        </w:rPr>
      </w:pPr>
      <w:r w:rsidRPr="00CA65A5">
        <w:rPr>
          <w:rFonts w:ascii="Calibri" w:hAnsi="Calibri"/>
          <w:color w:val="000000"/>
          <w:sz w:val="24"/>
          <w:szCs w:val="24"/>
          <w:lang w:eastAsia="pl-PL"/>
        </w:rPr>
        <w:t>W</w:t>
      </w:r>
      <w:r w:rsidRPr="00CA65A5">
        <w:rPr>
          <w:rFonts w:ascii="Calibri" w:hAnsi="Calibri"/>
          <w:color w:val="000000"/>
          <w:sz w:val="24"/>
          <w:szCs w:val="24"/>
          <w:shd w:val="clear" w:color="auto" w:fill="FFFFFF"/>
        </w:rPr>
        <w:t>arunkiem zapłaty, przez Zamawiającego należnego wynagrodzenia za odebrane roboty budowlane jest przedstawienie dowodów zapłaty wymagalnego wynagrodzenia podwykonawcom i dalszym podwykonawcom, o których mowa w art. 464 ust. 1 ustawy Prawo zamówień publicznych, biorącym udział w realizacji odebranych robót budowlanych</w:t>
      </w:r>
      <w:r w:rsidRPr="00CA65A5">
        <w:rPr>
          <w:rFonts w:ascii="Calibri" w:hAnsi="Calibri"/>
          <w:i/>
          <w:iCs/>
          <w:color w:val="000000"/>
          <w:sz w:val="24"/>
          <w:szCs w:val="24"/>
        </w:rPr>
        <w:t xml:space="preserve">, </w:t>
      </w:r>
      <w:r w:rsidRPr="00CA65A5">
        <w:rPr>
          <w:rFonts w:ascii="Calibri" w:hAnsi="Calibri"/>
          <w:iCs/>
          <w:sz w:val="24"/>
          <w:szCs w:val="24"/>
        </w:rPr>
        <w:t>tj. dokumentów wskazanych w ust. 2.</w:t>
      </w:r>
    </w:p>
    <w:p w14:paraId="111590FD" w14:textId="2B784838" w:rsidR="00CA4101" w:rsidRPr="00CA65A5" w:rsidRDefault="00CA4101" w:rsidP="001832FB">
      <w:pPr>
        <w:widowControl/>
        <w:numPr>
          <w:ilvl w:val="2"/>
          <w:numId w:val="3"/>
        </w:numPr>
        <w:suppressAutoHyphens w:val="0"/>
        <w:adjustRightInd/>
        <w:spacing w:after="0" w:line="300" w:lineRule="auto"/>
        <w:contextualSpacing/>
        <w:jc w:val="left"/>
        <w:textAlignment w:val="auto"/>
        <w:rPr>
          <w:rFonts w:ascii="Calibri" w:eastAsia="Calibri" w:hAnsi="Calibri"/>
          <w:sz w:val="24"/>
          <w:szCs w:val="24"/>
        </w:rPr>
      </w:pPr>
      <w:r w:rsidRPr="00CA65A5">
        <w:rPr>
          <w:rFonts w:ascii="Calibri" w:eastAsia="Calibri" w:hAnsi="Calibri"/>
          <w:sz w:val="24"/>
          <w:szCs w:val="24"/>
        </w:rPr>
        <w:t xml:space="preserve">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w:t>
      </w:r>
      <w:r w:rsidR="00DE2C1A" w:rsidRPr="00CA65A5">
        <w:rPr>
          <w:rFonts w:ascii="Calibri" w:eastAsia="Calibri" w:hAnsi="Calibri"/>
          <w:sz w:val="24"/>
          <w:szCs w:val="24"/>
        </w:rPr>
        <w:br/>
      </w:r>
      <w:r w:rsidRPr="00CA65A5">
        <w:rPr>
          <w:rFonts w:ascii="Calibri" w:eastAsia="Calibri" w:hAnsi="Calibri"/>
          <w:sz w:val="24"/>
          <w:szCs w:val="24"/>
        </w:rPr>
        <w:t>o podwykonawstwo, której przedmiotem są dostawy lub usługi, w przypadku uchylenia się od obowiązku zapłaty odpowiednio przez Wykonawcę, podwykonawcę lub dalszego podwykonawcę.</w:t>
      </w:r>
    </w:p>
    <w:p w14:paraId="0367EBD1" w14:textId="40774CA2" w:rsidR="00CA4101" w:rsidRPr="00CA65A5" w:rsidRDefault="00CA4101" w:rsidP="001832FB">
      <w:pPr>
        <w:widowControl/>
        <w:numPr>
          <w:ilvl w:val="2"/>
          <w:numId w:val="3"/>
        </w:numPr>
        <w:suppressAutoHyphens w:val="0"/>
        <w:adjustRightInd/>
        <w:spacing w:after="0" w:line="300" w:lineRule="auto"/>
        <w:contextualSpacing/>
        <w:jc w:val="left"/>
        <w:textAlignment w:val="auto"/>
        <w:rPr>
          <w:rFonts w:ascii="Calibri" w:eastAsia="Calibri" w:hAnsi="Calibri"/>
          <w:sz w:val="24"/>
          <w:szCs w:val="24"/>
        </w:rPr>
      </w:pPr>
      <w:r w:rsidRPr="00CA65A5">
        <w:rPr>
          <w:rFonts w:ascii="Calibri" w:eastAsia="Calibri" w:hAnsi="Calibri"/>
          <w:sz w:val="24"/>
          <w:szCs w:val="24"/>
        </w:rPr>
        <w:t xml:space="preserve">Wynagrodzenie, o którym mowa w ust. 7, dotyczy wyłącznie należności powstałych po zaakceptowaniu przez Zamawiającego umowy o podwykonawstwo, której przedmiotem są roboty budowlane, lub po przedłożeniu Zamawiającemu poświadczonej za zgodność </w:t>
      </w:r>
      <w:r w:rsidR="00DE2C1A" w:rsidRPr="00CA65A5">
        <w:rPr>
          <w:rFonts w:ascii="Calibri" w:eastAsia="Calibri" w:hAnsi="Calibri"/>
          <w:sz w:val="24"/>
          <w:szCs w:val="24"/>
        </w:rPr>
        <w:br/>
      </w:r>
      <w:r w:rsidRPr="00CA65A5">
        <w:rPr>
          <w:rFonts w:ascii="Calibri" w:eastAsia="Calibri" w:hAnsi="Calibri"/>
          <w:sz w:val="24"/>
          <w:szCs w:val="24"/>
        </w:rPr>
        <w:t>z oryginałem kopii umowy podwykonawstwo, której przedmiotem są dostawy lub usługi.</w:t>
      </w:r>
    </w:p>
    <w:p w14:paraId="44CE635A" w14:textId="77777777" w:rsidR="00CA4101" w:rsidRPr="00CA65A5" w:rsidRDefault="00CA4101" w:rsidP="001832FB">
      <w:pPr>
        <w:widowControl/>
        <w:numPr>
          <w:ilvl w:val="2"/>
          <w:numId w:val="3"/>
        </w:numPr>
        <w:suppressAutoHyphens w:val="0"/>
        <w:adjustRightInd/>
        <w:spacing w:after="0" w:line="300" w:lineRule="auto"/>
        <w:contextualSpacing/>
        <w:jc w:val="left"/>
        <w:textAlignment w:val="auto"/>
        <w:rPr>
          <w:rFonts w:ascii="Calibri" w:eastAsia="Calibri" w:hAnsi="Calibri"/>
          <w:sz w:val="24"/>
          <w:szCs w:val="24"/>
        </w:rPr>
      </w:pPr>
      <w:r w:rsidRPr="00CA65A5">
        <w:rPr>
          <w:rFonts w:ascii="Calibri" w:eastAsia="Calibri" w:hAnsi="Calibri"/>
          <w:sz w:val="24"/>
          <w:szCs w:val="24"/>
        </w:rPr>
        <w:t>Bezpośrednia zapłata, o której mowa w ust. 7, obejmuje wyłącznie należne wynagrodzenie, bez odsetek, należnych podwykonawcy lub dalszemu podwykonawcy.</w:t>
      </w:r>
    </w:p>
    <w:p w14:paraId="3CC656E7" w14:textId="77777777" w:rsidR="00CA4101" w:rsidRPr="00CA65A5" w:rsidRDefault="00CA4101" w:rsidP="001832FB">
      <w:pPr>
        <w:widowControl/>
        <w:numPr>
          <w:ilvl w:val="2"/>
          <w:numId w:val="3"/>
        </w:numPr>
        <w:suppressAutoHyphens w:val="0"/>
        <w:adjustRightInd/>
        <w:spacing w:after="0" w:line="300" w:lineRule="auto"/>
        <w:contextualSpacing/>
        <w:jc w:val="left"/>
        <w:textAlignment w:val="auto"/>
        <w:rPr>
          <w:rFonts w:ascii="Calibri" w:eastAsia="Calibri" w:hAnsi="Calibri"/>
          <w:sz w:val="24"/>
          <w:szCs w:val="24"/>
        </w:rPr>
      </w:pPr>
      <w:r w:rsidRPr="00CA65A5">
        <w:rPr>
          <w:rFonts w:ascii="Calibri" w:eastAsia="Calibri" w:hAnsi="Calibri"/>
          <w:sz w:val="24"/>
          <w:szCs w:val="24"/>
        </w:rPr>
        <w:t>Przed dokonaniem bezpośredniej zapłaty Wykonawca zostanie poinformowany przez Zamawiającego w formie pisemnej o:</w:t>
      </w:r>
    </w:p>
    <w:p w14:paraId="2000A247" w14:textId="77777777" w:rsidR="00CA4101" w:rsidRPr="00CA65A5" w:rsidRDefault="00CA4101" w:rsidP="001832FB">
      <w:pPr>
        <w:numPr>
          <w:ilvl w:val="0"/>
          <w:numId w:val="5"/>
        </w:numPr>
        <w:autoSpaceDE w:val="0"/>
        <w:autoSpaceDN w:val="0"/>
        <w:spacing w:after="0" w:line="300" w:lineRule="auto"/>
        <w:ind w:left="709" w:hanging="283"/>
        <w:contextualSpacing/>
        <w:jc w:val="left"/>
        <w:rPr>
          <w:rFonts w:ascii="Calibri" w:eastAsia="Calibri" w:hAnsi="Calibri"/>
          <w:sz w:val="24"/>
          <w:szCs w:val="24"/>
        </w:rPr>
      </w:pPr>
      <w:r w:rsidRPr="00CA65A5">
        <w:rPr>
          <w:rFonts w:ascii="Calibri" w:eastAsia="Calibri" w:hAnsi="Calibri"/>
          <w:sz w:val="24"/>
          <w:szCs w:val="24"/>
        </w:rPr>
        <w:t xml:space="preserve">zamiarze dokonania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t>
      </w:r>
      <w:r w:rsidRPr="00CA65A5">
        <w:rPr>
          <w:rFonts w:ascii="Calibri" w:eastAsia="Calibri" w:hAnsi="Calibri"/>
          <w:sz w:val="24"/>
          <w:szCs w:val="24"/>
        </w:rPr>
        <w:br/>
        <w:t>w przypadku uchylenia się od obowiązku zapłaty odpowiednio przez Wykonawcę, podwykonawcę lub dalszego podwykonawcę.</w:t>
      </w:r>
    </w:p>
    <w:p w14:paraId="535E46C6" w14:textId="77777777" w:rsidR="00CA4101" w:rsidRPr="00CA65A5" w:rsidRDefault="00CA4101" w:rsidP="001832FB">
      <w:pPr>
        <w:numPr>
          <w:ilvl w:val="0"/>
          <w:numId w:val="5"/>
        </w:numPr>
        <w:autoSpaceDE w:val="0"/>
        <w:autoSpaceDN w:val="0"/>
        <w:spacing w:after="0" w:line="300" w:lineRule="auto"/>
        <w:ind w:left="709" w:hanging="283"/>
        <w:contextualSpacing/>
        <w:jc w:val="left"/>
        <w:rPr>
          <w:rFonts w:ascii="Calibri" w:eastAsia="Calibri" w:hAnsi="Calibri"/>
          <w:sz w:val="24"/>
          <w:szCs w:val="24"/>
        </w:rPr>
      </w:pPr>
      <w:r w:rsidRPr="00CA65A5">
        <w:rPr>
          <w:rFonts w:ascii="Calibri" w:eastAsia="Calibri" w:hAnsi="Calibri"/>
          <w:sz w:val="24"/>
          <w:szCs w:val="24"/>
        </w:rPr>
        <w:t xml:space="preserve">możliwości zgłoszenia przez Wykonawcę, w terminie 7 dni od dnia otrzymania informacji, o której mowa w pkt 1, pisemnych uwag dotyczących zasadności </w:t>
      </w:r>
      <w:r w:rsidRPr="00CA65A5">
        <w:rPr>
          <w:rFonts w:ascii="Calibri" w:eastAsia="Calibri" w:hAnsi="Calibri"/>
          <w:sz w:val="24"/>
          <w:szCs w:val="24"/>
        </w:rPr>
        <w:lastRenderedPageBreak/>
        <w:t>bezpośredniej zapłaty wynagrodzenia podwykonawcy lub dalszemu podwykonawcy.</w:t>
      </w:r>
    </w:p>
    <w:p w14:paraId="62CDF09F" w14:textId="77777777" w:rsidR="00CA4101" w:rsidRPr="00CA65A5" w:rsidRDefault="00CA4101" w:rsidP="001832FB">
      <w:pPr>
        <w:numPr>
          <w:ilvl w:val="2"/>
          <w:numId w:val="3"/>
        </w:numPr>
        <w:overflowPunct w:val="0"/>
        <w:autoSpaceDE w:val="0"/>
        <w:autoSpaceDN w:val="0"/>
        <w:spacing w:after="0" w:line="300" w:lineRule="auto"/>
        <w:contextualSpacing/>
        <w:jc w:val="left"/>
        <w:rPr>
          <w:rFonts w:ascii="Calibri" w:eastAsia="Calibri" w:hAnsi="Calibri"/>
          <w:sz w:val="24"/>
          <w:szCs w:val="24"/>
        </w:rPr>
      </w:pPr>
      <w:r w:rsidRPr="00CA65A5">
        <w:rPr>
          <w:rFonts w:ascii="Calibri" w:eastAsia="Calibri" w:hAnsi="Calibri"/>
          <w:sz w:val="24"/>
          <w:szCs w:val="24"/>
        </w:rPr>
        <w:t xml:space="preserve">W przypadku zgłoszenia przez Wykonawcę uwag, o których mowa w ust. 10 pkt 2), </w:t>
      </w:r>
      <w:r w:rsidRPr="00CA65A5">
        <w:rPr>
          <w:rFonts w:ascii="Calibri" w:eastAsia="Calibri" w:hAnsi="Calibri"/>
          <w:sz w:val="24"/>
          <w:szCs w:val="24"/>
        </w:rPr>
        <w:br/>
        <w:t>w terminie 7 dni od dnia otrzymania informacji, o której mowa w ust. 10 pkt 1) i 2), Zamawiający może:</w:t>
      </w:r>
    </w:p>
    <w:p w14:paraId="1194E3AC" w14:textId="77777777" w:rsidR="00CA4101" w:rsidRPr="00CA65A5" w:rsidRDefault="00CA4101" w:rsidP="001832FB">
      <w:pPr>
        <w:numPr>
          <w:ilvl w:val="0"/>
          <w:numId w:val="6"/>
        </w:numPr>
        <w:autoSpaceDE w:val="0"/>
        <w:autoSpaceDN w:val="0"/>
        <w:spacing w:after="0" w:line="300" w:lineRule="auto"/>
        <w:ind w:left="709" w:hanging="283"/>
        <w:contextualSpacing/>
        <w:jc w:val="left"/>
        <w:rPr>
          <w:rFonts w:ascii="Calibri" w:eastAsia="Calibri" w:hAnsi="Calibri"/>
          <w:sz w:val="24"/>
          <w:szCs w:val="24"/>
        </w:rPr>
      </w:pPr>
      <w:r w:rsidRPr="00CA65A5">
        <w:rPr>
          <w:rFonts w:ascii="Calibri" w:eastAsia="Calibri" w:hAnsi="Calibri"/>
          <w:sz w:val="24"/>
          <w:szCs w:val="24"/>
        </w:rPr>
        <w:t>nie dokonać bezpośredniej zapłaty wynagrodzenia podwykonawcy lub dalszemu podwykonawcy, jeżeli Wykonawca wykaże niezasadność takiej zapłaty, albo</w:t>
      </w:r>
    </w:p>
    <w:p w14:paraId="17EF0425" w14:textId="77777777" w:rsidR="00CA4101" w:rsidRPr="00CA65A5" w:rsidRDefault="00CA4101" w:rsidP="001832FB">
      <w:pPr>
        <w:numPr>
          <w:ilvl w:val="0"/>
          <w:numId w:val="6"/>
        </w:numPr>
        <w:autoSpaceDE w:val="0"/>
        <w:autoSpaceDN w:val="0"/>
        <w:spacing w:after="0" w:line="300" w:lineRule="auto"/>
        <w:ind w:left="709" w:hanging="283"/>
        <w:contextualSpacing/>
        <w:jc w:val="left"/>
        <w:rPr>
          <w:rFonts w:ascii="Calibri" w:eastAsia="Calibri" w:hAnsi="Calibri"/>
          <w:sz w:val="24"/>
          <w:szCs w:val="24"/>
        </w:rPr>
      </w:pPr>
      <w:r w:rsidRPr="00CA65A5">
        <w:rPr>
          <w:rFonts w:ascii="Calibri" w:eastAsia="Calibri" w:hAnsi="Calibri"/>
          <w:sz w:val="24"/>
          <w:szCs w:val="24"/>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477EBDEE" w14:textId="77777777" w:rsidR="00B82454" w:rsidRPr="00CA65A5" w:rsidRDefault="00CA4101" w:rsidP="001832FB">
      <w:pPr>
        <w:numPr>
          <w:ilvl w:val="0"/>
          <w:numId w:val="6"/>
        </w:numPr>
        <w:autoSpaceDE w:val="0"/>
        <w:autoSpaceDN w:val="0"/>
        <w:spacing w:after="0" w:line="300" w:lineRule="auto"/>
        <w:ind w:left="709" w:hanging="283"/>
        <w:contextualSpacing/>
        <w:jc w:val="left"/>
        <w:rPr>
          <w:rFonts w:ascii="Calibri" w:eastAsia="Calibri" w:hAnsi="Calibri"/>
          <w:sz w:val="24"/>
          <w:szCs w:val="24"/>
        </w:rPr>
      </w:pPr>
      <w:r w:rsidRPr="00CA65A5">
        <w:rPr>
          <w:rFonts w:ascii="Calibri" w:eastAsia="Calibri" w:hAnsi="Calibri"/>
          <w:sz w:val="24"/>
          <w:szCs w:val="24"/>
        </w:rPr>
        <w:t>dokonać bezpośredniej zapłaty wynagrodzenia podwykonawcy lub dalszemu podwykonawcy, jeżeli podwykonawca lub dalszy podwykonawca wykaże zasadność takiej zapłaty.</w:t>
      </w:r>
    </w:p>
    <w:p w14:paraId="64494008" w14:textId="58C5626A" w:rsidR="00B82454" w:rsidRPr="00CA65A5" w:rsidRDefault="00B82454" w:rsidP="001832FB">
      <w:pPr>
        <w:widowControl/>
        <w:numPr>
          <w:ilvl w:val="0"/>
          <w:numId w:val="77"/>
        </w:numPr>
        <w:suppressAutoHyphens w:val="0"/>
        <w:overflowPunct w:val="0"/>
        <w:autoSpaceDE w:val="0"/>
        <w:autoSpaceDN w:val="0"/>
        <w:spacing w:after="0"/>
        <w:jc w:val="left"/>
        <w:rPr>
          <w:rFonts w:ascii="Calibri" w:eastAsia="Calibri" w:hAnsi="Calibri"/>
          <w:sz w:val="24"/>
          <w:szCs w:val="24"/>
          <w:lang w:eastAsia="en-US"/>
        </w:rPr>
      </w:pPr>
      <w:r w:rsidRPr="00CA65A5">
        <w:rPr>
          <w:rFonts w:ascii="Calibri" w:eastAsia="Calibri" w:hAnsi="Calibri"/>
          <w:sz w:val="24"/>
          <w:szCs w:val="24"/>
          <w:lang w:eastAsia="en-US"/>
        </w:rPr>
        <w:t>W przypadku dokonania bezpośredniej zapłaty podwykonawcy lub dalszemu podwykonawcy, o której mowa w ust. 1</w:t>
      </w:r>
      <w:r w:rsidR="00AF6176" w:rsidRPr="00CA65A5">
        <w:rPr>
          <w:rFonts w:ascii="Calibri" w:eastAsia="Calibri" w:hAnsi="Calibri"/>
          <w:sz w:val="24"/>
          <w:szCs w:val="24"/>
          <w:lang w:eastAsia="en-US"/>
        </w:rPr>
        <w:t>4</w:t>
      </w:r>
      <w:r w:rsidRPr="00CA65A5">
        <w:rPr>
          <w:rFonts w:ascii="Calibri" w:eastAsia="Calibri" w:hAnsi="Calibri"/>
          <w:sz w:val="24"/>
          <w:szCs w:val="24"/>
          <w:lang w:eastAsia="en-US"/>
        </w:rPr>
        <w:t xml:space="preserve"> pkt 3, Zamawiający potrąci kwotę wypłaconego podwykonawcy lub dalszemu podwykonawcy wynagrodzenia z wynagrodzenia należnego Wykonawcy.</w:t>
      </w:r>
    </w:p>
    <w:p w14:paraId="692A5450" w14:textId="77777777" w:rsidR="00B82454" w:rsidRPr="00CA65A5" w:rsidRDefault="00B82454" w:rsidP="001832FB">
      <w:pPr>
        <w:widowControl/>
        <w:numPr>
          <w:ilvl w:val="0"/>
          <w:numId w:val="77"/>
        </w:numPr>
        <w:suppressAutoHyphens w:val="0"/>
        <w:overflowPunct w:val="0"/>
        <w:autoSpaceDE w:val="0"/>
        <w:autoSpaceDN w:val="0"/>
        <w:spacing w:after="0"/>
        <w:jc w:val="left"/>
        <w:rPr>
          <w:rFonts w:ascii="Calibri" w:eastAsia="Calibri" w:hAnsi="Calibri"/>
          <w:sz w:val="24"/>
          <w:szCs w:val="24"/>
          <w:lang w:eastAsia="en-US"/>
        </w:rPr>
      </w:pPr>
      <w:r w:rsidRPr="00CA65A5">
        <w:rPr>
          <w:rFonts w:ascii="Calibri" w:eastAsia="Calibri" w:hAnsi="Calibri"/>
          <w:sz w:val="24"/>
          <w:szCs w:val="24"/>
          <w:lang w:eastAsia="en-US"/>
        </w:rPr>
        <w:t xml:space="preserve"> Zasady wystawiania faktur:</w:t>
      </w:r>
    </w:p>
    <w:p w14:paraId="17F16000" w14:textId="77777777" w:rsidR="00B82454" w:rsidRPr="00CA65A5" w:rsidRDefault="00B82454" w:rsidP="001832FB">
      <w:pPr>
        <w:widowControl/>
        <w:numPr>
          <w:ilvl w:val="2"/>
          <w:numId w:val="28"/>
        </w:numPr>
        <w:suppressAutoHyphens w:val="0"/>
        <w:overflowPunct w:val="0"/>
        <w:autoSpaceDE w:val="0"/>
        <w:autoSpaceDN w:val="0"/>
        <w:spacing w:after="0"/>
        <w:jc w:val="left"/>
        <w:rPr>
          <w:rFonts w:ascii="Calibri" w:eastAsia="Calibri" w:hAnsi="Calibri"/>
          <w:sz w:val="24"/>
          <w:szCs w:val="24"/>
          <w:lang w:eastAsia="en-US"/>
        </w:rPr>
      </w:pPr>
      <w:r w:rsidRPr="00CA65A5">
        <w:rPr>
          <w:rFonts w:ascii="Calibri" w:eastAsia="Calibri" w:hAnsi="Calibri"/>
          <w:sz w:val="24"/>
          <w:szCs w:val="24"/>
          <w:lang w:eastAsia="en-US"/>
        </w:rPr>
        <w:t xml:space="preserve">Zamawiający upoważnia Wykonawcę do wystawiania faktur na: </w:t>
      </w:r>
    </w:p>
    <w:p w14:paraId="21FC98CC" w14:textId="77777777" w:rsidR="00B82454" w:rsidRPr="00CA65A5" w:rsidRDefault="00B82454" w:rsidP="001832FB">
      <w:pPr>
        <w:pStyle w:val="Default"/>
        <w:spacing w:line="276" w:lineRule="auto"/>
        <w:ind w:left="709"/>
        <w:rPr>
          <w:rFonts w:ascii="Calibri" w:hAnsi="Calibri" w:cs="Calibri"/>
          <w:color w:val="auto"/>
        </w:rPr>
      </w:pPr>
      <w:r w:rsidRPr="00CA65A5">
        <w:rPr>
          <w:rFonts w:ascii="Calibri" w:hAnsi="Calibri" w:cs="Calibri"/>
          <w:b/>
          <w:bCs/>
          <w:color w:val="auto"/>
        </w:rPr>
        <w:t>Gmina Rudnik</w:t>
      </w:r>
      <w:r w:rsidRPr="00CA65A5">
        <w:rPr>
          <w:rFonts w:ascii="Calibri" w:hAnsi="Calibri" w:cs="Calibri"/>
          <w:color w:val="auto"/>
        </w:rPr>
        <w:t xml:space="preserve"> </w:t>
      </w:r>
    </w:p>
    <w:p w14:paraId="727E97CF" w14:textId="77777777" w:rsidR="00B82454" w:rsidRPr="00CA65A5" w:rsidRDefault="00B82454" w:rsidP="001832FB">
      <w:pPr>
        <w:pStyle w:val="Default"/>
        <w:spacing w:line="276" w:lineRule="auto"/>
        <w:ind w:left="709"/>
        <w:rPr>
          <w:rFonts w:ascii="Calibri" w:hAnsi="Calibri" w:cs="Calibri"/>
          <w:b/>
          <w:bCs/>
          <w:color w:val="auto"/>
        </w:rPr>
      </w:pPr>
      <w:r w:rsidRPr="00CA65A5">
        <w:rPr>
          <w:rFonts w:ascii="Calibri" w:hAnsi="Calibri" w:cs="Calibri"/>
          <w:b/>
          <w:bCs/>
          <w:color w:val="auto"/>
        </w:rPr>
        <w:t xml:space="preserve">Rudnik </w:t>
      </w:r>
      <w:r w:rsidR="00CA4101" w:rsidRPr="00CA65A5">
        <w:rPr>
          <w:rFonts w:ascii="Calibri" w:hAnsi="Calibri" w:cs="Calibri"/>
          <w:b/>
          <w:bCs/>
          <w:color w:val="auto"/>
        </w:rPr>
        <w:t>64</w:t>
      </w:r>
      <w:r w:rsidRPr="00CA65A5">
        <w:rPr>
          <w:rFonts w:ascii="Calibri" w:hAnsi="Calibri" w:cs="Calibri"/>
          <w:b/>
          <w:bCs/>
          <w:color w:val="auto"/>
        </w:rPr>
        <w:t>, 22-330 Rudnik,</w:t>
      </w:r>
    </w:p>
    <w:p w14:paraId="7D92C7E6" w14:textId="77777777" w:rsidR="00B82454" w:rsidRPr="00CA65A5" w:rsidRDefault="00B82454" w:rsidP="001832FB">
      <w:pPr>
        <w:pStyle w:val="Default"/>
        <w:spacing w:line="276" w:lineRule="auto"/>
        <w:ind w:left="709"/>
        <w:rPr>
          <w:rFonts w:ascii="Calibri" w:hAnsi="Calibri" w:cs="Calibri"/>
          <w:b/>
          <w:bCs/>
          <w:color w:val="auto"/>
        </w:rPr>
      </w:pPr>
      <w:r w:rsidRPr="00CA65A5">
        <w:rPr>
          <w:rFonts w:ascii="Calibri" w:hAnsi="Calibri" w:cs="Calibri"/>
          <w:b/>
          <w:bCs/>
          <w:color w:val="auto"/>
        </w:rPr>
        <w:t>(NIP: 5641751719).</w:t>
      </w:r>
    </w:p>
    <w:p w14:paraId="030BAB62" w14:textId="3BC3B6D9" w:rsidR="00B82454" w:rsidRPr="00CA65A5" w:rsidRDefault="00B82454" w:rsidP="001832FB">
      <w:pPr>
        <w:widowControl/>
        <w:numPr>
          <w:ilvl w:val="2"/>
          <w:numId w:val="28"/>
        </w:numPr>
        <w:suppressAutoHyphens w:val="0"/>
        <w:overflowPunct w:val="0"/>
        <w:autoSpaceDE w:val="0"/>
        <w:autoSpaceDN w:val="0"/>
        <w:spacing w:after="0"/>
        <w:jc w:val="left"/>
        <w:rPr>
          <w:rFonts w:ascii="Calibri" w:eastAsia="Calibri" w:hAnsi="Calibri"/>
          <w:sz w:val="24"/>
          <w:szCs w:val="24"/>
          <w:lang w:val="x-none" w:eastAsia="en-US"/>
        </w:rPr>
      </w:pPr>
      <w:r w:rsidRPr="00CA65A5">
        <w:rPr>
          <w:rFonts w:ascii="Calibri" w:hAnsi="Calibri"/>
          <w:sz w:val="24"/>
          <w:szCs w:val="24"/>
        </w:rPr>
        <w:t xml:space="preserve">Wykonawca ma prawo skorzystania z możliwości przekazania ustrukturyzowanej faktury elektronicznej na zasadach określonych w ustawie z dnia 9 listopada 2018 r. </w:t>
      </w:r>
      <w:r w:rsidR="00DE2C1A" w:rsidRPr="00CA65A5">
        <w:rPr>
          <w:rFonts w:ascii="Calibri" w:hAnsi="Calibri"/>
          <w:sz w:val="24"/>
          <w:szCs w:val="24"/>
        </w:rPr>
        <w:br/>
      </w:r>
      <w:r w:rsidRPr="00CA65A5">
        <w:rPr>
          <w:rFonts w:ascii="Calibri" w:hAnsi="Calibri"/>
          <w:sz w:val="24"/>
          <w:szCs w:val="24"/>
        </w:rPr>
        <w:t xml:space="preserve">o elektronicznym fakturowaniu w zamówieniach publicznych, koncesjach na roboty budowlane lub usługi oraz partnerstwie publiczno-prywatnym (Dz. U. z 2020 r. poz. 1666 z </w:t>
      </w:r>
      <w:proofErr w:type="spellStart"/>
      <w:r w:rsidRPr="00CA65A5">
        <w:rPr>
          <w:rFonts w:ascii="Calibri" w:hAnsi="Calibri"/>
          <w:sz w:val="24"/>
          <w:szCs w:val="24"/>
        </w:rPr>
        <w:t>późn</w:t>
      </w:r>
      <w:proofErr w:type="spellEnd"/>
      <w:r w:rsidRPr="00CA65A5">
        <w:rPr>
          <w:rFonts w:ascii="Calibri" w:hAnsi="Calibri"/>
          <w:sz w:val="24"/>
          <w:szCs w:val="24"/>
        </w:rPr>
        <w:t>. zm.).</w:t>
      </w:r>
      <w:r w:rsidR="00ED2394" w:rsidRPr="00CA65A5">
        <w:rPr>
          <w:rFonts w:ascii="Calibri" w:hAnsi="Calibri"/>
          <w:sz w:val="24"/>
          <w:szCs w:val="24"/>
        </w:rPr>
        <w:t xml:space="preserve"> </w:t>
      </w:r>
    </w:p>
    <w:p w14:paraId="1F5BDB36" w14:textId="77777777" w:rsidR="009435BC" w:rsidRPr="00CA65A5" w:rsidRDefault="009435BC" w:rsidP="009435BC">
      <w:pPr>
        <w:widowControl/>
        <w:numPr>
          <w:ilvl w:val="2"/>
          <w:numId w:val="28"/>
        </w:numPr>
        <w:suppressAutoHyphens w:val="0"/>
        <w:overflowPunct w:val="0"/>
        <w:autoSpaceDE w:val="0"/>
        <w:autoSpaceDN w:val="0"/>
        <w:spacing w:after="0"/>
        <w:jc w:val="left"/>
        <w:rPr>
          <w:rFonts w:ascii="Calibri" w:eastAsia="Calibri" w:hAnsi="Calibri"/>
          <w:sz w:val="24"/>
          <w:szCs w:val="24"/>
          <w:lang w:val="x-none" w:eastAsia="en-US"/>
        </w:rPr>
      </w:pPr>
      <w:r w:rsidRPr="00CA65A5">
        <w:rPr>
          <w:rFonts w:ascii="Calibri" w:eastAsia="Calibri" w:hAnsi="Calibri"/>
          <w:sz w:val="24"/>
          <w:szCs w:val="24"/>
          <w:lang w:val="x-none" w:eastAsia="en-US"/>
        </w:rPr>
        <w:t xml:space="preserve">W przypadku, gdy Wykonawca jest objęty wymaganiami wynikającymi z </w:t>
      </w:r>
      <w:proofErr w:type="spellStart"/>
      <w:r w:rsidRPr="00CA65A5">
        <w:rPr>
          <w:rFonts w:ascii="Calibri" w:eastAsia="Calibri" w:hAnsi="Calibri"/>
          <w:sz w:val="24"/>
          <w:szCs w:val="24"/>
          <w:lang w:val="x-none" w:eastAsia="en-US"/>
        </w:rPr>
        <w:t>KSeF</w:t>
      </w:r>
      <w:proofErr w:type="spellEnd"/>
      <w:r w:rsidRPr="00CA65A5">
        <w:rPr>
          <w:rFonts w:ascii="Calibri" w:eastAsia="Calibri" w:hAnsi="Calibri"/>
          <w:sz w:val="24"/>
          <w:szCs w:val="24"/>
          <w:lang w:val="x-none" w:eastAsia="en-US"/>
        </w:rPr>
        <w:t xml:space="preserve">: </w:t>
      </w:r>
    </w:p>
    <w:p w14:paraId="21F5626A" w14:textId="72084A5C" w:rsidR="009435BC" w:rsidRPr="00CA65A5" w:rsidRDefault="009435BC" w:rsidP="009435BC">
      <w:pPr>
        <w:pStyle w:val="Akapitzlist"/>
        <w:numPr>
          <w:ilvl w:val="0"/>
          <w:numId w:val="78"/>
        </w:numPr>
        <w:overflowPunct w:val="0"/>
        <w:autoSpaceDE w:val="0"/>
        <w:autoSpaceDN w:val="0"/>
        <w:spacing w:after="0"/>
        <w:jc w:val="left"/>
        <w:rPr>
          <w:rFonts w:eastAsia="Calibri"/>
          <w:sz w:val="24"/>
          <w:szCs w:val="24"/>
          <w:lang w:val="x-none" w:eastAsia="en-US"/>
        </w:rPr>
      </w:pPr>
      <w:r w:rsidRPr="00CA65A5">
        <w:rPr>
          <w:rFonts w:eastAsia="Calibri"/>
          <w:sz w:val="24"/>
          <w:szCs w:val="24"/>
          <w:lang w:val="x-none" w:eastAsia="en-US"/>
        </w:rPr>
        <w:t xml:space="preserve">za datę doręczenia faktury uznaje się datę nadania numeru identyfikującego fakturę w Krajowym Systemie e-Faktur (numer </w:t>
      </w:r>
      <w:proofErr w:type="spellStart"/>
      <w:r w:rsidRPr="00CA65A5">
        <w:rPr>
          <w:rFonts w:eastAsia="Calibri"/>
          <w:sz w:val="24"/>
          <w:szCs w:val="24"/>
          <w:lang w:val="x-none" w:eastAsia="en-US"/>
        </w:rPr>
        <w:t>KSeF</w:t>
      </w:r>
      <w:proofErr w:type="spellEnd"/>
      <w:r w:rsidRPr="00CA65A5">
        <w:rPr>
          <w:rFonts w:eastAsia="Calibri"/>
          <w:sz w:val="24"/>
          <w:szCs w:val="24"/>
          <w:lang w:val="x-none" w:eastAsia="en-US"/>
        </w:rPr>
        <w:t>);</w:t>
      </w:r>
    </w:p>
    <w:p w14:paraId="5DCD2E09" w14:textId="21EA2236" w:rsidR="009435BC" w:rsidRPr="00CA65A5" w:rsidRDefault="009435BC" w:rsidP="009435BC">
      <w:pPr>
        <w:pStyle w:val="Akapitzlist"/>
        <w:numPr>
          <w:ilvl w:val="0"/>
          <w:numId w:val="78"/>
        </w:numPr>
        <w:overflowPunct w:val="0"/>
        <w:autoSpaceDE w:val="0"/>
        <w:autoSpaceDN w:val="0"/>
        <w:spacing w:after="0"/>
        <w:jc w:val="left"/>
        <w:rPr>
          <w:rFonts w:eastAsia="Calibri"/>
          <w:sz w:val="24"/>
          <w:szCs w:val="24"/>
          <w:lang w:val="x-none" w:eastAsia="en-US"/>
        </w:rPr>
      </w:pPr>
      <w:r w:rsidRPr="00CA65A5">
        <w:rPr>
          <w:rFonts w:eastAsia="Calibri"/>
          <w:sz w:val="24"/>
          <w:szCs w:val="24"/>
          <w:lang w:val="x-none" w:eastAsia="en-US"/>
        </w:rPr>
        <w:t xml:space="preserve">W przypadku niedostępności Krajowego Systemu e-Faktur po stronie Ministerstwa Finansów lub awarii istniejącej po stronie Wykonawcy (np. awaria systemu księgowego itp.) uniemożliwiającej wystawienie faktury w </w:t>
      </w:r>
      <w:proofErr w:type="spellStart"/>
      <w:r w:rsidRPr="00CA65A5">
        <w:rPr>
          <w:rFonts w:eastAsia="Calibri"/>
          <w:sz w:val="24"/>
          <w:szCs w:val="24"/>
          <w:lang w:val="x-none" w:eastAsia="en-US"/>
        </w:rPr>
        <w:t>KSeF</w:t>
      </w:r>
      <w:proofErr w:type="spellEnd"/>
      <w:r w:rsidRPr="00CA65A5">
        <w:rPr>
          <w:rFonts w:eastAsia="Calibri"/>
          <w:sz w:val="24"/>
          <w:szCs w:val="24"/>
          <w:lang w:val="x-none" w:eastAsia="en-US"/>
        </w:rPr>
        <w:t xml:space="preserve">, Wykonawca ma obowiązek dostarczyć fakturę w postaci wizualizacji PDF z kodem QR na adres e – mail: urzad@rudnik.gmina.pl, a po usunięciu awarii niezwłocznie wysłać ją do </w:t>
      </w:r>
      <w:proofErr w:type="spellStart"/>
      <w:r w:rsidRPr="00CA65A5">
        <w:rPr>
          <w:rFonts w:eastAsia="Calibri"/>
          <w:sz w:val="24"/>
          <w:szCs w:val="24"/>
          <w:lang w:val="x-none" w:eastAsia="en-US"/>
        </w:rPr>
        <w:t>KSeF</w:t>
      </w:r>
      <w:proofErr w:type="spellEnd"/>
      <w:r w:rsidRPr="00CA65A5">
        <w:rPr>
          <w:rFonts w:eastAsia="Calibri"/>
          <w:sz w:val="24"/>
          <w:szCs w:val="24"/>
          <w:lang w:val="x-none" w:eastAsia="en-US"/>
        </w:rPr>
        <w:t>;</w:t>
      </w:r>
    </w:p>
    <w:p w14:paraId="314FE947" w14:textId="057FDF81" w:rsidR="009435BC" w:rsidRPr="00CA65A5" w:rsidRDefault="009435BC" w:rsidP="009435BC">
      <w:pPr>
        <w:pStyle w:val="Akapitzlist"/>
        <w:numPr>
          <w:ilvl w:val="0"/>
          <w:numId w:val="78"/>
        </w:numPr>
        <w:overflowPunct w:val="0"/>
        <w:autoSpaceDE w:val="0"/>
        <w:autoSpaceDN w:val="0"/>
        <w:spacing w:after="0"/>
        <w:jc w:val="left"/>
        <w:rPr>
          <w:rFonts w:eastAsia="Calibri"/>
          <w:sz w:val="24"/>
          <w:szCs w:val="24"/>
          <w:lang w:val="x-none" w:eastAsia="en-US"/>
        </w:rPr>
      </w:pPr>
      <w:r w:rsidRPr="00CA65A5">
        <w:rPr>
          <w:rFonts w:eastAsia="Calibri"/>
          <w:sz w:val="24"/>
          <w:szCs w:val="24"/>
          <w:lang w:val="x-none" w:eastAsia="en-US"/>
        </w:rPr>
        <w:t>Wykonawca zobowiązany jest do wystawienia faktury ustrukturyzowanej (</w:t>
      </w:r>
      <w:proofErr w:type="spellStart"/>
      <w:r w:rsidRPr="00CA65A5">
        <w:rPr>
          <w:rFonts w:eastAsia="Calibri"/>
          <w:sz w:val="24"/>
          <w:szCs w:val="24"/>
          <w:lang w:val="x-none" w:eastAsia="en-US"/>
        </w:rPr>
        <w:t>KSeF</w:t>
      </w:r>
      <w:proofErr w:type="spellEnd"/>
      <w:r w:rsidRPr="00CA65A5">
        <w:rPr>
          <w:rFonts w:eastAsia="Calibri"/>
          <w:sz w:val="24"/>
          <w:szCs w:val="24"/>
          <w:lang w:val="x-none" w:eastAsia="en-US"/>
        </w:rPr>
        <w:t>) w sposób umożliwiający identyfikację jednostki organizacyjnej zamawiającego., tj. - w polu 'Nabywca' należy wpisać dane: Gmina Rudnik, Rudnik 64, 22-330 Rudnik NIP Gminy: 5641751719.</w:t>
      </w:r>
    </w:p>
    <w:p w14:paraId="7E398493" w14:textId="1B75E1CA" w:rsidR="009435BC" w:rsidRPr="00CA65A5" w:rsidRDefault="009435BC" w:rsidP="009435BC">
      <w:pPr>
        <w:pStyle w:val="Akapitzlist"/>
        <w:numPr>
          <w:ilvl w:val="0"/>
          <w:numId w:val="78"/>
        </w:numPr>
        <w:overflowPunct w:val="0"/>
        <w:autoSpaceDE w:val="0"/>
        <w:autoSpaceDN w:val="0"/>
        <w:spacing w:after="0"/>
        <w:jc w:val="left"/>
        <w:rPr>
          <w:rFonts w:eastAsia="Calibri"/>
          <w:sz w:val="24"/>
          <w:szCs w:val="24"/>
          <w:lang w:val="x-none" w:eastAsia="en-US"/>
        </w:rPr>
      </w:pPr>
      <w:r w:rsidRPr="00CA65A5">
        <w:rPr>
          <w:rFonts w:eastAsia="Calibri"/>
          <w:sz w:val="24"/>
          <w:szCs w:val="24"/>
          <w:lang w:val="x-none" w:eastAsia="en-US"/>
        </w:rPr>
        <w:t>Zamawiający zastrzega sobie prawo do wstrzymania płatności do czasu otrzymania prawidłowo wystawionej faktury ze względu na brak możliwości merytorycznego przypisania kosztu;</w:t>
      </w:r>
    </w:p>
    <w:p w14:paraId="18701C1C" w14:textId="3F056887" w:rsidR="009435BC" w:rsidRPr="00CA65A5" w:rsidRDefault="009435BC" w:rsidP="009435BC">
      <w:pPr>
        <w:pStyle w:val="Akapitzlist"/>
        <w:numPr>
          <w:ilvl w:val="0"/>
          <w:numId w:val="78"/>
        </w:numPr>
        <w:overflowPunct w:val="0"/>
        <w:autoSpaceDE w:val="0"/>
        <w:autoSpaceDN w:val="0"/>
        <w:spacing w:after="0"/>
        <w:jc w:val="left"/>
        <w:rPr>
          <w:rFonts w:eastAsia="Calibri"/>
          <w:sz w:val="24"/>
          <w:szCs w:val="24"/>
          <w:lang w:val="x-none" w:eastAsia="en-US"/>
        </w:rPr>
      </w:pPr>
      <w:r w:rsidRPr="00CA65A5">
        <w:rPr>
          <w:rFonts w:eastAsia="Calibri"/>
          <w:sz w:val="24"/>
          <w:szCs w:val="24"/>
          <w:lang w:val="x-none" w:eastAsia="en-US"/>
        </w:rPr>
        <w:lastRenderedPageBreak/>
        <w:t>Faktura może zawierać załączniki wyłącznie w zakresie wskazanym w art. 106gba ust. 1 ustawy o podatku od towarów i usług.</w:t>
      </w:r>
    </w:p>
    <w:p w14:paraId="71BA8692" w14:textId="77777777" w:rsidR="00B82454" w:rsidRPr="00CA65A5" w:rsidRDefault="00B82454" w:rsidP="001832FB">
      <w:pPr>
        <w:widowControl/>
        <w:numPr>
          <w:ilvl w:val="2"/>
          <w:numId w:val="28"/>
        </w:numPr>
        <w:suppressAutoHyphens w:val="0"/>
        <w:overflowPunct w:val="0"/>
        <w:autoSpaceDE w:val="0"/>
        <w:autoSpaceDN w:val="0"/>
        <w:spacing w:after="0"/>
        <w:jc w:val="left"/>
        <w:rPr>
          <w:rFonts w:ascii="Calibri" w:eastAsia="Calibri" w:hAnsi="Calibri"/>
          <w:sz w:val="24"/>
          <w:szCs w:val="24"/>
          <w:lang w:val="x-none" w:eastAsia="en-US"/>
        </w:rPr>
      </w:pPr>
      <w:r w:rsidRPr="00CA65A5">
        <w:rPr>
          <w:rFonts w:ascii="Calibri" w:hAnsi="Calibri"/>
          <w:sz w:val="24"/>
          <w:szCs w:val="24"/>
        </w:rPr>
        <w:t xml:space="preserve">Zapłata faktury nastąpi z uwzględnieniem przepisów art. 108a ust. 1a ustawy </w:t>
      </w:r>
      <w:r w:rsidRPr="00CA65A5">
        <w:rPr>
          <w:rFonts w:ascii="Calibri" w:hAnsi="Calibri"/>
          <w:sz w:val="24"/>
          <w:szCs w:val="24"/>
        </w:rPr>
        <w:br/>
        <w:t>o podatku od towarów i usług.</w:t>
      </w:r>
    </w:p>
    <w:p w14:paraId="1BC9832F" w14:textId="77777777" w:rsidR="00B82454" w:rsidRPr="00CA65A5" w:rsidRDefault="00B82454" w:rsidP="001832FB">
      <w:pPr>
        <w:widowControl/>
        <w:numPr>
          <w:ilvl w:val="2"/>
          <w:numId w:val="28"/>
        </w:numPr>
        <w:suppressAutoHyphens w:val="0"/>
        <w:overflowPunct w:val="0"/>
        <w:autoSpaceDE w:val="0"/>
        <w:autoSpaceDN w:val="0"/>
        <w:spacing w:after="0"/>
        <w:jc w:val="left"/>
        <w:rPr>
          <w:rFonts w:ascii="Calibri" w:eastAsia="Calibri" w:hAnsi="Calibri"/>
          <w:sz w:val="24"/>
          <w:szCs w:val="24"/>
          <w:lang w:val="x-none" w:eastAsia="en-US"/>
        </w:rPr>
      </w:pPr>
      <w:r w:rsidRPr="00CA65A5">
        <w:rPr>
          <w:rFonts w:ascii="Calibri" w:hAnsi="Calibri"/>
          <w:sz w:val="24"/>
          <w:szCs w:val="24"/>
        </w:rPr>
        <w:t>Wykonawca jest zobowiązany podać na fakturze adnotację „mechanizm podzielonej płatności”.</w:t>
      </w:r>
    </w:p>
    <w:p w14:paraId="1CBA5B19" w14:textId="77777777" w:rsidR="00B82454" w:rsidRPr="00CA65A5" w:rsidRDefault="00B82454" w:rsidP="001832FB">
      <w:pPr>
        <w:widowControl/>
        <w:numPr>
          <w:ilvl w:val="2"/>
          <w:numId w:val="28"/>
        </w:numPr>
        <w:suppressAutoHyphens w:val="0"/>
        <w:overflowPunct w:val="0"/>
        <w:autoSpaceDE w:val="0"/>
        <w:autoSpaceDN w:val="0"/>
        <w:spacing w:after="0"/>
        <w:jc w:val="left"/>
        <w:rPr>
          <w:rFonts w:ascii="Calibri" w:eastAsia="Calibri" w:hAnsi="Calibri"/>
          <w:sz w:val="24"/>
          <w:szCs w:val="24"/>
          <w:lang w:val="x-none" w:eastAsia="en-US"/>
        </w:rPr>
      </w:pPr>
      <w:r w:rsidRPr="00CA65A5">
        <w:rPr>
          <w:rFonts w:ascii="Calibri" w:hAnsi="Calibri"/>
          <w:sz w:val="24"/>
          <w:szCs w:val="24"/>
        </w:rPr>
        <w:t>Strony zgodnie postanawiają, że warunkiem zapłaty w umówionym terminie za fakturę wystawioną przez czynnego podatnika VAT jest wskazanie przez Wykonawcę dla potrzeb dokonania zapłaty rachunku bankowego zawartego na dzień zlecenia przelewu w wykazie podmiotów, o którym mowa w art. 96b ust. 1 ustawy o VAT - Wykazie podmiotów zarejestrowanych jako podatnicy VAT, niezarejestrowanych oraz wykreślonych i przywróconych do rejestru VAT, najpóźniej na 5  dni roboczych przed wyznaczonym terminem płatności,</w:t>
      </w:r>
    </w:p>
    <w:p w14:paraId="34458A53" w14:textId="77777777" w:rsidR="00B82454" w:rsidRPr="00CA65A5" w:rsidRDefault="00B82454" w:rsidP="001832FB">
      <w:pPr>
        <w:widowControl/>
        <w:numPr>
          <w:ilvl w:val="2"/>
          <w:numId w:val="28"/>
        </w:numPr>
        <w:suppressAutoHyphens w:val="0"/>
        <w:overflowPunct w:val="0"/>
        <w:autoSpaceDE w:val="0"/>
        <w:autoSpaceDN w:val="0"/>
        <w:spacing w:after="0"/>
        <w:jc w:val="left"/>
        <w:rPr>
          <w:rFonts w:ascii="Calibri" w:eastAsia="Calibri" w:hAnsi="Calibri"/>
          <w:sz w:val="24"/>
          <w:szCs w:val="24"/>
          <w:lang w:val="x-none" w:eastAsia="en-US"/>
        </w:rPr>
      </w:pPr>
      <w:r w:rsidRPr="00CA65A5">
        <w:rPr>
          <w:rFonts w:ascii="Calibri" w:hAnsi="Calibri"/>
          <w:sz w:val="24"/>
          <w:szCs w:val="24"/>
        </w:rPr>
        <w:t>W przypadku, w którym Wykonawca, dla potrzeb płatności, wskaże rachunek bankowy zawarty w powyższym Wykazie w terminie późniejszym, ustalony pierwotnie termin płatności ulega wydłużeniu i wynosi 5 dni roboczych od dnia wskazania rachunku ujawnionego w/w Wykazie.</w:t>
      </w:r>
    </w:p>
    <w:p w14:paraId="6AD86D7D" w14:textId="77777777" w:rsidR="00B82454" w:rsidRPr="00CA65A5" w:rsidRDefault="00B82454" w:rsidP="001832FB">
      <w:pPr>
        <w:widowControl/>
        <w:numPr>
          <w:ilvl w:val="0"/>
          <w:numId w:val="77"/>
        </w:numPr>
        <w:suppressAutoHyphens w:val="0"/>
        <w:overflowPunct w:val="0"/>
        <w:autoSpaceDE w:val="0"/>
        <w:autoSpaceDN w:val="0"/>
        <w:spacing w:after="0"/>
        <w:jc w:val="left"/>
        <w:rPr>
          <w:rFonts w:ascii="Calibri" w:eastAsia="Calibri" w:hAnsi="Calibri"/>
          <w:sz w:val="24"/>
          <w:szCs w:val="24"/>
          <w:lang w:eastAsia="en-US"/>
        </w:rPr>
      </w:pPr>
      <w:r w:rsidRPr="00CA65A5">
        <w:rPr>
          <w:rFonts w:ascii="Calibri" w:eastAsia="Calibri" w:hAnsi="Calibri"/>
          <w:sz w:val="24"/>
          <w:szCs w:val="24"/>
          <w:lang w:eastAsia="en-US"/>
        </w:rPr>
        <w:t xml:space="preserve"> Zamawiający zastrzega sobie prawo zakwestionowania zafakturowanej kwoty w przypadku stwierdzenia, że jest ona niezgodna z umową lub przepisami powszechnie obowiązującymi.</w:t>
      </w:r>
    </w:p>
    <w:p w14:paraId="0BED3E5D" w14:textId="77777777" w:rsidR="00B82454" w:rsidRPr="00CA65A5" w:rsidRDefault="00B82454" w:rsidP="001832FB">
      <w:pPr>
        <w:widowControl/>
        <w:numPr>
          <w:ilvl w:val="0"/>
          <w:numId w:val="77"/>
        </w:numPr>
        <w:suppressAutoHyphens w:val="0"/>
        <w:overflowPunct w:val="0"/>
        <w:autoSpaceDE w:val="0"/>
        <w:autoSpaceDN w:val="0"/>
        <w:spacing w:after="0"/>
        <w:jc w:val="left"/>
        <w:rPr>
          <w:rFonts w:ascii="Calibri" w:eastAsia="Calibri" w:hAnsi="Calibri"/>
          <w:sz w:val="24"/>
          <w:szCs w:val="24"/>
          <w:lang w:eastAsia="en-US"/>
        </w:rPr>
      </w:pPr>
      <w:r w:rsidRPr="00CA65A5">
        <w:rPr>
          <w:rFonts w:ascii="Calibri" w:eastAsia="Calibri" w:hAnsi="Calibri"/>
          <w:sz w:val="24"/>
          <w:szCs w:val="24"/>
          <w:lang w:eastAsia="en-US"/>
        </w:rPr>
        <w:t xml:space="preserve"> W przypadku, o którym mowa w ust. 16 Zamawiający dokona zwrotu faktury bez jej zaksięgowania i zapłaty Wykonawcy, żądając jednocześnie dodatkowych wyjaśnień lub zmiany faktury.</w:t>
      </w:r>
    </w:p>
    <w:p w14:paraId="277E2345" w14:textId="77777777" w:rsidR="00C63254" w:rsidRPr="00CA65A5" w:rsidRDefault="00B82454" w:rsidP="001832FB">
      <w:pPr>
        <w:widowControl/>
        <w:numPr>
          <w:ilvl w:val="0"/>
          <w:numId w:val="77"/>
        </w:numPr>
        <w:suppressAutoHyphens w:val="0"/>
        <w:overflowPunct w:val="0"/>
        <w:autoSpaceDE w:val="0"/>
        <w:autoSpaceDN w:val="0"/>
        <w:spacing w:after="0"/>
        <w:jc w:val="left"/>
        <w:rPr>
          <w:rFonts w:ascii="Calibri" w:eastAsia="Calibri" w:hAnsi="Calibri"/>
          <w:sz w:val="24"/>
          <w:szCs w:val="24"/>
          <w:lang w:eastAsia="en-US"/>
        </w:rPr>
      </w:pPr>
      <w:r w:rsidRPr="00CA65A5">
        <w:rPr>
          <w:rFonts w:ascii="Calibri" w:eastAsia="Calibri" w:hAnsi="Calibri"/>
          <w:sz w:val="24"/>
          <w:szCs w:val="24"/>
          <w:lang w:eastAsia="en-US"/>
        </w:rPr>
        <w:t xml:space="preserve"> Termin płatności faktury, w sytuacji opisanej w ust. 17, będzie liczony od dnia otrzymania wymaganych wyjaśnień lub prawidłowo wystawionej faktury</w:t>
      </w:r>
      <w:r w:rsidR="00C63254" w:rsidRPr="00CA65A5">
        <w:rPr>
          <w:rFonts w:ascii="Calibri" w:eastAsia="Calibri" w:hAnsi="Calibri"/>
          <w:sz w:val="24"/>
          <w:szCs w:val="24"/>
          <w:lang w:eastAsia="en-US"/>
        </w:rPr>
        <w:t>.</w:t>
      </w:r>
    </w:p>
    <w:p w14:paraId="2D1BCB5C" w14:textId="77777777" w:rsidR="00E52D1D" w:rsidRPr="00CA65A5" w:rsidRDefault="00E52D1D" w:rsidP="00527D2B">
      <w:pPr>
        <w:autoSpaceDE w:val="0"/>
        <w:autoSpaceDN w:val="0"/>
        <w:spacing w:after="0"/>
        <w:jc w:val="center"/>
        <w:rPr>
          <w:rFonts w:ascii="Calibri" w:hAnsi="Calibri"/>
          <w:b/>
          <w:bCs/>
          <w:sz w:val="24"/>
          <w:szCs w:val="24"/>
        </w:rPr>
      </w:pPr>
    </w:p>
    <w:p w14:paraId="1E55523B" w14:textId="77777777" w:rsidR="004D3CE8" w:rsidRPr="00CA65A5" w:rsidRDefault="004D3CE8" w:rsidP="00527D2B">
      <w:pPr>
        <w:autoSpaceDE w:val="0"/>
        <w:autoSpaceDN w:val="0"/>
        <w:spacing w:after="0"/>
        <w:jc w:val="center"/>
        <w:rPr>
          <w:rFonts w:ascii="Calibri" w:eastAsia="Calibri" w:hAnsi="Calibri"/>
          <w:b/>
          <w:bCs/>
          <w:sz w:val="24"/>
          <w:szCs w:val="24"/>
        </w:rPr>
      </w:pPr>
      <w:r w:rsidRPr="00CA65A5">
        <w:rPr>
          <w:rFonts w:ascii="Calibri" w:eastAsia="Calibri" w:hAnsi="Calibri"/>
          <w:b/>
          <w:bCs/>
          <w:sz w:val="24"/>
          <w:szCs w:val="24"/>
        </w:rPr>
        <w:t>§ 6</w:t>
      </w:r>
    </w:p>
    <w:p w14:paraId="4A4051B0" w14:textId="77777777" w:rsidR="0080173E" w:rsidRPr="00CA65A5" w:rsidRDefault="004D3CE8" w:rsidP="001C2032">
      <w:pPr>
        <w:autoSpaceDE w:val="0"/>
        <w:autoSpaceDN w:val="0"/>
        <w:spacing w:after="0"/>
        <w:ind w:left="567" w:hanging="567"/>
        <w:jc w:val="center"/>
        <w:rPr>
          <w:rFonts w:ascii="Calibri" w:eastAsia="Calibri" w:hAnsi="Calibri"/>
          <w:b/>
          <w:bCs/>
          <w:sz w:val="24"/>
          <w:szCs w:val="24"/>
        </w:rPr>
      </w:pPr>
      <w:r w:rsidRPr="00CA65A5">
        <w:rPr>
          <w:rFonts w:ascii="Calibri" w:eastAsia="Calibri" w:hAnsi="Calibri"/>
          <w:b/>
          <w:bCs/>
          <w:sz w:val="24"/>
          <w:szCs w:val="24"/>
        </w:rPr>
        <w:t>Odbiory robót</w:t>
      </w:r>
    </w:p>
    <w:p w14:paraId="208AA5E1" w14:textId="77777777" w:rsidR="001C2032" w:rsidRPr="00CA65A5" w:rsidRDefault="001C2032" w:rsidP="001832FB">
      <w:pPr>
        <w:widowControl/>
        <w:numPr>
          <w:ilvl w:val="0"/>
          <w:numId w:val="35"/>
        </w:numPr>
        <w:tabs>
          <w:tab w:val="clear" w:pos="1440"/>
          <w:tab w:val="num" w:pos="426"/>
        </w:tabs>
        <w:suppressAutoHyphens w:val="0"/>
        <w:overflowPunct w:val="0"/>
        <w:autoSpaceDE w:val="0"/>
        <w:autoSpaceDN w:val="0"/>
        <w:spacing w:after="0"/>
        <w:ind w:left="426" w:hanging="426"/>
        <w:jc w:val="left"/>
        <w:rPr>
          <w:rFonts w:ascii="Calibri" w:hAnsi="Calibri"/>
          <w:sz w:val="24"/>
          <w:szCs w:val="24"/>
        </w:rPr>
      </w:pPr>
      <w:r w:rsidRPr="00CA65A5">
        <w:rPr>
          <w:rFonts w:ascii="Calibri" w:hAnsi="Calibri"/>
          <w:sz w:val="24"/>
          <w:szCs w:val="24"/>
        </w:rPr>
        <w:t>Strony zgodnie postanawiają, że będą stosowane następujące rodzaje odbiorów robót:</w:t>
      </w:r>
    </w:p>
    <w:p w14:paraId="020A7385" w14:textId="77777777" w:rsidR="001C2032" w:rsidRPr="00CA65A5" w:rsidRDefault="001C2032" w:rsidP="001832FB">
      <w:pPr>
        <w:pStyle w:val="Kolorowalistaakcent11"/>
        <w:widowControl/>
        <w:numPr>
          <w:ilvl w:val="0"/>
          <w:numId w:val="33"/>
        </w:numPr>
        <w:tabs>
          <w:tab w:val="clear" w:pos="850"/>
        </w:tabs>
        <w:suppressAutoHyphens w:val="0"/>
        <w:autoSpaceDE w:val="0"/>
        <w:autoSpaceDN w:val="0"/>
        <w:spacing w:after="0"/>
        <w:ind w:left="709"/>
        <w:contextualSpacing/>
        <w:jc w:val="left"/>
        <w:textAlignment w:val="auto"/>
        <w:rPr>
          <w:rFonts w:ascii="Calibri" w:hAnsi="Calibri"/>
          <w:sz w:val="24"/>
          <w:szCs w:val="24"/>
          <w:lang w:eastAsia="en-US"/>
        </w:rPr>
      </w:pPr>
      <w:r w:rsidRPr="00CA65A5">
        <w:rPr>
          <w:rFonts w:ascii="Calibri" w:hAnsi="Calibri"/>
          <w:b/>
          <w:bCs/>
          <w:sz w:val="24"/>
          <w:szCs w:val="24"/>
        </w:rPr>
        <w:t>odbiory robót zanikających i ulegających zakryciu</w:t>
      </w:r>
      <w:r w:rsidRPr="00CA65A5">
        <w:rPr>
          <w:rFonts w:ascii="Calibri" w:hAnsi="Calibri"/>
          <w:sz w:val="24"/>
          <w:szCs w:val="24"/>
        </w:rPr>
        <w:t xml:space="preserve"> (roboty zanikające lub zakrywane muszą zostać wpisane do dziennika budowy przez kierownika budowy, po sprawdzeniu przez Inspektora nadzoru lub na tę okoliczność będzie sporządzany protokół robót zanikających) – nie stanowią podstawy do wystawienia faktury.</w:t>
      </w:r>
    </w:p>
    <w:p w14:paraId="627CDD38" w14:textId="5BA47DAE" w:rsidR="003312C4" w:rsidRPr="00CA65A5" w:rsidRDefault="003312C4" w:rsidP="001832FB">
      <w:pPr>
        <w:numPr>
          <w:ilvl w:val="0"/>
          <w:numId w:val="33"/>
        </w:numPr>
        <w:ind w:left="851" w:hanging="284"/>
        <w:contextualSpacing/>
        <w:jc w:val="left"/>
        <w:rPr>
          <w:rFonts w:ascii="Calibri" w:hAnsi="Calibri"/>
          <w:sz w:val="24"/>
          <w:szCs w:val="24"/>
          <w:lang w:eastAsia="en-US"/>
        </w:rPr>
      </w:pPr>
      <w:r w:rsidRPr="00CA65A5">
        <w:rPr>
          <w:rFonts w:ascii="Calibri" w:hAnsi="Calibri"/>
          <w:b/>
          <w:bCs/>
          <w:sz w:val="24"/>
          <w:szCs w:val="24"/>
          <w:lang w:eastAsia="en-US"/>
        </w:rPr>
        <w:t>Odbiór częściowy</w:t>
      </w:r>
      <w:r w:rsidRPr="00CA65A5">
        <w:rPr>
          <w:rFonts w:ascii="Calibri" w:hAnsi="Calibri"/>
          <w:sz w:val="24"/>
          <w:szCs w:val="24"/>
          <w:lang w:eastAsia="en-US"/>
        </w:rPr>
        <w:t xml:space="preserve"> po zakończeniu prac w danym okresie rozliczeniowym - będący podstawą wystawienia faktury częściowej.</w:t>
      </w:r>
    </w:p>
    <w:p w14:paraId="65FE736E" w14:textId="77777777" w:rsidR="001C2032" w:rsidRPr="00CA65A5" w:rsidRDefault="00C5636E" w:rsidP="001832FB">
      <w:pPr>
        <w:pStyle w:val="Kolorowalistaakcent11"/>
        <w:widowControl/>
        <w:numPr>
          <w:ilvl w:val="0"/>
          <w:numId w:val="33"/>
        </w:numPr>
        <w:suppressAutoHyphens w:val="0"/>
        <w:autoSpaceDE w:val="0"/>
        <w:autoSpaceDN w:val="0"/>
        <w:spacing w:after="0"/>
        <w:ind w:left="851" w:hanging="284"/>
        <w:contextualSpacing/>
        <w:jc w:val="left"/>
        <w:textAlignment w:val="auto"/>
        <w:rPr>
          <w:rFonts w:ascii="Calibri" w:hAnsi="Calibri"/>
          <w:sz w:val="24"/>
          <w:szCs w:val="24"/>
        </w:rPr>
      </w:pPr>
      <w:r w:rsidRPr="00CA65A5">
        <w:rPr>
          <w:rFonts w:ascii="Calibri" w:hAnsi="Calibri"/>
          <w:b/>
          <w:bCs/>
          <w:sz w:val="24"/>
          <w:szCs w:val="24"/>
        </w:rPr>
        <w:t xml:space="preserve">odbiór końcowy </w:t>
      </w:r>
      <w:r w:rsidRPr="00CA65A5">
        <w:rPr>
          <w:rFonts w:ascii="Calibri" w:hAnsi="Calibri"/>
          <w:sz w:val="24"/>
          <w:szCs w:val="24"/>
        </w:rPr>
        <w:t>po zakończeniu całości prac objętych przedmiotem zamówienia - będący podstawą wystawienia faktury końcowej</w:t>
      </w:r>
      <w:r w:rsidR="001C2032" w:rsidRPr="00CA65A5">
        <w:rPr>
          <w:rFonts w:ascii="Calibri" w:hAnsi="Calibri"/>
          <w:sz w:val="24"/>
          <w:szCs w:val="24"/>
        </w:rPr>
        <w:t>.</w:t>
      </w:r>
    </w:p>
    <w:p w14:paraId="6D9F330E" w14:textId="77777777" w:rsidR="001C2032" w:rsidRPr="00CA65A5" w:rsidRDefault="001C2032" w:rsidP="001832FB">
      <w:pPr>
        <w:widowControl/>
        <w:numPr>
          <w:ilvl w:val="0"/>
          <w:numId w:val="35"/>
        </w:numPr>
        <w:tabs>
          <w:tab w:val="clear" w:pos="1440"/>
          <w:tab w:val="num" w:pos="426"/>
        </w:tabs>
        <w:suppressAutoHyphens w:val="0"/>
        <w:overflowPunct w:val="0"/>
        <w:autoSpaceDE w:val="0"/>
        <w:autoSpaceDN w:val="0"/>
        <w:spacing w:after="0"/>
        <w:ind w:left="426" w:hanging="426"/>
        <w:jc w:val="left"/>
        <w:rPr>
          <w:rFonts w:ascii="Calibri" w:hAnsi="Calibri"/>
          <w:sz w:val="24"/>
          <w:szCs w:val="24"/>
        </w:rPr>
      </w:pPr>
      <w:r w:rsidRPr="00CA65A5">
        <w:rPr>
          <w:rFonts w:ascii="Calibri" w:hAnsi="Calibri"/>
          <w:sz w:val="24"/>
          <w:szCs w:val="24"/>
        </w:rPr>
        <w:t>Odbiory robót zanikających i ulegających zakryciu, dokonywane będą przez Inspektora Nadzoru Inwestorskiego. Wykonawca winien zgłaszać gotowość do odbiorów, o których mowa wyżej, wpisem do Dziennika budowy.</w:t>
      </w:r>
    </w:p>
    <w:p w14:paraId="0F7686BE" w14:textId="77777777" w:rsidR="001C2032" w:rsidRPr="00CA65A5" w:rsidRDefault="001C2032" w:rsidP="001832FB">
      <w:pPr>
        <w:widowControl/>
        <w:numPr>
          <w:ilvl w:val="0"/>
          <w:numId w:val="35"/>
        </w:numPr>
        <w:tabs>
          <w:tab w:val="clear" w:pos="1440"/>
          <w:tab w:val="num" w:pos="426"/>
        </w:tabs>
        <w:suppressAutoHyphens w:val="0"/>
        <w:overflowPunct w:val="0"/>
        <w:autoSpaceDE w:val="0"/>
        <w:autoSpaceDN w:val="0"/>
        <w:spacing w:after="0"/>
        <w:ind w:left="426" w:hanging="426"/>
        <w:jc w:val="left"/>
        <w:rPr>
          <w:rFonts w:ascii="Calibri" w:hAnsi="Calibri"/>
          <w:sz w:val="24"/>
          <w:szCs w:val="24"/>
        </w:rPr>
      </w:pPr>
      <w:r w:rsidRPr="00CA65A5">
        <w:rPr>
          <w:rFonts w:ascii="Calibri" w:hAnsi="Calibri"/>
          <w:sz w:val="24"/>
          <w:szCs w:val="24"/>
        </w:rPr>
        <w:lastRenderedPageBreak/>
        <w:t>Podstawą zgłoszenia przez Wykonawcę gotowości do odbioru</w:t>
      </w:r>
      <w:r w:rsidR="00C5636E" w:rsidRPr="00CA65A5">
        <w:rPr>
          <w:rFonts w:ascii="Calibri" w:hAnsi="Calibri"/>
          <w:sz w:val="24"/>
          <w:szCs w:val="24"/>
        </w:rPr>
        <w:t xml:space="preserve"> </w:t>
      </w:r>
      <w:r w:rsidRPr="00CA65A5">
        <w:rPr>
          <w:rFonts w:ascii="Calibri" w:hAnsi="Calibri"/>
          <w:sz w:val="24"/>
          <w:szCs w:val="24"/>
        </w:rPr>
        <w:t>końcowego, będzie faktyczne wykonanie całości robót, potwierdzone w Dzienniku budowy wpisem dokonanym przez kierownika budowy, potwierdzonym przez Inspektora nadzoru.</w:t>
      </w:r>
    </w:p>
    <w:p w14:paraId="511BD4CE" w14:textId="77777777" w:rsidR="001C2032" w:rsidRPr="00CA65A5" w:rsidRDefault="001C2032" w:rsidP="001832FB">
      <w:pPr>
        <w:widowControl/>
        <w:numPr>
          <w:ilvl w:val="0"/>
          <w:numId w:val="35"/>
        </w:numPr>
        <w:tabs>
          <w:tab w:val="clear" w:pos="1440"/>
          <w:tab w:val="num" w:pos="426"/>
        </w:tabs>
        <w:suppressAutoHyphens w:val="0"/>
        <w:overflowPunct w:val="0"/>
        <w:autoSpaceDE w:val="0"/>
        <w:autoSpaceDN w:val="0"/>
        <w:spacing w:after="0"/>
        <w:ind w:left="426" w:hanging="426"/>
        <w:jc w:val="left"/>
        <w:rPr>
          <w:rFonts w:ascii="Calibri" w:hAnsi="Calibri"/>
          <w:sz w:val="24"/>
          <w:szCs w:val="24"/>
        </w:rPr>
      </w:pPr>
      <w:r w:rsidRPr="00CA65A5">
        <w:rPr>
          <w:rFonts w:ascii="Calibri" w:hAnsi="Calibri"/>
          <w:sz w:val="24"/>
          <w:szCs w:val="24"/>
        </w:rPr>
        <w:t>Wraz ze zgłoszeniem do końcowego odbioru Wykonawca przekaże Zamawiającemu następujące dokumenty wynikające z art. 57 ustawy Prawo budowlane:</w:t>
      </w:r>
    </w:p>
    <w:p w14:paraId="33BFBC00" w14:textId="77777777" w:rsidR="001C2032" w:rsidRPr="00CA65A5" w:rsidRDefault="001C2032" w:rsidP="001832FB">
      <w:pPr>
        <w:pStyle w:val="Kolorowalistaakcent11"/>
        <w:widowControl/>
        <w:numPr>
          <w:ilvl w:val="0"/>
          <w:numId w:val="34"/>
        </w:numPr>
        <w:suppressAutoHyphens w:val="0"/>
        <w:autoSpaceDE w:val="0"/>
        <w:autoSpaceDN w:val="0"/>
        <w:spacing w:after="0"/>
        <w:ind w:hanging="424"/>
        <w:contextualSpacing/>
        <w:jc w:val="left"/>
        <w:textAlignment w:val="auto"/>
        <w:rPr>
          <w:rFonts w:ascii="Calibri" w:hAnsi="Calibri"/>
          <w:sz w:val="24"/>
          <w:szCs w:val="24"/>
        </w:rPr>
      </w:pPr>
      <w:r w:rsidRPr="00CA65A5">
        <w:rPr>
          <w:rFonts w:ascii="Calibri" w:hAnsi="Calibri"/>
          <w:sz w:val="24"/>
          <w:szCs w:val="24"/>
        </w:rPr>
        <w:t>Dziennik budowy,</w:t>
      </w:r>
    </w:p>
    <w:p w14:paraId="5D9C2BAF" w14:textId="77777777" w:rsidR="001C2032" w:rsidRPr="00CA65A5" w:rsidRDefault="001C2032" w:rsidP="001832FB">
      <w:pPr>
        <w:pStyle w:val="Kolorowalistaakcent11"/>
        <w:widowControl/>
        <w:numPr>
          <w:ilvl w:val="0"/>
          <w:numId w:val="34"/>
        </w:numPr>
        <w:suppressAutoHyphens w:val="0"/>
        <w:autoSpaceDE w:val="0"/>
        <w:autoSpaceDN w:val="0"/>
        <w:spacing w:after="0"/>
        <w:ind w:hanging="424"/>
        <w:contextualSpacing/>
        <w:jc w:val="left"/>
        <w:textAlignment w:val="auto"/>
        <w:rPr>
          <w:rFonts w:ascii="Calibri" w:hAnsi="Calibri"/>
          <w:sz w:val="24"/>
          <w:szCs w:val="24"/>
        </w:rPr>
      </w:pPr>
      <w:r w:rsidRPr="00CA65A5">
        <w:rPr>
          <w:rFonts w:ascii="Calibri" w:hAnsi="Calibri"/>
          <w:sz w:val="24"/>
          <w:szCs w:val="24"/>
        </w:rPr>
        <w:t>Dokumentację powykonawczą, opisaną i skompletowaną w formie papierowej i</w:t>
      </w:r>
      <w:r w:rsidR="00BE6C2A" w:rsidRPr="00CA65A5">
        <w:rPr>
          <w:rFonts w:ascii="Calibri" w:hAnsi="Calibri"/>
          <w:sz w:val="24"/>
          <w:szCs w:val="24"/>
        </w:rPr>
        <w:t> </w:t>
      </w:r>
      <w:r w:rsidRPr="00CA65A5">
        <w:rPr>
          <w:rFonts w:ascii="Calibri" w:hAnsi="Calibri"/>
          <w:sz w:val="24"/>
          <w:szCs w:val="24"/>
        </w:rPr>
        <w:t>elektronicznej,</w:t>
      </w:r>
    </w:p>
    <w:p w14:paraId="4B44B0B1" w14:textId="77777777" w:rsidR="001C2032" w:rsidRPr="00CA65A5" w:rsidRDefault="001C2032" w:rsidP="001832FB">
      <w:pPr>
        <w:pStyle w:val="Kolorowalistaakcent11"/>
        <w:widowControl/>
        <w:numPr>
          <w:ilvl w:val="0"/>
          <w:numId w:val="34"/>
        </w:numPr>
        <w:suppressAutoHyphens w:val="0"/>
        <w:autoSpaceDE w:val="0"/>
        <w:autoSpaceDN w:val="0"/>
        <w:spacing w:after="0"/>
        <w:ind w:hanging="424"/>
        <w:contextualSpacing/>
        <w:jc w:val="left"/>
        <w:textAlignment w:val="auto"/>
        <w:rPr>
          <w:rFonts w:ascii="Calibri" w:hAnsi="Calibri"/>
          <w:sz w:val="24"/>
          <w:szCs w:val="24"/>
        </w:rPr>
      </w:pPr>
      <w:r w:rsidRPr="00CA65A5">
        <w:rPr>
          <w:rFonts w:ascii="Calibri" w:hAnsi="Calibri"/>
          <w:sz w:val="24"/>
          <w:szCs w:val="24"/>
          <w:lang w:eastAsia="pl-PL"/>
        </w:rPr>
        <w:t>Dokumenty (atesty, certyfikaty) potwierdzające, że wbudowane wyroby budowlane są zgodne z art. 10 ustawy Prawo budowlane (opisane i</w:t>
      </w:r>
      <w:r w:rsidR="00BE6C2A" w:rsidRPr="00CA65A5">
        <w:rPr>
          <w:rFonts w:ascii="Calibri" w:hAnsi="Calibri"/>
          <w:sz w:val="24"/>
          <w:szCs w:val="24"/>
          <w:lang w:eastAsia="pl-PL"/>
        </w:rPr>
        <w:t> </w:t>
      </w:r>
      <w:r w:rsidRPr="00CA65A5">
        <w:rPr>
          <w:rFonts w:ascii="Calibri" w:hAnsi="Calibri"/>
          <w:sz w:val="24"/>
          <w:szCs w:val="24"/>
          <w:lang w:eastAsia="pl-PL"/>
        </w:rPr>
        <w:t>ostemplowane przez Kierownika budowy i potwierdzone przez Inspektora Nadzoru)</w:t>
      </w:r>
      <w:r w:rsidRPr="00CA65A5">
        <w:rPr>
          <w:rFonts w:ascii="Calibri" w:hAnsi="Calibri"/>
          <w:sz w:val="24"/>
          <w:szCs w:val="24"/>
        </w:rPr>
        <w:t>,</w:t>
      </w:r>
    </w:p>
    <w:p w14:paraId="253B4128" w14:textId="77777777" w:rsidR="001C2032" w:rsidRPr="00CA65A5" w:rsidRDefault="001C2032" w:rsidP="001832FB">
      <w:pPr>
        <w:pStyle w:val="Kolorowalistaakcent11"/>
        <w:widowControl/>
        <w:numPr>
          <w:ilvl w:val="0"/>
          <w:numId w:val="34"/>
        </w:numPr>
        <w:suppressAutoHyphens w:val="0"/>
        <w:autoSpaceDE w:val="0"/>
        <w:autoSpaceDN w:val="0"/>
        <w:spacing w:after="0"/>
        <w:ind w:hanging="424"/>
        <w:contextualSpacing/>
        <w:jc w:val="left"/>
        <w:textAlignment w:val="auto"/>
        <w:rPr>
          <w:rFonts w:ascii="Calibri" w:hAnsi="Calibri"/>
          <w:sz w:val="24"/>
          <w:szCs w:val="24"/>
        </w:rPr>
      </w:pPr>
      <w:r w:rsidRPr="00CA65A5">
        <w:rPr>
          <w:rFonts w:ascii="Calibri" w:hAnsi="Calibri"/>
          <w:sz w:val="24"/>
          <w:szCs w:val="24"/>
        </w:rPr>
        <w:t>Protokoły i zaświadczenia z przeprowadzonych prób, badań, sprawdzeń i inne dokumenty wymagane stosownymi przepisami,</w:t>
      </w:r>
    </w:p>
    <w:p w14:paraId="6D3F609D" w14:textId="77777777" w:rsidR="001C2032" w:rsidRPr="00CA65A5" w:rsidRDefault="001C2032" w:rsidP="001832FB">
      <w:pPr>
        <w:pStyle w:val="Kolorowalistaakcent11"/>
        <w:widowControl/>
        <w:numPr>
          <w:ilvl w:val="0"/>
          <w:numId w:val="34"/>
        </w:numPr>
        <w:suppressAutoHyphens w:val="0"/>
        <w:autoSpaceDE w:val="0"/>
        <w:autoSpaceDN w:val="0"/>
        <w:spacing w:after="0"/>
        <w:ind w:hanging="424"/>
        <w:contextualSpacing/>
        <w:jc w:val="left"/>
        <w:textAlignment w:val="auto"/>
        <w:rPr>
          <w:rFonts w:ascii="Calibri" w:hAnsi="Calibri"/>
          <w:sz w:val="24"/>
          <w:szCs w:val="24"/>
        </w:rPr>
      </w:pPr>
      <w:r w:rsidRPr="00CA65A5">
        <w:rPr>
          <w:rFonts w:ascii="Calibri" w:hAnsi="Calibri"/>
          <w:sz w:val="24"/>
          <w:szCs w:val="24"/>
        </w:rPr>
        <w:t xml:space="preserve">Oświadczenie </w:t>
      </w:r>
      <w:r w:rsidR="00B16F96" w:rsidRPr="00CA65A5">
        <w:rPr>
          <w:rFonts w:ascii="Calibri" w:hAnsi="Calibri"/>
          <w:sz w:val="24"/>
          <w:szCs w:val="24"/>
        </w:rPr>
        <w:t>Kierownika robót</w:t>
      </w:r>
      <w:r w:rsidRPr="00CA65A5">
        <w:rPr>
          <w:rFonts w:ascii="Calibri" w:hAnsi="Calibri"/>
          <w:sz w:val="24"/>
          <w:szCs w:val="24"/>
        </w:rPr>
        <w:t xml:space="preserve"> o zakończeniu robót budowlanych oraz wykonaniu robót zgodnie ze sztuką budowlaną, obowiązującymi przepisami i normami,</w:t>
      </w:r>
    </w:p>
    <w:p w14:paraId="336A5302" w14:textId="77777777" w:rsidR="001C2032" w:rsidRPr="00CA65A5" w:rsidRDefault="001C2032" w:rsidP="001832FB">
      <w:pPr>
        <w:pStyle w:val="Kolorowalistaakcent11"/>
        <w:widowControl/>
        <w:numPr>
          <w:ilvl w:val="0"/>
          <w:numId w:val="34"/>
        </w:numPr>
        <w:suppressAutoHyphens w:val="0"/>
        <w:autoSpaceDE w:val="0"/>
        <w:autoSpaceDN w:val="0"/>
        <w:spacing w:after="0"/>
        <w:ind w:hanging="424"/>
        <w:contextualSpacing/>
        <w:jc w:val="left"/>
        <w:textAlignment w:val="auto"/>
        <w:rPr>
          <w:rFonts w:ascii="Calibri" w:hAnsi="Calibri"/>
          <w:sz w:val="24"/>
          <w:szCs w:val="24"/>
        </w:rPr>
      </w:pPr>
      <w:r w:rsidRPr="00CA65A5">
        <w:rPr>
          <w:rFonts w:ascii="Calibri" w:hAnsi="Calibri"/>
          <w:sz w:val="24"/>
          <w:szCs w:val="24"/>
        </w:rPr>
        <w:t xml:space="preserve">Inwentaryzację geodezyjną powykonawczą włączoną do Państwowego Zasobu Geodezyjnego i Kartograficznego w </w:t>
      </w:r>
      <w:proofErr w:type="spellStart"/>
      <w:r w:rsidRPr="00CA65A5">
        <w:rPr>
          <w:rFonts w:ascii="Calibri" w:hAnsi="Calibri"/>
          <w:sz w:val="24"/>
          <w:szCs w:val="24"/>
        </w:rPr>
        <w:t>PODGiK</w:t>
      </w:r>
      <w:proofErr w:type="spellEnd"/>
      <w:r w:rsidRPr="00CA65A5">
        <w:rPr>
          <w:rFonts w:ascii="Calibri" w:hAnsi="Calibri"/>
          <w:sz w:val="24"/>
          <w:szCs w:val="24"/>
        </w:rPr>
        <w:t xml:space="preserve"> wraz ze stosownymi oświadczeniami geodety w dwóch egzemplarzach,</w:t>
      </w:r>
    </w:p>
    <w:p w14:paraId="10FF43D4" w14:textId="77777777" w:rsidR="001C2032" w:rsidRPr="00CA65A5" w:rsidRDefault="001C2032" w:rsidP="001832FB">
      <w:pPr>
        <w:pStyle w:val="Kolorowalistaakcent11"/>
        <w:widowControl/>
        <w:numPr>
          <w:ilvl w:val="0"/>
          <w:numId w:val="34"/>
        </w:numPr>
        <w:suppressAutoHyphens w:val="0"/>
        <w:autoSpaceDE w:val="0"/>
        <w:autoSpaceDN w:val="0"/>
        <w:spacing w:after="0"/>
        <w:ind w:hanging="424"/>
        <w:contextualSpacing/>
        <w:jc w:val="left"/>
        <w:textAlignment w:val="auto"/>
        <w:rPr>
          <w:rFonts w:ascii="Calibri" w:hAnsi="Calibri"/>
          <w:sz w:val="24"/>
          <w:szCs w:val="24"/>
        </w:rPr>
      </w:pPr>
      <w:r w:rsidRPr="00CA65A5">
        <w:rPr>
          <w:rFonts w:ascii="Calibri" w:hAnsi="Calibri"/>
          <w:sz w:val="24"/>
          <w:szCs w:val="24"/>
        </w:rPr>
        <w:t>Dokumentu potwierdzające sposób zagospodarowania odpadów.</w:t>
      </w:r>
    </w:p>
    <w:p w14:paraId="2BD9D629" w14:textId="77777777" w:rsidR="001C2032" w:rsidRPr="00CA65A5" w:rsidRDefault="001C2032" w:rsidP="001832FB">
      <w:pPr>
        <w:widowControl/>
        <w:numPr>
          <w:ilvl w:val="0"/>
          <w:numId w:val="35"/>
        </w:numPr>
        <w:tabs>
          <w:tab w:val="clear" w:pos="1440"/>
          <w:tab w:val="num" w:pos="426"/>
        </w:tabs>
        <w:suppressAutoHyphens w:val="0"/>
        <w:overflowPunct w:val="0"/>
        <w:autoSpaceDE w:val="0"/>
        <w:autoSpaceDN w:val="0"/>
        <w:spacing w:after="0"/>
        <w:ind w:left="426" w:hanging="426"/>
        <w:jc w:val="left"/>
        <w:rPr>
          <w:rFonts w:ascii="Calibri" w:hAnsi="Calibri"/>
          <w:sz w:val="24"/>
          <w:szCs w:val="24"/>
        </w:rPr>
      </w:pPr>
      <w:r w:rsidRPr="00CA65A5">
        <w:rPr>
          <w:rFonts w:ascii="Calibri" w:hAnsi="Calibri"/>
          <w:sz w:val="24"/>
          <w:szCs w:val="24"/>
        </w:rPr>
        <w:t xml:space="preserve">Zamawiający wyznaczy i rozpocznie czynności odbioru końcowego w terminie do </w:t>
      </w:r>
      <w:r w:rsidR="00AA2DBE" w:rsidRPr="00CA65A5">
        <w:rPr>
          <w:rFonts w:ascii="Calibri" w:hAnsi="Calibri"/>
          <w:sz w:val="24"/>
          <w:szCs w:val="24"/>
        </w:rPr>
        <w:t>14</w:t>
      </w:r>
      <w:r w:rsidRPr="00CA65A5">
        <w:rPr>
          <w:rFonts w:ascii="Calibri" w:hAnsi="Calibri"/>
          <w:sz w:val="24"/>
          <w:szCs w:val="24"/>
        </w:rPr>
        <w:t xml:space="preserve"> dni roboczych od daty zawiadomienia go o osiągnięciu gotowości do odbioru końcowego.</w:t>
      </w:r>
    </w:p>
    <w:p w14:paraId="5EF9BAEF" w14:textId="77777777" w:rsidR="001C2032" w:rsidRPr="00CA65A5" w:rsidRDefault="001C2032" w:rsidP="001832FB">
      <w:pPr>
        <w:widowControl/>
        <w:numPr>
          <w:ilvl w:val="0"/>
          <w:numId w:val="35"/>
        </w:numPr>
        <w:tabs>
          <w:tab w:val="clear" w:pos="1440"/>
          <w:tab w:val="num" w:pos="426"/>
        </w:tabs>
        <w:suppressAutoHyphens w:val="0"/>
        <w:overflowPunct w:val="0"/>
        <w:autoSpaceDE w:val="0"/>
        <w:autoSpaceDN w:val="0"/>
        <w:spacing w:after="0"/>
        <w:ind w:left="426" w:hanging="426"/>
        <w:jc w:val="left"/>
        <w:rPr>
          <w:rFonts w:ascii="Calibri" w:hAnsi="Calibri"/>
          <w:sz w:val="24"/>
          <w:szCs w:val="24"/>
        </w:rPr>
      </w:pPr>
      <w:r w:rsidRPr="00CA65A5">
        <w:rPr>
          <w:rFonts w:ascii="Calibri" w:hAnsi="Calibri"/>
          <w:sz w:val="24"/>
          <w:szCs w:val="24"/>
        </w:rPr>
        <w:t xml:space="preserve">Zamawiający zobowiązany jest do dokonania lub odmowy dokonania odbioru końcowego, w terminie do </w:t>
      </w:r>
      <w:r w:rsidR="00AA2DBE" w:rsidRPr="00CA65A5">
        <w:rPr>
          <w:rFonts w:ascii="Calibri" w:hAnsi="Calibri"/>
          <w:sz w:val="24"/>
          <w:szCs w:val="24"/>
        </w:rPr>
        <w:t>14</w:t>
      </w:r>
      <w:r w:rsidRPr="00CA65A5">
        <w:rPr>
          <w:rFonts w:ascii="Calibri" w:hAnsi="Calibri"/>
          <w:sz w:val="24"/>
          <w:szCs w:val="24"/>
        </w:rPr>
        <w:t xml:space="preserve"> dni roboczych od dnia rozpoczęcia tego odbioru.</w:t>
      </w:r>
    </w:p>
    <w:p w14:paraId="2D854D13" w14:textId="77777777" w:rsidR="001C2032" w:rsidRPr="00CA65A5" w:rsidRDefault="001C2032" w:rsidP="001832FB">
      <w:pPr>
        <w:widowControl/>
        <w:numPr>
          <w:ilvl w:val="0"/>
          <w:numId w:val="35"/>
        </w:numPr>
        <w:tabs>
          <w:tab w:val="clear" w:pos="1440"/>
          <w:tab w:val="num" w:pos="426"/>
        </w:tabs>
        <w:suppressAutoHyphens w:val="0"/>
        <w:overflowPunct w:val="0"/>
        <w:autoSpaceDE w:val="0"/>
        <w:autoSpaceDN w:val="0"/>
        <w:spacing w:after="0"/>
        <w:ind w:left="426" w:hanging="426"/>
        <w:jc w:val="left"/>
        <w:rPr>
          <w:rFonts w:ascii="Calibri" w:hAnsi="Calibri"/>
          <w:sz w:val="24"/>
          <w:szCs w:val="24"/>
        </w:rPr>
      </w:pPr>
      <w:r w:rsidRPr="00CA65A5">
        <w:rPr>
          <w:rFonts w:ascii="Calibri" w:hAnsi="Calibri"/>
          <w:sz w:val="24"/>
          <w:szCs w:val="24"/>
        </w:rPr>
        <w:t xml:space="preserve">W protokole odbioru końcowego strony wskażą w szczególności zakres wykonanych prac, datę ich zakończenia, uwagi dotyczące jakości wykonanych prac oraz ewentualne usterki lub wady stwierdzone podczas odbioru </w:t>
      </w:r>
    </w:p>
    <w:p w14:paraId="6DEA9B1B" w14:textId="77777777" w:rsidR="001C2032" w:rsidRPr="00CA65A5" w:rsidRDefault="001C2032" w:rsidP="001832FB">
      <w:pPr>
        <w:widowControl/>
        <w:numPr>
          <w:ilvl w:val="0"/>
          <w:numId w:val="35"/>
        </w:numPr>
        <w:tabs>
          <w:tab w:val="clear" w:pos="1440"/>
          <w:tab w:val="num" w:pos="426"/>
        </w:tabs>
        <w:suppressAutoHyphens w:val="0"/>
        <w:overflowPunct w:val="0"/>
        <w:autoSpaceDE w:val="0"/>
        <w:autoSpaceDN w:val="0"/>
        <w:spacing w:after="0"/>
        <w:ind w:left="426" w:hanging="426"/>
        <w:jc w:val="left"/>
        <w:rPr>
          <w:rFonts w:ascii="Calibri" w:eastAsia="Calibri" w:hAnsi="Calibri"/>
          <w:sz w:val="24"/>
          <w:szCs w:val="24"/>
          <w:lang w:eastAsia="en-US"/>
        </w:rPr>
      </w:pPr>
      <w:r w:rsidRPr="00CA65A5">
        <w:rPr>
          <w:rFonts w:ascii="Calibri" w:eastAsia="Calibri" w:hAnsi="Calibri"/>
          <w:sz w:val="24"/>
          <w:szCs w:val="24"/>
        </w:rPr>
        <w:t>Jeżeli w toku czynności odbioru zostaną stwierdzone wady, Zamawiającemu przysługują następujące uprawnienia:</w:t>
      </w:r>
    </w:p>
    <w:p w14:paraId="5C4D4667" w14:textId="77777777" w:rsidR="001C2032" w:rsidRPr="00CA65A5" w:rsidRDefault="001C2032" w:rsidP="001832FB">
      <w:pPr>
        <w:pStyle w:val="Kolorowalistaakcent11"/>
        <w:widowControl/>
        <w:numPr>
          <w:ilvl w:val="0"/>
          <w:numId w:val="36"/>
        </w:numPr>
        <w:suppressAutoHyphens w:val="0"/>
        <w:autoSpaceDE w:val="0"/>
        <w:autoSpaceDN w:val="0"/>
        <w:spacing w:after="0"/>
        <w:contextualSpacing/>
        <w:jc w:val="left"/>
        <w:textAlignment w:val="auto"/>
        <w:rPr>
          <w:rFonts w:ascii="Calibri" w:eastAsia="Calibri" w:hAnsi="Calibri"/>
          <w:sz w:val="24"/>
          <w:szCs w:val="24"/>
        </w:rPr>
      </w:pPr>
      <w:r w:rsidRPr="00CA65A5">
        <w:rPr>
          <w:rFonts w:ascii="Calibri" w:eastAsia="Calibri" w:hAnsi="Calibri"/>
          <w:sz w:val="24"/>
          <w:szCs w:val="24"/>
        </w:rPr>
        <w:t>jeżeli wady nadają się do usunięcia, jednak uniemożliwiają użytkowanie przedmiotu zamówienia zgodnie z przeznaczeniem i zachowaniem zasad bezpieczeństwa /wady istotne/ Zamawiający odmówi odbioru do czasu usunięcia wad istotnych i wyznaczy termin ich usunięcia nie krótszy niż 14 dni</w:t>
      </w:r>
    </w:p>
    <w:p w14:paraId="1B92D754" w14:textId="77777777" w:rsidR="001C2032" w:rsidRPr="00CA65A5" w:rsidRDefault="001C2032" w:rsidP="001832FB">
      <w:pPr>
        <w:pStyle w:val="Kolorowalistaakcent11"/>
        <w:widowControl/>
        <w:numPr>
          <w:ilvl w:val="0"/>
          <w:numId w:val="36"/>
        </w:numPr>
        <w:suppressAutoHyphens w:val="0"/>
        <w:autoSpaceDE w:val="0"/>
        <w:autoSpaceDN w:val="0"/>
        <w:spacing w:after="0"/>
        <w:contextualSpacing/>
        <w:jc w:val="left"/>
        <w:textAlignment w:val="auto"/>
        <w:rPr>
          <w:rFonts w:ascii="Calibri" w:eastAsia="Calibri" w:hAnsi="Calibri"/>
          <w:sz w:val="24"/>
          <w:szCs w:val="24"/>
        </w:rPr>
      </w:pPr>
      <w:r w:rsidRPr="00CA65A5">
        <w:rPr>
          <w:rFonts w:ascii="Calibri" w:eastAsia="Calibri" w:hAnsi="Calibri"/>
          <w:sz w:val="24"/>
          <w:szCs w:val="24"/>
        </w:rPr>
        <w:t>jeżeli wady nadają się do usunięcia i nie stanowią przeszkody w użytkowaniu przedmiotu zamówienia zgodnie z przeznaczeniem i zachowaniem zasad bezpieczeństwa /wady nieistotne/ Zamawiający odbierze przedmiot zamówienia wyznaczając termin ich usunięcia nie krótszy niż 14 dni.</w:t>
      </w:r>
    </w:p>
    <w:p w14:paraId="6B5B794B" w14:textId="77777777" w:rsidR="001C2032" w:rsidRPr="00CA65A5" w:rsidRDefault="001C2032" w:rsidP="001832FB">
      <w:pPr>
        <w:pStyle w:val="Kolorowalistaakcent11"/>
        <w:widowControl/>
        <w:numPr>
          <w:ilvl w:val="0"/>
          <w:numId w:val="36"/>
        </w:numPr>
        <w:suppressAutoHyphens w:val="0"/>
        <w:autoSpaceDE w:val="0"/>
        <w:autoSpaceDN w:val="0"/>
        <w:spacing w:after="0"/>
        <w:contextualSpacing/>
        <w:jc w:val="left"/>
        <w:textAlignment w:val="auto"/>
        <w:rPr>
          <w:rFonts w:ascii="Calibri" w:eastAsia="Calibri" w:hAnsi="Calibri"/>
          <w:sz w:val="24"/>
          <w:szCs w:val="24"/>
        </w:rPr>
      </w:pPr>
      <w:r w:rsidRPr="00CA65A5">
        <w:rPr>
          <w:rFonts w:ascii="Calibri" w:eastAsia="Calibri" w:hAnsi="Calibri"/>
          <w:sz w:val="24"/>
          <w:szCs w:val="24"/>
        </w:rPr>
        <w:t>jeżeli wady nie nadają się do usunięcia, Zamawiający może:</w:t>
      </w:r>
    </w:p>
    <w:p w14:paraId="2F4932E6" w14:textId="77777777" w:rsidR="001C2032" w:rsidRPr="00CA65A5" w:rsidRDefault="001C2032" w:rsidP="001832FB">
      <w:pPr>
        <w:pStyle w:val="Kolorowalistaakcent11"/>
        <w:widowControl/>
        <w:numPr>
          <w:ilvl w:val="1"/>
          <w:numId w:val="36"/>
        </w:numPr>
        <w:tabs>
          <w:tab w:val="num" w:pos="1134"/>
        </w:tabs>
        <w:suppressAutoHyphens w:val="0"/>
        <w:autoSpaceDE w:val="0"/>
        <w:autoSpaceDN w:val="0"/>
        <w:spacing w:after="0"/>
        <w:ind w:left="1134" w:hanging="283"/>
        <w:contextualSpacing/>
        <w:jc w:val="left"/>
        <w:textAlignment w:val="auto"/>
        <w:rPr>
          <w:rFonts w:ascii="Calibri" w:eastAsia="Calibri" w:hAnsi="Calibri"/>
          <w:sz w:val="24"/>
          <w:szCs w:val="24"/>
        </w:rPr>
      </w:pPr>
      <w:r w:rsidRPr="00CA65A5">
        <w:rPr>
          <w:rFonts w:ascii="Calibri" w:eastAsia="Calibri" w:hAnsi="Calibri"/>
          <w:sz w:val="24"/>
          <w:szCs w:val="24"/>
        </w:rPr>
        <w:t>obniżyć wynagrodzenie, jeżeli wady nie uniemożliwiają użytkowania przedmiotu odbioru zgodnie z przeznaczeniem,</w:t>
      </w:r>
    </w:p>
    <w:p w14:paraId="263276C0" w14:textId="77777777" w:rsidR="001C2032" w:rsidRPr="00CA65A5" w:rsidRDefault="001C2032" w:rsidP="001832FB">
      <w:pPr>
        <w:pStyle w:val="Kolorowalistaakcent11"/>
        <w:widowControl/>
        <w:numPr>
          <w:ilvl w:val="1"/>
          <w:numId w:val="36"/>
        </w:numPr>
        <w:tabs>
          <w:tab w:val="num" w:pos="1134"/>
        </w:tabs>
        <w:suppressAutoHyphens w:val="0"/>
        <w:autoSpaceDE w:val="0"/>
        <w:autoSpaceDN w:val="0"/>
        <w:spacing w:after="0"/>
        <w:ind w:left="1134" w:hanging="283"/>
        <w:contextualSpacing/>
        <w:jc w:val="left"/>
        <w:textAlignment w:val="auto"/>
        <w:rPr>
          <w:rFonts w:ascii="Calibri" w:eastAsia="Calibri" w:hAnsi="Calibri"/>
          <w:sz w:val="24"/>
          <w:szCs w:val="24"/>
        </w:rPr>
      </w:pPr>
      <w:r w:rsidRPr="00CA65A5">
        <w:rPr>
          <w:rFonts w:ascii="Calibri" w:eastAsia="Calibri" w:hAnsi="Calibri"/>
          <w:sz w:val="24"/>
          <w:szCs w:val="24"/>
        </w:rPr>
        <w:t>odstąpić od umowy lub żądać ponownego wykonania przedmiotu zamówienia, jeżeli wady uniemożliwiają użytkowanie przedmiotu zamówienia zgodnie z przeznaczeniem.</w:t>
      </w:r>
    </w:p>
    <w:p w14:paraId="79026B61" w14:textId="77777777" w:rsidR="001C2032" w:rsidRPr="00CA65A5" w:rsidRDefault="001C2032" w:rsidP="001832FB">
      <w:pPr>
        <w:widowControl/>
        <w:numPr>
          <w:ilvl w:val="0"/>
          <w:numId w:val="35"/>
        </w:numPr>
        <w:tabs>
          <w:tab w:val="clear" w:pos="1440"/>
          <w:tab w:val="num" w:pos="426"/>
        </w:tabs>
        <w:suppressAutoHyphens w:val="0"/>
        <w:overflowPunct w:val="0"/>
        <w:autoSpaceDE w:val="0"/>
        <w:autoSpaceDN w:val="0"/>
        <w:spacing w:after="0"/>
        <w:ind w:left="426" w:hanging="426"/>
        <w:jc w:val="left"/>
        <w:rPr>
          <w:rFonts w:ascii="Calibri" w:eastAsia="Calibri" w:hAnsi="Calibri"/>
          <w:sz w:val="24"/>
          <w:szCs w:val="24"/>
        </w:rPr>
      </w:pPr>
      <w:r w:rsidRPr="00CA65A5">
        <w:rPr>
          <w:rFonts w:ascii="Calibri" w:eastAsia="Calibri" w:hAnsi="Calibri"/>
          <w:sz w:val="24"/>
          <w:szCs w:val="24"/>
        </w:rPr>
        <w:lastRenderedPageBreak/>
        <w:t>W przypadku odmowy usunięcia wad przez Wykonawcę, wady zostaną usunięte w</w:t>
      </w:r>
      <w:r w:rsidR="00BE6C2A" w:rsidRPr="00CA65A5">
        <w:rPr>
          <w:rFonts w:ascii="Calibri" w:eastAsia="Calibri" w:hAnsi="Calibri"/>
          <w:sz w:val="24"/>
          <w:szCs w:val="24"/>
        </w:rPr>
        <w:t> </w:t>
      </w:r>
      <w:r w:rsidRPr="00CA65A5">
        <w:rPr>
          <w:rFonts w:ascii="Calibri" w:eastAsia="Calibri" w:hAnsi="Calibri"/>
          <w:sz w:val="24"/>
          <w:szCs w:val="24"/>
        </w:rPr>
        <w:t>ramach wykonawstwa zastępczego na jego koszt.</w:t>
      </w:r>
    </w:p>
    <w:p w14:paraId="6CDE5AF3" w14:textId="7F6161F4" w:rsidR="001C2032" w:rsidRPr="00CA65A5" w:rsidRDefault="001C2032" w:rsidP="001832FB">
      <w:pPr>
        <w:widowControl/>
        <w:numPr>
          <w:ilvl w:val="0"/>
          <w:numId w:val="35"/>
        </w:numPr>
        <w:tabs>
          <w:tab w:val="clear" w:pos="1440"/>
          <w:tab w:val="num" w:pos="426"/>
        </w:tabs>
        <w:suppressAutoHyphens w:val="0"/>
        <w:overflowPunct w:val="0"/>
        <w:autoSpaceDE w:val="0"/>
        <w:autoSpaceDN w:val="0"/>
        <w:spacing w:after="0"/>
        <w:ind w:left="426" w:hanging="426"/>
        <w:jc w:val="left"/>
        <w:rPr>
          <w:rFonts w:ascii="Calibri" w:eastAsia="Calibri" w:hAnsi="Calibri"/>
          <w:sz w:val="24"/>
          <w:szCs w:val="24"/>
          <w:lang w:eastAsia="en-US"/>
        </w:rPr>
      </w:pPr>
      <w:r w:rsidRPr="00CA65A5">
        <w:rPr>
          <w:rFonts w:ascii="Calibri" w:hAnsi="Calibri"/>
          <w:sz w:val="24"/>
          <w:szCs w:val="24"/>
        </w:rPr>
        <w:t xml:space="preserve">W przypadku odmowy odbioru, o którym mowa w ust. </w:t>
      </w:r>
      <w:r w:rsidR="00AA5A2A" w:rsidRPr="00CA65A5">
        <w:rPr>
          <w:rFonts w:ascii="Calibri" w:hAnsi="Calibri"/>
          <w:sz w:val="24"/>
          <w:szCs w:val="24"/>
        </w:rPr>
        <w:t>6</w:t>
      </w:r>
      <w:r w:rsidRPr="00CA65A5">
        <w:rPr>
          <w:rFonts w:ascii="Calibri" w:hAnsi="Calibri"/>
          <w:sz w:val="24"/>
          <w:szCs w:val="24"/>
        </w:rPr>
        <w:t xml:space="preserve">, terminem wykonana zamówienia będzie data ponownego zgłoszenia przez wykonawcę gotowości do odbioru przedmiotu zamówienia z usuniętymi wadami istotnymi (nie będzie nim data pierwotnego zgłoszenia gotowości odbioru). </w:t>
      </w:r>
    </w:p>
    <w:p w14:paraId="29542014" w14:textId="77777777" w:rsidR="001C2032" w:rsidRPr="00CA65A5" w:rsidRDefault="001C2032" w:rsidP="00D00CDE">
      <w:pPr>
        <w:widowControl/>
        <w:suppressAutoHyphens w:val="0"/>
        <w:overflowPunct w:val="0"/>
        <w:autoSpaceDE w:val="0"/>
        <w:autoSpaceDN w:val="0"/>
        <w:spacing w:after="0"/>
        <w:ind w:left="426"/>
        <w:rPr>
          <w:rFonts w:ascii="Calibri" w:hAnsi="Calibri"/>
          <w:sz w:val="24"/>
          <w:szCs w:val="24"/>
        </w:rPr>
      </w:pPr>
    </w:p>
    <w:p w14:paraId="1B5F663A" w14:textId="77777777" w:rsidR="00FE080F" w:rsidRPr="00CA65A5" w:rsidRDefault="00FE080F" w:rsidP="00527D2B">
      <w:pPr>
        <w:widowControl/>
        <w:suppressAutoHyphens w:val="0"/>
        <w:autoSpaceDE w:val="0"/>
        <w:autoSpaceDN w:val="0"/>
        <w:spacing w:after="0"/>
        <w:jc w:val="center"/>
        <w:textAlignment w:val="auto"/>
        <w:rPr>
          <w:rFonts w:ascii="Calibri" w:eastAsia="Calibri" w:hAnsi="Calibri"/>
          <w:b/>
          <w:bCs/>
          <w:sz w:val="24"/>
          <w:szCs w:val="24"/>
          <w:lang w:eastAsia="en-US"/>
        </w:rPr>
      </w:pPr>
      <w:r w:rsidRPr="00CA65A5">
        <w:rPr>
          <w:rFonts w:ascii="Calibri" w:eastAsia="Calibri" w:hAnsi="Calibri"/>
          <w:b/>
          <w:bCs/>
          <w:sz w:val="24"/>
          <w:szCs w:val="24"/>
          <w:lang w:eastAsia="en-US"/>
        </w:rPr>
        <w:t>§ 7</w:t>
      </w:r>
    </w:p>
    <w:p w14:paraId="35E17312" w14:textId="77777777" w:rsidR="003B368A" w:rsidRPr="00CA65A5" w:rsidRDefault="00FE080F" w:rsidP="00527D2B">
      <w:pPr>
        <w:pStyle w:val="Lista"/>
        <w:spacing w:line="276" w:lineRule="auto"/>
        <w:ind w:left="360"/>
        <w:jc w:val="center"/>
        <w:rPr>
          <w:rFonts w:ascii="Calibri" w:hAnsi="Calibri" w:cs="Calibri"/>
          <w:b/>
          <w:bCs/>
          <w:szCs w:val="24"/>
        </w:rPr>
      </w:pPr>
      <w:r w:rsidRPr="00CA65A5">
        <w:rPr>
          <w:rFonts w:ascii="Calibri" w:hAnsi="Calibri" w:cs="Calibri"/>
          <w:b/>
          <w:bCs/>
          <w:szCs w:val="24"/>
        </w:rPr>
        <w:t xml:space="preserve">Obowiązki Kierownika </w:t>
      </w:r>
      <w:r w:rsidR="00B16F96" w:rsidRPr="00CA65A5">
        <w:rPr>
          <w:rFonts w:ascii="Calibri" w:hAnsi="Calibri" w:cs="Calibri"/>
          <w:b/>
          <w:bCs/>
          <w:szCs w:val="24"/>
        </w:rPr>
        <w:t xml:space="preserve">budowy /robót </w:t>
      </w:r>
    </w:p>
    <w:p w14:paraId="250855A1" w14:textId="77777777" w:rsidR="00794D4C" w:rsidRPr="00CA65A5" w:rsidRDefault="00794D4C" w:rsidP="001832FB">
      <w:pPr>
        <w:pStyle w:val="Lista"/>
        <w:numPr>
          <w:ilvl w:val="2"/>
          <w:numId w:val="29"/>
        </w:numPr>
        <w:tabs>
          <w:tab w:val="clear" w:pos="737"/>
          <w:tab w:val="num" w:pos="284"/>
        </w:tabs>
        <w:spacing w:line="276" w:lineRule="auto"/>
        <w:ind w:left="284"/>
        <w:rPr>
          <w:rFonts w:ascii="Calibri" w:hAnsi="Calibri" w:cs="Calibri"/>
          <w:szCs w:val="24"/>
        </w:rPr>
      </w:pPr>
      <w:r w:rsidRPr="00CA65A5">
        <w:rPr>
          <w:rFonts w:ascii="Calibri" w:hAnsi="Calibri" w:cs="Calibri"/>
          <w:szCs w:val="24"/>
        </w:rPr>
        <w:t>Kierownik budowy</w:t>
      </w:r>
      <w:r w:rsidR="00B16F96" w:rsidRPr="00CA65A5">
        <w:rPr>
          <w:rFonts w:ascii="Calibri" w:hAnsi="Calibri" w:cs="Calibri"/>
          <w:szCs w:val="24"/>
        </w:rPr>
        <w:t>/robót</w:t>
      </w:r>
      <w:r w:rsidRPr="00CA65A5">
        <w:rPr>
          <w:rFonts w:ascii="Calibri" w:hAnsi="Calibri" w:cs="Calibri"/>
          <w:szCs w:val="24"/>
        </w:rPr>
        <w:t xml:space="preserve"> działać będzie w granicach umocowania określonego w ustawie Prawo budowlane.</w:t>
      </w:r>
    </w:p>
    <w:p w14:paraId="4BC9BE08" w14:textId="77777777" w:rsidR="00CA5F07" w:rsidRPr="00CA65A5" w:rsidRDefault="00794D4C" w:rsidP="001832FB">
      <w:pPr>
        <w:pStyle w:val="Lista"/>
        <w:numPr>
          <w:ilvl w:val="2"/>
          <w:numId w:val="29"/>
        </w:numPr>
        <w:tabs>
          <w:tab w:val="clear" w:pos="737"/>
          <w:tab w:val="num" w:pos="284"/>
        </w:tabs>
        <w:spacing w:line="276" w:lineRule="auto"/>
        <w:ind w:left="284"/>
        <w:rPr>
          <w:rFonts w:ascii="Calibri" w:hAnsi="Calibri" w:cs="Calibri"/>
          <w:szCs w:val="24"/>
        </w:rPr>
      </w:pPr>
      <w:r w:rsidRPr="00CA65A5">
        <w:rPr>
          <w:rFonts w:ascii="Calibri" w:hAnsi="Calibri" w:cs="Calibri"/>
          <w:szCs w:val="24"/>
        </w:rPr>
        <w:t>Kierownik budowy</w:t>
      </w:r>
      <w:r w:rsidR="00B16F96" w:rsidRPr="00CA65A5">
        <w:rPr>
          <w:rFonts w:ascii="Calibri" w:hAnsi="Calibri" w:cs="Calibri"/>
          <w:szCs w:val="24"/>
        </w:rPr>
        <w:t xml:space="preserve">/robót </w:t>
      </w:r>
      <w:r w:rsidRPr="00CA65A5">
        <w:rPr>
          <w:rFonts w:ascii="Calibri" w:hAnsi="Calibri" w:cs="Calibri"/>
          <w:szCs w:val="24"/>
        </w:rPr>
        <w:t xml:space="preserve"> zobowiązany jest do:</w:t>
      </w:r>
    </w:p>
    <w:p w14:paraId="158C09C2" w14:textId="77777777" w:rsidR="00B5624E" w:rsidRPr="00CA65A5" w:rsidRDefault="00B5624E" w:rsidP="001832FB">
      <w:pPr>
        <w:widowControl/>
        <w:numPr>
          <w:ilvl w:val="0"/>
          <w:numId w:val="30"/>
        </w:numPr>
        <w:suppressAutoHyphens w:val="0"/>
        <w:overflowPunct w:val="0"/>
        <w:autoSpaceDE w:val="0"/>
        <w:autoSpaceDN w:val="0"/>
        <w:spacing w:after="0"/>
        <w:ind w:left="709" w:hanging="425"/>
        <w:jc w:val="left"/>
        <w:rPr>
          <w:rFonts w:ascii="Calibri" w:hAnsi="Calibri"/>
          <w:sz w:val="24"/>
          <w:szCs w:val="24"/>
        </w:rPr>
      </w:pPr>
      <w:r w:rsidRPr="00CA65A5">
        <w:rPr>
          <w:rFonts w:ascii="Calibri" w:hAnsi="Calibri"/>
          <w:sz w:val="24"/>
          <w:szCs w:val="24"/>
        </w:rPr>
        <w:t>złożeni</w:t>
      </w:r>
      <w:r w:rsidR="00846FAA" w:rsidRPr="00CA65A5">
        <w:rPr>
          <w:rFonts w:ascii="Calibri" w:hAnsi="Calibri"/>
          <w:sz w:val="24"/>
          <w:szCs w:val="24"/>
        </w:rPr>
        <w:t>a</w:t>
      </w:r>
      <w:r w:rsidRPr="00CA65A5">
        <w:rPr>
          <w:rFonts w:ascii="Calibri" w:hAnsi="Calibri"/>
          <w:sz w:val="24"/>
          <w:szCs w:val="24"/>
        </w:rPr>
        <w:t xml:space="preserve"> Zamawiającemu w ciągu </w:t>
      </w:r>
      <w:r w:rsidR="00AA2DBE" w:rsidRPr="00CA65A5">
        <w:rPr>
          <w:rFonts w:ascii="Calibri" w:hAnsi="Calibri"/>
          <w:sz w:val="24"/>
          <w:szCs w:val="24"/>
        </w:rPr>
        <w:t xml:space="preserve">3 </w:t>
      </w:r>
      <w:r w:rsidRPr="00CA65A5">
        <w:rPr>
          <w:rFonts w:ascii="Calibri" w:hAnsi="Calibri"/>
          <w:sz w:val="24"/>
          <w:szCs w:val="24"/>
        </w:rPr>
        <w:t>dni roboczych od dnia przekazania placu budowy oświadczenia o przyjęciu obowiązków kierownika budowy,</w:t>
      </w:r>
    </w:p>
    <w:p w14:paraId="385F0A94" w14:textId="77777777" w:rsidR="00794D4C" w:rsidRPr="00CA65A5" w:rsidRDefault="00794D4C" w:rsidP="001832FB">
      <w:pPr>
        <w:widowControl/>
        <w:numPr>
          <w:ilvl w:val="0"/>
          <w:numId w:val="30"/>
        </w:numPr>
        <w:suppressAutoHyphens w:val="0"/>
        <w:overflowPunct w:val="0"/>
        <w:autoSpaceDE w:val="0"/>
        <w:autoSpaceDN w:val="0"/>
        <w:spacing w:after="0"/>
        <w:ind w:left="709" w:hanging="425"/>
        <w:jc w:val="left"/>
        <w:rPr>
          <w:rFonts w:ascii="Calibri" w:hAnsi="Calibri"/>
          <w:sz w:val="24"/>
          <w:szCs w:val="24"/>
        </w:rPr>
      </w:pPr>
      <w:r w:rsidRPr="00CA65A5">
        <w:rPr>
          <w:rFonts w:ascii="Calibri" w:hAnsi="Calibri"/>
          <w:sz w:val="24"/>
          <w:szCs w:val="24"/>
        </w:rPr>
        <w:t xml:space="preserve">prowadzenia dziennika </w:t>
      </w:r>
      <w:r w:rsidR="00474073" w:rsidRPr="00CA65A5">
        <w:rPr>
          <w:rFonts w:ascii="Calibri" w:hAnsi="Calibri"/>
          <w:sz w:val="24"/>
          <w:szCs w:val="24"/>
        </w:rPr>
        <w:t>budowy</w:t>
      </w:r>
      <w:r w:rsidRPr="00CA65A5">
        <w:rPr>
          <w:rFonts w:ascii="Calibri" w:hAnsi="Calibri"/>
          <w:sz w:val="24"/>
          <w:szCs w:val="24"/>
        </w:rPr>
        <w:t xml:space="preserve">, </w:t>
      </w:r>
    </w:p>
    <w:p w14:paraId="3125A4F6" w14:textId="77777777" w:rsidR="00794D4C" w:rsidRPr="00CA65A5" w:rsidRDefault="00E92DAE" w:rsidP="001832FB">
      <w:pPr>
        <w:widowControl/>
        <w:numPr>
          <w:ilvl w:val="0"/>
          <w:numId w:val="30"/>
        </w:numPr>
        <w:suppressAutoHyphens w:val="0"/>
        <w:overflowPunct w:val="0"/>
        <w:autoSpaceDE w:val="0"/>
        <w:autoSpaceDN w:val="0"/>
        <w:spacing w:after="0"/>
        <w:ind w:left="709" w:hanging="425"/>
        <w:jc w:val="left"/>
        <w:rPr>
          <w:rFonts w:ascii="Calibri" w:hAnsi="Calibri"/>
          <w:sz w:val="24"/>
          <w:szCs w:val="24"/>
        </w:rPr>
      </w:pPr>
      <w:r w:rsidRPr="00CA65A5">
        <w:rPr>
          <w:rFonts w:ascii="Calibri" w:hAnsi="Calibri"/>
          <w:sz w:val="24"/>
          <w:szCs w:val="24"/>
        </w:rPr>
        <w:t xml:space="preserve">przed wbudowaniem, </w:t>
      </w:r>
      <w:r w:rsidR="00794D4C" w:rsidRPr="00CA65A5">
        <w:rPr>
          <w:rFonts w:ascii="Calibri" w:hAnsi="Calibri"/>
          <w:sz w:val="24"/>
          <w:szCs w:val="24"/>
        </w:rPr>
        <w:t>przedkładanie</w:t>
      </w:r>
      <w:r w:rsidRPr="00CA65A5">
        <w:rPr>
          <w:rFonts w:ascii="Calibri" w:hAnsi="Calibri"/>
          <w:sz w:val="24"/>
          <w:szCs w:val="24"/>
        </w:rPr>
        <w:t xml:space="preserve"> Inspektorowi</w:t>
      </w:r>
      <w:r w:rsidR="00794D4C" w:rsidRPr="00CA65A5">
        <w:rPr>
          <w:rFonts w:ascii="Calibri" w:hAnsi="Calibri"/>
          <w:sz w:val="24"/>
          <w:szCs w:val="24"/>
        </w:rPr>
        <w:t xml:space="preserve"> </w:t>
      </w:r>
      <w:r w:rsidR="00846FAA" w:rsidRPr="00CA65A5">
        <w:rPr>
          <w:rFonts w:ascii="Calibri" w:hAnsi="Calibri"/>
          <w:sz w:val="24"/>
          <w:szCs w:val="24"/>
        </w:rPr>
        <w:t xml:space="preserve">Nadzoru </w:t>
      </w:r>
      <w:r w:rsidR="00794D4C" w:rsidRPr="00CA65A5">
        <w:rPr>
          <w:rFonts w:ascii="Calibri" w:hAnsi="Calibri"/>
          <w:sz w:val="24"/>
          <w:szCs w:val="24"/>
        </w:rPr>
        <w:t>wniosków o</w:t>
      </w:r>
      <w:r w:rsidR="00BE6C2A" w:rsidRPr="00CA65A5">
        <w:rPr>
          <w:rFonts w:ascii="Calibri" w:hAnsi="Calibri"/>
          <w:sz w:val="24"/>
          <w:szCs w:val="24"/>
        </w:rPr>
        <w:t> </w:t>
      </w:r>
      <w:r w:rsidR="00794D4C" w:rsidRPr="00CA65A5">
        <w:rPr>
          <w:rFonts w:ascii="Calibri" w:hAnsi="Calibri"/>
          <w:sz w:val="24"/>
          <w:szCs w:val="24"/>
        </w:rPr>
        <w:t>zatwierdz</w:t>
      </w:r>
      <w:r w:rsidRPr="00CA65A5">
        <w:rPr>
          <w:rFonts w:ascii="Calibri" w:hAnsi="Calibri"/>
          <w:sz w:val="24"/>
          <w:szCs w:val="24"/>
        </w:rPr>
        <w:t>e</w:t>
      </w:r>
      <w:r w:rsidR="00794D4C" w:rsidRPr="00CA65A5">
        <w:rPr>
          <w:rFonts w:ascii="Calibri" w:hAnsi="Calibri"/>
          <w:sz w:val="24"/>
          <w:szCs w:val="24"/>
        </w:rPr>
        <w:t>ni</w:t>
      </w:r>
      <w:r w:rsidRPr="00CA65A5">
        <w:rPr>
          <w:rFonts w:ascii="Calibri" w:hAnsi="Calibri"/>
          <w:sz w:val="24"/>
          <w:szCs w:val="24"/>
        </w:rPr>
        <w:t>e</w:t>
      </w:r>
      <w:r w:rsidR="00794D4C" w:rsidRPr="00CA65A5">
        <w:rPr>
          <w:rFonts w:ascii="Calibri" w:hAnsi="Calibri"/>
          <w:sz w:val="24"/>
          <w:szCs w:val="24"/>
        </w:rPr>
        <w:t xml:space="preserve"> do wbudowania materiałów,</w:t>
      </w:r>
    </w:p>
    <w:p w14:paraId="0C363901" w14:textId="77777777" w:rsidR="00794D4C" w:rsidRPr="00CA65A5" w:rsidRDefault="00794D4C" w:rsidP="001832FB">
      <w:pPr>
        <w:widowControl/>
        <w:numPr>
          <w:ilvl w:val="0"/>
          <w:numId w:val="30"/>
        </w:numPr>
        <w:suppressAutoHyphens w:val="0"/>
        <w:overflowPunct w:val="0"/>
        <w:autoSpaceDE w:val="0"/>
        <w:autoSpaceDN w:val="0"/>
        <w:spacing w:after="0"/>
        <w:ind w:left="709" w:hanging="425"/>
        <w:jc w:val="left"/>
        <w:rPr>
          <w:rFonts w:ascii="Calibri" w:hAnsi="Calibri"/>
          <w:sz w:val="24"/>
          <w:szCs w:val="24"/>
        </w:rPr>
      </w:pPr>
      <w:r w:rsidRPr="00CA65A5">
        <w:rPr>
          <w:rFonts w:ascii="Calibri" w:hAnsi="Calibri"/>
          <w:sz w:val="24"/>
          <w:szCs w:val="24"/>
        </w:rPr>
        <w:t xml:space="preserve">zgłaszanie </w:t>
      </w:r>
      <w:r w:rsidR="00474073" w:rsidRPr="00CA65A5">
        <w:rPr>
          <w:rFonts w:ascii="Calibri" w:hAnsi="Calibri"/>
          <w:sz w:val="24"/>
          <w:szCs w:val="24"/>
        </w:rPr>
        <w:t>Inspektorowi Nadzoru</w:t>
      </w:r>
      <w:r w:rsidRPr="00CA65A5">
        <w:rPr>
          <w:rFonts w:ascii="Calibri" w:hAnsi="Calibri"/>
          <w:sz w:val="24"/>
          <w:szCs w:val="24"/>
        </w:rPr>
        <w:t xml:space="preserve"> do sprawdzenia lub odbioru wykonane roboty ulegające zakryciu bądź zanikające oraz zapewnienie dokonania wymaganych przepisami lub ustalonych w dokumentacji projektowej prób i badań przed zgłoszeniem ich do odbioru,</w:t>
      </w:r>
    </w:p>
    <w:p w14:paraId="1735815B" w14:textId="77777777" w:rsidR="00794D4C" w:rsidRPr="00CA65A5" w:rsidRDefault="00B5624E" w:rsidP="001832FB">
      <w:pPr>
        <w:widowControl/>
        <w:numPr>
          <w:ilvl w:val="0"/>
          <w:numId w:val="30"/>
        </w:numPr>
        <w:suppressAutoHyphens w:val="0"/>
        <w:overflowPunct w:val="0"/>
        <w:autoSpaceDE w:val="0"/>
        <w:autoSpaceDN w:val="0"/>
        <w:spacing w:after="0"/>
        <w:ind w:left="709" w:hanging="425"/>
        <w:jc w:val="left"/>
        <w:rPr>
          <w:rFonts w:ascii="Calibri" w:hAnsi="Calibri"/>
          <w:sz w:val="24"/>
          <w:szCs w:val="24"/>
        </w:rPr>
      </w:pPr>
      <w:r w:rsidRPr="00CA65A5">
        <w:rPr>
          <w:rFonts w:ascii="Calibri" w:hAnsi="Calibri"/>
          <w:sz w:val="24"/>
          <w:szCs w:val="24"/>
        </w:rPr>
        <w:t xml:space="preserve">informowanie Zamawiającego (Inspektora Nadzoru) za pośrednictwem poczty elektronicznej </w:t>
      </w:r>
      <w:r w:rsidR="00794D4C" w:rsidRPr="00CA65A5">
        <w:rPr>
          <w:rFonts w:ascii="Calibri" w:hAnsi="Calibri"/>
          <w:sz w:val="24"/>
          <w:szCs w:val="24"/>
        </w:rPr>
        <w:t>o terminie zakrycia robót ulegających zakryciu oraz terminie odbioru robót zanikających (jeżeli Wykonawca nie poinformował o tych faktach Inspektora Nadzoru zobowiązany jest odkryć roboty lub wykonać otwory niezbędne do zbadania robót, a następnie przywrócić roboty do stanu poprzedniego);</w:t>
      </w:r>
    </w:p>
    <w:p w14:paraId="7AB0370D" w14:textId="77777777" w:rsidR="00794D4C" w:rsidRPr="00CA65A5" w:rsidRDefault="00794D4C" w:rsidP="001832FB">
      <w:pPr>
        <w:widowControl/>
        <w:numPr>
          <w:ilvl w:val="0"/>
          <w:numId w:val="30"/>
        </w:numPr>
        <w:suppressAutoHyphens w:val="0"/>
        <w:overflowPunct w:val="0"/>
        <w:autoSpaceDE w:val="0"/>
        <w:autoSpaceDN w:val="0"/>
        <w:spacing w:after="0"/>
        <w:ind w:left="709" w:hanging="425"/>
        <w:jc w:val="left"/>
        <w:rPr>
          <w:rFonts w:ascii="Calibri" w:hAnsi="Calibri"/>
          <w:sz w:val="24"/>
          <w:szCs w:val="24"/>
        </w:rPr>
      </w:pPr>
      <w:r w:rsidRPr="00CA65A5">
        <w:rPr>
          <w:rFonts w:ascii="Calibri" w:hAnsi="Calibri"/>
          <w:sz w:val="24"/>
          <w:szCs w:val="24"/>
        </w:rPr>
        <w:t>koordyn</w:t>
      </w:r>
      <w:r w:rsidR="007468F6" w:rsidRPr="00CA65A5">
        <w:rPr>
          <w:rFonts w:ascii="Calibri" w:hAnsi="Calibri"/>
          <w:sz w:val="24"/>
          <w:szCs w:val="24"/>
        </w:rPr>
        <w:t>owania</w:t>
      </w:r>
      <w:r w:rsidRPr="00CA65A5">
        <w:rPr>
          <w:rFonts w:ascii="Calibri" w:hAnsi="Calibri"/>
          <w:sz w:val="24"/>
          <w:szCs w:val="24"/>
        </w:rPr>
        <w:t xml:space="preserve"> wszystki</w:t>
      </w:r>
      <w:r w:rsidR="007468F6" w:rsidRPr="00CA65A5">
        <w:rPr>
          <w:rFonts w:ascii="Calibri" w:hAnsi="Calibri"/>
          <w:sz w:val="24"/>
          <w:szCs w:val="24"/>
        </w:rPr>
        <w:t>ch</w:t>
      </w:r>
      <w:r w:rsidRPr="00CA65A5">
        <w:rPr>
          <w:rFonts w:ascii="Calibri" w:hAnsi="Calibri"/>
          <w:sz w:val="24"/>
          <w:szCs w:val="24"/>
        </w:rPr>
        <w:t xml:space="preserve"> prac na budowie pomiędzy podwykonawcami,</w:t>
      </w:r>
      <w:r w:rsidR="004D625E" w:rsidRPr="00CA65A5">
        <w:rPr>
          <w:rFonts w:ascii="Calibri" w:hAnsi="Calibri"/>
          <w:sz w:val="24"/>
          <w:szCs w:val="24"/>
        </w:rPr>
        <w:t xml:space="preserve"> </w:t>
      </w:r>
    </w:p>
    <w:p w14:paraId="553CFA5D" w14:textId="77777777" w:rsidR="00862062" w:rsidRPr="00CA65A5" w:rsidRDefault="00794D4C" w:rsidP="001832FB">
      <w:pPr>
        <w:widowControl/>
        <w:numPr>
          <w:ilvl w:val="0"/>
          <w:numId w:val="30"/>
        </w:numPr>
        <w:suppressAutoHyphens w:val="0"/>
        <w:overflowPunct w:val="0"/>
        <w:autoSpaceDE w:val="0"/>
        <w:autoSpaceDN w:val="0"/>
        <w:spacing w:after="0"/>
        <w:ind w:left="709" w:hanging="425"/>
        <w:jc w:val="left"/>
        <w:rPr>
          <w:rFonts w:ascii="Calibri" w:hAnsi="Calibri"/>
          <w:sz w:val="24"/>
          <w:szCs w:val="24"/>
        </w:rPr>
      </w:pPr>
      <w:r w:rsidRPr="00CA65A5">
        <w:rPr>
          <w:rFonts w:ascii="Calibri" w:hAnsi="Calibri"/>
          <w:sz w:val="24"/>
          <w:szCs w:val="24"/>
        </w:rPr>
        <w:t>uczestni</w:t>
      </w:r>
      <w:r w:rsidR="007468F6" w:rsidRPr="00CA65A5">
        <w:rPr>
          <w:rFonts w:ascii="Calibri" w:hAnsi="Calibri"/>
          <w:sz w:val="24"/>
          <w:szCs w:val="24"/>
        </w:rPr>
        <w:t>czenia</w:t>
      </w:r>
      <w:r w:rsidRPr="00CA65A5">
        <w:rPr>
          <w:rFonts w:ascii="Calibri" w:hAnsi="Calibri"/>
          <w:sz w:val="24"/>
          <w:szCs w:val="24"/>
        </w:rPr>
        <w:t xml:space="preserve"> w </w:t>
      </w:r>
      <w:r w:rsidR="004B3F7B" w:rsidRPr="00CA65A5">
        <w:rPr>
          <w:rFonts w:ascii="Calibri" w:hAnsi="Calibri"/>
          <w:sz w:val="24"/>
          <w:szCs w:val="24"/>
        </w:rPr>
        <w:t>Radach Budowy</w:t>
      </w:r>
      <w:r w:rsidRPr="00CA65A5">
        <w:rPr>
          <w:rFonts w:ascii="Calibri" w:hAnsi="Calibri"/>
          <w:sz w:val="24"/>
          <w:szCs w:val="24"/>
        </w:rPr>
        <w:t>, odbiorach,</w:t>
      </w:r>
    </w:p>
    <w:p w14:paraId="1F5D9961" w14:textId="77777777" w:rsidR="00862062" w:rsidRPr="00CA65A5" w:rsidRDefault="00862062" w:rsidP="001832FB">
      <w:pPr>
        <w:widowControl/>
        <w:numPr>
          <w:ilvl w:val="0"/>
          <w:numId w:val="30"/>
        </w:numPr>
        <w:suppressAutoHyphens w:val="0"/>
        <w:overflowPunct w:val="0"/>
        <w:autoSpaceDE w:val="0"/>
        <w:autoSpaceDN w:val="0"/>
        <w:spacing w:after="0"/>
        <w:ind w:left="709" w:hanging="425"/>
        <w:jc w:val="left"/>
        <w:rPr>
          <w:rFonts w:ascii="Calibri" w:hAnsi="Calibri"/>
          <w:sz w:val="24"/>
          <w:szCs w:val="24"/>
        </w:rPr>
      </w:pPr>
      <w:r w:rsidRPr="00CA65A5">
        <w:rPr>
          <w:rFonts w:ascii="Calibri" w:hAnsi="Calibri"/>
          <w:sz w:val="24"/>
          <w:szCs w:val="24"/>
        </w:rPr>
        <w:t>pisemnie (wpis do dziennika budowy) oraz drogą elektroniczną informuje Inspektora Nadzoru o termin</w:t>
      </w:r>
      <w:r w:rsidR="00C63254" w:rsidRPr="00CA65A5">
        <w:rPr>
          <w:rFonts w:ascii="Calibri" w:hAnsi="Calibri"/>
          <w:sz w:val="24"/>
          <w:szCs w:val="24"/>
        </w:rPr>
        <w:t>ie odbioru</w:t>
      </w:r>
      <w:r w:rsidRPr="00CA65A5">
        <w:rPr>
          <w:rFonts w:ascii="Calibri" w:hAnsi="Calibri"/>
          <w:sz w:val="24"/>
          <w:szCs w:val="24"/>
        </w:rPr>
        <w:t>;</w:t>
      </w:r>
    </w:p>
    <w:p w14:paraId="64D1DEAD" w14:textId="77777777" w:rsidR="00862062" w:rsidRPr="00CA65A5" w:rsidRDefault="00862062" w:rsidP="001832FB">
      <w:pPr>
        <w:widowControl/>
        <w:numPr>
          <w:ilvl w:val="0"/>
          <w:numId w:val="30"/>
        </w:numPr>
        <w:suppressAutoHyphens w:val="0"/>
        <w:overflowPunct w:val="0"/>
        <w:autoSpaceDE w:val="0"/>
        <w:autoSpaceDN w:val="0"/>
        <w:spacing w:after="0"/>
        <w:ind w:left="709" w:hanging="425"/>
        <w:jc w:val="left"/>
        <w:rPr>
          <w:rFonts w:ascii="Calibri" w:hAnsi="Calibri"/>
          <w:sz w:val="24"/>
          <w:szCs w:val="24"/>
        </w:rPr>
      </w:pPr>
      <w:r w:rsidRPr="00CA65A5">
        <w:rPr>
          <w:rFonts w:ascii="Calibri" w:hAnsi="Calibri"/>
          <w:sz w:val="24"/>
          <w:szCs w:val="24"/>
        </w:rPr>
        <w:t xml:space="preserve">uczestniczenia w odbiorze końcowym zadania, w tym kontroli organów uprawnionych, </w:t>
      </w:r>
    </w:p>
    <w:p w14:paraId="625874C7" w14:textId="77777777" w:rsidR="00794D4C" w:rsidRPr="00CA65A5" w:rsidRDefault="0010595B" w:rsidP="001832FB">
      <w:pPr>
        <w:widowControl/>
        <w:numPr>
          <w:ilvl w:val="0"/>
          <w:numId w:val="30"/>
        </w:numPr>
        <w:suppressAutoHyphens w:val="0"/>
        <w:overflowPunct w:val="0"/>
        <w:autoSpaceDE w:val="0"/>
        <w:autoSpaceDN w:val="0"/>
        <w:spacing w:after="0"/>
        <w:ind w:left="709" w:hanging="425"/>
        <w:jc w:val="left"/>
        <w:rPr>
          <w:rFonts w:ascii="Calibri" w:hAnsi="Calibri"/>
          <w:sz w:val="24"/>
          <w:szCs w:val="24"/>
        </w:rPr>
      </w:pPr>
      <w:r w:rsidRPr="00CA65A5">
        <w:rPr>
          <w:rFonts w:ascii="Calibri" w:hAnsi="Calibri"/>
          <w:sz w:val="24"/>
          <w:szCs w:val="24"/>
        </w:rPr>
        <w:t>niezwłocznie informuje pisemnie i drogą elektroniczną Inspektora Nadzoru i</w:t>
      </w:r>
      <w:r w:rsidR="00BE6C2A" w:rsidRPr="00CA65A5">
        <w:rPr>
          <w:rFonts w:ascii="Calibri" w:hAnsi="Calibri"/>
          <w:sz w:val="24"/>
          <w:szCs w:val="24"/>
        </w:rPr>
        <w:t> </w:t>
      </w:r>
      <w:r w:rsidRPr="00CA65A5">
        <w:rPr>
          <w:rFonts w:ascii="Calibri" w:hAnsi="Calibri"/>
          <w:sz w:val="24"/>
          <w:szCs w:val="24"/>
        </w:rPr>
        <w:t>Zamawiającego o problemach lub okolicznościach, które mogą wpłynąć na jakość robót lub opóźnienie terminu zakończenia zadania</w:t>
      </w:r>
      <w:r w:rsidR="00794D4C" w:rsidRPr="00CA65A5">
        <w:rPr>
          <w:rFonts w:ascii="Calibri" w:hAnsi="Calibri"/>
          <w:sz w:val="24"/>
          <w:szCs w:val="24"/>
        </w:rPr>
        <w:t xml:space="preserve">, </w:t>
      </w:r>
    </w:p>
    <w:p w14:paraId="7684DFA4" w14:textId="77777777" w:rsidR="00474073" w:rsidRPr="00CA65A5" w:rsidRDefault="001F1434" w:rsidP="001832FB">
      <w:pPr>
        <w:widowControl/>
        <w:numPr>
          <w:ilvl w:val="0"/>
          <w:numId w:val="30"/>
        </w:numPr>
        <w:suppressAutoHyphens w:val="0"/>
        <w:overflowPunct w:val="0"/>
        <w:autoSpaceDE w:val="0"/>
        <w:autoSpaceDN w:val="0"/>
        <w:spacing w:after="0"/>
        <w:ind w:left="709" w:hanging="425"/>
        <w:jc w:val="left"/>
        <w:rPr>
          <w:rFonts w:ascii="Calibri" w:hAnsi="Calibri"/>
          <w:sz w:val="24"/>
          <w:szCs w:val="24"/>
        </w:rPr>
      </w:pPr>
      <w:r w:rsidRPr="00CA65A5">
        <w:rPr>
          <w:rFonts w:ascii="Calibri" w:hAnsi="Calibri"/>
          <w:sz w:val="24"/>
          <w:szCs w:val="24"/>
        </w:rPr>
        <w:t xml:space="preserve">informowania Inspektora </w:t>
      </w:r>
      <w:r w:rsidR="003832EF" w:rsidRPr="00CA65A5">
        <w:rPr>
          <w:rFonts w:ascii="Calibri" w:hAnsi="Calibri"/>
          <w:sz w:val="24"/>
          <w:szCs w:val="24"/>
        </w:rPr>
        <w:t>N</w:t>
      </w:r>
      <w:r w:rsidRPr="00CA65A5">
        <w:rPr>
          <w:rFonts w:ascii="Calibri" w:hAnsi="Calibri"/>
          <w:sz w:val="24"/>
          <w:szCs w:val="24"/>
        </w:rPr>
        <w:t>adzoru i Zamawiającego o konieczności wykonania robót dodatkowych i zamiennych niezwłocznie</w:t>
      </w:r>
      <w:r w:rsidR="00B6292F" w:rsidRPr="00CA65A5">
        <w:rPr>
          <w:rFonts w:ascii="Calibri" w:hAnsi="Calibri"/>
          <w:sz w:val="24"/>
          <w:szCs w:val="24"/>
        </w:rPr>
        <w:t>,</w:t>
      </w:r>
      <w:r w:rsidRPr="00CA65A5">
        <w:rPr>
          <w:rFonts w:ascii="Calibri" w:hAnsi="Calibri"/>
          <w:sz w:val="24"/>
          <w:szCs w:val="24"/>
        </w:rPr>
        <w:t xml:space="preserve"> lecz nie później niż w terminie 5</w:t>
      </w:r>
      <w:r w:rsidR="00BE6C2A" w:rsidRPr="00CA65A5">
        <w:rPr>
          <w:rFonts w:ascii="Calibri" w:hAnsi="Calibri"/>
          <w:sz w:val="24"/>
          <w:szCs w:val="24"/>
        </w:rPr>
        <w:t> </w:t>
      </w:r>
      <w:r w:rsidRPr="00CA65A5">
        <w:rPr>
          <w:rFonts w:ascii="Calibri" w:hAnsi="Calibri"/>
          <w:sz w:val="24"/>
          <w:szCs w:val="24"/>
        </w:rPr>
        <w:t>dni od daty stwierdzenia konieczności ich wykonania</w:t>
      </w:r>
      <w:r w:rsidR="00144DF4" w:rsidRPr="00CA65A5">
        <w:rPr>
          <w:rFonts w:ascii="Calibri" w:hAnsi="Calibri"/>
          <w:sz w:val="24"/>
          <w:szCs w:val="24"/>
        </w:rPr>
        <w:t>.</w:t>
      </w:r>
    </w:p>
    <w:p w14:paraId="62847F40" w14:textId="77777777" w:rsidR="00862062" w:rsidRPr="00CA65A5" w:rsidRDefault="00862062" w:rsidP="0010595B">
      <w:pPr>
        <w:widowControl/>
        <w:suppressAutoHyphens w:val="0"/>
        <w:overflowPunct w:val="0"/>
        <w:autoSpaceDE w:val="0"/>
        <w:autoSpaceDN w:val="0"/>
        <w:spacing w:after="0"/>
        <w:jc w:val="center"/>
        <w:rPr>
          <w:rFonts w:ascii="Calibri" w:eastAsia="Calibri" w:hAnsi="Calibri"/>
          <w:b/>
          <w:bCs/>
          <w:sz w:val="24"/>
          <w:szCs w:val="24"/>
          <w:lang w:eastAsia="en-US"/>
        </w:rPr>
      </w:pPr>
    </w:p>
    <w:p w14:paraId="1012B104" w14:textId="77777777" w:rsidR="005E09F7" w:rsidRPr="00CA65A5" w:rsidRDefault="005E09F7" w:rsidP="0010595B">
      <w:pPr>
        <w:widowControl/>
        <w:suppressAutoHyphens w:val="0"/>
        <w:overflowPunct w:val="0"/>
        <w:autoSpaceDE w:val="0"/>
        <w:autoSpaceDN w:val="0"/>
        <w:spacing w:after="0"/>
        <w:jc w:val="center"/>
        <w:rPr>
          <w:rFonts w:ascii="Calibri" w:eastAsia="Calibri" w:hAnsi="Calibri"/>
          <w:b/>
          <w:bCs/>
          <w:sz w:val="24"/>
          <w:szCs w:val="24"/>
          <w:lang w:eastAsia="en-US"/>
        </w:rPr>
      </w:pPr>
      <w:r w:rsidRPr="00CA65A5">
        <w:rPr>
          <w:rFonts w:ascii="Calibri" w:eastAsia="Calibri" w:hAnsi="Calibri"/>
          <w:b/>
          <w:bCs/>
          <w:sz w:val="24"/>
          <w:szCs w:val="24"/>
          <w:lang w:eastAsia="en-US"/>
        </w:rPr>
        <w:t>§ 8</w:t>
      </w:r>
    </w:p>
    <w:p w14:paraId="381D961C" w14:textId="77777777" w:rsidR="005E09F7" w:rsidRPr="00CA65A5" w:rsidRDefault="005E09F7" w:rsidP="00527D2B">
      <w:pPr>
        <w:widowControl/>
        <w:suppressAutoHyphens w:val="0"/>
        <w:autoSpaceDE w:val="0"/>
        <w:autoSpaceDN w:val="0"/>
        <w:spacing w:after="0"/>
        <w:jc w:val="center"/>
        <w:textAlignment w:val="auto"/>
        <w:rPr>
          <w:rFonts w:ascii="Calibri" w:eastAsia="Calibri" w:hAnsi="Calibri"/>
          <w:b/>
          <w:bCs/>
          <w:sz w:val="24"/>
          <w:szCs w:val="24"/>
          <w:lang w:eastAsia="en-US"/>
        </w:rPr>
      </w:pPr>
      <w:r w:rsidRPr="00CA65A5">
        <w:rPr>
          <w:rFonts w:ascii="Calibri" w:eastAsia="Calibri" w:hAnsi="Calibri"/>
          <w:b/>
          <w:bCs/>
          <w:sz w:val="24"/>
          <w:szCs w:val="24"/>
          <w:lang w:eastAsia="en-US"/>
        </w:rPr>
        <w:t>Podwykonawcy</w:t>
      </w:r>
    </w:p>
    <w:p w14:paraId="621477BA" w14:textId="77777777" w:rsidR="00794D4C" w:rsidRPr="00CA65A5" w:rsidRDefault="00794D4C" w:rsidP="001832FB">
      <w:pPr>
        <w:widowControl/>
        <w:numPr>
          <w:ilvl w:val="0"/>
          <w:numId w:val="9"/>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Wykonawca zobowiązuje się</w:t>
      </w:r>
      <w:r w:rsidR="004E08E3" w:rsidRPr="00CA65A5">
        <w:rPr>
          <w:rFonts w:ascii="Calibri" w:eastAsia="Calibri" w:hAnsi="Calibri"/>
          <w:sz w:val="24"/>
          <w:szCs w:val="24"/>
          <w:lang w:eastAsia="en-US"/>
        </w:rPr>
        <w:t xml:space="preserve"> </w:t>
      </w:r>
      <w:r w:rsidRPr="00CA65A5">
        <w:rPr>
          <w:rFonts w:ascii="Calibri" w:eastAsia="Calibri" w:hAnsi="Calibri"/>
          <w:sz w:val="24"/>
          <w:szCs w:val="24"/>
          <w:lang w:eastAsia="en-US"/>
        </w:rPr>
        <w:t>do wykonania przedmiotu zamówienia siłami własnymi za wyjątkiem robót w zakresie:</w:t>
      </w:r>
    </w:p>
    <w:p w14:paraId="46420651" w14:textId="77777777" w:rsidR="00794D4C" w:rsidRPr="00CA65A5" w:rsidRDefault="00794D4C" w:rsidP="001832FB">
      <w:pPr>
        <w:widowControl/>
        <w:numPr>
          <w:ilvl w:val="0"/>
          <w:numId w:val="7"/>
        </w:numPr>
        <w:suppressAutoHyphens w:val="0"/>
        <w:autoSpaceDE w:val="0"/>
        <w:autoSpaceDN w:val="0"/>
        <w:spacing w:after="0"/>
        <w:ind w:left="709" w:hanging="283"/>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lastRenderedPageBreak/>
        <w:t>……………………………………………………………… ,</w:t>
      </w:r>
    </w:p>
    <w:p w14:paraId="6DF932E8" w14:textId="77777777" w:rsidR="00794D4C" w:rsidRPr="00CA65A5" w:rsidRDefault="00794D4C" w:rsidP="001832FB">
      <w:pPr>
        <w:widowControl/>
        <w:numPr>
          <w:ilvl w:val="0"/>
          <w:numId w:val="7"/>
        </w:numPr>
        <w:suppressAutoHyphens w:val="0"/>
        <w:autoSpaceDE w:val="0"/>
        <w:autoSpaceDN w:val="0"/>
        <w:spacing w:after="0"/>
        <w:ind w:left="709" w:hanging="283"/>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w:t>
      </w:r>
    </w:p>
    <w:p w14:paraId="0C22D430" w14:textId="77777777" w:rsidR="00794D4C" w:rsidRPr="00CA65A5" w:rsidRDefault="00794D4C" w:rsidP="001832FB">
      <w:pPr>
        <w:widowControl/>
        <w:numPr>
          <w:ilvl w:val="0"/>
          <w:numId w:val="7"/>
        </w:numPr>
        <w:suppressAutoHyphens w:val="0"/>
        <w:autoSpaceDE w:val="0"/>
        <w:autoSpaceDN w:val="0"/>
        <w:spacing w:after="0"/>
        <w:ind w:left="709" w:hanging="283"/>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w:t>
      </w:r>
    </w:p>
    <w:p w14:paraId="2F32EA1D" w14:textId="77777777" w:rsidR="00794D4C" w:rsidRPr="00CA65A5" w:rsidRDefault="00794D4C" w:rsidP="001832FB">
      <w:pPr>
        <w:widowControl/>
        <w:tabs>
          <w:tab w:val="left" w:pos="426"/>
        </w:tabs>
        <w:suppressAutoHyphens w:val="0"/>
        <w:autoSpaceDE w:val="0"/>
        <w:autoSpaceDN w:val="0"/>
        <w:spacing w:after="0"/>
        <w:ind w:firstLine="284"/>
        <w:jc w:val="left"/>
        <w:textAlignment w:val="auto"/>
        <w:rPr>
          <w:rFonts w:ascii="Calibri" w:eastAsia="Calibri" w:hAnsi="Calibri"/>
          <w:sz w:val="24"/>
          <w:szCs w:val="24"/>
          <w:lang w:eastAsia="en-US"/>
        </w:rPr>
      </w:pPr>
      <w:r w:rsidRPr="00CA65A5">
        <w:rPr>
          <w:rFonts w:ascii="Calibri" w:eastAsia="Calibri" w:hAnsi="Calibri"/>
          <w:sz w:val="24"/>
          <w:szCs w:val="24"/>
          <w:lang w:eastAsia="en-US"/>
        </w:rPr>
        <w:tab/>
        <w:t>które zostaną wykonane przy udziale podwykonawcy (podwykonawców).</w:t>
      </w:r>
      <w:r w:rsidRPr="00CA65A5">
        <w:rPr>
          <w:rStyle w:val="Odwoanieprzypisudolnego"/>
          <w:rFonts w:ascii="Calibri" w:eastAsia="Calibri" w:hAnsi="Calibri"/>
          <w:sz w:val="24"/>
          <w:szCs w:val="24"/>
          <w:lang w:eastAsia="en-US"/>
        </w:rPr>
        <w:footnoteReference w:id="4"/>
      </w:r>
    </w:p>
    <w:p w14:paraId="4F4C289C" w14:textId="77777777" w:rsidR="00794D4C" w:rsidRPr="00CA65A5" w:rsidRDefault="00794D4C" w:rsidP="001832FB">
      <w:pPr>
        <w:widowControl/>
        <w:numPr>
          <w:ilvl w:val="0"/>
          <w:numId w:val="8"/>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Wykonawca, podwykonawca lub dalszy podwykonawca zamówienia zamierzający zawrzeć umowę podwykonawstwo, której przedmiotem są roboty budowlane, jest obowiązany, w trakcie realizacji zamówienia, do przedłożenia Zamawiającemu projektu tej umowy, przy czym podwykonawca lub dalszy podwykonawca jest obowiązany dołączyć zgodę Wykonawcy na zawarcie umowy o podwykonawstwo o</w:t>
      </w:r>
      <w:r w:rsidR="00BE6C2A" w:rsidRPr="00CA65A5">
        <w:rPr>
          <w:rFonts w:ascii="Calibri" w:eastAsia="Calibri" w:hAnsi="Calibri"/>
          <w:sz w:val="24"/>
          <w:szCs w:val="24"/>
          <w:lang w:eastAsia="en-US"/>
        </w:rPr>
        <w:t> </w:t>
      </w:r>
      <w:r w:rsidRPr="00CA65A5">
        <w:rPr>
          <w:rFonts w:ascii="Calibri" w:eastAsia="Calibri" w:hAnsi="Calibri"/>
          <w:sz w:val="24"/>
          <w:szCs w:val="24"/>
          <w:lang w:eastAsia="en-US"/>
        </w:rPr>
        <w:t>treści zgodnej z projektem umowy.</w:t>
      </w:r>
    </w:p>
    <w:p w14:paraId="37BECCDA" w14:textId="77777777" w:rsidR="00794D4C" w:rsidRPr="00CA65A5" w:rsidRDefault="00794D4C" w:rsidP="001832FB">
      <w:pPr>
        <w:widowControl/>
        <w:numPr>
          <w:ilvl w:val="0"/>
          <w:numId w:val="8"/>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Zamawiającemu przysługuje prawo do zgłoszenia w terminie </w:t>
      </w:r>
      <w:r w:rsidR="00AA2DBE" w:rsidRPr="00CA65A5">
        <w:rPr>
          <w:rFonts w:ascii="Calibri" w:eastAsia="Calibri" w:hAnsi="Calibri"/>
          <w:sz w:val="24"/>
          <w:szCs w:val="24"/>
          <w:lang w:eastAsia="en-US"/>
        </w:rPr>
        <w:t>5</w:t>
      </w:r>
      <w:r w:rsidRPr="00CA65A5">
        <w:rPr>
          <w:rFonts w:ascii="Calibri" w:eastAsia="Calibri" w:hAnsi="Calibri"/>
          <w:sz w:val="24"/>
          <w:szCs w:val="24"/>
          <w:lang w:eastAsia="en-US"/>
        </w:rPr>
        <w:t xml:space="preserve"> dni w formie pisemnej zastrzeżenia do przedłożonego projektu umowy o podwykonawstwo, której przedmiotem są roboty budowlane, w przypadku zaistnienia chociażby jednego z opisanych poniżej przypadków:</w:t>
      </w:r>
    </w:p>
    <w:p w14:paraId="2DC59B6B" w14:textId="77777777" w:rsidR="00794D4C" w:rsidRPr="00CA65A5" w:rsidRDefault="00794D4C" w:rsidP="001832FB">
      <w:pPr>
        <w:widowControl/>
        <w:numPr>
          <w:ilvl w:val="0"/>
          <w:numId w:val="10"/>
        </w:numPr>
        <w:suppressAutoHyphens w:val="0"/>
        <w:autoSpaceDE w:val="0"/>
        <w:autoSpaceDN w:val="0"/>
        <w:spacing w:after="0"/>
        <w:ind w:left="709" w:hanging="283"/>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termin zapłaty wynagrodzenia podwykonawcy lub dalszemu podwykonawcy przewidziany w umowie o podwykonawstwo jest dłuższy niż 30 dni od dnia doręczenia Wykonawcy, podwykonawcy lub dalszemu podwykonawcy faktury lub rachunku, potwierdzających wykonanie zleconej podwykonawcy lub dalszemu podwykonawcy dostawy, usługi lub roboty budowlanej,</w:t>
      </w:r>
    </w:p>
    <w:p w14:paraId="10E811A5" w14:textId="77777777" w:rsidR="00794D4C" w:rsidRPr="00CA65A5" w:rsidRDefault="00794D4C" w:rsidP="001832FB">
      <w:pPr>
        <w:widowControl/>
        <w:numPr>
          <w:ilvl w:val="0"/>
          <w:numId w:val="10"/>
        </w:numPr>
        <w:suppressAutoHyphens w:val="0"/>
        <w:autoSpaceDE w:val="0"/>
        <w:autoSpaceDN w:val="0"/>
        <w:spacing w:after="0"/>
        <w:ind w:left="709" w:hanging="283"/>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termin wykonania umowy o podwykonawstwo wykracza poza termin wykonania zamówienia, wskazany w § 2</w:t>
      </w:r>
      <w:r w:rsidR="00846FAA" w:rsidRPr="00CA65A5">
        <w:rPr>
          <w:rFonts w:ascii="Calibri" w:eastAsia="Calibri" w:hAnsi="Calibri"/>
          <w:sz w:val="24"/>
          <w:szCs w:val="24"/>
          <w:lang w:eastAsia="en-US"/>
        </w:rPr>
        <w:t xml:space="preserve"> ust. 1 umowy</w:t>
      </w:r>
      <w:r w:rsidRPr="00CA65A5">
        <w:rPr>
          <w:rFonts w:ascii="Calibri" w:eastAsia="Calibri" w:hAnsi="Calibri"/>
          <w:sz w:val="24"/>
          <w:szCs w:val="24"/>
          <w:lang w:eastAsia="en-US"/>
        </w:rPr>
        <w:t>,</w:t>
      </w:r>
    </w:p>
    <w:p w14:paraId="31F99C24" w14:textId="77777777" w:rsidR="00794D4C" w:rsidRPr="00CA65A5" w:rsidRDefault="00794D4C" w:rsidP="001832FB">
      <w:pPr>
        <w:widowControl/>
        <w:numPr>
          <w:ilvl w:val="0"/>
          <w:numId w:val="10"/>
        </w:numPr>
        <w:suppressAutoHyphens w:val="0"/>
        <w:autoSpaceDE w:val="0"/>
        <w:autoSpaceDN w:val="0"/>
        <w:spacing w:after="0"/>
        <w:ind w:left="709" w:hanging="283"/>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umowa o podwykonawstwo zawiera zapisy uzależniające dokonanie zapłaty na rzecz podwykonawcy od odbioru robót przez Zamawiającego lub od zapłaty należności Wykonawcy przez Zamawiającego,</w:t>
      </w:r>
    </w:p>
    <w:p w14:paraId="4FE7E991" w14:textId="77777777" w:rsidR="00794D4C" w:rsidRPr="00CA65A5" w:rsidRDefault="00794D4C" w:rsidP="001832FB">
      <w:pPr>
        <w:widowControl/>
        <w:numPr>
          <w:ilvl w:val="0"/>
          <w:numId w:val="10"/>
        </w:numPr>
        <w:suppressAutoHyphens w:val="0"/>
        <w:autoSpaceDE w:val="0"/>
        <w:autoSpaceDN w:val="0"/>
        <w:spacing w:after="0"/>
        <w:ind w:left="709" w:hanging="283"/>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umowa o podwykonawstwo nie zawiera uregulowań, dotyczących zawierania umów na roboty budowlane, dostawy lub usługi z dalszymi podwykonawcami, w</w:t>
      </w:r>
      <w:r w:rsidR="00BE6C2A" w:rsidRPr="00CA65A5">
        <w:rPr>
          <w:rFonts w:ascii="Calibri" w:eastAsia="Calibri" w:hAnsi="Calibri"/>
          <w:sz w:val="24"/>
          <w:szCs w:val="24"/>
          <w:lang w:eastAsia="en-US"/>
        </w:rPr>
        <w:t> </w:t>
      </w:r>
      <w:r w:rsidRPr="00CA65A5">
        <w:rPr>
          <w:rFonts w:ascii="Calibri" w:eastAsia="Calibri" w:hAnsi="Calibri"/>
          <w:sz w:val="24"/>
          <w:szCs w:val="24"/>
          <w:lang w:eastAsia="en-US"/>
        </w:rPr>
        <w:t>szczególności zapisów warunkujących podpisanie tych umów od ich akceptacji i zgody Wykonawcy,</w:t>
      </w:r>
    </w:p>
    <w:p w14:paraId="0EF84D60" w14:textId="77777777" w:rsidR="00794D4C" w:rsidRPr="00CA65A5" w:rsidRDefault="00794D4C" w:rsidP="001832FB">
      <w:pPr>
        <w:widowControl/>
        <w:numPr>
          <w:ilvl w:val="0"/>
          <w:numId w:val="10"/>
        </w:numPr>
        <w:suppressAutoHyphens w:val="0"/>
        <w:autoSpaceDE w:val="0"/>
        <w:autoSpaceDN w:val="0"/>
        <w:spacing w:after="0"/>
        <w:ind w:left="709" w:hanging="283"/>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umowa o podwykonawstwo nie zawiera cen, w tym również cen jednostkowych, z dopuszczeniem utajnienia tych cen dla podmiotów innych niż Zamawiający </w:t>
      </w:r>
    </w:p>
    <w:p w14:paraId="66BD0C5A" w14:textId="77777777" w:rsidR="00794D4C" w:rsidRPr="00CA65A5" w:rsidRDefault="00794D4C" w:rsidP="001832FB">
      <w:pPr>
        <w:widowControl/>
        <w:numPr>
          <w:ilvl w:val="0"/>
          <w:numId w:val="10"/>
        </w:numPr>
        <w:suppressAutoHyphens w:val="0"/>
        <w:autoSpaceDE w:val="0"/>
        <w:autoSpaceDN w:val="0"/>
        <w:spacing w:after="0"/>
        <w:ind w:left="709" w:hanging="283"/>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umowa o podwykonawstwo nie zawiera uregulowań, dotyczących zakresu odpowiedzialności za wady, przy czym zastrzega się, aby okres tej odpowiedzialności, nie był krótszy od okresu odpowiedzialności Wykonawcy za wady wobec Zamawiającego,</w:t>
      </w:r>
    </w:p>
    <w:p w14:paraId="7D8FC689" w14:textId="77777777" w:rsidR="00794D4C" w:rsidRPr="00CA65A5" w:rsidRDefault="00794D4C" w:rsidP="001832FB">
      <w:pPr>
        <w:widowControl/>
        <w:numPr>
          <w:ilvl w:val="0"/>
          <w:numId w:val="10"/>
        </w:numPr>
        <w:suppressAutoHyphens w:val="0"/>
        <w:autoSpaceDE w:val="0"/>
        <w:autoSpaceDN w:val="0"/>
        <w:spacing w:after="0"/>
        <w:ind w:left="709" w:hanging="283"/>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załączony do umowy o podwykonawstwo harmonogram rzeczowo-finansowy jest niezgodny z harmonogramem rzeczowo-finansowym, o którym mowa </w:t>
      </w:r>
      <w:r w:rsidRPr="00CA65A5">
        <w:rPr>
          <w:rFonts w:ascii="Calibri" w:eastAsia="Calibri" w:hAnsi="Calibri"/>
          <w:sz w:val="24"/>
          <w:szCs w:val="24"/>
          <w:lang w:eastAsia="en-US"/>
        </w:rPr>
        <w:br/>
        <w:t>§ 2</w:t>
      </w:r>
      <w:r w:rsidR="00822050" w:rsidRPr="00CA65A5">
        <w:rPr>
          <w:rFonts w:ascii="Calibri" w:eastAsia="Calibri" w:hAnsi="Calibri"/>
          <w:sz w:val="24"/>
          <w:szCs w:val="24"/>
          <w:lang w:eastAsia="en-US"/>
        </w:rPr>
        <w:t xml:space="preserve"> umowy</w:t>
      </w:r>
      <w:r w:rsidR="00E55A3E" w:rsidRPr="00CA65A5">
        <w:rPr>
          <w:rFonts w:ascii="Calibri" w:eastAsia="Calibri" w:hAnsi="Calibri"/>
          <w:sz w:val="24"/>
          <w:szCs w:val="24"/>
          <w:lang w:eastAsia="en-US"/>
        </w:rPr>
        <w:t>,</w:t>
      </w:r>
    </w:p>
    <w:p w14:paraId="0FC080EA" w14:textId="79726601" w:rsidR="005E29A5" w:rsidRPr="00CA65A5" w:rsidRDefault="00794D4C" w:rsidP="001832FB">
      <w:pPr>
        <w:widowControl/>
        <w:numPr>
          <w:ilvl w:val="0"/>
          <w:numId w:val="10"/>
        </w:numPr>
        <w:suppressAutoHyphens w:val="0"/>
        <w:autoSpaceDE w:val="0"/>
        <w:autoSpaceDN w:val="0"/>
        <w:spacing w:after="0"/>
        <w:ind w:left="709" w:hanging="283"/>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umowa o podwykonawstwo nie zawiera uregulowań, o których mowa w §13</w:t>
      </w:r>
      <w:r w:rsidR="00A37B1F" w:rsidRPr="00CA65A5">
        <w:rPr>
          <w:rFonts w:ascii="Calibri" w:eastAsia="Calibri" w:hAnsi="Calibri"/>
          <w:sz w:val="24"/>
          <w:szCs w:val="24"/>
          <w:lang w:eastAsia="en-US"/>
        </w:rPr>
        <w:t>.</w:t>
      </w:r>
    </w:p>
    <w:p w14:paraId="671E5052" w14:textId="77777777" w:rsidR="00794D4C" w:rsidRPr="00CA65A5" w:rsidRDefault="00794D4C" w:rsidP="001832FB">
      <w:pPr>
        <w:widowControl/>
        <w:numPr>
          <w:ilvl w:val="0"/>
          <w:numId w:val="8"/>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Niezgłoszenie przez Zamawiającego w formie pisemnej zastrzeżeń do przedłożonego projektu umowy o podwykonawstwo, której przedmiotem są roboty budowlane, w terminie wskazanym w ust. 3, będzie uważane za jego akceptację.</w:t>
      </w:r>
    </w:p>
    <w:p w14:paraId="10FC464A" w14:textId="77777777" w:rsidR="00794D4C" w:rsidRPr="00CA65A5" w:rsidRDefault="00794D4C" w:rsidP="001832FB">
      <w:pPr>
        <w:widowControl/>
        <w:numPr>
          <w:ilvl w:val="0"/>
          <w:numId w:val="8"/>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lastRenderedPageBreak/>
        <w:t xml:space="preserve">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w:t>
      </w:r>
      <w:r w:rsidRPr="00CA65A5">
        <w:rPr>
          <w:rFonts w:ascii="Calibri" w:eastAsia="Calibri" w:hAnsi="Calibri"/>
          <w:sz w:val="24"/>
          <w:szCs w:val="24"/>
          <w:lang w:eastAsia="en-US"/>
        </w:rPr>
        <w:br/>
        <w:t xml:space="preserve">o podwykonawstwo o wartości mniejszej niż 0,5% wynagrodzenia, o którym mowa w § 3 ust. 1 </w:t>
      </w:r>
      <w:r w:rsidR="00846FAA" w:rsidRPr="00CA65A5">
        <w:rPr>
          <w:rFonts w:ascii="Calibri" w:eastAsia="Calibri" w:hAnsi="Calibri"/>
          <w:sz w:val="24"/>
          <w:szCs w:val="24"/>
          <w:lang w:eastAsia="en-US"/>
        </w:rPr>
        <w:t xml:space="preserve">umowy </w:t>
      </w:r>
      <w:r w:rsidRPr="00CA65A5">
        <w:rPr>
          <w:rFonts w:ascii="Calibri" w:eastAsia="Calibri" w:hAnsi="Calibri"/>
          <w:sz w:val="24"/>
          <w:szCs w:val="24"/>
          <w:lang w:eastAsia="en-US"/>
        </w:rPr>
        <w:t>oraz umów o podwykonawstwo, których przedmiotem są dostawy materiałów budowlanych niezbędnych do realizacji przedmiotu zamówienia oraz usługi transportowe.</w:t>
      </w:r>
    </w:p>
    <w:p w14:paraId="392138F5" w14:textId="77777777" w:rsidR="00794D4C" w:rsidRPr="00CA65A5" w:rsidRDefault="00794D4C" w:rsidP="001832FB">
      <w:pPr>
        <w:widowControl/>
        <w:numPr>
          <w:ilvl w:val="0"/>
          <w:numId w:val="8"/>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Wyłączenia, o których mowa w ust. </w:t>
      </w:r>
      <w:r w:rsidR="00086438" w:rsidRPr="00CA65A5">
        <w:rPr>
          <w:rFonts w:ascii="Calibri" w:eastAsia="Calibri" w:hAnsi="Calibri"/>
          <w:sz w:val="24"/>
          <w:szCs w:val="24"/>
          <w:lang w:eastAsia="en-US"/>
        </w:rPr>
        <w:t>5</w:t>
      </w:r>
      <w:r w:rsidRPr="00CA65A5">
        <w:rPr>
          <w:rFonts w:ascii="Calibri" w:eastAsia="Calibri" w:hAnsi="Calibri"/>
          <w:sz w:val="24"/>
          <w:szCs w:val="24"/>
          <w:lang w:eastAsia="en-US"/>
        </w:rPr>
        <w:t xml:space="preserve">, nie dotyczą również umów </w:t>
      </w:r>
      <w:r w:rsidRPr="00CA65A5">
        <w:rPr>
          <w:rFonts w:ascii="Calibri" w:eastAsia="Calibri" w:hAnsi="Calibri"/>
          <w:sz w:val="24"/>
          <w:szCs w:val="24"/>
          <w:lang w:eastAsia="en-US"/>
        </w:rPr>
        <w:br/>
        <w:t>o podwykonawstwo o wartości większej niż 50</w:t>
      </w:r>
      <w:r w:rsidR="009E0B79" w:rsidRPr="00CA65A5">
        <w:rPr>
          <w:rFonts w:ascii="Calibri" w:eastAsia="Calibri" w:hAnsi="Calibri"/>
          <w:sz w:val="24"/>
          <w:szCs w:val="24"/>
          <w:lang w:eastAsia="en-US"/>
        </w:rPr>
        <w:t xml:space="preserve"> </w:t>
      </w:r>
      <w:r w:rsidRPr="00CA65A5">
        <w:rPr>
          <w:rFonts w:ascii="Calibri" w:eastAsia="Calibri" w:hAnsi="Calibri"/>
          <w:sz w:val="24"/>
          <w:szCs w:val="24"/>
          <w:lang w:eastAsia="en-US"/>
        </w:rPr>
        <w:t>000,00 złotych brutto.</w:t>
      </w:r>
    </w:p>
    <w:p w14:paraId="4A92F20F" w14:textId="77777777" w:rsidR="00794D4C" w:rsidRPr="00CA65A5" w:rsidRDefault="00794D4C" w:rsidP="001832FB">
      <w:pPr>
        <w:widowControl/>
        <w:numPr>
          <w:ilvl w:val="0"/>
          <w:numId w:val="8"/>
        </w:numPr>
        <w:suppressAutoHyphens w:val="0"/>
        <w:autoSpaceDE w:val="0"/>
        <w:autoSpaceDN w:val="0"/>
        <w:spacing w:after="0"/>
        <w:ind w:left="426" w:hanging="426"/>
        <w:contextualSpacing/>
        <w:jc w:val="left"/>
        <w:textAlignment w:val="auto"/>
        <w:rPr>
          <w:rFonts w:ascii="Calibri" w:hAnsi="Calibri"/>
          <w:sz w:val="24"/>
          <w:szCs w:val="24"/>
        </w:rPr>
      </w:pPr>
      <w:r w:rsidRPr="00CA65A5">
        <w:rPr>
          <w:rFonts w:ascii="Calibri" w:eastAsia="Calibri" w:hAnsi="Calibri"/>
          <w:sz w:val="24"/>
          <w:szCs w:val="24"/>
          <w:lang w:eastAsia="en-US"/>
        </w:rPr>
        <w:t xml:space="preserve">W przypadku, o którym mowa w ust. </w:t>
      </w:r>
      <w:r w:rsidR="00086438" w:rsidRPr="00CA65A5">
        <w:rPr>
          <w:rFonts w:ascii="Calibri" w:eastAsia="Calibri" w:hAnsi="Calibri"/>
          <w:sz w:val="24"/>
          <w:szCs w:val="24"/>
          <w:lang w:eastAsia="en-US"/>
        </w:rPr>
        <w:t>5</w:t>
      </w:r>
      <w:r w:rsidRPr="00CA65A5">
        <w:rPr>
          <w:rFonts w:ascii="Calibri" w:eastAsia="Calibri" w:hAnsi="Calibri"/>
          <w:sz w:val="24"/>
          <w:szCs w:val="24"/>
          <w:lang w:eastAsia="en-US"/>
        </w:rPr>
        <w:t xml:space="preserve">, jeżeli termin zapłaty wynagrodzenia jest dłuższy niż określony w ust. 3 pkt 1, Zamawiający poinformuje o tym Wykonawcę </w:t>
      </w:r>
      <w:r w:rsidRPr="00CA65A5">
        <w:rPr>
          <w:rFonts w:ascii="Calibri" w:eastAsia="Calibri" w:hAnsi="Calibri"/>
          <w:sz w:val="24"/>
          <w:szCs w:val="24"/>
          <w:lang w:eastAsia="en-US"/>
        </w:rPr>
        <w:br/>
        <w:t xml:space="preserve">i wezwie go do doprowadzenia do zmiany tej umowy w terminie nie dłuższym niż </w:t>
      </w:r>
      <w:r w:rsidRPr="00CA65A5">
        <w:rPr>
          <w:rFonts w:ascii="Calibri" w:eastAsia="Calibri" w:hAnsi="Calibri"/>
          <w:sz w:val="24"/>
          <w:szCs w:val="24"/>
          <w:lang w:eastAsia="en-US"/>
        </w:rPr>
        <w:br/>
      </w:r>
      <w:r w:rsidR="00AA2DBE" w:rsidRPr="00CA65A5">
        <w:rPr>
          <w:rFonts w:ascii="Calibri" w:eastAsia="Calibri" w:hAnsi="Calibri"/>
          <w:sz w:val="24"/>
          <w:szCs w:val="24"/>
          <w:lang w:eastAsia="en-US"/>
        </w:rPr>
        <w:t>5</w:t>
      </w:r>
      <w:r w:rsidRPr="00CA65A5">
        <w:rPr>
          <w:rFonts w:ascii="Calibri" w:eastAsia="Calibri" w:hAnsi="Calibri"/>
          <w:sz w:val="24"/>
          <w:szCs w:val="24"/>
          <w:lang w:eastAsia="en-US"/>
        </w:rPr>
        <w:t xml:space="preserve"> dni od dnia otrzymania informacji, pod rygorem wystąpienia o zapłatę kary umownej.</w:t>
      </w:r>
    </w:p>
    <w:p w14:paraId="025D083D" w14:textId="77777777" w:rsidR="00794D4C" w:rsidRPr="00CA65A5" w:rsidRDefault="00794D4C" w:rsidP="001832FB">
      <w:pPr>
        <w:widowControl/>
        <w:numPr>
          <w:ilvl w:val="0"/>
          <w:numId w:val="8"/>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Wszystkie umowy o podwykonawstwo wymagają formy pisemnej.</w:t>
      </w:r>
    </w:p>
    <w:p w14:paraId="4611B705" w14:textId="77777777" w:rsidR="00794D4C" w:rsidRPr="00CA65A5" w:rsidRDefault="00794D4C" w:rsidP="001832FB">
      <w:pPr>
        <w:widowControl/>
        <w:numPr>
          <w:ilvl w:val="0"/>
          <w:numId w:val="8"/>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Postanowienia, zawarte w ust. 2-</w:t>
      </w:r>
      <w:r w:rsidR="00086438" w:rsidRPr="00CA65A5">
        <w:rPr>
          <w:rFonts w:ascii="Calibri" w:eastAsia="Calibri" w:hAnsi="Calibri"/>
          <w:sz w:val="24"/>
          <w:szCs w:val="24"/>
          <w:lang w:eastAsia="en-US"/>
        </w:rPr>
        <w:t>8</w:t>
      </w:r>
      <w:r w:rsidRPr="00CA65A5">
        <w:rPr>
          <w:rFonts w:ascii="Calibri" w:eastAsia="Calibri" w:hAnsi="Calibri"/>
          <w:sz w:val="24"/>
          <w:szCs w:val="24"/>
          <w:lang w:eastAsia="en-US"/>
        </w:rPr>
        <w:t>, stosuje się odpowiednio do zawierania umów o</w:t>
      </w:r>
      <w:r w:rsidR="00BE6C2A" w:rsidRPr="00CA65A5">
        <w:rPr>
          <w:rFonts w:ascii="Calibri" w:eastAsia="Calibri" w:hAnsi="Calibri"/>
          <w:sz w:val="24"/>
          <w:szCs w:val="24"/>
          <w:lang w:eastAsia="en-US"/>
        </w:rPr>
        <w:t> </w:t>
      </w:r>
      <w:r w:rsidRPr="00CA65A5">
        <w:rPr>
          <w:rFonts w:ascii="Calibri" w:eastAsia="Calibri" w:hAnsi="Calibri"/>
          <w:sz w:val="24"/>
          <w:szCs w:val="24"/>
          <w:lang w:eastAsia="en-US"/>
        </w:rPr>
        <w:t>podwykonawstwo z dalszymi podwykonawcami.</w:t>
      </w:r>
    </w:p>
    <w:p w14:paraId="30A710C3" w14:textId="77777777" w:rsidR="00794D4C" w:rsidRPr="00CA65A5" w:rsidRDefault="00794D4C" w:rsidP="001832FB">
      <w:pPr>
        <w:widowControl/>
        <w:numPr>
          <w:ilvl w:val="0"/>
          <w:numId w:val="8"/>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Postanowienia, zawarte w ust. 2-</w:t>
      </w:r>
      <w:r w:rsidR="00086438" w:rsidRPr="00CA65A5">
        <w:rPr>
          <w:rFonts w:ascii="Calibri" w:eastAsia="Calibri" w:hAnsi="Calibri"/>
          <w:sz w:val="24"/>
          <w:szCs w:val="24"/>
          <w:lang w:eastAsia="en-US"/>
        </w:rPr>
        <w:t>8</w:t>
      </w:r>
      <w:r w:rsidRPr="00CA65A5">
        <w:rPr>
          <w:rFonts w:ascii="Calibri" w:eastAsia="Calibri" w:hAnsi="Calibri"/>
          <w:sz w:val="24"/>
          <w:szCs w:val="24"/>
          <w:lang w:eastAsia="en-US"/>
        </w:rPr>
        <w:t>, stosuje się odpowiednio do zmian umów o</w:t>
      </w:r>
      <w:r w:rsidR="00BE6C2A" w:rsidRPr="00CA65A5">
        <w:rPr>
          <w:rFonts w:ascii="Calibri" w:eastAsia="Calibri" w:hAnsi="Calibri"/>
          <w:sz w:val="24"/>
          <w:szCs w:val="24"/>
          <w:lang w:eastAsia="en-US"/>
        </w:rPr>
        <w:t> </w:t>
      </w:r>
      <w:r w:rsidRPr="00CA65A5">
        <w:rPr>
          <w:rFonts w:ascii="Calibri" w:eastAsia="Calibri" w:hAnsi="Calibri"/>
          <w:sz w:val="24"/>
          <w:szCs w:val="24"/>
          <w:lang w:eastAsia="en-US"/>
        </w:rPr>
        <w:t>podwykonawstwo.</w:t>
      </w:r>
    </w:p>
    <w:p w14:paraId="143AE06F" w14:textId="77777777" w:rsidR="00794D4C" w:rsidRPr="00CA65A5" w:rsidRDefault="00794D4C" w:rsidP="001832FB">
      <w:pPr>
        <w:widowControl/>
        <w:numPr>
          <w:ilvl w:val="0"/>
          <w:numId w:val="8"/>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Wykonawca ponosi wobec Zamawiającego pełną odpowiedzialność za roboty budowlane, które wykonuje przy pomocy podwykonawców.</w:t>
      </w:r>
    </w:p>
    <w:p w14:paraId="31C0C2C4" w14:textId="77777777" w:rsidR="00794D4C" w:rsidRPr="00CA65A5" w:rsidRDefault="00794D4C" w:rsidP="001832FB">
      <w:pPr>
        <w:widowControl/>
        <w:numPr>
          <w:ilvl w:val="0"/>
          <w:numId w:val="8"/>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Wykonawca przyjmuje na siebie pełnienie funkcji koordynatora w stosunku do robót budowlanych, realizowanych przez podwykonawców.</w:t>
      </w:r>
    </w:p>
    <w:p w14:paraId="4AFC94C5" w14:textId="77777777" w:rsidR="00794D4C" w:rsidRPr="00CA65A5" w:rsidRDefault="00794D4C" w:rsidP="001832FB">
      <w:pPr>
        <w:widowControl/>
        <w:numPr>
          <w:ilvl w:val="0"/>
          <w:numId w:val="8"/>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Powierzenie wykonania części robót budowlanych podwykonawcy nie zmienia zobowiązań Wykonawcy wobec Zamawiającego za wykonanie tej części zamówienia.</w:t>
      </w:r>
    </w:p>
    <w:p w14:paraId="56E432EA" w14:textId="77777777" w:rsidR="00794D4C" w:rsidRPr="00CA65A5" w:rsidRDefault="00794D4C" w:rsidP="001832FB">
      <w:pPr>
        <w:widowControl/>
        <w:numPr>
          <w:ilvl w:val="0"/>
          <w:numId w:val="8"/>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Wykonawca jest odpowiedzialny za działanie, zaniechanie, uchybienia i zaniedbania podwykonawcy i jego pracowników w takim samym stopniu, jakby to były działania, uchybienia lub zaniedbania jego własnych pracowników.</w:t>
      </w:r>
    </w:p>
    <w:p w14:paraId="0B8223B0" w14:textId="77777777" w:rsidR="00794D4C" w:rsidRPr="00CA65A5" w:rsidRDefault="00794D4C" w:rsidP="001832FB">
      <w:pPr>
        <w:widowControl/>
        <w:numPr>
          <w:ilvl w:val="0"/>
          <w:numId w:val="8"/>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Jakakolwiek przerwa w realizacji robót budowlanych, wynikająca z braku podwykonawcy, będzie traktowana jako przerwa wynikła z przyczyn zależnych od Wykonawcy i będzie stanowić podstawę do naliczenia Wykonawcy kar umownych.</w:t>
      </w:r>
    </w:p>
    <w:p w14:paraId="1A9FC0E6" w14:textId="77777777" w:rsidR="00794D4C" w:rsidRPr="00CA65A5" w:rsidRDefault="00794D4C" w:rsidP="001832FB">
      <w:pPr>
        <w:widowControl/>
        <w:numPr>
          <w:ilvl w:val="0"/>
          <w:numId w:val="8"/>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Jeżeli zmiana albo rezygnacja z podwykonawcy dotyczy podmiotu, na którego zasoby Wykonawca powoływał się, w celu wykazania spełniania warunków udziału w postępowaniu lub kryteriów selekcji, Wykonawca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7DB8069A" w14:textId="77777777" w:rsidR="00794D4C" w:rsidRPr="00CA65A5" w:rsidRDefault="00794D4C" w:rsidP="001832FB">
      <w:pPr>
        <w:widowControl/>
        <w:numPr>
          <w:ilvl w:val="0"/>
          <w:numId w:val="8"/>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Zamawiający żąda, aby przed przystąpieniem do realizacji zamówienia Wykonawca, o ile są już znane, podał nazwy albo imiona i nazwiska oraz dane kontaktowe podwykonawców i osób do kontaktu z nimi. Wykonawca zawiadamia Zamawiającego o wszelkich zmianach danych, o których mowa w zdaniu pierwszym, w trakcie realizacji zamówienia, a także przekazuje informacje na temat nowych podwykonawców, którym w późniejszym okresie zamierza powierzyć realizację zamówienia.</w:t>
      </w:r>
    </w:p>
    <w:p w14:paraId="17E233FD" w14:textId="77777777" w:rsidR="00794D4C" w:rsidRPr="00CA65A5" w:rsidRDefault="00794D4C" w:rsidP="001832FB">
      <w:pPr>
        <w:widowControl/>
        <w:numPr>
          <w:ilvl w:val="0"/>
          <w:numId w:val="8"/>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lastRenderedPageBreak/>
        <w:t xml:space="preserve"> </w:t>
      </w:r>
      <w:r w:rsidRPr="00CA65A5">
        <w:rPr>
          <w:rFonts w:ascii="Calibri" w:hAnsi="Calibri"/>
          <w:sz w:val="24"/>
          <w:szCs w:val="24"/>
        </w:rPr>
        <w:t>Zamawiający może zażądać od Wykonawcy niezwłocznego usunięcia z terenu budowy podwykonawcy lub dalszego podwykonawcy, z którym nie została zawarta Umowa o podwykonawstwo zaakceptowana przez Zamawiającego, lub może usunąć takiego podwykonawcę lub dalszego podwykonawcę na koszt Wykonawcy.</w:t>
      </w:r>
    </w:p>
    <w:p w14:paraId="5BF13611" w14:textId="77777777" w:rsidR="00794D4C" w:rsidRPr="00CA65A5" w:rsidRDefault="00794D4C" w:rsidP="001832FB">
      <w:pPr>
        <w:widowControl/>
        <w:numPr>
          <w:ilvl w:val="0"/>
          <w:numId w:val="8"/>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hAnsi="Calibri"/>
          <w:sz w:val="24"/>
          <w:szCs w:val="24"/>
        </w:rPr>
        <w:t>Zamawiający, może żądać od Wykonawcy zmiany lub odsunięcia podwykonawcy lub dalszego podwykonawcy od wykonywania świadczeń w zakresie realizacji przedmiotu Umowy, jeżeli sprzęt techniczny, osoby i kwalifikacje, którymi dysponuje podwykonawca lub dalszy podwykonawca, nie spełniają warunków lub wymagań dotyczących podwykonawstwa, określonych Umową, nie dają rękojmi należytego wykonania powierzonych podwykonawcy lub dalszemu podwykonawcy robót budowlanych lub dotrzymania terminów realizacji tych robót. Wykonawca, podwykonawca lub dalszy podwykonawca niezwłocznie usunie na żądanie Zamawiającego podwykonawcę lub dalszego podwykonawcę z terenu budowy, jeżeli działania podwykonawcy lub dalszego podwykonawcy na terenie budowy naruszają postanowienia niniejszej Umowy.</w:t>
      </w:r>
    </w:p>
    <w:p w14:paraId="4BCDD3CD" w14:textId="77777777" w:rsidR="00BE6C2A" w:rsidRPr="00CA65A5" w:rsidRDefault="00BE6C2A" w:rsidP="00527D2B">
      <w:pPr>
        <w:autoSpaceDE w:val="0"/>
        <w:autoSpaceDN w:val="0"/>
        <w:spacing w:after="0"/>
        <w:jc w:val="center"/>
        <w:rPr>
          <w:rFonts w:ascii="Calibri" w:eastAsia="Calibri" w:hAnsi="Calibri"/>
          <w:sz w:val="24"/>
          <w:szCs w:val="24"/>
          <w:lang w:eastAsia="en-US"/>
        </w:rPr>
      </w:pPr>
    </w:p>
    <w:p w14:paraId="32433963" w14:textId="77777777" w:rsidR="00794D4C" w:rsidRPr="00CA65A5" w:rsidRDefault="00794D4C" w:rsidP="00527D2B">
      <w:pPr>
        <w:autoSpaceDE w:val="0"/>
        <w:autoSpaceDN w:val="0"/>
        <w:spacing w:after="0"/>
        <w:jc w:val="center"/>
        <w:rPr>
          <w:rFonts w:ascii="Calibri" w:eastAsia="Calibri" w:hAnsi="Calibri"/>
          <w:b/>
          <w:bCs/>
          <w:sz w:val="24"/>
          <w:szCs w:val="24"/>
          <w:lang w:eastAsia="en-US"/>
        </w:rPr>
      </w:pPr>
      <w:r w:rsidRPr="00CA65A5">
        <w:rPr>
          <w:rFonts w:ascii="Calibri" w:eastAsia="Calibri" w:hAnsi="Calibri"/>
          <w:b/>
          <w:bCs/>
          <w:sz w:val="24"/>
          <w:szCs w:val="24"/>
          <w:lang w:eastAsia="en-US"/>
        </w:rPr>
        <w:t>§ 9</w:t>
      </w:r>
    </w:p>
    <w:p w14:paraId="57FD639B" w14:textId="77777777" w:rsidR="00794D4C" w:rsidRPr="00CA65A5" w:rsidRDefault="00794D4C" w:rsidP="00527D2B">
      <w:pPr>
        <w:shd w:val="clear" w:color="auto" w:fill="FFFFFF"/>
        <w:spacing w:after="0"/>
        <w:jc w:val="center"/>
        <w:rPr>
          <w:rFonts w:ascii="Calibri" w:hAnsi="Calibri"/>
          <w:b/>
          <w:bCs/>
          <w:sz w:val="24"/>
          <w:szCs w:val="24"/>
        </w:rPr>
      </w:pPr>
      <w:r w:rsidRPr="00CA65A5">
        <w:rPr>
          <w:rFonts w:ascii="Calibri" w:hAnsi="Calibri"/>
          <w:b/>
          <w:bCs/>
          <w:sz w:val="24"/>
          <w:szCs w:val="24"/>
        </w:rPr>
        <w:t xml:space="preserve">Personel </w:t>
      </w:r>
      <w:r w:rsidR="00514533" w:rsidRPr="00CA65A5">
        <w:rPr>
          <w:rFonts w:ascii="Calibri" w:hAnsi="Calibri"/>
          <w:b/>
          <w:bCs/>
          <w:sz w:val="24"/>
          <w:szCs w:val="24"/>
        </w:rPr>
        <w:t>realizujący zadanie</w:t>
      </w:r>
    </w:p>
    <w:p w14:paraId="2EE30694" w14:textId="77777777" w:rsidR="00794D4C" w:rsidRPr="00CA65A5" w:rsidRDefault="00794D4C" w:rsidP="001832FB">
      <w:pPr>
        <w:widowControl/>
        <w:numPr>
          <w:ilvl w:val="1"/>
          <w:numId w:val="10"/>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Osobą upoważnioną do kontaktów:</w:t>
      </w:r>
    </w:p>
    <w:p w14:paraId="56802A5D" w14:textId="77777777" w:rsidR="00794D4C" w:rsidRPr="00CA65A5" w:rsidRDefault="00794D4C" w:rsidP="001832FB">
      <w:pPr>
        <w:widowControl/>
        <w:numPr>
          <w:ilvl w:val="0"/>
          <w:numId w:val="11"/>
        </w:numPr>
        <w:suppressAutoHyphens w:val="0"/>
        <w:autoSpaceDE w:val="0"/>
        <w:autoSpaceDN w:val="0"/>
        <w:spacing w:after="0"/>
        <w:ind w:left="709" w:hanging="283"/>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z Wykonawcą ze strony Zamawiającego jest: …………………..; nr tel.: ………………….;</w:t>
      </w:r>
      <w:r w:rsidR="00645DCC" w:rsidRPr="00CA65A5">
        <w:rPr>
          <w:rFonts w:ascii="Calibri" w:eastAsia="Calibri" w:hAnsi="Calibri"/>
          <w:sz w:val="24"/>
          <w:szCs w:val="24"/>
          <w:lang w:eastAsia="en-US"/>
        </w:rPr>
        <w:t xml:space="preserve"> e-mail: ……………………;</w:t>
      </w:r>
    </w:p>
    <w:p w14:paraId="0DE62062" w14:textId="77777777" w:rsidR="00794D4C" w:rsidRPr="00CA65A5" w:rsidRDefault="00794D4C" w:rsidP="001832FB">
      <w:pPr>
        <w:widowControl/>
        <w:numPr>
          <w:ilvl w:val="0"/>
          <w:numId w:val="11"/>
        </w:numPr>
        <w:suppressAutoHyphens w:val="0"/>
        <w:autoSpaceDE w:val="0"/>
        <w:autoSpaceDN w:val="0"/>
        <w:spacing w:after="0"/>
        <w:ind w:left="709" w:hanging="283"/>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z Zamawiającym ze strony Wykonawcy jest: ……………………; nr tel.: ………………….</w:t>
      </w:r>
      <w:r w:rsidR="00645DCC" w:rsidRPr="00CA65A5">
        <w:rPr>
          <w:rFonts w:ascii="Calibri" w:eastAsia="Calibri" w:hAnsi="Calibri"/>
          <w:sz w:val="24"/>
          <w:szCs w:val="24"/>
          <w:lang w:eastAsia="en-US"/>
        </w:rPr>
        <w:t>; e-mail: ……………………;</w:t>
      </w:r>
    </w:p>
    <w:p w14:paraId="507506F9" w14:textId="77777777" w:rsidR="00D41D81" w:rsidRPr="00CA65A5" w:rsidRDefault="00D41D81" w:rsidP="001832FB">
      <w:pPr>
        <w:widowControl/>
        <w:numPr>
          <w:ilvl w:val="1"/>
          <w:numId w:val="10"/>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Osoby wymienione w ust. 1 nie są upoważnione do podejmowani</w:t>
      </w:r>
      <w:r w:rsidR="006B4CE9" w:rsidRPr="00CA65A5">
        <w:rPr>
          <w:rFonts w:ascii="Calibri" w:eastAsia="Calibri" w:hAnsi="Calibri"/>
          <w:sz w:val="24"/>
          <w:szCs w:val="24"/>
          <w:lang w:eastAsia="en-US"/>
        </w:rPr>
        <w:t>a</w:t>
      </w:r>
      <w:r w:rsidRPr="00CA65A5">
        <w:rPr>
          <w:rFonts w:ascii="Calibri" w:eastAsia="Calibri" w:hAnsi="Calibri"/>
          <w:sz w:val="24"/>
          <w:szCs w:val="24"/>
          <w:lang w:eastAsia="en-US"/>
        </w:rPr>
        <w:t xml:space="preserve"> decyzji powodujących zmianę postanowień umowy, w szczególności zmiany uzgodnionego wynagrodzenia lub zmiany zakresu czynności i prac objętych umową.</w:t>
      </w:r>
    </w:p>
    <w:p w14:paraId="34996137" w14:textId="77777777" w:rsidR="0037797C" w:rsidRPr="00CA65A5" w:rsidRDefault="0037797C" w:rsidP="001832FB">
      <w:pPr>
        <w:widowControl/>
        <w:numPr>
          <w:ilvl w:val="1"/>
          <w:numId w:val="10"/>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Zamawiający zobowiązuje się do powołania </w:t>
      </w:r>
      <w:r w:rsidR="00144DF4" w:rsidRPr="00CA65A5">
        <w:rPr>
          <w:rFonts w:ascii="Calibri" w:eastAsia="Calibri" w:hAnsi="Calibri"/>
          <w:sz w:val="24"/>
          <w:szCs w:val="24"/>
          <w:lang w:eastAsia="en-US"/>
        </w:rPr>
        <w:t>odpowiedniego inspektora nadzoru inwestorskiego.</w:t>
      </w:r>
    </w:p>
    <w:p w14:paraId="7B333DE3" w14:textId="77777777" w:rsidR="00D041D8" w:rsidRPr="00CA65A5" w:rsidRDefault="00D041D8" w:rsidP="001832FB">
      <w:pPr>
        <w:widowControl/>
        <w:numPr>
          <w:ilvl w:val="1"/>
          <w:numId w:val="10"/>
        </w:numPr>
        <w:suppressAutoHyphens w:val="0"/>
        <w:autoSpaceDE w:val="0"/>
        <w:autoSpaceDN w:val="0"/>
        <w:spacing w:after="0" w:line="300" w:lineRule="auto"/>
        <w:ind w:left="426" w:hanging="426"/>
        <w:contextualSpacing/>
        <w:jc w:val="left"/>
        <w:textAlignment w:val="auto"/>
        <w:rPr>
          <w:rFonts w:ascii="Calibri" w:hAnsi="Calibri"/>
          <w:color w:val="000000"/>
          <w:sz w:val="24"/>
          <w:szCs w:val="24"/>
        </w:rPr>
      </w:pPr>
      <w:r w:rsidRPr="00CA65A5">
        <w:rPr>
          <w:rFonts w:ascii="Calibri" w:eastAsia="Calibri" w:hAnsi="Calibri"/>
          <w:sz w:val="24"/>
          <w:szCs w:val="24"/>
          <w:lang w:eastAsia="en-US"/>
        </w:rPr>
        <w:t xml:space="preserve">Wykonawca zobowiązany jest zapewnić wykonanie i kierowanie robotami objętymi Umową przez osoby posiadające stosowne kwalifikacje zawodowe i uprawnienia budowlane </w:t>
      </w:r>
      <w:r w:rsidRPr="00CA65A5">
        <w:rPr>
          <w:rFonts w:ascii="Calibri" w:hAnsi="Calibri"/>
          <w:sz w:val="24"/>
          <w:szCs w:val="24"/>
        </w:rPr>
        <w:t>lub odpowiadające im równoważne uprawnienia budowlane wydane na podstawie wcześniej obowiązujących przepisów, a w przypadku Wykonawców zagranicznych – uprawnienia budowlane do kierowania robotami równoważne do wyżej wskazanych.</w:t>
      </w:r>
    </w:p>
    <w:p w14:paraId="77DA3588" w14:textId="77777777" w:rsidR="006812B2" w:rsidRPr="00CA65A5" w:rsidRDefault="00D041D8" w:rsidP="001832FB">
      <w:pPr>
        <w:autoSpaceDE w:val="0"/>
        <w:autoSpaceDN w:val="0"/>
        <w:spacing w:after="0"/>
        <w:ind w:left="426"/>
        <w:contextualSpacing/>
        <w:jc w:val="left"/>
        <w:rPr>
          <w:rFonts w:ascii="Calibri" w:hAnsi="Calibri"/>
          <w:sz w:val="24"/>
          <w:szCs w:val="24"/>
        </w:rPr>
      </w:pPr>
      <w:r w:rsidRPr="00CA65A5">
        <w:rPr>
          <w:rFonts w:ascii="Calibri" w:hAnsi="Calibri"/>
          <w:i/>
          <w:iCs/>
          <w:sz w:val="24"/>
          <w:szCs w:val="24"/>
        </w:rPr>
        <w:t xml:space="preserve">Wykonawca w celu wykazania spełniania w/w warunku może wskazać osoby będące obywatelem państwa członkowskiego </w:t>
      </w:r>
      <w:r w:rsidRPr="00CA65A5">
        <w:rPr>
          <w:rFonts w:ascii="Calibri" w:hAnsi="Calibri"/>
          <w:i/>
          <w:color w:val="000000"/>
          <w:sz w:val="24"/>
          <w:szCs w:val="24"/>
        </w:rPr>
        <w:t xml:space="preserve">w rozumieniu art. 4a ust. 1  ustawy z dnia </w:t>
      </w:r>
      <w:r w:rsidRPr="00CA65A5">
        <w:rPr>
          <w:rFonts w:ascii="Calibri" w:hAnsi="Calibri"/>
          <w:i/>
          <w:color w:val="000000"/>
          <w:sz w:val="24"/>
          <w:szCs w:val="24"/>
        </w:rPr>
        <w:br/>
        <w:t>15 grudnia 2000 r. o samorządach zawodowych architektów oraz inżynierów budownictwa (t. j. Dz. U. z 2023 r. poz. 551), która nabyła kwalifikacje zawodowe do wykonywania działalności w budownictwie, równoznaczne wykonywaniu samodzielnych funkcji technicznych w budownictwie</w:t>
      </w:r>
      <w:r w:rsidRPr="00CA65A5">
        <w:rPr>
          <w:rFonts w:ascii="Calibri" w:hAnsi="Calibri"/>
          <w:i/>
          <w:sz w:val="24"/>
          <w:szCs w:val="24"/>
        </w:rPr>
        <w:t xml:space="preserve"> na terytorium Rzeczypospolitej Polskiej – zgodnie z właściwymi przepisami, w szczególności z ustawą z dnia 22 grudnia 2015 r. o zasadach uznawania kwalifikacji zawodowych nabytych w państwach członkowskich Unii Europejskiej (t. j. Dz. U. z 2023 r., poz. 334) oraz ustawą z dnia 15 grudnia 2000 r. </w:t>
      </w:r>
      <w:r w:rsidRPr="00CA65A5">
        <w:rPr>
          <w:rFonts w:ascii="Calibri" w:hAnsi="Calibri"/>
          <w:i/>
          <w:sz w:val="24"/>
          <w:szCs w:val="24"/>
        </w:rPr>
        <w:br/>
      </w:r>
      <w:r w:rsidRPr="00CA65A5">
        <w:rPr>
          <w:rFonts w:ascii="Calibri" w:eastAsia="Cambria" w:hAnsi="Calibri"/>
          <w:i/>
          <w:sz w:val="24"/>
        </w:rPr>
        <w:lastRenderedPageBreak/>
        <w:t>o samorządach zawodowych architektów oraz inżynierów budownictwa (Dz. U. z 2023 r. poz. 551)</w:t>
      </w:r>
      <w:r w:rsidR="006812B2" w:rsidRPr="00CA65A5">
        <w:rPr>
          <w:rFonts w:ascii="Calibri" w:hAnsi="Calibri"/>
          <w:sz w:val="24"/>
          <w:szCs w:val="24"/>
        </w:rPr>
        <w:t>.</w:t>
      </w:r>
    </w:p>
    <w:p w14:paraId="09449D38" w14:textId="77777777" w:rsidR="00BF6F3E" w:rsidRPr="00CA65A5" w:rsidRDefault="0037797C" w:rsidP="001832FB">
      <w:pPr>
        <w:widowControl/>
        <w:numPr>
          <w:ilvl w:val="1"/>
          <w:numId w:val="10"/>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Wykonawca ustanawia</w:t>
      </w:r>
      <w:r w:rsidR="00BF6F3E" w:rsidRPr="00CA65A5">
        <w:rPr>
          <w:rFonts w:ascii="Calibri" w:eastAsia="Calibri" w:hAnsi="Calibri"/>
          <w:sz w:val="24"/>
          <w:szCs w:val="24"/>
          <w:lang w:eastAsia="en-US"/>
        </w:rPr>
        <w:t xml:space="preserve">: </w:t>
      </w:r>
    </w:p>
    <w:p w14:paraId="285015BB" w14:textId="77777777" w:rsidR="001C2032" w:rsidRPr="00CA65A5" w:rsidRDefault="00BF6F3E" w:rsidP="001832FB">
      <w:pPr>
        <w:widowControl/>
        <w:numPr>
          <w:ilvl w:val="2"/>
          <w:numId w:val="36"/>
        </w:numPr>
        <w:tabs>
          <w:tab w:val="clear" w:pos="2907"/>
          <w:tab w:val="left" w:pos="709"/>
          <w:tab w:val="num" w:pos="1276"/>
        </w:tabs>
        <w:suppressAutoHyphens w:val="0"/>
        <w:autoSpaceDE w:val="0"/>
        <w:autoSpaceDN w:val="0"/>
        <w:spacing w:after="0"/>
        <w:ind w:left="1134" w:hanging="567"/>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kierownika </w:t>
      </w:r>
      <w:r w:rsidR="007631B1" w:rsidRPr="00CA65A5">
        <w:rPr>
          <w:rFonts w:ascii="Calibri" w:eastAsia="Calibri" w:hAnsi="Calibri"/>
          <w:sz w:val="24"/>
          <w:szCs w:val="24"/>
          <w:lang w:eastAsia="en-US"/>
        </w:rPr>
        <w:t xml:space="preserve">budowy branży drogowej posiadającego uprawnienia w specjalności inżynieryjno-drogowej w zakresie dróg  w osobie: ………………….; nr tel.:……………………..; e-mail: .:……………………..; </w:t>
      </w:r>
      <w:proofErr w:type="spellStart"/>
      <w:r w:rsidR="007631B1" w:rsidRPr="00CA65A5">
        <w:rPr>
          <w:rFonts w:ascii="Calibri" w:eastAsia="Calibri" w:hAnsi="Calibri"/>
          <w:sz w:val="24"/>
          <w:szCs w:val="24"/>
          <w:lang w:eastAsia="en-US"/>
        </w:rPr>
        <w:t>upr</w:t>
      </w:r>
      <w:proofErr w:type="spellEnd"/>
      <w:r w:rsidR="007631B1" w:rsidRPr="00CA65A5">
        <w:rPr>
          <w:rFonts w:ascii="Calibri" w:eastAsia="Calibri" w:hAnsi="Calibri"/>
          <w:sz w:val="24"/>
          <w:szCs w:val="24"/>
          <w:lang w:eastAsia="en-US"/>
        </w:rPr>
        <w:t>. bud. nr: …………………………….</w:t>
      </w:r>
      <w:r w:rsidRPr="00CA65A5">
        <w:rPr>
          <w:rFonts w:ascii="Calibri" w:eastAsia="Calibri" w:hAnsi="Calibri"/>
          <w:sz w:val="24"/>
          <w:szCs w:val="24"/>
          <w:lang w:eastAsia="en-US"/>
        </w:rPr>
        <w:t>;</w:t>
      </w:r>
    </w:p>
    <w:p w14:paraId="235E7D1A" w14:textId="77777777" w:rsidR="002B4421" w:rsidRPr="00CA65A5" w:rsidRDefault="002B4421" w:rsidP="001832FB">
      <w:pPr>
        <w:widowControl/>
        <w:numPr>
          <w:ilvl w:val="1"/>
          <w:numId w:val="10"/>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hAnsi="Calibri"/>
          <w:sz w:val="24"/>
          <w:szCs w:val="24"/>
        </w:rPr>
        <w:t xml:space="preserve">Wykonawca powinien skierować do realizacji zamówienia personel wskazany w wykazie osób złożonym w postępowaniu. Zmiana którejkolwiek z </w:t>
      </w:r>
      <w:r w:rsidRPr="00CA65A5">
        <w:rPr>
          <w:rFonts w:ascii="Calibri" w:eastAsia="Calibri" w:hAnsi="Calibri"/>
          <w:sz w:val="24"/>
          <w:szCs w:val="24"/>
          <w:lang w:eastAsia="en-US"/>
        </w:rPr>
        <w:t>osób wskazanych w ust. 5</w:t>
      </w:r>
      <w:r w:rsidRPr="00CA65A5">
        <w:rPr>
          <w:rFonts w:ascii="Calibri" w:hAnsi="Calibri"/>
          <w:sz w:val="24"/>
          <w:szCs w:val="24"/>
        </w:rPr>
        <w:t>, w trakcie realizacji umowy, musi być uzasadniona przez Wykonawcę na piśmie i zaakceptowana przez Zamawiającego.</w:t>
      </w:r>
    </w:p>
    <w:p w14:paraId="7AF223EF" w14:textId="77777777" w:rsidR="002B4421" w:rsidRPr="00CA65A5" w:rsidRDefault="002B4421" w:rsidP="001832FB">
      <w:pPr>
        <w:widowControl/>
        <w:numPr>
          <w:ilvl w:val="1"/>
          <w:numId w:val="10"/>
        </w:numPr>
        <w:suppressAutoHyphens w:val="0"/>
        <w:autoSpaceDE w:val="0"/>
        <w:autoSpaceDN w:val="0"/>
        <w:spacing w:after="0"/>
        <w:ind w:left="426" w:hanging="426"/>
        <w:contextualSpacing/>
        <w:jc w:val="left"/>
        <w:textAlignment w:val="auto"/>
        <w:rPr>
          <w:rFonts w:ascii="Calibri" w:eastAsia="Calibri" w:hAnsi="Calibri"/>
          <w:sz w:val="24"/>
          <w:szCs w:val="24"/>
        </w:rPr>
      </w:pPr>
      <w:r w:rsidRPr="00CA65A5">
        <w:rPr>
          <w:rFonts w:ascii="Calibri" w:hAnsi="Calibri"/>
          <w:sz w:val="24"/>
          <w:szCs w:val="24"/>
        </w:rPr>
        <w:t>Wykonawca jest obowiązany z własnej inicjatywy zaproponować nowy skład personelu w następujących przypadkach: urlopu</w:t>
      </w:r>
      <w:r w:rsidR="00D0104D" w:rsidRPr="00CA65A5">
        <w:rPr>
          <w:rFonts w:ascii="Calibri" w:hAnsi="Calibri"/>
          <w:sz w:val="24"/>
          <w:szCs w:val="24"/>
        </w:rPr>
        <w:t xml:space="preserve"> lub zwolnienia trwającego dłużej niż</w:t>
      </w:r>
      <w:r w:rsidR="00E55A3E" w:rsidRPr="00CA65A5">
        <w:rPr>
          <w:rFonts w:ascii="Calibri" w:hAnsi="Calibri"/>
          <w:sz w:val="24"/>
          <w:szCs w:val="24"/>
        </w:rPr>
        <w:t xml:space="preserve"> 14</w:t>
      </w:r>
      <w:r w:rsidR="00D0104D" w:rsidRPr="00CA65A5">
        <w:rPr>
          <w:rFonts w:ascii="Calibri" w:hAnsi="Calibri"/>
          <w:sz w:val="24"/>
          <w:szCs w:val="24"/>
        </w:rPr>
        <w:t xml:space="preserve"> dni</w:t>
      </w:r>
      <w:r w:rsidRPr="00CA65A5">
        <w:rPr>
          <w:rFonts w:ascii="Calibri" w:hAnsi="Calibri"/>
          <w:sz w:val="24"/>
          <w:szCs w:val="24"/>
        </w:rPr>
        <w:t xml:space="preserve"> śmierci, choroby lub innych przyczyn i zdarzeń losowych.</w:t>
      </w:r>
    </w:p>
    <w:p w14:paraId="4CBFC13C" w14:textId="77777777" w:rsidR="00896B4C" w:rsidRPr="00CA65A5" w:rsidRDefault="002B4421" w:rsidP="001832FB">
      <w:pPr>
        <w:widowControl/>
        <w:numPr>
          <w:ilvl w:val="1"/>
          <w:numId w:val="10"/>
        </w:numPr>
        <w:suppressAutoHyphens w:val="0"/>
        <w:autoSpaceDE w:val="0"/>
        <w:autoSpaceDN w:val="0"/>
        <w:spacing w:after="0"/>
        <w:ind w:left="426" w:hanging="426"/>
        <w:contextualSpacing/>
        <w:jc w:val="left"/>
        <w:textAlignment w:val="auto"/>
        <w:rPr>
          <w:rFonts w:asciiTheme="minorHAnsi" w:eastAsia="Calibri" w:hAnsiTheme="minorHAnsi" w:cstheme="minorHAnsi"/>
          <w:sz w:val="24"/>
          <w:szCs w:val="24"/>
        </w:rPr>
      </w:pPr>
      <w:r w:rsidRPr="00CA65A5">
        <w:rPr>
          <w:rFonts w:ascii="Calibri" w:hAnsi="Calibri"/>
          <w:sz w:val="24"/>
          <w:szCs w:val="24"/>
        </w:rPr>
        <w:t>Zamawiający zaakceptuje taką zmianę w terminie 14 dni od daty przedłożenia propozycji, wyłącznie wtedy, gdy odpowiednio do funkcji kwalifikacje i doświadczenie wskazanych osób będą spełniały wymagania określone w SIWZ, a</w:t>
      </w:r>
      <w:r w:rsidR="00BE6C2A" w:rsidRPr="00CA65A5">
        <w:rPr>
          <w:rFonts w:ascii="Calibri" w:hAnsi="Calibri"/>
          <w:sz w:val="24"/>
          <w:szCs w:val="24"/>
        </w:rPr>
        <w:t> </w:t>
      </w:r>
      <w:r w:rsidRPr="00CA65A5">
        <w:rPr>
          <w:rFonts w:ascii="Calibri" w:hAnsi="Calibri"/>
          <w:sz w:val="24"/>
          <w:szCs w:val="24"/>
        </w:rPr>
        <w:t xml:space="preserve">dokonana zmiana nie spowoduje wydłużenia terminu wykonania umowy, przy czym stanowi to uprawnienie nie zaś obowiązek Zamawiającego do akceptacji takiej zmiany. </w:t>
      </w:r>
    </w:p>
    <w:p w14:paraId="25371589" w14:textId="3444C17E" w:rsidR="002B4421" w:rsidRPr="00CA65A5" w:rsidRDefault="002B4421" w:rsidP="001832FB">
      <w:pPr>
        <w:widowControl/>
        <w:suppressAutoHyphens w:val="0"/>
        <w:autoSpaceDE w:val="0"/>
        <w:autoSpaceDN w:val="0"/>
        <w:spacing w:after="0"/>
        <w:ind w:left="426"/>
        <w:contextualSpacing/>
        <w:jc w:val="left"/>
        <w:textAlignment w:val="auto"/>
        <w:rPr>
          <w:rFonts w:asciiTheme="minorHAnsi" w:eastAsia="Calibri" w:hAnsiTheme="minorHAnsi" w:cstheme="minorHAnsi"/>
          <w:sz w:val="24"/>
          <w:szCs w:val="24"/>
        </w:rPr>
      </w:pPr>
      <w:r w:rsidRPr="00CA65A5">
        <w:rPr>
          <w:rFonts w:asciiTheme="minorHAnsi" w:hAnsiTheme="minorHAnsi" w:cstheme="minorHAnsi"/>
          <w:sz w:val="24"/>
          <w:szCs w:val="24"/>
        </w:rPr>
        <w:t xml:space="preserve">Zamawiający lub osoba upoważniona przez Zamawiającego może wystąpić </w:t>
      </w:r>
      <w:r w:rsidRPr="00CA65A5">
        <w:rPr>
          <w:rFonts w:asciiTheme="minorHAnsi" w:hAnsiTheme="minorHAnsi" w:cstheme="minorHAnsi"/>
          <w:sz w:val="24"/>
          <w:szCs w:val="24"/>
        </w:rPr>
        <w:br/>
        <w:t>z wnioskiem uzasadnionym na piśmie o zmianę którejkolwiek z osób personelu, jeżeli w jego opinii osoba ta jest nieefektywna lub nie wywiązuje się ze swoich obowiązków wynikających z umowy. Obowiązkiem wykonawcy jest wówczas zastąpienie tej osoby w ciągu 14 dni inną osobą spełniająca wymagania zawarte w</w:t>
      </w:r>
      <w:r w:rsidR="00BE6C2A" w:rsidRPr="00CA65A5">
        <w:rPr>
          <w:rFonts w:asciiTheme="minorHAnsi" w:hAnsiTheme="minorHAnsi" w:cstheme="minorHAnsi"/>
          <w:sz w:val="24"/>
          <w:szCs w:val="24"/>
        </w:rPr>
        <w:t> </w:t>
      </w:r>
      <w:r w:rsidRPr="00CA65A5">
        <w:rPr>
          <w:rFonts w:asciiTheme="minorHAnsi" w:hAnsiTheme="minorHAnsi" w:cstheme="minorHAnsi"/>
          <w:sz w:val="24"/>
          <w:szCs w:val="24"/>
        </w:rPr>
        <w:t>SIWZ i niniejszej umowie.</w:t>
      </w:r>
    </w:p>
    <w:p w14:paraId="4D41E144" w14:textId="77777777" w:rsidR="002B4421" w:rsidRPr="00CA65A5" w:rsidRDefault="002B4421" w:rsidP="001832FB">
      <w:pPr>
        <w:widowControl/>
        <w:numPr>
          <w:ilvl w:val="1"/>
          <w:numId w:val="10"/>
        </w:numPr>
        <w:suppressAutoHyphens w:val="0"/>
        <w:autoSpaceDE w:val="0"/>
        <w:autoSpaceDN w:val="0"/>
        <w:spacing w:after="0"/>
        <w:ind w:left="426" w:hanging="426"/>
        <w:contextualSpacing/>
        <w:jc w:val="left"/>
        <w:textAlignment w:val="auto"/>
        <w:rPr>
          <w:rFonts w:ascii="Calibri" w:eastAsia="Calibri" w:hAnsi="Calibri"/>
          <w:sz w:val="24"/>
          <w:szCs w:val="24"/>
        </w:rPr>
      </w:pPr>
      <w:r w:rsidRPr="00CA65A5">
        <w:rPr>
          <w:rFonts w:ascii="Calibri" w:hAnsi="Calibri"/>
          <w:sz w:val="24"/>
          <w:szCs w:val="24"/>
        </w:rPr>
        <w:t>Kierownik budowy działać będzie w granicach umocowania określonego w ustawie Prawo budowlane.</w:t>
      </w:r>
    </w:p>
    <w:p w14:paraId="736BC5E4" w14:textId="77777777" w:rsidR="002B4421" w:rsidRPr="00CA65A5" w:rsidRDefault="004B7653" w:rsidP="001832FB">
      <w:pPr>
        <w:widowControl/>
        <w:numPr>
          <w:ilvl w:val="1"/>
          <w:numId w:val="10"/>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hAnsi="Calibri"/>
          <w:sz w:val="24"/>
          <w:szCs w:val="24"/>
        </w:rPr>
        <w:t>We wszystkich sprawach związanych z wykonywaniem niniejszej Umowy, za wyjątkiem czynności wymagającej zachowania lub przekazania dokumentów w</w:t>
      </w:r>
      <w:r w:rsidR="00BE6C2A" w:rsidRPr="00CA65A5">
        <w:rPr>
          <w:rFonts w:ascii="Calibri" w:hAnsi="Calibri"/>
          <w:sz w:val="24"/>
          <w:szCs w:val="24"/>
        </w:rPr>
        <w:t> </w:t>
      </w:r>
      <w:r w:rsidRPr="00CA65A5">
        <w:rPr>
          <w:rFonts w:ascii="Calibri" w:hAnsi="Calibri"/>
          <w:sz w:val="24"/>
          <w:szCs w:val="24"/>
        </w:rPr>
        <w:t>formie pisemnej strony ustalają, że formą kontaktu pomiędzy Zamawiającym, Wykonawcą, Kierownikiem budowy i Inspektorem Nadzoru będzie kontakt elektroniczny (z wykorzystaniem poczty elektronicznej). Kontakt telefoniczny możliwy jest jedynie w wypadkach niecierpiących zwłoki, jednak wymaga niezwłocznego potwierdzenia w formie elektronicznej.</w:t>
      </w:r>
      <w:r w:rsidR="00400EAD" w:rsidRPr="00CA65A5">
        <w:rPr>
          <w:rFonts w:ascii="Calibri" w:hAnsi="Calibri"/>
          <w:sz w:val="24"/>
          <w:szCs w:val="24"/>
        </w:rPr>
        <w:t xml:space="preserve"> </w:t>
      </w:r>
    </w:p>
    <w:p w14:paraId="0893B404" w14:textId="77777777" w:rsidR="00794D4C" w:rsidRPr="00CA65A5" w:rsidRDefault="00794D4C" w:rsidP="00754D79">
      <w:pPr>
        <w:autoSpaceDE w:val="0"/>
        <w:autoSpaceDN w:val="0"/>
        <w:spacing w:after="0"/>
        <w:ind w:left="426"/>
        <w:jc w:val="center"/>
        <w:rPr>
          <w:rFonts w:ascii="Calibri" w:eastAsia="Calibri" w:hAnsi="Calibri"/>
          <w:b/>
          <w:bCs/>
          <w:sz w:val="24"/>
          <w:szCs w:val="24"/>
          <w:lang w:eastAsia="en-US"/>
        </w:rPr>
      </w:pPr>
      <w:r w:rsidRPr="00CA65A5">
        <w:rPr>
          <w:rFonts w:ascii="Calibri" w:eastAsia="Calibri" w:hAnsi="Calibri"/>
          <w:b/>
          <w:bCs/>
          <w:sz w:val="24"/>
          <w:szCs w:val="24"/>
          <w:lang w:eastAsia="en-US"/>
        </w:rPr>
        <w:t>§ 10</w:t>
      </w:r>
    </w:p>
    <w:p w14:paraId="256DBE6B" w14:textId="77777777" w:rsidR="007C24BE" w:rsidRPr="00CA65A5" w:rsidRDefault="007C24BE" w:rsidP="00754D79">
      <w:pPr>
        <w:autoSpaceDE w:val="0"/>
        <w:autoSpaceDN w:val="0"/>
        <w:spacing w:after="0"/>
        <w:ind w:left="426"/>
        <w:jc w:val="center"/>
        <w:rPr>
          <w:rFonts w:ascii="Calibri" w:eastAsia="Calibri" w:hAnsi="Calibri"/>
          <w:b/>
          <w:bCs/>
          <w:sz w:val="24"/>
          <w:szCs w:val="24"/>
        </w:rPr>
      </w:pPr>
      <w:r w:rsidRPr="00CA65A5">
        <w:rPr>
          <w:rFonts w:ascii="Calibri" w:eastAsia="Calibri" w:hAnsi="Calibri"/>
          <w:b/>
          <w:bCs/>
          <w:sz w:val="24"/>
          <w:szCs w:val="24"/>
        </w:rPr>
        <w:t>Procedura zapewnienia jakości</w:t>
      </w:r>
    </w:p>
    <w:p w14:paraId="7E2ED4DA" w14:textId="7DEE09C6" w:rsidR="00A10CA3" w:rsidRPr="00CA65A5" w:rsidRDefault="00FB3E6D" w:rsidP="001832FB">
      <w:pPr>
        <w:widowControl/>
        <w:numPr>
          <w:ilvl w:val="0"/>
          <w:numId w:val="54"/>
        </w:numPr>
        <w:suppressAutoHyphens w:val="0"/>
        <w:autoSpaceDE w:val="0"/>
        <w:autoSpaceDN w:val="0"/>
        <w:spacing w:after="0"/>
        <w:jc w:val="left"/>
        <w:textAlignment w:val="auto"/>
        <w:rPr>
          <w:rFonts w:ascii="Calibri" w:eastAsia="Calibri" w:hAnsi="Calibri"/>
          <w:sz w:val="24"/>
          <w:szCs w:val="24"/>
          <w:lang w:eastAsia="pl-PL"/>
        </w:rPr>
      </w:pPr>
      <w:r w:rsidRPr="00CA65A5">
        <w:rPr>
          <w:rFonts w:ascii="Calibri" w:eastAsia="Calibri" w:hAnsi="Calibri"/>
          <w:sz w:val="24"/>
          <w:szCs w:val="24"/>
          <w:lang w:eastAsia="pl-PL"/>
        </w:rPr>
        <w:t xml:space="preserve">Zamawiający przewiduje spotkania robocze dotyczące postępu prac i robót oraz omówienia problemów związanych z realizacją prac i robót objętych Kontraktem </w:t>
      </w:r>
      <w:r w:rsidR="001832FB" w:rsidRPr="00CA65A5">
        <w:rPr>
          <w:rFonts w:ascii="Calibri" w:eastAsia="Calibri" w:hAnsi="Calibri"/>
          <w:sz w:val="24"/>
          <w:szCs w:val="24"/>
          <w:lang w:eastAsia="pl-PL"/>
        </w:rPr>
        <w:br/>
      </w:r>
      <w:r w:rsidRPr="00CA65A5">
        <w:rPr>
          <w:rFonts w:ascii="Calibri" w:eastAsia="Calibri" w:hAnsi="Calibri"/>
          <w:sz w:val="24"/>
          <w:szCs w:val="24"/>
          <w:lang w:eastAsia="pl-PL"/>
        </w:rPr>
        <w:t>w przypadku ich wystąpienia. Wykonawca winien niezwłocznie poinformować Inspektora Nadzoru oraz Zamawiającego o wystąpieniu problemów na Placu budowy</w:t>
      </w:r>
      <w:r w:rsidR="00E043F8" w:rsidRPr="00CA65A5">
        <w:rPr>
          <w:rFonts w:ascii="Calibri" w:eastAsia="Calibri" w:hAnsi="Calibri"/>
          <w:sz w:val="24"/>
          <w:szCs w:val="24"/>
          <w:lang w:eastAsia="pl-PL"/>
        </w:rPr>
        <w:t>.</w:t>
      </w:r>
    </w:p>
    <w:p w14:paraId="65A8A20F" w14:textId="77777777" w:rsidR="00A10CA3" w:rsidRPr="00CA65A5" w:rsidRDefault="00FB3E6D" w:rsidP="001832FB">
      <w:pPr>
        <w:widowControl/>
        <w:numPr>
          <w:ilvl w:val="0"/>
          <w:numId w:val="54"/>
        </w:numPr>
        <w:suppressAutoHyphens w:val="0"/>
        <w:autoSpaceDE w:val="0"/>
        <w:autoSpaceDN w:val="0"/>
        <w:spacing w:after="0"/>
        <w:ind w:left="426" w:hanging="426"/>
        <w:contextualSpacing/>
        <w:jc w:val="left"/>
        <w:textAlignment w:val="auto"/>
        <w:rPr>
          <w:rFonts w:ascii="Calibri" w:eastAsia="Calibri" w:hAnsi="Calibri"/>
          <w:sz w:val="24"/>
          <w:szCs w:val="24"/>
          <w:lang w:eastAsia="pl-PL"/>
        </w:rPr>
      </w:pPr>
      <w:r w:rsidRPr="00CA65A5">
        <w:rPr>
          <w:rFonts w:ascii="Calibri" w:eastAsia="Calibri" w:hAnsi="Calibri"/>
          <w:color w:val="000000"/>
          <w:sz w:val="24"/>
          <w:szCs w:val="24"/>
        </w:rPr>
        <w:t>Inspektor nadzoru ma obowiązek zorganizowania i poinformowania zaproszonych osób o terminie i miejscu zebrania Rady Budowy</w:t>
      </w:r>
      <w:r w:rsidR="00E043F8" w:rsidRPr="00CA65A5">
        <w:rPr>
          <w:rFonts w:ascii="Calibri" w:eastAsia="Calibri" w:hAnsi="Calibri"/>
          <w:sz w:val="24"/>
          <w:szCs w:val="24"/>
          <w:lang w:eastAsia="pl-PL"/>
        </w:rPr>
        <w:t>.</w:t>
      </w:r>
    </w:p>
    <w:p w14:paraId="115E04D3" w14:textId="77777777" w:rsidR="00A10CA3" w:rsidRPr="00CA65A5" w:rsidRDefault="00FB3E6D" w:rsidP="001832FB">
      <w:pPr>
        <w:widowControl/>
        <w:numPr>
          <w:ilvl w:val="0"/>
          <w:numId w:val="54"/>
        </w:numPr>
        <w:suppressAutoHyphens w:val="0"/>
        <w:autoSpaceDE w:val="0"/>
        <w:autoSpaceDN w:val="0"/>
        <w:spacing w:after="0"/>
        <w:ind w:left="426" w:hanging="426"/>
        <w:contextualSpacing/>
        <w:jc w:val="left"/>
        <w:textAlignment w:val="auto"/>
        <w:rPr>
          <w:rFonts w:ascii="Calibri" w:eastAsia="Calibri" w:hAnsi="Calibri"/>
          <w:sz w:val="24"/>
          <w:szCs w:val="24"/>
          <w:lang w:eastAsia="pl-PL"/>
        </w:rPr>
      </w:pPr>
      <w:r w:rsidRPr="00CA65A5">
        <w:rPr>
          <w:rFonts w:ascii="Calibri" w:eastAsia="Calibri" w:hAnsi="Calibri"/>
          <w:color w:val="000000"/>
          <w:sz w:val="24"/>
          <w:szCs w:val="24"/>
        </w:rPr>
        <w:t>W zebraniach Rady Budowy, według własnego uznania może brać udział przedstawiciel Zamawiającego a także inne osoby, których udział będzie konieczny lub pożądany zdaniem inspektora nadzoru, bądź Zamawiającego</w:t>
      </w:r>
      <w:r w:rsidR="00A10CA3" w:rsidRPr="00CA65A5">
        <w:rPr>
          <w:rFonts w:ascii="Calibri" w:eastAsia="Calibri" w:hAnsi="Calibri"/>
          <w:sz w:val="24"/>
          <w:szCs w:val="24"/>
          <w:lang w:eastAsia="pl-PL"/>
        </w:rPr>
        <w:t>.</w:t>
      </w:r>
    </w:p>
    <w:p w14:paraId="5EEBD14A" w14:textId="77777777" w:rsidR="00A10CA3" w:rsidRPr="00CA65A5" w:rsidRDefault="00FB3E6D" w:rsidP="001832FB">
      <w:pPr>
        <w:widowControl/>
        <w:numPr>
          <w:ilvl w:val="0"/>
          <w:numId w:val="54"/>
        </w:numPr>
        <w:suppressAutoHyphens w:val="0"/>
        <w:autoSpaceDE w:val="0"/>
        <w:autoSpaceDN w:val="0"/>
        <w:spacing w:after="0"/>
        <w:ind w:left="426" w:hanging="426"/>
        <w:contextualSpacing/>
        <w:jc w:val="left"/>
        <w:textAlignment w:val="auto"/>
        <w:rPr>
          <w:rFonts w:ascii="Calibri" w:eastAsia="Calibri" w:hAnsi="Calibri"/>
          <w:sz w:val="24"/>
          <w:szCs w:val="24"/>
          <w:lang w:eastAsia="pl-PL"/>
        </w:rPr>
      </w:pPr>
      <w:r w:rsidRPr="00CA65A5">
        <w:rPr>
          <w:rFonts w:ascii="Calibri" w:eastAsia="Calibri" w:hAnsi="Calibri"/>
          <w:color w:val="000000"/>
          <w:sz w:val="24"/>
          <w:szCs w:val="24"/>
        </w:rPr>
        <w:lastRenderedPageBreak/>
        <w:t xml:space="preserve">Zamawiający, inspektor nadzoru lub Wykonawca mogą zażądać zwołania dodatkowego spotkania w celu omówienia problemów związanych z realizacją prac </w:t>
      </w:r>
      <w:r w:rsidRPr="00CA65A5">
        <w:rPr>
          <w:rFonts w:ascii="Calibri" w:eastAsia="Calibri" w:hAnsi="Calibri"/>
          <w:color w:val="000000"/>
          <w:sz w:val="24"/>
          <w:szCs w:val="24"/>
        </w:rPr>
        <w:br/>
        <w:t>i robót objętych Kontraktem. Powiadomienie o terminie spotkania odbędzie się telefonicznie bądź e-mailowo</w:t>
      </w:r>
      <w:r w:rsidR="00A10CA3" w:rsidRPr="00CA65A5">
        <w:rPr>
          <w:rFonts w:ascii="Calibri" w:eastAsia="Calibri" w:hAnsi="Calibri"/>
          <w:sz w:val="24"/>
          <w:szCs w:val="24"/>
          <w:lang w:eastAsia="pl-PL"/>
        </w:rPr>
        <w:t>.</w:t>
      </w:r>
    </w:p>
    <w:p w14:paraId="17C8FE65" w14:textId="77777777" w:rsidR="00E043F8" w:rsidRPr="00CA65A5" w:rsidRDefault="00E043F8" w:rsidP="00146558">
      <w:pPr>
        <w:widowControl/>
        <w:suppressAutoHyphens w:val="0"/>
        <w:autoSpaceDE w:val="0"/>
        <w:autoSpaceDN w:val="0"/>
        <w:spacing w:after="0"/>
        <w:contextualSpacing/>
        <w:textAlignment w:val="auto"/>
        <w:rPr>
          <w:rFonts w:ascii="Calibri" w:eastAsia="Calibri" w:hAnsi="Calibri"/>
          <w:sz w:val="24"/>
          <w:szCs w:val="24"/>
          <w:lang w:eastAsia="en-US"/>
        </w:rPr>
      </w:pPr>
    </w:p>
    <w:p w14:paraId="14D41B7F" w14:textId="77777777" w:rsidR="00830C63" w:rsidRPr="00CA65A5" w:rsidRDefault="00830C63" w:rsidP="00B10C66">
      <w:pPr>
        <w:widowControl/>
        <w:suppressAutoHyphens w:val="0"/>
        <w:autoSpaceDE w:val="0"/>
        <w:autoSpaceDN w:val="0"/>
        <w:spacing w:after="0"/>
        <w:jc w:val="center"/>
        <w:textAlignment w:val="auto"/>
        <w:rPr>
          <w:rFonts w:ascii="Calibri" w:eastAsia="Calibri" w:hAnsi="Calibri"/>
          <w:b/>
          <w:bCs/>
          <w:sz w:val="24"/>
          <w:szCs w:val="24"/>
          <w:lang w:eastAsia="en-US"/>
        </w:rPr>
      </w:pPr>
      <w:r w:rsidRPr="00CA65A5">
        <w:rPr>
          <w:rFonts w:ascii="Calibri" w:eastAsia="Calibri" w:hAnsi="Calibri"/>
          <w:b/>
          <w:bCs/>
          <w:sz w:val="24"/>
          <w:szCs w:val="24"/>
          <w:lang w:eastAsia="en-US"/>
        </w:rPr>
        <w:t xml:space="preserve">§ 11 </w:t>
      </w:r>
    </w:p>
    <w:p w14:paraId="282F9075" w14:textId="77777777" w:rsidR="00830C63" w:rsidRPr="00CA65A5" w:rsidRDefault="00830C63" w:rsidP="00B10C66">
      <w:pPr>
        <w:widowControl/>
        <w:suppressAutoHyphens w:val="0"/>
        <w:autoSpaceDE w:val="0"/>
        <w:autoSpaceDN w:val="0"/>
        <w:spacing w:after="0"/>
        <w:jc w:val="center"/>
        <w:textAlignment w:val="auto"/>
        <w:rPr>
          <w:rFonts w:ascii="Calibri" w:eastAsia="Calibri" w:hAnsi="Calibri"/>
          <w:b/>
          <w:bCs/>
          <w:sz w:val="24"/>
          <w:szCs w:val="24"/>
          <w:lang w:eastAsia="en-US"/>
        </w:rPr>
      </w:pPr>
      <w:r w:rsidRPr="00CA65A5">
        <w:rPr>
          <w:rFonts w:ascii="Calibri" w:eastAsia="Calibri" w:hAnsi="Calibri"/>
          <w:b/>
          <w:bCs/>
          <w:sz w:val="24"/>
          <w:szCs w:val="24"/>
          <w:lang w:eastAsia="en-US"/>
        </w:rPr>
        <w:t>Ubezpieczenie</w:t>
      </w:r>
    </w:p>
    <w:p w14:paraId="43C5B09F" w14:textId="77777777" w:rsidR="006121E8" w:rsidRPr="00CA65A5" w:rsidRDefault="006121E8" w:rsidP="001832FB">
      <w:pPr>
        <w:widowControl/>
        <w:numPr>
          <w:ilvl w:val="0"/>
          <w:numId w:val="39"/>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Wykonawca zobowiązuje się do ubezpieczenia placu budowy, mienia i robót budowlanych, z tytułu szkód, które mogą zaistnieć w związku z określonymi zdarzeniami losowymi oraz od odpowiedzialności cywilnej (OC), </w:t>
      </w:r>
      <w:r w:rsidR="004B3F7B" w:rsidRPr="00CA65A5">
        <w:rPr>
          <w:rFonts w:ascii="Calibri" w:hAnsi="Calibri"/>
          <w:sz w:val="24"/>
          <w:szCs w:val="24"/>
          <w:u w:val="single"/>
        </w:rPr>
        <w:t>na sumę gwarancyjną nie mniejszą niż wynagrodzenie umowne brutto wynikające z niniejszej umowy</w:t>
      </w:r>
      <w:r w:rsidRPr="00CA65A5">
        <w:rPr>
          <w:rFonts w:ascii="Calibri" w:eastAsia="Calibri" w:hAnsi="Calibri"/>
          <w:sz w:val="24"/>
          <w:szCs w:val="24"/>
          <w:lang w:eastAsia="en-US"/>
        </w:rPr>
        <w:t>.</w:t>
      </w:r>
    </w:p>
    <w:p w14:paraId="12158E9E" w14:textId="77777777" w:rsidR="006121E8" w:rsidRPr="00CA65A5" w:rsidRDefault="006121E8" w:rsidP="001832FB">
      <w:pPr>
        <w:widowControl/>
        <w:numPr>
          <w:ilvl w:val="0"/>
          <w:numId w:val="39"/>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Ubezpieczenie, o którym mowa w ust. 1 musi obowiązywać przez cały okres realizacji umowy. Jeżeli wykonawca przedłoży polisę na okres krótszy niż okres realizacji zamówienia, będzie zobowiązany na 7 dni przed utratą jej ważności przedłożyć nową polisę na okres kolejny pod rygorem zapłaty kar umownych w</w:t>
      </w:r>
      <w:r w:rsidR="00BE6C2A" w:rsidRPr="00CA65A5">
        <w:rPr>
          <w:rFonts w:ascii="Calibri" w:eastAsia="Calibri" w:hAnsi="Calibri"/>
          <w:sz w:val="24"/>
          <w:szCs w:val="24"/>
          <w:lang w:eastAsia="en-US"/>
        </w:rPr>
        <w:t> </w:t>
      </w:r>
      <w:r w:rsidRPr="00CA65A5">
        <w:rPr>
          <w:rFonts w:ascii="Calibri" w:eastAsia="Calibri" w:hAnsi="Calibri"/>
          <w:sz w:val="24"/>
          <w:szCs w:val="24"/>
          <w:lang w:eastAsia="en-US"/>
        </w:rPr>
        <w:t xml:space="preserve">wysokości 2.000 zł za każdy dzień </w:t>
      </w:r>
      <w:r w:rsidR="007563DA" w:rsidRPr="00CA65A5">
        <w:rPr>
          <w:rFonts w:ascii="Calibri" w:eastAsia="Calibri" w:hAnsi="Calibri"/>
          <w:sz w:val="24"/>
          <w:szCs w:val="24"/>
          <w:lang w:eastAsia="en-US"/>
        </w:rPr>
        <w:t>zwłoki</w:t>
      </w:r>
      <w:r w:rsidRPr="00CA65A5">
        <w:rPr>
          <w:rFonts w:ascii="Calibri" w:eastAsia="Calibri" w:hAnsi="Calibri"/>
          <w:sz w:val="24"/>
          <w:szCs w:val="24"/>
          <w:lang w:eastAsia="en-US"/>
        </w:rPr>
        <w:t xml:space="preserve">. </w:t>
      </w:r>
    </w:p>
    <w:p w14:paraId="600D087B" w14:textId="77777777" w:rsidR="006121E8" w:rsidRPr="00CA65A5" w:rsidRDefault="006121E8" w:rsidP="001832FB">
      <w:pPr>
        <w:widowControl/>
        <w:numPr>
          <w:ilvl w:val="0"/>
          <w:numId w:val="39"/>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Przed przekazaniem placu budowy, o którym mowa w § 4 ust. 1 pkt 2, Wykonawca jest zobowiązany do przedłożenia Zamawiającemu poświadczonych za zgodność z</w:t>
      </w:r>
      <w:r w:rsidR="00BE6C2A" w:rsidRPr="00CA65A5">
        <w:rPr>
          <w:rFonts w:ascii="Calibri" w:eastAsia="Calibri" w:hAnsi="Calibri"/>
          <w:sz w:val="24"/>
          <w:szCs w:val="24"/>
          <w:lang w:eastAsia="en-US"/>
        </w:rPr>
        <w:t> </w:t>
      </w:r>
      <w:r w:rsidRPr="00CA65A5">
        <w:rPr>
          <w:rFonts w:ascii="Calibri" w:eastAsia="Calibri" w:hAnsi="Calibri"/>
          <w:sz w:val="24"/>
          <w:szCs w:val="24"/>
          <w:lang w:eastAsia="en-US"/>
        </w:rPr>
        <w:t>oryginałem kopii polis</w:t>
      </w:r>
      <w:r w:rsidR="0082662D" w:rsidRPr="00CA65A5">
        <w:rPr>
          <w:rFonts w:ascii="Calibri" w:eastAsia="Calibri" w:hAnsi="Calibri"/>
          <w:sz w:val="24"/>
          <w:szCs w:val="24"/>
          <w:lang w:eastAsia="en-US"/>
        </w:rPr>
        <w:t>y</w:t>
      </w:r>
      <w:r w:rsidRPr="00CA65A5">
        <w:rPr>
          <w:rFonts w:ascii="Calibri" w:eastAsia="Calibri" w:hAnsi="Calibri"/>
          <w:sz w:val="24"/>
          <w:szCs w:val="24"/>
          <w:lang w:eastAsia="en-US"/>
        </w:rPr>
        <w:t xml:space="preserve"> ubezpieczeniow</w:t>
      </w:r>
      <w:r w:rsidR="0082662D" w:rsidRPr="00CA65A5">
        <w:rPr>
          <w:rFonts w:ascii="Calibri" w:eastAsia="Calibri" w:hAnsi="Calibri"/>
          <w:sz w:val="24"/>
          <w:szCs w:val="24"/>
          <w:lang w:eastAsia="en-US"/>
        </w:rPr>
        <w:t>ej</w:t>
      </w:r>
      <w:r w:rsidRPr="00CA65A5">
        <w:rPr>
          <w:rFonts w:ascii="Calibri" w:eastAsia="Calibri" w:hAnsi="Calibri"/>
          <w:sz w:val="24"/>
          <w:szCs w:val="24"/>
          <w:lang w:eastAsia="en-US"/>
        </w:rPr>
        <w:t xml:space="preserve"> (OC), o których mowa w ust. 1</w:t>
      </w:r>
      <w:r w:rsidR="0082662D" w:rsidRPr="00CA65A5">
        <w:rPr>
          <w:rFonts w:ascii="Calibri" w:eastAsia="Calibri" w:hAnsi="Calibri"/>
          <w:sz w:val="24"/>
          <w:szCs w:val="24"/>
          <w:lang w:eastAsia="en-US"/>
        </w:rPr>
        <w:t>.</w:t>
      </w:r>
    </w:p>
    <w:p w14:paraId="6F0B42A7" w14:textId="77777777" w:rsidR="006121E8" w:rsidRPr="00CA65A5" w:rsidRDefault="006121E8" w:rsidP="001832FB">
      <w:pPr>
        <w:widowControl/>
        <w:numPr>
          <w:ilvl w:val="0"/>
          <w:numId w:val="39"/>
        </w:numPr>
        <w:suppressAutoHyphens w:val="0"/>
        <w:autoSpaceDE w:val="0"/>
        <w:autoSpaceDN w:val="0"/>
        <w:spacing w:after="0"/>
        <w:ind w:left="426" w:hanging="426"/>
        <w:contextualSpacing/>
        <w:jc w:val="left"/>
        <w:textAlignment w:val="auto"/>
        <w:rPr>
          <w:rFonts w:ascii="Calibri" w:hAnsi="Calibri"/>
          <w:sz w:val="24"/>
          <w:szCs w:val="24"/>
        </w:rPr>
      </w:pPr>
      <w:r w:rsidRPr="00CA65A5">
        <w:rPr>
          <w:rFonts w:ascii="Calibri" w:eastAsia="Calibri" w:hAnsi="Calibri"/>
          <w:sz w:val="24"/>
          <w:szCs w:val="24"/>
          <w:lang w:eastAsia="en-US"/>
        </w:rPr>
        <w:t>W przypadku niedopełnienia przez Wykonawcę obowiązków, o których mowa w</w:t>
      </w:r>
      <w:r w:rsidR="00BE6C2A" w:rsidRPr="00CA65A5">
        <w:rPr>
          <w:rFonts w:ascii="Calibri" w:eastAsia="Calibri" w:hAnsi="Calibri"/>
          <w:sz w:val="24"/>
          <w:szCs w:val="24"/>
          <w:lang w:eastAsia="en-US"/>
        </w:rPr>
        <w:t> </w:t>
      </w:r>
      <w:r w:rsidRPr="00CA65A5">
        <w:rPr>
          <w:rFonts w:ascii="Calibri" w:eastAsia="Calibri" w:hAnsi="Calibri"/>
          <w:sz w:val="24"/>
          <w:szCs w:val="24"/>
          <w:lang w:eastAsia="en-US"/>
        </w:rPr>
        <w:t xml:space="preserve">ust. </w:t>
      </w:r>
      <w:r w:rsidR="0082662D" w:rsidRPr="00CA65A5">
        <w:rPr>
          <w:rFonts w:ascii="Calibri" w:eastAsia="Calibri" w:hAnsi="Calibri"/>
          <w:sz w:val="24"/>
          <w:szCs w:val="24"/>
          <w:lang w:eastAsia="en-US"/>
        </w:rPr>
        <w:t>3</w:t>
      </w:r>
      <w:r w:rsidRPr="00CA65A5">
        <w:rPr>
          <w:rFonts w:ascii="Calibri" w:eastAsia="Calibri" w:hAnsi="Calibri"/>
          <w:sz w:val="24"/>
          <w:szCs w:val="24"/>
          <w:lang w:eastAsia="en-US"/>
        </w:rPr>
        <w:t xml:space="preserve">, Zamawiający </w:t>
      </w:r>
      <w:r w:rsidRPr="00CA65A5">
        <w:rPr>
          <w:rFonts w:ascii="Calibri" w:hAnsi="Calibri"/>
          <w:sz w:val="24"/>
          <w:szCs w:val="24"/>
        </w:rPr>
        <w:t>nie przekaże Wykonawcy placu budowy.</w:t>
      </w:r>
    </w:p>
    <w:p w14:paraId="1E08F70F" w14:textId="77777777" w:rsidR="006121E8" w:rsidRPr="00CA65A5" w:rsidRDefault="006121E8" w:rsidP="001832FB">
      <w:pPr>
        <w:widowControl/>
        <w:numPr>
          <w:ilvl w:val="0"/>
          <w:numId w:val="39"/>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Ewentualne opóźnienie w prowadzeniu robót z powodu, o którym mowa w ust. </w:t>
      </w:r>
      <w:r w:rsidR="0082662D" w:rsidRPr="00CA65A5">
        <w:rPr>
          <w:rFonts w:ascii="Calibri" w:eastAsia="Calibri" w:hAnsi="Calibri"/>
          <w:sz w:val="24"/>
          <w:szCs w:val="24"/>
          <w:lang w:eastAsia="en-US"/>
        </w:rPr>
        <w:t>4</w:t>
      </w:r>
      <w:r w:rsidRPr="00CA65A5">
        <w:rPr>
          <w:rFonts w:ascii="Calibri" w:eastAsia="Calibri" w:hAnsi="Calibri"/>
          <w:sz w:val="24"/>
          <w:szCs w:val="24"/>
          <w:lang w:eastAsia="en-US"/>
        </w:rPr>
        <w:t>, będzie obciążać w całości Wykonawcę.</w:t>
      </w:r>
    </w:p>
    <w:p w14:paraId="58FAADA0" w14:textId="77777777" w:rsidR="006121E8" w:rsidRPr="00CA65A5" w:rsidRDefault="006121E8" w:rsidP="001832FB">
      <w:pPr>
        <w:widowControl/>
        <w:numPr>
          <w:ilvl w:val="0"/>
          <w:numId w:val="39"/>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Zakres oraz warunki ubezpieczenia, o którym mowa w ust. 1 podlegają akceptacji Zamawiającego.</w:t>
      </w:r>
    </w:p>
    <w:p w14:paraId="23E3AF4A" w14:textId="77777777" w:rsidR="001B4506" w:rsidRPr="00CA65A5" w:rsidRDefault="001B4506" w:rsidP="00527D2B">
      <w:pPr>
        <w:widowControl/>
        <w:suppressAutoHyphens w:val="0"/>
        <w:autoSpaceDE w:val="0"/>
        <w:autoSpaceDN w:val="0"/>
        <w:spacing w:after="0"/>
        <w:jc w:val="center"/>
        <w:textAlignment w:val="auto"/>
        <w:rPr>
          <w:rFonts w:ascii="Calibri" w:eastAsia="Calibri" w:hAnsi="Calibri"/>
          <w:b/>
          <w:bCs/>
          <w:sz w:val="24"/>
          <w:szCs w:val="24"/>
          <w:lang w:eastAsia="en-US"/>
        </w:rPr>
      </w:pPr>
    </w:p>
    <w:p w14:paraId="70C86D64" w14:textId="77777777" w:rsidR="00794D4C" w:rsidRPr="00CA65A5" w:rsidRDefault="00794D4C" w:rsidP="00527D2B">
      <w:pPr>
        <w:widowControl/>
        <w:suppressAutoHyphens w:val="0"/>
        <w:autoSpaceDE w:val="0"/>
        <w:autoSpaceDN w:val="0"/>
        <w:spacing w:after="0"/>
        <w:jc w:val="center"/>
        <w:textAlignment w:val="auto"/>
        <w:rPr>
          <w:rFonts w:ascii="Calibri" w:eastAsia="Calibri" w:hAnsi="Calibri"/>
          <w:b/>
          <w:bCs/>
          <w:sz w:val="24"/>
          <w:szCs w:val="24"/>
          <w:lang w:eastAsia="en-US"/>
        </w:rPr>
      </w:pPr>
      <w:r w:rsidRPr="00CA65A5">
        <w:rPr>
          <w:rFonts w:ascii="Calibri" w:eastAsia="Calibri" w:hAnsi="Calibri"/>
          <w:b/>
          <w:bCs/>
          <w:sz w:val="24"/>
          <w:szCs w:val="24"/>
          <w:lang w:eastAsia="en-US"/>
        </w:rPr>
        <w:t xml:space="preserve">§ 12 </w:t>
      </w:r>
    </w:p>
    <w:p w14:paraId="5419886B" w14:textId="77777777" w:rsidR="00794D4C" w:rsidRPr="00CA65A5" w:rsidRDefault="00382DA5" w:rsidP="00527D2B">
      <w:pPr>
        <w:widowControl/>
        <w:suppressAutoHyphens w:val="0"/>
        <w:autoSpaceDE w:val="0"/>
        <w:autoSpaceDN w:val="0"/>
        <w:spacing w:after="0"/>
        <w:jc w:val="center"/>
        <w:textAlignment w:val="auto"/>
        <w:rPr>
          <w:rFonts w:ascii="Calibri" w:eastAsia="Calibri" w:hAnsi="Calibri"/>
          <w:b/>
          <w:bCs/>
          <w:sz w:val="24"/>
          <w:szCs w:val="24"/>
          <w:lang w:eastAsia="en-US"/>
        </w:rPr>
      </w:pPr>
      <w:r w:rsidRPr="00CA65A5">
        <w:rPr>
          <w:rFonts w:ascii="Calibri" w:eastAsia="Calibri" w:hAnsi="Calibri"/>
          <w:b/>
          <w:bCs/>
          <w:sz w:val="24"/>
          <w:szCs w:val="24"/>
          <w:lang w:eastAsia="en-US"/>
        </w:rPr>
        <w:t>G</w:t>
      </w:r>
      <w:r w:rsidR="00794D4C" w:rsidRPr="00CA65A5">
        <w:rPr>
          <w:rFonts w:ascii="Calibri" w:eastAsia="Calibri" w:hAnsi="Calibri"/>
          <w:b/>
          <w:bCs/>
          <w:sz w:val="24"/>
          <w:szCs w:val="24"/>
          <w:lang w:eastAsia="en-US"/>
        </w:rPr>
        <w:t xml:space="preserve">warancja i rękojmia. </w:t>
      </w:r>
    </w:p>
    <w:p w14:paraId="72934AB5" w14:textId="77777777" w:rsidR="00AE0D51" w:rsidRPr="00CA65A5" w:rsidRDefault="00927AA4" w:rsidP="001832FB">
      <w:pPr>
        <w:widowControl/>
        <w:numPr>
          <w:ilvl w:val="0"/>
          <w:numId w:val="12"/>
        </w:numPr>
        <w:suppressAutoHyphens w:val="0"/>
        <w:autoSpaceDE w:val="0"/>
        <w:autoSpaceDN w:val="0"/>
        <w:spacing w:after="0"/>
        <w:ind w:left="426" w:hanging="426"/>
        <w:contextualSpacing/>
        <w:jc w:val="left"/>
        <w:textAlignment w:val="auto"/>
        <w:rPr>
          <w:rFonts w:ascii="Calibri" w:hAnsi="Calibri"/>
          <w:sz w:val="24"/>
          <w:szCs w:val="24"/>
        </w:rPr>
      </w:pPr>
      <w:r w:rsidRPr="00CA65A5">
        <w:rPr>
          <w:rFonts w:ascii="Calibri" w:eastAsia="Calibri" w:hAnsi="Calibri"/>
          <w:sz w:val="24"/>
          <w:szCs w:val="24"/>
          <w:lang w:eastAsia="en-US"/>
        </w:rPr>
        <w:t xml:space="preserve">Z chwilą podpisania protokołu odbioru końcowego, Wykonawca </w:t>
      </w:r>
      <w:r w:rsidR="00BF6F3E" w:rsidRPr="00CA65A5">
        <w:rPr>
          <w:rFonts w:ascii="Calibri" w:eastAsia="Calibri" w:hAnsi="Calibri"/>
          <w:sz w:val="24"/>
          <w:szCs w:val="24"/>
          <w:lang w:eastAsia="en-US"/>
        </w:rPr>
        <w:br/>
      </w:r>
      <w:r w:rsidRPr="00CA65A5">
        <w:rPr>
          <w:rFonts w:ascii="Calibri" w:eastAsia="Calibri" w:hAnsi="Calibri"/>
          <w:sz w:val="24"/>
          <w:szCs w:val="24"/>
          <w:lang w:eastAsia="en-US"/>
        </w:rPr>
        <w:t>udziela Zamawiającemu:</w:t>
      </w:r>
      <w:r w:rsidR="00BF6F3E" w:rsidRPr="00CA65A5">
        <w:rPr>
          <w:rFonts w:ascii="Calibri" w:eastAsia="Calibri" w:hAnsi="Calibri"/>
          <w:b/>
          <w:bCs/>
          <w:sz w:val="24"/>
          <w:szCs w:val="24"/>
          <w:lang w:eastAsia="en-US"/>
        </w:rPr>
        <w:t xml:space="preserve"> ………… </w:t>
      </w:r>
      <w:r w:rsidR="006812B2" w:rsidRPr="00CA65A5">
        <w:rPr>
          <w:rStyle w:val="Odwoanieprzypisudolnego"/>
          <w:rFonts w:ascii="Calibri" w:eastAsia="Calibri" w:hAnsi="Calibri"/>
          <w:b/>
          <w:bCs/>
          <w:sz w:val="24"/>
          <w:szCs w:val="24"/>
          <w:lang w:eastAsia="en-US"/>
        </w:rPr>
        <w:footnoteReference w:id="5"/>
      </w:r>
      <w:r w:rsidRPr="00CA65A5">
        <w:rPr>
          <w:rFonts w:ascii="Calibri" w:eastAsia="Calibri" w:hAnsi="Calibri"/>
          <w:b/>
          <w:bCs/>
          <w:sz w:val="24"/>
          <w:szCs w:val="24"/>
          <w:lang w:eastAsia="en-US"/>
        </w:rPr>
        <w:t xml:space="preserve"> miesięcznej gwarancji </w:t>
      </w:r>
      <w:r w:rsidR="00AC70C6" w:rsidRPr="00CA65A5">
        <w:rPr>
          <w:rFonts w:ascii="Calibri" w:eastAsia="Calibri" w:hAnsi="Calibri"/>
          <w:b/>
          <w:bCs/>
          <w:sz w:val="24"/>
          <w:szCs w:val="24"/>
          <w:lang w:eastAsia="en-US"/>
        </w:rPr>
        <w:t xml:space="preserve">jakości </w:t>
      </w:r>
      <w:bookmarkStart w:id="3" w:name="_Hlk58909145"/>
      <w:r w:rsidR="00D158B6" w:rsidRPr="00CA65A5">
        <w:rPr>
          <w:rFonts w:ascii="Calibri" w:eastAsia="Calibri" w:hAnsi="Calibri"/>
          <w:b/>
          <w:bCs/>
          <w:sz w:val="24"/>
          <w:szCs w:val="24"/>
          <w:lang w:eastAsia="en-US"/>
        </w:rPr>
        <w:t>na roboty budowlane oraz zamontowane materiały i urządzenia</w:t>
      </w:r>
      <w:r w:rsidR="00BB3E96" w:rsidRPr="00CA65A5">
        <w:rPr>
          <w:rFonts w:ascii="Calibri" w:eastAsia="Calibri" w:hAnsi="Calibri"/>
          <w:b/>
          <w:bCs/>
          <w:sz w:val="24"/>
          <w:szCs w:val="24"/>
          <w:lang w:eastAsia="en-US"/>
        </w:rPr>
        <w:t>.</w:t>
      </w:r>
    </w:p>
    <w:bookmarkEnd w:id="3"/>
    <w:p w14:paraId="17A5F9CB" w14:textId="77777777" w:rsidR="00977E9F" w:rsidRPr="00CA65A5" w:rsidRDefault="00977E9F" w:rsidP="001832FB">
      <w:pPr>
        <w:widowControl/>
        <w:numPr>
          <w:ilvl w:val="0"/>
          <w:numId w:val="12"/>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hAnsi="Calibri"/>
          <w:sz w:val="24"/>
          <w:szCs w:val="24"/>
        </w:rPr>
        <w:t>Wykonawca ponosi odpowiedzialność z tytułu gwarancji jakości za wady zmniejszające wartość użytkową, techniczną i estetyczną przedmiotu gwarancji.</w:t>
      </w:r>
      <w:r w:rsidR="00382DA5" w:rsidRPr="00CA65A5">
        <w:rPr>
          <w:rFonts w:ascii="Calibri" w:hAnsi="Calibri"/>
          <w:sz w:val="24"/>
          <w:szCs w:val="24"/>
        </w:rPr>
        <w:t xml:space="preserve"> Wykonawca jest zobowiązany do naprawy lub wymiany elementów objętych gwarancją w celu przywrócenia wartości użytkowej, technicznej lub estetycznej przedmiotu umowy.</w:t>
      </w:r>
      <w:r w:rsidRPr="00CA65A5">
        <w:rPr>
          <w:rFonts w:ascii="Calibri" w:hAnsi="Calibri"/>
          <w:sz w:val="24"/>
          <w:szCs w:val="24"/>
        </w:rPr>
        <w:t xml:space="preserve"> </w:t>
      </w:r>
    </w:p>
    <w:p w14:paraId="556C93EC" w14:textId="77777777" w:rsidR="00794D4C" w:rsidRPr="00CA65A5" w:rsidRDefault="00794D4C" w:rsidP="001832FB">
      <w:pPr>
        <w:widowControl/>
        <w:numPr>
          <w:ilvl w:val="0"/>
          <w:numId w:val="12"/>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Niezależnie od uprawnień z tytułu </w:t>
      </w:r>
      <w:r w:rsidR="001074EF" w:rsidRPr="00CA65A5">
        <w:rPr>
          <w:rFonts w:ascii="Calibri" w:eastAsia="Calibri" w:hAnsi="Calibri"/>
          <w:sz w:val="24"/>
          <w:szCs w:val="24"/>
          <w:lang w:eastAsia="en-US"/>
        </w:rPr>
        <w:t>gwarancji</w:t>
      </w:r>
      <w:r w:rsidRPr="00CA65A5">
        <w:rPr>
          <w:rFonts w:ascii="Calibri" w:eastAsia="Calibri" w:hAnsi="Calibri"/>
          <w:sz w:val="24"/>
          <w:szCs w:val="24"/>
          <w:lang w:eastAsia="en-US"/>
        </w:rPr>
        <w:t xml:space="preserve"> Wykonawca udziela </w:t>
      </w:r>
      <w:r w:rsidR="001074EF" w:rsidRPr="00CA65A5">
        <w:rPr>
          <w:rFonts w:ascii="Calibri" w:eastAsia="Calibri" w:hAnsi="Calibri"/>
          <w:sz w:val="24"/>
          <w:szCs w:val="24"/>
          <w:lang w:eastAsia="en-US"/>
        </w:rPr>
        <w:t>rękojmi</w:t>
      </w:r>
      <w:r w:rsidRPr="00CA65A5">
        <w:rPr>
          <w:rFonts w:ascii="Calibri" w:eastAsia="Calibri" w:hAnsi="Calibri"/>
          <w:sz w:val="24"/>
          <w:szCs w:val="24"/>
          <w:lang w:eastAsia="en-US"/>
        </w:rPr>
        <w:t xml:space="preserve"> </w:t>
      </w:r>
      <w:r w:rsidR="00CA63C8" w:rsidRPr="00CA65A5">
        <w:rPr>
          <w:rFonts w:ascii="Calibri" w:eastAsia="Calibri" w:hAnsi="Calibri"/>
          <w:sz w:val="24"/>
          <w:szCs w:val="24"/>
          <w:lang w:eastAsia="en-US"/>
        </w:rPr>
        <w:t xml:space="preserve">za wady fizyczne </w:t>
      </w:r>
      <w:r w:rsidRPr="00CA65A5">
        <w:rPr>
          <w:rFonts w:ascii="Calibri" w:eastAsia="Calibri" w:hAnsi="Calibri"/>
          <w:sz w:val="24"/>
          <w:szCs w:val="24"/>
          <w:lang w:eastAsia="en-US"/>
        </w:rPr>
        <w:t>na wykonane prace budowlane i montażowe</w:t>
      </w:r>
      <w:r w:rsidR="00CA63C8" w:rsidRPr="00CA65A5">
        <w:rPr>
          <w:rFonts w:ascii="Calibri" w:eastAsia="Calibri" w:hAnsi="Calibri"/>
          <w:sz w:val="24"/>
          <w:szCs w:val="24"/>
          <w:lang w:eastAsia="en-US"/>
        </w:rPr>
        <w:t xml:space="preserve"> oraz zamontowane materiały i</w:t>
      </w:r>
      <w:r w:rsidR="00BE6C2A" w:rsidRPr="00CA65A5">
        <w:rPr>
          <w:rFonts w:ascii="Calibri" w:eastAsia="Calibri" w:hAnsi="Calibri"/>
          <w:sz w:val="24"/>
          <w:szCs w:val="24"/>
          <w:lang w:eastAsia="en-US"/>
        </w:rPr>
        <w:t> </w:t>
      </w:r>
      <w:r w:rsidR="00CA63C8" w:rsidRPr="00CA65A5">
        <w:rPr>
          <w:rFonts w:ascii="Calibri" w:eastAsia="Calibri" w:hAnsi="Calibri"/>
          <w:sz w:val="24"/>
          <w:szCs w:val="24"/>
          <w:lang w:eastAsia="en-US"/>
        </w:rPr>
        <w:t>urządzenia</w:t>
      </w:r>
      <w:r w:rsidRPr="00CA65A5">
        <w:rPr>
          <w:rFonts w:ascii="Calibri" w:eastAsia="Calibri" w:hAnsi="Calibri"/>
          <w:sz w:val="24"/>
          <w:szCs w:val="24"/>
          <w:lang w:eastAsia="en-US"/>
        </w:rPr>
        <w:t xml:space="preserve"> i zobowiązuje się do usunięcia wad fizycznych, jeżeli wady te ujawnią się w ciągu terminu określonego </w:t>
      </w:r>
      <w:r w:rsidR="00AC70C6" w:rsidRPr="00CA65A5">
        <w:rPr>
          <w:rFonts w:ascii="Calibri" w:eastAsia="Calibri" w:hAnsi="Calibri"/>
          <w:sz w:val="24"/>
          <w:szCs w:val="24"/>
          <w:lang w:eastAsia="en-US"/>
        </w:rPr>
        <w:t>rękojmią</w:t>
      </w:r>
      <w:r w:rsidR="00382DA5" w:rsidRPr="00CA65A5">
        <w:rPr>
          <w:rFonts w:ascii="Calibri" w:eastAsia="Calibri" w:hAnsi="Calibri"/>
          <w:sz w:val="24"/>
          <w:szCs w:val="24"/>
          <w:lang w:eastAsia="en-US"/>
        </w:rPr>
        <w:t xml:space="preserve"> </w:t>
      </w:r>
      <w:r w:rsidR="00DC4A40" w:rsidRPr="00CA65A5">
        <w:rPr>
          <w:rFonts w:ascii="Calibri" w:eastAsia="Calibri" w:hAnsi="Calibri"/>
          <w:sz w:val="24"/>
          <w:szCs w:val="24"/>
          <w:lang w:eastAsia="en-US"/>
        </w:rPr>
        <w:t xml:space="preserve">tj. </w:t>
      </w:r>
      <w:r w:rsidR="002B09EF" w:rsidRPr="00CA65A5">
        <w:rPr>
          <w:rFonts w:ascii="Calibri" w:eastAsia="Calibri" w:hAnsi="Calibri"/>
          <w:sz w:val="24"/>
          <w:szCs w:val="24"/>
          <w:lang w:eastAsia="en-US"/>
        </w:rPr>
        <w:t>…..</w:t>
      </w:r>
      <w:r w:rsidR="00DC4A40" w:rsidRPr="00CA65A5">
        <w:rPr>
          <w:rFonts w:ascii="Calibri" w:eastAsia="Calibri" w:hAnsi="Calibri"/>
          <w:sz w:val="24"/>
          <w:szCs w:val="24"/>
          <w:lang w:eastAsia="en-US"/>
        </w:rPr>
        <w:t xml:space="preserve"> miesięcy od dnia odbioru końcowego (</w:t>
      </w:r>
      <w:r w:rsidR="00382DA5" w:rsidRPr="00CA65A5">
        <w:rPr>
          <w:rFonts w:ascii="Calibri" w:eastAsia="Calibri" w:hAnsi="Calibri"/>
          <w:sz w:val="24"/>
          <w:szCs w:val="24"/>
          <w:lang w:eastAsia="en-US"/>
        </w:rPr>
        <w:t>poprzez ich naprawę lub wymianę)</w:t>
      </w:r>
      <w:r w:rsidRPr="00CA65A5">
        <w:rPr>
          <w:rFonts w:ascii="Calibri" w:eastAsia="Calibri" w:hAnsi="Calibri"/>
          <w:sz w:val="24"/>
          <w:szCs w:val="24"/>
          <w:lang w:eastAsia="en-US"/>
        </w:rPr>
        <w:t>.</w:t>
      </w:r>
    </w:p>
    <w:p w14:paraId="4173A0E5" w14:textId="77777777" w:rsidR="00977E9F" w:rsidRPr="00CA65A5" w:rsidRDefault="00977E9F" w:rsidP="001832FB">
      <w:pPr>
        <w:widowControl/>
        <w:numPr>
          <w:ilvl w:val="0"/>
          <w:numId w:val="12"/>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lastRenderedPageBreak/>
        <w:t>Wykonawca zobowiązuje się w dniu odbioru końcowego zapewnić Zamawiającego, w formie pisemnej, że wykonane roboty budowlane są wolne od wad fizycznych oraz wad jakościowych.</w:t>
      </w:r>
    </w:p>
    <w:p w14:paraId="0BF05B12" w14:textId="77777777" w:rsidR="00794D4C" w:rsidRPr="00CA65A5" w:rsidRDefault="00794D4C" w:rsidP="001832FB">
      <w:pPr>
        <w:widowControl/>
        <w:numPr>
          <w:ilvl w:val="0"/>
          <w:numId w:val="12"/>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Termin udzielonej </w:t>
      </w:r>
      <w:r w:rsidR="009E0B79" w:rsidRPr="00CA65A5">
        <w:rPr>
          <w:rFonts w:ascii="Calibri" w:eastAsia="Calibri" w:hAnsi="Calibri"/>
          <w:sz w:val="24"/>
          <w:szCs w:val="24"/>
          <w:lang w:eastAsia="en-US"/>
        </w:rPr>
        <w:t>rękojmi</w:t>
      </w:r>
      <w:r w:rsidR="00AC70C6" w:rsidRPr="00CA65A5">
        <w:rPr>
          <w:rFonts w:ascii="Calibri" w:eastAsia="Calibri" w:hAnsi="Calibri"/>
          <w:sz w:val="24"/>
          <w:szCs w:val="24"/>
          <w:lang w:eastAsia="en-US"/>
        </w:rPr>
        <w:t xml:space="preserve"> za wady fizyczne </w:t>
      </w:r>
      <w:r w:rsidR="00555908" w:rsidRPr="00CA65A5">
        <w:rPr>
          <w:rFonts w:ascii="Calibri" w:eastAsia="Calibri" w:hAnsi="Calibri"/>
          <w:sz w:val="24"/>
          <w:szCs w:val="24"/>
          <w:lang w:eastAsia="en-US"/>
        </w:rPr>
        <w:t xml:space="preserve">oraz gwarancji </w:t>
      </w:r>
      <w:r w:rsidR="00AC70C6" w:rsidRPr="00CA65A5">
        <w:rPr>
          <w:rFonts w:ascii="Calibri" w:eastAsia="Calibri" w:hAnsi="Calibri"/>
          <w:sz w:val="24"/>
          <w:szCs w:val="24"/>
          <w:lang w:eastAsia="en-US"/>
        </w:rPr>
        <w:t xml:space="preserve">biegnie </w:t>
      </w:r>
      <w:r w:rsidRPr="00CA65A5">
        <w:rPr>
          <w:rFonts w:ascii="Calibri" w:eastAsia="Calibri" w:hAnsi="Calibri"/>
          <w:sz w:val="24"/>
          <w:szCs w:val="24"/>
          <w:lang w:eastAsia="en-US"/>
        </w:rPr>
        <w:t xml:space="preserve">od dnia podpisania protokołu odbioru końcowego, o którym mowa w </w:t>
      </w:r>
      <w:r w:rsidR="00720153" w:rsidRPr="00CA65A5">
        <w:rPr>
          <w:rFonts w:ascii="Calibri" w:eastAsia="Calibri" w:hAnsi="Calibri"/>
          <w:sz w:val="24"/>
          <w:szCs w:val="24"/>
          <w:lang w:eastAsia="en-US"/>
        </w:rPr>
        <w:t xml:space="preserve">§ 6 ust. 1 pkt </w:t>
      </w:r>
      <w:r w:rsidR="00AE0D51" w:rsidRPr="00CA65A5">
        <w:rPr>
          <w:rFonts w:ascii="Calibri" w:eastAsia="Calibri" w:hAnsi="Calibri"/>
          <w:sz w:val="24"/>
          <w:szCs w:val="24"/>
          <w:lang w:eastAsia="en-US"/>
        </w:rPr>
        <w:t>2</w:t>
      </w:r>
      <w:r w:rsidR="00720153" w:rsidRPr="00CA65A5">
        <w:rPr>
          <w:rFonts w:ascii="Calibri" w:eastAsia="Calibri" w:hAnsi="Calibri"/>
          <w:sz w:val="24"/>
          <w:szCs w:val="24"/>
          <w:lang w:eastAsia="en-US"/>
        </w:rPr>
        <w:t xml:space="preserve"> </w:t>
      </w:r>
      <w:r w:rsidR="003349B5" w:rsidRPr="00CA65A5">
        <w:rPr>
          <w:rFonts w:ascii="Calibri" w:eastAsia="Calibri" w:hAnsi="Calibri"/>
          <w:sz w:val="24"/>
          <w:szCs w:val="24"/>
          <w:lang w:eastAsia="en-US"/>
        </w:rPr>
        <w:t>umowy</w:t>
      </w:r>
      <w:r w:rsidRPr="00CA65A5">
        <w:rPr>
          <w:rFonts w:ascii="Calibri" w:eastAsia="Calibri" w:hAnsi="Calibri"/>
          <w:sz w:val="24"/>
          <w:szCs w:val="24"/>
          <w:lang w:eastAsia="en-US"/>
        </w:rPr>
        <w:t>.</w:t>
      </w:r>
    </w:p>
    <w:p w14:paraId="1EE267E8" w14:textId="77777777" w:rsidR="00794D4C" w:rsidRPr="00CA65A5" w:rsidRDefault="00794D4C" w:rsidP="001832FB">
      <w:pPr>
        <w:widowControl/>
        <w:numPr>
          <w:ilvl w:val="0"/>
          <w:numId w:val="12"/>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Zamawiający może wykonywać uprawnienia z tytułu rękojmi za wady fizyczne, niezależnie od uprawnień wynikających z gwarancji.</w:t>
      </w:r>
    </w:p>
    <w:p w14:paraId="6EB8E2C1" w14:textId="77777777" w:rsidR="007D07A4" w:rsidRPr="00CA65A5" w:rsidRDefault="007D07A4" w:rsidP="001832FB">
      <w:pPr>
        <w:widowControl/>
        <w:numPr>
          <w:ilvl w:val="0"/>
          <w:numId w:val="12"/>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hAnsi="Calibri"/>
          <w:sz w:val="24"/>
          <w:szCs w:val="24"/>
          <w:lang w:eastAsia="pl-PL"/>
        </w:rPr>
        <w:t>W przypadku wystąpienia wad fizycznych (objętych rękojmią za wady fizyczne) lub wad jakościowych (objętych gwarancją) Wykonawca zobowiązany jest do ich usunięcia w terminie wyznaczonym przez zamawiającego nie krótszym 14 dni, licząc od dnia powiadomienia go o wadzie, w ramach wynagrodzenia, o którym mowa w § 3 ust. 1 umowy.</w:t>
      </w:r>
    </w:p>
    <w:p w14:paraId="45DFFE26" w14:textId="77777777" w:rsidR="007D07A4" w:rsidRPr="00CA65A5" w:rsidRDefault="007D07A4" w:rsidP="001832FB">
      <w:pPr>
        <w:widowControl/>
        <w:numPr>
          <w:ilvl w:val="0"/>
          <w:numId w:val="12"/>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hAnsi="Calibri"/>
          <w:sz w:val="24"/>
          <w:szCs w:val="24"/>
          <w:lang w:eastAsia="pl-PL"/>
        </w:rPr>
        <w:t>W przypadku, gdy usunięcie wady nie jest możliwe w terminie wyznaczonym zgodnie wskazanym w ust. 7 ze względów technologicznych lub atmosferycznych, usunięcie wady powinno być wykonane w innym terminie, wyznaczonym przez Zamawiającego na wniosek wykonawcy. Wykonawca jest zobowiązany udowodnić zamawiającemu, w szczególności przedstawiając stosowne opinie techniczne lub ekspertyzy techniczne, że usunięcie wady nie jest możliwe w terminie wskazanym w</w:t>
      </w:r>
      <w:r w:rsidR="00BE6C2A" w:rsidRPr="00CA65A5">
        <w:rPr>
          <w:rFonts w:ascii="Calibri" w:hAnsi="Calibri"/>
          <w:sz w:val="24"/>
          <w:szCs w:val="24"/>
          <w:lang w:eastAsia="pl-PL"/>
        </w:rPr>
        <w:t> </w:t>
      </w:r>
      <w:r w:rsidRPr="00CA65A5">
        <w:rPr>
          <w:rFonts w:ascii="Calibri" w:hAnsi="Calibri"/>
          <w:sz w:val="24"/>
          <w:szCs w:val="24"/>
          <w:lang w:eastAsia="pl-PL"/>
        </w:rPr>
        <w:t>zdaniu pierwszym.</w:t>
      </w:r>
    </w:p>
    <w:p w14:paraId="3D25D158" w14:textId="77777777" w:rsidR="00CA63C8" w:rsidRPr="00CA65A5" w:rsidRDefault="00CA63C8" w:rsidP="001832FB">
      <w:pPr>
        <w:widowControl/>
        <w:numPr>
          <w:ilvl w:val="0"/>
          <w:numId w:val="12"/>
        </w:numPr>
        <w:suppressAutoHyphens w:val="0"/>
        <w:autoSpaceDE w:val="0"/>
        <w:autoSpaceDN w:val="0"/>
        <w:spacing w:after="0"/>
        <w:ind w:left="426" w:hanging="426"/>
        <w:contextualSpacing/>
        <w:jc w:val="left"/>
        <w:textAlignment w:val="auto"/>
        <w:rPr>
          <w:rFonts w:ascii="Calibri" w:hAnsi="Calibri"/>
          <w:sz w:val="24"/>
          <w:szCs w:val="24"/>
        </w:rPr>
      </w:pPr>
      <w:r w:rsidRPr="00CA65A5">
        <w:rPr>
          <w:rFonts w:ascii="Calibri" w:hAnsi="Calibri"/>
          <w:sz w:val="24"/>
          <w:szCs w:val="24"/>
        </w:rPr>
        <w:t xml:space="preserve">Jeżeli Wykonawca nie usunie wad w terminie określonym w ust. </w:t>
      </w:r>
      <w:r w:rsidR="003349B5" w:rsidRPr="00CA65A5">
        <w:rPr>
          <w:rFonts w:ascii="Calibri" w:hAnsi="Calibri"/>
          <w:sz w:val="24"/>
          <w:szCs w:val="24"/>
        </w:rPr>
        <w:t>7</w:t>
      </w:r>
      <w:r w:rsidRPr="00CA65A5">
        <w:rPr>
          <w:rFonts w:ascii="Calibri" w:hAnsi="Calibri"/>
          <w:sz w:val="24"/>
          <w:szCs w:val="24"/>
        </w:rPr>
        <w:t xml:space="preserve">, Zamawiający może zlecić usunięcie ich stronie trzeciej na koszt i ryzyko Wykonawcy. W tym przypadku koszty usuwania wad będą pokrywane w pierwszej kolejności z kwoty zatrzymanej tytułem zabezpieczenia należytego wykonania Umowy. </w:t>
      </w:r>
    </w:p>
    <w:p w14:paraId="6EDCF921" w14:textId="77777777" w:rsidR="00CA63C8" w:rsidRPr="00CA65A5" w:rsidRDefault="00CA63C8" w:rsidP="001832FB">
      <w:pPr>
        <w:widowControl/>
        <w:numPr>
          <w:ilvl w:val="0"/>
          <w:numId w:val="12"/>
        </w:numPr>
        <w:suppressAutoHyphens w:val="0"/>
        <w:autoSpaceDE w:val="0"/>
        <w:autoSpaceDN w:val="0"/>
        <w:spacing w:after="0"/>
        <w:ind w:left="426" w:hanging="426"/>
        <w:contextualSpacing/>
        <w:jc w:val="left"/>
        <w:textAlignment w:val="auto"/>
        <w:rPr>
          <w:rFonts w:ascii="Calibri" w:hAnsi="Calibri"/>
          <w:sz w:val="24"/>
          <w:szCs w:val="24"/>
        </w:rPr>
      </w:pPr>
      <w:r w:rsidRPr="00CA65A5">
        <w:rPr>
          <w:rFonts w:ascii="Calibri" w:hAnsi="Calibri"/>
          <w:sz w:val="24"/>
          <w:szCs w:val="24"/>
        </w:rPr>
        <w:t>Zamawiający obciąży wykonawcę kosztami wykonania zastępczego, o którym mowa w ust. 9 Wykonawca jest zobowiązany zwrócić Zamawiające</w:t>
      </w:r>
      <w:r w:rsidR="00206969" w:rsidRPr="00CA65A5">
        <w:rPr>
          <w:rFonts w:ascii="Calibri" w:hAnsi="Calibri"/>
          <w:sz w:val="24"/>
          <w:szCs w:val="24"/>
        </w:rPr>
        <w:t>mu</w:t>
      </w:r>
      <w:r w:rsidRPr="00CA65A5">
        <w:rPr>
          <w:rFonts w:ascii="Calibri" w:hAnsi="Calibri"/>
          <w:sz w:val="24"/>
          <w:szCs w:val="24"/>
        </w:rPr>
        <w:t xml:space="preserve"> kwotę wykonania zastępczego w ciągu 14 dni od dnia otrzymania wezwania do zapłaty pod rygorem naliczenia odsetek ustawowych.  </w:t>
      </w:r>
    </w:p>
    <w:p w14:paraId="2E4E50DD" w14:textId="77777777" w:rsidR="00794D4C" w:rsidRPr="00CA65A5" w:rsidRDefault="00794D4C" w:rsidP="001832FB">
      <w:pPr>
        <w:widowControl/>
        <w:numPr>
          <w:ilvl w:val="0"/>
          <w:numId w:val="12"/>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W szczególnych przypadkach, gdy wada stanowi zagrożenie dla życia lub zdrowia ludzi lub szkodą bardzo dużych rozmiarach, Wykonawca zobowiązany jest do niezwłocznego zabezpieczenia miejsca awarii w celu usunięcia zagrożeń lub niedopuszczenia do powiększenia się szkody.</w:t>
      </w:r>
    </w:p>
    <w:p w14:paraId="0D80FB17" w14:textId="77777777" w:rsidR="00794D4C" w:rsidRPr="00CA65A5" w:rsidRDefault="00794D4C" w:rsidP="001832FB">
      <w:pPr>
        <w:widowControl/>
        <w:numPr>
          <w:ilvl w:val="0"/>
          <w:numId w:val="12"/>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Powiadomienie o wystąpieniu wady Zamawiający zgłasza Wykonawcy </w:t>
      </w:r>
      <w:r w:rsidR="004B7653" w:rsidRPr="00CA65A5">
        <w:rPr>
          <w:rFonts w:ascii="Calibri" w:eastAsia="Calibri" w:hAnsi="Calibri"/>
          <w:sz w:val="24"/>
          <w:szCs w:val="24"/>
          <w:lang w:eastAsia="en-US"/>
        </w:rPr>
        <w:t>elektronicznie</w:t>
      </w:r>
      <w:r w:rsidRPr="00CA65A5">
        <w:rPr>
          <w:rFonts w:ascii="Calibri" w:eastAsia="Calibri" w:hAnsi="Calibri"/>
          <w:sz w:val="24"/>
          <w:szCs w:val="24"/>
          <w:lang w:eastAsia="en-US"/>
        </w:rPr>
        <w:t xml:space="preserve">, </w:t>
      </w:r>
      <w:r w:rsidR="004B7653" w:rsidRPr="00CA65A5">
        <w:rPr>
          <w:rFonts w:ascii="Calibri" w:eastAsia="Calibri" w:hAnsi="Calibri"/>
          <w:sz w:val="24"/>
          <w:szCs w:val="24"/>
          <w:lang w:eastAsia="en-US"/>
        </w:rPr>
        <w:t xml:space="preserve">na adres e-mail: </w:t>
      </w:r>
      <w:r w:rsidR="00206969" w:rsidRPr="00CA65A5">
        <w:rPr>
          <w:rFonts w:ascii="Calibri" w:eastAsia="Calibri" w:hAnsi="Calibri"/>
          <w:sz w:val="24"/>
          <w:szCs w:val="24"/>
          <w:lang w:eastAsia="en-US"/>
        </w:rPr>
        <w:t>…………………………………………</w:t>
      </w:r>
    </w:p>
    <w:p w14:paraId="282D5BCD" w14:textId="77777777" w:rsidR="00794D4C" w:rsidRPr="00CA65A5" w:rsidRDefault="00794D4C" w:rsidP="001832FB">
      <w:pPr>
        <w:widowControl/>
        <w:numPr>
          <w:ilvl w:val="0"/>
          <w:numId w:val="12"/>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W przypadku nieusunięcia wad we wskazanym terminie, Zamawiający może usunąć wady na koszt i ryzyko Wykonawcy.</w:t>
      </w:r>
    </w:p>
    <w:p w14:paraId="6F279505" w14:textId="77777777" w:rsidR="00794D4C" w:rsidRPr="00CA65A5" w:rsidRDefault="00794D4C" w:rsidP="001832FB">
      <w:pPr>
        <w:widowControl/>
        <w:numPr>
          <w:ilvl w:val="0"/>
          <w:numId w:val="12"/>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Termin gwarancji ulega przedłużeniu o czas usunięcia wady, jeżeli powiadomienie o</w:t>
      </w:r>
      <w:r w:rsidR="00BE6C2A" w:rsidRPr="00CA65A5">
        <w:rPr>
          <w:rFonts w:ascii="Calibri" w:eastAsia="Calibri" w:hAnsi="Calibri"/>
          <w:sz w:val="24"/>
          <w:szCs w:val="24"/>
          <w:lang w:eastAsia="en-US"/>
        </w:rPr>
        <w:t> </w:t>
      </w:r>
      <w:r w:rsidRPr="00CA65A5">
        <w:rPr>
          <w:rFonts w:ascii="Calibri" w:eastAsia="Calibri" w:hAnsi="Calibri"/>
          <w:sz w:val="24"/>
          <w:szCs w:val="24"/>
          <w:lang w:eastAsia="en-US"/>
        </w:rPr>
        <w:t>wystąpieniu wady nastąpiło jeszcze w czasie trwania gwarancji.</w:t>
      </w:r>
    </w:p>
    <w:p w14:paraId="5C8CE0F1" w14:textId="77777777" w:rsidR="00406C60" w:rsidRPr="00CA65A5" w:rsidRDefault="004B1B1C" w:rsidP="001832FB">
      <w:pPr>
        <w:widowControl/>
        <w:numPr>
          <w:ilvl w:val="0"/>
          <w:numId w:val="12"/>
        </w:numPr>
        <w:suppressAutoHyphens w:val="0"/>
        <w:autoSpaceDE w:val="0"/>
        <w:autoSpaceDN w:val="0"/>
        <w:spacing w:after="0"/>
        <w:ind w:left="426" w:hanging="426"/>
        <w:contextualSpacing/>
        <w:jc w:val="left"/>
        <w:textAlignment w:val="auto"/>
        <w:rPr>
          <w:rFonts w:ascii="Calibri" w:hAnsi="Calibri"/>
          <w:sz w:val="24"/>
          <w:szCs w:val="24"/>
          <w:lang w:eastAsia="pl-PL"/>
        </w:rPr>
      </w:pPr>
      <w:r w:rsidRPr="00CA65A5">
        <w:rPr>
          <w:rFonts w:ascii="Calibri" w:hAnsi="Calibri"/>
          <w:sz w:val="24"/>
          <w:szCs w:val="24"/>
        </w:rPr>
        <w:t xml:space="preserve">Wykonawca odpowiada z tytułu rękojmi za wady </w:t>
      </w:r>
      <w:r w:rsidR="00406C60" w:rsidRPr="00CA65A5">
        <w:rPr>
          <w:rFonts w:ascii="Calibri" w:hAnsi="Calibri"/>
          <w:sz w:val="24"/>
          <w:szCs w:val="24"/>
        </w:rPr>
        <w:t>fizyczne,</w:t>
      </w:r>
      <w:r w:rsidRPr="00CA65A5">
        <w:rPr>
          <w:rFonts w:ascii="Calibri" w:hAnsi="Calibri"/>
          <w:sz w:val="24"/>
          <w:szCs w:val="24"/>
        </w:rPr>
        <w:t xml:space="preserve"> jeżeli wada </w:t>
      </w:r>
      <w:r w:rsidRPr="00CA65A5">
        <w:rPr>
          <w:rFonts w:ascii="Calibri" w:hAnsi="Calibri"/>
          <w:sz w:val="24"/>
          <w:szCs w:val="24"/>
          <w:shd w:val="clear" w:color="auto" w:fill="FFFFFF"/>
        </w:rPr>
        <w:t xml:space="preserve">fizyczna zostanie stwierdzona przed upływem </w:t>
      </w:r>
      <w:r w:rsidR="00DC4A40" w:rsidRPr="00CA65A5">
        <w:rPr>
          <w:rFonts w:ascii="Calibri" w:hAnsi="Calibri"/>
          <w:sz w:val="24"/>
          <w:szCs w:val="24"/>
          <w:shd w:val="clear" w:color="auto" w:fill="FFFFFF"/>
        </w:rPr>
        <w:t>60 miesięcy od dnia odbioru końcowego</w:t>
      </w:r>
      <w:r w:rsidRPr="00CA65A5">
        <w:rPr>
          <w:rFonts w:ascii="Calibri" w:hAnsi="Calibri"/>
          <w:sz w:val="24"/>
          <w:szCs w:val="24"/>
        </w:rPr>
        <w:t xml:space="preserve">. </w:t>
      </w:r>
    </w:p>
    <w:p w14:paraId="239E6EC5" w14:textId="77777777" w:rsidR="002B09EF" w:rsidRPr="00CA65A5" w:rsidRDefault="002B09EF" w:rsidP="001832FB">
      <w:pPr>
        <w:widowControl/>
        <w:numPr>
          <w:ilvl w:val="0"/>
          <w:numId w:val="12"/>
        </w:numPr>
        <w:suppressAutoHyphens w:val="0"/>
        <w:autoSpaceDE w:val="0"/>
        <w:autoSpaceDN w:val="0"/>
        <w:spacing w:after="0"/>
        <w:ind w:left="426" w:hanging="426"/>
        <w:contextualSpacing/>
        <w:jc w:val="left"/>
        <w:textAlignment w:val="auto"/>
        <w:rPr>
          <w:rFonts w:ascii="Calibri" w:hAnsi="Calibri"/>
          <w:sz w:val="24"/>
          <w:szCs w:val="24"/>
        </w:rPr>
      </w:pPr>
      <w:r w:rsidRPr="00CA65A5">
        <w:rPr>
          <w:rFonts w:ascii="Calibri" w:hAnsi="Calibri"/>
          <w:sz w:val="24"/>
          <w:szCs w:val="24"/>
        </w:rPr>
        <w:t>W okresie rękojmi i gwarancji jakości Wykonawca zobowiązany jest do pisemnego zawiadomienia Zamawiającego w terminie 7 dni o:</w:t>
      </w:r>
    </w:p>
    <w:p w14:paraId="100C40A7" w14:textId="77777777" w:rsidR="002B09EF" w:rsidRPr="00CA65A5" w:rsidRDefault="002B09EF" w:rsidP="001832FB">
      <w:pPr>
        <w:pStyle w:val="Standard"/>
        <w:numPr>
          <w:ilvl w:val="0"/>
          <w:numId w:val="31"/>
        </w:numPr>
        <w:spacing w:line="276" w:lineRule="auto"/>
        <w:ind w:left="851" w:hanging="425"/>
        <w:rPr>
          <w:rFonts w:ascii="Calibri" w:hAnsi="Calibri" w:cs="Calibri"/>
          <w:kern w:val="0"/>
        </w:rPr>
      </w:pPr>
      <w:r w:rsidRPr="00CA65A5">
        <w:rPr>
          <w:rFonts w:ascii="Calibri" w:hAnsi="Calibri" w:cs="Calibri"/>
          <w:kern w:val="0"/>
        </w:rPr>
        <w:t>zmianie siedziby lub nazwy Wykonawcy,</w:t>
      </w:r>
    </w:p>
    <w:p w14:paraId="41190C47" w14:textId="77777777" w:rsidR="002B09EF" w:rsidRPr="00CA65A5" w:rsidRDefault="002B09EF" w:rsidP="001832FB">
      <w:pPr>
        <w:pStyle w:val="Standard"/>
        <w:numPr>
          <w:ilvl w:val="0"/>
          <w:numId w:val="31"/>
        </w:numPr>
        <w:spacing w:line="276" w:lineRule="auto"/>
        <w:ind w:left="851" w:hanging="425"/>
        <w:rPr>
          <w:rFonts w:ascii="Calibri" w:hAnsi="Calibri" w:cs="Calibri"/>
          <w:kern w:val="0"/>
        </w:rPr>
      </w:pPr>
      <w:r w:rsidRPr="00CA65A5">
        <w:rPr>
          <w:rFonts w:ascii="Calibri" w:hAnsi="Calibri" w:cs="Calibri"/>
          <w:kern w:val="0"/>
        </w:rPr>
        <w:t>wszczęciu postępowania upadłościowego,</w:t>
      </w:r>
    </w:p>
    <w:p w14:paraId="78F8CFD0" w14:textId="77777777" w:rsidR="002B09EF" w:rsidRPr="00CA65A5" w:rsidRDefault="002B09EF" w:rsidP="001832FB">
      <w:pPr>
        <w:pStyle w:val="Standard"/>
        <w:numPr>
          <w:ilvl w:val="0"/>
          <w:numId w:val="31"/>
        </w:numPr>
        <w:spacing w:line="276" w:lineRule="auto"/>
        <w:ind w:left="851" w:hanging="425"/>
        <w:rPr>
          <w:rFonts w:ascii="Calibri" w:hAnsi="Calibri" w:cs="Calibri"/>
          <w:kern w:val="0"/>
        </w:rPr>
      </w:pPr>
      <w:r w:rsidRPr="00CA65A5">
        <w:rPr>
          <w:rFonts w:ascii="Calibri" w:hAnsi="Calibri" w:cs="Calibri"/>
          <w:kern w:val="0"/>
        </w:rPr>
        <w:t>ogłoszeniu swojej likwidacji,</w:t>
      </w:r>
    </w:p>
    <w:p w14:paraId="7C495E76" w14:textId="77777777" w:rsidR="002B09EF" w:rsidRPr="00CA65A5" w:rsidRDefault="002B09EF" w:rsidP="001832FB">
      <w:pPr>
        <w:pStyle w:val="Standard"/>
        <w:numPr>
          <w:ilvl w:val="0"/>
          <w:numId w:val="31"/>
        </w:numPr>
        <w:spacing w:line="276" w:lineRule="auto"/>
        <w:ind w:left="851" w:hanging="425"/>
        <w:rPr>
          <w:rFonts w:ascii="Calibri" w:hAnsi="Calibri" w:cs="Calibri"/>
          <w:kern w:val="0"/>
        </w:rPr>
      </w:pPr>
      <w:r w:rsidRPr="00CA65A5">
        <w:rPr>
          <w:rFonts w:ascii="Calibri" w:hAnsi="Calibri" w:cs="Calibri"/>
          <w:kern w:val="0"/>
        </w:rPr>
        <w:lastRenderedPageBreak/>
        <w:t>zawieszeniu działalności.</w:t>
      </w:r>
    </w:p>
    <w:p w14:paraId="25B9D778" w14:textId="77777777" w:rsidR="002B09EF" w:rsidRPr="00CA65A5" w:rsidRDefault="002B09EF" w:rsidP="001832FB">
      <w:pPr>
        <w:widowControl/>
        <w:numPr>
          <w:ilvl w:val="0"/>
          <w:numId w:val="12"/>
        </w:numPr>
        <w:suppressAutoHyphens w:val="0"/>
        <w:autoSpaceDE w:val="0"/>
        <w:autoSpaceDN w:val="0"/>
        <w:spacing w:after="0"/>
        <w:ind w:left="426" w:hanging="426"/>
        <w:contextualSpacing/>
        <w:jc w:val="left"/>
        <w:textAlignment w:val="auto"/>
        <w:rPr>
          <w:rFonts w:ascii="Calibri" w:hAnsi="Calibri"/>
          <w:sz w:val="24"/>
          <w:szCs w:val="24"/>
        </w:rPr>
      </w:pPr>
      <w:r w:rsidRPr="00CA65A5">
        <w:rPr>
          <w:rFonts w:ascii="Calibri" w:hAnsi="Calibri"/>
          <w:sz w:val="24"/>
          <w:szCs w:val="24"/>
        </w:rPr>
        <w:t>Zamawiający ma prawo do dochodzenia odszkodowania uzupełniającego do wysokości rzeczywiście poniesionej szkody</w:t>
      </w:r>
    </w:p>
    <w:p w14:paraId="658BE125" w14:textId="77777777" w:rsidR="002B09EF" w:rsidRPr="00CA65A5" w:rsidRDefault="002B09EF" w:rsidP="001832FB">
      <w:pPr>
        <w:widowControl/>
        <w:numPr>
          <w:ilvl w:val="0"/>
          <w:numId w:val="12"/>
        </w:numPr>
        <w:suppressAutoHyphens w:val="0"/>
        <w:autoSpaceDE w:val="0"/>
        <w:autoSpaceDN w:val="0"/>
        <w:spacing w:after="0"/>
        <w:ind w:left="426" w:hanging="426"/>
        <w:contextualSpacing/>
        <w:jc w:val="left"/>
        <w:textAlignment w:val="auto"/>
        <w:rPr>
          <w:rFonts w:ascii="Calibri" w:hAnsi="Calibri"/>
          <w:sz w:val="24"/>
          <w:szCs w:val="24"/>
        </w:rPr>
      </w:pPr>
      <w:r w:rsidRPr="00CA65A5">
        <w:rPr>
          <w:rFonts w:ascii="Calibri" w:hAnsi="Calibri"/>
          <w:sz w:val="24"/>
          <w:szCs w:val="24"/>
        </w:rPr>
        <w:t>W przypadku, gdy usunięcie wady będzie trwało dłużej niż 14 dni lub ze względów technologicznych prace powinny być wykonane w innym terminie, należy termin ten uzgodnić z Zamawiającym.</w:t>
      </w:r>
    </w:p>
    <w:p w14:paraId="42493E61" w14:textId="77777777" w:rsidR="002B09EF" w:rsidRPr="00CA65A5" w:rsidRDefault="002B09EF" w:rsidP="001832FB">
      <w:pPr>
        <w:widowControl/>
        <w:numPr>
          <w:ilvl w:val="0"/>
          <w:numId w:val="12"/>
        </w:numPr>
        <w:suppressAutoHyphens w:val="0"/>
        <w:autoSpaceDE w:val="0"/>
        <w:autoSpaceDN w:val="0"/>
        <w:spacing w:after="0"/>
        <w:contextualSpacing/>
        <w:jc w:val="left"/>
        <w:textAlignment w:val="auto"/>
        <w:rPr>
          <w:rFonts w:ascii="Calibri" w:hAnsi="Calibri"/>
          <w:sz w:val="24"/>
          <w:szCs w:val="24"/>
        </w:rPr>
      </w:pPr>
      <w:r w:rsidRPr="00CA65A5">
        <w:rPr>
          <w:rFonts w:ascii="Calibri" w:hAnsi="Calibri"/>
          <w:sz w:val="24"/>
          <w:szCs w:val="24"/>
        </w:rPr>
        <w:t>Termin gwarancji ulega przedłużeniu o czas usunięcia wady, jeżeli powiadomienie o wystąpieniu wady nastąpiło jeszcze w czasie trwania gwarancji.</w:t>
      </w:r>
    </w:p>
    <w:p w14:paraId="0EEAE556" w14:textId="77777777" w:rsidR="002B09EF" w:rsidRPr="00CA65A5" w:rsidRDefault="002B09EF" w:rsidP="001832FB">
      <w:pPr>
        <w:widowControl/>
        <w:numPr>
          <w:ilvl w:val="0"/>
          <w:numId w:val="12"/>
        </w:numPr>
        <w:suppressAutoHyphens w:val="0"/>
        <w:autoSpaceDE w:val="0"/>
        <w:autoSpaceDN w:val="0"/>
        <w:spacing w:after="0"/>
        <w:contextualSpacing/>
        <w:jc w:val="left"/>
        <w:textAlignment w:val="auto"/>
        <w:rPr>
          <w:rFonts w:ascii="Calibri" w:hAnsi="Calibri"/>
          <w:sz w:val="24"/>
          <w:szCs w:val="24"/>
        </w:rPr>
      </w:pPr>
      <w:r w:rsidRPr="00CA65A5">
        <w:rPr>
          <w:rFonts w:ascii="Calibri" w:hAnsi="Calibri"/>
          <w:sz w:val="24"/>
          <w:szCs w:val="24"/>
        </w:rPr>
        <w:t>W okresie gwarancji Wykonawca jest odpowiedzialny wobec Zamawiającego za naprawienie wszelkich wad i usterek w wykonanych robotach oraz zamontowanych urządzeniach i materiałach, które powstały w wyniku użytkowania uszkodzonych urządzeń lub materiałów oraz wadliwie wykonanych robót.</w:t>
      </w:r>
    </w:p>
    <w:p w14:paraId="646CBC67" w14:textId="77777777" w:rsidR="002B09EF" w:rsidRPr="00CA65A5" w:rsidRDefault="002B09EF" w:rsidP="001832FB">
      <w:pPr>
        <w:widowControl/>
        <w:numPr>
          <w:ilvl w:val="0"/>
          <w:numId w:val="12"/>
        </w:numPr>
        <w:suppressAutoHyphens w:val="0"/>
        <w:autoSpaceDE w:val="0"/>
        <w:autoSpaceDN w:val="0"/>
        <w:spacing w:after="0"/>
        <w:contextualSpacing/>
        <w:jc w:val="left"/>
        <w:textAlignment w:val="auto"/>
        <w:rPr>
          <w:rFonts w:ascii="Calibri" w:hAnsi="Calibri"/>
          <w:sz w:val="24"/>
          <w:szCs w:val="24"/>
        </w:rPr>
      </w:pPr>
      <w:r w:rsidRPr="00CA65A5">
        <w:rPr>
          <w:rFonts w:ascii="Calibri" w:hAnsi="Calibri"/>
          <w:sz w:val="24"/>
          <w:szCs w:val="24"/>
        </w:rPr>
        <w:t>Udzielając gwarancji Wykonawca zapewnia bezpłatne czynności przeglądów gwarancyjnych w okresie udzielonej gwarancji na cały przedmiot zamówienia.</w:t>
      </w:r>
    </w:p>
    <w:p w14:paraId="3A84A30B" w14:textId="77777777" w:rsidR="002B09EF" w:rsidRPr="00CA65A5" w:rsidRDefault="002B09EF" w:rsidP="001832FB">
      <w:pPr>
        <w:pStyle w:val="Standard"/>
        <w:spacing w:line="276" w:lineRule="auto"/>
        <w:rPr>
          <w:rFonts w:ascii="Calibri" w:hAnsi="Calibri" w:cs="Calibri"/>
          <w:kern w:val="0"/>
        </w:rPr>
      </w:pPr>
    </w:p>
    <w:p w14:paraId="0D6FBEDB" w14:textId="77777777" w:rsidR="00BE6C2A" w:rsidRPr="00CA65A5" w:rsidRDefault="00BE6C2A" w:rsidP="00BE6C2A">
      <w:pPr>
        <w:pStyle w:val="Standard"/>
        <w:spacing w:line="276" w:lineRule="auto"/>
        <w:jc w:val="both"/>
        <w:rPr>
          <w:rFonts w:ascii="Calibri" w:hAnsi="Calibri" w:cs="Calibri"/>
          <w:kern w:val="0"/>
        </w:rPr>
      </w:pPr>
    </w:p>
    <w:p w14:paraId="12F99394" w14:textId="77777777" w:rsidR="00794D4C" w:rsidRPr="00CA65A5" w:rsidRDefault="00794D4C" w:rsidP="00527D2B">
      <w:pPr>
        <w:overflowPunct w:val="0"/>
        <w:autoSpaceDE w:val="0"/>
        <w:autoSpaceDN w:val="0"/>
        <w:spacing w:after="0"/>
        <w:ind w:left="426" w:hanging="426"/>
        <w:jc w:val="center"/>
        <w:rPr>
          <w:rFonts w:ascii="Calibri" w:eastAsia="Calibri" w:hAnsi="Calibri"/>
          <w:b/>
          <w:bCs/>
          <w:sz w:val="24"/>
          <w:szCs w:val="24"/>
        </w:rPr>
      </w:pPr>
      <w:r w:rsidRPr="00CA65A5">
        <w:rPr>
          <w:rFonts w:ascii="Calibri" w:eastAsia="Calibri" w:hAnsi="Calibri"/>
          <w:b/>
          <w:bCs/>
          <w:sz w:val="24"/>
          <w:szCs w:val="24"/>
        </w:rPr>
        <w:t>§ 13</w:t>
      </w:r>
    </w:p>
    <w:p w14:paraId="0B9F5B34" w14:textId="77777777" w:rsidR="00794D4C" w:rsidRPr="00CA65A5" w:rsidRDefault="00794D4C" w:rsidP="00527D2B">
      <w:pPr>
        <w:autoSpaceDE w:val="0"/>
        <w:autoSpaceDN w:val="0"/>
        <w:spacing w:after="0"/>
        <w:jc w:val="center"/>
        <w:rPr>
          <w:rFonts w:ascii="Calibri" w:eastAsia="Calibri" w:hAnsi="Calibri"/>
          <w:b/>
          <w:bCs/>
          <w:sz w:val="24"/>
          <w:szCs w:val="24"/>
        </w:rPr>
      </w:pPr>
      <w:r w:rsidRPr="00CA65A5">
        <w:rPr>
          <w:rFonts w:ascii="Calibri" w:eastAsia="Calibri" w:hAnsi="Calibri"/>
          <w:b/>
          <w:bCs/>
          <w:sz w:val="24"/>
          <w:szCs w:val="24"/>
        </w:rPr>
        <w:t>Klauzula zatrudnienia</w:t>
      </w:r>
    </w:p>
    <w:p w14:paraId="7B7A8379" w14:textId="187E77E4" w:rsidR="00B043D2" w:rsidRPr="00CA65A5" w:rsidRDefault="00794D4C" w:rsidP="001832FB">
      <w:pPr>
        <w:widowControl/>
        <w:numPr>
          <w:ilvl w:val="0"/>
          <w:numId w:val="13"/>
        </w:numPr>
        <w:suppressAutoHyphens w:val="0"/>
        <w:autoSpaceDE w:val="0"/>
        <w:autoSpaceDN w:val="0"/>
        <w:spacing w:after="0"/>
        <w:ind w:left="426" w:hanging="426"/>
        <w:contextualSpacing/>
        <w:jc w:val="left"/>
        <w:textAlignment w:val="auto"/>
        <w:rPr>
          <w:rFonts w:ascii="Calibri" w:eastAsia="Calibri" w:hAnsi="Calibri"/>
          <w:sz w:val="24"/>
          <w:szCs w:val="24"/>
        </w:rPr>
      </w:pPr>
      <w:r w:rsidRPr="00CA65A5">
        <w:rPr>
          <w:rFonts w:ascii="Calibri" w:eastAsia="Calibri" w:hAnsi="Calibri"/>
          <w:sz w:val="24"/>
          <w:szCs w:val="24"/>
        </w:rPr>
        <w:t xml:space="preserve">Wykonawca zobowiązuje się do zatrudnienia na podstawie umowy o pracę, przez cały okres realizacji zamówienia, wszystkich osób wykonujących następujące czynności: </w:t>
      </w:r>
      <w:r w:rsidR="00035E6E" w:rsidRPr="00CA65A5">
        <w:rPr>
          <w:rFonts w:ascii="Calibri" w:eastAsia="Cambria" w:hAnsi="Calibri"/>
          <w:b/>
          <w:bCs/>
          <w:sz w:val="24"/>
          <w:szCs w:val="24"/>
        </w:rPr>
        <w:t>wykonywanie prac fizycznych przy realizacji robót budowlanych, operatorzy sprzętu i prace fizyczne instalacyjno-montażowe objęte zakresem zamówienia</w:t>
      </w:r>
      <w:r w:rsidR="00146558" w:rsidRPr="00CA65A5">
        <w:rPr>
          <w:rFonts w:ascii="Calibri" w:eastAsia="Cambria" w:hAnsi="Calibri"/>
          <w:b/>
          <w:bCs/>
          <w:sz w:val="24"/>
          <w:szCs w:val="24"/>
        </w:rPr>
        <w:t xml:space="preserve">, określonym w pkt. </w:t>
      </w:r>
      <w:r w:rsidR="00035E6E" w:rsidRPr="00CA65A5">
        <w:rPr>
          <w:rFonts w:ascii="Calibri" w:eastAsia="Cambria" w:hAnsi="Calibri"/>
          <w:b/>
          <w:bCs/>
          <w:sz w:val="24"/>
          <w:szCs w:val="24"/>
        </w:rPr>
        <w:t xml:space="preserve">24.1 </w:t>
      </w:r>
      <w:r w:rsidR="00146558" w:rsidRPr="00CA65A5">
        <w:rPr>
          <w:rFonts w:ascii="Calibri" w:eastAsia="Cambria" w:hAnsi="Calibri"/>
          <w:b/>
          <w:bCs/>
          <w:sz w:val="24"/>
          <w:szCs w:val="24"/>
        </w:rPr>
        <w:t>SWZ.</w:t>
      </w:r>
    </w:p>
    <w:p w14:paraId="2612B1E5" w14:textId="77777777" w:rsidR="00794D4C" w:rsidRPr="00CA65A5" w:rsidRDefault="00794D4C" w:rsidP="001832FB">
      <w:pPr>
        <w:widowControl/>
        <w:suppressAutoHyphens w:val="0"/>
        <w:autoSpaceDE w:val="0"/>
        <w:autoSpaceDN w:val="0"/>
        <w:spacing w:after="0"/>
        <w:ind w:left="426"/>
        <w:contextualSpacing/>
        <w:jc w:val="left"/>
        <w:textAlignment w:val="auto"/>
        <w:rPr>
          <w:rFonts w:ascii="Calibri" w:eastAsia="Calibri" w:hAnsi="Calibri"/>
          <w:i/>
          <w:iCs/>
          <w:sz w:val="24"/>
          <w:szCs w:val="24"/>
        </w:rPr>
      </w:pPr>
      <w:r w:rsidRPr="00CA65A5">
        <w:rPr>
          <w:rFonts w:ascii="Calibri" w:hAnsi="Calibri"/>
          <w:i/>
          <w:iCs/>
          <w:sz w:val="24"/>
          <w:szCs w:val="24"/>
        </w:rPr>
        <w:t>(</w:t>
      </w:r>
      <w:r w:rsidRPr="00CA65A5">
        <w:rPr>
          <w:rFonts w:ascii="Calibri" w:eastAsia="Cambria" w:hAnsi="Calibri"/>
          <w:i/>
          <w:iCs/>
          <w:sz w:val="24"/>
          <w:szCs w:val="24"/>
        </w:rPr>
        <w:t>obowiązek ten nie dotyczy sytuacji, gdy prace te będą wykonywane samodzielnie i</w:t>
      </w:r>
      <w:r w:rsidR="00BE6C2A" w:rsidRPr="00CA65A5">
        <w:rPr>
          <w:rFonts w:ascii="Calibri" w:eastAsia="Cambria" w:hAnsi="Calibri"/>
          <w:i/>
          <w:iCs/>
          <w:sz w:val="24"/>
          <w:szCs w:val="24"/>
        </w:rPr>
        <w:t> </w:t>
      </w:r>
      <w:r w:rsidRPr="00CA65A5">
        <w:rPr>
          <w:rFonts w:ascii="Calibri" w:eastAsia="Cambria" w:hAnsi="Calibri"/>
          <w:i/>
          <w:iCs/>
          <w:sz w:val="24"/>
          <w:szCs w:val="24"/>
        </w:rPr>
        <w:t>osobiście przez osoby fizyczne prowadzące działalność gospodarczą w postaci tzw. samozatrudnienia jako podwykonawcy).</w:t>
      </w:r>
    </w:p>
    <w:p w14:paraId="363F5843" w14:textId="77777777" w:rsidR="00794D4C" w:rsidRPr="00CA65A5" w:rsidRDefault="00794D4C" w:rsidP="001832FB">
      <w:pPr>
        <w:widowControl/>
        <w:numPr>
          <w:ilvl w:val="0"/>
          <w:numId w:val="13"/>
        </w:numPr>
        <w:suppressAutoHyphens w:val="0"/>
        <w:autoSpaceDE w:val="0"/>
        <w:autoSpaceDN w:val="0"/>
        <w:spacing w:after="0"/>
        <w:ind w:left="426" w:hanging="426"/>
        <w:contextualSpacing/>
        <w:jc w:val="left"/>
        <w:textAlignment w:val="auto"/>
        <w:rPr>
          <w:rFonts w:ascii="Calibri" w:eastAsia="Calibri" w:hAnsi="Calibri"/>
          <w:sz w:val="24"/>
          <w:szCs w:val="24"/>
        </w:rPr>
      </w:pPr>
      <w:r w:rsidRPr="00CA65A5">
        <w:rPr>
          <w:rFonts w:ascii="Calibri" w:eastAsia="Calibri" w:hAnsi="Calibri"/>
          <w:sz w:val="24"/>
          <w:szCs w:val="24"/>
        </w:rPr>
        <w:t xml:space="preserve">Wykonawca, </w:t>
      </w:r>
      <w:r w:rsidRPr="00CA65A5">
        <w:rPr>
          <w:rFonts w:ascii="Calibri" w:eastAsia="Calibri" w:hAnsi="Calibri"/>
          <w:sz w:val="24"/>
          <w:szCs w:val="24"/>
          <w:u w:val="single"/>
        </w:rPr>
        <w:t xml:space="preserve">w terminie do 7 dni od dnia zawarcia umowy, przedstawi Zamawiającemu </w:t>
      </w:r>
      <w:r w:rsidRPr="00CA65A5">
        <w:rPr>
          <w:rFonts w:ascii="Calibri" w:hAnsi="Calibri"/>
          <w:sz w:val="24"/>
          <w:szCs w:val="24"/>
        </w:rPr>
        <w:t xml:space="preserve">oświadczenie wykonawcy lub podwykonawcy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w:t>
      </w:r>
      <w:r w:rsidR="00FA6C6E" w:rsidRPr="00CA65A5">
        <w:rPr>
          <w:rFonts w:ascii="Calibri" w:hAnsi="Calibri"/>
          <w:sz w:val="24"/>
          <w:szCs w:val="24"/>
          <w:shd w:val="clear" w:color="auto" w:fill="FFFFFF"/>
        </w:rPr>
        <w:t>imienia i nazwiska zatrudnionego pracownika, daty zawarcia umowy o pracę, rodzaju umowy o pracę i</w:t>
      </w:r>
      <w:r w:rsidR="00BE6C2A" w:rsidRPr="00CA65A5">
        <w:rPr>
          <w:rFonts w:ascii="Calibri" w:hAnsi="Calibri"/>
          <w:sz w:val="24"/>
          <w:szCs w:val="24"/>
          <w:shd w:val="clear" w:color="auto" w:fill="FFFFFF"/>
        </w:rPr>
        <w:t> </w:t>
      </w:r>
      <w:r w:rsidR="00FA6C6E" w:rsidRPr="00CA65A5">
        <w:rPr>
          <w:rFonts w:ascii="Calibri" w:hAnsi="Calibri"/>
          <w:sz w:val="24"/>
          <w:szCs w:val="24"/>
          <w:shd w:val="clear" w:color="auto" w:fill="FFFFFF"/>
        </w:rPr>
        <w:t>zakresu obowiązków pracownika</w:t>
      </w:r>
      <w:r w:rsidR="00FA6C6E" w:rsidRPr="00CA65A5">
        <w:rPr>
          <w:rFonts w:ascii="Calibri" w:hAnsi="Calibri"/>
          <w:sz w:val="24"/>
          <w:szCs w:val="24"/>
        </w:rPr>
        <w:t>.</w:t>
      </w:r>
    </w:p>
    <w:p w14:paraId="3729D36A" w14:textId="77777777" w:rsidR="00794D4C" w:rsidRPr="00CA65A5" w:rsidRDefault="00794D4C" w:rsidP="001832FB">
      <w:pPr>
        <w:widowControl/>
        <w:numPr>
          <w:ilvl w:val="0"/>
          <w:numId w:val="13"/>
        </w:numPr>
        <w:suppressAutoHyphens w:val="0"/>
        <w:autoSpaceDE w:val="0"/>
        <w:autoSpaceDN w:val="0"/>
        <w:spacing w:after="0"/>
        <w:ind w:left="426" w:hanging="426"/>
        <w:contextualSpacing/>
        <w:jc w:val="left"/>
        <w:textAlignment w:val="auto"/>
        <w:rPr>
          <w:rFonts w:ascii="Calibri" w:hAnsi="Calibri"/>
          <w:sz w:val="24"/>
          <w:szCs w:val="24"/>
        </w:rPr>
      </w:pPr>
      <w:r w:rsidRPr="00CA65A5">
        <w:rPr>
          <w:rFonts w:ascii="Calibri" w:eastAsia="Calibri" w:hAnsi="Calibri"/>
          <w:sz w:val="24"/>
          <w:szCs w:val="24"/>
        </w:rPr>
        <w:t xml:space="preserve">Wykonawca zobowiązany jest do informowania Zamawiającego o każdym przypadku zmiany sposobu zatrudnienia osób wykonujących ww. </w:t>
      </w:r>
      <w:r w:rsidR="003349B5" w:rsidRPr="00CA65A5">
        <w:rPr>
          <w:rFonts w:ascii="Calibri" w:eastAsia="Calibri" w:hAnsi="Calibri"/>
          <w:sz w:val="24"/>
          <w:szCs w:val="24"/>
        </w:rPr>
        <w:t xml:space="preserve">czynności </w:t>
      </w:r>
      <w:r w:rsidRPr="00CA65A5">
        <w:rPr>
          <w:rFonts w:ascii="Calibri" w:eastAsia="Calibri" w:hAnsi="Calibri"/>
          <w:sz w:val="24"/>
          <w:szCs w:val="24"/>
        </w:rPr>
        <w:t>nie później niż w terminie</w:t>
      </w:r>
      <w:r w:rsidR="00FA6C6E" w:rsidRPr="00CA65A5">
        <w:rPr>
          <w:rFonts w:ascii="Calibri" w:eastAsia="Calibri" w:hAnsi="Calibri"/>
          <w:sz w:val="24"/>
          <w:szCs w:val="24"/>
        </w:rPr>
        <w:t xml:space="preserve"> ……</w:t>
      </w:r>
      <w:r w:rsidRPr="00CA65A5">
        <w:rPr>
          <w:rFonts w:ascii="Calibri" w:eastAsia="Calibri" w:hAnsi="Calibri"/>
          <w:sz w:val="24"/>
          <w:szCs w:val="24"/>
        </w:rPr>
        <w:t xml:space="preserve">  dni od dokonania takiej zmiany.</w:t>
      </w:r>
    </w:p>
    <w:p w14:paraId="5AA05183" w14:textId="77777777" w:rsidR="00794D4C" w:rsidRPr="00CA65A5" w:rsidRDefault="00794D4C" w:rsidP="001832FB">
      <w:pPr>
        <w:widowControl/>
        <w:numPr>
          <w:ilvl w:val="0"/>
          <w:numId w:val="13"/>
        </w:numPr>
        <w:suppressAutoHyphens w:val="0"/>
        <w:autoSpaceDE w:val="0"/>
        <w:autoSpaceDN w:val="0"/>
        <w:spacing w:after="0"/>
        <w:ind w:left="426" w:hanging="426"/>
        <w:contextualSpacing/>
        <w:jc w:val="left"/>
        <w:textAlignment w:val="auto"/>
        <w:rPr>
          <w:rFonts w:ascii="Calibri" w:hAnsi="Calibri"/>
          <w:sz w:val="24"/>
          <w:szCs w:val="24"/>
        </w:rPr>
      </w:pPr>
      <w:r w:rsidRPr="00CA65A5">
        <w:rPr>
          <w:rFonts w:ascii="Calibri" w:hAnsi="Calibri"/>
          <w:sz w:val="24"/>
          <w:szCs w:val="24"/>
        </w:rPr>
        <w:t xml:space="preserve">W trakcie realizacji zamówienia zamawiający uprawniony jest do wykonywania czynności kontrolnych wobec wykonawcy odnośnie spełniania przez wykonawcę lub podwykonawcę wymogu zatrudnienia na podstawie umowy o pracę osób wykonujących wskazane w </w:t>
      </w:r>
      <w:r w:rsidR="00D43CBB" w:rsidRPr="00CA65A5">
        <w:rPr>
          <w:rFonts w:ascii="Calibri" w:hAnsi="Calibri"/>
          <w:sz w:val="24"/>
          <w:szCs w:val="24"/>
        </w:rPr>
        <w:t>ust.</w:t>
      </w:r>
      <w:r w:rsidRPr="00CA65A5">
        <w:rPr>
          <w:rFonts w:ascii="Calibri" w:hAnsi="Calibri"/>
          <w:sz w:val="24"/>
          <w:szCs w:val="24"/>
        </w:rPr>
        <w:t xml:space="preserve"> 1 czynności. Zamawiający uprawniony jest w</w:t>
      </w:r>
      <w:r w:rsidR="00BE6C2A" w:rsidRPr="00CA65A5">
        <w:rPr>
          <w:rFonts w:ascii="Calibri" w:hAnsi="Calibri"/>
          <w:sz w:val="24"/>
          <w:szCs w:val="24"/>
        </w:rPr>
        <w:t> </w:t>
      </w:r>
      <w:r w:rsidRPr="00CA65A5">
        <w:rPr>
          <w:rFonts w:ascii="Calibri" w:hAnsi="Calibri"/>
          <w:sz w:val="24"/>
          <w:szCs w:val="24"/>
        </w:rPr>
        <w:t>szczególności do:</w:t>
      </w:r>
    </w:p>
    <w:p w14:paraId="5363FDC8" w14:textId="77777777" w:rsidR="00794D4C" w:rsidRPr="00CA65A5" w:rsidRDefault="00794D4C" w:rsidP="001832FB">
      <w:pPr>
        <w:pStyle w:val="gmail-msolistparagraph"/>
        <w:numPr>
          <w:ilvl w:val="0"/>
          <w:numId w:val="23"/>
        </w:numPr>
        <w:spacing w:before="0" w:beforeAutospacing="0" w:after="0" w:afterAutospacing="0" w:line="276" w:lineRule="auto"/>
        <w:rPr>
          <w:rFonts w:ascii="Calibri" w:hAnsi="Calibri" w:cs="Calibri"/>
        </w:rPr>
      </w:pPr>
      <w:r w:rsidRPr="00CA65A5">
        <w:rPr>
          <w:rFonts w:ascii="Calibri" w:hAnsi="Calibri" w:cs="Calibri"/>
        </w:rPr>
        <w:t xml:space="preserve">żądania </w:t>
      </w:r>
      <w:r w:rsidR="00FA6C6E" w:rsidRPr="00CA65A5">
        <w:rPr>
          <w:rFonts w:ascii="Calibri" w:hAnsi="Calibri" w:cs="Calibri"/>
        </w:rPr>
        <w:t xml:space="preserve">dodatkowych </w:t>
      </w:r>
      <w:r w:rsidRPr="00CA65A5">
        <w:rPr>
          <w:rFonts w:ascii="Calibri" w:hAnsi="Calibri" w:cs="Calibri"/>
        </w:rPr>
        <w:t>oświadczeń i dokumentów w zakresie potwierdzenia spełniania ww. wymogów i dokonywania ich oceny,</w:t>
      </w:r>
    </w:p>
    <w:p w14:paraId="3E0BD0C6" w14:textId="77777777" w:rsidR="00794D4C" w:rsidRPr="00CA65A5" w:rsidRDefault="00794D4C" w:rsidP="001832FB">
      <w:pPr>
        <w:pStyle w:val="gmail-msolistparagraph"/>
        <w:numPr>
          <w:ilvl w:val="0"/>
          <w:numId w:val="23"/>
        </w:numPr>
        <w:spacing w:before="0" w:beforeAutospacing="0" w:after="0" w:afterAutospacing="0" w:line="276" w:lineRule="auto"/>
        <w:rPr>
          <w:rFonts w:ascii="Calibri" w:hAnsi="Calibri" w:cs="Calibri"/>
        </w:rPr>
      </w:pPr>
      <w:r w:rsidRPr="00CA65A5">
        <w:rPr>
          <w:rFonts w:ascii="Calibri" w:hAnsi="Calibri" w:cs="Calibri"/>
        </w:rPr>
        <w:lastRenderedPageBreak/>
        <w:t>żądania wyjaśnień w przypadku wątpliwości w zakresie potwierdzenia spełniania ww. wymogów,</w:t>
      </w:r>
    </w:p>
    <w:p w14:paraId="66552414" w14:textId="77777777" w:rsidR="00794D4C" w:rsidRPr="00CA65A5" w:rsidRDefault="00794D4C" w:rsidP="001832FB">
      <w:pPr>
        <w:pStyle w:val="gmail-msolistparagraph"/>
        <w:numPr>
          <w:ilvl w:val="0"/>
          <w:numId w:val="23"/>
        </w:numPr>
        <w:spacing w:before="0" w:beforeAutospacing="0" w:after="0" w:afterAutospacing="0" w:line="276" w:lineRule="auto"/>
        <w:rPr>
          <w:rFonts w:ascii="Calibri" w:hAnsi="Calibri" w:cs="Calibri"/>
        </w:rPr>
      </w:pPr>
      <w:r w:rsidRPr="00CA65A5">
        <w:rPr>
          <w:rFonts w:ascii="Calibri" w:hAnsi="Calibri" w:cs="Calibri"/>
        </w:rPr>
        <w:t>przeprowadzania kontroli na miejscu wykonywania świadczenia.</w:t>
      </w:r>
    </w:p>
    <w:p w14:paraId="6B55FF89" w14:textId="77777777" w:rsidR="00794D4C" w:rsidRPr="00CA65A5" w:rsidRDefault="00794D4C" w:rsidP="001832FB">
      <w:pPr>
        <w:pStyle w:val="gmail-msolistparagraph"/>
        <w:numPr>
          <w:ilvl w:val="0"/>
          <w:numId w:val="24"/>
        </w:numPr>
        <w:spacing w:before="0" w:beforeAutospacing="0" w:after="0" w:afterAutospacing="0" w:line="276" w:lineRule="auto"/>
        <w:rPr>
          <w:rFonts w:ascii="Calibri" w:hAnsi="Calibri" w:cs="Calibri"/>
        </w:rPr>
      </w:pPr>
      <w:r w:rsidRPr="00CA65A5">
        <w:rPr>
          <w:rFonts w:ascii="Calibri" w:hAnsi="Calibri" w:cs="Calibri"/>
        </w:rPr>
        <w:t>W przypadku uzasadnionych wątpliwości co do przestrzegania prawa pracy przez wykonawcę lub podwykonawcę, zamawiający może zwrócić się o przeprowadzenie kontroli przez Państwową Inspekcję Pracy.</w:t>
      </w:r>
    </w:p>
    <w:p w14:paraId="5D3916AA" w14:textId="77777777" w:rsidR="00794D4C" w:rsidRPr="00CA65A5" w:rsidRDefault="00794D4C" w:rsidP="001832FB">
      <w:pPr>
        <w:pStyle w:val="gmail-msolistparagraph"/>
        <w:numPr>
          <w:ilvl w:val="0"/>
          <w:numId w:val="24"/>
        </w:numPr>
        <w:spacing w:before="0" w:beforeAutospacing="0" w:after="0" w:afterAutospacing="0" w:line="276" w:lineRule="auto"/>
        <w:rPr>
          <w:rFonts w:ascii="Calibri" w:hAnsi="Calibri" w:cs="Calibri"/>
        </w:rPr>
      </w:pPr>
      <w:r w:rsidRPr="00CA65A5">
        <w:rPr>
          <w:rFonts w:ascii="Calibri" w:hAnsi="Calibri" w:cs="Calibri"/>
        </w:rPr>
        <w:t xml:space="preserve">W trakcie realizacji zamówienia na każde wezwanie zamawiającego w wyznaczonym w tym wezwaniu terminie wykonawca przedłoży zamawiającemu </w:t>
      </w:r>
      <w:r w:rsidR="00FA6C6E" w:rsidRPr="00CA65A5">
        <w:rPr>
          <w:rFonts w:ascii="Calibri" w:hAnsi="Calibri" w:cs="Calibri"/>
        </w:rPr>
        <w:t xml:space="preserve">aktualne dokumenty </w:t>
      </w:r>
      <w:r w:rsidRPr="00CA65A5">
        <w:rPr>
          <w:rFonts w:ascii="Calibri" w:hAnsi="Calibri" w:cs="Calibri"/>
        </w:rPr>
        <w:t xml:space="preserve">wskazane </w:t>
      </w:r>
      <w:r w:rsidR="00FA6C6E" w:rsidRPr="00CA65A5">
        <w:rPr>
          <w:rFonts w:ascii="Calibri" w:hAnsi="Calibri" w:cs="Calibri"/>
        </w:rPr>
        <w:t>w ust. 2.</w:t>
      </w:r>
    </w:p>
    <w:p w14:paraId="7227672C" w14:textId="77777777" w:rsidR="00B043D2" w:rsidRPr="00CA65A5" w:rsidRDefault="00794D4C" w:rsidP="001832FB">
      <w:pPr>
        <w:widowControl/>
        <w:numPr>
          <w:ilvl w:val="0"/>
          <w:numId w:val="25"/>
        </w:numPr>
        <w:suppressAutoHyphens w:val="0"/>
        <w:autoSpaceDE w:val="0"/>
        <w:autoSpaceDN w:val="0"/>
        <w:spacing w:after="0"/>
        <w:contextualSpacing/>
        <w:jc w:val="left"/>
        <w:textAlignment w:val="auto"/>
        <w:rPr>
          <w:rFonts w:ascii="Calibri" w:eastAsia="Calibri" w:hAnsi="Calibri"/>
          <w:sz w:val="24"/>
          <w:szCs w:val="24"/>
        </w:rPr>
      </w:pPr>
      <w:r w:rsidRPr="00CA65A5">
        <w:rPr>
          <w:rFonts w:ascii="Calibri" w:eastAsia="Calibri" w:hAnsi="Calibri"/>
          <w:sz w:val="24"/>
          <w:szCs w:val="24"/>
        </w:rPr>
        <w:t>W przypadku niewywiązania się z obowiązków, o których mowa w ust. 1-4 i 6, Wykonawca zobowiązany będzie do zapłaty kary, o której mowa w § 14 ust. 1 pkt 1</w:t>
      </w:r>
      <w:r w:rsidR="004E08E3" w:rsidRPr="00CA65A5">
        <w:rPr>
          <w:rFonts w:ascii="Calibri" w:eastAsia="Calibri" w:hAnsi="Calibri"/>
          <w:sz w:val="24"/>
          <w:szCs w:val="24"/>
        </w:rPr>
        <w:t>1</w:t>
      </w:r>
      <w:r w:rsidRPr="00CA65A5">
        <w:rPr>
          <w:rFonts w:ascii="Calibri" w:eastAsia="Calibri" w:hAnsi="Calibri"/>
          <w:sz w:val="24"/>
          <w:szCs w:val="24"/>
        </w:rPr>
        <w:t xml:space="preserve"> lub odpowiednio w § 14 ust. 1 pkt 1</w:t>
      </w:r>
      <w:r w:rsidR="004E08E3" w:rsidRPr="00CA65A5">
        <w:rPr>
          <w:rFonts w:ascii="Calibri" w:eastAsia="Calibri" w:hAnsi="Calibri"/>
          <w:sz w:val="24"/>
          <w:szCs w:val="24"/>
        </w:rPr>
        <w:t>2</w:t>
      </w:r>
      <w:r w:rsidRPr="00CA65A5">
        <w:rPr>
          <w:rFonts w:ascii="Calibri" w:eastAsia="Calibri" w:hAnsi="Calibri"/>
          <w:sz w:val="24"/>
          <w:szCs w:val="24"/>
        </w:rPr>
        <w:t xml:space="preserve"> lub odpowiednio w § 14 ust. 1 pkt 1</w:t>
      </w:r>
      <w:r w:rsidR="004E08E3" w:rsidRPr="00CA65A5">
        <w:rPr>
          <w:rFonts w:ascii="Calibri" w:eastAsia="Calibri" w:hAnsi="Calibri"/>
          <w:sz w:val="24"/>
          <w:szCs w:val="24"/>
        </w:rPr>
        <w:t>3</w:t>
      </w:r>
      <w:r w:rsidRPr="00CA65A5">
        <w:rPr>
          <w:rFonts w:ascii="Calibri" w:eastAsia="Calibri" w:hAnsi="Calibri"/>
          <w:sz w:val="24"/>
          <w:szCs w:val="24"/>
        </w:rPr>
        <w:t xml:space="preserve"> Zamawiający może także odstąpić od umowy z przyczyn zależnych od Wykonawcy na podstawie § 1</w:t>
      </w:r>
      <w:r w:rsidR="00D43CBB" w:rsidRPr="00CA65A5">
        <w:rPr>
          <w:rFonts w:ascii="Calibri" w:eastAsia="Calibri" w:hAnsi="Calibri"/>
          <w:sz w:val="24"/>
          <w:szCs w:val="24"/>
        </w:rPr>
        <w:t>4</w:t>
      </w:r>
      <w:r w:rsidRPr="00CA65A5">
        <w:rPr>
          <w:rFonts w:ascii="Calibri" w:eastAsia="Calibri" w:hAnsi="Calibri"/>
          <w:sz w:val="24"/>
          <w:szCs w:val="24"/>
        </w:rPr>
        <w:t xml:space="preserve"> ust. 1 pkt </w:t>
      </w:r>
      <w:r w:rsidR="004E08E3" w:rsidRPr="00CA65A5">
        <w:rPr>
          <w:rFonts w:ascii="Calibri" w:eastAsia="Calibri" w:hAnsi="Calibri"/>
          <w:sz w:val="24"/>
          <w:szCs w:val="24"/>
        </w:rPr>
        <w:t>11</w:t>
      </w:r>
      <w:r w:rsidRPr="00CA65A5">
        <w:rPr>
          <w:rFonts w:ascii="Calibri" w:eastAsia="Calibri" w:hAnsi="Calibri"/>
          <w:sz w:val="24"/>
          <w:szCs w:val="24"/>
        </w:rPr>
        <w:t>, w związku z czym Wykonawca zobowiązany będzie do zapłaty kary z § 1</w:t>
      </w:r>
      <w:r w:rsidR="004E08E3" w:rsidRPr="00CA65A5">
        <w:rPr>
          <w:rFonts w:ascii="Calibri" w:eastAsia="Calibri" w:hAnsi="Calibri"/>
          <w:sz w:val="24"/>
          <w:szCs w:val="24"/>
        </w:rPr>
        <w:t>6</w:t>
      </w:r>
      <w:r w:rsidRPr="00CA65A5">
        <w:rPr>
          <w:rFonts w:ascii="Calibri" w:eastAsia="Calibri" w:hAnsi="Calibri"/>
          <w:sz w:val="24"/>
          <w:szCs w:val="24"/>
        </w:rPr>
        <w:t xml:space="preserve"> ust. </w:t>
      </w:r>
      <w:r w:rsidR="00C761BA" w:rsidRPr="00CA65A5">
        <w:rPr>
          <w:rFonts w:ascii="Calibri" w:eastAsia="Calibri" w:hAnsi="Calibri"/>
          <w:sz w:val="24"/>
          <w:szCs w:val="24"/>
        </w:rPr>
        <w:t>1</w:t>
      </w:r>
      <w:r w:rsidRPr="00CA65A5">
        <w:rPr>
          <w:rFonts w:ascii="Calibri" w:eastAsia="Calibri" w:hAnsi="Calibri"/>
          <w:sz w:val="24"/>
          <w:szCs w:val="24"/>
        </w:rPr>
        <w:t xml:space="preserve"> pkt 1.</w:t>
      </w:r>
    </w:p>
    <w:p w14:paraId="6CAE0701" w14:textId="77777777" w:rsidR="00794D4C" w:rsidRPr="00CA65A5" w:rsidRDefault="00794D4C" w:rsidP="001832FB">
      <w:pPr>
        <w:widowControl/>
        <w:numPr>
          <w:ilvl w:val="0"/>
          <w:numId w:val="25"/>
        </w:numPr>
        <w:suppressAutoHyphens w:val="0"/>
        <w:autoSpaceDE w:val="0"/>
        <w:autoSpaceDN w:val="0"/>
        <w:spacing w:after="0"/>
        <w:contextualSpacing/>
        <w:jc w:val="left"/>
        <w:textAlignment w:val="auto"/>
        <w:rPr>
          <w:rFonts w:ascii="Calibri" w:eastAsia="Calibri" w:hAnsi="Calibri"/>
          <w:sz w:val="24"/>
          <w:szCs w:val="24"/>
        </w:rPr>
      </w:pPr>
      <w:r w:rsidRPr="00CA65A5">
        <w:rPr>
          <w:rFonts w:ascii="Calibri" w:eastAsia="Calibri" w:hAnsi="Calibri"/>
          <w:sz w:val="24"/>
          <w:szCs w:val="24"/>
        </w:rPr>
        <w:t>Wykonawca zobowiązany jest do wprowadzenia w umowach z podwykonawcami stosownych zapisów, zobowiązujących do zatrudnienia na podstawie umowy o</w:t>
      </w:r>
      <w:r w:rsidR="00BE6C2A" w:rsidRPr="00CA65A5">
        <w:rPr>
          <w:rFonts w:ascii="Calibri" w:eastAsia="Calibri" w:hAnsi="Calibri"/>
          <w:sz w:val="24"/>
          <w:szCs w:val="24"/>
        </w:rPr>
        <w:t> </w:t>
      </w:r>
      <w:r w:rsidRPr="00CA65A5">
        <w:rPr>
          <w:rFonts w:ascii="Calibri" w:eastAsia="Calibri" w:hAnsi="Calibri"/>
          <w:sz w:val="24"/>
          <w:szCs w:val="24"/>
        </w:rPr>
        <w:t>pracę, przez cały okres realizacji zamówienia, wszystkich osób wykonujących czynności wymienione w ust. 1 oraz umożliwiających Zamawiającemu przeprowadzenie kontroli realizacji tego obowiązku.</w:t>
      </w:r>
    </w:p>
    <w:p w14:paraId="6B4FB3A9" w14:textId="77777777" w:rsidR="00E432DF" w:rsidRPr="00CA65A5" w:rsidRDefault="00E432DF" w:rsidP="00472F3E">
      <w:pPr>
        <w:widowControl/>
        <w:suppressAutoHyphens w:val="0"/>
        <w:autoSpaceDE w:val="0"/>
        <w:autoSpaceDN w:val="0"/>
        <w:spacing w:after="0"/>
        <w:textAlignment w:val="auto"/>
        <w:rPr>
          <w:rFonts w:ascii="Calibri" w:eastAsia="Calibri" w:hAnsi="Calibri"/>
          <w:sz w:val="24"/>
          <w:szCs w:val="24"/>
          <w:lang w:eastAsia="en-US"/>
        </w:rPr>
      </w:pPr>
    </w:p>
    <w:p w14:paraId="6BAC55CD" w14:textId="77777777" w:rsidR="00794D4C" w:rsidRPr="00CA65A5" w:rsidRDefault="00794D4C" w:rsidP="00527D2B">
      <w:pPr>
        <w:widowControl/>
        <w:suppressAutoHyphens w:val="0"/>
        <w:autoSpaceDE w:val="0"/>
        <w:autoSpaceDN w:val="0"/>
        <w:spacing w:after="0"/>
        <w:jc w:val="center"/>
        <w:textAlignment w:val="auto"/>
        <w:rPr>
          <w:rFonts w:ascii="Calibri" w:eastAsia="Calibri" w:hAnsi="Calibri"/>
          <w:b/>
          <w:bCs/>
          <w:sz w:val="24"/>
          <w:szCs w:val="24"/>
          <w:lang w:eastAsia="en-US"/>
        </w:rPr>
      </w:pPr>
      <w:r w:rsidRPr="00CA65A5">
        <w:rPr>
          <w:rFonts w:ascii="Calibri" w:eastAsia="Calibri" w:hAnsi="Calibri"/>
          <w:b/>
          <w:bCs/>
          <w:sz w:val="24"/>
          <w:szCs w:val="24"/>
          <w:lang w:eastAsia="en-US"/>
        </w:rPr>
        <w:t>§ 14</w:t>
      </w:r>
    </w:p>
    <w:p w14:paraId="4D64799B" w14:textId="77777777" w:rsidR="00794D4C" w:rsidRPr="00CA65A5" w:rsidRDefault="00794D4C" w:rsidP="00527D2B">
      <w:pPr>
        <w:widowControl/>
        <w:suppressAutoHyphens w:val="0"/>
        <w:autoSpaceDE w:val="0"/>
        <w:autoSpaceDN w:val="0"/>
        <w:spacing w:after="0"/>
        <w:jc w:val="center"/>
        <w:textAlignment w:val="auto"/>
        <w:rPr>
          <w:rFonts w:ascii="Calibri" w:eastAsia="Calibri" w:hAnsi="Calibri"/>
          <w:b/>
          <w:bCs/>
          <w:sz w:val="24"/>
          <w:szCs w:val="24"/>
          <w:lang w:eastAsia="en-US"/>
        </w:rPr>
      </w:pPr>
      <w:r w:rsidRPr="00CA65A5">
        <w:rPr>
          <w:rFonts w:ascii="Calibri" w:eastAsia="Calibri" w:hAnsi="Calibri"/>
          <w:b/>
          <w:bCs/>
          <w:sz w:val="24"/>
          <w:szCs w:val="24"/>
          <w:lang w:eastAsia="en-US"/>
        </w:rPr>
        <w:t>Kary umowne</w:t>
      </w:r>
    </w:p>
    <w:p w14:paraId="229A0AF3" w14:textId="77777777" w:rsidR="00794D4C" w:rsidRPr="00CA65A5" w:rsidRDefault="00794D4C" w:rsidP="001832FB">
      <w:pPr>
        <w:widowControl/>
        <w:numPr>
          <w:ilvl w:val="0"/>
          <w:numId w:val="14"/>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Wykonawca zobowiązany jest do zapłaty Zamawiającemu kar umownych w</w:t>
      </w:r>
      <w:r w:rsidR="00BE6C2A" w:rsidRPr="00CA65A5">
        <w:rPr>
          <w:rFonts w:ascii="Calibri" w:eastAsia="Calibri" w:hAnsi="Calibri"/>
          <w:sz w:val="24"/>
          <w:szCs w:val="24"/>
          <w:lang w:eastAsia="en-US"/>
        </w:rPr>
        <w:t> </w:t>
      </w:r>
      <w:r w:rsidRPr="00CA65A5">
        <w:rPr>
          <w:rFonts w:ascii="Calibri" w:eastAsia="Calibri" w:hAnsi="Calibri"/>
          <w:sz w:val="24"/>
          <w:szCs w:val="24"/>
          <w:lang w:eastAsia="en-US"/>
        </w:rPr>
        <w:t>następujących przypadkach:</w:t>
      </w:r>
    </w:p>
    <w:p w14:paraId="0AA2C560" w14:textId="77777777" w:rsidR="00794D4C" w:rsidRPr="00CA65A5" w:rsidRDefault="00794D4C" w:rsidP="001832FB">
      <w:pPr>
        <w:widowControl/>
        <w:numPr>
          <w:ilvl w:val="0"/>
          <w:numId w:val="15"/>
        </w:numPr>
        <w:tabs>
          <w:tab w:val="left" w:pos="851"/>
        </w:tabs>
        <w:suppressAutoHyphens w:val="0"/>
        <w:autoSpaceDE w:val="0"/>
        <w:autoSpaceDN w:val="0"/>
        <w:spacing w:after="0"/>
        <w:ind w:left="851" w:hanging="425"/>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za </w:t>
      </w:r>
      <w:r w:rsidR="00B043D2" w:rsidRPr="00CA65A5">
        <w:rPr>
          <w:rFonts w:ascii="Calibri" w:eastAsia="Calibri" w:hAnsi="Calibri"/>
          <w:sz w:val="24"/>
          <w:szCs w:val="24"/>
          <w:lang w:eastAsia="en-US"/>
        </w:rPr>
        <w:t>zwłokę</w:t>
      </w:r>
      <w:r w:rsidRPr="00CA65A5">
        <w:rPr>
          <w:rFonts w:ascii="Calibri" w:eastAsia="Calibri" w:hAnsi="Calibri"/>
          <w:sz w:val="24"/>
          <w:szCs w:val="24"/>
          <w:lang w:eastAsia="en-US"/>
        </w:rPr>
        <w:t xml:space="preserve"> w wykonaniu </w:t>
      </w:r>
      <w:r w:rsidR="006D6587" w:rsidRPr="00CA65A5">
        <w:rPr>
          <w:rFonts w:ascii="Calibri" w:eastAsia="Calibri" w:hAnsi="Calibri"/>
          <w:sz w:val="24"/>
          <w:szCs w:val="24"/>
          <w:lang w:eastAsia="en-US"/>
        </w:rPr>
        <w:t>przedmiotu umowy</w:t>
      </w:r>
      <w:r w:rsidRPr="00CA65A5">
        <w:rPr>
          <w:rFonts w:ascii="Calibri" w:eastAsia="Calibri" w:hAnsi="Calibri"/>
          <w:sz w:val="24"/>
          <w:szCs w:val="24"/>
          <w:lang w:eastAsia="en-US"/>
        </w:rPr>
        <w:t xml:space="preserve"> – w wysokości </w:t>
      </w:r>
      <w:r w:rsidR="00AA2DBE" w:rsidRPr="00CA65A5">
        <w:rPr>
          <w:rFonts w:ascii="Calibri" w:hAnsi="Calibri"/>
          <w:sz w:val="24"/>
          <w:szCs w:val="24"/>
        </w:rPr>
        <w:t>0,1%</w:t>
      </w:r>
      <w:r w:rsidR="00AA2DBE" w:rsidRPr="00CA65A5">
        <w:rPr>
          <w:rFonts w:ascii="Calibri" w:eastAsia="Calibri" w:hAnsi="Calibri"/>
          <w:sz w:val="24"/>
          <w:szCs w:val="24"/>
          <w:lang w:eastAsia="en-US"/>
        </w:rPr>
        <w:t xml:space="preserve"> </w:t>
      </w:r>
      <w:r w:rsidR="00D43CBB" w:rsidRPr="00CA65A5">
        <w:rPr>
          <w:rFonts w:ascii="Calibri" w:eastAsia="Calibri" w:hAnsi="Calibri"/>
          <w:sz w:val="24"/>
          <w:szCs w:val="24"/>
          <w:lang w:eastAsia="en-US"/>
        </w:rPr>
        <w:t xml:space="preserve">wynagrodzenia brutto o którym mowa § 3 ust. 1 umowy </w:t>
      </w:r>
      <w:r w:rsidRPr="00CA65A5">
        <w:rPr>
          <w:rFonts w:ascii="Calibri" w:eastAsia="Calibri" w:hAnsi="Calibri"/>
          <w:sz w:val="24"/>
          <w:szCs w:val="24"/>
          <w:lang w:eastAsia="en-US"/>
        </w:rPr>
        <w:t xml:space="preserve">za każdy dzień </w:t>
      </w:r>
      <w:r w:rsidR="00B043D2" w:rsidRPr="00CA65A5">
        <w:rPr>
          <w:rFonts w:ascii="Calibri" w:eastAsia="Calibri" w:hAnsi="Calibri"/>
          <w:sz w:val="24"/>
          <w:szCs w:val="24"/>
          <w:lang w:eastAsia="en-US"/>
        </w:rPr>
        <w:t>zwłoki</w:t>
      </w:r>
      <w:r w:rsidRPr="00CA65A5">
        <w:rPr>
          <w:rFonts w:ascii="Calibri" w:eastAsia="Calibri" w:hAnsi="Calibri"/>
          <w:sz w:val="24"/>
          <w:szCs w:val="24"/>
          <w:lang w:eastAsia="en-US"/>
        </w:rPr>
        <w:t>, liczon</w:t>
      </w:r>
      <w:r w:rsidR="00FA6C6E" w:rsidRPr="00CA65A5">
        <w:rPr>
          <w:rFonts w:ascii="Calibri" w:eastAsia="Calibri" w:hAnsi="Calibri"/>
          <w:sz w:val="24"/>
          <w:szCs w:val="24"/>
          <w:lang w:eastAsia="en-US"/>
        </w:rPr>
        <w:t>y</w:t>
      </w:r>
      <w:r w:rsidRPr="00CA65A5">
        <w:rPr>
          <w:rFonts w:ascii="Calibri" w:eastAsia="Calibri" w:hAnsi="Calibri"/>
          <w:sz w:val="24"/>
          <w:szCs w:val="24"/>
          <w:lang w:eastAsia="en-US"/>
        </w:rPr>
        <w:t xml:space="preserve"> od terminu określonego w § 2 ust. 1</w:t>
      </w:r>
      <w:r w:rsidR="00D43CBB" w:rsidRPr="00CA65A5">
        <w:rPr>
          <w:rFonts w:ascii="Calibri" w:eastAsia="Calibri" w:hAnsi="Calibri"/>
          <w:sz w:val="24"/>
          <w:szCs w:val="24"/>
          <w:lang w:eastAsia="en-US"/>
        </w:rPr>
        <w:t xml:space="preserve"> umowy</w:t>
      </w:r>
      <w:r w:rsidR="00C616CF" w:rsidRPr="00CA65A5">
        <w:rPr>
          <w:rFonts w:ascii="Calibri" w:eastAsia="Calibri" w:hAnsi="Calibri"/>
          <w:sz w:val="24"/>
          <w:szCs w:val="24"/>
          <w:lang w:eastAsia="en-US"/>
        </w:rPr>
        <w:t>,</w:t>
      </w:r>
    </w:p>
    <w:p w14:paraId="217AB716" w14:textId="77777777" w:rsidR="00794D4C" w:rsidRPr="00CA65A5" w:rsidRDefault="00794D4C" w:rsidP="001832FB">
      <w:pPr>
        <w:widowControl/>
        <w:numPr>
          <w:ilvl w:val="0"/>
          <w:numId w:val="15"/>
        </w:numPr>
        <w:tabs>
          <w:tab w:val="left" w:pos="851"/>
        </w:tabs>
        <w:suppressAutoHyphens w:val="0"/>
        <w:autoSpaceDE w:val="0"/>
        <w:autoSpaceDN w:val="0"/>
        <w:spacing w:after="0"/>
        <w:ind w:left="851" w:hanging="425"/>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za każdorazowe stwierdzenie przez inspektora nadzoru braku zabezpieczenia lub nienależytego zabezpieczenia placu budowy, jeśli brakujące zabezpieczenie nie zostanie uzupełnione w ciągu </w:t>
      </w:r>
      <w:r w:rsidR="00AA2DBE" w:rsidRPr="00CA65A5">
        <w:rPr>
          <w:rFonts w:ascii="Calibri" w:hAnsi="Calibri"/>
          <w:sz w:val="24"/>
          <w:szCs w:val="24"/>
        </w:rPr>
        <w:t>godziny</w:t>
      </w:r>
      <w:r w:rsidR="00FA6C6E" w:rsidRPr="00CA65A5">
        <w:rPr>
          <w:rFonts w:ascii="Calibri" w:eastAsia="Calibri" w:hAnsi="Calibri"/>
          <w:sz w:val="24"/>
          <w:szCs w:val="24"/>
          <w:lang w:eastAsia="en-US"/>
        </w:rPr>
        <w:t xml:space="preserve"> </w:t>
      </w:r>
      <w:r w:rsidRPr="00CA65A5">
        <w:rPr>
          <w:rFonts w:ascii="Calibri" w:eastAsia="Calibri" w:hAnsi="Calibri"/>
          <w:sz w:val="24"/>
          <w:szCs w:val="24"/>
          <w:lang w:eastAsia="en-US"/>
        </w:rPr>
        <w:t xml:space="preserve">godzin od poinformowania o tym fakcie Wykonawcy – w wysokości </w:t>
      </w:r>
      <w:r w:rsidR="00AA2DBE" w:rsidRPr="00CA65A5">
        <w:rPr>
          <w:rFonts w:ascii="Calibri" w:hAnsi="Calibri"/>
          <w:sz w:val="24"/>
          <w:szCs w:val="24"/>
        </w:rPr>
        <w:t>100,00 złotych</w:t>
      </w:r>
      <w:r w:rsidR="00AA2DBE" w:rsidRPr="00CA65A5">
        <w:rPr>
          <w:rFonts w:ascii="Calibri" w:eastAsia="Calibri" w:hAnsi="Calibri"/>
          <w:sz w:val="24"/>
          <w:szCs w:val="24"/>
          <w:lang w:eastAsia="en-US"/>
        </w:rPr>
        <w:t>,</w:t>
      </w:r>
    </w:p>
    <w:p w14:paraId="7BCE9E35" w14:textId="31856D9F" w:rsidR="008C497C" w:rsidRPr="00CA65A5" w:rsidRDefault="00794D4C" w:rsidP="001832FB">
      <w:pPr>
        <w:widowControl/>
        <w:numPr>
          <w:ilvl w:val="0"/>
          <w:numId w:val="15"/>
        </w:numPr>
        <w:tabs>
          <w:tab w:val="left" w:pos="851"/>
        </w:tabs>
        <w:suppressAutoHyphens w:val="0"/>
        <w:autoSpaceDE w:val="0"/>
        <w:autoSpaceDN w:val="0"/>
        <w:spacing w:after="0"/>
        <w:ind w:left="851" w:hanging="425"/>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za </w:t>
      </w:r>
      <w:r w:rsidR="00B043D2" w:rsidRPr="00CA65A5">
        <w:rPr>
          <w:rFonts w:ascii="Calibri" w:eastAsia="Calibri" w:hAnsi="Calibri"/>
          <w:sz w:val="24"/>
          <w:szCs w:val="24"/>
          <w:lang w:eastAsia="en-US"/>
        </w:rPr>
        <w:t xml:space="preserve">zwłokę </w:t>
      </w:r>
      <w:r w:rsidRPr="00CA65A5">
        <w:rPr>
          <w:rFonts w:ascii="Calibri" w:eastAsia="Calibri" w:hAnsi="Calibri"/>
          <w:sz w:val="24"/>
          <w:szCs w:val="24"/>
          <w:lang w:eastAsia="en-US"/>
        </w:rPr>
        <w:t>w usuwaniu wad lub usterek w przedmiocie zamówienia</w:t>
      </w:r>
      <w:r w:rsidR="008001F6" w:rsidRPr="00CA65A5">
        <w:rPr>
          <w:rFonts w:ascii="Calibri" w:eastAsia="Calibri" w:hAnsi="Calibri"/>
          <w:sz w:val="24"/>
          <w:szCs w:val="24"/>
          <w:lang w:eastAsia="en-US"/>
        </w:rPr>
        <w:t xml:space="preserve"> o których mowa w § 6 ust. </w:t>
      </w:r>
      <w:r w:rsidR="001832FB" w:rsidRPr="00CA65A5">
        <w:rPr>
          <w:rFonts w:ascii="Calibri" w:eastAsia="Calibri" w:hAnsi="Calibri"/>
          <w:sz w:val="24"/>
          <w:szCs w:val="24"/>
          <w:lang w:eastAsia="en-US"/>
        </w:rPr>
        <w:t>8</w:t>
      </w:r>
      <w:r w:rsidR="008001F6" w:rsidRPr="00CA65A5">
        <w:rPr>
          <w:rFonts w:ascii="Calibri" w:eastAsia="Calibri" w:hAnsi="Calibri"/>
          <w:sz w:val="24"/>
          <w:szCs w:val="24"/>
          <w:lang w:eastAsia="en-US"/>
        </w:rPr>
        <w:t xml:space="preserve"> pkt 2 umowy </w:t>
      </w:r>
      <w:r w:rsidRPr="00CA65A5">
        <w:rPr>
          <w:rFonts w:ascii="Calibri" w:eastAsia="Calibri" w:hAnsi="Calibri"/>
          <w:sz w:val="24"/>
          <w:szCs w:val="24"/>
          <w:lang w:eastAsia="en-US"/>
        </w:rPr>
        <w:t xml:space="preserve">– w wysokości </w:t>
      </w:r>
      <w:r w:rsidR="00AA2DBE" w:rsidRPr="00CA65A5">
        <w:rPr>
          <w:rFonts w:ascii="Calibri" w:eastAsia="Calibri" w:hAnsi="Calibri"/>
          <w:sz w:val="24"/>
          <w:szCs w:val="24"/>
          <w:lang w:eastAsia="en-US"/>
        </w:rPr>
        <w:t xml:space="preserve">0,05% </w:t>
      </w:r>
      <w:r w:rsidR="00D43CBB" w:rsidRPr="00CA65A5">
        <w:rPr>
          <w:rFonts w:ascii="Calibri" w:eastAsia="Calibri" w:hAnsi="Calibri"/>
          <w:sz w:val="24"/>
          <w:szCs w:val="24"/>
          <w:lang w:eastAsia="en-US"/>
        </w:rPr>
        <w:t>wynagrodzenia brutto o</w:t>
      </w:r>
      <w:r w:rsidR="00BE6C2A" w:rsidRPr="00CA65A5">
        <w:rPr>
          <w:rFonts w:ascii="Calibri" w:eastAsia="Calibri" w:hAnsi="Calibri"/>
          <w:sz w:val="24"/>
          <w:szCs w:val="24"/>
          <w:lang w:eastAsia="en-US"/>
        </w:rPr>
        <w:t> </w:t>
      </w:r>
      <w:r w:rsidR="00D43CBB" w:rsidRPr="00CA65A5">
        <w:rPr>
          <w:rFonts w:ascii="Calibri" w:eastAsia="Calibri" w:hAnsi="Calibri"/>
          <w:sz w:val="24"/>
          <w:szCs w:val="24"/>
          <w:lang w:eastAsia="en-US"/>
        </w:rPr>
        <w:t>którym mowa § 3 ust. 1 umowy</w:t>
      </w:r>
      <w:r w:rsidR="00BE7A4C" w:rsidRPr="00CA65A5">
        <w:rPr>
          <w:rFonts w:ascii="Calibri" w:eastAsia="Calibri" w:hAnsi="Calibri"/>
          <w:sz w:val="24"/>
          <w:szCs w:val="24"/>
          <w:lang w:eastAsia="en-US"/>
        </w:rPr>
        <w:t xml:space="preserve"> </w:t>
      </w:r>
      <w:r w:rsidRPr="00CA65A5">
        <w:rPr>
          <w:rFonts w:ascii="Calibri" w:eastAsia="Calibri" w:hAnsi="Calibri"/>
          <w:sz w:val="24"/>
          <w:szCs w:val="24"/>
          <w:lang w:eastAsia="en-US"/>
        </w:rPr>
        <w:t xml:space="preserve">za każdy dzień </w:t>
      </w:r>
      <w:r w:rsidR="00B043D2" w:rsidRPr="00CA65A5">
        <w:rPr>
          <w:rFonts w:ascii="Calibri" w:eastAsia="Calibri" w:hAnsi="Calibri"/>
          <w:sz w:val="24"/>
          <w:szCs w:val="24"/>
          <w:lang w:eastAsia="en-US"/>
        </w:rPr>
        <w:t>zwłoki</w:t>
      </w:r>
      <w:r w:rsidRPr="00CA65A5">
        <w:rPr>
          <w:rFonts w:ascii="Calibri" w:eastAsia="Calibri" w:hAnsi="Calibri"/>
          <w:sz w:val="24"/>
          <w:szCs w:val="24"/>
          <w:lang w:eastAsia="en-US"/>
        </w:rPr>
        <w:t>, liczon</w:t>
      </w:r>
      <w:r w:rsidR="008001F6" w:rsidRPr="00CA65A5">
        <w:rPr>
          <w:rFonts w:ascii="Calibri" w:eastAsia="Calibri" w:hAnsi="Calibri"/>
          <w:sz w:val="24"/>
          <w:szCs w:val="24"/>
          <w:lang w:eastAsia="en-US"/>
        </w:rPr>
        <w:t>y</w:t>
      </w:r>
      <w:r w:rsidRPr="00CA65A5">
        <w:rPr>
          <w:rFonts w:ascii="Calibri" w:eastAsia="Calibri" w:hAnsi="Calibri"/>
          <w:sz w:val="24"/>
          <w:szCs w:val="24"/>
          <w:lang w:eastAsia="en-US"/>
        </w:rPr>
        <w:t xml:space="preserve"> od terminu wyznaczonego przez Zamawiającego na usunięcie wad </w:t>
      </w:r>
      <w:r w:rsidR="008001F6" w:rsidRPr="00CA65A5">
        <w:rPr>
          <w:rFonts w:ascii="Calibri" w:eastAsia="Calibri" w:hAnsi="Calibri"/>
          <w:sz w:val="24"/>
          <w:szCs w:val="24"/>
          <w:lang w:eastAsia="en-US"/>
        </w:rPr>
        <w:t xml:space="preserve">lub </w:t>
      </w:r>
      <w:r w:rsidRPr="00CA65A5">
        <w:rPr>
          <w:rFonts w:ascii="Calibri" w:eastAsia="Calibri" w:hAnsi="Calibri"/>
          <w:sz w:val="24"/>
          <w:szCs w:val="24"/>
          <w:lang w:eastAsia="en-US"/>
        </w:rPr>
        <w:t>usterek</w:t>
      </w:r>
      <w:r w:rsidR="00C616CF" w:rsidRPr="00CA65A5">
        <w:rPr>
          <w:rFonts w:ascii="Calibri" w:eastAsia="Calibri" w:hAnsi="Calibri"/>
          <w:sz w:val="24"/>
          <w:szCs w:val="24"/>
          <w:lang w:eastAsia="en-US"/>
        </w:rPr>
        <w:t>,</w:t>
      </w:r>
    </w:p>
    <w:p w14:paraId="40984194" w14:textId="77777777" w:rsidR="008001F6" w:rsidRPr="00CA65A5" w:rsidRDefault="008001F6" w:rsidP="001832FB">
      <w:pPr>
        <w:widowControl/>
        <w:numPr>
          <w:ilvl w:val="0"/>
          <w:numId w:val="15"/>
        </w:numPr>
        <w:tabs>
          <w:tab w:val="left" w:pos="851"/>
        </w:tabs>
        <w:suppressAutoHyphens w:val="0"/>
        <w:autoSpaceDE w:val="0"/>
        <w:autoSpaceDN w:val="0"/>
        <w:spacing w:after="0"/>
        <w:ind w:left="851" w:hanging="425"/>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za zwłokę w usuwaniu wad fizycznych lub gwarancyjnych – w wysokości </w:t>
      </w:r>
      <w:r w:rsidR="00AA2DBE" w:rsidRPr="00CA65A5">
        <w:rPr>
          <w:rFonts w:ascii="Calibri" w:eastAsia="Calibri" w:hAnsi="Calibri"/>
          <w:sz w:val="24"/>
          <w:szCs w:val="24"/>
          <w:lang w:eastAsia="en-US"/>
        </w:rPr>
        <w:t>0,05%</w:t>
      </w:r>
      <w:r w:rsidRPr="00CA65A5">
        <w:rPr>
          <w:rFonts w:ascii="Calibri" w:eastAsia="Calibri" w:hAnsi="Calibri"/>
          <w:sz w:val="24"/>
          <w:szCs w:val="24"/>
          <w:lang w:eastAsia="en-US"/>
        </w:rPr>
        <w:t xml:space="preserve"> </w:t>
      </w:r>
      <w:r w:rsidR="00D43CBB" w:rsidRPr="00CA65A5">
        <w:rPr>
          <w:rFonts w:ascii="Calibri" w:eastAsia="Calibri" w:hAnsi="Calibri"/>
          <w:sz w:val="24"/>
          <w:szCs w:val="24"/>
          <w:lang w:eastAsia="en-US"/>
        </w:rPr>
        <w:t xml:space="preserve">wynagrodzenia brutto o którym mowa § 3 ust. 1 umowy </w:t>
      </w:r>
      <w:r w:rsidRPr="00CA65A5">
        <w:rPr>
          <w:rFonts w:ascii="Calibri" w:eastAsia="Calibri" w:hAnsi="Calibri"/>
          <w:sz w:val="24"/>
          <w:szCs w:val="24"/>
          <w:lang w:eastAsia="en-US"/>
        </w:rPr>
        <w:t>za każdy dzień zwłoki, liczonej od terminu wyznaczonego przez Zamawiającego na usunięcie wad i</w:t>
      </w:r>
      <w:r w:rsidR="00BE6C2A" w:rsidRPr="00CA65A5">
        <w:rPr>
          <w:rFonts w:ascii="Calibri" w:eastAsia="Calibri" w:hAnsi="Calibri"/>
          <w:sz w:val="24"/>
          <w:szCs w:val="24"/>
          <w:lang w:eastAsia="en-US"/>
        </w:rPr>
        <w:t> </w:t>
      </w:r>
      <w:r w:rsidRPr="00CA65A5">
        <w:rPr>
          <w:rFonts w:ascii="Calibri" w:eastAsia="Calibri" w:hAnsi="Calibri"/>
          <w:sz w:val="24"/>
          <w:szCs w:val="24"/>
          <w:lang w:eastAsia="en-US"/>
        </w:rPr>
        <w:t>usterek</w:t>
      </w:r>
      <w:r w:rsidR="0087252C" w:rsidRPr="00CA65A5">
        <w:rPr>
          <w:rFonts w:ascii="Calibri" w:eastAsia="Calibri" w:hAnsi="Calibri"/>
          <w:sz w:val="24"/>
          <w:szCs w:val="24"/>
          <w:lang w:eastAsia="en-US"/>
        </w:rPr>
        <w:t xml:space="preserve"> zgodnie z § 12 ust. 7 lub 8</w:t>
      </w:r>
      <w:r w:rsidRPr="00CA65A5">
        <w:rPr>
          <w:rFonts w:ascii="Calibri" w:eastAsia="Calibri" w:hAnsi="Calibri"/>
          <w:sz w:val="24"/>
          <w:szCs w:val="24"/>
          <w:lang w:eastAsia="en-US"/>
        </w:rPr>
        <w:t xml:space="preserve">, </w:t>
      </w:r>
    </w:p>
    <w:p w14:paraId="2C189B04" w14:textId="77777777" w:rsidR="00794D4C" w:rsidRPr="00CA65A5" w:rsidRDefault="00794D4C" w:rsidP="001832FB">
      <w:pPr>
        <w:widowControl/>
        <w:numPr>
          <w:ilvl w:val="0"/>
          <w:numId w:val="15"/>
        </w:numPr>
        <w:tabs>
          <w:tab w:val="left" w:pos="851"/>
        </w:tabs>
        <w:suppressAutoHyphens w:val="0"/>
        <w:autoSpaceDE w:val="0"/>
        <w:autoSpaceDN w:val="0"/>
        <w:spacing w:after="0"/>
        <w:ind w:left="851" w:hanging="425"/>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w każdym przypadku braku zapłaty należnego wynagrodzenia podwykonawcom lub dalszym podwykonawcom </w:t>
      </w:r>
      <w:r w:rsidR="0087252C" w:rsidRPr="00CA65A5">
        <w:rPr>
          <w:rFonts w:ascii="Calibri" w:eastAsia="Calibri" w:hAnsi="Calibri"/>
          <w:sz w:val="24"/>
          <w:szCs w:val="24"/>
          <w:lang w:eastAsia="en-US"/>
        </w:rPr>
        <w:t>którego skutkiem będzie bezpośrednia zapłata</w:t>
      </w:r>
      <w:r w:rsidR="004E08E3" w:rsidRPr="00CA65A5">
        <w:rPr>
          <w:rFonts w:ascii="Calibri" w:eastAsia="Calibri" w:hAnsi="Calibri"/>
          <w:sz w:val="24"/>
          <w:szCs w:val="24"/>
          <w:lang w:eastAsia="en-US"/>
        </w:rPr>
        <w:t>,</w:t>
      </w:r>
      <w:r w:rsidR="0087252C" w:rsidRPr="00CA65A5">
        <w:rPr>
          <w:rFonts w:ascii="Calibri" w:eastAsia="Calibri" w:hAnsi="Calibri"/>
          <w:sz w:val="24"/>
          <w:szCs w:val="24"/>
          <w:lang w:eastAsia="en-US"/>
        </w:rPr>
        <w:t xml:space="preserve"> o której </w:t>
      </w:r>
      <w:r w:rsidR="0087252C" w:rsidRPr="00CA65A5">
        <w:rPr>
          <w:rFonts w:ascii="Calibri" w:eastAsia="Calibri" w:hAnsi="Calibri"/>
          <w:sz w:val="24"/>
          <w:szCs w:val="24"/>
          <w:lang w:eastAsia="en-US"/>
        </w:rPr>
        <w:lastRenderedPageBreak/>
        <w:t xml:space="preserve">mowa w </w:t>
      </w:r>
      <w:r w:rsidR="00BE7A4C" w:rsidRPr="00CA65A5">
        <w:rPr>
          <w:rFonts w:ascii="Calibri" w:eastAsia="Calibri" w:hAnsi="Calibri"/>
          <w:sz w:val="24"/>
          <w:szCs w:val="24"/>
          <w:lang w:eastAsia="en-US"/>
        </w:rPr>
        <w:t xml:space="preserve">§ 5 ust. </w:t>
      </w:r>
      <w:r w:rsidR="005D136A" w:rsidRPr="00CA65A5">
        <w:rPr>
          <w:rFonts w:ascii="Calibri" w:eastAsia="Calibri" w:hAnsi="Calibri"/>
          <w:sz w:val="24"/>
          <w:szCs w:val="24"/>
          <w:lang w:eastAsia="en-US"/>
        </w:rPr>
        <w:t>7</w:t>
      </w:r>
      <w:r w:rsidR="00BE7A4C" w:rsidRPr="00CA65A5">
        <w:rPr>
          <w:rFonts w:ascii="Calibri" w:eastAsia="Calibri" w:hAnsi="Calibri"/>
          <w:sz w:val="24"/>
          <w:szCs w:val="24"/>
          <w:lang w:eastAsia="en-US"/>
        </w:rPr>
        <w:t xml:space="preserve"> umowy</w:t>
      </w:r>
      <w:r w:rsidR="0087252C" w:rsidRPr="00CA65A5">
        <w:rPr>
          <w:rFonts w:ascii="Calibri" w:eastAsia="Calibri" w:hAnsi="Calibri"/>
          <w:sz w:val="24"/>
          <w:szCs w:val="24"/>
          <w:lang w:eastAsia="en-US"/>
        </w:rPr>
        <w:t xml:space="preserve"> </w:t>
      </w:r>
      <w:r w:rsidRPr="00CA65A5">
        <w:rPr>
          <w:rFonts w:ascii="Calibri" w:eastAsia="Calibri" w:hAnsi="Calibri"/>
          <w:sz w:val="24"/>
          <w:szCs w:val="24"/>
          <w:lang w:eastAsia="en-US"/>
        </w:rPr>
        <w:t xml:space="preserve">– w wysokości </w:t>
      </w:r>
      <w:r w:rsidR="00AA2DBE" w:rsidRPr="00CA65A5">
        <w:rPr>
          <w:rFonts w:ascii="Calibri" w:eastAsia="Calibri" w:hAnsi="Calibri"/>
          <w:sz w:val="24"/>
          <w:szCs w:val="24"/>
          <w:lang w:eastAsia="en-US"/>
        </w:rPr>
        <w:t>0,05%</w:t>
      </w:r>
      <w:r w:rsidRPr="00CA65A5">
        <w:rPr>
          <w:rFonts w:ascii="Calibri" w:eastAsia="Calibri" w:hAnsi="Calibri"/>
          <w:sz w:val="24"/>
          <w:szCs w:val="24"/>
          <w:lang w:eastAsia="en-US"/>
        </w:rPr>
        <w:t xml:space="preserve"> </w:t>
      </w:r>
      <w:r w:rsidR="00D43CBB" w:rsidRPr="00CA65A5">
        <w:rPr>
          <w:rFonts w:ascii="Calibri" w:eastAsia="Calibri" w:hAnsi="Calibri"/>
          <w:sz w:val="24"/>
          <w:szCs w:val="24"/>
          <w:lang w:eastAsia="en-US"/>
        </w:rPr>
        <w:t xml:space="preserve">wynagrodzenia brutto o którym mowa § 3 ust. 1 umowy </w:t>
      </w:r>
      <w:r w:rsidRPr="00CA65A5">
        <w:rPr>
          <w:rFonts w:ascii="Calibri" w:eastAsia="Calibri" w:hAnsi="Calibri"/>
          <w:sz w:val="24"/>
          <w:szCs w:val="24"/>
          <w:lang w:eastAsia="en-US"/>
        </w:rPr>
        <w:t>niezapłaconej należności,</w:t>
      </w:r>
    </w:p>
    <w:p w14:paraId="46FFB089" w14:textId="77777777" w:rsidR="00794D4C" w:rsidRPr="00CA65A5" w:rsidRDefault="00794D4C" w:rsidP="001832FB">
      <w:pPr>
        <w:widowControl/>
        <w:numPr>
          <w:ilvl w:val="0"/>
          <w:numId w:val="15"/>
        </w:numPr>
        <w:tabs>
          <w:tab w:val="left" w:pos="851"/>
        </w:tabs>
        <w:suppressAutoHyphens w:val="0"/>
        <w:autoSpaceDE w:val="0"/>
        <w:autoSpaceDN w:val="0"/>
        <w:spacing w:after="0"/>
        <w:ind w:left="851" w:hanging="425"/>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w każdym przypadku nieterminowej zapłaty wynagrodzenia należnego podwykonawcom lub dalszym podwykonawcom – w wysokości </w:t>
      </w:r>
      <w:r w:rsidR="00AA2DBE" w:rsidRPr="00CA65A5">
        <w:rPr>
          <w:rFonts w:ascii="Calibri" w:eastAsia="Calibri" w:hAnsi="Calibri"/>
          <w:sz w:val="24"/>
          <w:szCs w:val="24"/>
          <w:lang w:eastAsia="en-US"/>
        </w:rPr>
        <w:t>0,05%</w:t>
      </w:r>
      <w:r w:rsidR="00D43CBB" w:rsidRPr="00CA65A5">
        <w:rPr>
          <w:rFonts w:ascii="Calibri" w:eastAsia="Calibri" w:hAnsi="Calibri"/>
          <w:sz w:val="24"/>
          <w:szCs w:val="24"/>
          <w:lang w:eastAsia="en-US"/>
        </w:rPr>
        <w:t xml:space="preserve"> wynagrodzenia brutto o którym mowa § 3 ust. 1 umowy</w:t>
      </w:r>
      <w:r w:rsidRPr="00CA65A5">
        <w:rPr>
          <w:rFonts w:ascii="Calibri" w:eastAsia="Calibri" w:hAnsi="Calibri"/>
          <w:sz w:val="24"/>
          <w:szCs w:val="24"/>
          <w:lang w:eastAsia="en-US"/>
        </w:rPr>
        <w:t xml:space="preserve"> niezapłaconej należności za każdy dzień </w:t>
      </w:r>
      <w:r w:rsidR="00B043D2" w:rsidRPr="00CA65A5">
        <w:rPr>
          <w:rFonts w:ascii="Calibri" w:eastAsia="Calibri" w:hAnsi="Calibri"/>
          <w:sz w:val="24"/>
          <w:szCs w:val="24"/>
          <w:lang w:eastAsia="en-US"/>
        </w:rPr>
        <w:t>zwłoki</w:t>
      </w:r>
      <w:r w:rsidRPr="00CA65A5">
        <w:rPr>
          <w:rFonts w:ascii="Calibri" w:eastAsia="Calibri" w:hAnsi="Calibri"/>
          <w:sz w:val="24"/>
          <w:szCs w:val="24"/>
          <w:lang w:eastAsia="en-US"/>
        </w:rPr>
        <w:t>,</w:t>
      </w:r>
    </w:p>
    <w:p w14:paraId="5A244791" w14:textId="77777777" w:rsidR="00794D4C" w:rsidRPr="00CA65A5" w:rsidRDefault="00794D4C" w:rsidP="001832FB">
      <w:pPr>
        <w:widowControl/>
        <w:numPr>
          <w:ilvl w:val="0"/>
          <w:numId w:val="15"/>
        </w:numPr>
        <w:tabs>
          <w:tab w:val="left" w:pos="851"/>
        </w:tabs>
        <w:suppressAutoHyphens w:val="0"/>
        <w:autoSpaceDE w:val="0"/>
        <w:autoSpaceDN w:val="0"/>
        <w:spacing w:after="0"/>
        <w:ind w:left="851" w:hanging="425"/>
        <w:contextualSpacing/>
        <w:jc w:val="left"/>
        <w:textAlignment w:val="auto"/>
        <w:rPr>
          <w:rFonts w:ascii="Calibri" w:hAnsi="Calibri"/>
          <w:sz w:val="24"/>
          <w:szCs w:val="24"/>
        </w:rPr>
      </w:pPr>
      <w:r w:rsidRPr="00CA65A5">
        <w:rPr>
          <w:rFonts w:ascii="Calibri" w:eastAsia="Calibri" w:hAnsi="Calibri"/>
          <w:sz w:val="24"/>
          <w:szCs w:val="24"/>
          <w:lang w:eastAsia="en-US"/>
        </w:rPr>
        <w:t>w każdym przypadku nieprzedłożenia Zamawiającemu do zaakceptowania projektu umowy o podwykonawstwo, której przedmiotem są roboty budowlane, lub projektu jej zmiany – w wysokości</w:t>
      </w:r>
      <w:r w:rsidR="003B2687" w:rsidRPr="00CA65A5">
        <w:rPr>
          <w:rFonts w:ascii="Calibri" w:eastAsia="Calibri" w:hAnsi="Calibri"/>
          <w:sz w:val="24"/>
          <w:szCs w:val="24"/>
          <w:lang w:eastAsia="en-US"/>
        </w:rPr>
        <w:t xml:space="preserve"> </w:t>
      </w:r>
      <w:r w:rsidR="00AA2DBE" w:rsidRPr="00CA65A5">
        <w:rPr>
          <w:rFonts w:ascii="Calibri" w:hAnsi="Calibri"/>
          <w:sz w:val="24"/>
          <w:szCs w:val="24"/>
        </w:rPr>
        <w:t>1000,00</w:t>
      </w:r>
      <w:r w:rsidR="00AA2DBE" w:rsidRPr="00CA65A5">
        <w:rPr>
          <w:rFonts w:ascii="Calibri" w:eastAsia="Calibri" w:hAnsi="Calibri"/>
          <w:sz w:val="24"/>
          <w:szCs w:val="24"/>
          <w:lang w:eastAsia="en-US"/>
        </w:rPr>
        <w:t xml:space="preserve"> </w:t>
      </w:r>
      <w:r w:rsidR="006B4CE9" w:rsidRPr="00CA65A5">
        <w:rPr>
          <w:rFonts w:ascii="Calibri" w:eastAsia="Calibri" w:hAnsi="Calibri"/>
          <w:sz w:val="24"/>
          <w:szCs w:val="24"/>
          <w:lang w:eastAsia="en-US"/>
        </w:rPr>
        <w:t>zł</w:t>
      </w:r>
      <w:r w:rsidRPr="00CA65A5">
        <w:rPr>
          <w:rFonts w:ascii="Calibri" w:eastAsia="Calibri" w:hAnsi="Calibri"/>
          <w:sz w:val="24"/>
          <w:szCs w:val="24"/>
          <w:lang w:eastAsia="en-US"/>
        </w:rPr>
        <w:t xml:space="preserve"> za każdy stwierdzony przypadek, </w:t>
      </w:r>
    </w:p>
    <w:p w14:paraId="3CDA70AD" w14:textId="77777777" w:rsidR="00794D4C" w:rsidRPr="00CA65A5" w:rsidRDefault="00794D4C" w:rsidP="001832FB">
      <w:pPr>
        <w:widowControl/>
        <w:numPr>
          <w:ilvl w:val="0"/>
          <w:numId w:val="15"/>
        </w:numPr>
        <w:tabs>
          <w:tab w:val="left" w:pos="851"/>
        </w:tabs>
        <w:suppressAutoHyphens w:val="0"/>
        <w:autoSpaceDE w:val="0"/>
        <w:autoSpaceDN w:val="0"/>
        <w:spacing w:after="0"/>
        <w:ind w:left="851" w:hanging="425"/>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w każdym przypadku nieprzedłożenia w terminie poświadczonej za zgodność z</w:t>
      </w:r>
      <w:r w:rsidR="00BE6C2A" w:rsidRPr="00CA65A5">
        <w:rPr>
          <w:rFonts w:ascii="Calibri" w:eastAsia="Calibri" w:hAnsi="Calibri"/>
          <w:sz w:val="24"/>
          <w:szCs w:val="24"/>
          <w:lang w:eastAsia="en-US"/>
        </w:rPr>
        <w:t> </w:t>
      </w:r>
      <w:r w:rsidRPr="00CA65A5">
        <w:rPr>
          <w:rFonts w:ascii="Calibri" w:eastAsia="Calibri" w:hAnsi="Calibri"/>
          <w:sz w:val="24"/>
          <w:szCs w:val="24"/>
          <w:lang w:eastAsia="en-US"/>
        </w:rPr>
        <w:t xml:space="preserve">oryginałem kopii umowy o podwykonawstwo lub jej zmiany – w wysokości </w:t>
      </w:r>
      <w:r w:rsidR="00AA2DBE" w:rsidRPr="00CA65A5">
        <w:rPr>
          <w:rFonts w:ascii="Calibri" w:hAnsi="Calibri"/>
          <w:sz w:val="24"/>
          <w:szCs w:val="24"/>
        </w:rPr>
        <w:t>1000,00</w:t>
      </w:r>
      <w:r w:rsidR="00AA2DBE" w:rsidRPr="00CA65A5">
        <w:rPr>
          <w:rFonts w:ascii="Calibri" w:eastAsia="Calibri" w:hAnsi="Calibri"/>
          <w:sz w:val="24"/>
          <w:szCs w:val="24"/>
          <w:lang w:eastAsia="en-US"/>
        </w:rPr>
        <w:t xml:space="preserve"> </w:t>
      </w:r>
      <w:r w:rsidR="006B4CE9" w:rsidRPr="00CA65A5">
        <w:rPr>
          <w:rFonts w:ascii="Calibri" w:eastAsia="Calibri" w:hAnsi="Calibri"/>
          <w:sz w:val="24"/>
          <w:szCs w:val="24"/>
          <w:lang w:eastAsia="en-US"/>
        </w:rPr>
        <w:t>zł</w:t>
      </w:r>
      <w:r w:rsidRPr="00CA65A5">
        <w:rPr>
          <w:rFonts w:ascii="Calibri" w:eastAsia="Calibri" w:hAnsi="Calibri"/>
          <w:sz w:val="24"/>
          <w:szCs w:val="24"/>
          <w:lang w:eastAsia="en-US"/>
        </w:rPr>
        <w:t xml:space="preserve"> za każdy stwierdzony przypadek,</w:t>
      </w:r>
    </w:p>
    <w:p w14:paraId="23215F03" w14:textId="77777777" w:rsidR="00794D4C" w:rsidRPr="00CA65A5" w:rsidRDefault="00794D4C" w:rsidP="001832FB">
      <w:pPr>
        <w:widowControl/>
        <w:numPr>
          <w:ilvl w:val="0"/>
          <w:numId w:val="15"/>
        </w:numPr>
        <w:tabs>
          <w:tab w:val="left" w:pos="851"/>
        </w:tabs>
        <w:suppressAutoHyphens w:val="0"/>
        <w:autoSpaceDE w:val="0"/>
        <w:autoSpaceDN w:val="0"/>
        <w:spacing w:after="0"/>
        <w:ind w:left="851" w:hanging="425"/>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w każdym przypadku braku zmiany umowy o podwykonawstwo w zakresie terminu zapłaty – w wysokości</w:t>
      </w:r>
      <w:r w:rsidR="006B4CE9" w:rsidRPr="00CA65A5">
        <w:rPr>
          <w:rFonts w:ascii="Calibri" w:eastAsia="Calibri" w:hAnsi="Calibri"/>
          <w:sz w:val="24"/>
          <w:szCs w:val="24"/>
          <w:lang w:eastAsia="en-US"/>
        </w:rPr>
        <w:t xml:space="preserve"> </w:t>
      </w:r>
      <w:r w:rsidR="00AA2DBE" w:rsidRPr="00CA65A5">
        <w:rPr>
          <w:rFonts w:ascii="Calibri" w:eastAsia="Calibri" w:hAnsi="Calibri"/>
          <w:sz w:val="24"/>
          <w:szCs w:val="24"/>
          <w:lang w:eastAsia="en-US"/>
        </w:rPr>
        <w:t xml:space="preserve">0,01% </w:t>
      </w:r>
      <w:r w:rsidR="00D43CBB" w:rsidRPr="00CA65A5">
        <w:rPr>
          <w:rFonts w:ascii="Calibri" w:eastAsia="Calibri" w:hAnsi="Calibri"/>
          <w:sz w:val="24"/>
          <w:szCs w:val="24"/>
          <w:lang w:eastAsia="en-US"/>
        </w:rPr>
        <w:t>wynagrodzenia brutto o którym mowa §</w:t>
      </w:r>
      <w:r w:rsidR="00BE6C2A" w:rsidRPr="00CA65A5">
        <w:rPr>
          <w:rFonts w:ascii="Calibri" w:eastAsia="Calibri" w:hAnsi="Calibri"/>
          <w:sz w:val="24"/>
          <w:szCs w:val="24"/>
          <w:lang w:eastAsia="en-US"/>
        </w:rPr>
        <w:t> </w:t>
      </w:r>
      <w:r w:rsidR="00D43CBB" w:rsidRPr="00CA65A5">
        <w:rPr>
          <w:rFonts w:ascii="Calibri" w:eastAsia="Calibri" w:hAnsi="Calibri"/>
          <w:sz w:val="24"/>
          <w:szCs w:val="24"/>
          <w:lang w:eastAsia="en-US"/>
        </w:rPr>
        <w:t xml:space="preserve">3 ust. 1 umowy </w:t>
      </w:r>
      <w:r w:rsidRPr="00CA65A5">
        <w:rPr>
          <w:rFonts w:ascii="Calibri" w:eastAsia="Calibri" w:hAnsi="Calibri"/>
          <w:sz w:val="24"/>
          <w:szCs w:val="24"/>
          <w:lang w:eastAsia="en-US"/>
        </w:rPr>
        <w:t xml:space="preserve">wartości brutto tej umowy, za każdy dzień </w:t>
      </w:r>
      <w:r w:rsidR="00B043D2" w:rsidRPr="00CA65A5">
        <w:rPr>
          <w:rFonts w:ascii="Calibri" w:eastAsia="Calibri" w:hAnsi="Calibri"/>
          <w:sz w:val="24"/>
          <w:szCs w:val="24"/>
          <w:lang w:eastAsia="en-US"/>
        </w:rPr>
        <w:t>zwłoki</w:t>
      </w:r>
      <w:r w:rsidRPr="00CA65A5">
        <w:rPr>
          <w:rFonts w:ascii="Calibri" w:eastAsia="Calibri" w:hAnsi="Calibri"/>
          <w:sz w:val="24"/>
          <w:szCs w:val="24"/>
          <w:lang w:eastAsia="en-US"/>
        </w:rPr>
        <w:t xml:space="preserve"> od upływu terminu, </w:t>
      </w:r>
      <w:r w:rsidR="00D43CBB" w:rsidRPr="00CA65A5">
        <w:rPr>
          <w:rFonts w:ascii="Calibri" w:eastAsia="Calibri" w:hAnsi="Calibri"/>
          <w:sz w:val="24"/>
          <w:szCs w:val="24"/>
          <w:lang w:eastAsia="en-US"/>
        </w:rPr>
        <w:t xml:space="preserve">o </w:t>
      </w:r>
      <w:r w:rsidRPr="00CA65A5">
        <w:rPr>
          <w:rFonts w:ascii="Calibri" w:eastAsia="Calibri" w:hAnsi="Calibri"/>
          <w:sz w:val="24"/>
          <w:szCs w:val="24"/>
          <w:lang w:eastAsia="en-US"/>
        </w:rPr>
        <w:t xml:space="preserve">którym mowa w § 8 ust. </w:t>
      </w:r>
      <w:r w:rsidR="004E08E3" w:rsidRPr="00CA65A5">
        <w:rPr>
          <w:rFonts w:ascii="Calibri" w:eastAsia="Calibri" w:hAnsi="Calibri"/>
          <w:sz w:val="24"/>
          <w:szCs w:val="24"/>
          <w:lang w:eastAsia="en-US"/>
        </w:rPr>
        <w:t>7</w:t>
      </w:r>
      <w:r w:rsidR="00D43CBB" w:rsidRPr="00CA65A5">
        <w:rPr>
          <w:rFonts w:ascii="Calibri" w:eastAsia="Calibri" w:hAnsi="Calibri"/>
          <w:sz w:val="24"/>
          <w:szCs w:val="24"/>
          <w:lang w:eastAsia="en-US"/>
        </w:rPr>
        <w:t xml:space="preserve"> umowy</w:t>
      </w:r>
      <w:r w:rsidRPr="00CA65A5">
        <w:rPr>
          <w:rFonts w:ascii="Calibri" w:eastAsia="Calibri" w:hAnsi="Calibri"/>
          <w:sz w:val="24"/>
          <w:szCs w:val="24"/>
          <w:lang w:eastAsia="en-US"/>
        </w:rPr>
        <w:t>,</w:t>
      </w:r>
    </w:p>
    <w:p w14:paraId="5246B87A" w14:textId="77777777" w:rsidR="00794D4C" w:rsidRPr="00CA65A5" w:rsidRDefault="00794D4C" w:rsidP="001832FB">
      <w:pPr>
        <w:widowControl/>
        <w:numPr>
          <w:ilvl w:val="0"/>
          <w:numId w:val="15"/>
        </w:numPr>
        <w:tabs>
          <w:tab w:val="left" w:pos="851"/>
        </w:tabs>
        <w:suppressAutoHyphens w:val="0"/>
        <w:autoSpaceDE w:val="0"/>
        <w:autoSpaceDN w:val="0"/>
        <w:spacing w:after="0"/>
        <w:ind w:left="851" w:hanging="425"/>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za </w:t>
      </w:r>
      <w:r w:rsidR="00B043D2" w:rsidRPr="00CA65A5">
        <w:rPr>
          <w:rFonts w:ascii="Calibri" w:eastAsia="Calibri" w:hAnsi="Calibri"/>
          <w:sz w:val="24"/>
          <w:szCs w:val="24"/>
          <w:lang w:eastAsia="en-US"/>
        </w:rPr>
        <w:t>zwłokę</w:t>
      </w:r>
      <w:r w:rsidRPr="00CA65A5">
        <w:rPr>
          <w:rFonts w:ascii="Calibri" w:eastAsia="Calibri" w:hAnsi="Calibri"/>
          <w:sz w:val="24"/>
          <w:szCs w:val="24"/>
          <w:lang w:eastAsia="en-US"/>
        </w:rPr>
        <w:t xml:space="preserve"> w dostarczeniu Zamawiającemu do akceptacji harmonogramu rzeczowo–finansowego – w wysokości </w:t>
      </w:r>
      <w:r w:rsidR="00AA2DBE" w:rsidRPr="00CA65A5">
        <w:rPr>
          <w:rFonts w:ascii="Calibri" w:eastAsia="Calibri" w:hAnsi="Calibri"/>
          <w:sz w:val="24"/>
          <w:szCs w:val="24"/>
          <w:lang w:eastAsia="en-US"/>
        </w:rPr>
        <w:t>0,01%</w:t>
      </w:r>
      <w:r w:rsidRPr="00CA65A5">
        <w:rPr>
          <w:rFonts w:ascii="Calibri" w:eastAsia="Calibri" w:hAnsi="Calibri"/>
          <w:sz w:val="24"/>
          <w:szCs w:val="24"/>
          <w:lang w:eastAsia="en-US"/>
        </w:rPr>
        <w:t xml:space="preserve"> </w:t>
      </w:r>
      <w:r w:rsidR="00D43CBB" w:rsidRPr="00CA65A5">
        <w:rPr>
          <w:rFonts w:ascii="Calibri" w:eastAsia="Calibri" w:hAnsi="Calibri"/>
          <w:sz w:val="24"/>
          <w:szCs w:val="24"/>
          <w:lang w:eastAsia="en-US"/>
        </w:rPr>
        <w:t xml:space="preserve">wynagrodzenia brutto o którym mowa § 3 ust. 1 umowy </w:t>
      </w:r>
      <w:r w:rsidRPr="00CA65A5">
        <w:rPr>
          <w:rFonts w:ascii="Calibri" w:eastAsia="Calibri" w:hAnsi="Calibri"/>
          <w:sz w:val="24"/>
          <w:szCs w:val="24"/>
          <w:lang w:eastAsia="en-US"/>
        </w:rPr>
        <w:t xml:space="preserve">za każdy dzień </w:t>
      </w:r>
      <w:r w:rsidR="00B043D2" w:rsidRPr="00CA65A5">
        <w:rPr>
          <w:rFonts w:ascii="Calibri" w:eastAsia="Calibri" w:hAnsi="Calibri"/>
          <w:sz w:val="24"/>
          <w:szCs w:val="24"/>
          <w:lang w:eastAsia="en-US"/>
        </w:rPr>
        <w:t>zwłoki</w:t>
      </w:r>
      <w:r w:rsidRPr="00CA65A5">
        <w:rPr>
          <w:rFonts w:ascii="Calibri" w:eastAsia="Calibri" w:hAnsi="Calibri"/>
          <w:sz w:val="24"/>
          <w:szCs w:val="24"/>
          <w:lang w:eastAsia="en-US"/>
        </w:rPr>
        <w:t xml:space="preserve"> liczon</w:t>
      </w:r>
      <w:r w:rsidR="00B043D2" w:rsidRPr="00CA65A5">
        <w:rPr>
          <w:rFonts w:ascii="Calibri" w:eastAsia="Calibri" w:hAnsi="Calibri"/>
          <w:sz w:val="24"/>
          <w:szCs w:val="24"/>
          <w:lang w:eastAsia="en-US"/>
        </w:rPr>
        <w:t>ej</w:t>
      </w:r>
      <w:r w:rsidRPr="00CA65A5">
        <w:rPr>
          <w:rFonts w:ascii="Calibri" w:eastAsia="Calibri" w:hAnsi="Calibri"/>
          <w:sz w:val="24"/>
          <w:szCs w:val="24"/>
          <w:lang w:eastAsia="en-US"/>
        </w:rPr>
        <w:t xml:space="preserve"> od upływu terminu, o</w:t>
      </w:r>
      <w:r w:rsidR="00BE6C2A" w:rsidRPr="00CA65A5">
        <w:rPr>
          <w:rFonts w:ascii="Calibri" w:eastAsia="Calibri" w:hAnsi="Calibri"/>
          <w:sz w:val="24"/>
          <w:szCs w:val="24"/>
          <w:lang w:eastAsia="en-US"/>
        </w:rPr>
        <w:t> </w:t>
      </w:r>
      <w:r w:rsidRPr="00CA65A5">
        <w:rPr>
          <w:rFonts w:ascii="Calibri" w:eastAsia="Calibri" w:hAnsi="Calibri"/>
          <w:sz w:val="24"/>
          <w:szCs w:val="24"/>
          <w:lang w:eastAsia="en-US"/>
        </w:rPr>
        <w:t xml:space="preserve">którym mowa w § 2 ust. </w:t>
      </w:r>
      <w:r w:rsidR="005D136A" w:rsidRPr="00CA65A5">
        <w:rPr>
          <w:rFonts w:ascii="Calibri" w:eastAsia="Calibri" w:hAnsi="Calibri"/>
          <w:sz w:val="24"/>
          <w:szCs w:val="24"/>
          <w:lang w:eastAsia="en-US"/>
        </w:rPr>
        <w:t xml:space="preserve">5 lub 7 </w:t>
      </w:r>
      <w:r w:rsidR="00D43CBB" w:rsidRPr="00CA65A5">
        <w:rPr>
          <w:rFonts w:ascii="Calibri" w:eastAsia="Calibri" w:hAnsi="Calibri"/>
          <w:sz w:val="24"/>
          <w:szCs w:val="24"/>
          <w:lang w:eastAsia="en-US"/>
        </w:rPr>
        <w:t>umowy,</w:t>
      </w:r>
    </w:p>
    <w:p w14:paraId="7E1FF79C" w14:textId="77777777" w:rsidR="00794D4C" w:rsidRPr="00CA65A5" w:rsidRDefault="00794D4C" w:rsidP="001832FB">
      <w:pPr>
        <w:widowControl/>
        <w:numPr>
          <w:ilvl w:val="0"/>
          <w:numId w:val="15"/>
        </w:numPr>
        <w:tabs>
          <w:tab w:val="left" w:pos="851"/>
        </w:tabs>
        <w:suppressAutoHyphens w:val="0"/>
        <w:autoSpaceDE w:val="0"/>
        <w:autoSpaceDN w:val="0"/>
        <w:spacing w:after="0"/>
        <w:ind w:left="851" w:hanging="425"/>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w każdym przypadku niedopełnienia obowiązku, o którym mowa w § 13 ust. 1 </w:t>
      </w:r>
      <w:r w:rsidR="00D43CBB" w:rsidRPr="00CA65A5">
        <w:rPr>
          <w:rFonts w:ascii="Calibri" w:eastAsia="Calibri" w:hAnsi="Calibri"/>
          <w:sz w:val="24"/>
          <w:szCs w:val="24"/>
          <w:lang w:eastAsia="en-US"/>
        </w:rPr>
        <w:t xml:space="preserve">umowy </w:t>
      </w:r>
      <w:r w:rsidRPr="00CA65A5">
        <w:rPr>
          <w:rFonts w:ascii="Calibri" w:eastAsia="Calibri" w:hAnsi="Calibri"/>
          <w:sz w:val="24"/>
          <w:szCs w:val="24"/>
          <w:lang w:eastAsia="en-US"/>
        </w:rPr>
        <w:t xml:space="preserve">– w wysokości </w:t>
      </w:r>
      <w:r w:rsidR="00422F14" w:rsidRPr="00CA65A5">
        <w:rPr>
          <w:rFonts w:ascii="Calibri" w:eastAsia="Calibri" w:hAnsi="Calibri"/>
          <w:sz w:val="24"/>
          <w:szCs w:val="24"/>
          <w:lang w:eastAsia="en-US"/>
        </w:rPr>
        <w:t>500,00</w:t>
      </w:r>
      <w:r w:rsidR="00422F14" w:rsidRPr="00CA65A5">
        <w:rPr>
          <w:rFonts w:ascii="Calibri" w:hAnsi="Calibri"/>
          <w:sz w:val="24"/>
          <w:szCs w:val="24"/>
        </w:rPr>
        <w:t xml:space="preserve"> </w:t>
      </w:r>
      <w:r w:rsidR="006B4CE9" w:rsidRPr="00CA65A5">
        <w:rPr>
          <w:rFonts w:ascii="Calibri" w:eastAsia="Calibri" w:hAnsi="Calibri"/>
          <w:sz w:val="24"/>
          <w:szCs w:val="24"/>
          <w:lang w:eastAsia="en-US"/>
        </w:rPr>
        <w:t>zł</w:t>
      </w:r>
      <w:r w:rsidRPr="00CA65A5">
        <w:rPr>
          <w:rFonts w:ascii="Calibri" w:eastAsia="Calibri" w:hAnsi="Calibri"/>
          <w:sz w:val="24"/>
          <w:szCs w:val="24"/>
          <w:lang w:eastAsia="en-US"/>
        </w:rPr>
        <w:t xml:space="preserve"> za każdy dzień roboczy, w którym osoba niezatrudniona przez Wykonawcę lub podwykonawcę na podstawie umowy o</w:t>
      </w:r>
      <w:r w:rsidR="00BE6C2A" w:rsidRPr="00CA65A5">
        <w:rPr>
          <w:rFonts w:ascii="Calibri" w:eastAsia="Calibri" w:hAnsi="Calibri"/>
          <w:sz w:val="24"/>
          <w:szCs w:val="24"/>
          <w:lang w:eastAsia="en-US"/>
        </w:rPr>
        <w:t> </w:t>
      </w:r>
      <w:r w:rsidRPr="00CA65A5">
        <w:rPr>
          <w:rFonts w:ascii="Calibri" w:eastAsia="Calibri" w:hAnsi="Calibri"/>
          <w:sz w:val="24"/>
          <w:szCs w:val="24"/>
          <w:lang w:eastAsia="en-US"/>
        </w:rPr>
        <w:t>pracę wykonywała czynności wymienione w</w:t>
      </w:r>
      <w:r w:rsidR="00D43CBB" w:rsidRPr="00CA65A5">
        <w:rPr>
          <w:rFonts w:ascii="Calibri" w:eastAsia="Calibri" w:hAnsi="Calibri"/>
          <w:sz w:val="24"/>
          <w:szCs w:val="24"/>
          <w:lang w:eastAsia="en-US"/>
        </w:rPr>
        <w:t xml:space="preserve"> § 13 ust. 1 umowy</w:t>
      </w:r>
      <w:r w:rsidRPr="00CA65A5">
        <w:rPr>
          <w:rFonts w:ascii="Calibri" w:eastAsia="Calibri" w:hAnsi="Calibri"/>
          <w:sz w:val="24"/>
          <w:szCs w:val="24"/>
          <w:lang w:eastAsia="en-US"/>
        </w:rPr>
        <w:t>,</w:t>
      </w:r>
    </w:p>
    <w:p w14:paraId="2B6B0CF7" w14:textId="77777777" w:rsidR="00794D4C" w:rsidRPr="00CA65A5" w:rsidRDefault="00794D4C" w:rsidP="001832FB">
      <w:pPr>
        <w:widowControl/>
        <w:numPr>
          <w:ilvl w:val="0"/>
          <w:numId w:val="15"/>
        </w:numPr>
        <w:tabs>
          <w:tab w:val="left" w:pos="851"/>
        </w:tabs>
        <w:suppressAutoHyphens w:val="0"/>
        <w:autoSpaceDE w:val="0"/>
        <w:autoSpaceDN w:val="0"/>
        <w:spacing w:after="0"/>
        <w:ind w:left="851" w:hanging="425"/>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za </w:t>
      </w:r>
      <w:r w:rsidR="00B043D2" w:rsidRPr="00CA65A5">
        <w:rPr>
          <w:rFonts w:ascii="Calibri" w:eastAsia="Calibri" w:hAnsi="Calibri"/>
          <w:sz w:val="24"/>
          <w:szCs w:val="24"/>
          <w:lang w:eastAsia="en-US"/>
        </w:rPr>
        <w:t>zwłokę</w:t>
      </w:r>
      <w:r w:rsidRPr="00CA65A5">
        <w:rPr>
          <w:rFonts w:ascii="Calibri" w:eastAsia="Calibri" w:hAnsi="Calibri"/>
          <w:sz w:val="24"/>
          <w:szCs w:val="24"/>
          <w:lang w:eastAsia="en-US"/>
        </w:rPr>
        <w:t xml:space="preserve"> w dostarczeniu oświadczenia, o którym mowa w § 13 ust. 2 </w:t>
      </w:r>
      <w:r w:rsidR="00FA6C6E" w:rsidRPr="00CA65A5">
        <w:rPr>
          <w:rFonts w:ascii="Calibri" w:eastAsia="Calibri" w:hAnsi="Calibri"/>
          <w:sz w:val="24"/>
          <w:szCs w:val="24"/>
          <w:lang w:eastAsia="en-US"/>
        </w:rPr>
        <w:t xml:space="preserve">lub 6 </w:t>
      </w:r>
      <w:r w:rsidR="005D136A" w:rsidRPr="00CA65A5">
        <w:rPr>
          <w:rFonts w:ascii="Calibri" w:eastAsia="Calibri" w:hAnsi="Calibri"/>
          <w:sz w:val="24"/>
          <w:szCs w:val="24"/>
          <w:lang w:eastAsia="en-US"/>
        </w:rPr>
        <w:t xml:space="preserve">umowy </w:t>
      </w:r>
      <w:r w:rsidRPr="00CA65A5">
        <w:rPr>
          <w:rFonts w:ascii="Calibri" w:eastAsia="Calibri" w:hAnsi="Calibri"/>
          <w:sz w:val="24"/>
          <w:szCs w:val="24"/>
          <w:lang w:eastAsia="en-US"/>
        </w:rPr>
        <w:t xml:space="preserve">w wysokości </w:t>
      </w:r>
      <w:r w:rsidR="00422F14" w:rsidRPr="00CA65A5">
        <w:rPr>
          <w:rFonts w:ascii="Calibri" w:eastAsia="Calibri" w:hAnsi="Calibri"/>
          <w:sz w:val="24"/>
          <w:szCs w:val="24"/>
          <w:lang w:eastAsia="en-US"/>
        </w:rPr>
        <w:t>500,00</w:t>
      </w:r>
      <w:r w:rsidR="00422F14" w:rsidRPr="00CA65A5">
        <w:rPr>
          <w:rFonts w:ascii="Calibri" w:hAnsi="Calibri"/>
          <w:sz w:val="24"/>
          <w:szCs w:val="24"/>
        </w:rPr>
        <w:t xml:space="preserve"> </w:t>
      </w:r>
      <w:r w:rsidR="00422F14" w:rsidRPr="00CA65A5">
        <w:rPr>
          <w:rFonts w:ascii="Calibri" w:eastAsia="Calibri" w:hAnsi="Calibri"/>
          <w:sz w:val="24"/>
          <w:szCs w:val="24"/>
          <w:lang w:eastAsia="en-US"/>
        </w:rPr>
        <w:t xml:space="preserve">zł </w:t>
      </w:r>
      <w:r w:rsidRPr="00CA65A5">
        <w:rPr>
          <w:rFonts w:ascii="Calibri" w:eastAsia="Calibri" w:hAnsi="Calibri"/>
          <w:sz w:val="24"/>
          <w:szCs w:val="24"/>
          <w:lang w:eastAsia="en-US"/>
        </w:rPr>
        <w:t xml:space="preserve">za każdy dzień </w:t>
      </w:r>
      <w:r w:rsidR="00B043D2" w:rsidRPr="00CA65A5">
        <w:rPr>
          <w:rFonts w:ascii="Calibri" w:eastAsia="Calibri" w:hAnsi="Calibri"/>
          <w:sz w:val="24"/>
          <w:szCs w:val="24"/>
          <w:lang w:eastAsia="en-US"/>
        </w:rPr>
        <w:t>zwłoki</w:t>
      </w:r>
      <w:r w:rsidRPr="00CA65A5">
        <w:rPr>
          <w:rFonts w:ascii="Calibri" w:eastAsia="Calibri" w:hAnsi="Calibri"/>
          <w:sz w:val="24"/>
          <w:szCs w:val="24"/>
          <w:lang w:eastAsia="en-US"/>
        </w:rPr>
        <w:t xml:space="preserve"> liczone</w:t>
      </w:r>
      <w:r w:rsidR="00B043D2" w:rsidRPr="00CA65A5">
        <w:rPr>
          <w:rFonts w:ascii="Calibri" w:eastAsia="Calibri" w:hAnsi="Calibri"/>
          <w:sz w:val="24"/>
          <w:szCs w:val="24"/>
          <w:lang w:eastAsia="en-US"/>
        </w:rPr>
        <w:t>j</w:t>
      </w:r>
      <w:r w:rsidRPr="00CA65A5">
        <w:rPr>
          <w:rFonts w:ascii="Calibri" w:eastAsia="Calibri" w:hAnsi="Calibri"/>
          <w:sz w:val="24"/>
          <w:szCs w:val="24"/>
          <w:lang w:eastAsia="en-US"/>
        </w:rPr>
        <w:t xml:space="preserve"> od terminu, o</w:t>
      </w:r>
      <w:r w:rsidR="00BE6C2A" w:rsidRPr="00CA65A5">
        <w:rPr>
          <w:rFonts w:ascii="Calibri" w:eastAsia="Calibri" w:hAnsi="Calibri"/>
          <w:sz w:val="24"/>
          <w:szCs w:val="24"/>
          <w:lang w:eastAsia="en-US"/>
        </w:rPr>
        <w:t> </w:t>
      </w:r>
      <w:r w:rsidRPr="00CA65A5">
        <w:rPr>
          <w:rFonts w:ascii="Calibri" w:eastAsia="Calibri" w:hAnsi="Calibri"/>
          <w:sz w:val="24"/>
          <w:szCs w:val="24"/>
          <w:lang w:eastAsia="en-US"/>
        </w:rPr>
        <w:t>którym mowa w § 13 ust. 2</w:t>
      </w:r>
      <w:r w:rsidR="00D43CBB" w:rsidRPr="00CA65A5">
        <w:rPr>
          <w:rFonts w:ascii="Calibri" w:eastAsia="Calibri" w:hAnsi="Calibri"/>
          <w:sz w:val="24"/>
          <w:szCs w:val="24"/>
          <w:lang w:eastAsia="en-US"/>
        </w:rPr>
        <w:t xml:space="preserve"> umowy</w:t>
      </w:r>
      <w:r w:rsidRPr="00CA65A5">
        <w:rPr>
          <w:rFonts w:ascii="Calibri" w:eastAsia="Calibri" w:hAnsi="Calibri"/>
          <w:sz w:val="24"/>
          <w:szCs w:val="24"/>
          <w:lang w:eastAsia="en-US"/>
        </w:rPr>
        <w:t>,</w:t>
      </w:r>
    </w:p>
    <w:p w14:paraId="44DD2BC8" w14:textId="77777777" w:rsidR="00794D4C" w:rsidRPr="00CA65A5" w:rsidRDefault="00794D4C" w:rsidP="001832FB">
      <w:pPr>
        <w:widowControl/>
        <w:numPr>
          <w:ilvl w:val="0"/>
          <w:numId w:val="15"/>
        </w:numPr>
        <w:tabs>
          <w:tab w:val="left" w:pos="851"/>
        </w:tabs>
        <w:suppressAutoHyphens w:val="0"/>
        <w:autoSpaceDE w:val="0"/>
        <w:autoSpaceDN w:val="0"/>
        <w:spacing w:after="0"/>
        <w:ind w:left="851" w:hanging="425"/>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za </w:t>
      </w:r>
      <w:r w:rsidR="00B043D2" w:rsidRPr="00CA65A5">
        <w:rPr>
          <w:rFonts w:ascii="Calibri" w:eastAsia="Calibri" w:hAnsi="Calibri"/>
          <w:sz w:val="24"/>
          <w:szCs w:val="24"/>
          <w:lang w:eastAsia="en-US"/>
        </w:rPr>
        <w:t>zwłokę</w:t>
      </w:r>
      <w:r w:rsidRPr="00CA65A5">
        <w:rPr>
          <w:rFonts w:ascii="Calibri" w:eastAsia="Calibri" w:hAnsi="Calibri"/>
          <w:sz w:val="24"/>
          <w:szCs w:val="24"/>
          <w:lang w:eastAsia="en-US"/>
        </w:rPr>
        <w:t xml:space="preserve"> w poinformowaniu Zamawiającego o zmianie, o której mowa w § 13 ust. 3</w:t>
      </w:r>
      <w:r w:rsidR="00D43CBB" w:rsidRPr="00CA65A5">
        <w:rPr>
          <w:rFonts w:ascii="Calibri" w:eastAsia="Calibri" w:hAnsi="Calibri"/>
          <w:sz w:val="24"/>
          <w:szCs w:val="24"/>
          <w:lang w:eastAsia="en-US"/>
        </w:rPr>
        <w:t xml:space="preserve"> umowy</w:t>
      </w:r>
      <w:r w:rsidRPr="00CA65A5">
        <w:rPr>
          <w:rFonts w:ascii="Calibri" w:eastAsia="Calibri" w:hAnsi="Calibri"/>
          <w:sz w:val="24"/>
          <w:szCs w:val="24"/>
          <w:lang w:eastAsia="en-US"/>
        </w:rPr>
        <w:t xml:space="preserve"> –</w:t>
      </w:r>
      <w:r w:rsidR="009E0B79" w:rsidRPr="00CA65A5">
        <w:rPr>
          <w:rFonts w:ascii="Calibri" w:eastAsia="Calibri" w:hAnsi="Calibri"/>
          <w:sz w:val="24"/>
          <w:szCs w:val="24"/>
          <w:lang w:eastAsia="en-US"/>
        </w:rPr>
        <w:t xml:space="preserve"> </w:t>
      </w:r>
      <w:r w:rsidRPr="00CA65A5">
        <w:rPr>
          <w:rFonts w:ascii="Calibri" w:eastAsia="Calibri" w:hAnsi="Calibri"/>
          <w:sz w:val="24"/>
          <w:szCs w:val="24"/>
          <w:lang w:eastAsia="en-US"/>
        </w:rPr>
        <w:t xml:space="preserve">w wysokości po </w:t>
      </w:r>
      <w:r w:rsidR="00422F14" w:rsidRPr="00CA65A5">
        <w:rPr>
          <w:rFonts w:ascii="Calibri" w:eastAsia="Calibri" w:hAnsi="Calibri"/>
          <w:sz w:val="24"/>
          <w:szCs w:val="24"/>
          <w:lang w:eastAsia="en-US"/>
        </w:rPr>
        <w:t>500,00</w:t>
      </w:r>
      <w:r w:rsidR="00422F14" w:rsidRPr="00CA65A5">
        <w:rPr>
          <w:rFonts w:ascii="Calibri" w:hAnsi="Calibri"/>
          <w:sz w:val="24"/>
          <w:szCs w:val="24"/>
        </w:rPr>
        <w:t xml:space="preserve"> </w:t>
      </w:r>
      <w:r w:rsidR="00422F14" w:rsidRPr="00CA65A5">
        <w:rPr>
          <w:rFonts w:ascii="Calibri" w:eastAsia="Calibri" w:hAnsi="Calibri"/>
          <w:sz w:val="24"/>
          <w:szCs w:val="24"/>
          <w:lang w:eastAsia="en-US"/>
        </w:rPr>
        <w:t xml:space="preserve">zł </w:t>
      </w:r>
      <w:r w:rsidRPr="00CA65A5">
        <w:rPr>
          <w:rFonts w:ascii="Calibri" w:eastAsia="Calibri" w:hAnsi="Calibri"/>
          <w:sz w:val="24"/>
          <w:szCs w:val="24"/>
          <w:lang w:eastAsia="en-US"/>
        </w:rPr>
        <w:t xml:space="preserve">za każdy dzień </w:t>
      </w:r>
      <w:r w:rsidR="00B043D2" w:rsidRPr="00CA65A5">
        <w:rPr>
          <w:rFonts w:ascii="Calibri" w:eastAsia="Calibri" w:hAnsi="Calibri"/>
          <w:sz w:val="24"/>
          <w:szCs w:val="24"/>
          <w:lang w:eastAsia="en-US"/>
        </w:rPr>
        <w:t xml:space="preserve">zwłoki </w:t>
      </w:r>
      <w:r w:rsidR="008B5B86" w:rsidRPr="00CA65A5">
        <w:rPr>
          <w:rFonts w:ascii="Calibri" w:eastAsia="Calibri" w:hAnsi="Calibri"/>
          <w:sz w:val="24"/>
          <w:szCs w:val="24"/>
          <w:lang w:eastAsia="en-US"/>
        </w:rPr>
        <w:t>liczone</w:t>
      </w:r>
      <w:r w:rsidR="00B043D2" w:rsidRPr="00CA65A5">
        <w:rPr>
          <w:rFonts w:ascii="Calibri" w:eastAsia="Calibri" w:hAnsi="Calibri"/>
          <w:sz w:val="24"/>
          <w:szCs w:val="24"/>
          <w:lang w:eastAsia="en-US"/>
        </w:rPr>
        <w:t>j</w:t>
      </w:r>
      <w:r w:rsidRPr="00CA65A5">
        <w:rPr>
          <w:rFonts w:ascii="Calibri" w:eastAsia="Calibri" w:hAnsi="Calibri"/>
          <w:sz w:val="24"/>
          <w:szCs w:val="24"/>
          <w:lang w:eastAsia="en-US"/>
        </w:rPr>
        <w:t xml:space="preserve"> od terminu, o którym mowa w § 13 ust. 3</w:t>
      </w:r>
      <w:r w:rsidR="00D43CBB" w:rsidRPr="00CA65A5">
        <w:rPr>
          <w:rFonts w:ascii="Calibri" w:eastAsia="Calibri" w:hAnsi="Calibri"/>
          <w:sz w:val="24"/>
          <w:szCs w:val="24"/>
          <w:lang w:eastAsia="en-US"/>
        </w:rPr>
        <w:t xml:space="preserve"> umowy</w:t>
      </w:r>
      <w:r w:rsidR="00D41D81" w:rsidRPr="00CA65A5">
        <w:rPr>
          <w:rFonts w:ascii="Calibri" w:eastAsia="Calibri" w:hAnsi="Calibri"/>
          <w:sz w:val="24"/>
          <w:szCs w:val="24"/>
          <w:lang w:eastAsia="en-US"/>
        </w:rPr>
        <w:t>,</w:t>
      </w:r>
    </w:p>
    <w:p w14:paraId="73E57F81" w14:textId="77777777" w:rsidR="007D07A4" w:rsidRPr="00CA65A5" w:rsidRDefault="007D07A4" w:rsidP="001832FB">
      <w:pPr>
        <w:widowControl/>
        <w:numPr>
          <w:ilvl w:val="0"/>
          <w:numId w:val="14"/>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hAnsi="Calibri"/>
          <w:sz w:val="24"/>
          <w:szCs w:val="24"/>
          <w:lang w:eastAsia="pl-PL"/>
        </w:rPr>
        <w:t>Strony zastrzegają sobie prawo do odszkodowania uzupełniającego do wysokości rzeczywiście poniesionej szkody.</w:t>
      </w:r>
    </w:p>
    <w:p w14:paraId="46596EA0" w14:textId="77777777" w:rsidR="00794D4C" w:rsidRPr="00CA65A5" w:rsidRDefault="00794D4C" w:rsidP="001832FB">
      <w:pPr>
        <w:widowControl/>
        <w:numPr>
          <w:ilvl w:val="0"/>
          <w:numId w:val="14"/>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hAnsi="Calibri"/>
          <w:sz w:val="24"/>
          <w:szCs w:val="24"/>
        </w:rPr>
        <w:t xml:space="preserve">Zamawiający ma prawo do potrącenia kar umownych lub innych zobowiązań finansowych Wykonawcy wobec Zamawiającego z faktury przedłożonej do zapłaty przez Wykonawcę </w:t>
      </w:r>
      <w:r w:rsidR="002C372E" w:rsidRPr="00CA65A5">
        <w:rPr>
          <w:rFonts w:ascii="Calibri" w:hAnsi="Calibri"/>
          <w:sz w:val="24"/>
          <w:szCs w:val="24"/>
        </w:rPr>
        <w:t xml:space="preserve">lub </w:t>
      </w:r>
      <w:r w:rsidRPr="00CA65A5">
        <w:rPr>
          <w:rFonts w:ascii="Calibri" w:hAnsi="Calibri"/>
          <w:sz w:val="24"/>
          <w:szCs w:val="24"/>
        </w:rPr>
        <w:t xml:space="preserve">z zabezpieczenia należytego wykonania przedmiotu umowy, o którym mowa w § 17, po uprzednim powiadomieniu Wykonawcy o </w:t>
      </w:r>
      <w:r w:rsidR="00A53D0C" w:rsidRPr="00CA65A5">
        <w:rPr>
          <w:rFonts w:ascii="Calibri" w:hAnsi="Calibri"/>
          <w:sz w:val="24"/>
          <w:szCs w:val="24"/>
        </w:rPr>
        <w:t>podstawie i</w:t>
      </w:r>
      <w:r w:rsidR="00BE6C2A" w:rsidRPr="00CA65A5">
        <w:rPr>
          <w:rFonts w:ascii="Calibri" w:hAnsi="Calibri"/>
          <w:sz w:val="24"/>
          <w:szCs w:val="24"/>
        </w:rPr>
        <w:t> </w:t>
      </w:r>
      <w:r w:rsidR="00A53D0C" w:rsidRPr="00CA65A5">
        <w:rPr>
          <w:rFonts w:ascii="Calibri" w:hAnsi="Calibri"/>
          <w:sz w:val="24"/>
          <w:szCs w:val="24"/>
        </w:rPr>
        <w:t xml:space="preserve">wysokości naliczonej kary umownej i wyznaczeniu mu </w:t>
      </w:r>
      <w:r w:rsidR="00F84AA2" w:rsidRPr="00CA65A5">
        <w:rPr>
          <w:rFonts w:ascii="Calibri" w:hAnsi="Calibri"/>
          <w:sz w:val="24"/>
          <w:szCs w:val="24"/>
        </w:rPr>
        <w:t>5 dniow</w:t>
      </w:r>
      <w:r w:rsidR="00D43CBB" w:rsidRPr="00CA65A5">
        <w:rPr>
          <w:rFonts w:ascii="Calibri" w:hAnsi="Calibri"/>
          <w:sz w:val="24"/>
          <w:szCs w:val="24"/>
        </w:rPr>
        <w:t>ego terminu</w:t>
      </w:r>
      <w:r w:rsidR="00F84AA2" w:rsidRPr="00CA65A5">
        <w:rPr>
          <w:rFonts w:ascii="Calibri" w:hAnsi="Calibri"/>
          <w:sz w:val="24"/>
          <w:szCs w:val="24"/>
        </w:rPr>
        <w:t xml:space="preserve"> </w:t>
      </w:r>
      <w:r w:rsidR="00A53D0C" w:rsidRPr="00CA65A5">
        <w:rPr>
          <w:rFonts w:ascii="Calibri" w:hAnsi="Calibri"/>
          <w:sz w:val="24"/>
          <w:szCs w:val="24"/>
        </w:rPr>
        <w:t>zapłaty tej kary</w:t>
      </w:r>
      <w:r w:rsidRPr="00CA65A5">
        <w:rPr>
          <w:rFonts w:ascii="Calibri" w:hAnsi="Calibri"/>
          <w:sz w:val="24"/>
          <w:szCs w:val="24"/>
        </w:rPr>
        <w:t>. Jeśli kwota uzyskana z faktury przedłożonej do zapłaty przez Wykonawcę oraz z zabezpieczenia należytego wykonania umowy nie zabezpieczy roszczeń Zamawiającego w całości, Zamawiający będzie uprawniony do dochodzenia pozostałej części od Wykonawcy.</w:t>
      </w:r>
    </w:p>
    <w:p w14:paraId="6FF5C637" w14:textId="77777777" w:rsidR="00794D4C" w:rsidRPr="00CA65A5" w:rsidRDefault="00794D4C" w:rsidP="001832FB">
      <w:pPr>
        <w:widowControl/>
        <w:numPr>
          <w:ilvl w:val="0"/>
          <w:numId w:val="14"/>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Kary umowne z tytułu odstąpienia od umowy z winy strony określa § 1</w:t>
      </w:r>
      <w:r w:rsidR="004E08E3" w:rsidRPr="00CA65A5">
        <w:rPr>
          <w:rFonts w:ascii="Calibri" w:eastAsia="Calibri" w:hAnsi="Calibri"/>
          <w:sz w:val="24"/>
          <w:szCs w:val="24"/>
          <w:lang w:eastAsia="en-US"/>
        </w:rPr>
        <w:t>6</w:t>
      </w:r>
      <w:r w:rsidRPr="00CA65A5">
        <w:rPr>
          <w:rFonts w:ascii="Calibri" w:eastAsia="Calibri" w:hAnsi="Calibri"/>
          <w:sz w:val="24"/>
          <w:szCs w:val="24"/>
          <w:lang w:eastAsia="en-US"/>
        </w:rPr>
        <w:t>.</w:t>
      </w:r>
    </w:p>
    <w:p w14:paraId="42C220DE" w14:textId="77777777" w:rsidR="00B043D2" w:rsidRPr="00CA65A5" w:rsidRDefault="00794D4C" w:rsidP="001832FB">
      <w:pPr>
        <w:widowControl/>
        <w:numPr>
          <w:ilvl w:val="0"/>
          <w:numId w:val="14"/>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lastRenderedPageBreak/>
        <w:t>Zapłata kary umownej przez Wykonawcę lub potrącenie przez Zamawiającego kwoty kary z płatności należnej Wykonawcy, nie zwalnia Wykonawcy z obowiązku ukończenia robót lub jakichkolwiek innych zobowiązań wynikających z niniejszej umowy.</w:t>
      </w:r>
    </w:p>
    <w:p w14:paraId="2C73CC47" w14:textId="77777777" w:rsidR="00B043D2" w:rsidRPr="00CA65A5" w:rsidRDefault="00B043D2" w:rsidP="001832FB">
      <w:pPr>
        <w:widowControl/>
        <w:numPr>
          <w:ilvl w:val="0"/>
          <w:numId w:val="14"/>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hAnsi="Calibri"/>
          <w:sz w:val="24"/>
          <w:szCs w:val="24"/>
        </w:rPr>
        <w:t xml:space="preserve">Strony zastrzegają możliwość kumulatywnego naliczania kar umownych z różnych tytułów do maksymalnej wysokości </w:t>
      </w:r>
      <w:r w:rsidR="00AA2DBE" w:rsidRPr="00CA65A5">
        <w:rPr>
          <w:rFonts w:ascii="Calibri" w:eastAsia="Calibri" w:hAnsi="Calibri"/>
          <w:sz w:val="24"/>
          <w:szCs w:val="24"/>
          <w:lang w:eastAsia="en-US"/>
        </w:rPr>
        <w:t>30</w:t>
      </w:r>
      <w:r w:rsidR="00AA2DBE" w:rsidRPr="00CA65A5">
        <w:rPr>
          <w:rFonts w:ascii="Calibri" w:hAnsi="Calibri"/>
          <w:sz w:val="24"/>
          <w:szCs w:val="24"/>
        </w:rPr>
        <w:t>%</w:t>
      </w:r>
      <w:r w:rsidRPr="00CA65A5">
        <w:rPr>
          <w:rFonts w:ascii="Calibri" w:hAnsi="Calibri"/>
          <w:sz w:val="24"/>
          <w:szCs w:val="24"/>
        </w:rPr>
        <w:t xml:space="preserve"> wynagrodzenia, o którym mowa </w:t>
      </w:r>
      <w:r w:rsidR="00035E6E" w:rsidRPr="00CA65A5">
        <w:rPr>
          <w:rFonts w:ascii="Calibri" w:hAnsi="Calibri"/>
          <w:sz w:val="24"/>
          <w:szCs w:val="24"/>
        </w:rPr>
        <w:br/>
      </w:r>
      <w:r w:rsidRPr="00CA65A5">
        <w:rPr>
          <w:rFonts w:ascii="Calibri" w:hAnsi="Calibri"/>
          <w:sz w:val="24"/>
          <w:szCs w:val="24"/>
        </w:rPr>
        <w:t>w § 3 ust. 1 umowy.</w:t>
      </w:r>
    </w:p>
    <w:p w14:paraId="71707B49" w14:textId="77777777" w:rsidR="00724EEF" w:rsidRPr="00CA65A5" w:rsidRDefault="00F84AA2" w:rsidP="001832FB">
      <w:pPr>
        <w:widowControl/>
        <w:numPr>
          <w:ilvl w:val="0"/>
          <w:numId w:val="14"/>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hAnsi="Calibri"/>
          <w:sz w:val="24"/>
          <w:szCs w:val="24"/>
        </w:rPr>
        <w:t>Powiadomienie</w:t>
      </w:r>
      <w:r w:rsidR="00035E6E" w:rsidRPr="00CA65A5">
        <w:rPr>
          <w:rFonts w:ascii="Calibri" w:hAnsi="Calibri"/>
          <w:sz w:val="24"/>
          <w:szCs w:val="24"/>
        </w:rPr>
        <w:t>,</w:t>
      </w:r>
      <w:r w:rsidRPr="00CA65A5">
        <w:rPr>
          <w:rFonts w:ascii="Calibri" w:hAnsi="Calibri"/>
          <w:sz w:val="24"/>
          <w:szCs w:val="24"/>
        </w:rPr>
        <w:t xml:space="preserve"> o którym mowa w ust. 3 </w:t>
      </w:r>
      <w:r w:rsidR="00724EEF" w:rsidRPr="00CA65A5">
        <w:rPr>
          <w:rFonts w:ascii="Calibri" w:hAnsi="Calibri"/>
          <w:sz w:val="24"/>
          <w:szCs w:val="24"/>
        </w:rPr>
        <w:t>Zamawiający może przekazać wedle własnego uznania:</w:t>
      </w:r>
    </w:p>
    <w:p w14:paraId="033681E8" w14:textId="77777777" w:rsidR="00724EEF" w:rsidRPr="00CA65A5" w:rsidRDefault="00724EEF" w:rsidP="001832FB">
      <w:pPr>
        <w:widowControl/>
        <w:numPr>
          <w:ilvl w:val="0"/>
          <w:numId w:val="50"/>
        </w:numPr>
        <w:tabs>
          <w:tab w:val="left" w:pos="709"/>
        </w:tabs>
        <w:suppressAutoHyphens w:val="0"/>
        <w:autoSpaceDE w:val="0"/>
        <w:autoSpaceDN w:val="0"/>
        <w:spacing w:after="0"/>
        <w:ind w:left="709" w:hanging="283"/>
        <w:contextualSpacing/>
        <w:jc w:val="left"/>
        <w:textAlignment w:val="auto"/>
        <w:rPr>
          <w:rFonts w:ascii="Calibri" w:eastAsia="Calibri" w:hAnsi="Calibri"/>
          <w:sz w:val="24"/>
          <w:szCs w:val="24"/>
          <w:lang w:eastAsia="en-US"/>
        </w:rPr>
      </w:pPr>
      <w:r w:rsidRPr="00CA65A5">
        <w:rPr>
          <w:rFonts w:ascii="Calibri" w:hAnsi="Calibri"/>
          <w:sz w:val="24"/>
          <w:szCs w:val="24"/>
        </w:rPr>
        <w:t xml:space="preserve"> w formie pisemnej listem poleconym za potwierdzeniem odbioru</w:t>
      </w:r>
      <w:r w:rsidR="00B05117" w:rsidRPr="00CA65A5">
        <w:rPr>
          <w:rFonts w:ascii="Calibri" w:hAnsi="Calibri"/>
          <w:sz w:val="24"/>
          <w:szCs w:val="24"/>
        </w:rPr>
        <w:t xml:space="preserve"> na adres ……………………….</w:t>
      </w:r>
      <w:r w:rsidRPr="00CA65A5">
        <w:rPr>
          <w:rFonts w:ascii="Calibri" w:hAnsi="Calibri"/>
          <w:sz w:val="24"/>
          <w:szCs w:val="24"/>
        </w:rPr>
        <w:t>,</w:t>
      </w:r>
    </w:p>
    <w:p w14:paraId="5D22416D" w14:textId="77777777" w:rsidR="00724EEF" w:rsidRPr="00CA65A5" w:rsidRDefault="00724EEF" w:rsidP="001832FB">
      <w:pPr>
        <w:widowControl/>
        <w:numPr>
          <w:ilvl w:val="0"/>
          <w:numId w:val="50"/>
        </w:numPr>
        <w:tabs>
          <w:tab w:val="left" w:pos="709"/>
        </w:tabs>
        <w:suppressAutoHyphens w:val="0"/>
        <w:autoSpaceDE w:val="0"/>
        <w:autoSpaceDN w:val="0"/>
        <w:spacing w:after="0"/>
        <w:ind w:left="709" w:hanging="283"/>
        <w:contextualSpacing/>
        <w:jc w:val="left"/>
        <w:textAlignment w:val="auto"/>
        <w:rPr>
          <w:rFonts w:ascii="Calibri" w:eastAsia="Calibri" w:hAnsi="Calibri"/>
          <w:sz w:val="24"/>
          <w:szCs w:val="24"/>
          <w:lang w:eastAsia="en-US"/>
        </w:rPr>
      </w:pPr>
      <w:r w:rsidRPr="00CA65A5">
        <w:rPr>
          <w:rFonts w:ascii="Calibri" w:hAnsi="Calibri"/>
          <w:sz w:val="24"/>
          <w:szCs w:val="24"/>
        </w:rPr>
        <w:t xml:space="preserve"> </w:t>
      </w:r>
      <w:r w:rsidR="00035E6E" w:rsidRPr="00CA65A5">
        <w:rPr>
          <w:rFonts w:ascii="Calibri" w:hAnsi="Calibri"/>
          <w:sz w:val="24"/>
          <w:szCs w:val="24"/>
        </w:rPr>
        <w:t>w</w:t>
      </w:r>
      <w:r w:rsidRPr="00CA65A5">
        <w:rPr>
          <w:rFonts w:ascii="Calibri" w:hAnsi="Calibri"/>
          <w:sz w:val="24"/>
          <w:szCs w:val="24"/>
        </w:rPr>
        <w:t xml:space="preserve"> formie elektronicznej, o której mowa w </w:t>
      </w:r>
      <w:r w:rsidR="00B05117" w:rsidRPr="00CA65A5">
        <w:rPr>
          <w:rFonts w:ascii="Calibri" w:hAnsi="Calibri"/>
          <w:sz w:val="24"/>
          <w:szCs w:val="24"/>
        </w:rPr>
        <w:t>art. 78</w:t>
      </w:r>
      <w:r w:rsidR="00B05117" w:rsidRPr="00CA65A5">
        <w:rPr>
          <w:rFonts w:ascii="Calibri" w:hAnsi="Calibri"/>
          <w:sz w:val="24"/>
          <w:szCs w:val="24"/>
          <w:vertAlign w:val="superscript"/>
        </w:rPr>
        <w:t>1</w:t>
      </w:r>
      <w:r w:rsidR="00B05117" w:rsidRPr="00CA65A5">
        <w:rPr>
          <w:rFonts w:ascii="Calibri" w:hAnsi="Calibri"/>
          <w:sz w:val="24"/>
          <w:szCs w:val="24"/>
        </w:rPr>
        <w:t xml:space="preserve"> § 1 Kodeksu cywilnego na adres poczty elektronicznej: ……………………………….</w:t>
      </w:r>
    </w:p>
    <w:p w14:paraId="0634C985" w14:textId="77777777" w:rsidR="00B05117" w:rsidRPr="00CA65A5" w:rsidRDefault="00B05117" w:rsidP="001832FB">
      <w:pPr>
        <w:widowControl/>
        <w:numPr>
          <w:ilvl w:val="0"/>
          <w:numId w:val="14"/>
        </w:numPr>
        <w:suppressAutoHyphens w:val="0"/>
        <w:autoSpaceDE w:val="0"/>
        <w:autoSpaceDN w:val="0"/>
        <w:spacing w:after="0"/>
        <w:ind w:left="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Terminem otrzymania </w:t>
      </w:r>
      <w:r w:rsidR="00F84AA2" w:rsidRPr="00CA65A5">
        <w:rPr>
          <w:rFonts w:ascii="Calibri" w:eastAsia="Calibri" w:hAnsi="Calibri"/>
          <w:sz w:val="24"/>
          <w:szCs w:val="24"/>
          <w:lang w:eastAsia="en-US"/>
        </w:rPr>
        <w:t>powiadomienia</w:t>
      </w:r>
      <w:r w:rsidR="004311A3" w:rsidRPr="00CA65A5">
        <w:rPr>
          <w:rFonts w:ascii="Calibri" w:eastAsia="Calibri" w:hAnsi="Calibri"/>
          <w:sz w:val="24"/>
          <w:szCs w:val="24"/>
          <w:lang w:eastAsia="en-US"/>
        </w:rPr>
        <w:t>,</w:t>
      </w:r>
      <w:r w:rsidRPr="00CA65A5">
        <w:rPr>
          <w:rFonts w:ascii="Calibri" w:eastAsia="Calibri" w:hAnsi="Calibri"/>
          <w:sz w:val="24"/>
          <w:szCs w:val="24"/>
          <w:lang w:eastAsia="en-US"/>
        </w:rPr>
        <w:t xml:space="preserve"> o którym mowa w ust. 7 jest:</w:t>
      </w:r>
    </w:p>
    <w:p w14:paraId="3223B268" w14:textId="77777777" w:rsidR="00B05117" w:rsidRPr="00CA65A5" w:rsidRDefault="00B05117" w:rsidP="001832FB">
      <w:pPr>
        <w:widowControl/>
        <w:numPr>
          <w:ilvl w:val="0"/>
          <w:numId w:val="51"/>
        </w:numPr>
        <w:suppressAutoHyphens w:val="0"/>
        <w:autoSpaceDE w:val="0"/>
        <w:autoSpaceDN w:val="0"/>
        <w:spacing w:after="0"/>
        <w:ind w:left="709" w:hanging="283"/>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w przypadku </w:t>
      </w:r>
      <w:r w:rsidR="00F84AA2" w:rsidRPr="00CA65A5">
        <w:rPr>
          <w:rFonts w:ascii="Calibri" w:eastAsia="Calibri" w:hAnsi="Calibri"/>
          <w:sz w:val="24"/>
          <w:szCs w:val="24"/>
          <w:lang w:eastAsia="en-US"/>
        </w:rPr>
        <w:t xml:space="preserve">powiadomienia </w:t>
      </w:r>
      <w:r w:rsidRPr="00CA65A5">
        <w:rPr>
          <w:rFonts w:ascii="Calibri" w:eastAsia="Calibri" w:hAnsi="Calibri"/>
          <w:sz w:val="24"/>
          <w:szCs w:val="24"/>
          <w:lang w:eastAsia="en-US"/>
        </w:rPr>
        <w:t>złożonego w formie pisemnej – dzień jego odbioru wskazany na potwierdzeniu odbioru,</w:t>
      </w:r>
    </w:p>
    <w:p w14:paraId="1E801760" w14:textId="77777777" w:rsidR="00B05117" w:rsidRPr="00CA65A5" w:rsidRDefault="00B05117" w:rsidP="001832FB">
      <w:pPr>
        <w:widowControl/>
        <w:numPr>
          <w:ilvl w:val="0"/>
          <w:numId w:val="51"/>
        </w:numPr>
        <w:suppressAutoHyphens w:val="0"/>
        <w:autoSpaceDE w:val="0"/>
        <w:autoSpaceDN w:val="0"/>
        <w:spacing w:after="0"/>
        <w:ind w:hanging="283"/>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 w przypadku </w:t>
      </w:r>
      <w:r w:rsidR="00F84AA2" w:rsidRPr="00CA65A5">
        <w:rPr>
          <w:rFonts w:ascii="Calibri" w:eastAsia="Calibri" w:hAnsi="Calibri"/>
          <w:sz w:val="24"/>
          <w:szCs w:val="24"/>
          <w:lang w:eastAsia="en-US"/>
        </w:rPr>
        <w:t xml:space="preserve">powiadomienia </w:t>
      </w:r>
      <w:r w:rsidRPr="00CA65A5">
        <w:rPr>
          <w:rFonts w:ascii="Calibri" w:eastAsia="Calibri" w:hAnsi="Calibri"/>
          <w:sz w:val="24"/>
          <w:szCs w:val="24"/>
          <w:lang w:eastAsia="en-US"/>
        </w:rPr>
        <w:t>złożonego w formie elektronicznej - dzień wysłania wiadomości zawierającej to</w:t>
      </w:r>
      <w:r w:rsidR="00F84AA2" w:rsidRPr="00CA65A5">
        <w:rPr>
          <w:rFonts w:ascii="Calibri" w:eastAsia="Calibri" w:hAnsi="Calibri"/>
          <w:sz w:val="24"/>
          <w:szCs w:val="24"/>
          <w:lang w:eastAsia="en-US"/>
        </w:rPr>
        <w:t xml:space="preserve"> powiadomienie</w:t>
      </w:r>
      <w:r w:rsidRPr="00CA65A5">
        <w:rPr>
          <w:rFonts w:ascii="Calibri" w:eastAsia="Calibri" w:hAnsi="Calibri"/>
          <w:sz w:val="24"/>
          <w:szCs w:val="24"/>
          <w:lang w:eastAsia="en-US"/>
        </w:rPr>
        <w:t xml:space="preserve"> na adres wskazany w ust. 7 </w:t>
      </w:r>
      <w:r w:rsidR="00035E6E" w:rsidRPr="00CA65A5">
        <w:rPr>
          <w:rFonts w:ascii="Calibri" w:eastAsia="Calibri" w:hAnsi="Calibri"/>
          <w:sz w:val="24"/>
          <w:szCs w:val="24"/>
          <w:lang w:eastAsia="en-US"/>
        </w:rPr>
        <w:t>pkt 2).</w:t>
      </w:r>
      <w:r w:rsidRPr="00CA65A5">
        <w:rPr>
          <w:rFonts w:ascii="Calibri" w:eastAsia="Calibri" w:hAnsi="Calibri"/>
          <w:sz w:val="24"/>
          <w:szCs w:val="24"/>
          <w:lang w:eastAsia="en-US"/>
        </w:rPr>
        <w:t xml:space="preserve"> </w:t>
      </w:r>
    </w:p>
    <w:p w14:paraId="330D7E50" w14:textId="77777777" w:rsidR="00B003E7" w:rsidRPr="00CA65A5" w:rsidRDefault="00B003E7" w:rsidP="00527D2B">
      <w:pPr>
        <w:widowControl/>
        <w:suppressAutoHyphens w:val="0"/>
        <w:autoSpaceDE w:val="0"/>
        <w:autoSpaceDN w:val="0"/>
        <w:spacing w:after="0"/>
        <w:jc w:val="center"/>
        <w:textAlignment w:val="auto"/>
        <w:rPr>
          <w:rFonts w:ascii="Calibri" w:eastAsia="Calibri" w:hAnsi="Calibri"/>
          <w:b/>
          <w:bCs/>
          <w:sz w:val="24"/>
          <w:szCs w:val="24"/>
          <w:lang w:eastAsia="en-US"/>
        </w:rPr>
      </w:pPr>
    </w:p>
    <w:p w14:paraId="27B3A4FF" w14:textId="77777777" w:rsidR="00794D4C" w:rsidRPr="00CA65A5" w:rsidRDefault="00794D4C" w:rsidP="00527D2B">
      <w:pPr>
        <w:widowControl/>
        <w:suppressAutoHyphens w:val="0"/>
        <w:autoSpaceDE w:val="0"/>
        <w:autoSpaceDN w:val="0"/>
        <w:spacing w:after="0"/>
        <w:jc w:val="center"/>
        <w:textAlignment w:val="auto"/>
        <w:rPr>
          <w:rFonts w:ascii="Calibri" w:hAnsi="Calibri"/>
          <w:b/>
          <w:bCs/>
          <w:sz w:val="24"/>
          <w:szCs w:val="24"/>
        </w:rPr>
      </w:pPr>
      <w:r w:rsidRPr="00CA65A5">
        <w:rPr>
          <w:rFonts w:ascii="Calibri" w:eastAsia="Calibri" w:hAnsi="Calibri"/>
          <w:b/>
          <w:bCs/>
          <w:sz w:val="24"/>
          <w:szCs w:val="24"/>
          <w:lang w:eastAsia="en-US"/>
        </w:rPr>
        <w:t>§ 1</w:t>
      </w:r>
      <w:r w:rsidR="00035E6E" w:rsidRPr="00CA65A5">
        <w:rPr>
          <w:rFonts w:ascii="Calibri" w:eastAsia="Calibri" w:hAnsi="Calibri"/>
          <w:b/>
          <w:bCs/>
          <w:sz w:val="24"/>
          <w:szCs w:val="24"/>
          <w:lang w:eastAsia="en-US"/>
        </w:rPr>
        <w:t>5</w:t>
      </w:r>
      <w:r w:rsidRPr="00CA65A5">
        <w:rPr>
          <w:rFonts w:ascii="Calibri" w:hAnsi="Calibri"/>
          <w:b/>
          <w:bCs/>
          <w:sz w:val="24"/>
          <w:szCs w:val="24"/>
        </w:rPr>
        <w:t xml:space="preserve"> </w:t>
      </w:r>
    </w:p>
    <w:p w14:paraId="31CD8DA0" w14:textId="77777777" w:rsidR="00794D4C" w:rsidRPr="00CA65A5" w:rsidRDefault="00794D4C" w:rsidP="00527D2B">
      <w:pPr>
        <w:widowControl/>
        <w:suppressAutoHyphens w:val="0"/>
        <w:autoSpaceDE w:val="0"/>
        <w:autoSpaceDN w:val="0"/>
        <w:spacing w:after="0"/>
        <w:jc w:val="center"/>
        <w:textAlignment w:val="auto"/>
        <w:rPr>
          <w:rFonts w:ascii="Calibri" w:eastAsia="Calibri" w:hAnsi="Calibri"/>
          <w:b/>
          <w:bCs/>
          <w:sz w:val="24"/>
          <w:szCs w:val="24"/>
          <w:lang w:eastAsia="en-US"/>
        </w:rPr>
      </w:pPr>
      <w:r w:rsidRPr="00CA65A5">
        <w:rPr>
          <w:rFonts w:ascii="Calibri" w:eastAsia="Calibri" w:hAnsi="Calibri"/>
          <w:b/>
          <w:bCs/>
          <w:sz w:val="24"/>
          <w:szCs w:val="24"/>
          <w:lang w:eastAsia="en-US"/>
        </w:rPr>
        <w:t>Odstąpienie od umowy</w:t>
      </w:r>
    </w:p>
    <w:p w14:paraId="35BEF570" w14:textId="77777777" w:rsidR="00794D4C" w:rsidRPr="00CA65A5" w:rsidRDefault="008F13D2" w:rsidP="001832FB">
      <w:pPr>
        <w:widowControl/>
        <w:numPr>
          <w:ilvl w:val="0"/>
          <w:numId w:val="18"/>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Zamawiający zastrzega sobie prawo do odstąpienia od umowy</w:t>
      </w:r>
      <w:r w:rsidR="00B043D2" w:rsidRPr="00CA65A5">
        <w:rPr>
          <w:rFonts w:ascii="Calibri" w:eastAsia="Calibri" w:hAnsi="Calibri"/>
          <w:sz w:val="24"/>
          <w:szCs w:val="24"/>
          <w:lang w:eastAsia="en-US"/>
        </w:rPr>
        <w:t>,</w:t>
      </w:r>
      <w:r w:rsidRPr="00CA65A5">
        <w:rPr>
          <w:rFonts w:ascii="Calibri" w:eastAsia="Calibri" w:hAnsi="Calibri"/>
          <w:sz w:val="24"/>
          <w:szCs w:val="24"/>
          <w:lang w:eastAsia="en-US"/>
        </w:rPr>
        <w:t xml:space="preserve"> jeżeli:</w:t>
      </w:r>
    </w:p>
    <w:p w14:paraId="79DA9A02" w14:textId="77777777" w:rsidR="00B043D2" w:rsidRPr="00CA65A5" w:rsidRDefault="005D136A" w:rsidP="001832FB">
      <w:pPr>
        <w:widowControl/>
        <w:numPr>
          <w:ilvl w:val="0"/>
          <w:numId w:val="19"/>
        </w:numPr>
        <w:tabs>
          <w:tab w:val="left" w:pos="851"/>
        </w:tabs>
        <w:suppressAutoHyphens w:val="0"/>
        <w:autoSpaceDE w:val="0"/>
        <w:autoSpaceDN w:val="0"/>
        <w:spacing w:after="0"/>
        <w:ind w:left="851" w:hanging="425"/>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w</w:t>
      </w:r>
      <w:r w:rsidR="00794D4C" w:rsidRPr="00CA65A5">
        <w:rPr>
          <w:rFonts w:ascii="Calibri" w:eastAsia="Calibri" w:hAnsi="Calibri"/>
          <w:sz w:val="24"/>
          <w:szCs w:val="24"/>
          <w:lang w:eastAsia="en-US"/>
        </w:rPr>
        <w:t>ykonawca realizuje roboty budowlane, stanowiące przedmiot zamówienia, w</w:t>
      </w:r>
      <w:r w:rsidR="00883FC7" w:rsidRPr="00CA65A5">
        <w:rPr>
          <w:rFonts w:ascii="Calibri" w:eastAsia="Calibri" w:hAnsi="Calibri"/>
          <w:sz w:val="24"/>
          <w:szCs w:val="24"/>
          <w:lang w:eastAsia="en-US"/>
        </w:rPr>
        <w:t> </w:t>
      </w:r>
      <w:r w:rsidR="00794D4C" w:rsidRPr="00CA65A5">
        <w:rPr>
          <w:rFonts w:ascii="Calibri" w:eastAsia="Calibri" w:hAnsi="Calibri"/>
          <w:sz w:val="24"/>
          <w:szCs w:val="24"/>
          <w:lang w:eastAsia="en-US"/>
        </w:rPr>
        <w:t>sposób niezgodny z dokumentacją projektową, specyfikacj</w:t>
      </w:r>
      <w:r w:rsidR="004911C7" w:rsidRPr="00CA65A5">
        <w:rPr>
          <w:rFonts w:ascii="Calibri" w:eastAsia="Calibri" w:hAnsi="Calibri"/>
          <w:sz w:val="24"/>
          <w:szCs w:val="24"/>
          <w:lang w:eastAsia="en-US"/>
        </w:rPr>
        <w:t>ą</w:t>
      </w:r>
      <w:r w:rsidR="00794D4C" w:rsidRPr="00CA65A5">
        <w:rPr>
          <w:rFonts w:ascii="Calibri" w:eastAsia="Calibri" w:hAnsi="Calibri"/>
          <w:sz w:val="24"/>
          <w:szCs w:val="24"/>
          <w:lang w:eastAsia="en-US"/>
        </w:rPr>
        <w:t xml:space="preserve"> techniczn</w:t>
      </w:r>
      <w:r w:rsidR="004911C7" w:rsidRPr="00CA65A5">
        <w:rPr>
          <w:rFonts w:ascii="Calibri" w:eastAsia="Calibri" w:hAnsi="Calibri"/>
          <w:sz w:val="24"/>
          <w:szCs w:val="24"/>
          <w:lang w:eastAsia="en-US"/>
        </w:rPr>
        <w:t>ą</w:t>
      </w:r>
      <w:r w:rsidR="00794D4C" w:rsidRPr="00CA65A5">
        <w:rPr>
          <w:rFonts w:ascii="Calibri" w:eastAsia="Calibri" w:hAnsi="Calibri"/>
          <w:sz w:val="24"/>
          <w:szCs w:val="24"/>
          <w:lang w:eastAsia="en-US"/>
        </w:rPr>
        <w:t xml:space="preserve"> wykonania i odbioru robót budowlanych, wskazaniami Zamawiającego, wskazaniami inspektora/inspektorów nadzoru inwestorskiego lub postanowieniami umowy</w:t>
      </w:r>
      <w:r w:rsidR="00E043F8" w:rsidRPr="00CA65A5">
        <w:rPr>
          <w:rFonts w:ascii="Calibri" w:eastAsia="Calibri" w:hAnsi="Calibri"/>
          <w:sz w:val="24"/>
          <w:szCs w:val="24"/>
          <w:lang w:eastAsia="en-US"/>
        </w:rPr>
        <w:t xml:space="preserve"> pomimo dwukrotnego wezwania wykonawcy do zaniechania naruszeń i bezskutecznego upływu terminu wskazanego w tych wezwaniach</w:t>
      </w:r>
    </w:p>
    <w:p w14:paraId="52533423" w14:textId="77777777" w:rsidR="00B043D2" w:rsidRPr="00CA65A5" w:rsidRDefault="00794D4C" w:rsidP="001832FB">
      <w:pPr>
        <w:widowControl/>
        <w:numPr>
          <w:ilvl w:val="0"/>
          <w:numId w:val="19"/>
        </w:numPr>
        <w:tabs>
          <w:tab w:val="left" w:pos="851"/>
        </w:tabs>
        <w:suppressAutoHyphens w:val="0"/>
        <w:autoSpaceDE w:val="0"/>
        <w:autoSpaceDN w:val="0"/>
        <w:spacing w:after="0"/>
        <w:ind w:left="851" w:hanging="425"/>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gdy Wykonawca nie rozpoczął robót budowlanych bez uzasadnionej przyczyny</w:t>
      </w:r>
      <w:r w:rsidR="00E043F8" w:rsidRPr="00CA65A5">
        <w:rPr>
          <w:rFonts w:ascii="Calibri" w:eastAsia="Calibri" w:hAnsi="Calibri"/>
          <w:sz w:val="24"/>
          <w:szCs w:val="24"/>
          <w:lang w:eastAsia="en-US"/>
        </w:rPr>
        <w:t xml:space="preserve"> w okresie </w:t>
      </w:r>
      <w:r w:rsidR="00AA2DBE" w:rsidRPr="00CA65A5">
        <w:rPr>
          <w:rFonts w:ascii="Calibri" w:eastAsia="Calibri" w:hAnsi="Calibri"/>
          <w:sz w:val="24"/>
          <w:szCs w:val="24"/>
          <w:lang w:eastAsia="en-US"/>
        </w:rPr>
        <w:t>10</w:t>
      </w:r>
      <w:r w:rsidR="00E043F8" w:rsidRPr="00CA65A5">
        <w:rPr>
          <w:rFonts w:ascii="Calibri" w:eastAsia="Calibri" w:hAnsi="Calibri"/>
          <w:sz w:val="24"/>
          <w:szCs w:val="24"/>
          <w:lang w:eastAsia="en-US"/>
        </w:rPr>
        <w:t xml:space="preserve"> dni od dnia zawarcia umowy </w:t>
      </w:r>
      <w:r w:rsidRPr="00CA65A5">
        <w:rPr>
          <w:rFonts w:ascii="Calibri" w:eastAsia="Calibri" w:hAnsi="Calibri"/>
          <w:sz w:val="24"/>
          <w:szCs w:val="24"/>
          <w:lang w:eastAsia="en-US"/>
        </w:rPr>
        <w:t xml:space="preserve">i nie podjął ich </w:t>
      </w:r>
      <w:r w:rsidR="006B1F05" w:rsidRPr="00CA65A5">
        <w:rPr>
          <w:rFonts w:ascii="Calibri" w:eastAsia="Calibri" w:hAnsi="Calibri"/>
          <w:sz w:val="24"/>
          <w:szCs w:val="24"/>
          <w:lang w:eastAsia="en-US"/>
        </w:rPr>
        <w:t>w terminie wyznaczonym przez zamawiającego</w:t>
      </w:r>
      <w:r w:rsidRPr="00CA65A5">
        <w:rPr>
          <w:rFonts w:ascii="Calibri" w:eastAsia="Calibri" w:hAnsi="Calibri"/>
          <w:sz w:val="24"/>
          <w:szCs w:val="24"/>
          <w:lang w:eastAsia="en-US"/>
        </w:rPr>
        <w:t>,</w:t>
      </w:r>
    </w:p>
    <w:p w14:paraId="5D0414D4" w14:textId="77777777" w:rsidR="00B043D2" w:rsidRPr="00CA65A5" w:rsidRDefault="006B1F05" w:rsidP="001832FB">
      <w:pPr>
        <w:widowControl/>
        <w:numPr>
          <w:ilvl w:val="0"/>
          <w:numId w:val="19"/>
        </w:numPr>
        <w:tabs>
          <w:tab w:val="left" w:pos="851"/>
        </w:tabs>
        <w:suppressAutoHyphens w:val="0"/>
        <w:autoSpaceDE w:val="0"/>
        <w:autoSpaceDN w:val="0"/>
        <w:spacing w:after="0"/>
        <w:ind w:left="851" w:hanging="425"/>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gdy opóźnienie wykonania przedmiotu zamówienia przekroczy </w:t>
      </w:r>
      <w:r w:rsidR="00AA2DBE" w:rsidRPr="00CA65A5">
        <w:rPr>
          <w:rFonts w:ascii="Calibri" w:eastAsia="Calibri" w:hAnsi="Calibri"/>
          <w:sz w:val="24"/>
          <w:szCs w:val="24"/>
          <w:lang w:eastAsia="en-US"/>
        </w:rPr>
        <w:t>30</w:t>
      </w:r>
      <w:r w:rsidRPr="00CA65A5">
        <w:rPr>
          <w:rFonts w:ascii="Calibri" w:eastAsia="Calibri" w:hAnsi="Calibri"/>
          <w:sz w:val="24"/>
          <w:szCs w:val="24"/>
          <w:lang w:eastAsia="en-US"/>
        </w:rPr>
        <w:t xml:space="preserve"> dni, </w:t>
      </w:r>
    </w:p>
    <w:p w14:paraId="009FFB5C" w14:textId="77777777" w:rsidR="00525E56" w:rsidRPr="00CA65A5" w:rsidRDefault="006B1F05" w:rsidP="001832FB">
      <w:pPr>
        <w:widowControl/>
        <w:numPr>
          <w:ilvl w:val="0"/>
          <w:numId w:val="19"/>
        </w:numPr>
        <w:tabs>
          <w:tab w:val="left" w:pos="851"/>
        </w:tabs>
        <w:suppressAutoHyphens w:val="0"/>
        <w:autoSpaceDE w:val="0"/>
        <w:autoSpaceDN w:val="0"/>
        <w:spacing w:after="0"/>
        <w:ind w:left="851" w:hanging="425"/>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gdy w</w:t>
      </w:r>
      <w:r w:rsidR="00794D4C" w:rsidRPr="00CA65A5">
        <w:rPr>
          <w:rFonts w:ascii="Calibri" w:eastAsia="Calibri" w:hAnsi="Calibri"/>
          <w:sz w:val="24"/>
          <w:szCs w:val="24"/>
          <w:lang w:eastAsia="en-US"/>
        </w:rPr>
        <w:t xml:space="preserve">ykonawca </w:t>
      </w:r>
      <w:r w:rsidRPr="00CA65A5">
        <w:rPr>
          <w:rFonts w:ascii="Calibri" w:eastAsia="Calibri" w:hAnsi="Calibri"/>
          <w:sz w:val="24"/>
          <w:szCs w:val="24"/>
          <w:lang w:eastAsia="en-US"/>
        </w:rPr>
        <w:t xml:space="preserve">bez zgody zamawiającego </w:t>
      </w:r>
      <w:r w:rsidR="00794D4C" w:rsidRPr="00CA65A5">
        <w:rPr>
          <w:rFonts w:ascii="Calibri" w:eastAsia="Calibri" w:hAnsi="Calibri"/>
          <w:sz w:val="24"/>
          <w:szCs w:val="24"/>
          <w:lang w:eastAsia="en-US"/>
        </w:rPr>
        <w:t xml:space="preserve">przerwał realizację robót i przerwa trwa dłużej </w:t>
      </w:r>
      <w:r w:rsidR="00E043F8" w:rsidRPr="00CA65A5">
        <w:rPr>
          <w:rFonts w:ascii="Calibri" w:eastAsia="Calibri" w:hAnsi="Calibri"/>
          <w:sz w:val="24"/>
          <w:szCs w:val="24"/>
          <w:lang w:eastAsia="en-US"/>
        </w:rPr>
        <w:t xml:space="preserve">niż </w:t>
      </w:r>
      <w:r w:rsidR="00AA2DBE" w:rsidRPr="00CA65A5">
        <w:rPr>
          <w:rFonts w:ascii="Calibri" w:eastAsia="Calibri" w:hAnsi="Calibri"/>
          <w:sz w:val="24"/>
          <w:szCs w:val="24"/>
          <w:lang w:eastAsia="en-US"/>
        </w:rPr>
        <w:t>10</w:t>
      </w:r>
      <w:r w:rsidRPr="00CA65A5">
        <w:rPr>
          <w:rFonts w:ascii="Calibri" w:eastAsia="Calibri" w:hAnsi="Calibri"/>
          <w:sz w:val="24"/>
          <w:szCs w:val="24"/>
          <w:lang w:eastAsia="en-US"/>
        </w:rPr>
        <w:t xml:space="preserve"> dni</w:t>
      </w:r>
      <w:r w:rsidR="00794D4C" w:rsidRPr="00CA65A5">
        <w:rPr>
          <w:rFonts w:ascii="Calibri" w:eastAsia="Calibri" w:hAnsi="Calibri"/>
          <w:sz w:val="24"/>
          <w:szCs w:val="24"/>
          <w:lang w:eastAsia="en-US"/>
        </w:rPr>
        <w:t>,</w:t>
      </w:r>
    </w:p>
    <w:p w14:paraId="147AB2F2" w14:textId="77777777" w:rsidR="00525E56" w:rsidRPr="00CA65A5" w:rsidRDefault="00794D4C" w:rsidP="001832FB">
      <w:pPr>
        <w:widowControl/>
        <w:numPr>
          <w:ilvl w:val="0"/>
          <w:numId w:val="19"/>
        </w:numPr>
        <w:tabs>
          <w:tab w:val="left" w:pos="851"/>
        </w:tabs>
        <w:suppressAutoHyphens w:val="0"/>
        <w:autoSpaceDE w:val="0"/>
        <w:autoSpaceDN w:val="0"/>
        <w:spacing w:after="0"/>
        <w:ind w:left="851" w:hanging="425"/>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gdy Wykonawca</w:t>
      </w:r>
      <w:r w:rsidR="0082662D" w:rsidRPr="00CA65A5">
        <w:rPr>
          <w:rFonts w:ascii="Calibri" w:eastAsia="Calibri" w:hAnsi="Calibri"/>
          <w:sz w:val="24"/>
          <w:szCs w:val="24"/>
          <w:lang w:eastAsia="en-US"/>
        </w:rPr>
        <w:t xml:space="preserve"> </w:t>
      </w:r>
      <w:r w:rsidRPr="00CA65A5">
        <w:rPr>
          <w:rFonts w:ascii="Calibri" w:eastAsia="Calibri" w:hAnsi="Calibri"/>
          <w:sz w:val="24"/>
          <w:szCs w:val="24"/>
          <w:lang w:eastAsia="en-US"/>
        </w:rPr>
        <w:t>nie przekazał Zamawiającemu, w wyznaczonym terminie, dowodów ubezpieczenia, o którym mowa w § 11</w:t>
      </w:r>
      <w:r w:rsidR="006B1F05" w:rsidRPr="00CA65A5">
        <w:rPr>
          <w:rFonts w:ascii="Calibri" w:eastAsia="Calibri" w:hAnsi="Calibri"/>
          <w:sz w:val="24"/>
          <w:szCs w:val="24"/>
          <w:lang w:eastAsia="en-US"/>
        </w:rPr>
        <w:t xml:space="preserve"> lub nie zapewnił jego ciągłości w okresach wynikających z umowy</w:t>
      </w:r>
    </w:p>
    <w:p w14:paraId="422F9C12" w14:textId="77777777" w:rsidR="00525E56" w:rsidRPr="00CA65A5" w:rsidRDefault="00794D4C" w:rsidP="001832FB">
      <w:pPr>
        <w:widowControl/>
        <w:numPr>
          <w:ilvl w:val="0"/>
          <w:numId w:val="19"/>
        </w:numPr>
        <w:tabs>
          <w:tab w:val="left" w:pos="851"/>
        </w:tabs>
        <w:suppressAutoHyphens w:val="0"/>
        <w:autoSpaceDE w:val="0"/>
        <w:autoSpaceDN w:val="0"/>
        <w:spacing w:after="0"/>
        <w:ind w:left="851" w:hanging="425"/>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wystąpiła konieczność co najmniej trzykrotnego dokonania przez Zamawiającego bezpośredniej zapłaty podwykonawcy lub dalszemu podwykonawcy</w:t>
      </w:r>
      <w:r w:rsidR="006B1F05" w:rsidRPr="00CA65A5">
        <w:rPr>
          <w:rFonts w:ascii="Calibri" w:eastAsia="Calibri" w:hAnsi="Calibri"/>
          <w:sz w:val="24"/>
          <w:szCs w:val="24"/>
          <w:lang w:eastAsia="en-US"/>
        </w:rPr>
        <w:t>,</w:t>
      </w:r>
    </w:p>
    <w:p w14:paraId="37833FAF" w14:textId="77777777" w:rsidR="00525E56" w:rsidRPr="00CA65A5" w:rsidRDefault="00794D4C" w:rsidP="001832FB">
      <w:pPr>
        <w:widowControl/>
        <w:numPr>
          <w:ilvl w:val="0"/>
          <w:numId w:val="19"/>
        </w:numPr>
        <w:tabs>
          <w:tab w:val="left" w:pos="851"/>
        </w:tabs>
        <w:suppressAutoHyphens w:val="0"/>
        <w:autoSpaceDE w:val="0"/>
        <w:autoSpaceDN w:val="0"/>
        <w:spacing w:after="0"/>
        <w:ind w:left="851" w:hanging="425"/>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jeżeli Wykonawca nie dopełni obowiązku, o którym mowa w § 2 ust. </w:t>
      </w:r>
      <w:r w:rsidR="004E08E3" w:rsidRPr="00CA65A5">
        <w:rPr>
          <w:rFonts w:ascii="Calibri" w:eastAsia="Calibri" w:hAnsi="Calibri"/>
          <w:sz w:val="24"/>
          <w:szCs w:val="24"/>
          <w:lang w:eastAsia="en-US"/>
        </w:rPr>
        <w:t>5</w:t>
      </w:r>
      <w:r w:rsidRPr="00CA65A5">
        <w:rPr>
          <w:rFonts w:ascii="Calibri" w:eastAsia="Calibri" w:hAnsi="Calibri"/>
          <w:sz w:val="24"/>
          <w:szCs w:val="24"/>
          <w:lang w:eastAsia="en-US"/>
        </w:rPr>
        <w:t>;</w:t>
      </w:r>
    </w:p>
    <w:p w14:paraId="412EF657" w14:textId="77777777" w:rsidR="00525E56" w:rsidRPr="00CA65A5" w:rsidRDefault="004073B8" w:rsidP="001832FB">
      <w:pPr>
        <w:widowControl/>
        <w:numPr>
          <w:ilvl w:val="0"/>
          <w:numId w:val="19"/>
        </w:numPr>
        <w:tabs>
          <w:tab w:val="left" w:pos="851"/>
        </w:tabs>
        <w:suppressAutoHyphens w:val="0"/>
        <w:autoSpaceDE w:val="0"/>
        <w:autoSpaceDN w:val="0"/>
        <w:spacing w:after="0"/>
        <w:ind w:left="851" w:hanging="425"/>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w przypadku wystąpienia okoliczności, o których mowa w art. 635 kodeksu cywilnego.</w:t>
      </w:r>
    </w:p>
    <w:p w14:paraId="41AD324F" w14:textId="77777777" w:rsidR="00794D4C" w:rsidRPr="00CA65A5" w:rsidRDefault="00794D4C" w:rsidP="001832FB">
      <w:pPr>
        <w:widowControl/>
        <w:numPr>
          <w:ilvl w:val="0"/>
          <w:numId w:val="18"/>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W przypadkach określonych w ust. 1, odstąpienie od umowy może nastąpić w</w:t>
      </w:r>
      <w:r w:rsidR="00883FC7" w:rsidRPr="00CA65A5">
        <w:rPr>
          <w:rFonts w:ascii="Calibri" w:eastAsia="Calibri" w:hAnsi="Calibri"/>
          <w:sz w:val="24"/>
          <w:szCs w:val="24"/>
          <w:lang w:eastAsia="en-US"/>
        </w:rPr>
        <w:t> </w:t>
      </w:r>
      <w:r w:rsidRPr="00CA65A5">
        <w:rPr>
          <w:rFonts w:ascii="Calibri" w:eastAsia="Calibri" w:hAnsi="Calibri"/>
          <w:sz w:val="24"/>
          <w:szCs w:val="24"/>
          <w:lang w:eastAsia="en-US"/>
        </w:rPr>
        <w:t xml:space="preserve">terminie 30 dni od powzięcia wiadomości o zaistnieniu okoliczności, o których mowa w ust. 1. </w:t>
      </w:r>
    </w:p>
    <w:p w14:paraId="2C6FDE36" w14:textId="77777777" w:rsidR="00794D4C" w:rsidRPr="00CA65A5" w:rsidRDefault="00794D4C" w:rsidP="001832FB">
      <w:pPr>
        <w:widowControl/>
        <w:numPr>
          <w:ilvl w:val="0"/>
          <w:numId w:val="18"/>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lastRenderedPageBreak/>
        <w:t>Odstąpienie od umowy powinno nastąpić w formie pisemnej pod rygorem nieważności takiego odstąpienia i powinno zawierać uzasadnienie.</w:t>
      </w:r>
    </w:p>
    <w:p w14:paraId="5AAC8B77" w14:textId="77777777" w:rsidR="00794D4C" w:rsidRPr="00CA65A5" w:rsidRDefault="00794D4C" w:rsidP="001832FB">
      <w:pPr>
        <w:widowControl/>
        <w:numPr>
          <w:ilvl w:val="0"/>
          <w:numId w:val="18"/>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W wypadku odstąpienia od umowy, Wykonawcę oraz Zamawiającego obciążają następujące obowiązki szczegółowe:</w:t>
      </w:r>
    </w:p>
    <w:p w14:paraId="286F49DF" w14:textId="77777777" w:rsidR="00794D4C" w:rsidRPr="00CA65A5" w:rsidRDefault="00794D4C" w:rsidP="001832FB">
      <w:pPr>
        <w:widowControl/>
        <w:numPr>
          <w:ilvl w:val="0"/>
          <w:numId w:val="40"/>
        </w:numPr>
        <w:tabs>
          <w:tab w:val="left" w:pos="851"/>
        </w:tabs>
        <w:suppressAutoHyphens w:val="0"/>
        <w:autoSpaceDE w:val="0"/>
        <w:autoSpaceDN w:val="0"/>
        <w:spacing w:after="0"/>
        <w:ind w:left="851" w:hanging="425"/>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w terminie </w:t>
      </w:r>
      <w:r w:rsidR="006B1F05" w:rsidRPr="00CA65A5">
        <w:rPr>
          <w:rFonts w:ascii="Calibri" w:eastAsia="Calibri" w:hAnsi="Calibri"/>
          <w:sz w:val="24"/>
          <w:szCs w:val="24"/>
          <w:lang w:eastAsia="en-US"/>
        </w:rPr>
        <w:t xml:space="preserve">14 </w:t>
      </w:r>
      <w:r w:rsidRPr="00CA65A5">
        <w:rPr>
          <w:rFonts w:ascii="Calibri" w:eastAsia="Calibri" w:hAnsi="Calibri"/>
          <w:sz w:val="24"/>
          <w:szCs w:val="24"/>
          <w:lang w:eastAsia="en-US"/>
        </w:rPr>
        <w:t>dni od daty odstąpienia od umowy, Wykonawca, przy udziale Zamawiającego, sporządzi szczegółowy protokół inwentaryzacji robót w toku, według stanu na dzień odstąpienia</w:t>
      </w:r>
      <w:r w:rsidR="006B1F05" w:rsidRPr="00CA65A5">
        <w:rPr>
          <w:rFonts w:ascii="Calibri" w:eastAsia="Calibri" w:hAnsi="Calibri"/>
          <w:sz w:val="24"/>
          <w:szCs w:val="24"/>
          <w:lang w:eastAsia="en-US"/>
        </w:rPr>
        <w:t>.</w:t>
      </w:r>
    </w:p>
    <w:p w14:paraId="5071AA3B" w14:textId="77777777" w:rsidR="00794D4C" w:rsidRPr="00CA65A5" w:rsidRDefault="00794D4C" w:rsidP="001832FB">
      <w:pPr>
        <w:widowControl/>
        <w:numPr>
          <w:ilvl w:val="0"/>
          <w:numId w:val="40"/>
        </w:numPr>
        <w:tabs>
          <w:tab w:val="left" w:pos="851"/>
        </w:tabs>
        <w:suppressAutoHyphens w:val="0"/>
        <w:autoSpaceDE w:val="0"/>
        <w:autoSpaceDN w:val="0"/>
        <w:spacing w:after="0"/>
        <w:ind w:left="851" w:hanging="425"/>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Wykonawca zabezpieczy przerwane roboty w zakresie obustronnie uzgodnionym na koszt tej strony, z której winy nastąpiło odstąpienie od umowy</w:t>
      </w:r>
      <w:r w:rsidR="006B1F05" w:rsidRPr="00CA65A5">
        <w:rPr>
          <w:rFonts w:ascii="Calibri" w:eastAsia="Calibri" w:hAnsi="Calibri"/>
          <w:sz w:val="24"/>
          <w:szCs w:val="24"/>
          <w:lang w:eastAsia="en-US"/>
        </w:rPr>
        <w:t>.</w:t>
      </w:r>
    </w:p>
    <w:p w14:paraId="339C7872" w14:textId="77777777" w:rsidR="00794D4C" w:rsidRPr="00CA65A5" w:rsidRDefault="00794D4C" w:rsidP="001832FB">
      <w:pPr>
        <w:widowControl/>
        <w:numPr>
          <w:ilvl w:val="0"/>
          <w:numId w:val="40"/>
        </w:numPr>
        <w:tabs>
          <w:tab w:val="left" w:pos="851"/>
        </w:tabs>
        <w:suppressAutoHyphens w:val="0"/>
        <w:autoSpaceDE w:val="0"/>
        <w:autoSpaceDN w:val="0"/>
        <w:spacing w:after="0"/>
        <w:ind w:left="851" w:hanging="425"/>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Wykonawca zgłosi do odbioru roboty przerwane i roboty zabezpieczające</w:t>
      </w:r>
      <w:r w:rsidR="006B1F05" w:rsidRPr="00CA65A5">
        <w:rPr>
          <w:rFonts w:ascii="Calibri" w:eastAsia="Calibri" w:hAnsi="Calibri"/>
          <w:sz w:val="24"/>
          <w:szCs w:val="24"/>
          <w:lang w:eastAsia="en-US"/>
        </w:rPr>
        <w:t>.</w:t>
      </w:r>
    </w:p>
    <w:p w14:paraId="14C56D2E" w14:textId="77777777" w:rsidR="00794D4C" w:rsidRPr="00CA65A5" w:rsidRDefault="00794D4C" w:rsidP="001832FB">
      <w:pPr>
        <w:widowControl/>
        <w:numPr>
          <w:ilvl w:val="0"/>
          <w:numId w:val="40"/>
        </w:numPr>
        <w:tabs>
          <w:tab w:val="left" w:pos="851"/>
        </w:tabs>
        <w:suppressAutoHyphens w:val="0"/>
        <w:autoSpaceDE w:val="0"/>
        <w:autoSpaceDN w:val="0"/>
        <w:spacing w:after="0"/>
        <w:ind w:left="851" w:hanging="425"/>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Wykonawca niezwłocznie, a najpóźniej w terminie </w:t>
      </w:r>
      <w:r w:rsidR="008F13D2" w:rsidRPr="00CA65A5">
        <w:rPr>
          <w:rFonts w:ascii="Calibri" w:eastAsia="Calibri" w:hAnsi="Calibri"/>
          <w:sz w:val="24"/>
          <w:szCs w:val="24"/>
          <w:lang w:eastAsia="en-US"/>
        </w:rPr>
        <w:t>14</w:t>
      </w:r>
      <w:r w:rsidRPr="00CA65A5">
        <w:rPr>
          <w:rFonts w:ascii="Calibri" w:eastAsia="Calibri" w:hAnsi="Calibri"/>
          <w:sz w:val="24"/>
          <w:szCs w:val="24"/>
          <w:lang w:eastAsia="en-US"/>
        </w:rPr>
        <w:t xml:space="preserve"> dni od daty odstąpienia od umowy, usunie z placu budowy urządzenia zaplecza przez niego dostarczone lub wzniesione.</w:t>
      </w:r>
    </w:p>
    <w:p w14:paraId="74FA474A" w14:textId="77777777" w:rsidR="006D6587" w:rsidRPr="00CA65A5" w:rsidRDefault="006D6587" w:rsidP="001832FB">
      <w:pPr>
        <w:widowControl/>
        <w:numPr>
          <w:ilvl w:val="0"/>
          <w:numId w:val="40"/>
        </w:numPr>
        <w:tabs>
          <w:tab w:val="left" w:pos="851"/>
        </w:tabs>
        <w:suppressAutoHyphens w:val="0"/>
        <w:autoSpaceDE w:val="0"/>
        <w:autoSpaceDN w:val="0"/>
        <w:spacing w:after="0"/>
        <w:ind w:left="851" w:hanging="425"/>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Wykonawca natychmiast wstrzyma wykonywanie robót, poza mającymi na celu ochronę życia i </w:t>
      </w:r>
      <w:r w:rsidR="006B1F05" w:rsidRPr="00CA65A5">
        <w:rPr>
          <w:rFonts w:ascii="Calibri" w:eastAsia="Calibri" w:hAnsi="Calibri"/>
          <w:sz w:val="24"/>
          <w:szCs w:val="24"/>
          <w:lang w:eastAsia="en-US"/>
        </w:rPr>
        <w:t>własności, i</w:t>
      </w:r>
      <w:r w:rsidRPr="00CA65A5">
        <w:rPr>
          <w:rFonts w:ascii="Calibri" w:eastAsia="Calibri" w:hAnsi="Calibri"/>
          <w:sz w:val="24"/>
          <w:szCs w:val="24"/>
          <w:lang w:eastAsia="en-US"/>
        </w:rPr>
        <w:t xml:space="preserve"> zabezpieczy przerwane roboty oraz zabezpieczy teren budowy i opuścić go najpóźniej w terminie wskazanym przez Zamawiającego, </w:t>
      </w:r>
    </w:p>
    <w:p w14:paraId="408DC9F5" w14:textId="77777777" w:rsidR="006D6587" w:rsidRPr="00CA65A5" w:rsidRDefault="006D6587" w:rsidP="001832FB">
      <w:pPr>
        <w:widowControl/>
        <w:numPr>
          <w:ilvl w:val="0"/>
          <w:numId w:val="40"/>
        </w:numPr>
        <w:tabs>
          <w:tab w:val="left" w:pos="851"/>
        </w:tabs>
        <w:suppressAutoHyphens w:val="0"/>
        <w:autoSpaceDE w:val="0"/>
        <w:autoSpaceDN w:val="0"/>
        <w:spacing w:after="0"/>
        <w:ind w:left="851" w:hanging="425"/>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Wykonawca przekaże znajdujące się w jego posiadaniu dokumenty należące do Zamawiającego, urządzenia, materiały i inne prace, za które Wykonawca otrzymał płatność oraz inną, sporządzoną przez niego lub na jego rzecz, dokumentację projektową, najpóźniej w terminie wskazanym przez Zamawiającego.</w:t>
      </w:r>
    </w:p>
    <w:p w14:paraId="1A89A162" w14:textId="77777777" w:rsidR="00794D4C" w:rsidRPr="00CA65A5" w:rsidRDefault="00794D4C" w:rsidP="001832FB">
      <w:pPr>
        <w:widowControl/>
        <w:numPr>
          <w:ilvl w:val="0"/>
          <w:numId w:val="18"/>
        </w:numPr>
        <w:suppressAutoHyphens w:val="0"/>
        <w:autoSpaceDE w:val="0"/>
        <w:autoSpaceDN w:val="0"/>
        <w:spacing w:after="0"/>
        <w:ind w:left="426" w:hanging="426"/>
        <w:contextualSpacing/>
        <w:jc w:val="left"/>
        <w:textAlignment w:val="auto"/>
        <w:rPr>
          <w:rFonts w:ascii="Calibri" w:hAnsi="Calibri"/>
          <w:sz w:val="24"/>
          <w:szCs w:val="24"/>
        </w:rPr>
      </w:pPr>
      <w:r w:rsidRPr="00CA65A5">
        <w:rPr>
          <w:rFonts w:ascii="Calibri" w:hAnsi="Calibri"/>
          <w:sz w:val="24"/>
          <w:szCs w:val="24"/>
        </w:rPr>
        <w:t>Zamawiający zapłaci Wykonawcy wynagrodzenie za roboty wykonane do dnia odstąpienia według cen na dzień odstąpienia, pomniejszone o roszczenia Zamawiającego z tytułu kar umownych oraz ewentualne roszczenia o obniżenie ceny na podstawie rękojmi i gwarancji lub inne roszczenia odszkodowawcze oraz pokryje koszty za zakupione materiały i urządzenia nienadające się do wbudowania w inny obiekt.</w:t>
      </w:r>
    </w:p>
    <w:p w14:paraId="2D00FD3A" w14:textId="77777777" w:rsidR="00967C2D" w:rsidRPr="00CA65A5" w:rsidRDefault="00967C2D" w:rsidP="001832FB">
      <w:pPr>
        <w:widowControl/>
        <w:numPr>
          <w:ilvl w:val="0"/>
          <w:numId w:val="18"/>
        </w:numPr>
        <w:suppressAutoHyphens w:val="0"/>
        <w:autoSpaceDE w:val="0"/>
        <w:autoSpaceDN w:val="0"/>
        <w:spacing w:after="0"/>
        <w:ind w:left="426" w:hanging="426"/>
        <w:contextualSpacing/>
        <w:jc w:val="left"/>
        <w:textAlignment w:val="auto"/>
        <w:rPr>
          <w:rFonts w:ascii="Calibri" w:hAnsi="Calibri"/>
          <w:sz w:val="24"/>
          <w:szCs w:val="24"/>
        </w:rPr>
      </w:pPr>
      <w:r w:rsidRPr="00CA65A5">
        <w:rPr>
          <w:rFonts w:ascii="Calibri" w:hAnsi="Calibri"/>
          <w:sz w:val="24"/>
          <w:szCs w:val="24"/>
        </w:rPr>
        <w:t xml:space="preserve">W terminie </w:t>
      </w:r>
      <w:r w:rsidR="00AA2DBE" w:rsidRPr="00CA65A5">
        <w:rPr>
          <w:rFonts w:ascii="Calibri" w:eastAsia="Calibri" w:hAnsi="Calibri"/>
          <w:sz w:val="24"/>
          <w:szCs w:val="24"/>
          <w:lang w:eastAsia="en-US"/>
        </w:rPr>
        <w:t>7</w:t>
      </w:r>
      <w:r w:rsidRPr="00CA65A5">
        <w:rPr>
          <w:rFonts w:ascii="Calibri" w:hAnsi="Calibri"/>
          <w:sz w:val="24"/>
          <w:szCs w:val="24"/>
        </w:rPr>
        <w:t xml:space="preserve"> dni od daty odstąpienia od Umowy, Wykonawca zgłosi Zamawiającemu gotowość do odbioru robót przerwanych oraz robót zabezpieczających. </w:t>
      </w:r>
    </w:p>
    <w:p w14:paraId="19FF5EA2" w14:textId="77777777" w:rsidR="00967C2D" w:rsidRPr="00CA65A5" w:rsidRDefault="00967C2D" w:rsidP="001832FB">
      <w:pPr>
        <w:widowControl/>
        <w:numPr>
          <w:ilvl w:val="0"/>
          <w:numId w:val="18"/>
        </w:numPr>
        <w:suppressAutoHyphens w:val="0"/>
        <w:autoSpaceDE w:val="0"/>
        <w:autoSpaceDN w:val="0"/>
        <w:spacing w:after="0"/>
        <w:ind w:left="426" w:hanging="426"/>
        <w:contextualSpacing/>
        <w:jc w:val="left"/>
        <w:textAlignment w:val="auto"/>
        <w:rPr>
          <w:rFonts w:ascii="Calibri" w:hAnsi="Calibri"/>
          <w:sz w:val="24"/>
          <w:szCs w:val="24"/>
        </w:rPr>
      </w:pPr>
      <w:r w:rsidRPr="00CA65A5">
        <w:rPr>
          <w:rFonts w:ascii="Calibri" w:hAnsi="Calibri"/>
          <w:sz w:val="24"/>
          <w:szCs w:val="24"/>
        </w:rPr>
        <w:t>Wykonawca niezwłocznie, a najpóźniej w terminie do</w:t>
      </w:r>
      <w:r w:rsidR="00AA2DBE" w:rsidRPr="00CA65A5">
        <w:rPr>
          <w:rFonts w:ascii="Calibri" w:hAnsi="Calibri"/>
          <w:sz w:val="24"/>
          <w:szCs w:val="24"/>
        </w:rPr>
        <w:t xml:space="preserve"> </w:t>
      </w:r>
      <w:r w:rsidR="00AA2DBE" w:rsidRPr="00CA65A5">
        <w:rPr>
          <w:rFonts w:ascii="Calibri" w:eastAsia="Calibri" w:hAnsi="Calibri"/>
          <w:sz w:val="24"/>
          <w:szCs w:val="24"/>
          <w:lang w:eastAsia="en-US"/>
        </w:rPr>
        <w:t xml:space="preserve">7 </w:t>
      </w:r>
      <w:r w:rsidRPr="00CA65A5">
        <w:rPr>
          <w:rFonts w:ascii="Calibri" w:hAnsi="Calibri"/>
          <w:sz w:val="24"/>
          <w:szCs w:val="24"/>
        </w:rPr>
        <w:t>dni od dnia zgłoszenia, o</w:t>
      </w:r>
      <w:r w:rsidR="00883FC7" w:rsidRPr="00CA65A5">
        <w:rPr>
          <w:rFonts w:ascii="Calibri" w:hAnsi="Calibri"/>
          <w:sz w:val="24"/>
          <w:szCs w:val="24"/>
        </w:rPr>
        <w:t> </w:t>
      </w:r>
      <w:r w:rsidRPr="00CA65A5">
        <w:rPr>
          <w:rFonts w:ascii="Calibri" w:hAnsi="Calibri"/>
          <w:sz w:val="24"/>
          <w:szCs w:val="24"/>
        </w:rPr>
        <w:t xml:space="preserve">którym mowa w ust. </w:t>
      </w:r>
      <w:r w:rsidR="00302CAA" w:rsidRPr="00CA65A5">
        <w:rPr>
          <w:rFonts w:ascii="Calibri" w:hAnsi="Calibri"/>
          <w:sz w:val="24"/>
          <w:szCs w:val="24"/>
        </w:rPr>
        <w:t>6</w:t>
      </w:r>
      <w:r w:rsidRPr="00CA65A5">
        <w:rPr>
          <w:rFonts w:ascii="Calibri" w:hAnsi="Calibri"/>
          <w:sz w:val="24"/>
          <w:szCs w:val="24"/>
        </w:rPr>
        <w:t>, usunie z terenu budowy urządzenia zaplecza budowy przez niego dostarczone lub wniesione materiały i urządzenia, niestanowiące własności Zamawiającego lub ustali zasady przekazania tego majątku Zamawiającemu.</w:t>
      </w:r>
    </w:p>
    <w:p w14:paraId="74DE280B" w14:textId="77777777" w:rsidR="00967C2D" w:rsidRPr="00CA65A5" w:rsidRDefault="00967C2D" w:rsidP="001832FB">
      <w:pPr>
        <w:widowControl/>
        <w:numPr>
          <w:ilvl w:val="0"/>
          <w:numId w:val="18"/>
        </w:numPr>
        <w:suppressAutoHyphens w:val="0"/>
        <w:autoSpaceDE w:val="0"/>
        <w:autoSpaceDN w:val="0"/>
        <w:spacing w:after="0"/>
        <w:ind w:left="426" w:hanging="426"/>
        <w:contextualSpacing/>
        <w:jc w:val="left"/>
        <w:textAlignment w:val="auto"/>
        <w:rPr>
          <w:rFonts w:ascii="Calibri" w:hAnsi="Calibri"/>
          <w:sz w:val="24"/>
          <w:szCs w:val="24"/>
        </w:rPr>
      </w:pPr>
      <w:r w:rsidRPr="00CA65A5">
        <w:rPr>
          <w:rFonts w:ascii="Calibri" w:hAnsi="Calibri"/>
          <w:sz w:val="24"/>
          <w:szCs w:val="24"/>
        </w:rPr>
        <w:t xml:space="preserve">W przypadku odstąpienia od Umowy przez Zamawiającego, Wykonawca jest zobowiązany niezwłocznie w terminie nie dłuższym niż </w:t>
      </w:r>
      <w:r w:rsidR="00AA2DBE" w:rsidRPr="00CA65A5">
        <w:rPr>
          <w:rFonts w:ascii="Calibri" w:eastAsia="Calibri" w:hAnsi="Calibri"/>
          <w:sz w:val="24"/>
          <w:szCs w:val="24"/>
          <w:lang w:eastAsia="en-US"/>
        </w:rPr>
        <w:t>5</w:t>
      </w:r>
      <w:r w:rsidRPr="00CA65A5">
        <w:rPr>
          <w:rFonts w:ascii="Calibri" w:hAnsi="Calibri"/>
          <w:sz w:val="24"/>
          <w:szCs w:val="24"/>
        </w:rPr>
        <w:t xml:space="preserve"> dni roboczych od dnia odbioru, o którym mowa w ust. 1</w:t>
      </w:r>
      <w:r w:rsidR="00410013" w:rsidRPr="00CA65A5">
        <w:rPr>
          <w:rFonts w:ascii="Calibri" w:hAnsi="Calibri"/>
          <w:sz w:val="24"/>
          <w:szCs w:val="24"/>
        </w:rPr>
        <w:t>1</w:t>
      </w:r>
      <w:r w:rsidRPr="00CA65A5">
        <w:rPr>
          <w:rFonts w:ascii="Calibri" w:hAnsi="Calibri"/>
          <w:sz w:val="24"/>
          <w:szCs w:val="24"/>
        </w:rPr>
        <w:t xml:space="preserve"> zorganizować usunięcie sprzętu i robót tymczasowych na swój koszt i ryzyko. W przypadku niewypełnienia przez Wykonawcę powyższego obowiązku, Zamawiający uprawniony jest do usunięcia sprzętu i robót tymczasowych na koszt i ryzyko Wykonawcy.</w:t>
      </w:r>
    </w:p>
    <w:p w14:paraId="09B31ADF" w14:textId="77777777" w:rsidR="00967C2D" w:rsidRPr="00CA65A5" w:rsidRDefault="00967C2D" w:rsidP="001832FB">
      <w:pPr>
        <w:widowControl/>
        <w:numPr>
          <w:ilvl w:val="0"/>
          <w:numId w:val="18"/>
        </w:numPr>
        <w:suppressAutoHyphens w:val="0"/>
        <w:autoSpaceDE w:val="0"/>
        <w:autoSpaceDN w:val="0"/>
        <w:spacing w:after="0"/>
        <w:ind w:left="426" w:hanging="426"/>
        <w:contextualSpacing/>
        <w:jc w:val="left"/>
        <w:textAlignment w:val="auto"/>
        <w:rPr>
          <w:rFonts w:ascii="Calibri" w:hAnsi="Calibri"/>
          <w:sz w:val="24"/>
          <w:szCs w:val="24"/>
        </w:rPr>
      </w:pPr>
      <w:r w:rsidRPr="00CA65A5">
        <w:rPr>
          <w:rFonts w:ascii="Calibri" w:hAnsi="Calibri"/>
          <w:sz w:val="24"/>
          <w:szCs w:val="24"/>
        </w:rPr>
        <w:t>Wykonawca ma obowiązek zastosowania się do zawartych w oświadczeniu o</w:t>
      </w:r>
      <w:r w:rsidR="00883FC7" w:rsidRPr="00CA65A5">
        <w:rPr>
          <w:rFonts w:ascii="Calibri" w:hAnsi="Calibri"/>
          <w:sz w:val="24"/>
          <w:szCs w:val="24"/>
        </w:rPr>
        <w:t> </w:t>
      </w:r>
      <w:r w:rsidRPr="00CA65A5">
        <w:rPr>
          <w:rFonts w:ascii="Calibri" w:hAnsi="Calibri"/>
          <w:sz w:val="24"/>
          <w:szCs w:val="24"/>
        </w:rPr>
        <w:t>odstąpieniu poleceń Zamawiającego dotyczących ochrony własności lub bezpieczeństwa robót.</w:t>
      </w:r>
    </w:p>
    <w:p w14:paraId="371A8DA4" w14:textId="77777777" w:rsidR="00967C2D" w:rsidRPr="00CA65A5" w:rsidRDefault="00967C2D" w:rsidP="001832FB">
      <w:pPr>
        <w:widowControl/>
        <w:numPr>
          <w:ilvl w:val="0"/>
          <w:numId w:val="18"/>
        </w:numPr>
        <w:suppressAutoHyphens w:val="0"/>
        <w:autoSpaceDE w:val="0"/>
        <w:autoSpaceDN w:val="0"/>
        <w:spacing w:after="0"/>
        <w:ind w:left="426" w:hanging="426"/>
        <w:contextualSpacing/>
        <w:jc w:val="left"/>
        <w:textAlignment w:val="auto"/>
        <w:rPr>
          <w:rFonts w:ascii="Calibri" w:hAnsi="Calibri"/>
          <w:sz w:val="24"/>
          <w:szCs w:val="24"/>
        </w:rPr>
      </w:pPr>
      <w:r w:rsidRPr="00CA65A5">
        <w:rPr>
          <w:rFonts w:ascii="Calibri" w:hAnsi="Calibri"/>
          <w:sz w:val="24"/>
          <w:szCs w:val="24"/>
        </w:rPr>
        <w:t xml:space="preserve">W terminie </w:t>
      </w:r>
      <w:r w:rsidR="007D6EC9" w:rsidRPr="00CA65A5">
        <w:rPr>
          <w:rFonts w:ascii="Calibri" w:eastAsia="Calibri" w:hAnsi="Calibri"/>
          <w:sz w:val="24"/>
          <w:szCs w:val="24"/>
          <w:lang w:eastAsia="en-US"/>
        </w:rPr>
        <w:t>7</w:t>
      </w:r>
      <w:r w:rsidRPr="00CA65A5">
        <w:rPr>
          <w:rFonts w:ascii="Calibri" w:hAnsi="Calibri"/>
          <w:sz w:val="24"/>
          <w:szCs w:val="24"/>
        </w:rPr>
        <w:t xml:space="preserve"> dni od dnia zgłoszenia, o którym mowa w ust. </w:t>
      </w:r>
      <w:r w:rsidR="004311A3" w:rsidRPr="00CA65A5">
        <w:rPr>
          <w:rFonts w:ascii="Calibri" w:hAnsi="Calibri"/>
          <w:sz w:val="24"/>
          <w:szCs w:val="24"/>
        </w:rPr>
        <w:t>6</w:t>
      </w:r>
      <w:r w:rsidRPr="00CA65A5">
        <w:rPr>
          <w:rFonts w:ascii="Calibri" w:hAnsi="Calibri"/>
          <w:sz w:val="24"/>
          <w:szCs w:val="24"/>
        </w:rPr>
        <w:t xml:space="preserve">, Wykonawca przy udziale Zamawiającego, sporządzi szczegółowy protokół odbioru robót przerwanych i robót </w:t>
      </w:r>
      <w:r w:rsidRPr="00CA65A5">
        <w:rPr>
          <w:rFonts w:ascii="Calibri" w:hAnsi="Calibri"/>
          <w:sz w:val="24"/>
          <w:szCs w:val="24"/>
        </w:rPr>
        <w:lastRenderedPageBreak/>
        <w:t xml:space="preserve">zabezpieczających według stanu na dzień odstąpienia, który stanowi podstawę do wystawienia przez Wykonawcę faktury lub rachunku. </w:t>
      </w:r>
    </w:p>
    <w:p w14:paraId="10B8A200" w14:textId="77777777" w:rsidR="00967C2D" w:rsidRPr="00CA65A5" w:rsidRDefault="00967C2D" w:rsidP="001832FB">
      <w:pPr>
        <w:widowControl/>
        <w:numPr>
          <w:ilvl w:val="0"/>
          <w:numId w:val="18"/>
        </w:numPr>
        <w:suppressAutoHyphens w:val="0"/>
        <w:autoSpaceDE w:val="0"/>
        <w:autoSpaceDN w:val="0"/>
        <w:spacing w:after="0"/>
        <w:ind w:left="426" w:hanging="426"/>
        <w:contextualSpacing/>
        <w:jc w:val="left"/>
        <w:textAlignment w:val="auto"/>
        <w:rPr>
          <w:rFonts w:ascii="Calibri" w:hAnsi="Calibri"/>
          <w:sz w:val="24"/>
          <w:szCs w:val="24"/>
        </w:rPr>
      </w:pPr>
      <w:r w:rsidRPr="00CA65A5">
        <w:rPr>
          <w:rFonts w:ascii="Calibri" w:hAnsi="Calibri"/>
          <w:sz w:val="24"/>
          <w:szCs w:val="24"/>
        </w:rPr>
        <w:t xml:space="preserve">W przypadku zaistnienia okoliczności wyszczególnionych </w:t>
      </w:r>
      <w:r w:rsidR="00410013" w:rsidRPr="00CA65A5">
        <w:rPr>
          <w:rFonts w:ascii="Calibri" w:hAnsi="Calibri"/>
          <w:sz w:val="24"/>
          <w:szCs w:val="24"/>
        </w:rPr>
        <w:t>ust. 1 pkt 1 i zastosowania procedury przez Zamawiającego, o której mowa w ust. 2 i 3</w:t>
      </w:r>
      <w:r w:rsidRPr="00CA65A5">
        <w:rPr>
          <w:rFonts w:ascii="Calibri" w:hAnsi="Calibri"/>
          <w:sz w:val="24"/>
          <w:szCs w:val="24"/>
        </w:rPr>
        <w:t xml:space="preserve"> Zamawiający zobowiązany jest do odbioru wykonanych zgodnie z umową robót budowlanych oraz zapłaty wynagrodzenia za odebrane roboty budowlane. Postanowienia, o</w:t>
      </w:r>
      <w:r w:rsidR="00883FC7" w:rsidRPr="00CA65A5">
        <w:rPr>
          <w:rFonts w:ascii="Calibri" w:hAnsi="Calibri"/>
          <w:sz w:val="24"/>
          <w:szCs w:val="24"/>
        </w:rPr>
        <w:t> </w:t>
      </w:r>
      <w:r w:rsidRPr="00CA65A5">
        <w:rPr>
          <w:rFonts w:ascii="Calibri" w:hAnsi="Calibri"/>
          <w:sz w:val="24"/>
          <w:szCs w:val="24"/>
        </w:rPr>
        <w:t xml:space="preserve">którym mowa w § </w:t>
      </w:r>
      <w:r w:rsidR="00410013" w:rsidRPr="00CA65A5">
        <w:rPr>
          <w:rFonts w:ascii="Calibri" w:hAnsi="Calibri"/>
          <w:sz w:val="24"/>
          <w:szCs w:val="24"/>
        </w:rPr>
        <w:t xml:space="preserve">3 i </w:t>
      </w:r>
      <w:r w:rsidR="00D43CBB" w:rsidRPr="00CA65A5">
        <w:rPr>
          <w:rFonts w:ascii="Calibri" w:hAnsi="Calibri"/>
          <w:sz w:val="24"/>
          <w:szCs w:val="24"/>
        </w:rPr>
        <w:t xml:space="preserve">§ </w:t>
      </w:r>
      <w:r w:rsidR="00410013" w:rsidRPr="00CA65A5">
        <w:rPr>
          <w:rFonts w:ascii="Calibri" w:hAnsi="Calibri"/>
          <w:sz w:val="24"/>
          <w:szCs w:val="24"/>
        </w:rPr>
        <w:t xml:space="preserve">5 </w:t>
      </w:r>
      <w:r w:rsidRPr="00CA65A5">
        <w:rPr>
          <w:rFonts w:ascii="Calibri" w:hAnsi="Calibri"/>
          <w:sz w:val="24"/>
          <w:szCs w:val="24"/>
        </w:rPr>
        <w:t>niniejszej Umowy stosuje się odpowiednio.</w:t>
      </w:r>
    </w:p>
    <w:p w14:paraId="162B902D" w14:textId="77777777" w:rsidR="00967C2D" w:rsidRPr="00CA65A5" w:rsidRDefault="00967C2D" w:rsidP="001832FB">
      <w:pPr>
        <w:widowControl/>
        <w:numPr>
          <w:ilvl w:val="0"/>
          <w:numId w:val="18"/>
        </w:numPr>
        <w:suppressAutoHyphens w:val="0"/>
        <w:autoSpaceDE w:val="0"/>
        <w:autoSpaceDN w:val="0"/>
        <w:spacing w:after="0"/>
        <w:ind w:left="426" w:hanging="426"/>
        <w:contextualSpacing/>
        <w:jc w:val="left"/>
        <w:textAlignment w:val="auto"/>
        <w:rPr>
          <w:rFonts w:ascii="Calibri" w:hAnsi="Calibri"/>
          <w:sz w:val="24"/>
          <w:szCs w:val="24"/>
        </w:rPr>
      </w:pPr>
      <w:r w:rsidRPr="00CA65A5">
        <w:rPr>
          <w:rFonts w:ascii="Calibri" w:hAnsi="Calibri"/>
          <w:sz w:val="24"/>
          <w:szCs w:val="24"/>
        </w:rPr>
        <w:t xml:space="preserve">Zamawiający zapłaci Wykonawcy wynagrodzenie za roboty wykonane do dnia odstąpienia według cen na dzień odstąpienia, pomniejszone o roszczenia Zamawiającego z tytułu kar umownych oraz ewentualne roszczenia o obniżenie ceny na podstawie rękojmi i gwarancji lub inne roszczenia odszkodowawcze oraz pokryje koszty za zakupione materiały i urządzenia nienadające się do wbudowania w inny obiekt. </w:t>
      </w:r>
    </w:p>
    <w:p w14:paraId="2046CE57" w14:textId="77777777" w:rsidR="00967C2D" w:rsidRPr="00CA65A5" w:rsidRDefault="00967C2D" w:rsidP="001832FB">
      <w:pPr>
        <w:widowControl/>
        <w:numPr>
          <w:ilvl w:val="0"/>
          <w:numId w:val="18"/>
        </w:numPr>
        <w:suppressAutoHyphens w:val="0"/>
        <w:autoSpaceDE w:val="0"/>
        <w:autoSpaceDN w:val="0"/>
        <w:spacing w:after="0"/>
        <w:ind w:left="426" w:hanging="426"/>
        <w:contextualSpacing/>
        <w:jc w:val="left"/>
        <w:textAlignment w:val="auto"/>
        <w:rPr>
          <w:rFonts w:ascii="Calibri" w:hAnsi="Calibri"/>
          <w:sz w:val="24"/>
          <w:szCs w:val="24"/>
        </w:rPr>
      </w:pPr>
      <w:r w:rsidRPr="00CA65A5">
        <w:rPr>
          <w:rFonts w:ascii="Calibri" w:hAnsi="Calibri"/>
          <w:sz w:val="24"/>
          <w:szCs w:val="24"/>
        </w:rPr>
        <w:t xml:space="preserve">Koszty dodatkowe poniesione na zabezpieczenie robót i terenu budowy oraz wszelkie inne uzasadnione koszty związane z odstąpieniem od Umowy ponosi Strona, która jest winna odstąpienia od Umowy. </w:t>
      </w:r>
    </w:p>
    <w:p w14:paraId="576697BA" w14:textId="77777777" w:rsidR="00794D4C" w:rsidRPr="00CA65A5" w:rsidRDefault="00302CAA" w:rsidP="001832FB">
      <w:pPr>
        <w:widowControl/>
        <w:numPr>
          <w:ilvl w:val="0"/>
          <w:numId w:val="18"/>
        </w:numPr>
        <w:suppressAutoHyphens w:val="0"/>
        <w:autoSpaceDE w:val="0"/>
        <w:autoSpaceDN w:val="0"/>
        <w:spacing w:after="0"/>
        <w:ind w:left="426" w:hanging="426"/>
        <w:jc w:val="left"/>
        <w:textAlignment w:val="auto"/>
        <w:rPr>
          <w:rFonts w:ascii="Calibri" w:eastAsia="Calibri" w:hAnsi="Calibri"/>
          <w:sz w:val="24"/>
          <w:szCs w:val="24"/>
          <w:lang w:eastAsia="en-US"/>
        </w:rPr>
      </w:pPr>
      <w:r w:rsidRPr="00CA65A5">
        <w:rPr>
          <w:rFonts w:ascii="Calibri" w:eastAsia="Calibri" w:hAnsi="Calibri"/>
          <w:sz w:val="24"/>
          <w:szCs w:val="24"/>
          <w:lang w:eastAsia="en-US"/>
        </w:rPr>
        <w:t>W przypadku braku współdziałania ze strony wykonawcy i niewykonywania przez niego obowiązków wynikających z ust. 4-1</w:t>
      </w:r>
      <w:r w:rsidR="00D43CBB" w:rsidRPr="00CA65A5">
        <w:rPr>
          <w:rFonts w:ascii="Calibri" w:eastAsia="Calibri" w:hAnsi="Calibri"/>
          <w:sz w:val="24"/>
          <w:szCs w:val="24"/>
          <w:lang w:eastAsia="en-US"/>
        </w:rPr>
        <w:t>0</w:t>
      </w:r>
      <w:r w:rsidRPr="00CA65A5">
        <w:rPr>
          <w:rFonts w:ascii="Calibri" w:eastAsia="Calibri" w:hAnsi="Calibri"/>
          <w:sz w:val="24"/>
          <w:szCs w:val="24"/>
          <w:lang w:eastAsia="en-US"/>
        </w:rPr>
        <w:t xml:space="preserve"> czynności te przeprowadzi lub zorganizuje zamawiający i obciąży ich kosztami wykonawcę.</w:t>
      </w:r>
    </w:p>
    <w:p w14:paraId="15D79649" w14:textId="77777777" w:rsidR="00035E6E" w:rsidRPr="00CA65A5" w:rsidRDefault="00035E6E" w:rsidP="00035E6E">
      <w:pPr>
        <w:widowControl/>
        <w:suppressAutoHyphens w:val="0"/>
        <w:autoSpaceDE w:val="0"/>
        <w:autoSpaceDN w:val="0"/>
        <w:spacing w:after="0"/>
        <w:textAlignment w:val="auto"/>
        <w:rPr>
          <w:rFonts w:ascii="Calibri" w:eastAsia="Calibri" w:hAnsi="Calibri"/>
          <w:sz w:val="24"/>
          <w:szCs w:val="24"/>
          <w:lang w:eastAsia="en-US"/>
        </w:rPr>
      </w:pPr>
    </w:p>
    <w:p w14:paraId="0AAD2E96" w14:textId="77777777" w:rsidR="00035E6E" w:rsidRPr="00CA65A5" w:rsidRDefault="00035E6E" w:rsidP="00035E6E">
      <w:pPr>
        <w:widowControl/>
        <w:suppressAutoHyphens w:val="0"/>
        <w:autoSpaceDE w:val="0"/>
        <w:autoSpaceDN w:val="0"/>
        <w:spacing w:after="0"/>
        <w:jc w:val="center"/>
        <w:textAlignment w:val="auto"/>
        <w:rPr>
          <w:rFonts w:ascii="Calibri" w:eastAsia="Calibri" w:hAnsi="Calibri"/>
          <w:b/>
          <w:bCs/>
          <w:sz w:val="24"/>
          <w:szCs w:val="24"/>
          <w:lang w:eastAsia="en-US"/>
        </w:rPr>
      </w:pPr>
      <w:r w:rsidRPr="00CA65A5">
        <w:rPr>
          <w:rFonts w:ascii="Calibri" w:eastAsia="Calibri" w:hAnsi="Calibri"/>
          <w:b/>
          <w:bCs/>
          <w:sz w:val="24"/>
          <w:szCs w:val="24"/>
          <w:lang w:eastAsia="en-US"/>
        </w:rPr>
        <w:t>§ 16</w:t>
      </w:r>
    </w:p>
    <w:p w14:paraId="30E0EF95" w14:textId="77777777" w:rsidR="00035E6E" w:rsidRPr="00CA65A5" w:rsidRDefault="00035E6E" w:rsidP="00035E6E">
      <w:pPr>
        <w:widowControl/>
        <w:suppressAutoHyphens w:val="0"/>
        <w:autoSpaceDE w:val="0"/>
        <w:autoSpaceDN w:val="0"/>
        <w:spacing w:after="0"/>
        <w:jc w:val="center"/>
        <w:textAlignment w:val="auto"/>
        <w:rPr>
          <w:rFonts w:ascii="Calibri" w:eastAsia="Calibri" w:hAnsi="Calibri"/>
          <w:b/>
          <w:bCs/>
          <w:sz w:val="24"/>
          <w:szCs w:val="24"/>
          <w:lang w:eastAsia="en-US"/>
        </w:rPr>
      </w:pPr>
      <w:r w:rsidRPr="00CA65A5">
        <w:rPr>
          <w:rFonts w:ascii="Calibri" w:eastAsia="Calibri" w:hAnsi="Calibri"/>
          <w:b/>
          <w:bCs/>
          <w:sz w:val="24"/>
          <w:szCs w:val="24"/>
          <w:lang w:eastAsia="en-US"/>
        </w:rPr>
        <w:t>Kary umowne z tytułu odstąpienia</w:t>
      </w:r>
    </w:p>
    <w:p w14:paraId="4053FEB8" w14:textId="77777777" w:rsidR="00035E6E" w:rsidRPr="00CA65A5" w:rsidRDefault="00035E6E" w:rsidP="001832FB">
      <w:pPr>
        <w:widowControl/>
        <w:numPr>
          <w:ilvl w:val="0"/>
          <w:numId w:val="16"/>
        </w:numPr>
        <w:tabs>
          <w:tab w:val="left" w:pos="426"/>
        </w:tabs>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Wykonawca zobowiązany jest do zapłaty Zamawiającemu kar umownych z tytułu odstąpienia od umowy w następujących przypadkach i wysokościach:</w:t>
      </w:r>
    </w:p>
    <w:p w14:paraId="715FBFA5" w14:textId="77777777" w:rsidR="00035E6E" w:rsidRPr="00CA65A5" w:rsidRDefault="00035E6E" w:rsidP="001832FB">
      <w:pPr>
        <w:widowControl/>
        <w:numPr>
          <w:ilvl w:val="0"/>
          <w:numId w:val="17"/>
        </w:numPr>
        <w:suppressAutoHyphens w:val="0"/>
        <w:autoSpaceDE w:val="0"/>
        <w:autoSpaceDN w:val="0"/>
        <w:spacing w:after="0"/>
        <w:ind w:left="709" w:hanging="283"/>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z tytułu odstąpienia przez Zamawiającego od umowy z przyczyn zależnych </w:t>
      </w:r>
      <w:r w:rsidRPr="00CA65A5">
        <w:rPr>
          <w:rFonts w:ascii="Calibri" w:eastAsia="Calibri" w:hAnsi="Calibri"/>
          <w:sz w:val="24"/>
          <w:szCs w:val="24"/>
          <w:lang w:eastAsia="en-US"/>
        </w:rPr>
        <w:br/>
        <w:t>od Wykonawcy, o których mowa w § 15 ust. 1</w:t>
      </w:r>
      <w:r w:rsidR="00AE6C7B" w:rsidRPr="00CA65A5">
        <w:rPr>
          <w:rFonts w:ascii="Calibri" w:eastAsia="Calibri" w:hAnsi="Calibri"/>
          <w:sz w:val="24"/>
          <w:szCs w:val="24"/>
          <w:lang w:eastAsia="en-US"/>
        </w:rPr>
        <w:t xml:space="preserve"> </w:t>
      </w:r>
      <w:r w:rsidRPr="00CA65A5">
        <w:rPr>
          <w:rFonts w:ascii="Calibri" w:eastAsia="Calibri" w:hAnsi="Calibri"/>
          <w:sz w:val="24"/>
          <w:szCs w:val="24"/>
          <w:lang w:eastAsia="en-US"/>
        </w:rPr>
        <w:t xml:space="preserve">umowy – w wysokości </w:t>
      </w:r>
      <w:r w:rsidR="007D6EC9" w:rsidRPr="00CA65A5">
        <w:rPr>
          <w:rFonts w:ascii="Calibri" w:eastAsia="Calibri" w:hAnsi="Calibri"/>
          <w:sz w:val="24"/>
          <w:szCs w:val="24"/>
          <w:lang w:eastAsia="en-US"/>
        </w:rPr>
        <w:t>10%</w:t>
      </w:r>
      <w:r w:rsidRPr="00CA65A5">
        <w:rPr>
          <w:rFonts w:ascii="Calibri" w:eastAsia="Calibri" w:hAnsi="Calibri"/>
          <w:sz w:val="24"/>
          <w:szCs w:val="24"/>
          <w:lang w:eastAsia="en-US"/>
        </w:rPr>
        <w:t xml:space="preserve"> łącznego wynagrodzenia umownego brutto, o którym mowa w § 3 ust. 1 umowy,</w:t>
      </w:r>
    </w:p>
    <w:p w14:paraId="0147FEE0" w14:textId="77777777" w:rsidR="00035E6E" w:rsidRPr="00CA65A5" w:rsidRDefault="00035E6E" w:rsidP="001832FB">
      <w:pPr>
        <w:widowControl/>
        <w:numPr>
          <w:ilvl w:val="0"/>
          <w:numId w:val="17"/>
        </w:numPr>
        <w:suppressAutoHyphens w:val="0"/>
        <w:autoSpaceDE w:val="0"/>
        <w:autoSpaceDN w:val="0"/>
        <w:spacing w:after="0"/>
        <w:ind w:left="709" w:hanging="283"/>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z tytułu odstąpienia przez Wykonawcę od umowy z przyczyn niezależnych </w:t>
      </w:r>
      <w:r w:rsidRPr="00CA65A5">
        <w:rPr>
          <w:rFonts w:ascii="Calibri" w:eastAsia="Calibri" w:hAnsi="Calibri"/>
          <w:sz w:val="24"/>
          <w:szCs w:val="24"/>
          <w:lang w:eastAsia="en-US"/>
        </w:rPr>
        <w:br/>
        <w:t xml:space="preserve">od Zamawiającego – w wysokości </w:t>
      </w:r>
      <w:r w:rsidR="007D6EC9" w:rsidRPr="00CA65A5">
        <w:rPr>
          <w:rFonts w:ascii="Calibri" w:eastAsia="Calibri" w:hAnsi="Calibri"/>
          <w:sz w:val="24"/>
          <w:szCs w:val="24"/>
          <w:lang w:eastAsia="en-US"/>
        </w:rPr>
        <w:t>10%</w:t>
      </w:r>
      <w:r w:rsidRPr="00CA65A5">
        <w:rPr>
          <w:rFonts w:ascii="Calibri" w:eastAsia="Calibri" w:hAnsi="Calibri"/>
          <w:sz w:val="24"/>
          <w:szCs w:val="24"/>
          <w:lang w:eastAsia="en-US"/>
        </w:rPr>
        <w:t xml:space="preserve"> łącznego wynagrodzenia umownego brutto, o którym mowa w § 3 ust. 1 umowy.</w:t>
      </w:r>
    </w:p>
    <w:p w14:paraId="42099A70" w14:textId="77777777" w:rsidR="00035E6E" w:rsidRPr="00CA65A5" w:rsidRDefault="00035E6E" w:rsidP="001832FB">
      <w:pPr>
        <w:widowControl/>
        <w:numPr>
          <w:ilvl w:val="0"/>
          <w:numId w:val="16"/>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Strony zastrzegają sobie prawo dochodzenia odszkodowania uzupełniającego do wysokości poniesionej szkody i utraconych korzyści.</w:t>
      </w:r>
    </w:p>
    <w:p w14:paraId="057683F9" w14:textId="77777777" w:rsidR="00035E6E" w:rsidRPr="00CA65A5" w:rsidRDefault="00035E6E" w:rsidP="001832FB">
      <w:pPr>
        <w:widowControl/>
        <w:numPr>
          <w:ilvl w:val="0"/>
          <w:numId w:val="16"/>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Zobowiązania z tytułu kar umownych Wykonawcy mogą być potrącane </w:t>
      </w:r>
      <w:r w:rsidRPr="00CA65A5">
        <w:rPr>
          <w:rFonts w:ascii="Calibri" w:eastAsia="Calibri" w:hAnsi="Calibri"/>
          <w:sz w:val="24"/>
          <w:szCs w:val="24"/>
          <w:lang w:eastAsia="en-US"/>
        </w:rPr>
        <w:br/>
        <w:t>z wynagrodzenia za wykonane roboty § 14 ust. 3, 7 i 8 stosuje się odpowiednio.</w:t>
      </w:r>
    </w:p>
    <w:p w14:paraId="2EB198C3" w14:textId="77777777" w:rsidR="00035E6E" w:rsidRPr="00CA65A5" w:rsidRDefault="00035E6E" w:rsidP="00035E6E">
      <w:pPr>
        <w:widowControl/>
        <w:suppressAutoHyphens w:val="0"/>
        <w:autoSpaceDE w:val="0"/>
        <w:autoSpaceDN w:val="0"/>
        <w:spacing w:after="0"/>
        <w:textAlignment w:val="auto"/>
        <w:rPr>
          <w:rFonts w:ascii="Calibri" w:eastAsia="Calibri" w:hAnsi="Calibri"/>
          <w:sz w:val="24"/>
          <w:szCs w:val="24"/>
          <w:lang w:eastAsia="en-US"/>
        </w:rPr>
      </w:pPr>
    </w:p>
    <w:p w14:paraId="6E3E383E" w14:textId="77777777" w:rsidR="00794D4C" w:rsidRPr="00CA65A5" w:rsidRDefault="00794D4C" w:rsidP="00527D2B">
      <w:pPr>
        <w:widowControl/>
        <w:suppressAutoHyphens w:val="0"/>
        <w:autoSpaceDE w:val="0"/>
        <w:autoSpaceDN w:val="0"/>
        <w:spacing w:after="0"/>
        <w:jc w:val="center"/>
        <w:textAlignment w:val="auto"/>
        <w:rPr>
          <w:rFonts w:ascii="Calibri" w:eastAsia="Calibri" w:hAnsi="Calibri"/>
          <w:b/>
          <w:bCs/>
          <w:sz w:val="24"/>
          <w:szCs w:val="24"/>
          <w:lang w:eastAsia="en-US"/>
        </w:rPr>
      </w:pPr>
      <w:r w:rsidRPr="00CA65A5">
        <w:rPr>
          <w:rFonts w:ascii="Calibri" w:eastAsia="Calibri" w:hAnsi="Calibri"/>
          <w:b/>
          <w:bCs/>
          <w:sz w:val="24"/>
          <w:szCs w:val="24"/>
          <w:lang w:eastAsia="en-US"/>
        </w:rPr>
        <w:t>§ 17</w:t>
      </w:r>
    </w:p>
    <w:p w14:paraId="6400A6B2" w14:textId="77777777" w:rsidR="00794D4C" w:rsidRPr="00CA65A5" w:rsidRDefault="00794D4C" w:rsidP="00527D2B">
      <w:pPr>
        <w:widowControl/>
        <w:suppressAutoHyphens w:val="0"/>
        <w:autoSpaceDE w:val="0"/>
        <w:autoSpaceDN w:val="0"/>
        <w:spacing w:after="0"/>
        <w:jc w:val="center"/>
        <w:textAlignment w:val="auto"/>
        <w:rPr>
          <w:rFonts w:ascii="Calibri" w:eastAsia="Calibri" w:hAnsi="Calibri"/>
          <w:b/>
          <w:bCs/>
          <w:sz w:val="24"/>
          <w:szCs w:val="24"/>
          <w:lang w:eastAsia="en-US"/>
        </w:rPr>
      </w:pPr>
      <w:r w:rsidRPr="00CA65A5">
        <w:rPr>
          <w:rFonts w:ascii="Calibri" w:eastAsia="Calibri" w:hAnsi="Calibri"/>
          <w:b/>
          <w:bCs/>
          <w:sz w:val="24"/>
          <w:szCs w:val="24"/>
          <w:lang w:eastAsia="en-US"/>
        </w:rPr>
        <w:t>Zabezpieczenie należytego wykonania umowy</w:t>
      </w:r>
    </w:p>
    <w:p w14:paraId="0807E464" w14:textId="77777777" w:rsidR="00794D4C" w:rsidRPr="00CA65A5" w:rsidRDefault="00794D4C" w:rsidP="001832FB">
      <w:pPr>
        <w:widowControl/>
        <w:numPr>
          <w:ilvl w:val="0"/>
          <w:numId w:val="20"/>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Strony uzgodniły, że Wykonawca w dniu zawarcia umowy wniesie zabezpieczenie należytego wykonania umowy w formie ……………….. w wysokości </w:t>
      </w:r>
      <w:r w:rsidR="00A07671" w:rsidRPr="00CA65A5">
        <w:rPr>
          <w:rFonts w:ascii="Calibri" w:eastAsia="Calibri" w:hAnsi="Calibri"/>
          <w:b/>
          <w:bCs/>
          <w:sz w:val="24"/>
          <w:szCs w:val="24"/>
          <w:lang w:eastAsia="en-US"/>
        </w:rPr>
        <w:t>5</w:t>
      </w:r>
      <w:r w:rsidR="00764413" w:rsidRPr="00CA65A5">
        <w:rPr>
          <w:rFonts w:ascii="Calibri" w:eastAsia="Calibri" w:hAnsi="Calibri"/>
          <w:b/>
          <w:bCs/>
          <w:sz w:val="24"/>
          <w:szCs w:val="24"/>
          <w:lang w:eastAsia="en-US"/>
        </w:rPr>
        <w:t xml:space="preserve"> </w:t>
      </w:r>
      <w:r w:rsidRPr="00CA65A5">
        <w:rPr>
          <w:rFonts w:ascii="Calibri" w:eastAsia="Calibri" w:hAnsi="Calibri"/>
          <w:b/>
          <w:bCs/>
          <w:sz w:val="24"/>
          <w:szCs w:val="24"/>
          <w:lang w:eastAsia="en-US"/>
        </w:rPr>
        <w:t>% ceny brutto przedstawionej w ofercie</w:t>
      </w:r>
      <w:r w:rsidRPr="00CA65A5">
        <w:rPr>
          <w:rFonts w:ascii="Calibri" w:eastAsia="Calibri" w:hAnsi="Calibri"/>
          <w:sz w:val="24"/>
          <w:szCs w:val="24"/>
          <w:lang w:eastAsia="en-US"/>
        </w:rPr>
        <w:t>, co stanowi kwotę: ………………… złotych (słownie: ……………………..) w formie ………………………..</w:t>
      </w:r>
    </w:p>
    <w:p w14:paraId="31D18F1F" w14:textId="77777777" w:rsidR="00794D4C" w:rsidRPr="00CA65A5" w:rsidRDefault="00794D4C" w:rsidP="001832FB">
      <w:pPr>
        <w:widowControl/>
        <w:numPr>
          <w:ilvl w:val="0"/>
          <w:numId w:val="20"/>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 xml:space="preserve">Zabezpieczenie należytego wykonania umowy ma na celu zabezpieczenie </w:t>
      </w:r>
      <w:r w:rsidRPr="00CA65A5">
        <w:rPr>
          <w:rFonts w:ascii="Calibri" w:eastAsia="Calibri" w:hAnsi="Calibri"/>
          <w:sz w:val="24"/>
          <w:szCs w:val="24"/>
          <w:lang w:eastAsia="en-US"/>
        </w:rPr>
        <w:br/>
        <w:t xml:space="preserve">i ewentualne zaspokojenie roszczeń Zamawiającego z tytułu niewykonania lub nienależytego wykonania umowy przez Wykonawcę, </w:t>
      </w:r>
      <w:r w:rsidR="007C62D0" w:rsidRPr="00CA65A5">
        <w:rPr>
          <w:rFonts w:ascii="Calibri" w:eastAsia="Calibri" w:hAnsi="Calibri"/>
          <w:sz w:val="24"/>
          <w:szCs w:val="24"/>
        </w:rPr>
        <w:t xml:space="preserve">oraz roszczeń z tytułu rękojmi za </w:t>
      </w:r>
      <w:r w:rsidR="007C62D0" w:rsidRPr="00CA65A5">
        <w:rPr>
          <w:rFonts w:ascii="Calibri" w:eastAsia="Calibri" w:hAnsi="Calibri"/>
          <w:sz w:val="24"/>
          <w:szCs w:val="24"/>
        </w:rPr>
        <w:lastRenderedPageBreak/>
        <w:t>wady fizyczne lub gwarancji powstałych w okresie 60 miesięcy od dnia odbioru końcowego</w:t>
      </w:r>
      <w:r w:rsidRPr="00CA65A5">
        <w:rPr>
          <w:rFonts w:ascii="Calibri" w:eastAsia="Calibri" w:hAnsi="Calibri"/>
          <w:sz w:val="24"/>
          <w:szCs w:val="24"/>
          <w:lang w:eastAsia="en-US"/>
        </w:rPr>
        <w:t>.</w:t>
      </w:r>
    </w:p>
    <w:p w14:paraId="4F6C53FB" w14:textId="77777777" w:rsidR="00794D4C" w:rsidRPr="00CA65A5" w:rsidRDefault="00794D4C" w:rsidP="001832FB">
      <w:pPr>
        <w:widowControl/>
        <w:numPr>
          <w:ilvl w:val="0"/>
          <w:numId w:val="20"/>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Beneficjentem zabezpieczenia należytego wykonania umowy jest Zamawiający.</w:t>
      </w:r>
    </w:p>
    <w:p w14:paraId="09DE951C" w14:textId="77777777" w:rsidR="00794D4C" w:rsidRPr="00CA65A5" w:rsidRDefault="00794D4C" w:rsidP="001832FB">
      <w:pPr>
        <w:widowControl/>
        <w:numPr>
          <w:ilvl w:val="0"/>
          <w:numId w:val="20"/>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Koszty zabezpieczenia należytego wykonania umowy ponosi Wykonawca.</w:t>
      </w:r>
    </w:p>
    <w:p w14:paraId="3B0B0D3E" w14:textId="77777777" w:rsidR="00794D4C" w:rsidRPr="00CA65A5" w:rsidRDefault="00794D4C" w:rsidP="001832FB">
      <w:pPr>
        <w:widowControl/>
        <w:numPr>
          <w:ilvl w:val="0"/>
          <w:numId w:val="20"/>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Wykonawca jest zobowiązany zapewnić, aby zabezpieczenie należytego wykonania umowy zachowało moc wiążącą w okresie wykonywania umowy oraz w okresie rękojmi za wady fizyczne. Wykonawca jest zobowiązany do niezwłocznego informowania Zamawiającego o faktycznych lub prawnych okolicznościach, które mają lub mogą mieć wpływ na moc wiążącą Zabezpieczenia należytego wykonania umowy oraz na możliwość i zakres wykonywania przez Zamawiającego praw wynikających z zabezpieczenia.</w:t>
      </w:r>
    </w:p>
    <w:p w14:paraId="3207D499" w14:textId="77777777" w:rsidR="00794D4C" w:rsidRPr="00CA65A5" w:rsidRDefault="00794D4C" w:rsidP="001832FB">
      <w:pPr>
        <w:widowControl/>
        <w:numPr>
          <w:ilvl w:val="0"/>
          <w:numId w:val="20"/>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Kwota w wysokości ………………… złotych (słownie: ……………………..), stanowiąca 70% zabezpieczenia należytego wykonania umowy, zostanie zwrócona w terminie 30 dni od dnia podpisania protokołu odbioru końcowego robót.</w:t>
      </w:r>
    </w:p>
    <w:p w14:paraId="7173B996" w14:textId="77777777" w:rsidR="007C62D0" w:rsidRPr="00CA65A5" w:rsidRDefault="007C62D0" w:rsidP="001832FB">
      <w:pPr>
        <w:widowControl/>
        <w:numPr>
          <w:ilvl w:val="0"/>
          <w:numId w:val="20"/>
        </w:numPr>
        <w:suppressAutoHyphens w:val="0"/>
        <w:autoSpaceDE w:val="0"/>
        <w:autoSpaceDN w:val="0"/>
        <w:spacing w:after="0"/>
        <w:ind w:left="426"/>
        <w:contextualSpacing/>
        <w:jc w:val="left"/>
        <w:textAlignment w:val="auto"/>
        <w:rPr>
          <w:rFonts w:ascii="Calibri" w:eastAsia="Calibri" w:hAnsi="Calibri"/>
          <w:sz w:val="24"/>
          <w:szCs w:val="24"/>
          <w:lang w:eastAsia="en-US"/>
        </w:rPr>
      </w:pPr>
      <w:r w:rsidRPr="00CA65A5">
        <w:rPr>
          <w:rFonts w:ascii="Calibri" w:eastAsia="Calibri" w:hAnsi="Calibri"/>
          <w:sz w:val="24"/>
          <w:szCs w:val="24"/>
        </w:rPr>
        <w:t xml:space="preserve">Kwota pozostawiona na zabezpieczenie roszczeń z tytułu rękojmi za wady fizyczne lub gwarancji wynosząca 30% wartości zabezpieczenia należytego wykonania umowy, wynosząca ………………… złotych (słownie: ……………………..), zostanie zwrócona nie później niż w 15 dniu po upływie okresu rękojmi tj. </w:t>
      </w:r>
      <w:r w:rsidRPr="00CA65A5">
        <w:rPr>
          <w:rFonts w:ascii="Calibri" w:eastAsia="Calibri" w:hAnsi="Calibri"/>
          <w:b/>
          <w:bCs/>
          <w:sz w:val="24"/>
          <w:szCs w:val="24"/>
        </w:rPr>
        <w:t>po okresie 60 miesięcy od dnia odbioru końcowego.</w:t>
      </w:r>
      <w:r w:rsidRPr="00CA65A5">
        <w:rPr>
          <w:rFonts w:ascii="Calibri" w:eastAsia="Calibri" w:hAnsi="Calibri"/>
          <w:sz w:val="24"/>
          <w:szCs w:val="24"/>
        </w:rPr>
        <w:t xml:space="preserve"> W trakcie realizacji umowy Wykonawca może dokonać zmiany formy zabezpieczenia należytego wykonania umowy na jedną lub kilka form, o których mowa w przepisach ustawy – Prawo zamówień publicznych, pod warunkiem, że zmiana formy zabezpieczenia zostanie dokonana z</w:t>
      </w:r>
      <w:r w:rsidR="00883FC7" w:rsidRPr="00CA65A5">
        <w:rPr>
          <w:rFonts w:ascii="Calibri" w:eastAsia="Calibri" w:hAnsi="Calibri"/>
          <w:sz w:val="24"/>
          <w:szCs w:val="24"/>
        </w:rPr>
        <w:t> </w:t>
      </w:r>
      <w:r w:rsidRPr="00CA65A5">
        <w:rPr>
          <w:rFonts w:ascii="Calibri" w:eastAsia="Calibri" w:hAnsi="Calibri"/>
          <w:sz w:val="24"/>
          <w:szCs w:val="24"/>
        </w:rPr>
        <w:t>zachowaniem ciągłości zabezpieczenia i bez zmniejszenia jego wysokości.</w:t>
      </w:r>
    </w:p>
    <w:p w14:paraId="7FA39EAF" w14:textId="77777777" w:rsidR="00794D4C" w:rsidRPr="00CA65A5" w:rsidRDefault="00794D4C" w:rsidP="001832FB">
      <w:pPr>
        <w:widowControl/>
        <w:numPr>
          <w:ilvl w:val="0"/>
          <w:numId w:val="20"/>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Zabezpieczenie należytego wykonania umowy pozostaje w dyspozycji Zamawiającego i zachowuje swoją ważność na czas określony w umowie.</w:t>
      </w:r>
    </w:p>
    <w:p w14:paraId="430B8EB1" w14:textId="77777777" w:rsidR="00794D4C" w:rsidRPr="00CA65A5" w:rsidRDefault="00794D4C" w:rsidP="001832FB">
      <w:pPr>
        <w:widowControl/>
        <w:numPr>
          <w:ilvl w:val="0"/>
          <w:numId w:val="20"/>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Jeżeli nie zajdzie powód do realizacji zabezpieczenia w całości lub w części, podlega ono zwrotowi Wykonawcy odpowiednio w całości lub w części w terminach, o</w:t>
      </w:r>
      <w:r w:rsidR="00883FC7" w:rsidRPr="00CA65A5">
        <w:rPr>
          <w:rFonts w:ascii="Calibri" w:eastAsia="Calibri" w:hAnsi="Calibri"/>
          <w:sz w:val="24"/>
          <w:szCs w:val="24"/>
          <w:lang w:eastAsia="en-US"/>
        </w:rPr>
        <w:t> </w:t>
      </w:r>
      <w:r w:rsidRPr="00CA65A5">
        <w:rPr>
          <w:rFonts w:ascii="Calibri" w:eastAsia="Calibri" w:hAnsi="Calibri"/>
          <w:sz w:val="24"/>
          <w:szCs w:val="24"/>
          <w:lang w:eastAsia="en-US"/>
        </w:rPr>
        <w:t>których mowa w ust. 6 i 7.</w:t>
      </w:r>
    </w:p>
    <w:p w14:paraId="2D6E0487" w14:textId="77777777" w:rsidR="00B75725" w:rsidRPr="00CA65A5" w:rsidRDefault="00794D4C" w:rsidP="001832FB">
      <w:pPr>
        <w:widowControl/>
        <w:numPr>
          <w:ilvl w:val="0"/>
          <w:numId w:val="20"/>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eastAsia="Calibri" w:hAnsi="Calibri"/>
          <w:sz w:val="24"/>
          <w:szCs w:val="24"/>
          <w:lang w:eastAsia="en-US"/>
        </w:rPr>
        <w:t>Zabezpieczenie należytego wykonania umowy wniesione w pieniądzu zostanie zwrócone wraz z odsetkami wynikającymi z umowy rachunku bankowego Zamawiającego, na którym było ono przechowywane, pomniejszone o koszty prowadzenia rachunku oraz prowizji bankowej za przelew pieniędzy na rachunek Wykonawcy.</w:t>
      </w:r>
    </w:p>
    <w:p w14:paraId="70B07BEB" w14:textId="77777777" w:rsidR="004311A3" w:rsidRPr="00CA65A5" w:rsidRDefault="004311A3" w:rsidP="001832FB">
      <w:pPr>
        <w:widowControl/>
        <w:numPr>
          <w:ilvl w:val="0"/>
          <w:numId w:val="20"/>
        </w:numPr>
        <w:suppressAutoHyphens w:val="0"/>
        <w:autoSpaceDE w:val="0"/>
        <w:autoSpaceDN w:val="0"/>
        <w:spacing w:after="0"/>
        <w:ind w:left="426" w:hanging="426"/>
        <w:contextualSpacing/>
        <w:jc w:val="left"/>
        <w:textAlignment w:val="auto"/>
        <w:rPr>
          <w:rFonts w:ascii="Calibri" w:eastAsia="Calibri" w:hAnsi="Calibri"/>
          <w:sz w:val="24"/>
          <w:szCs w:val="24"/>
          <w:lang w:eastAsia="en-US"/>
        </w:rPr>
      </w:pPr>
      <w:r w:rsidRPr="00CA65A5">
        <w:rPr>
          <w:rFonts w:ascii="Calibri" w:hAnsi="Calibri"/>
          <w:sz w:val="24"/>
          <w:szCs w:val="24"/>
        </w:rPr>
        <w:t>Zamawiający ma prawo do potrącenia kar umownych lub innych zobowiązań finansowych Wykonawcy wobec Zamawiającego z zabezpieczenia należytego wykonania przedmiotu umowy, po uprzednim powiadomieniu Wykonawcy o</w:t>
      </w:r>
      <w:r w:rsidR="00883FC7" w:rsidRPr="00CA65A5">
        <w:rPr>
          <w:rFonts w:ascii="Calibri" w:hAnsi="Calibri"/>
          <w:sz w:val="24"/>
          <w:szCs w:val="24"/>
        </w:rPr>
        <w:t> </w:t>
      </w:r>
      <w:r w:rsidRPr="00CA65A5">
        <w:rPr>
          <w:rFonts w:ascii="Calibri" w:hAnsi="Calibri"/>
          <w:sz w:val="24"/>
          <w:szCs w:val="24"/>
        </w:rPr>
        <w:t xml:space="preserve">podstawie i wysokości naliczonej kary umownej i wyznaczeniu mu </w:t>
      </w:r>
      <w:r w:rsidR="007D6EC9" w:rsidRPr="00CA65A5">
        <w:rPr>
          <w:rFonts w:ascii="Calibri" w:hAnsi="Calibri"/>
          <w:sz w:val="24"/>
          <w:szCs w:val="24"/>
        </w:rPr>
        <w:t>7-</w:t>
      </w:r>
      <w:r w:rsidR="00B75725" w:rsidRPr="00CA65A5">
        <w:rPr>
          <w:rFonts w:ascii="Calibri" w:hAnsi="Calibri"/>
          <w:sz w:val="24"/>
          <w:szCs w:val="24"/>
        </w:rPr>
        <w:t xml:space="preserve">dniowego terminu </w:t>
      </w:r>
      <w:r w:rsidRPr="00CA65A5">
        <w:rPr>
          <w:rFonts w:ascii="Calibri" w:hAnsi="Calibri"/>
          <w:sz w:val="24"/>
          <w:szCs w:val="24"/>
        </w:rPr>
        <w:t>zapłaty tej kary. Jeśli kwota uzyskana z faktury przedłożonej do zapłaty przez Wykonawcę oraz z zabezpieczenia należytego wykonania umowy nie zabezpieczy roszczeń Zamawiającego w całości, Zamawiający będzie uprawniony do dochodzenia pozostałej części od Wykonawcy.</w:t>
      </w:r>
    </w:p>
    <w:p w14:paraId="3D8ECE26" w14:textId="77777777" w:rsidR="006421F0" w:rsidRPr="00CA65A5" w:rsidRDefault="006421F0" w:rsidP="001832FB">
      <w:pPr>
        <w:widowControl/>
        <w:numPr>
          <w:ilvl w:val="0"/>
          <w:numId w:val="20"/>
        </w:numPr>
        <w:suppressAutoHyphens w:val="0"/>
        <w:autoSpaceDE w:val="0"/>
        <w:autoSpaceDN w:val="0"/>
        <w:spacing w:after="0"/>
        <w:ind w:left="426" w:hanging="426"/>
        <w:contextualSpacing/>
        <w:jc w:val="left"/>
        <w:textAlignment w:val="auto"/>
        <w:rPr>
          <w:rFonts w:ascii="Calibri" w:hAnsi="Calibri"/>
          <w:sz w:val="24"/>
          <w:szCs w:val="24"/>
        </w:rPr>
      </w:pPr>
      <w:r w:rsidRPr="00CA65A5">
        <w:rPr>
          <w:rFonts w:ascii="Calibri" w:hAnsi="Calibri"/>
          <w:sz w:val="24"/>
          <w:szCs w:val="24"/>
        </w:rPr>
        <w:t xml:space="preserve">W sytuacji, gdy wystąpi konieczność przedłużenia terminu realizacji umowy, </w:t>
      </w:r>
      <w:r w:rsidR="00915E55" w:rsidRPr="00CA65A5">
        <w:rPr>
          <w:rFonts w:ascii="Calibri" w:hAnsi="Calibri"/>
          <w:sz w:val="24"/>
          <w:szCs w:val="24"/>
        </w:rPr>
        <w:t>o</w:t>
      </w:r>
      <w:r w:rsidR="00883FC7" w:rsidRPr="00CA65A5">
        <w:rPr>
          <w:rFonts w:ascii="Calibri" w:hAnsi="Calibri"/>
          <w:sz w:val="24"/>
          <w:szCs w:val="24"/>
        </w:rPr>
        <w:t> </w:t>
      </w:r>
      <w:r w:rsidR="00915E55" w:rsidRPr="00CA65A5">
        <w:rPr>
          <w:rFonts w:ascii="Calibri" w:hAnsi="Calibri"/>
          <w:sz w:val="24"/>
          <w:szCs w:val="24"/>
        </w:rPr>
        <w:t xml:space="preserve">którym mowa w § 2 ust. 1 Umowy, </w:t>
      </w:r>
      <w:r w:rsidRPr="00CA65A5">
        <w:rPr>
          <w:rFonts w:ascii="Calibri" w:hAnsi="Calibri"/>
          <w:sz w:val="24"/>
          <w:szCs w:val="24"/>
        </w:rPr>
        <w:t xml:space="preserve">Wykonawca przed zawarciem aneksu, zobowiązany jest do przedłużenia terminu ważności wniesionego zabezpieczenia należytego wykonania umowy, albo jeśli nie jest to możliwe, do wniesienia nowego zabezpieczenia, na </w:t>
      </w:r>
      <w:r w:rsidRPr="00CA65A5">
        <w:rPr>
          <w:rFonts w:ascii="Calibri" w:hAnsi="Calibri"/>
          <w:sz w:val="24"/>
          <w:szCs w:val="24"/>
        </w:rPr>
        <w:lastRenderedPageBreak/>
        <w:t>warunkach zaakceptowanych przez Zamawiającego, na okres wynikający z aneksu do umowy.</w:t>
      </w:r>
    </w:p>
    <w:p w14:paraId="2A875150" w14:textId="77777777" w:rsidR="00883FC7" w:rsidRPr="00CA65A5" w:rsidRDefault="00883FC7" w:rsidP="00883FC7">
      <w:pPr>
        <w:pStyle w:val="Jasnasiatkaakcent32"/>
        <w:spacing w:before="20" w:after="40"/>
        <w:jc w:val="both"/>
        <w:rPr>
          <w:rFonts w:cs="Calibri"/>
          <w:sz w:val="24"/>
          <w:szCs w:val="24"/>
        </w:rPr>
      </w:pPr>
    </w:p>
    <w:p w14:paraId="244724CF" w14:textId="77777777" w:rsidR="00CC0A58" w:rsidRPr="00CA65A5" w:rsidRDefault="005B2144" w:rsidP="00527D2B">
      <w:pPr>
        <w:widowControl/>
        <w:suppressAutoHyphens w:val="0"/>
        <w:autoSpaceDE w:val="0"/>
        <w:autoSpaceDN w:val="0"/>
        <w:spacing w:after="0"/>
        <w:jc w:val="center"/>
        <w:textAlignment w:val="auto"/>
        <w:rPr>
          <w:rFonts w:ascii="Calibri" w:eastAsia="Calibri" w:hAnsi="Calibri"/>
          <w:b/>
          <w:bCs/>
          <w:sz w:val="24"/>
          <w:szCs w:val="24"/>
          <w:lang w:eastAsia="en-US"/>
        </w:rPr>
      </w:pPr>
      <w:r w:rsidRPr="00CA65A5">
        <w:rPr>
          <w:rFonts w:ascii="Calibri" w:eastAsia="Calibri" w:hAnsi="Calibri"/>
          <w:b/>
          <w:bCs/>
          <w:sz w:val="24"/>
          <w:szCs w:val="24"/>
          <w:lang w:eastAsia="en-US"/>
        </w:rPr>
        <w:t>§ 1</w:t>
      </w:r>
      <w:r w:rsidR="00B9039D" w:rsidRPr="00CA65A5">
        <w:rPr>
          <w:rFonts w:ascii="Calibri" w:eastAsia="Calibri" w:hAnsi="Calibri"/>
          <w:b/>
          <w:bCs/>
          <w:sz w:val="24"/>
          <w:szCs w:val="24"/>
          <w:lang w:eastAsia="en-US"/>
        </w:rPr>
        <w:t>8</w:t>
      </w:r>
    </w:p>
    <w:p w14:paraId="585BDC42" w14:textId="77777777" w:rsidR="0039140A" w:rsidRPr="00CA65A5" w:rsidRDefault="0039140A" w:rsidP="00527D2B">
      <w:pPr>
        <w:widowControl/>
        <w:suppressAutoHyphens w:val="0"/>
        <w:autoSpaceDE w:val="0"/>
        <w:autoSpaceDN w:val="0"/>
        <w:spacing w:after="0"/>
        <w:jc w:val="center"/>
        <w:textAlignment w:val="auto"/>
        <w:rPr>
          <w:rFonts w:ascii="Calibri" w:eastAsia="Calibri" w:hAnsi="Calibri"/>
          <w:b/>
          <w:bCs/>
          <w:sz w:val="24"/>
          <w:szCs w:val="24"/>
          <w:lang w:eastAsia="en-US"/>
        </w:rPr>
      </w:pPr>
      <w:r w:rsidRPr="00CA65A5">
        <w:rPr>
          <w:rFonts w:ascii="Calibri" w:eastAsia="Calibri" w:hAnsi="Calibri"/>
          <w:b/>
          <w:bCs/>
          <w:sz w:val="24"/>
          <w:szCs w:val="24"/>
          <w:lang w:eastAsia="en-US"/>
        </w:rPr>
        <w:t>Zmiany umowy</w:t>
      </w:r>
    </w:p>
    <w:p w14:paraId="571DBF9E" w14:textId="77777777" w:rsidR="005B2144" w:rsidRPr="00CA65A5" w:rsidRDefault="005B2144" w:rsidP="001832FB">
      <w:pPr>
        <w:pStyle w:val="Jasnalistaakcent51"/>
        <w:widowControl/>
        <w:numPr>
          <w:ilvl w:val="0"/>
          <w:numId w:val="21"/>
        </w:numPr>
        <w:suppressAutoHyphens w:val="0"/>
        <w:autoSpaceDE w:val="0"/>
        <w:autoSpaceDN w:val="0"/>
        <w:spacing w:after="0"/>
        <w:ind w:left="426" w:hanging="426"/>
        <w:jc w:val="left"/>
        <w:textAlignment w:val="auto"/>
        <w:rPr>
          <w:rFonts w:ascii="Calibri" w:eastAsia="Calibri" w:hAnsi="Calibri" w:cs="Calibri"/>
          <w:sz w:val="24"/>
          <w:szCs w:val="24"/>
          <w:lang w:eastAsia="en-US"/>
        </w:rPr>
      </w:pPr>
      <w:r w:rsidRPr="00CA65A5">
        <w:rPr>
          <w:rFonts w:ascii="Calibri" w:eastAsia="Calibri" w:hAnsi="Calibri" w:cs="Calibri"/>
          <w:sz w:val="24"/>
          <w:szCs w:val="24"/>
          <w:lang w:eastAsia="en-US"/>
        </w:rPr>
        <w:t xml:space="preserve">Oprócz przypadków, o których mowa w art. </w:t>
      </w:r>
      <w:r w:rsidR="0044365F" w:rsidRPr="00CA65A5">
        <w:rPr>
          <w:rFonts w:ascii="Calibri" w:eastAsia="Calibri" w:hAnsi="Calibri" w:cs="Calibri"/>
          <w:sz w:val="24"/>
          <w:szCs w:val="24"/>
          <w:lang w:val="pl-PL" w:eastAsia="en-US"/>
        </w:rPr>
        <w:t xml:space="preserve">454 i 455 </w:t>
      </w:r>
      <w:r w:rsidRPr="00CA65A5">
        <w:rPr>
          <w:rFonts w:ascii="Calibri" w:eastAsia="Calibri" w:hAnsi="Calibri" w:cs="Calibri"/>
          <w:sz w:val="24"/>
          <w:szCs w:val="24"/>
          <w:lang w:eastAsia="en-US"/>
        </w:rPr>
        <w:t>ustawy – Prawo zamówień publicznych,</w:t>
      </w:r>
      <w:r w:rsidR="00A13FFB" w:rsidRPr="00CA65A5">
        <w:rPr>
          <w:rFonts w:ascii="Calibri" w:eastAsia="Calibri" w:hAnsi="Calibri" w:cs="Calibri"/>
          <w:sz w:val="24"/>
          <w:szCs w:val="24"/>
          <w:lang w:eastAsia="en-US"/>
        </w:rPr>
        <w:t xml:space="preserve"> </w:t>
      </w:r>
      <w:r w:rsidR="00302CAA" w:rsidRPr="00CA65A5">
        <w:rPr>
          <w:rFonts w:ascii="Calibri" w:eastAsia="Calibri" w:hAnsi="Calibri" w:cs="Calibri"/>
          <w:sz w:val="24"/>
          <w:szCs w:val="24"/>
          <w:lang w:val="pl-PL" w:eastAsia="en-US"/>
        </w:rPr>
        <w:t xml:space="preserve">strony </w:t>
      </w:r>
      <w:r w:rsidRPr="00CA65A5">
        <w:rPr>
          <w:rFonts w:ascii="Calibri" w:eastAsia="Calibri" w:hAnsi="Calibri" w:cs="Calibri"/>
          <w:sz w:val="24"/>
          <w:szCs w:val="24"/>
          <w:lang w:eastAsia="en-US"/>
        </w:rPr>
        <w:t>dopuszcza</w:t>
      </w:r>
      <w:r w:rsidR="00302CAA" w:rsidRPr="00CA65A5">
        <w:rPr>
          <w:rFonts w:ascii="Calibri" w:eastAsia="Calibri" w:hAnsi="Calibri" w:cs="Calibri"/>
          <w:sz w:val="24"/>
          <w:szCs w:val="24"/>
          <w:lang w:val="pl-PL" w:eastAsia="en-US"/>
        </w:rPr>
        <w:t>ją</w:t>
      </w:r>
      <w:r w:rsidR="00A13FFB"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możliwość wprowadzania zmiany umowy w</w:t>
      </w:r>
      <w:r w:rsidR="00883FC7" w:rsidRPr="00CA65A5">
        <w:rPr>
          <w:rFonts w:ascii="Calibri" w:eastAsia="Calibri" w:hAnsi="Calibri" w:cs="Calibri"/>
          <w:sz w:val="24"/>
          <w:szCs w:val="24"/>
          <w:lang w:val="pl-PL" w:eastAsia="en-US"/>
        </w:rPr>
        <w:t> </w:t>
      </w:r>
      <w:r w:rsidRPr="00CA65A5">
        <w:rPr>
          <w:rFonts w:ascii="Calibri" w:eastAsia="Calibri" w:hAnsi="Calibri" w:cs="Calibri"/>
          <w:sz w:val="24"/>
          <w:szCs w:val="24"/>
          <w:lang w:eastAsia="en-US"/>
        </w:rPr>
        <w:t>stosunku do treści oferty, na podstawie której</w:t>
      </w:r>
      <w:r w:rsidR="00A13FFB"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dokonano wyboru Wykonawcy, w</w:t>
      </w:r>
      <w:r w:rsidR="00883FC7" w:rsidRPr="00CA65A5">
        <w:rPr>
          <w:rFonts w:ascii="Calibri" w:eastAsia="Calibri" w:hAnsi="Calibri" w:cs="Calibri"/>
          <w:sz w:val="24"/>
          <w:szCs w:val="24"/>
          <w:lang w:val="pl-PL" w:eastAsia="en-US"/>
        </w:rPr>
        <w:t> </w:t>
      </w:r>
      <w:r w:rsidRPr="00CA65A5">
        <w:rPr>
          <w:rFonts w:ascii="Calibri" w:eastAsia="Calibri" w:hAnsi="Calibri" w:cs="Calibri"/>
          <w:sz w:val="24"/>
          <w:szCs w:val="24"/>
          <w:lang w:eastAsia="en-US"/>
        </w:rPr>
        <w:t>przypadku wystąpienia którejkolwiek z następujących okoliczności:</w:t>
      </w:r>
    </w:p>
    <w:p w14:paraId="2B4D02F7" w14:textId="77777777" w:rsidR="005B2144" w:rsidRPr="00CA65A5" w:rsidRDefault="005B2144" w:rsidP="001832FB">
      <w:pPr>
        <w:pStyle w:val="Jasnalistaakcent51"/>
        <w:widowControl/>
        <w:numPr>
          <w:ilvl w:val="1"/>
          <w:numId w:val="18"/>
        </w:numPr>
        <w:tabs>
          <w:tab w:val="left" w:pos="851"/>
        </w:tabs>
        <w:suppressAutoHyphens w:val="0"/>
        <w:autoSpaceDE w:val="0"/>
        <w:autoSpaceDN w:val="0"/>
        <w:spacing w:after="0"/>
        <w:ind w:left="851" w:hanging="425"/>
        <w:jc w:val="left"/>
        <w:textAlignment w:val="auto"/>
        <w:rPr>
          <w:rFonts w:ascii="Calibri" w:hAnsi="Calibri" w:cs="Calibri"/>
          <w:sz w:val="24"/>
          <w:szCs w:val="24"/>
        </w:rPr>
      </w:pPr>
      <w:r w:rsidRPr="00CA65A5">
        <w:rPr>
          <w:rFonts w:ascii="Calibri" w:eastAsia="Calibri" w:hAnsi="Calibri" w:cs="Calibri"/>
          <w:sz w:val="24"/>
          <w:szCs w:val="24"/>
          <w:lang w:eastAsia="en-US"/>
        </w:rPr>
        <w:t>przedłużenie terminu realizacji zamówienia, o którym mowa w § 2</w:t>
      </w:r>
      <w:r w:rsidR="00915E55" w:rsidRPr="00CA65A5">
        <w:rPr>
          <w:rFonts w:ascii="Calibri" w:eastAsia="Calibri" w:hAnsi="Calibri" w:cs="Calibri"/>
          <w:sz w:val="24"/>
          <w:szCs w:val="24"/>
          <w:lang w:eastAsia="en-US"/>
        </w:rPr>
        <w:t xml:space="preserve"> ust. 1</w:t>
      </w:r>
      <w:r w:rsidRPr="00CA65A5">
        <w:rPr>
          <w:rFonts w:ascii="Calibri" w:eastAsia="Calibri" w:hAnsi="Calibri" w:cs="Calibri"/>
          <w:sz w:val="24"/>
          <w:szCs w:val="24"/>
          <w:lang w:eastAsia="en-US"/>
        </w:rPr>
        <w:t>, może nastąpić w przypadku</w:t>
      </w:r>
      <w:r w:rsidR="00D63D7F"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wystąpienia okoliczności siły wyższej, przez którą należy rozumieć zdarzenia niezależne</w:t>
      </w:r>
      <w:r w:rsidR="00D63D7F"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od żadnej ze stron, zewnętrzne, niemożliwe do zapobieżenia, które nastąpiło po dniu wejścia</w:t>
      </w:r>
      <w:r w:rsidR="00D63D7F"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w życie umowy, w szczególności: wojny, akty terroryzmu, klęski żywiołowe, strajki oraz akty</w:t>
      </w:r>
      <w:r w:rsidR="00D63D7F"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władzy i</w:t>
      </w:r>
      <w:r w:rsidR="00883FC7" w:rsidRPr="00CA65A5">
        <w:rPr>
          <w:rFonts w:ascii="Calibri" w:eastAsia="Calibri" w:hAnsi="Calibri" w:cs="Calibri"/>
          <w:sz w:val="24"/>
          <w:szCs w:val="24"/>
          <w:lang w:val="pl-PL" w:eastAsia="en-US"/>
        </w:rPr>
        <w:t> </w:t>
      </w:r>
      <w:r w:rsidRPr="00CA65A5">
        <w:rPr>
          <w:rFonts w:ascii="Calibri" w:eastAsia="Calibri" w:hAnsi="Calibri" w:cs="Calibri"/>
          <w:sz w:val="24"/>
          <w:szCs w:val="24"/>
          <w:lang w:eastAsia="en-US"/>
        </w:rPr>
        <w:t>administracji publicznej, przy czym przedłużenie terminu realizacji zamówienia nastąpi</w:t>
      </w:r>
      <w:r w:rsidR="00D63D7F"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o liczbę dni, odpowiadającą okresowi występowania okoliczności siły wyższej,</w:t>
      </w:r>
    </w:p>
    <w:p w14:paraId="44778D28" w14:textId="77777777" w:rsidR="00D02DD2" w:rsidRPr="00CA65A5" w:rsidRDefault="005B2144" w:rsidP="001832FB">
      <w:pPr>
        <w:pStyle w:val="Jasnalistaakcent51"/>
        <w:widowControl/>
        <w:numPr>
          <w:ilvl w:val="1"/>
          <w:numId w:val="18"/>
        </w:numPr>
        <w:tabs>
          <w:tab w:val="left" w:pos="851"/>
        </w:tabs>
        <w:suppressAutoHyphens w:val="0"/>
        <w:autoSpaceDE w:val="0"/>
        <w:autoSpaceDN w:val="0"/>
        <w:spacing w:after="0"/>
        <w:ind w:left="851" w:hanging="425"/>
        <w:jc w:val="left"/>
        <w:textAlignment w:val="auto"/>
        <w:rPr>
          <w:rFonts w:ascii="Calibri" w:eastAsia="Calibri" w:hAnsi="Calibri" w:cs="Calibri"/>
          <w:sz w:val="24"/>
          <w:szCs w:val="24"/>
          <w:lang w:eastAsia="en-US"/>
        </w:rPr>
      </w:pPr>
      <w:r w:rsidRPr="00CA65A5">
        <w:rPr>
          <w:rFonts w:ascii="Calibri" w:eastAsia="Calibri" w:hAnsi="Calibri" w:cs="Calibri"/>
          <w:sz w:val="24"/>
          <w:szCs w:val="24"/>
          <w:lang w:eastAsia="en-US"/>
        </w:rPr>
        <w:t xml:space="preserve">przedłużenie terminu realizacji zamówienia, o którym mowa w </w:t>
      </w:r>
      <w:r w:rsidR="00915E55" w:rsidRPr="00CA65A5">
        <w:rPr>
          <w:rFonts w:ascii="Calibri" w:eastAsia="Calibri" w:hAnsi="Calibri" w:cs="Calibri"/>
          <w:sz w:val="24"/>
          <w:szCs w:val="24"/>
          <w:lang w:eastAsia="en-US"/>
        </w:rPr>
        <w:t>§ 2 ust. 1</w:t>
      </w:r>
      <w:r w:rsidRPr="00CA65A5">
        <w:rPr>
          <w:rFonts w:ascii="Calibri" w:eastAsia="Calibri" w:hAnsi="Calibri" w:cs="Calibri"/>
          <w:sz w:val="24"/>
          <w:szCs w:val="24"/>
          <w:lang w:eastAsia="en-US"/>
        </w:rPr>
        <w:t>, może nastąpić w przypadku</w:t>
      </w:r>
      <w:r w:rsidR="00D63D7F"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skierowania przez Zamawiającego do Wykonawcy pisemnego żądania wstrzymania robót budowlanych,</w:t>
      </w:r>
      <w:r w:rsidR="00D63D7F"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stanowiących przedmiot zamówienia lub wydania zakazu prowadzenia robót budowlanych,</w:t>
      </w:r>
      <w:r w:rsidR="00D63D7F"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stanowiących przedmiot zamówienia przez organ administracji publicznej</w:t>
      </w:r>
      <w:r w:rsidR="0026515E" w:rsidRPr="00CA65A5">
        <w:rPr>
          <w:rFonts w:ascii="Calibri" w:eastAsia="Calibri" w:hAnsi="Calibri" w:cs="Calibri"/>
          <w:sz w:val="24"/>
          <w:szCs w:val="24"/>
          <w:lang w:val="pl-PL" w:eastAsia="en-US"/>
        </w:rPr>
        <w:t xml:space="preserve"> lub </w:t>
      </w:r>
      <w:proofErr w:type="spellStart"/>
      <w:r w:rsidR="0026515E" w:rsidRPr="00CA65A5">
        <w:rPr>
          <w:rFonts w:ascii="Calibri" w:eastAsia="Calibri" w:hAnsi="Calibri" w:cs="Calibri"/>
          <w:sz w:val="24"/>
          <w:szCs w:val="24"/>
          <w:lang w:val="pl-PL" w:eastAsia="en-US"/>
        </w:rPr>
        <w:t>eksploatorów</w:t>
      </w:r>
      <w:proofErr w:type="spellEnd"/>
      <w:r w:rsidR="0026515E" w:rsidRPr="00CA65A5">
        <w:rPr>
          <w:rFonts w:ascii="Calibri" w:eastAsia="Calibri" w:hAnsi="Calibri" w:cs="Calibri"/>
          <w:sz w:val="24"/>
          <w:szCs w:val="24"/>
          <w:lang w:val="pl-PL" w:eastAsia="en-US"/>
        </w:rPr>
        <w:t xml:space="preserve"> infrastruktury</w:t>
      </w:r>
      <w:r w:rsidR="00B95D61" w:rsidRPr="00CA65A5">
        <w:rPr>
          <w:rFonts w:ascii="Calibri" w:eastAsia="Calibri" w:hAnsi="Calibri" w:cs="Calibri"/>
          <w:sz w:val="24"/>
          <w:szCs w:val="24"/>
          <w:lang w:val="pl-PL" w:eastAsia="en-US"/>
        </w:rPr>
        <w:t>,</w:t>
      </w:r>
      <w:r w:rsidR="0026515E" w:rsidRPr="00CA65A5">
        <w:rPr>
          <w:rFonts w:ascii="Calibri" w:eastAsia="Calibri" w:hAnsi="Calibri" w:cs="Calibri"/>
          <w:sz w:val="24"/>
          <w:szCs w:val="24"/>
          <w:lang w:val="pl-PL" w:eastAsia="en-US"/>
        </w:rPr>
        <w:t xml:space="preserve"> </w:t>
      </w:r>
      <w:r w:rsidRPr="00CA65A5">
        <w:rPr>
          <w:rFonts w:ascii="Calibri" w:eastAsia="Calibri" w:hAnsi="Calibri" w:cs="Calibri"/>
          <w:sz w:val="24"/>
          <w:szCs w:val="24"/>
          <w:lang w:eastAsia="en-US"/>
        </w:rPr>
        <w:t>o ile żądanie</w:t>
      </w:r>
      <w:r w:rsidR="00D63D7F"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lub wydanie zakazu nie nastąpiło z</w:t>
      </w:r>
      <w:r w:rsidR="00883FC7" w:rsidRPr="00CA65A5">
        <w:rPr>
          <w:rFonts w:ascii="Calibri" w:eastAsia="Calibri" w:hAnsi="Calibri" w:cs="Calibri"/>
          <w:sz w:val="24"/>
          <w:szCs w:val="24"/>
          <w:lang w:val="pl-PL" w:eastAsia="en-US"/>
        </w:rPr>
        <w:t> </w:t>
      </w:r>
      <w:r w:rsidRPr="00CA65A5">
        <w:rPr>
          <w:rFonts w:ascii="Calibri" w:eastAsia="Calibri" w:hAnsi="Calibri" w:cs="Calibri"/>
          <w:sz w:val="24"/>
          <w:szCs w:val="24"/>
          <w:lang w:eastAsia="en-US"/>
        </w:rPr>
        <w:t>przyczyn</w:t>
      </w:r>
      <w:r w:rsidR="00266AFE" w:rsidRPr="00CA65A5">
        <w:rPr>
          <w:rFonts w:ascii="Calibri" w:eastAsia="Calibri" w:hAnsi="Calibri" w:cs="Calibri"/>
          <w:sz w:val="24"/>
          <w:szCs w:val="24"/>
          <w:lang w:val="pl-PL" w:eastAsia="en-US"/>
        </w:rPr>
        <w:t>,</w:t>
      </w:r>
      <w:r w:rsidRPr="00CA65A5">
        <w:rPr>
          <w:rFonts w:ascii="Calibri" w:eastAsia="Calibri" w:hAnsi="Calibri" w:cs="Calibri"/>
          <w:sz w:val="24"/>
          <w:szCs w:val="24"/>
          <w:lang w:eastAsia="en-US"/>
        </w:rPr>
        <w:t xml:space="preserve"> za które Wykonawca ponosi odpowiedzialność,</w:t>
      </w:r>
      <w:r w:rsidR="00D63D7F"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przy czym przedłużenie terminu realizacji zamówienia nastąpi o liczbę dni, odpowiadającą</w:t>
      </w:r>
      <w:r w:rsidR="00D63D7F"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okresowi na jaki Wykonawcy nakazano wstrzymanie robót budowlanych lub zakazano prowadzenie</w:t>
      </w:r>
      <w:r w:rsidR="00D63D7F"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robót budowlanych</w:t>
      </w:r>
    </w:p>
    <w:p w14:paraId="396EFFB0" w14:textId="77777777" w:rsidR="005B2144" w:rsidRPr="00CA65A5" w:rsidRDefault="00D02DD2" w:rsidP="001832FB">
      <w:pPr>
        <w:pStyle w:val="Jasnalistaakcent51"/>
        <w:widowControl/>
        <w:numPr>
          <w:ilvl w:val="1"/>
          <w:numId w:val="18"/>
        </w:numPr>
        <w:tabs>
          <w:tab w:val="left" w:pos="851"/>
        </w:tabs>
        <w:suppressAutoHyphens w:val="0"/>
        <w:autoSpaceDE w:val="0"/>
        <w:autoSpaceDN w:val="0"/>
        <w:spacing w:after="0"/>
        <w:ind w:left="851" w:hanging="425"/>
        <w:jc w:val="left"/>
        <w:textAlignment w:val="auto"/>
        <w:rPr>
          <w:rFonts w:ascii="Calibri" w:eastAsia="Calibri" w:hAnsi="Calibri" w:cs="Calibri"/>
          <w:sz w:val="24"/>
          <w:szCs w:val="24"/>
          <w:lang w:eastAsia="en-US"/>
        </w:rPr>
      </w:pPr>
      <w:r w:rsidRPr="00CA65A5">
        <w:rPr>
          <w:rFonts w:ascii="Calibri" w:eastAsia="Calibri" w:hAnsi="Calibri" w:cs="Calibri"/>
          <w:sz w:val="24"/>
          <w:szCs w:val="24"/>
          <w:lang w:val="pl-PL" w:eastAsia="en-US"/>
        </w:rPr>
        <w:t xml:space="preserve"> </w:t>
      </w:r>
      <w:r w:rsidR="005B2144" w:rsidRPr="00CA65A5">
        <w:rPr>
          <w:rFonts w:ascii="Calibri" w:eastAsia="Calibri" w:hAnsi="Calibri" w:cs="Calibri"/>
          <w:sz w:val="24"/>
          <w:szCs w:val="24"/>
          <w:lang w:eastAsia="en-US"/>
        </w:rPr>
        <w:t xml:space="preserve">przedłużenie terminu realizacji zamówienia, o którym mowa w </w:t>
      </w:r>
      <w:r w:rsidR="00915E55" w:rsidRPr="00CA65A5">
        <w:rPr>
          <w:rFonts w:ascii="Calibri" w:eastAsia="Calibri" w:hAnsi="Calibri" w:cs="Calibri"/>
          <w:sz w:val="24"/>
          <w:szCs w:val="24"/>
          <w:lang w:eastAsia="en-US"/>
        </w:rPr>
        <w:t>§ 2 ust. 1</w:t>
      </w:r>
      <w:r w:rsidR="005B2144" w:rsidRPr="00CA65A5">
        <w:rPr>
          <w:rFonts w:ascii="Calibri" w:eastAsia="Calibri" w:hAnsi="Calibri" w:cs="Calibri"/>
          <w:sz w:val="24"/>
          <w:szCs w:val="24"/>
          <w:lang w:eastAsia="en-US"/>
        </w:rPr>
        <w:t>, może nastąpić w przypadku</w:t>
      </w:r>
      <w:r w:rsidR="00D63D7F" w:rsidRPr="00CA65A5">
        <w:rPr>
          <w:rFonts w:ascii="Calibri" w:eastAsia="Calibri" w:hAnsi="Calibri" w:cs="Calibri"/>
          <w:sz w:val="24"/>
          <w:szCs w:val="24"/>
          <w:lang w:eastAsia="en-US"/>
        </w:rPr>
        <w:t xml:space="preserve"> </w:t>
      </w:r>
      <w:r w:rsidR="005B2144" w:rsidRPr="00CA65A5">
        <w:rPr>
          <w:rFonts w:ascii="Calibri" w:eastAsia="Calibri" w:hAnsi="Calibri" w:cs="Calibri"/>
          <w:sz w:val="24"/>
          <w:szCs w:val="24"/>
          <w:lang w:eastAsia="en-US"/>
        </w:rPr>
        <w:t xml:space="preserve">wystąpienia kolizji z </w:t>
      </w:r>
      <w:r w:rsidR="00D46A50" w:rsidRPr="00CA65A5">
        <w:rPr>
          <w:rFonts w:ascii="Calibri" w:eastAsia="Calibri" w:hAnsi="Calibri" w:cs="Calibri"/>
          <w:sz w:val="24"/>
          <w:szCs w:val="24"/>
          <w:lang w:val="pl-PL" w:eastAsia="en-US"/>
        </w:rPr>
        <w:t>instalacjami wewnętrznymi</w:t>
      </w:r>
      <w:r w:rsidR="005B2144" w:rsidRPr="00CA65A5">
        <w:rPr>
          <w:rFonts w:ascii="Calibri" w:eastAsia="Calibri" w:hAnsi="Calibri" w:cs="Calibri"/>
          <w:sz w:val="24"/>
          <w:szCs w:val="24"/>
          <w:lang w:eastAsia="en-US"/>
        </w:rPr>
        <w:t xml:space="preserve"> nieujawnionymi w dokumentacji</w:t>
      </w:r>
      <w:r w:rsidR="00D63D7F" w:rsidRPr="00CA65A5">
        <w:rPr>
          <w:rFonts w:ascii="Calibri" w:eastAsia="Calibri" w:hAnsi="Calibri" w:cs="Calibri"/>
          <w:sz w:val="24"/>
          <w:szCs w:val="24"/>
          <w:lang w:eastAsia="en-US"/>
        </w:rPr>
        <w:t xml:space="preserve"> </w:t>
      </w:r>
      <w:r w:rsidR="005B2144" w:rsidRPr="00CA65A5">
        <w:rPr>
          <w:rFonts w:ascii="Calibri" w:eastAsia="Calibri" w:hAnsi="Calibri" w:cs="Calibri"/>
          <w:sz w:val="24"/>
          <w:szCs w:val="24"/>
          <w:lang w:eastAsia="en-US"/>
        </w:rPr>
        <w:t xml:space="preserve">projektowej, </w:t>
      </w:r>
      <w:r w:rsidR="00611740" w:rsidRPr="00CA65A5">
        <w:rPr>
          <w:rFonts w:ascii="Calibri" w:eastAsia="Calibri" w:hAnsi="Calibri" w:cs="Calibri"/>
          <w:sz w:val="24"/>
          <w:szCs w:val="24"/>
          <w:lang w:val="pl-PL" w:eastAsia="en-US"/>
        </w:rPr>
        <w:t xml:space="preserve">lub innymi robotami prowadzonymi przez </w:t>
      </w:r>
      <w:r w:rsidR="00DA048B" w:rsidRPr="00CA65A5">
        <w:rPr>
          <w:rFonts w:ascii="Calibri" w:eastAsia="Calibri" w:hAnsi="Calibri" w:cs="Calibri"/>
          <w:sz w:val="24"/>
          <w:szCs w:val="24"/>
          <w:lang w:val="pl-PL" w:eastAsia="en-US"/>
        </w:rPr>
        <w:t xml:space="preserve">innego </w:t>
      </w:r>
      <w:r w:rsidR="00611740" w:rsidRPr="00CA65A5">
        <w:rPr>
          <w:rFonts w:ascii="Calibri" w:eastAsia="Calibri" w:hAnsi="Calibri" w:cs="Calibri"/>
          <w:sz w:val="24"/>
          <w:szCs w:val="24"/>
          <w:lang w:val="pl-PL" w:eastAsia="en-US"/>
        </w:rPr>
        <w:t xml:space="preserve">wykonawcę, </w:t>
      </w:r>
      <w:r w:rsidR="005B2144" w:rsidRPr="00CA65A5">
        <w:rPr>
          <w:rFonts w:ascii="Calibri" w:eastAsia="Calibri" w:hAnsi="Calibri" w:cs="Calibri"/>
          <w:sz w:val="24"/>
          <w:szCs w:val="24"/>
          <w:lang w:eastAsia="en-US"/>
        </w:rPr>
        <w:t>przy czym przedłużenie terminu realizacji zamówienia nastąpi o liczbę dni niezbędną</w:t>
      </w:r>
      <w:r w:rsidR="00D63D7F" w:rsidRPr="00CA65A5">
        <w:rPr>
          <w:rFonts w:ascii="Calibri" w:eastAsia="Calibri" w:hAnsi="Calibri" w:cs="Calibri"/>
          <w:sz w:val="24"/>
          <w:szCs w:val="24"/>
          <w:lang w:eastAsia="en-US"/>
        </w:rPr>
        <w:t xml:space="preserve"> </w:t>
      </w:r>
      <w:r w:rsidR="005B2144" w:rsidRPr="00CA65A5">
        <w:rPr>
          <w:rFonts w:ascii="Calibri" w:eastAsia="Calibri" w:hAnsi="Calibri" w:cs="Calibri"/>
          <w:sz w:val="24"/>
          <w:szCs w:val="24"/>
          <w:lang w:eastAsia="en-US"/>
        </w:rPr>
        <w:t xml:space="preserve">Wykonawcy na usunięcie kolizji z </w:t>
      </w:r>
      <w:r w:rsidR="00D46A50" w:rsidRPr="00CA65A5">
        <w:rPr>
          <w:rFonts w:ascii="Calibri" w:eastAsia="Calibri" w:hAnsi="Calibri" w:cs="Calibri"/>
          <w:sz w:val="24"/>
          <w:szCs w:val="24"/>
          <w:lang w:val="pl-PL" w:eastAsia="en-US"/>
        </w:rPr>
        <w:t xml:space="preserve">instalacjami wewnętrznymi </w:t>
      </w:r>
      <w:r w:rsidR="005B2144" w:rsidRPr="00CA65A5">
        <w:rPr>
          <w:rFonts w:ascii="Calibri" w:eastAsia="Calibri" w:hAnsi="Calibri" w:cs="Calibri"/>
          <w:sz w:val="24"/>
          <w:szCs w:val="24"/>
          <w:lang w:eastAsia="en-US"/>
        </w:rPr>
        <w:t>nieujawnionymi</w:t>
      </w:r>
      <w:r w:rsidR="00D63D7F" w:rsidRPr="00CA65A5">
        <w:rPr>
          <w:rFonts w:ascii="Calibri" w:eastAsia="Calibri" w:hAnsi="Calibri" w:cs="Calibri"/>
          <w:sz w:val="24"/>
          <w:szCs w:val="24"/>
          <w:lang w:eastAsia="en-US"/>
        </w:rPr>
        <w:t xml:space="preserve"> </w:t>
      </w:r>
      <w:r w:rsidR="00D23D3F" w:rsidRPr="00CA65A5">
        <w:rPr>
          <w:rFonts w:ascii="Calibri" w:eastAsia="Calibri" w:hAnsi="Calibri" w:cs="Calibri"/>
          <w:sz w:val="24"/>
          <w:szCs w:val="24"/>
          <w:lang w:eastAsia="en-US"/>
        </w:rPr>
        <w:t xml:space="preserve">w dokumentacji projektowej </w:t>
      </w:r>
      <w:r w:rsidR="00611740" w:rsidRPr="00CA65A5">
        <w:rPr>
          <w:rFonts w:ascii="Calibri" w:eastAsia="Calibri" w:hAnsi="Calibri" w:cs="Calibri"/>
          <w:sz w:val="24"/>
          <w:szCs w:val="24"/>
          <w:lang w:val="pl-PL" w:eastAsia="en-US"/>
        </w:rPr>
        <w:t xml:space="preserve">lub o liczbę dni niezbędnych do wykonania robót </w:t>
      </w:r>
      <w:r w:rsidR="00DA048B" w:rsidRPr="00CA65A5">
        <w:rPr>
          <w:rFonts w:ascii="Calibri" w:eastAsia="Calibri" w:hAnsi="Calibri" w:cs="Calibri"/>
          <w:sz w:val="24"/>
          <w:szCs w:val="24"/>
          <w:lang w:val="pl-PL" w:eastAsia="en-US"/>
        </w:rPr>
        <w:t>przez innego wykonawcę</w:t>
      </w:r>
      <w:r w:rsidR="00611740" w:rsidRPr="00CA65A5">
        <w:rPr>
          <w:rFonts w:ascii="Calibri" w:eastAsia="Calibri" w:hAnsi="Calibri" w:cs="Calibri"/>
          <w:sz w:val="24"/>
          <w:szCs w:val="24"/>
          <w:lang w:val="pl-PL" w:eastAsia="en-US"/>
        </w:rPr>
        <w:t xml:space="preserve"> </w:t>
      </w:r>
      <w:r w:rsidR="00D23D3F" w:rsidRPr="00CA65A5">
        <w:rPr>
          <w:rFonts w:ascii="Calibri" w:eastAsia="Calibri" w:hAnsi="Calibri" w:cs="Calibri"/>
          <w:sz w:val="24"/>
          <w:szCs w:val="24"/>
          <w:lang w:eastAsia="en-US"/>
        </w:rPr>
        <w:t>– o ile usunięcie kolizji wymagać będzie przedłużenia terminu realizacji;</w:t>
      </w:r>
    </w:p>
    <w:p w14:paraId="7253D9B4" w14:textId="77777777" w:rsidR="005B2144" w:rsidRPr="00CA65A5" w:rsidRDefault="005B2144" w:rsidP="001832FB">
      <w:pPr>
        <w:pStyle w:val="Jasnalistaakcent51"/>
        <w:widowControl/>
        <w:numPr>
          <w:ilvl w:val="1"/>
          <w:numId w:val="18"/>
        </w:numPr>
        <w:tabs>
          <w:tab w:val="left" w:pos="851"/>
        </w:tabs>
        <w:suppressAutoHyphens w:val="0"/>
        <w:autoSpaceDE w:val="0"/>
        <w:autoSpaceDN w:val="0"/>
        <w:spacing w:after="0"/>
        <w:ind w:left="851" w:hanging="425"/>
        <w:jc w:val="left"/>
        <w:textAlignment w:val="auto"/>
        <w:rPr>
          <w:rFonts w:ascii="Calibri" w:eastAsia="Calibri" w:hAnsi="Calibri" w:cs="Calibri"/>
          <w:sz w:val="24"/>
          <w:szCs w:val="24"/>
          <w:lang w:eastAsia="en-US"/>
        </w:rPr>
      </w:pPr>
      <w:r w:rsidRPr="00CA65A5">
        <w:rPr>
          <w:rFonts w:ascii="Calibri" w:eastAsia="Calibri" w:hAnsi="Calibri" w:cs="Calibri"/>
          <w:sz w:val="24"/>
          <w:szCs w:val="24"/>
          <w:lang w:eastAsia="en-US"/>
        </w:rPr>
        <w:t xml:space="preserve">przedłużenie terminu realizacji zamówienia, o którym mowa w </w:t>
      </w:r>
      <w:r w:rsidR="00915E55" w:rsidRPr="00CA65A5">
        <w:rPr>
          <w:rFonts w:ascii="Calibri" w:eastAsia="Calibri" w:hAnsi="Calibri" w:cs="Calibri"/>
          <w:sz w:val="24"/>
          <w:szCs w:val="24"/>
          <w:lang w:eastAsia="en-US"/>
        </w:rPr>
        <w:t>§ 2 ust. 1</w:t>
      </w:r>
      <w:r w:rsidRPr="00CA65A5">
        <w:rPr>
          <w:rFonts w:ascii="Calibri" w:eastAsia="Calibri" w:hAnsi="Calibri" w:cs="Calibri"/>
          <w:sz w:val="24"/>
          <w:szCs w:val="24"/>
          <w:lang w:eastAsia="en-US"/>
        </w:rPr>
        <w:t>, może nastąpić w przypadku</w:t>
      </w:r>
      <w:r w:rsidR="00D63D7F"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wystąpienia konieczności wprowadzenia w dokumentacji projektowej</w:t>
      </w:r>
      <w:r w:rsidR="00840FFC" w:rsidRPr="00CA65A5">
        <w:rPr>
          <w:rFonts w:ascii="Calibri" w:eastAsia="Calibri" w:hAnsi="Calibri" w:cs="Calibri"/>
          <w:sz w:val="24"/>
          <w:szCs w:val="24"/>
          <w:lang w:val="pl-PL" w:eastAsia="en-US"/>
        </w:rPr>
        <w:t xml:space="preserve"> </w:t>
      </w:r>
      <w:r w:rsidRPr="00CA65A5">
        <w:rPr>
          <w:rFonts w:ascii="Calibri" w:eastAsia="Calibri" w:hAnsi="Calibri" w:cs="Calibri"/>
          <w:sz w:val="24"/>
          <w:szCs w:val="24"/>
          <w:lang w:eastAsia="en-US"/>
        </w:rPr>
        <w:t>zmian, powodujących wstrzymanie lub przerwanie robót budowlanych, stanowiących</w:t>
      </w:r>
      <w:r w:rsidR="00D63D7F"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przedmiot zamówienia, przy czym przedłużenie terminu realizacji zamówienia nastąpi</w:t>
      </w:r>
      <w:r w:rsidR="00D63D7F"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o liczbę dni niezbędną do wprowadzenia zmian w dokumentacji projektowej oraz do przeprowadzenia</w:t>
      </w:r>
      <w:r w:rsidR="00D63D7F"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uzgodnień (ustaleń) z właściwymi organami, uzyskania opinii właściwych organów</w:t>
      </w:r>
      <w:r w:rsidR="00D63D7F"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oraz wydania decyzji przez właściwe organy, przy czym wprowadzenie w</w:t>
      </w:r>
      <w:r w:rsidR="00883FC7" w:rsidRPr="00CA65A5">
        <w:rPr>
          <w:rFonts w:ascii="Calibri" w:eastAsia="Calibri" w:hAnsi="Calibri" w:cs="Calibri"/>
          <w:sz w:val="24"/>
          <w:szCs w:val="24"/>
          <w:lang w:val="pl-PL" w:eastAsia="en-US"/>
        </w:rPr>
        <w:t> </w:t>
      </w:r>
      <w:r w:rsidRPr="00CA65A5">
        <w:rPr>
          <w:rFonts w:ascii="Calibri" w:eastAsia="Calibri" w:hAnsi="Calibri" w:cs="Calibri"/>
          <w:sz w:val="24"/>
          <w:szCs w:val="24"/>
          <w:lang w:eastAsia="en-US"/>
        </w:rPr>
        <w:t>dokumentacji projektowej</w:t>
      </w:r>
      <w:r w:rsidR="00D63D7F"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zmian nie może skutkować zwiększeniem (zmianą) zakresu świadczenia Wykonawcy zawartego</w:t>
      </w:r>
      <w:r w:rsidR="00D63D7F" w:rsidRPr="00CA65A5">
        <w:rPr>
          <w:rFonts w:ascii="Calibri" w:eastAsia="Calibri" w:hAnsi="Calibri" w:cs="Calibri"/>
          <w:sz w:val="24"/>
          <w:szCs w:val="24"/>
          <w:lang w:eastAsia="en-US"/>
        </w:rPr>
        <w:t xml:space="preserve"> </w:t>
      </w:r>
      <w:r w:rsidR="000077BD" w:rsidRPr="00CA65A5">
        <w:rPr>
          <w:rFonts w:ascii="Calibri" w:eastAsia="Calibri" w:hAnsi="Calibri" w:cs="Calibri"/>
          <w:sz w:val="24"/>
          <w:szCs w:val="24"/>
          <w:lang w:eastAsia="en-US"/>
        </w:rPr>
        <w:t xml:space="preserve">w ofercie, </w:t>
      </w:r>
      <w:r w:rsidR="000077BD" w:rsidRPr="00CA65A5">
        <w:rPr>
          <w:rFonts w:ascii="Calibri" w:eastAsia="Calibri" w:hAnsi="Calibri" w:cs="Calibri"/>
          <w:sz w:val="24"/>
          <w:szCs w:val="24"/>
          <w:lang w:eastAsia="en-US"/>
        </w:rPr>
        <w:lastRenderedPageBreak/>
        <w:t xml:space="preserve">stanowiącej </w:t>
      </w:r>
      <w:r w:rsidR="000077BD" w:rsidRPr="00CA65A5">
        <w:rPr>
          <w:rFonts w:ascii="Calibri" w:eastAsia="Calibri" w:hAnsi="Calibri" w:cs="Calibri"/>
          <w:sz w:val="24"/>
          <w:szCs w:val="24"/>
          <w:lang w:val="pl-PL" w:eastAsia="en-US"/>
        </w:rPr>
        <w:t>Z</w:t>
      </w:r>
      <w:proofErr w:type="spellStart"/>
      <w:r w:rsidRPr="00CA65A5">
        <w:rPr>
          <w:rFonts w:ascii="Calibri" w:eastAsia="Calibri" w:hAnsi="Calibri" w:cs="Calibri"/>
          <w:sz w:val="24"/>
          <w:szCs w:val="24"/>
          <w:lang w:eastAsia="en-US"/>
        </w:rPr>
        <w:t>ałącznik</w:t>
      </w:r>
      <w:proofErr w:type="spellEnd"/>
      <w:r w:rsidRPr="00CA65A5">
        <w:rPr>
          <w:rFonts w:ascii="Calibri" w:eastAsia="Calibri" w:hAnsi="Calibri" w:cs="Calibri"/>
          <w:sz w:val="24"/>
          <w:szCs w:val="24"/>
          <w:lang w:eastAsia="en-US"/>
        </w:rPr>
        <w:t xml:space="preserve"> </w:t>
      </w:r>
      <w:r w:rsidR="00883FC7" w:rsidRPr="00CA65A5">
        <w:rPr>
          <w:rFonts w:ascii="Calibri" w:eastAsia="Calibri" w:hAnsi="Calibri" w:cs="Calibri"/>
          <w:sz w:val="24"/>
          <w:szCs w:val="24"/>
          <w:lang w:val="pl-PL" w:eastAsia="en-US"/>
        </w:rPr>
        <w:t>N</w:t>
      </w:r>
      <w:r w:rsidRPr="00CA65A5">
        <w:rPr>
          <w:rFonts w:ascii="Calibri" w:eastAsia="Calibri" w:hAnsi="Calibri" w:cs="Calibri"/>
          <w:sz w:val="24"/>
          <w:szCs w:val="24"/>
          <w:lang w:eastAsia="en-US"/>
        </w:rPr>
        <w:t>r 3 do umowy oraz zwiększeniem wynagrodzenia</w:t>
      </w:r>
      <w:r w:rsidR="00D63D7F"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Wykonawcy, o</w:t>
      </w:r>
      <w:r w:rsidR="00883FC7" w:rsidRPr="00CA65A5">
        <w:rPr>
          <w:rFonts w:ascii="Calibri" w:eastAsia="Calibri" w:hAnsi="Calibri" w:cs="Calibri"/>
          <w:sz w:val="24"/>
          <w:szCs w:val="24"/>
          <w:lang w:val="pl-PL" w:eastAsia="en-US"/>
        </w:rPr>
        <w:t> </w:t>
      </w:r>
      <w:r w:rsidRPr="00CA65A5">
        <w:rPr>
          <w:rFonts w:ascii="Calibri" w:eastAsia="Calibri" w:hAnsi="Calibri" w:cs="Calibri"/>
          <w:sz w:val="24"/>
          <w:szCs w:val="24"/>
          <w:lang w:eastAsia="en-US"/>
        </w:rPr>
        <w:t>którym mowa w § 3 ust. 1,</w:t>
      </w:r>
      <w:r w:rsidR="003A29B0" w:rsidRPr="00CA65A5">
        <w:rPr>
          <w:rFonts w:ascii="Calibri" w:eastAsia="Calibri" w:hAnsi="Calibri" w:cs="Calibri"/>
          <w:sz w:val="24"/>
          <w:szCs w:val="24"/>
          <w:lang w:val="pl-PL" w:eastAsia="en-US"/>
        </w:rPr>
        <w:t xml:space="preserve"> </w:t>
      </w:r>
    </w:p>
    <w:p w14:paraId="15D3B545" w14:textId="77777777" w:rsidR="006F5E55" w:rsidRPr="00CA65A5" w:rsidRDefault="00302CAA" w:rsidP="001832FB">
      <w:pPr>
        <w:pStyle w:val="Jasnalistaakcent51"/>
        <w:widowControl/>
        <w:numPr>
          <w:ilvl w:val="1"/>
          <w:numId w:val="18"/>
        </w:numPr>
        <w:tabs>
          <w:tab w:val="left" w:pos="851"/>
        </w:tabs>
        <w:suppressAutoHyphens w:val="0"/>
        <w:autoSpaceDE w:val="0"/>
        <w:autoSpaceDN w:val="0"/>
        <w:spacing w:after="0"/>
        <w:ind w:left="851" w:hanging="425"/>
        <w:jc w:val="left"/>
        <w:textAlignment w:val="auto"/>
        <w:rPr>
          <w:rFonts w:ascii="Calibri" w:eastAsia="Calibri" w:hAnsi="Calibri" w:cs="Calibri"/>
          <w:sz w:val="24"/>
          <w:szCs w:val="24"/>
          <w:lang w:eastAsia="en-US"/>
        </w:rPr>
      </w:pPr>
      <w:r w:rsidRPr="00CA65A5">
        <w:rPr>
          <w:rFonts w:ascii="Calibri" w:eastAsia="Calibri" w:hAnsi="Calibri" w:cs="Calibri"/>
          <w:sz w:val="24"/>
          <w:szCs w:val="24"/>
          <w:lang w:eastAsia="en-US"/>
        </w:rPr>
        <w:t xml:space="preserve">przedłużenie terminu realizacji zamówienia, o którym mowa w § 2 ust. 1, może nastąpić w przypadku wystąpienia </w:t>
      </w:r>
      <w:r w:rsidRPr="00CA65A5">
        <w:rPr>
          <w:rFonts w:ascii="Calibri" w:eastAsia="Calibri" w:hAnsi="Calibri" w:cs="Calibri"/>
          <w:sz w:val="24"/>
          <w:szCs w:val="24"/>
          <w:lang w:val="pl-PL" w:eastAsia="en-US"/>
        </w:rPr>
        <w:t xml:space="preserve">warunków geologicznych lub hydrologicznych odmiennych od założonych w dokumentacji projektowej i powodujących konieczność wstrzymania robót lub </w:t>
      </w:r>
      <w:r w:rsidRPr="00CA65A5">
        <w:rPr>
          <w:rFonts w:ascii="Calibri" w:eastAsia="Calibri" w:hAnsi="Calibri" w:cs="Calibri"/>
          <w:sz w:val="24"/>
          <w:szCs w:val="24"/>
          <w:lang w:eastAsia="en-US"/>
        </w:rPr>
        <w:t>koniecznoś</w:t>
      </w:r>
      <w:r w:rsidRPr="00CA65A5">
        <w:rPr>
          <w:rFonts w:ascii="Calibri" w:eastAsia="Calibri" w:hAnsi="Calibri" w:cs="Calibri"/>
          <w:sz w:val="24"/>
          <w:szCs w:val="24"/>
          <w:lang w:val="pl-PL" w:eastAsia="en-US"/>
        </w:rPr>
        <w:t>ć ich wykonania przy wykorzystaniu odmiennych od zaprojektowanych rozwiązań technicznych</w:t>
      </w:r>
      <w:r w:rsidRPr="00CA65A5">
        <w:rPr>
          <w:rFonts w:ascii="Calibri" w:eastAsia="Calibri" w:hAnsi="Calibri" w:cs="Calibri"/>
          <w:sz w:val="24"/>
          <w:szCs w:val="24"/>
          <w:lang w:eastAsia="en-US"/>
        </w:rPr>
        <w:t xml:space="preserve">, przy czym przedłużenie terminu realizacji zamówienia nastąpi o liczbę dni niezbędną do </w:t>
      </w:r>
      <w:r w:rsidR="00E8253B" w:rsidRPr="00CA65A5">
        <w:rPr>
          <w:rFonts w:ascii="Calibri" w:eastAsia="Calibri" w:hAnsi="Calibri" w:cs="Calibri"/>
          <w:sz w:val="24"/>
          <w:szCs w:val="24"/>
          <w:lang w:val="pl-PL" w:eastAsia="en-US"/>
        </w:rPr>
        <w:t>wyeliminowania utrudnień związanych z ich wystąpieniem</w:t>
      </w:r>
      <w:r w:rsidRPr="00CA65A5">
        <w:rPr>
          <w:rFonts w:ascii="Calibri" w:eastAsia="Calibri" w:hAnsi="Calibri" w:cs="Calibri"/>
          <w:sz w:val="24"/>
          <w:szCs w:val="24"/>
          <w:lang w:eastAsia="en-US"/>
        </w:rPr>
        <w:t>,</w:t>
      </w:r>
      <w:r w:rsidRPr="00CA65A5">
        <w:rPr>
          <w:rFonts w:ascii="Calibri" w:eastAsia="Calibri" w:hAnsi="Calibri" w:cs="Calibri"/>
          <w:sz w:val="24"/>
          <w:szCs w:val="24"/>
          <w:lang w:val="pl-PL" w:eastAsia="en-US"/>
        </w:rPr>
        <w:t xml:space="preserve"> </w:t>
      </w:r>
    </w:p>
    <w:p w14:paraId="75DDDAAD" w14:textId="77777777" w:rsidR="002E68FF" w:rsidRPr="00CA65A5" w:rsidRDefault="002E68FF" w:rsidP="001832FB">
      <w:pPr>
        <w:pStyle w:val="Jasnalistaakcent51"/>
        <w:widowControl/>
        <w:numPr>
          <w:ilvl w:val="1"/>
          <w:numId w:val="18"/>
        </w:numPr>
        <w:tabs>
          <w:tab w:val="left" w:pos="851"/>
        </w:tabs>
        <w:suppressAutoHyphens w:val="0"/>
        <w:autoSpaceDE w:val="0"/>
        <w:autoSpaceDN w:val="0"/>
        <w:spacing w:after="0"/>
        <w:ind w:left="851" w:hanging="425"/>
        <w:jc w:val="left"/>
        <w:textAlignment w:val="auto"/>
        <w:rPr>
          <w:rFonts w:ascii="Calibri" w:eastAsia="Calibri" w:hAnsi="Calibri" w:cs="Calibri"/>
          <w:sz w:val="24"/>
          <w:szCs w:val="24"/>
          <w:lang w:eastAsia="en-US"/>
        </w:rPr>
      </w:pPr>
      <w:r w:rsidRPr="00CA65A5">
        <w:rPr>
          <w:rFonts w:ascii="Calibri" w:eastAsia="Calibri" w:hAnsi="Calibri" w:cs="Calibri"/>
          <w:sz w:val="24"/>
          <w:szCs w:val="24"/>
          <w:lang w:val="pl-PL" w:eastAsia="en-US"/>
        </w:rPr>
        <w:t xml:space="preserve">przedłużenia terminu wykonania zamówienia w zakresie niezbędnym do wykonania robót zleconych na podstawie art. </w:t>
      </w:r>
      <w:r w:rsidR="0044365F" w:rsidRPr="00CA65A5">
        <w:rPr>
          <w:rFonts w:ascii="Calibri" w:eastAsia="Calibri" w:hAnsi="Calibri" w:cs="Calibri"/>
          <w:sz w:val="24"/>
          <w:szCs w:val="24"/>
          <w:lang w:val="pl-PL" w:eastAsia="en-US"/>
        </w:rPr>
        <w:t>455</w:t>
      </w:r>
      <w:r w:rsidRPr="00CA65A5">
        <w:rPr>
          <w:rFonts w:ascii="Calibri" w:eastAsia="Calibri" w:hAnsi="Calibri" w:cs="Calibri"/>
          <w:sz w:val="24"/>
          <w:szCs w:val="24"/>
          <w:lang w:val="pl-PL" w:eastAsia="en-US"/>
        </w:rPr>
        <w:t xml:space="preserve"> ust. 1 pkt 1, 3</w:t>
      </w:r>
      <w:r w:rsidR="0044365F" w:rsidRPr="00CA65A5">
        <w:rPr>
          <w:rFonts w:ascii="Calibri" w:eastAsia="Calibri" w:hAnsi="Calibri" w:cs="Calibri"/>
          <w:sz w:val="24"/>
          <w:szCs w:val="24"/>
          <w:lang w:val="pl-PL" w:eastAsia="en-US"/>
        </w:rPr>
        <w:t>, 4</w:t>
      </w:r>
      <w:r w:rsidRPr="00CA65A5">
        <w:rPr>
          <w:rFonts w:ascii="Calibri" w:eastAsia="Calibri" w:hAnsi="Calibri" w:cs="Calibri"/>
          <w:sz w:val="24"/>
          <w:szCs w:val="24"/>
          <w:lang w:val="pl-PL" w:eastAsia="en-US"/>
        </w:rPr>
        <w:t xml:space="preserve"> lub </w:t>
      </w:r>
      <w:r w:rsidR="0044365F" w:rsidRPr="00CA65A5">
        <w:rPr>
          <w:rFonts w:ascii="Calibri" w:eastAsia="Calibri" w:hAnsi="Calibri" w:cs="Calibri"/>
          <w:sz w:val="24"/>
          <w:szCs w:val="24"/>
          <w:lang w:val="pl-PL" w:eastAsia="en-US"/>
        </w:rPr>
        <w:t xml:space="preserve">ust. 2 </w:t>
      </w:r>
      <w:r w:rsidRPr="00CA65A5">
        <w:rPr>
          <w:rFonts w:ascii="Calibri" w:eastAsia="Calibri" w:hAnsi="Calibri" w:cs="Calibri"/>
          <w:sz w:val="24"/>
          <w:szCs w:val="24"/>
          <w:lang w:val="pl-PL" w:eastAsia="en-US"/>
        </w:rPr>
        <w:t>ustawy Prawo zamówień publicznych,</w:t>
      </w:r>
    </w:p>
    <w:p w14:paraId="5B1B0B0B" w14:textId="77777777" w:rsidR="005B2144" w:rsidRPr="00CA65A5" w:rsidRDefault="005B2144" w:rsidP="001832FB">
      <w:pPr>
        <w:pStyle w:val="Jasnalistaakcent51"/>
        <w:widowControl/>
        <w:numPr>
          <w:ilvl w:val="1"/>
          <w:numId w:val="18"/>
        </w:numPr>
        <w:tabs>
          <w:tab w:val="left" w:pos="851"/>
        </w:tabs>
        <w:suppressAutoHyphens w:val="0"/>
        <w:autoSpaceDE w:val="0"/>
        <w:autoSpaceDN w:val="0"/>
        <w:spacing w:after="0"/>
        <w:ind w:left="851" w:hanging="425"/>
        <w:jc w:val="left"/>
        <w:textAlignment w:val="auto"/>
        <w:rPr>
          <w:rFonts w:ascii="Calibri" w:eastAsia="Calibri" w:hAnsi="Calibri" w:cs="Calibri"/>
          <w:sz w:val="24"/>
          <w:szCs w:val="24"/>
          <w:lang w:eastAsia="en-US"/>
        </w:rPr>
      </w:pPr>
      <w:r w:rsidRPr="00CA65A5">
        <w:rPr>
          <w:rFonts w:ascii="Calibri" w:eastAsia="Calibri" w:hAnsi="Calibri" w:cs="Calibri"/>
          <w:sz w:val="24"/>
          <w:szCs w:val="24"/>
          <w:lang w:eastAsia="en-US"/>
        </w:rPr>
        <w:t>zmiany powszechnie obowiązujących przepisów prawa w zakresie mającym bezpośredni wpływ</w:t>
      </w:r>
      <w:r w:rsidR="00D63D7F"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na realizację przedmiotu zamówienia lub świadczenia stron umowy,</w:t>
      </w:r>
    </w:p>
    <w:p w14:paraId="378389ED" w14:textId="77777777" w:rsidR="002E68FF" w:rsidRPr="00CA65A5" w:rsidRDefault="005B2144" w:rsidP="001832FB">
      <w:pPr>
        <w:pStyle w:val="Jasnalistaakcent51"/>
        <w:widowControl/>
        <w:numPr>
          <w:ilvl w:val="1"/>
          <w:numId w:val="18"/>
        </w:numPr>
        <w:tabs>
          <w:tab w:val="left" w:pos="851"/>
        </w:tabs>
        <w:suppressAutoHyphens w:val="0"/>
        <w:autoSpaceDE w:val="0"/>
        <w:autoSpaceDN w:val="0"/>
        <w:spacing w:after="0"/>
        <w:ind w:left="851" w:hanging="425"/>
        <w:jc w:val="left"/>
        <w:textAlignment w:val="auto"/>
        <w:rPr>
          <w:rFonts w:ascii="Calibri" w:eastAsia="Calibri" w:hAnsi="Calibri" w:cs="Calibri"/>
          <w:sz w:val="24"/>
          <w:szCs w:val="24"/>
          <w:lang w:eastAsia="en-US"/>
        </w:rPr>
      </w:pPr>
      <w:r w:rsidRPr="00CA65A5">
        <w:rPr>
          <w:rFonts w:ascii="Calibri" w:eastAsia="Calibri" w:hAnsi="Calibri" w:cs="Calibri"/>
          <w:sz w:val="24"/>
          <w:szCs w:val="24"/>
          <w:lang w:eastAsia="en-US"/>
        </w:rPr>
        <w:t>w przypadku zmiany albo rezygnacji z podwykonawcy, na którego zasoby wykonawca powoływał</w:t>
      </w:r>
      <w:r w:rsidR="00D63D7F"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się</w:t>
      </w:r>
      <w:r w:rsidR="00D63D7F"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w celu wykazania spełniania warunków udziału w</w:t>
      </w:r>
      <w:r w:rsidR="00883FC7" w:rsidRPr="00CA65A5">
        <w:rPr>
          <w:rFonts w:ascii="Calibri" w:eastAsia="Calibri" w:hAnsi="Calibri" w:cs="Calibri"/>
          <w:sz w:val="24"/>
          <w:szCs w:val="24"/>
          <w:lang w:val="pl-PL" w:eastAsia="en-US"/>
        </w:rPr>
        <w:t> </w:t>
      </w:r>
      <w:r w:rsidRPr="00CA65A5">
        <w:rPr>
          <w:rFonts w:ascii="Calibri" w:eastAsia="Calibri" w:hAnsi="Calibri" w:cs="Calibri"/>
          <w:sz w:val="24"/>
          <w:szCs w:val="24"/>
          <w:lang w:eastAsia="en-US"/>
        </w:rPr>
        <w:t>postępowaniu</w:t>
      </w:r>
      <w:r w:rsidR="0044365F" w:rsidRPr="00CA65A5">
        <w:rPr>
          <w:rFonts w:ascii="Calibri" w:eastAsia="Calibri" w:hAnsi="Calibri" w:cs="Calibri"/>
          <w:sz w:val="24"/>
          <w:szCs w:val="24"/>
          <w:lang w:val="pl-PL" w:eastAsia="en-US"/>
        </w:rPr>
        <w:t xml:space="preserve"> </w:t>
      </w:r>
      <w:r w:rsidRPr="00CA65A5">
        <w:rPr>
          <w:rFonts w:ascii="Calibri" w:eastAsia="Calibri" w:hAnsi="Calibri" w:cs="Calibri"/>
          <w:sz w:val="24"/>
          <w:szCs w:val="24"/>
          <w:lang w:eastAsia="en-US"/>
        </w:rPr>
        <w:t>Wykonawca</w:t>
      </w:r>
      <w:r w:rsidR="00D63D7F"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jest obowiązany wykazać Zamawiającemu, iż</w:t>
      </w:r>
      <w:r w:rsidR="00883FC7" w:rsidRPr="00CA65A5">
        <w:rPr>
          <w:rFonts w:ascii="Calibri" w:eastAsia="Calibri" w:hAnsi="Calibri" w:cs="Calibri"/>
          <w:sz w:val="24"/>
          <w:szCs w:val="24"/>
          <w:lang w:val="pl-PL" w:eastAsia="en-US"/>
        </w:rPr>
        <w:t> </w:t>
      </w:r>
      <w:r w:rsidRPr="00CA65A5">
        <w:rPr>
          <w:rFonts w:ascii="Calibri" w:eastAsia="Calibri" w:hAnsi="Calibri" w:cs="Calibri"/>
          <w:sz w:val="24"/>
          <w:szCs w:val="24"/>
          <w:lang w:eastAsia="en-US"/>
        </w:rPr>
        <w:t>proponowany inny podwykonawca lub</w:t>
      </w:r>
      <w:r w:rsidR="00D63D7F"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Wykonawca samodzielnie spełnia warunki udziału w postępowaniu, w stopniu nie mniejszym niż wymagany w</w:t>
      </w:r>
      <w:r w:rsidR="00883FC7" w:rsidRPr="00CA65A5">
        <w:rPr>
          <w:rFonts w:ascii="Calibri" w:eastAsia="Calibri" w:hAnsi="Calibri" w:cs="Calibri"/>
          <w:sz w:val="24"/>
          <w:szCs w:val="24"/>
          <w:lang w:val="pl-PL" w:eastAsia="en-US"/>
        </w:rPr>
        <w:t> </w:t>
      </w:r>
      <w:r w:rsidRPr="00CA65A5">
        <w:rPr>
          <w:rFonts w:ascii="Calibri" w:eastAsia="Calibri" w:hAnsi="Calibri" w:cs="Calibri"/>
          <w:sz w:val="24"/>
          <w:szCs w:val="24"/>
          <w:lang w:eastAsia="en-US"/>
        </w:rPr>
        <w:t>trakcie</w:t>
      </w:r>
      <w:r w:rsidR="00D63D7F"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postępowania o udzielenie zamówienia, poprzez przedstawienie w</w:t>
      </w:r>
      <w:r w:rsidR="00883FC7" w:rsidRPr="00CA65A5">
        <w:rPr>
          <w:rFonts w:ascii="Calibri" w:eastAsia="Calibri" w:hAnsi="Calibri" w:cs="Calibri"/>
          <w:sz w:val="24"/>
          <w:szCs w:val="24"/>
          <w:lang w:val="pl-PL" w:eastAsia="en-US"/>
        </w:rPr>
        <w:t> </w:t>
      </w:r>
      <w:r w:rsidRPr="00CA65A5">
        <w:rPr>
          <w:rFonts w:ascii="Calibri" w:eastAsia="Calibri" w:hAnsi="Calibri" w:cs="Calibri"/>
          <w:sz w:val="24"/>
          <w:szCs w:val="24"/>
          <w:lang w:eastAsia="en-US"/>
        </w:rPr>
        <w:t>tym celu odpowiednich dokumentów,</w:t>
      </w:r>
      <w:r w:rsidR="00D63D7F" w:rsidRPr="00CA65A5">
        <w:rPr>
          <w:rFonts w:ascii="Calibri" w:eastAsia="Calibri" w:hAnsi="Calibri" w:cs="Calibri"/>
          <w:sz w:val="24"/>
          <w:szCs w:val="24"/>
          <w:lang w:eastAsia="en-US"/>
        </w:rPr>
        <w:t xml:space="preserve"> </w:t>
      </w:r>
      <w:r w:rsidRPr="00CA65A5">
        <w:rPr>
          <w:rFonts w:ascii="Calibri" w:eastAsia="Calibri" w:hAnsi="Calibri" w:cs="Calibri"/>
          <w:sz w:val="24"/>
          <w:szCs w:val="24"/>
          <w:lang w:eastAsia="en-US"/>
        </w:rPr>
        <w:t>potwierdzających spełnianie warunków udziału w postępowaniu,</w:t>
      </w:r>
    </w:p>
    <w:p w14:paraId="4C4F1646" w14:textId="77777777" w:rsidR="00A1623A" w:rsidRPr="00CA65A5" w:rsidRDefault="00A1623A" w:rsidP="001832FB">
      <w:pPr>
        <w:widowControl/>
        <w:numPr>
          <w:ilvl w:val="1"/>
          <w:numId w:val="18"/>
        </w:numPr>
        <w:tabs>
          <w:tab w:val="left" w:pos="851"/>
        </w:tabs>
        <w:suppressAutoHyphens w:val="0"/>
        <w:autoSpaceDE w:val="0"/>
        <w:autoSpaceDN w:val="0"/>
        <w:spacing w:after="0"/>
        <w:ind w:left="851" w:hanging="425"/>
        <w:contextualSpacing/>
        <w:jc w:val="left"/>
        <w:textAlignment w:val="auto"/>
        <w:rPr>
          <w:rFonts w:ascii="Calibri" w:eastAsia="Calibri" w:hAnsi="Calibri"/>
          <w:strike/>
          <w:sz w:val="24"/>
          <w:szCs w:val="24"/>
          <w:lang w:eastAsia="en-US"/>
        </w:rPr>
      </w:pPr>
      <w:r w:rsidRPr="00CA65A5">
        <w:rPr>
          <w:rFonts w:ascii="Calibri" w:eastAsia="Calibri" w:hAnsi="Calibri"/>
          <w:sz w:val="24"/>
          <w:szCs w:val="24"/>
          <w:lang w:eastAsia="en-US"/>
        </w:rPr>
        <w:t>zmiany sposobu rozliczania Umowy lub dokonywania płatności na rzecz Wykonawcy wskutek zaistnienia przyczyn organizacyjnych lub finansowych leżących po stronie Zamawiającego,</w:t>
      </w:r>
      <w:r w:rsidR="00912B69" w:rsidRPr="00CA65A5">
        <w:rPr>
          <w:rFonts w:ascii="Calibri" w:eastAsia="Calibri" w:hAnsi="Calibri"/>
          <w:sz w:val="24"/>
          <w:szCs w:val="24"/>
          <w:lang w:eastAsia="en-US"/>
        </w:rPr>
        <w:t xml:space="preserve"> </w:t>
      </w:r>
    </w:p>
    <w:p w14:paraId="111658B8" w14:textId="77777777" w:rsidR="002A7360" w:rsidRPr="00CA65A5" w:rsidRDefault="002E68FF" w:rsidP="001832FB">
      <w:pPr>
        <w:pStyle w:val="Jasnalistaakcent51"/>
        <w:widowControl/>
        <w:numPr>
          <w:ilvl w:val="1"/>
          <w:numId w:val="18"/>
        </w:numPr>
        <w:tabs>
          <w:tab w:val="left" w:pos="851"/>
        </w:tabs>
        <w:suppressAutoHyphens w:val="0"/>
        <w:autoSpaceDE w:val="0"/>
        <w:autoSpaceDN w:val="0"/>
        <w:spacing w:after="0"/>
        <w:ind w:left="851" w:hanging="425"/>
        <w:jc w:val="left"/>
        <w:textAlignment w:val="auto"/>
        <w:rPr>
          <w:rFonts w:ascii="Calibri" w:eastAsia="Calibri" w:hAnsi="Calibri" w:cs="Calibri"/>
          <w:sz w:val="24"/>
          <w:szCs w:val="24"/>
          <w:lang w:eastAsia="en-US"/>
        </w:rPr>
      </w:pPr>
      <w:r w:rsidRPr="00CA65A5">
        <w:rPr>
          <w:rFonts w:ascii="Calibri" w:hAnsi="Calibri" w:cs="Calibri"/>
          <w:sz w:val="24"/>
          <w:szCs w:val="24"/>
        </w:rPr>
        <w:t>w</w:t>
      </w:r>
      <w:r w:rsidR="00CF4F38" w:rsidRPr="00CA65A5">
        <w:rPr>
          <w:rFonts w:ascii="Calibri" w:hAnsi="Calibri" w:cs="Calibri"/>
          <w:sz w:val="24"/>
          <w:szCs w:val="24"/>
        </w:rPr>
        <w:t>szelkie zmiany, które będą konieczne do zagwarantowania zgodności umowy z wchodzącymi w życie po terminie składania ofert lub po zawarciu umowy przepisami prawa w szczególności przepisami o podatku od towarów i usług w</w:t>
      </w:r>
      <w:r w:rsidR="00883FC7" w:rsidRPr="00CA65A5">
        <w:rPr>
          <w:rFonts w:ascii="Calibri" w:hAnsi="Calibri" w:cs="Calibri"/>
          <w:sz w:val="24"/>
          <w:szCs w:val="24"/>
          <w:lang w:val="pl-PL"/>
        </w:rPr>
        <w:t> </w:t>
      </w:r>
      <w:r w:rsidR="00CF4F38" w:rsidRPr="00CA65A5">
        <w:rPr>
          <w:rFonts w:ascii="Calibri" w:hAnsi="Calibri" w:cs="Calibri"/>
          <w:sz w:val="24"/>
          <w:szCs w:val="24"/>
        </w:rPr>
        <w:t>zakresie wynikającym z tych przepisów,</w:t>
      </w:r>
    </w:p>
    <w:p w14:paraId="215643CB" w14:textId="77777777" w:rsidR="001E3824" w:rsidRPr="00CA65A5" w:rsidRDefault="001E3824" w:rsidP="001832FB">
      <w:pPr>
        <w:pStyle w:val="m8069290857866364993gmail-text-justify"/>
        <w:numPr>
          <w:ilvl w:val="0"/>
          <w:numId w:val="21"/>
        </w:numPr>
        <w:shd w:val="clear" w:color="auto" w:fill="FFFFFF"/>
        <w:spacing w:before="0" w:beforeAutospacing="0" w:after="0" w:afterAutospacing="0" w:line="276" w:lineRule="auto"/>
        <w:ind w:left="426" w:hanging="426"/>
        <w:rPr>
          <w:rFonts w:ascii="Calibri" w:hAnsi="Calibri" w:cs="Calibri"/>
        </w:rPr>
      </w:pPr>
      <w:r w:rsidRPr="00CA65A5">
        <w:rPr>
          <w:rFonts w:ascii="Calibri" w:hAnsi="Calibri" w:cs="Calibri"/>
        </w:rPr>
        <w:t>Nie stanowi zmiany istotnej umowy w rozumieniu art. 454 ustawy Prawo zamówień publicznych:</w:t>
      </w:r>
    </w:p>
    <w:p w14:paraId="05737806" w14:textId="77777777" w:rsidR="001E3824" w:rsidRPr="00CA65A5" w:rsidRDefault="001E3824" w:rsidP="001832FB">
      <w:pPr>
        <w:pStyle w:val="Akapitzlist"/>
        <w:widowControl w:val="0"/>
        <w:numPr>
          <w:ilvl w:val="0"/>
          <w:numId w:val="56"/>
        </w:numPr>
        <w:tabs>
          <w:tab w:val="left" w:pos="851"/>
        </w:tabs>
        <w:suppressAutoHyphens/>
        <w:spacing w:before="0" w:after="0" w:line="276" w:lineRule="auto"/>
        <w:ind w:left="993" w:hanging="567"/>
        <w:contextualSpacing w:val="0"/>
        <w:jc w:val="left"/>
        <w:rPr>
          <w:rFonts w:cs="Calibri"/>
          <w:sz w:val="24"/>
          <w:szCs w:val="24"/>
        </w:rPr>
      </w:pPr>
      <w:r w:rsidRPr="00CA65A5">
        <w:rPr>
          <w:rFonts w:cs="Calibri"/>
          <w:sz w:val="24"/>
          <w:szCs w:val="24"/>
        </w:rPr>
        <w:t>zmiana danych teleadresowych,</w:t>
      </w:r>
    </w:p>
    <w:p w14:paraId="39D03747" w14:textId="77777777" w:rsidR="001E3824" w:rsidRPr="00CA65A5" w:rsidRDefault="001E3824" w:rsidP="001832FB">
      <w:pPr>
        <w:pStyle w:val="Akapitzlist"/>
        <w:widowControl w:val="0"/>
        <w:numPr>
          <w:ilvl w:val="0"/>
          <w:numId w:val="56"/>
        </w:numPr>
        <w:tabs>
          <w:tab w:val="left" w:pos="851"/>
        </w:tabs>
        <w:suppressAutoHyphens/>
        <w:spacing w:before="0" w:after="0" w:line="276" w:lineRule="auto"/>
        <w:ind w:left="851" w:hanging="425"/>
        <w:contextualSpacing w:val="0"/>
        <w:jc w:val="left"/>
        <w:rPr>
          <w:rFonts w:cs="Calibri"/>
          <w:sz w:val="24"/>
          <w:szCs w:val="24"/>
        </w:rPr>
      </w:pPr>
      <w:r w:rsidRPr="00CA65A5">
        <w:rPr>
          <w:rFonts w:cs="Calibri"/>
          <w:sz w:val="24"/>
          <w:szCs w:val="24"/>
        </w:rPr>
        <w:t xml:space="preserve">zmiana danych związanych z obsługą administracyjno-organizacyjną Umowy </w:t>
      </w:r>
      <w:r w:rsidRPr="00CA65A5">
        <w:rPr>
          <w:rFonts w:cs="Calibri"/>
          <w:sz w:val="24"/>
          <w:szCs w:val="24"/>
        </w:rPr>
        <w:br/>
        <w:t>(np. zmiana nr rachunku bankowego);</w:t>
      </w:r>
    </w:p>
    <w:p w14:paraId="03E56202" w14:textId="77777777" w:rsidR="001E3824" w:rsidRPr="00CA65A5" w:rsidRDefault="001E3824" w:rsidP="001832FB">
      <w:pPr>
        <w:widowControl/>
        <w:numPr>
          <w:ilvl w:val="0"/>
          <w:numId w:val="21"/>
        </w:numPr>
        <w:suppressAutoHyphens w:val="0"/>
        <w:adjustRightInd/>
        <w:spacing w:after="0"/>
        <w:ind w:left="426" w:hanging="426"/>
        <w:contextualSpacing/>
        <w:jc w:val="left"/>
        <w:textAlignment w:val="auto"/>
        <w:rPr>
          <w:rFonts w:ascii="Calibri" w:eastAsia="Calibri" w:hAnsi="Calibri"/>
          <w:sz w:val="24"/>
          <w:szCs w:val="24"/>
        </w:rPr>
      </w:pPr>
      <w:r w:rsidRPr="00CA65A5">
        <w:rPr>
          <w:rFonts w:ascii="Calibri" w:eastAsia="Calibri" w:hAnsi="Calibri"/>
          <w:sz w:val="24"/>
          <w:szCs w:val="24"/>
        </w:rPr>
        <w:t xml:space="preserve">Z wnioskiem o zmianę umowy może wystąpić zarówno Wykonawca, jak </w:t>
      </w:r>
      <w:r w:rsidRPr="00CA65A5">
        <w:rPr>
          <w:rFonts w:ascii="Calibri" w:eastAsia="Calibri" w:hAnsi="Calibri"/>
          <w:sz w:val="24"/>
          <w:szCs w:val="24"/>
        </w:rPr>
        <w:br/>
        <w:t>i Zamawiający.</w:t>
      </w:r>
    </w:p>
    <w:p w14:paraId="11ED9795" w14:textId="77777777" w:rsidR="001E3824" w:rsidRPr="00CA65A5" w:rsidRDefault="001E3824" w:rsidP="001832FB">
      <w:pPr>
        <w:widowControl/>
        <w:numPr>
          <w:ilvl w:val="0"/>
          <w:numId w:val="21"/>
        </w:numPr>
        <w:suppressAutoHyphens w:val="0"/>
        <w:adjustRightInd/>
        <w:spacing w:after="0"/>
        <w:ind w:left="426" w:hanging="426"/>
        <w:contextualSpacing/>
        <w:jc w:val="left"/>
        <w:textAlignment w:val="auto"/>
        <w:rPr>
          <w:rFonts w:ascii="Calibri" w:eastAsia="Calibri" w:hAnsi="Calibri"/>
          <w:sz w:val="24"/>
          <w:szCs w:val="24"/>
        </w:rPr>
      </w:pPr>
      <w:r w:rsidRPr="00CA65A5">
        <w:rPr>
          <w:rFonts w:ascii="Calibri" w:hAnsi="Calibri"/>
          <w:sz w:val="24"/>
          <w:szCs w:val="24"/>
        </w:rPr>
        <w:t>Strona, która występuje z propozycją zmiany umowy, w oparciu o przedstawiony powyżej katalog zmian umowy zobowiązana jest do sporządzenia i uzasadnienia wniosku o taką zmianę. Wszelkie zmiany umowy dla swej ważności wymagają formy pisemnej w postaci aneksu do umowy.</w:t>
      </w:r>
    </w:p>
    <w:p w14:paraId="62DCF316" w14:textId="77777777" w:rsidR="00501E3E" w:rsidRPr="00CA65A5" w:rsidRDefault="00501E3E" w:rsidP="00527D2B">
      <w:pPr>
        <w:spacing w:after="0"/>
        <w:jc w:val="center"/>
        <w:rPr>
          <w:rFonts w:ascii="Calibri" w:hAnsi="Calibri"/>
          <w:b/>
          <w:bCs/>
          <w:sz w:val="24"/>
          <w:szCs w:val="24"/>
        </w:rPr>
      </w:pPr>
    </w:p>
    <w:p w14:paraId="51668987" w14:textId="77777777" w:rsidR="001A7EE4" w:rsidRPr="00CA65A5" w:rsidRDefault="001A7EE4" w:rsidP="001A7EE4">
      <w:pPr>
        <w:spacing w:after="0"/>
        <w:jc w:val="center"/>
        <w:rPr>
          <w:rFonts w:ascii="Calibri" w:hAnsi="Calibri"/>
          <w:b/>
          <w:bCs/>
          <w:sz w:val="24"/>
          <w:szCs w:val="24"/>
        </w:rPr>
      </w:pPr>
      <w:r w:rsidRPr="00CA65A5">
        <w:rPr>
          <w:rFonts w:ascii="Calibri" w:hAnsi="Calibri"/>
          <w:b/>
          <w:bCs/>
          <w:sz w:val="24"/>
          <w:szCs w:val="24"/>
        </w:rPr>
        <w:t>§ 19</w:t>
      </w:r>
    </w:p>
    <w:p w14:paraId="65B6E784" w14:textId="77777777" w:rsidR="001A7EE4" w:rsidRPr="00CA65A5" w:rsidRDefault="001A7EE4" w:rsidP="001A7EE4">
      <w:pPr>
        <w:widowControl/>
        <w:suppressAutoHyphens w:val="0"/>
        <w:autoSpaceDE w:val="0"/>
        <w:autoSpaceDN w:val="0"/>
        <w:spacing w:after="0" w:line="300" w:lineRule="auto"/>
        <w:jc w:val="center"/>
        <w:textAlignment w:val="auto"/>
        <w:rPr>
          <w:rFonts w:ascii="Calibri" w:eastAsia="Calibri" w:hAnsi="Calibri"/>
          <w:b/>
          <w:bCs/>
          <w:sz w:val="24"/>
          <w:szCs w:val="24"/>
          <w:lang w:eastAsia="en-US"/>
        </w:rPr>
      </w:pPr>
      <w:r w:rsidRPr="00CA65A5">
        <w:rPr>
          <w:rFonts w:ascii="Calibri" w:eastAsia="Calibri" w:hAnsi="Calibri"/>
          <w:b/>
          <w:bCs/>
          <w:sz w:val="24"/>
          <w:szCs w:val="24"/>
          <w:lang w:eastAsia="en-US"/>
        </w:rPr>
        <w:lastRenderedPageBreak/>
        <w:t>Klauzula waloryzacyjna</w:t>
      </w:r>
    </w:p>
    <w:p w14:paraId="34DCAD3D" w14:textId="77777777" w:rsidR="001A7EE4" w:rsidRPr="00CA65A5" w:rsidRDefault="001A7EE4" w:rsidP="001832FB">
      <w:pPr>
        <w:pStyle w:val="m8069290857866364993gmail-text-justify"/>
        <w:numPr>
          <w:ilvl w:val="0"/>
          <w:numId w:val="61"/>
        </w:numPr>
        <w:spacing w:after="0" w:line="300" w:lineRule="auto"/>
        <w:rPr>
          <w:rFonts w:ascii="Calibri" w:hAnsi="Calibri" w:cs="Calibri"/>
        </w:rPr>
      </w:pPr>
      <w:r w:rsidRPr="00CA65A5">
        <w:rPr>
          <w:rFonts w:ascii="Calibri" w:hAnsi="Calibri" w:cs="Calibri"/>
        </w:rPr>
        <w:t>Strony przewidują możliwość zmiany wynagrodzenia Wykonawcy zgodnie z poniższymi zasadami, w przypadku zmiany ceny materiałów lub kosztów związanych z realizacją zamówienia:</w:t>
      </w:r>
    </w:p>
    <w:p w14:paraId="10EEC16C" w14:textId="77777777" w:rsidR="001A7EE4" w:rsidRPr="00CA65A5" w:rsidRDefault="001A7EE4" w:rsidP="001832FB">
      <w:pPr>
        <w:pStyle w:val="m8069290857866364993gmail-text-justify"/>
        <w:numPr>
          <w:ilvl w:val="1"/>
          <w:numId w:val="61"/>
        </w:numPr>
        <w:spacing w:before="0" w:beforeAutospacing="0" w:after="0" w:afterAutospacing="0" w:line="300" w:lineRule="auto"/>
        <w:ind w:left="1146"/>
        <w:rPr>
          <w:rFonts w:ascii="Calibri" w:hAnsi="Calibri" w:cs="Calibri"/>
        </w:rPr>
      </w:pPr>
      <w:r w:rsidRPr="00CA65A5">
        <w:rPr>
          <w:rFonts w:ascii="Calibri" w:hAnsi="Calibri" w:cs="Calibri"/>
        </w:rPr>
        <w:t xml:space="preserve"> wyliczenie wysokości zmiany wynagrodzenia odbywać się będzie w oparciu o miesięczny wskaźnik cen produkcji budowlano-montażowej liczony do poprzedniego miesiąca, zwany dalej wskaźnikiem GUS,</w:t>
      </w:r>
    </w:p>
    <w:p w14:paraId="327F11EB" w14:textId="77777777" w:rsidR="001A7EE4" w:rsidRPr="00CA65A5" w:rsidRDefault="001A7EE4" w:rsidP="001832FB">
      <w:pPr>
        <w:pStyle w:val="m8069290857866364993gmail-text-justify"/>
        <w:numPr>
          <w:ilvl w:val="1"/>
          <w:numId w:val="61"/>
        </w:numPr>
        <w:spacing w:before="0" w:beforeAutospacing="0" w:after="0" w:afterAutospacing="0" w:line="300" w:lineRule="auto"/>
        <w:ind w:left="1146"/>
        <w:rPr>
          <w:rFonts w:ascii="Calibri" w:hAnsi="Calibri" w:cs="Calibri"/>
        </w:rPr>
      </w:pPr>
      <w:r w:rsidRPr="00CA65A5">
        <w:rPr>
          <w:rFonts w:ascii="Calibri" w:hAnsi="Calibri" w:cs="Calibri"/>
        </w:rPr>
        <w:t xml:space="preserve"> w sytuacji, gdy średnia opublikowanych wskaźników GUS za pełne miesiące w okresie między zawarciem umowy, a podpisaniem protokołu odbioru końcowego, o którym mowa w § 6 ust. 4 Umowy przekroczy poziom 1,5 %, strony mogą złożyć wniosek o dokonanie odpowiedniej zmiany wynagrodzenia;</w:t>
      </w:r>
    </w:p>
    <w:p w14:paraId="4FDF3B5D" w14:textId="77777777" w:rsidR="001A7EE4" w:rsidRPr="00CA65A5" w:rsidRDefault="001A7EE4" w:rsidP="001832FB">
      <w:pPr>
        <w:pStyle w:val="m8069290857866364993gmail-text-justify"/>
        <w:numPr>
          <w:ilvl w:val="1"/>
          <w:numId w:val="61"/>
        </w:numPr>
        <w:spacing w:after="0" w:line="300" w:lineRule="auto"/>
        <w:ind w:left="1146"/>
        <w:rPr>
          <w:rFonts w:ascii="Calibri" w:hAnsi="Calibri" w:cs="Calibri"/>
        </w:rPr>
      </w:pPr>
      <w:r w:rsidRPr="00CA65A5">
        <w:rPr>
          <w:rFonts w:ascii="Calibri" w:hAnsi="Calibri" w:cs="Calibri"/>
        </w:rPr>
        <w:t>strona po spełnieniu przesłanek wskazanych w pkt 1) i 2) może złożyć wniosek o zmianę wynagrodzenia w wysokości wynikającej z wyliczenia:</w:t>
      </w:r>
    </w:p>
    <w:p w14:paraId="41F53434" w14:textId="77777777" w:rsidR="001A7EE4" w:rsidRPr="00CA65A5" w:rsidRDefault="001A7EE4" w:rsidP="001832FB">
      <w:pPr>
        <w:pStyle w:val="m8069290857866364993gmail-text-justify"/>
        <w:spacing w:after="0" w:line="300" w:lineRule="auto"/>
        <w:ind w:left="1146"/>
        <w:rPr>
          <w:rFonts w:ascii="Calibri" w:hAnsi="Calibri" w:cs="Calibri"/>
          <w:b/>
          <w:bCs/>
        </w:rPr>
      </w:pPr>
      <w:r w:rsidRPr="00CA65A5">
        <w:rPr>
          <w:rFonts w:ascii="Calibri" w:hAnsi="Calibri" w:cs="Calibri"/>
          <w:b/>
          <w:bCs/>
        </w:rPr>
        <w:t>A x (B% - 1,5 %) = C,</w:t>
      </w:r>
    </w:p>
    <w:p w14:paraId="76E08B6D" w14:textId="77777777" w:rsidR="001A7EE4" w:rsidRPr="00CA65A5" w:rsidRDefault="001A7EE4" w:rsidP="001832FB">
      <w:pPr>
        <w:pStyle w:val="m8069290857866364993gmail-text-justify"/>
        <w:spacing w:after="0" w:afterAutospacing="0" w:line="300" w:lineRule="auto"/>
        <w:ind w:left="708"/>
        <w:contextualSpacing/>
        <w:rPr>
          <w:rFonts w:ascii="Calibri" w:hAnsi="Calibri" w:cs="Calibri"/>
        </w:rPr>
      </w:pPr>
      <w:r w:rsidRPr="00CA65A5">
        <w:rPr>
          <w:rFonts w:ascii="Calibri" w:hAnsi="Calibri" w:cs="Calibri"/>
        </w:rPr>
        <w:t>gdzie:</w:t>
      </w:r>
    </w:p>
    <w:p w14:paraId="1F51BAF4" w14:textId="77777777" w:rsidR="001A7EE4" w:rsidRPr="00CA65A5" w:rsidRDefault="001A7EE4" w:rsidP="001832FB">
      <w:pPr>
        <w:pStyle w:val="m8069290857866364993gmail-text-justify"/>
        <w:spacing w:after="0" w:afterAutospacing="0" w:line="300" w:lineRule="auto"/>
        <w:ind w:left="708"/>
        <w:contextualSpacing/>
        <w:rPr>
          <w:rFonts w:ascii="Calibri" w:hAnsi="Calibri" w:cs="Calibri"/>
        </w:rPr>
      </w:pPr>
      <w:r w:rsidRPr="00CA65A5">
        <w:rPr>
          <w:rFonts w:ascii="Calibri" w:hAnsi="Calibri" w:cs="Calibri"/>
          <w:b/>
          <w:bCs/>
        </w:rPr>
        <w:t xml:space="preserve">A </w:t>
      </w:r>
      <w:r w:rsidRPr="00CA65A5">
        <w:rPr>
          <w:rFonts w:ascii="Calibri" w:hAnsi="Calibri" w:cs="Calibri"/>
        </w:rPr>
        <w:t>– wartość wynagrodzenia umownego,</w:t>
      </w:r>
    </w:p>
    <w:p w14:paraId="1D7DDAEA" w14:textId="77777777" w:rsidR="001A7EE4" w:rsidRPr="00CA65A5" w:rsidRDefault="001A7EE4" w:rsidP="001832FB">
      <w:pPr>
        <w:pStyle w:val="m8069290857866364993gmail-text-justify"/>
        <w:spacing w:after="0" w:afterAutospacing="0" w:line="300" w:lineRule="auto"/>
        <w:ind w:left="708"/>
        <w:contextualSpacing/>
        <w:rPr>
          <w:rFonts w:ascii="Calibri" w:hAnsi="Calibri" w:cs="Calibri"/>
        </w:rPr>
      </w:pPr>
      <w:r w:rsidRPr="00CA65A5">
        <w:rPr>
          <w:rFonts w:ascii="Calibri" w:hAnsi="Calibri" w:cs="Calibri"/>
          <w:b/>
          <w:bCs/>
        </w:rPr>
        <w:t xml:space="preserve">B </w:t>
      </w:r>
      <w:r w:rsidRPr="00CA65A5">
        <w:rPr>
          <w:rFonts w:ascii="Calibri" w:hAnsi="Calibri" w:cs="Calibri"/>
        </w:rPr>
        <w:t>– średnia opublikowanych wskaźników GUS za pełne miesiące w okresie między zawarciem umowy, a podpisaniem protokołu odbioru końcowego,</w:t>
      </w:r>
    </w:p>
    <w:p w14:paraId="0044064C" w14:textId="77777777" w:rsidR="001A7EE4" w:rsidRPr="00CA65A5" w:rsidRDefault="001A7EE4" w:rsidP="001832FB">
      <w:pPr>
        <w:pStyle w:val="m8069290857866364993gmail-text-justify"/>
        <w:spacing w:before="0" w:beforeAutospacing="0" w:after="0" w:afterAutospacing="0" w:line="300" w:lineRule="auto"/>
        <w:ind w:left="708"/>
        <w:contextualSpacing/>
        <w:rPr>
          <w:rFonts w:ascii="Calibri" w:hAnsi="Calibri" w:cs="Calibri"/>
        </w:rPr>
      </w:pPr>
      <w:r w:rsidRPr="00CA65A5">
        <w:rPr>
          <w:rFonts w:ascii="Calibri" w:hAnsi="Calibri" w:cs="Calibri"/>
          <w:b/>
          <w:bCs/>
        </w:rPr>
        <w:t>C</w:t>
      </w:r>
      <w:r w:rsidRPr="00CA65A5">
        <w:rPr>
          <w:rFonts w:ascii="Calibri" w:hAnsi="Calibri" w:cs="Calibri"/>
        </w:rPr>
        <w:t xml:space="preserve"> - wartość zmiany.</w:t>
      </w:r>
    </w:p>
    <w:p w14:paraId="4CB2496E" w14:textId="77777777" w:rsidR="001A7EE4" w:rsidRPr="00CA65A5" w:rsidRDefault="001A7EE4" w:rsidP="001832FB">
      <w:pPr>
        <w:pStyle w:val="m8069290857866364993gmail-text-justify"/>
        <w:numPr>
          <w:ilvl w:val="1"/>
          <w:numId w:val="61"/>
        </w:numPr>
        <w:spacing w:after="0" w:line="300" w:lineRule="auto"/>
        <w:ind w:left="1146"/>
        <w:rPr>
          <w:rFonts w:ascii="Calibri" w:hAnsi="Calibri" w:cs="Calibri"/>
        </w:rPr>
      </w:pPr>
      <w:r w:rsidRPr="00CA65A5">
        <w:rPr>
          <w:rFonts w:ascii="Calibri" w:hAnsi="Calibri" w:cs="Calibri"/>
        </w:rPr>
        <w:t xml:space="preserve"> strona składając wniosek o zmianę powinna przedstawić w szczególności: </w:t>
      </w:r>
      <w:r w:rsidRPr="00CA65A5">
        <w:rPr>
          <w:rFonts w:ascii="Calibri" w:hAnsi="Calibri" w:cs="Calibri"/>
        </w:rPr>
        <w:br/>
        <w:t xml:space="preserve">a) wyliczenie wnioskowanej kwoty zmiany wynagrodzenia; </w:t>
      </w:r>
      <w:r w:rsidRPr="00CA65A5">
        <w:rPr>
          <w:rFonts w:ascii="Calibri" w:hAnsi="Calibri" w:cs="Calibri"/>
        </w:rPr>
        <w:br/>
        <w:t xml:space="preserve">b) dowody na to, że wzrost kosztów materiałów lub usług miał wpływ na koszt realizacji zamówienia. </w:t>
      </w:r>
    </w:p>
    <w:p w14:paraId="6EB7E729" w14:textId="77777777" w:rsidR="001A7EE4" w:rsidRPr="00CA65A5" w:rsidRDefault="001A7EE4" w:rsidP="001832FB">
      <w:pPr>
        <w:pStyle w:val="m8069290857866364993gmail-text-justify"/>
        <w:numPr>
          <w:ilvl w:val="1"/>
          <w:numId w:val="61"/>
        </w:numPr>
        <w:spacing w:after="0" w:line="300" w:lineRule="auto"/>
        <w:ind w:left="1146"/>
        <w:rPr>
          <w:rFonts w:ascii="Calibri" w:hAnsi="Calibri" w:cs="Calibri"/>
        </w:rPr>
      </w:pPr>
      <w:r w:rsidRPr="00CA65A5">
        <w:rPr>
          <w:rFonts w:ascii="Calibri" w:hAnsi="Calibri" w:cs="Calibri"/>
        </w:rPr>
        <w:t>na podstawie art. 439 ust. 2 pkt 4) ustawy Prawo zamówień publicznych łączna wartość zmian wysokości wynagrodzenia Wykonawcy, dokonanych na podstawie postanowień niniejszego ustępu nie może być wyższa niż 5% w stosunku do pierwotnej wartości umowy</w:t>
      </w:r>
    </w:p>
    <w:p w14:paraId="202C1532" w14:textId="77777777" w:rsidR="001A7EE4" w:rsidRPr="00CA65A5" w:rsidRDefault="001A7EE4" w:rsidP="001832FB">
      <w:pPr>
        <w:pStyle w:val="m8069290857866364993gmail-text-justify"/>
        <w:numPr>
          <w:ilvl w:val="1"/>
          <w:numId w:val="61"/>
        </w:numPr>
        <w:spacing w:after="0" w:line="300" w:lineRule="auto"/>
        <w:ind w:left="1146"/>
        <w:rPr>
          <w:rFonts w:ascii="Calibri" w:hAnsi="Calibri" w:cs="Calibri"/>
        </w:rPr>
      </w:pPr>
      <w:r w:rsidRPr="00CA65A5">
        <w:rPr>
          <w:rFonts w:ascii="Calibri" w:hAnsi="Calibri" w:cs="Calibri"/>
        </w:rPr>
        <w:t>zmiana wynagrodzenia w oparciu o niniejszy ustęp wymaga zgodnej woli obu stron wyrażonej aneksem do umowy.</w:t>
      </w:r>
    </w:p>
    <w:p w14:paraId="5635D809" w14:textId="77777777" w:rsidR="001A7EE4" w:rsidRPr="00CA65A5" w:rsidRDefault="001A7EE4" w:rsidP="001832FB">
      <w:pPr>
        <w:pStyle w:val="Akapitzlist"/>
        <w:widowControl w:val="0"/>
        <w:numPr>
          <w:ilvl w:val="0"/>
          <w:numId w:val="61"/>
        </w:numPr>
        <w:spacing w:before="0" w:after="0" w:line="276" w:lineRule="auto"/>
        <w:jc w:val="left"/>
        <w:rPr>
          <w:rFonts w:cs="Calibri"/>
          <w:sz w:val="24"/>
          <w:szCs w:val="24"/>
        </w:rPr>
      </w:pPr>
      <w:r w:rsidRPr="00CA65A5">
        <w:rPr>
          <w:rFonts w:cs="Calibri"/>
          <w:sz w:val="24"/>
          <w:szCs w:val="24"/>
        </w:rPr>
        <w:t>W terminie 30 dni od otrzymania wniosku, o którym mowa w ust. 1, Strona umowy, której przedłożono wniosek może zwrócić się do drugiej Strony z wezwaniem o jego uzupełnienie, poprzez przekazanie dodatkowych wyjaśnień, informacji lub dokumentów; wnioskodawca zobowiązany jest odpowiedzieć na wezwanie wyczerpująco i zgodnie ze stanem faktycznym, w terminie 7 dni od dnia otrzymania wezwania;</w:t>
      </w:r>
    </w:p>
    <w:p w14:paraId="6AADA5F0" w14:textId="77777777" w:rsidR="001A7EE4" w:rsidRPr="00CA65A5" w:rsidRDefault="001A7EE4" w:rsidP="001832FB">
      <w:pPr>
        <w:pStyle w:val="Akapitzlist"/>
        <w:widowControl w:val="0"/>
        <w:numPr>
          <w:ilvl w:val="0"/>
          <w:numId w:val="61"/>
        </w:numPr>
        <w:spacing w:before="0" w:after="0" w:line="276" w:lineRule="auto"/>
        <w:ind w:left="709" w:hanging="425"/>
        <w:jc w:val="left"/>
        <w:rPr>
          <w:rFonts w:cs="Calibri"/>
          <w:sz w:val="24"/>
          <w:szCs w:val="24"/>
        </w:rPr>
      </w:pPr>
      <w:r w:rsidRPr="00CA65A5">
        <w:rPr>
          <w:rFonts w:cs="Calibri"/>
          <w:sz w:val="24"/>
          <w:szCs w:val="24"/>
        </w:rPr>
        <w:t xml:space="preserve">Strona umowy, której przedłożono wniosek, w terminie 30 dni od otrzymania kompletnego wniosku, informacji i wyjaśnień, zajmie pisemne stanowisko w sprawie; </w:t>
      </w:r>
      <w:r w:rsidRPr="00CA65A5">
        <w:rPr>
          <w:rFonts w:cs="Calibri"/>
          <w:sz w:val="24"/>
          <w:szCs w:val="24"/>
        </w:rPr>
        <w:lastRenderedPageBreak/>
        <w:t>za dzień przekazania stanowiska, uznaje się dzień jego wysłania na adres właściwy dla doręczeń pism odpowiednio do Zamawiającego lub Wykonawcy;</w:t>
      </w:r>
    </w:p>
    <w:p w14:paraId="22C3CBC5" w14:textId="77777777" w:rsidR="001A7EE4" w:rsidRPr="00CA65A5" w:rsidRDefault="001A7EE4" w:rsidP="001832FB">
      <w:pPr>
        <w:pStyle w:val="Akapitzlist"/>
        <w:widowControl w:val="0"/>
        <w:numPr>
          <w:ilvl w:val="0"/>
          <w:numId w:val="61"/>
        </w:numPr>
        <w:spacing w:before="0" w:after="0" w:line="276" w:lineRule="auto"/>
        <w:ind w:left="709" w:hanging="425"/>
        <w:jc w:val="left"/>
        <w:rPr>
          <w:rFonts w:cs="Calibri"/>
          <w:sz w:val="24"/>
          <w:szCs w:val="24"/>
        </w:rPr>
      </w:pPr>
      <w:r w:rsidRPr="00CA65A5">
        <w:rPr>
          <w:rFonts w:cs="Calibri"/>
          <w:sz w:val="24"/>
          <w:szCs w:val="24"/>
        </w:rPr>
        <w:t>Jeżeli zostanie wykazane, że zmiany kosztów związanych z realizacją zamówienia uzasadniają zmianę wysokości wynagrodzenia należnego Wykonawcy, Strony umowy zawrą stosowny aneks do umowy, określający nową wysokość wynagrodzenia Wykonawcy, z uwzględnieniem dowiedzionych zmian.</w:t>
      </w:r>
    </w:p>
    <w:p w14:paraId="4C6D0767" w14:textId="77777777" w:rsidR="001A7EE4" w:rsidRPr="00CA65A5" w:rsidRDefault="001A7EE4" w:rsidP="001832FB">
      <w:pPr>
        <w:pStyle w:val="m8069290857866364993gmail-text-justify"/>
        <w:numPr>
          <w:ilvl w:val="1"/>
          <w:numId w:val="61"/>
        </w:numPr>
        <w:spacing w:after="0" w:line="300" w:lineRule="auto"/>
        <w:ind w:left="1146"/>
        <w:rPr>
          <w:rFonts w:ascii="Calibri" w:hAnsi="Calibri" w:cs="Calibri"/>
        </w:rPr>
      </w:pPr>
      <w:r w:rsidRPr="00CA65A5">
        <w:rPr>
          <w:rFonts w:ascii="Calibri" w:hAnsi="Calibri" w:cs="Calibri"/>
        </w:rPr>
        <w:t>Zmiana wynagrodzenia należnego Wykonawcy może nastąpić nie wcześniej niż po upływie 6 miesięcy od daty rozpoczęcia realizacji zamówienia.</w:t>
      </w:r>
    </w:p>
    <w:p w14:paraId="0DC1D529" w14:textId="77777777" w:rsidR="00E67C16" w:rsidRPr="00CA65A5" w:rsidRDefault="004D6428" w:rsidP="00527D2B">
      <w:pPr>
        <w:spacing w:after="0"/>
        <w:jc w:val="center"/>
        <w:rPr>
          <w:rFonts w:ascii="Calibri" w:hAnsi="Calibri"/>
          <w:b/>
          <w:bCs/>
          <w:sz w:val="24"/>
          <w:szCs w:val="24"/>
        </w:rPr>
      </w:pPr>
      <w:r w:rsidRPr="00CA65A5">
        <w:rPr>
          <w:rFonts w:ascii="Calibri" w:hAnsi="Calibri"/>
          <w:b/>
          <w:bCs/>
          <w:sz w:val="24"/>
          <w:szCs w:val="24"/>
        </w:rPr>
        <w:t xml:space="preserve">§ </w:t>
      </w:r>
      <w:r w:rsidR="001A7EE4" w:rsidRPr="00CA65A5">
        <w:rPr>
          <w:rFonts w:ascii="Calibri" w:hAnsi="Calibri"/>
          <w:b/>
          <w:bCs/>
          <w:sz w:val="24"/>
          <w:szCs w:val="24"/>
        </w:rPr>
        <w:t>20</w:t>
      </w:r>
    </w:p>
    <w:p w14:paraId="601B3818" w14:textId="77777777" w:rsidR="00E67C16" w:rsidRPr="00CA65A5" w:rsidRDefault="00E67C16" w:rsidP="00527D2B">
      <w:pPr>
        <w:spacing w:after="0"/>
        <w:jc w:val="center"/>
        <w:rPr>
          <w:rFonts w:ascii="Calibri" w:hAnsi="Calibri"/>
          <w:b/>
          <w:bCs/>
          <w:sz w:val="24"/>
          <w:szCs w:val="24"/>
        </w:rPr>
      </w:pPr>
      <w:r w:rsidRPr="00CA65A5">
        <w:rPr>
          <w:rFonts w:ascii="Calibri" w:hAnsi="Calibri"/>
          <w:b/>
          <w:bCs/>
          <w:sz w:val="24"/>
          <w:szCs w:val="24"/>
        </w:rPr>
        <w:t xml:space="preserve">Ochrona danych osobowych </w:t>
      </w:r>
    </w:p>
    <w:p w14:paraId="0F43E563" w14:textId="77777777" w:rsidR="00C82632" w:rsidRPr="00CA65A5" w:rsidRDefault="00C82632" w:rsidP="001832FB">
      <w:pPr>
        <w:pStyle w:val="Kolorowalistaakcent11"/>
        <w:widowControl/>
        <w:numPr>
          <w:ilvl w:val="0"/>
          <w:numId w:val="37"/>
        </w:numPr>
        <w:suppressAutoHyphens w:val="0"/>
        <w:adjustRightInd/>
        <w:spacing w:after="0"/>
        <w:ind w:left="426" w:hanging="426"/>
        <w:contextualSpacing/>
        <w:jc w:val="left"/>
        <w:textAlignment w:val="auto"/>
        <w:rPr>
          <w:rFonts w:ascii="Calibri" w:hAnsi="Calibri"/>
          <w:sz w:val="24"/>
          <w:szCs w:val="24"/>
          <w:lang w:eastAsia="zh-CN"/>
        </w:rPr>
      </w:pPr>
      <w:r w:rsidRPr="00CA65A5">
        <w:rPr>
          <w:rFonts w:ascii="Calibri" w:hAnsi="Calibri"/>
          <w:sz w:val="24"/>
          <w:szCs w:val="24"/>
        </w:rPr>
        <w:t>Jeżeli w trakcie realizacji umowy dojdzie do przekazania wykonawcy danych osobowych niezbędnych do realizacji zamówienia, zamawiający będzie ich administratorem w rozumieniu art. 4 pkt 7 Rozporządzenia PE i Rady (UE) 2016/679 z dnia 27 kwietnia 2016 r. (zwane dalej „Rozporządzeniem”), a</w:t>
      </w:r>
      <w:r w:rsidR="00883FC7" w:rsidRPr="00CA65A5">
        <w:rPr>
          <w:rFonts w:ascii="Calibri" w:hAnsi="Calibri"/>
          <w:sz w:val="24"/>
          <w:szCs w:val="24"/>
        </w:rPr>
        <w:t> </w:t>
      </w:r>
      <w:r w:rsidRPr="00CA65A5">
        <w:rPr>
          <w:rFonts w:ascii="Calibri" w:hAnsi="Calibri"/>
          <w:sz w:val="24"/>
          <w:szCs w:val="24"/>
        </w:rPr>
        <w:t>Wykonawca – podmiotem przetwarzającym te dane w rozumieniu pkt 8 tego przepisu.</w:t>
      </w:r>
    </w:p>
    <w:p w14:paraId="3AC3B353" w14:textId="77777777" w:rsidR="00C82632" w:rsidRPr="00CA65A5" w:rsidRDefault="00C82632" w:rsidP="001832FB">
      <w:pPr>
        <w:pStyle w:val="Kolorowalistaakcent11"/>
        <w:widowControl/>
        <w:numPr>
          <w:ilvl w:val="0"/>
          <w:numId w:val="37"/>
        </w:numPr>
        <w:suppressAutoHyphens w:val="0"/>
        <w:adjustRightInd/>
        <w:spacing w:after="0"/>
        <w:ind w:left="426" w:hanging="426"/>
        <w:contextualSpacing/>
        <w:jc w:val="left"/>
        <w:textAlignment w:val="auto"/>
        <w:rPr>
          <w:rFonts w:ascii="Calibri" w:hAnsi="Calibri"/>
          <w:sz w:val="24"/>
          <w:szCs w:val="24"/>
        </w:rPr>
      </w:pPr>
      <w:r w:rsidRPr="00CA65A5">
        <w:rPr>
          <w:rFonts w:ascii="Calibri" w:hAnsi="Calibri"/>
          <w:sz w:val="24"/>
          <w:szCs w:val="24"/>
        </w:rPr>
        <w:t>Zamawiający powierza Wykonawcy, w trybie art. 28 Rozporządzenia dane osobowe do przetwarzania, wyłącznie w celu wykonania przedmiotu niniejszej umowy.</w:t>
      </w:r>
    </w:p>
    <w:p w14:paraId="00C33F03" w14:textId="77777777" w:rsidR="00C82632" w:rsidRPr="00CA65A5" w:rsidRDefault="00C82632" w:rsidP="001832FB">
      <w:pPr>
        <w:pStyle w:val="Kolorowalistaakcent11"/>
        <w:widowControl/>
        <w:numPr>
          <w:ilvl w:val="0"/>
          <w:numId w:val="37"/>
        </w:numPr>
        <w:suppressAutoHyphens w:val="0"/>
        <w:adjustRightInd/>
        <w:spacing w:after="0"/>
        <w:ind w:left="426" w:hanging="426"/>
        <w:contextualSpacing/>
        <w:jc w:val="left"/>
        <w:textAlignment w:val="auto"/>
        <w:rPr>
          <w:rFonts w:ascii="Calibri" w:hAnsi="Calibri"/>
          <w:sz w:val="24"/>
          <w:szCs w:val="24"/>
        </w:rPr>
      </w:pPr>
      <w:r w:rsidRPr="00CA65A5">
        <w:rPr>
          <w:rFonts w:ascii="Calibri" w:hAnsi="Calibri"/>
          <w:sz w:val="24"/>
          <w:szCs w:val="24"/>
        </w:rPr>
        <w:t>Wykonawca zobowiązuje się:</w:t>
      </w:r>
    </w:p>
    <w:p w14:paraId="5D5510FB" w14:textId="77777777" w:rsidR="00C82632" w:rsidRPr="00CA65A5" w:rsidRDefault="00C82632" w:rsidP="001832FB">
      <w:pPr>
        <w:pStyle w:val="Kolorowalistaakcent11"/>
        <w:widowControl/>
        <w:numPr>
          <w:ilvl w:val="1"/>
          <w:numId w:val="38"/>
        </w:numPr>
        <w:suppressAutoHyphens w:val="0"/>
        <w:adjustRightInd/>
        <w:spacing w:after="0"/>
        <w:ind w:left="709" w:hanging="283"/>
        <w:contextualSpacing/>
        <w:jc w:val="left"/>
        <w:textAlignment w:val="auto"/>
        <w:rPr>
          <w:rFonts w:ascii="Calibri" w:hAnsi="Calibri"/>
          <w:sz w:val="24"/>
          <w:szCs w:val="24"/>
        </w:rPr>
      </w:pPr>
      <w:r w:rsidRPr="00CA65A5">
        <w:rPr>
          <w:rFonts w:ascii="Calibri" w:hAnsi="Calibri"/>
          <w:sz w:val="24"/>
          <w:szCs w:val="24"/>
        </w:rPr>
        <w:t>przetwarzać powierzone mu dane osobowe zgodnie z niniejszą umową, Rozporządzeniem oraz z innymi przepisami prawa powszechnie obowiązującego, które chronią prawa osób, których dane dotyczą,</w:t>
      </w:r>
    </w:p>
    <w:p w14:paraId="2379648C" w14:textId="77777777" w:rsidR="00C82632" w:rsidRPr="00CA65A5" w:rsidRDefault="00C82632" w:rsidP="001832FB">
      <w:pPr>
        <w:pStyle w:val="Kolorowalistaakcent11"/>
        <w:widowControl/>
        <w:numPr>
          <w:ilvl w:val="1"/>
          <w:numId w:val="38"/>
        </w:numPr>
        <w:suppressAutoHyphens w:val="0"/>
        <w:adjustRightInd/>
        <w:spacing w:after="0"/>
        <w:ind w:left="709" w:hanging="283"/>
        <w:contextualSpacing/>
        <w:jc w:val="left"/>
        <w:textAlignment w:val="auto"/>
        <w:rPr>
          <w:rFonts w:ascii="Calibri" w:hAnsi="Calibri"/>
          <w:sz w:val="24"/>
          <w:szCs w:val="24"/>
        </w:rPr>
      </w:pPr>
      <w:r w:rsidRPr="00CA65A5">
        <w:rPr>
          <w:rFonts w:ascii="Calibri" w:hAnsi="Calibri"/>
          <w:sz w:val="24"/>
          <w:szCs w:val="24"/>
        </w:rPr>
        <w:t>do zabezpieczenia przetwarzanych danych, poprzez stosowanie odpowiednich środków technicznych i organizacyjnych zapewniających adekwatny stopień bezpieczeństwa odpowiadający ryzyku związanym z przetwarzaniem danych osobowych, o których mowa w art. 32 Rozporządzenia,</w:t>
      </w:r>
    </w:p>
    <w:p w14:paraId="03131B5D" w14:textId="77777777" w:rsidR="00C82632" w:rsidRPr="00CA65A5" w:rsidRDefault="00C82632" w:rsidP="001832FB">
      <w:pPr>
        <w:pStyle w:val="Kolorowalistaakcent11"/>
        <w:widowControl/>
        <w:numPr>
          <w:ilvl w:val="1"/>
          <w:numId w:val="38"/>
        </w:numPr>
        <w:suppressAutoHyphens w:val="0"/>
        <w:adjustRightInd/>
        <w:spacing w:after="0"/>
        <w:ind w:left="709" w:hanging="283"/>
        <w:contextualSpacing/>
        <w:jc w:val="left"/>
        <w:textAlignment w:val="auto"/>
        <w:rPr>
          <w:rFonts w:ascii="Calibri" w:hAnsi="Calibri"/>
          <w:sz w:val="24"/>
          <w:szCs w:val="24"/>
        </w:rPr>
      </w:pPr>
      <w:r w:rsidRPr="00CA65A5">
        <w:rPr>
          <w:rFonts w:ascii="Calibri" w:hAnsi="Calibri"/>
          <w:sz w:val="24"/>
          <w:szCs w:val="24"/>
        </w:rPr>
        <w:t>dołożyć należytej staranności przy przetwarzaniu powierzonych danych osobowych,</w:t>
      </w:r>
    </w:p>
    <w:p w14:paraId="0F0D83B9" w14:textId="77777777" w:rsidR="00C82632" w:rsidRPr="00CA65A5" w:rsidRDefault="00C82632" w:rsidP="001832FB">
      <w:pPr>
        <w:pStyle w:val="Kolorowalistaakcent11"/>
        <w:widowControl/>
        <w:numPr>
          <w:ilvl w:val="1"/>
          <w:numId w:val="38"/>
        </w:numPr>
        <w:suppressAutoHyphens w:val="0"/>
        <w:adjustRightInd/>
        <w:spacing w:after="0"/>
        <w:ind w:left="709" w:hanging="283"/>
        <w:contextualSpacing/>
        <w:jc w:val="left"/>
        <w:textAlignment w:val="auto"/>
        <w:rPr>
          <w:rFonts w:ascii="Calibri" w:hAnsi="Calibri"/>
          <w:sz w:val="24"/>
          <w:szCs w:val="24"/>
        </w:rPr>
      </w:pPr>
      <w:r w:rsidRPr="00CA65A5">
        <w:rPr>
          <w:rFonts w:ascii="Calibri" w:hAnsi="Calibri"/>
          <w:sz w:val="24"/>
          <w:szCs w:val="24"/>
        </w:rPr>
        <w:t>do nadania upoważnień do przetwarzania danych osobowych wszystkim osobom, które będą przetwarzały powierzone dane w celu realizacji niniejszej umowy,</w:t>
      </w:r>
    </w:p>
    <w:p w14:paraId="148307E2" w14:textId="77777777" w:rsidR="00C82632" w:rsidRPr="00CA65A5" w:rsidRDefault="00C82632" w:rsidP="001832FB">
      <w:pPr>
        <w:pStyle w:val="Kolorowalistaakcent11"/>
        <w:widowControl/>
        <w:numPr>
          <w:ilvl w:val="1"/>
          <w:numId w:val="38"/>
        </w:numPr>
        <w:suppressAutoHyphens w:val="0"/>
        <w:adjustRightInd/>
        <w:spacing w:after="0"/>
        <w:ind w:left="709" w:hanging="283"/>
        <w:contextualSpacing/>
        <w:jc w:val="left"/>
        <w:textAlignment w:val="auto"/>
        <w:rPr>
          <w:rFonts w:ascii="Calibri" w:hAnsi="Calibri"/>
          <w:sz w:val="24"/>
          <w:szCs w:val="24"/>
        </w:rPr>
      </w:pPr>
      <w:r w:rsidRPr="00CA65A5">
        <w:rPr>
          <w:rFonts w:ascii="Calibri" w:hAnsi="Calibri"/>
          <w:sz w:val="24"/>
          <w:szCs w:val="24"/>
        </w:rPr>
        <w:t>zapewnić zachowanie w tajemnicy (o której mowa w art. 28 ust 3 pkt b Rozporządzenia) przetwarzanych danych przez osoby, które upoważnia do przetwarzania danych osobowych w celu realizacji niniejszej umowy, zarówno w</w:t>
      </w:r>
      <w:r w:rsidR="00883FC7" w:rsidRPr="00CA65A5">
        <w:rPr>
          <w:rFonts w:ascii="Calibri" w:hAnsi="Calibri"/>
          <w:sz w:val="24"/>
          <w:szCs w:val="24"/>
        </w:rPr>
        <w:t> </w:t>
      </w:r>
      <w:r w:rsidRPr="00CA65A5">
        <w:rPr>
          <w:rFonts w:ascii="Calibri" w:hAnsi="Calibri"/>
          <w:sz w:val="24"/>
          <w:szCs w:val="24"/>
        </w:rPr>
        <w:t>trakcie zatrudnienia ich w Podmiocie przetwarzającym, jak i po jego ustaniu.</w:t>
      </w:r>
    </w:p>
    <w:p w14:paraId="01D23203" w14:textId="77777777" w:rsidR="00C82632" w:rsidRPr="00CA65A5" w:rsidRDefault="00C82632" w:rsidP="001832FB">
      <w:pPr>
        <w:pStyle w:val="Kolorowalistaakcent11"/>
        <w:widowControl/>
        <w:numPr>
          <w:ilvl w:val="0"/>
          <w:numId w:val="37"/>
        </w:numPr>
        <w:tabs>
          <w:tab w:val="left" w:pos="426"/>
        </w:tabs>
        <w:suppressAutoHyphens w:val="0"/>
        <w:adjustRightInd/>
        <w:spacing w:after="0"/>
        <w:ind w:left="426" w:hanging="426"/>
        <w:contextualSpacing/>
        <w:jc w:val="left"/>
        <w:textAlignment w:val="auto"/>
        <w:rPr>
          <w:rFonts w:ascii="Calibri" w:hAnsi="Calibri"/>
          <w:sz w:val="24"/>
          <w:szCs w:val="24"/>
        </w:rPr>
      </w:pPr>
      <w:r w:rsidRPr="00CA65A5">
        <w:rPr>
          <w:rFonts w:ascii="Calibri" w:hAnsi="Calibri"/>
          <w:sz w:val="24"/>
          <w:szCs w:val="24"/>
        </w:rPr>
        <w:t>Wykonawca po wykonaniu przedmiotu zamówienia, usuwa / zwraca Zamawiającemu wszelkie dane osobowe oraz usuwa wszelkie ich istniejące kopie, chyba że prawo Unii lub prawo państwa członkowskiego nakazują przechowywanie danych osobowych.</w:t>
      </w:r>
    </w:p>
    <w:p w14:paraId="77D54672" w14:textId="77777777" w:rsidR="00C82632" w:rsidRPr="00CA65A5" w:rsidRDefault="00C82632" w:rsidP="001832FB">
      <w:pPr>
        <w:pStyle w:val="Kolorowalistaakcent11"/>
        <w:widowControl/>
        <w:numPr>
          <w:ilvl w:val="0"/>
          <w:numId w:val="37"/>
        </w:numPr>
        <w:tabs>
          <w:tab w:val="left" w:pos="426"/>
        </w:tabs>
        <w:suppressAutoHyphens w:val="0"/>
        <w:adjustRightInd/>
        <w:spacing w:after="0"/>
        <w:ind w:left="426" w:hanging="426"/>
        <w:contextualSpacing/>
        <w:jc w:val="left"/>
        <w:textAlignment w:val="auto"/>
        <w:rPr>
          <w:rFonts w:ascii="Calibri" w:hAnsi="Calibri"/>
          <w:sz w:val="24"/>
          <w:szCs w:val="24"/>
        </w:rPr>
      </w:pPr>
      <w:r w:rsidRPr="00CA65A5">
        <w:rPr>
          <w:rFonts w:ascii="Calibri" w:hAnsi="Calibri"/>
          <w:sz w:val="24"/>
          <w:szCs w:val="24"/>
        </w:rPr>
        <w:t>Wykonawca pomaga Zamawiającemu w niezbędnym zakresie wywiązywać się z</w:t>
      </w:r>
      <w:r w:rsidR="00883FC7" w:rsidRPr="00CA65A5">
        <w:rPr>
          <w:rFonts w:ascii="Calibri" w:hAnsi="Calibri"/>
          <w:sz w:val="24"/>
          <w:szCs w:val="24"/>
        </w:rPr>
        <w:t> </w:t>
      </w:r>
      <w:r w:rsidRPr="00CA65A5">
        <w:rPr>
          <w:rFonts w:ascii="Calibri" w:hAnsi="Calibri"/>
          <w:sz w:val="24"/>
          <w:szCs w:val="24"/>
        </w:rPr>
        <w:t xml:space="preserve">obowiązku odpowiadania na żądania osoby, której dane dotyczą oraz wywiązywania się z obowiązków określonych w art. 32-36 Rozporządzenia. </w:t>
      </w:r>
    </w:p>
    <w:p w14:paraId="4BFC8DCF" w14:textId="77777777" w:rsidR="00C82632" w:rsidRPr="00CA65A5" w:rsidRDefault="00C82632" w:rsidP="001832FB">
      <w:pPr>
        <w:pStyle w:val="Kolorowalistaakcent11"/>
        <w:widowControl/>
        <w:numPr>
          <w:ilvl w:val="0"/>
          <w:numId w:val="37"/>
        </w:numPr>
        <w:tabs>
          <w:tab w:val="left" w:pos="426"/>
        </w:tabs>
        <w:suppressAutoHyphens w:val="0"/>
        <w:adjustRightInd/>
        <w:spacing w:after="0"/>
        <w:ind w:left="426" w:hanging="426"/>
        <w:contextualSpacing/>
        <w:jc w:val="left"/>
        <w:textAlignment w:val="auto"/>
        <w:rPr>
          <w:rFonts w:ascii="Calibri" w:hAnsi="Calibri"/>
          <w:sz w:val="24"/>
          <w:szCs w:val="24"/>
        </w:rPr>
      </w:pPr>
      <w:r w:rsidRPr="00CA65A5">
        <w:rPr>
          <w:rFonts w:ascii="Calibri" w:hAnsi="Calibri"/>
          <w:sz w:val="24"/>
          <w:szCs w:val="24"/>
        </w:rPr>
        <w:t>Wykonawca, po stwierdzeniu naruszenia ochrony danych osobowych bez zbędnej zwłoki zgłasza je administratorowi, nie później niż w ciągu 72 godzin od stwierdzenia naruszenia.</w:t>
      </w:r>
    </w:p>
    <w:p w14:paraId="32D91B7C" w14:textId="77777777" w:rsidR="00C82632" w:rsidRPr="00CA65A5" w:rsidRDefault="00C82632" w:rsidP="001832FB">
      <w:pPr>
        <w:pStyle w:val="Kolorowalistaakcent11"/>
        <w:widowControl/>
        <w:numPr>
          <w:ilvl w:val="0"/>
          <w:numId w:val="37"/>
        </w:numPr>
        <w:tabs>
          <w:tab w:val="left" w:pos="426"/>
        </w:tabs>
        <w:suppressAutoHyphens w:val="0"/>
        <w:adjustRightInd/>
        <w:spacing w:after="0"/>
        <w:ind w:left="426" w:hanging="426"/>
        <w:contextualSpacing/>
        <w:jc w:val="left"/>
        <w:textAlignment w:val="auto"/>
        <w:rPr>
          <w:rFonts w:ascii="Calibri" w:hAnsi="Calibri"/>
          <w:sz w:val="24"/>
          <w:szCs w:val="24"/>
        </w:rPr>
      </w:pPr>
      <w:r w:rsidRPr="00CA65A5">
        <w:rPr>
          <w:rFonts w:ascii="Calibri" w:hAnsi="Calibri"/>
          <w:sz w:val="24"/>
          <w:szCs w:val="24"/>
        </w:rPr>
        <w:lastRenderedPageBreak/>
        <w:t>Zamawiający, zgodnie z art. 28 ust. 3 pkt h) Rozporządzenia ma prawo kontroli, czy środki zastosowane przez Wykonawcę przy przetwarzaniu i zabezpieczeniu powierzonych danych osobowych spełniają postanowienia umowy, w tym zlecenia jej wykonania audytorowi.</w:t>
      </w:r>
    </w:p>
    <w:p w14:paraId="4E00435B" w14:textId="77777777" w:rsidR="00C82632" w:rsidRPr="00CA65A5" w:rsidRDefault="00C82632" w:rsidP="001832FB">
      <w:pPr>
        <w:pStyle w:val="Kolorowalistaakcent11"/>
        <w:widowControl/>
        <w:numPr>
          <w:ilvl w:val="0"/>
          <w:numId w:val="37"/>
        </w:numPr>
        <w:tabs>
          <w:tab w:val="left" w:pos="426"/>
        </w:tabs>
        <w:suppressAutoHyphens w:val="0"/>
        <w:adjustRightInd/>
        <w:spacing w:after="0"/>
        <w:ind w:left="426" w:hanging="426"/>
        <w:contextualSpacing/>
        <w:jc w:val="left"/>
        <w:textAlignment w:val="auto"/>
        <w:rPr>
          <w:rFonts w:ascii="Calibri" w:hAnsi="Calibri"/>
          <w:sz w:val="24"/>
          <w:szCs w:val="24"/>
        </w:rPr>
      </w:pPr>
      <w:r w:rsidRPr="00CA65A5">
        <w:rPr>
          <w:rFonts w:ascii="Calibri" w:hAnsi="Calibri"/>
          <w:sz w:val="24"/>
          <w:szCs w:val="24"/>
        </w:rPr>
        <w:t>Zamawiający realizować będzie prawo kontroli w godzinach pracy Wykonawcy informując o kontroli minimum 3 dni przed planowanym jej przeprowadzeniem.</w:t>
      </w:r>
    </w:p>
    <w:p w14:paraId="7B24D5B1" w14:textId="77777777" w:rsidR="00C82632" w:rsidRPr="00CA65A5" w:rsidRDefault="00C82632" w:rsidP="001832FB">
      <w:pPr>
        <w:pStyle w:val="Kolorowalistaakcent11"/>
        <w:widowControl/>
        <w:numPr>
          <w:ilvl w:val="0"/>
          <w:numId w:val="37"/>
        </w:numPr>
        <w:tabs>
          <w:tab w:val="left" w:pos="426"/>
        </w:tabs>
        <w:suppressAutoHyphens w:val="0"/>
        <w:adjustRightInd/>
        <w:spacing w:after="0"/>
        <w:ind w:left="426" w:hanging="426"/>
        <w:contextualSpacing/>
        <w:jc w:val="left"/>
        <w:textAlignment w:val="auto"/>
        <w:rPr>
          <w:rFonts w:ascii="Calibri" w:hAnsi="Calibri"/>
          <w:sz w:val="24"/>
          <w:szCs w:val="24"/>
        </w:rPr>
      </w:pPr>
      <w:r w:rsidRPr="00CA65A5">
        <w:rPr>
          <w:rFonts w:ascii="Calibri" w:hAnsi="Calibri"/>
          <w:sz w:val="24"/>
          <w:szCs w:val="24"/>
        </w:rPr>
        <w:t xml:space="preserve">Wykonawca zobowiązuje się do usunięcia uchybień stwierdzonych podczas kontroli w terminie nie dłuższym niż 7 dni </w:t>
      </w:r>
    </w:p>
    <w:p w14:paraId="4F26ED1F" w14:textId="77777777" w:rsidR="00C82632" w:rsidRPr="00CA65A5" w:rsidRDefault="00C82632" w:rsidP="001832FB">
      <w:pPr>
        <w:pStyle w:val="Kolorowalistaakcent11"/>
        <w:widowControl/>
        <w:numPr>
          <w:ilvl w:val="0"/>
          <w:numId w:val="37"/>
        </w:numPr>
        <w:tabs>
          <w:tab w:val="left" w:pos="426"/>
        </w:tabs>
        <w:suppressAutoHyphens w:val="0"/>
        <w:adjustRightInd/>
        <w:spacing w:after="0"/>
        <w:ind w:left="426" w:hanging="426"/>
        <w:contextualSpacing/>
        <w:jc w:val="left"/>
        <w:textAlignment w:val="auto"/>
        <w:rPr>
          <w:rFonts w:ascii="Calibri" w:hAnsi="Calibri"/>
          <w:sz w:val="24"/>
          <w:szCs w:val="24"/>
        </w:rPr>
      </w:pPr>
      <w:r w:rsidRPr="00CA65A5">
        <w:rPr>
          <w:rFonts w:ascii="Calibri" w:hAnsi="Calibri"/>
          <w:sz w:val="24"/>
          <w:szCs w:val="24"/>
        </w:rPr>
        <w:t>Wykonawca udostępnia Zamawiającemu wszelkie informacje niezbędne do wykazania spełnienia obowiązków określonych w art. 28 Rozporządzenia.</w:t>
      </w:r>
    </w:p>
    <w:p w14:paraId="2363A7FD" w14:textId="77777777" w:rsidR="00C82632" w:rsidRPr="00CA65A5" w:rsidRDefault="00C82632" w:rsidP="001832FB">
      <w:pPr>
        <w:pStyle w:val="Kolorowalistaakcent11"/>
        <w:widowControl/>
        <w:numPr>
          <w:ilvl w:val="0"/>
          <w:numId w:val="37"/>
        </w:numPr>
        <w:tabs>
          <w:tab w:val="left" w:pos="426"/>
        </w:tabs>
        <w:suppressAutoHyphens w:val="0"/>
        <w:adjustRightInd/>
        <w:spacing w:after="0"/>
        <w:ind w:left="426" w:hanging="426"/>
        <w:contextualSpacing/>
        <w:jc w:val="left"/>
        <w:textAlignment w:val="auto"/>
        <w:rPr>
          <w:rFonts w:ascii="Calibri" w:hAnsi="Calibri"/>
          <w:sz w:val="24"/>
          <w:szCs w:val="24"/>
        </w:rPr>
      </w:pPr>
      <w:r w:rsidRPr="00CA65A5">
        <w:rPr>
          <w:rFonts w:ascii="Calibri" w:hAnsi="Calibri"/>
          <w:sz w:val="24"/>
          <w:szCs w:val="24"/>
        </w:rPr>
        <w:t xml:space="preserve">Wykonawca może powierzyć dane osobowe objęte niniejszą umową do dalszego przetwarzania podwykonawcom jedynie w celu wykonania umowy po uzyskaniu uprzedniej pisemnej zgody Zamawiającego.  </w:t>
      </w:r>
    </w:p>
    <w:p w14:paraId="413053B3" w14:textId="77777777" w:rsidR="00C82632" w:rsidRPr="00CA65A5" w:rsidRDefault="00C82632" w:rsidP="001832FB">
      <w:pPr>
        <w:pStyle w:val="Kolorowalistaakcent11"/>
        <w:widowControl/>
        <w:numPr>
          <w:ilvl w:val="0"/>
          <w:numId w:val="37"/>
        </w:numPr>
        <w:tabs>
          <w:tab w:val="left" w:pos="426"/>
        </w:tabs>
        <w:suppressAutoHyphens w:val="0"/>
        <w:adjustRightInd/>
        <w:spacing w:after="0"/>
        <w:ind w:left="426" w:hanging="426"/>
        <w:contextualSpacing/>
        <w:jc w:val="left"/>
        <w:textAlignment w:val="auto"/>
        <w:rPr>
          <w:rFonts w:ascii="Calibri" w:hAnsi="Calibri"/>
          <w:sz w:val="24"/>
          <w:szCs w:val="24"/>
        </w:rPr>
      </w:pPr>
      <w:r w:rsidRPr="00CA65A5">
        <w:rPr>
          <w:rFonts w:ascii="Calibri" w:hAnsi="Calibri"/>
          <w:sz w:val="24"/>
          <w:szCs w:val="24"/>
        </w:rPr>
        <w:t xml:space="preserve">Podwykonawca, winien spełniać te same gwarancje i obowiązki jakie zostały nałożone na Wykonawcę. </w:t>
      </w:r>
    </w:p>
    <w:p w14:paraId="7607DC1B" w14:textId="77777777" w:rsidR="00C82632" w:rsidRPr="00CA65A5" w:rsidRDefault="00C82632" w:rsidP="001832FB">
      <w:pPr>
        <w:pStyle w:val="Kolorowalistaakcent11"/>
        <w:widowControl/>
        <w:numPr>
          <w:ilvl w:val="0"/>
          <w:numId w:val="37"/>
        </w:numPr>
        <w:tabs>
          <w:tab w:val="left" w:pos="426"/>
        </w:tabs>
        <w:suppressAutoHyphens w:val="0"/>
        <w:adjustRightInd/>
        <w:spacing w:after="0"/>
        <w:ind w:left="426" w:hanging="426"/>
        <w:contextualSpacing/>
        <w:jc w:val="left"/>
        <w:textAlignment w:val="auto"/>
        <w:rPr>
          <w:rFonts w:ascii="Calibri" w:hAnsi="Calibri"/>
          <w:sz w:val="24"/>
          <w:szCs w:val="24"/>
        </w:rPr>
      </w:pPr>
      <w:r w:rsidRPr="00CA65A5">
        <w:rPr>
          <w:rFonts w:ascii="Calibri" w:hAnsi="Calibri"/>
          <w:sz w:val="24"/>
          <w:szCs w:val="24"/>
        </w:rPr>
        <w:t>Wykonawca ponosi pełną odpowiedzialność wobec Zamawiającego za działanie podwykonawcy w zakresie obowiązku ochrony danych.</w:t>
      </w:r>
    </w:p>
    <w:p w14:paraId="2693EF19" w14:textId="77777777" w:rsidR="00C82632" w:rsidRPr="00CA65A5" w:rsidRDefault="00C82632" w:rsidP="001832FB">
      <w:pPr>
        <w:pStyle w:val="Kolorowalistaakcent11"/>
        <w:widowControl/>
        <w:numPr>
          <w:ilvl w:val="0"/>
          <w:numId w:val="37"/>
        </w:numPr>
        <w:tabs>
          <w:tab w:val="left" w:pos="426"/>
        </w:tabs>
        <w:suppressAutoHyphens w:val="0"/>
        <w:adjustRightInd/>
        <w:spacing w:after="0"/>
        <w:ind w:left="426" w:hanging="426"/>
        <w:contextualSpacing/>
        <w:jc w:val="left"/>
        <w:textAlignment w:val="auto"/>
        <w:rPr>
          <w:rFonts w:ascii="Calibri" w:hAnsi="Calibri"/>
          <w:sz w:val="24"/>
          <w:szCs w:val="24"/>
        </w:rPr>
      </w:pPr>
      <w:r w:rsidRPr="00CA65A5">
        <w:rPr>
          <w:rFonts w:ascii="Calibri" w:hAnsi="Calibri"/>
          <w:sz w:val="24"/>
          <w:szCs w:val="24"/>
        </w:rPr>
        <w:t>Wykonawca zobowiązuje się do niezwłocznego poinformowania Zamawiającego o</w:t>
      </w:r>
      <w:r w:rsidR="00883FC7" w:rsidRPr="00CA65A5">
        <w:rPr>
          <w:rFonts w:ascii="Calibri" w:hAnsi="Calibri"/>
          <w:sz w:val="24"/>
          <w:szCs w:val="24"/>
        </w:rPr>
        <w:t> </w:t>
      </w:r>
      <w:r w:rsidRPr="00CA65A5">
        <w:rPr>
          <w:rFonts w:ascii="Calibri" w:hAnsi="Calibri"/>
          <w:sz w:val="24"/>
          <w:szCs w:val="24"/>
        </w:rPr>
        <w:t>jakimkolwiek postępowaniu, w szczególności administracyjnym lub sądowym, dotyczącym przetwarzania przez Wykonawcę danych osobowych określonych w</w:t>
      </w:r>
      <w:r w:rsidR="00883FC7" w:rsidRPr="00CA65A5">
        <w:rPr>
          <w:rFonts w:ascii="Calibri" w:hAnsi="Calibri"/>
          <w:sz w:val="24"/>
          <w:szCs w:val="24"/>
        </w:rPr>
        <w:t> </w:t>
      </w:r>
      <w:r w:rsidRPr="00CA65A5">
        <w:rPr>
          <w:rFonts w:ascii="Calibri" w:hAnsi="Calibri"/>
          <w:sz w:val="24"/>
          <w:szCs w:val="24"/>
        </w:rPr>
        <w:t xml:space="preserve">umowie, o jakiejkolwiek decyzji administracyjnej lub orzeczeniu dotyczącym przetwarzania tych danych, skierowanych do Wykonawcy, a także o wszelkich planowanych, o ile są wiadome, lub realizowanych kontrolach i inspekcjach dotyczących przetwarzania danych osobowych, w szczególności prowadzonych przez inspektorów upoważnionych przez Prezesa Urzędu Ochrony Danych Osobowych. </w:t>
      </w:r>
    </w:p>
    <w:p w14:paraId="14484C28" w14:textId="77777777" w:rsidR="00C82632" w:rsidRPr="00CA65A5" w:rsidRDefault="00C82632" w:rsidP="001832FB">
      <w:pPr>
        <w:pStyle w:val="Kolorowalistaakcent11"/>
        <w:widowControl/>
        <w:numPr>
          <w:ilvl w:val="0"/>
          <w:numId w:val="37"/>
        </w:numPr>
        <w:tabs>
          <w:tab w:val="left" w:pos="426"/>
        </w:tabs>
        <w:suppressAutoHyphens w:val="0"/>
        <w:adjustRightInd/>
        <w:spacing w:after="0"/>
        <w:ind w:left="426" w:hanging="426"/>
        <w:contextualSpacing/>
        <w:jc w:val="left"/>
        <w:textAlignment w:val="auto"/>
        <w:rPr>
          <w:rFonts w:ascii="Calibri" w:hAnsi="Calibri"/>
          <w:sz w:val="24"/>
          <w:szCs w:val="24"/>
        </w:rPr>
      </w:pPr>
      <w:r w:rsidRPr="00CA65A5">
        <w:rPr>
          <w:rFonts w:ascii="Calibri" w:hAnsi="Calibri"/>
          <w:sz w:val="24"/>
          <w:szCs w:val="24"/>
        </w:rPr>
        <w:t>Wykonawca zobowiązuje się do zachowania w tajemnicy wszelkich informacji, danych, materiałów, dokumentów i danych osobowych otrzymanych od Zamawiającego oraz danych uzyskanych w jakikolwiek inny sposób, zamierzony czy przypadkowy w formie ustnej, pisemnej lub elektronicznej („dane poufne”).</w:t>
      </w:r>
    </w:p>
    <w:p w14:paraId="349E453E" w14:textId="77777777" w:rsidR="00C82632" w:rsidRPr="00CA65A5" w:rsidRDefault="00C82632" w:rsidP="001832FB">
      <w:pPr>
        <w:pStyle w:val="Kolorowalistaakcent11"/>
        <w:widowControl/>
        <w:numPr>
          <w:ilvl w:val="0"/>
          <w:numId w:val="37"/>
        </w:numPr>
        <w:suppressAutoHyphens w:val="0"/>
        <w:adjustRightInd/>
        <w:spacing w:after="0"/>
        <w:ind w:left="567" w:hanging="567"/>
        <w:contextualSpacing/>
        <w:jc w:val="left"/>
        <w:textAlignment w:val="auto"/>
        <w:rPr>
          <w:rFonts w:ascii="Calibri" w:hAnsi="Calibri"/>
          <w:sz w:val="24"/>
          <w:szCs w:val="24"/>
        </w:rPr>
      </w:pPr>
      <w:r w:rsidRPr="00CA65A5">
        <w:rPr>
          <w:rFonts w:ascii="Calibri" w:hAnsi="Calibri"/>
          <w:sz w:val="24"/>
          <w:szCs w:val="24"/>
        </w:rPr>
        <w:t>Podmiot przetwarzający oświadcza, że w związku ze zobowiązaniem do zachowania w tajemnicy danych poufnych nie będą one wykorzystywane, ujawniane ani udostępniane w innym celu niż wykonanie Umowy, chyba że konieczność ujawnienia posiadanych informacji wynika z obowiązujących przepisów prawa lub Umowy.</w:t>
      </w:r>
    </w:p>
    <w:p w14:paraId="36D32388" w14:textId="77777777" w:rsidR="00C82632" w:rsidRPr="00CA65A5" w:rsidRDefault="00C82632" w:rsidP="001832FB">
      <w:pPr>
        <w:pStyle w:val="Kolorowalistaakcent11"/>
        <w:widowControl/>
        <w:numPr>
          <w:ilvl w:val="0"/>
          <w:numId w:val="37"/>
        </w:numPr>
        <w:suppressAutoHyphens w:val="0"/>
        <w:adjustRightInd/>
        <w:spacing w:after="0"/>
        <w:ind w:left="567" w:hanging="567"/>
        <w:contextualSpacing/>
        <w:jc w:val="left"/>
        <w:textAlignment w:val="auto"/>
        <w:rPr>
          <w:rFonts w:ascii="Calibri" w:hAnsi="Calibri"/>
          <w:sz w:val="24"/>
          <w:szCs w:val="24"/>
        </w:rPr>
      </w:pPr>
      <w:r w:rsidRPr="00CA65A5">
        <w:rPr>
          <w:rFonts w:ascii="Calibri" w:hAnsi="Calibri"/>
          <w:sz w:val="24"/>
          <w:szCs w:val="24"/>
        </w:rPr>
        <w:t>W przypadku</w:t>
      </w:r>
      <w:r w:rsidR="004D6428" w:rsidRPr="00CA65A5">
        <w:rPr>
          <w:rFonts w:ascii="Calibri" w:hAnsi="Calibri"/>
          <w:sz w:val="24"/>
          <w:szCs w:val="24"/>
        </w:rPr>
        <w:t>,</w:t>
      </w:r>
      <w:r w:rsidRPr="00CA65A5">
        <w:rPr>
          <w:rFonts w:ascii="Calibri" w:hAnsi="Calibri"/>
          <w:sz w:val="24"/>
          <w:szCs w:val="24"/>
        </w:rPr>
        <w:t xml:space="preserve"> gdy wykonanie obowiązków, o których mowa w art. 15 ust. 1-3 rozporządzenia 2016/679,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5D06E13C" w14:textId="77777777" w:rsidR="00C82632" w:rsidRPr="00CA65A5" w:rsidRDefault="00C82632" w:rsidP="001832FB">
      <w:pPr>
        <w:pStyle w:val="Kolorowalistaakcent11"/>
        <w:widowControl/>
        <w:numPr>
          <w:ilvl w:val="0"/>
          <w:numId w:val="37"/>
        </w:numPr>
        <w:suppressAutoHyphens w:val="0"/>
        <w:adjustRightInd/>
        <w:spacing w:after="0"/>
        <w:ind w:left="567" w:hanging="567"/>
        <w:contextualSpacing/>
        <w:jc w:val="left"/>
        <w:textAlignment w:val="auto"/>
        <w:rPr>
          <w:rFonts w:ascii="Calibri" w:hAnsi="Calibri"/>
          <w:sz w:val="24"/>
          <w:szCs w:val="24"/>
        </w:rPr>
      </w:pPr>
      <w:r w:rsidRPr="00CA65A5">
        <w:rPr>
          <w:rFonts w:ascii="Calibri" w:hAnsi="Calibri"/>
          <w:sz w:val="24"/>
          <w:szCs w:val="24"/>
        </w:rPr>
        <w:t>Skorzystanie przez osobę, której dane dotyczą, z uprawnienia do sprostowania lub uzupełnienia danych osobowych, o którym mowa w art. 16 rozporządzenia 2016/679, nie może skutkować zmianą wyniku postępowania o udzielenie zamówienia publicznego lub konkursu ani zmianą postanowień umowy w zakresie niezgodnym z ustawą.</w:t>
      </w:r>
    </w:p>
    <w:p w14:paraId="6BFBA9EA" w14:textId="77777777" w:rsidR="00C82632" w:rsidRPr="00CA65A5" w:rsidRDefault="00C82632" w:rsidP="001832FB">
      <w:pPr>
        <w:pStyle w:val="Kolorowalistaakcent11"/>
        <w:widowControl/>
        <w:numPr>
          <w:ilvl w:val="0"/>
          <w:numId w:val="37"/>
        </w:numPr>
        <w:suppressAutoHyphens w:val="0"/>
        <w:adjustRightInd/>
        <w:spacing w:after="0"/>
        <w:ind w:left="567" w:hanging="567"/>
        <w:contextualSpacing/>
        <w:jc w:val="left"/>
        <w:textAlignment w:val="auto"/>
        <w:rPr>
          <w:rFonts w:ascii="Calibri" w:hAnsi="Calibri"/>
          <w:sz w:val="24"/>
          <w:szCs w:val="24"/>
        </w:rPr>
      </w:pPr>
      <w:r w:rsidRPr="00CA65A5">
        <w:rPr>
          <w:rFonts w:ascii="Calibri" w:hAnsi="Calibri"/>
          <w:sz w:val="24"/>
          <w:szCs w:val="24"/>
        </w:rPr>
        <w:lastRenderedPageBreak/>
        <w:t>W sprawach nieuregulowanych niniejszym paragrafem, zastosowanie będą miały przepisy Kodeksu cywilnego, rozporządzenia RODO, Ustawy o ochronie danych osobowych.</w:t>
      </w:r>
    </w:p>
    <w:p w14:paraId="30B25E29" w14:textId="77777777" w:rsidR="00883FC7" w:rsidRPr="00CA65A5" w:rsidRDefault="00883FC7" w:rsidP="00883FC7">
      <w:pPr>
        <w:pStyle w:val="Kolorowalistaakcent11"/>
        <w:widowControl/>
        <w:suppressAutoHyphens w:val="0"/>
        <w:adjustRightInd/>
        <w:spacing w:after="0"/>
        <w:contextualSpacing/>
        <w:textAlignment w:val="auto"/>
        <w:rPr>
          <w:rFonts w:ascii="Calibri" w:hAnsi="Calibri"/>
          <w:sz w:val="24"/>
          <w:szCs w:val="24"/>
        </w:rPr>
      </w:pPr>
    </w:p>
    <w:p w14:paraId="45D310F4" w14:textId="77777777" w:rsidR="00E67C16" w:rsidRPr="00CA65A5" w:rsidRDefault="00E67C16" w:rsidP="00527D2B">
      <w:pPr>
        <w:spacing w:after="0"/>
        <w:jc w:val="center"/>
        <w:rPr>
          <w:rFonts w:ascii="Calibri" w:hAnsi="Calibri"/>
          <w:b/>
          <w:bCs/>
          <w:sz w:val="24"/>
          <w:szCs w:val="24"/>
        </w:rPr>
      </w:pPr>
      <w:r w:rsidRPr="00CA65A5">
        <w:rPr>
          <w:rFonts w:ascii="Calibri" w:hAnsi="Calibri"/>
          <w:b/>
          <w:bCs/>
          <w:sz w:val="24"/>
          <w:szCs w:val="24"/>
        </w:rPr>
        <w:t>§ 2</w:t>
      </w:r>
      <w:r w:rsidR="001A7EE4" w:rsidRPr="00CA65A5">
        <w:rPr>
          <w:rFonts w:ascii="Calibri" w:hAnsi="Calibri"/>
          <w:b/>
          <w:bCs/>
          <w:sz w:val="24"/>
          <w:szCs w:val="24"/>
        </w:rPr>
        <w:t>1</w:t>
      </w:r>
    </w:p>
    <w:p w14:paraId="4D3E341C" w14:textId="77777777" w:rsidR="00E67C16" w:rsidRPr="00CA65A5" w:rsidRDefault="00E67C16" w:rsidP="00527D2B">
      <w:pPr>
        <w:spacing w:after="0"/>
        <w:jc w:val="center"/>
        <w:rPr>
          <w:rFonts w:ascii="Calibri" w:hAnsi="Calibri"/>
          <w:b/>
          <w:bCs/>
          <w:sz w:val="24"/>
          <w:szCs w:val="24"/>
        </w:rPr>
      </w:pPr>
      <w:r w:rsidRPr="00CA65A5">
        <w:rPr>
          <w:rFonts w:ascii="Calibri" w:hAnsi="Calibri"/>
          <w:b/>
          <w:bCs/>
          <w:sz w:val="24"/>
          <w:szCs w:val="24"/>
        </w:rPr>
        <w:t>Wierzytelności</w:t>
      </w:r>
    </w:p>
    <w:p w14:paraId="6661FD59" w14:textId="77777777" w:rsidR="006F5E55" w:rsidRPr="00CA65A5" w:rsidRDefault="006F5E55" w:rsidP="001832FB">
      <w:pPr>
        <w:widowControl/>
        <w:suppressAutoHyphens w:val="0"/>
        <w:autoSpaceDE w:val="0"/>
        <w:autoSpaceDN w:val="0"/>
        <w:spacing w:after="0"/>
        <w:jc w:val="left"/>
        <w:textAlignment w:val="auto"/>
        <w:rPr>
          <w:rFonts w:ascii="Calibri" w:eastAsia="Lucida Sans Unicode" w:hAnsi="Calibri"/>
          <w:sz w:val="24"/>
          <w:szCs w:val="24"/>
          <w:lang w:eastAsia="pl-PL"/>
        </w:rPr>
      </w:pPr>
      <w:r w:rsidRPr="00CA65A5">
        <w:rPr>
          <w:rFonts w:ascii="Calibri" w:eastAsia="Lucida Sans Unicode" w:hAnsi="Calibri"/>
          <w:sz w:val="24"/>
          <w:szCs w:val="24"/>
          <w:lang w:eastAsia="pl-PL"/>
        </w:rPr>
        <w:t>Wykonawca nie może przenieść wierzytelności wynikających z niniejszej umowy na osobę trzecią bez uprzedniej zgody Zamawiającego, wyrażonej w formie pisemnej pod rygorem nieważności.</w:t>
      </w:r>
    </w:p>
    <w:p w14:paraId="58411DBE" w14:textId="77777777" w:rsidR="00883FC7" w:rsidRPr="00CA65A5" w:rsidRDefault="00883FC7" w:rsidP="00527D2B">
      <w:pPr>
        <w:widowControl/>
        <w:suppressAutoHyphens w:val="0"/>
        <w:autoSpaceDE w:val="0"/>
        <w:autoSpaceDN w:val="0"/>
        <w:spacing w:after="0"/>
        <w:textAlignment w:val="auto"/>
        <w:rPr>
          <w:rFonts w:ascii="Calibri" w:eastAsia="Lucida Sans Unicode" w:hAnsi="Calibri"/>
          <w:sz w:val="24"/>
          <w:szCs w:val="24"/>
          <w:lang w:eastAsia="pl-PL"/>
        </w:rPr>
      </w:pPr>
    </w:p>
    <w:p w14:paraId="551ED6C4" w14:textId="77777777" w:rsidR="00116E83" w:rsidRPr="00CA65A5" w:rsidRDefault="00116E83" w:rsidP="00527D2B">
      <w:pPr>
        <w:autoSpaceDE w:val="0"/>
        <w:autoSpaceDN w:val="0"/>
        <w:spacing w:after="0"/>
        <w:jc w:val="center"/>
        <w:rPr>
          <w:rFonts w:ascii="Calibri" w:eastAsia="Calibri" w:hAnsi="Calibri"/>
          <w:b/>
          <w:bCs/>
          <w:sz w:val="24"/>
          <w:szCs w:val="24"/>
        </w:rPr>
      </w:pPr>
      <w:r w:rsidRPr="00CA65A5">
        <w:rPr>
          <w:rFonts w:ascii="Calibri" w:eastAsia="Calibri" w:hAnsi="Calibri"/>
          <w:b/>
          <w:bCs/>
          <w:sz w:val="24"/>
          <w:szCs w:val="24"/>
        </w:rPr>
        <w:t xml:space="preserve">§ </w:t>
      </w:r>
      <w:r w:rsidR="00B9039D" w:rsidRPr="00CA65A5">
        <w:rPr>
          <w:rFonts w:ascii="Calibri" w:eastAsia="Calibri" w:hAnsi="Calibri"/>
          <w:b/>
          <w:bCs/>
          <w:sz w:val="24"/>
          <w:szCs w:val="24"/>
        </w:rPr>
        <w:t>2</w:t>
      </w:r>
      <w:r w:rsidR="001A7EE4" w:rsidRPr="00CA65A5">
        <w:rPr>
          <w:rFonts w:ascii="Calibri" w:eastAsia="Calibri" w:hAnsi="Calibri"/>
          <w:b/>
          <w:bCs/>
          <w:sz w:val="24"/>
          <w:szCs w:val="24"/>
        </w:rPr>
        <w:t>2</w:t>
      </w:r>
    </w:p>
    <w:p w14:paraId="1B2207C1" w14:textId="77777777" w:rsidR="00116E83" w:rsidRPr="00CA65A5" w:rsidRDefault="00116E83" w:rsidP="00527D2B">
      <w:pPr>
        <w:autoSpaceDE w:val="0"/>
        <w:autoSpaceDN w:val="0"/>
        <w:spacing w:after="0"/>
        <w:jc w:val="center"/>
        <w:rPr>
          <w:rFonts w:ascii="Calibri" w:eastAsia="Calibri" w:hAnsi="Calibri"/>
          <w:b/>
          <w:bCs/>
          <w:sz w:val="24"/>
          <w:szCs w:val="24"/>
        </w:rPr>
      </w:pPr>
      <w:r w:rsidRPr="00CA65A5">
        <w:rPr>
          <w:rFonts w:ascii="Calibri" w:eastAsia="Calibri" w:hAnsi="Calibri"/>
          <w:b/>
          <w:bCs/>
          <w:sz w:val="24"/>
          <w:szCs w:val="24"/>
        </w:rPr>
        <w:t>Postanowienia końcowe</w:t>
      </w:r>
    </w:p>
    <w:p w14:paraId="039035D5" w14:textId="77777777" w:rsidR="007D47D2" w:rsidRPr="00CA65A5" w:rsidRDefault="007D47D2" w:rsidP="001832FB">
      <w:pPr>
        <w:pStyle w:val="Jasnasiatkaakcent31"/>
        <w:widowControl w:val="0"/>
        <w:numPr>
          <w:ilvl w:val="0"/>
          <w:numId w:val="26"/>
        </w:numPr>
        <w:suppressAutoHyphens w:val="0"/>
        <w:autoSpaceDE w:val="0"/>
        <w:autoSpaceDN w:val="0"/>
        <w:adjustRightInd w:val="0"/>
        <w:spacing w:after="0"/>
        <w:ind w:left="426" w:hanging="426"/>
        <w:rPr>
          <w:rFonts w:cs="Calibri"/>
          <w:kern w:val="0"/>
          <w:sz w:val="24"/>
          <w:szCs w:val="24"/>
        </w:rPr>
      </w:pPr>
      <w:r w:rsidRPr="00CA65A5">
        <w:rPr>
          <w:rFonts w:cs="Calibri"/>
          <w:kern w:val="0"/>
          <w:sz w:val="24"/>
          <w:szCs w:val="24"/>
        </w:rPr>
        <w:t>Strony zobowiązują się do zachowania w tajemnicy wszelkich informacji pozostających w związku z wykonaniem niniejszej umowy, chyba, że obowiązek przekazania informacji dotyczących zawarcia realizacji lub wykonania niniejszej umowy wynikał będzie z obowiązujących przepisów prawa.</w:t>
      </w:r>
    </w:p>
    <w:p w14:paraId="4E6DE121" w14:textId="77777777" w:rsidR="007D47D2" w:rsidRPr="00CA65A5" w:rsidRDefault="007D47D2" w:rsidP="001832FB">
      <w:pPr>
        <w:pStyle w:val="Jasnasiatkaakcent31"/>
        <w:widowControl w:val="0"/>
        <w:numPr>
          <w:ilvl w:val="0"/>
          <w:numId w:val="26"/>
        </w:numPr>
        <w:suppressAutoHyphens w:val="0"/>
        <w:autoSpaceDE w:val="0"/>
        <w:autoSpaceDN w:val="0"/>
        <w:adjustRightInd w:val="0"/>
        <w:spacing w:after="0"/>
        <w:ind w:left="426" w:hanging="426"/>
        <w:rPr>
          <w:rFonts w:cs="Calibri"/>
          <w:kern w:val="0"/>
          <w:sz w:val="24"/>
          <w:szCs w:val="24"/>
        </w:rPr>
      </w:pPr>
      <w:r w:rsidRPr="00CA65A5">
        <w:rPr>
          <w:rFonts w:cs="Calibri"/>
          <w:kern w:val="0"/>
          <w:sz w:val="24"/>
          <w:szCs w:val="24"/>
        </w:rPr>
        <w:t>W sprawach nieuregulowanych niniejszą umową stosuje się przepisy obowiązującego prawa, w szczególności Kodeksu cywilnego, Prawa zamówień publicznych, Prawa budowlanego oraz ustawy o prawie autorskim i prawach pokrewnych.</w:t>
      </w:r>
    </w:p>
    <w:p w14:paraId="68628408" w14:textId="77777777" w:rsidR="007D47D2" w:rsidRPr="00CA65A5" w:rsidRDefault="007D47D2" w:rsidP="001832FB">
      <w:pPr>
        <w:pStyle w:val="Jasnasiatkaakcent31"/>
        <w:widowControl w:val="0"/>
        <w:numPr>
          <w:ilvl w:val="0"/>
          <w:numId w:val="26"/>
        </w:numPr>
        <w:suppressAutoHyphens w:val="0"/>
        <w:autoSpaceDE w:val="0"/>
        <w:autoSpaceDN w:val="0"/>
        <w:adjustRightInd w:val="0"/>
        <w:spacing w:after="0"/>
        <w:ind w:left="426" w:hanging="426"/>
        <w:rPr>
          <w:rFonts w:cs="Calibri"/>
          <w:kern w:val="0"/>
          <w:sz w:val="24"/>
          <w:szCs w:val="24"/>
        </w:rPr>
      </w:pPr>
      <w:r w:rsidRPr="00CA65A5">
        <w:rPr>
          <w:rFonts w:cs="Calibri"/>
          <w:kern w:val="0"/>
          <w:sz w:val="24"/>
          <w:szCs w:val="24"/>
        </w:rPr>
        <w:t>Każda ze Stron, jeżeli uzna, iż prawidłowe wykonanie niniejszej umowy tego wymaga, może zażądać spotkania w celu wymiany informacji i podjęcia kroków zmierzających do wyeliminowania wszelkich nieprawidłowości związanych z</w:t>
      </w:r>
      <w:r w:rsidR="00883FC7" w:rsidRPr="00CA65A5">
        <w:rPr>
          <w:rFonts w:cs="Calibri"/>
          <w:kern w:val="0"/>
          <w:sz w:val="24"/>
          <w:szCs w:val="24"/>
        </w:rPr>
        <w:t> </w:t>
      </w:r>
      <w:r w:rsidRPr="00CA65A5">
        <w:rPr>
          <w:rFonts w:cs="Calibri"/>
          <w:kern w:val="0"/>
          <w:sz w:val="24"/>
          <w:szCs w:val="24"/>
        </w:rPr>
        <w:t xml:space="preserve">realizacją umowy. </w:t>
      </w:r>
    </w:p>
    <w:p w14:paraId="267006F7" w14:textId="77777777" w:rsidR="007D47D2" w:rsidRPr="00CA65A5" w:rsidRDefault="007D47D2" w:rsidP="001832FB">
      <w:pPr>
        <w:pStyle w:val="Jasnasiatkaakcent31"/>
        <w:widowControl w:val="0"/>
        <w:numPr>
          <w:ilvl w:val="0"/>
          <w:numId w:val="26"/>
        </w:numPr>
        <w:suppressAutoHyphens w:val="0"/>
        <w:autoSpaceDE w:val="0"/>
        <w:autoSpaceDN w:val="0"/>
        <w:adjustRightInd w:val="0"/>
        <w:spacing w:after="0"/>
        <w:ind w:left="426" w:hanging="426"/>
        <w:rPr>
          <w:rFonts w:cs="Calibri"/>
          <w:kern w:val="0"/>
          <w:sz w:val="24"/>
          <w:szCs w:val="24"/>
        </w:rPr>
      </w:pPr>
      <w:r w:rsidRPr="00CA65A5">
        <w:rPr>
          <w:rFonts w:cs="Calibri"/>
          <w:kern w:val="0"/>
          <w:sz w:val="24"/>
          <w:szCs w:val="24"/>
        </w:rPr>
        <w:t xml:space="preserve">Wszelkie spory wynikające z niniejszej umowy lub powstające w związku z umową będą rozstrzygane przez sąd właściwy dla siedziby Zamawiającego. </w:t>
      </w:r>
    </w:p>
    <w:p w14:paraId="32C80653" w14:textId="77777777" w:rsidR="007D47D2" w:rsidRPr="00CA65A5" w:rsidRDefault="007D47D2" w:rsidP="001832FB">
      <w:pPr>
        <w:pStyle w:val="Jasnasiatkaakcent31"/>
        <w:widowControl w:val="0"/>
        <w:numPr>
          <w:ilvl w:val="0"/>
          <w:numId w:val="26"/>
        </w:numPr>
        <w:suppressAutoHyphens w:val="0"/>
        <w:autoSpaceDE w:val="0"/>
        <w:autoSpaceDN w:val="0"/>
        <w:adjustRightInd w:val="0"/>
        <w:spacing w:after="0"/>
        <w:ind w:left="426" w:hanging="426"/>
        <w:rPr>
          <w:rFonts w:cs="Calibri"/>
          <w:kern w:val="0"/>
          <w:sz w:val="24"/>
          <w:szCs w:val="24"/>
        </w:rPr>
      </w:pPr>
      <w:r w:rsidRPr="00CA65A5">
        <w:rPr>
          <w:rFonts w:cs="Calibri"/>
          <w:kern w:val="0"/>
          <w:sz w:val="24"/>
          <w:szCs w:val="24"/>
        </w:rPr>
        <w:t>Wszelkie zamiany zmiany umowy wymagają aneksu sporządzonego w formie pisemnej pod rygorem nieważności.</w:t>
      </w:r>
    </w:p>
    <w:p w14:paraId="3EA77AC4" w14:textId="77777777" w:rsidR="007D47D2" w:rsidRPr="00CA65A5" w:rsidRDefault="007D47D2" w:rsidP="001832FB">
      <w:pPr>
        <w:pStyle w:val="Jasnasiatkaakcent31"/>
        <w:widowControl w:val="0"/>
        <w:numPr>
          <w:ilvl w:val="0"/>
          <w:numId w:val="26"/>
        </w:numPr>
        <w:suppressAutoHyphens w:val="0"/>
        <w:autoSpaceDE w:val="0"/>
        <w:autoSpaceDN w:val="0"/>
        <w:adjustRightInd w:val="0"/>
        <w:spacing w:after="0"/>
        <w:ind w:left="426" w:hanging="426"/>
        <w:rPr>
          <w:rFonts w:cs="Calibri"/>
          <w:kern w:val="0"/>
          <w:sz w:val="24"/>
          <w:szCs w:val="24"/>
        </w:rPr>
      </w:pPr>
      <w:r w:rsidRPr="00CA65A5">
        <w:rPr>
          <w:rFonts w:cs="Calibri"/>
          <w:kern w:val="0"/>
          <w:sz w:val="24"/>
          <w:szCs w:val="24"/>
        </w:rPr>
        <w:t>Umowę sporządzono w czterech jednobrzmiących egzemplarzach: trzy egzemplarze dla Zamawiającego, jeden egzemplarz dla Wykonawcy.</w:t>
      </w:r>
    </w:p>
    <w:p w14:paraId="3A1D7829" w14:textId="77777777" w:rsidR="004D6428" w:rsidRPr="00CA65A5" w:rsidRDefault="004D6428" w:rsidP="001832FB">
      <w:pPr>
        <w:pStyle w:val="redniasiatka1akcent23"/>
        <w:numPr>
          <w:ilvl w:val="0"/>
          <w:numId w:val="26"/>
        </w:numPr>
        <w:autoSpaceDE w:val="0"/>
        <w:autoSpaceDN w:val="0"/>
        <w:adjustRightInd w:val="0"/>
        <w:spacing w:before="0" w:after="0" w:line="276" w:lineRule="auto"/>
        <w:ind w:left="426" w:hanging="426"/>
        <w:jc w:val="left"/>
        <w:rPr>
          <w:rFonts w:eastAsia="Calibri" w:cs="Calibri"/>
          <w:sz w:val="24"/>
          <w:szCs w:val="24"/>
        </w:rPr>
      </w:pPr>
      <w:r w:rsidRPr="00CA65A5">
        <w:rPr>
          <w:rFonts w:eastAsia="Calibri" w:cs="Calibri"/>
          <w:sz w:val="24"/>
          <w:szCs w:val="24"/>
        </w:rPr>
        <w:t>Załącznikami do umowy są:</w:t>
      </w:r>
    </w:p>
    <w:p w14:paraId="17979743" w14:textId="77777777" w:rsidR="005573FB" w:rsidRPr="00CA65A5" w:rsidRDefault="005573FB" w:rsidP="001832FB">
      <w:pPr>
        <w:pStyle w:val="Jasnalistaakcent51"/>
        <w:widowControl/>
        <w:numPr>
          <w:ilvl w:val="0"/>
          <w:numId w:val="41"/>
        </w:numPr>
        <w:suppressAutoHyphens w:val="0"/>
        <w:autoSpaceDE w:val="0"/>
        <w:autoSpaceDN w:val="0"/>
        <w:spacing w:after="0"/>
        <w:ind w:hanging="294"/>
        <w:jc w:val="left"/>
        <w:textAlignment w:val="auto"/>
        <w:rPr>
          <w:rFonts w:ascii="Calibri" w:eastAsia="Calibri" w:hAnsi="Calibri" w:cs="Calibri"/>
          <w:sz w:val="24"/>
          <w:szCs w:val="24"/>
          <w:lang w:eastAsia="en-US"/>
        </w:rPr>
      </w:pPr>
      <w:r w:rsidRPr="00CA65A5">
        <w:rPr>
          <w:rFonts w:ascii="Calibri" w:hAnsi="Calibri" w:cs="Calibri"/>
          <w:sz w:val="24"/>
          <w:szCs w:val="24"/>
        </w:rPr>
        <w:t>specyfikacja warunków zamówienia,</w:t>
      </w:r>
    </w:p>
    <w:p w14:paraId="2D929B11" w14:textId="77777777" w:rsidR="005573FB" w:rsidRPr="00CA65A5" w:rsidRDefault="005573FB" w:rsidP="001832FB">
      <w:pPr>
        <w:pStyle w:val="Jasnalistaakcent51"/>
        <w:widowControl/>
        <w:numPr>
          <w:ilvl w:val="0"/>
          <w:numId w:val="41"/>
        </w:numPr>
        <w:suppressAutoHyphens w:val="0"/>
        <w:autoSpaceDE w:val="0"/>
        <w:autoSpaceDN w:val="0"/>
        <w:spacing w:after="0"/>
        <w:ind w:hanging="294"/>
        <w:jc w:val="left"/>
        <w:textAlignment w:val="auto"/>
        <w:rPr>
          <w:rFonts w:ascii="Calibri" w:eastAsia="Calibri" w:hAnsi="Calibri" w:cs="Calibri"/>
          <w:sz w:val="24"/>
          <w:szCs w:val="24"/>
          <w:lang w:eastAsia="en-US"/>
        </w:rPr>
      </w:pPr>
      <w:r w:rsidRPr="00CA65A5">
        <w:rPr>
          <w:rFonts w:ascii="Calibri" w:hAnsi="Calibri" w:cs="Calibri"/>
          <w:sz w:val="24"/>
          <w:szCs w:val="24"/>
        </w:rPr>
        <w:t>dokumentacja</w:t>
      </w:r>
      <w:r w:rsidRPr="00CA65A5">
        <w:rPr>
          <w:rFonts w:ascii="Calibri" w:hAnsi="Calibri" w:cs="Calibri"/>
          <w:sz w:val="24"/>
          <w:szCs w:val="24"/>
          <w:lang w:val="pl-PL"/>
        </w:rPr>
        <w:t xml:space="preserve">, o której mowa w § 1 ust. </w:t>
      </w:r>
      <w:r w:rsidR="00422F14" w:rsidRPr="00CA65A5">
        <w:rPr>
          <w:rFonts w:ascii="Calibri" w:hAnsi="Calibri" w:cs="Calibri"/>
          <w:sz w:val="24"/>
          <w:szCs w:val="24"/>
          <w:lang w:val="pl-PL"/>
        </w:rPr>
        <w:t>3</w:t>
      </w:r>
      <w:r w:rsidRPr="00CA65A5">
        <w:rPr>
          <w:rFonts w:ascii="Calibri" w:hAnsi="Calibri" w:cs="Calibri"/>
          <w:sz w:val="24"/>
          <w:szCs w:val="24"/>
          <w:lang w:val="pl-PL"/>
        </w:rPr>
        <w:t xml:space="preserve"> umowy,</w:t>
      </w:r>
      <w:r w:rsidRPr="00CA65A5">
        <w:rPr>
          <w:rFonts w:ascii="Calibri" w:hAnsi="Calibri" w:cs="Calibri"/>
          <w:sz w:val="24"/>
          <w:szCs w:val="24"/>
        </w:rPr>
        <w:t xml:space="preserve"> </w:t>
      </w:r>
    </w:p>
    <w:p w14:paraId="6C5397B7" w14:textId="77777777" w:rsidR="005573FB" w:rsidRPr="00CA65A5" w:rsidRDefault="005573FB" w:rsidP="001832FB">
      <w:pPr>
        <w:pStyle w:val="Jasnalistaakcent51"/>
        <w:widowControl/>
        <w:numPr>
          <w:ilvl w:val="0"/>
          <w:numId w:val="41"/>
        </w:numPr>
        <w:suppressAutoHyphens w:val="0"/>
        <w:autoSpaceDE w:val="0"/>
        <w:autoSpaceDN w:val="0"/>
        <w:spacing w:after="0"/>
        <w:ind w:hanging="294"/>
        <w:jc w:val="left"/>
        <w:textAlignment w:val="auto"/>
        <w:rPr>
          <w:rFonts w:ascii="Calibri" w:eastAsia="Calibri" w:hAnsi="Calibri" w:cs="Calibri"/>
          <w:sz w:val="24"/>
          <w:szCs w:val="24"/>
          <w:lang w:eastAsia="en-US"/>
        </w:rPr>
      </w:pPr>
      <w:r w:rsidRPr="00CA65A5">
        <w:rPr>
          <w:rFonts w:ascii="Calibri" w:hAnsi="Calibri" w:cs="Calibri"/>
          <w:sz w:val="24"/>
          <w:szCs w:val="24"/>
        </w:rPr>
        <w:t>złożona oferta,</w:t>
      </w:r>
    </w:p>
    <w:p w14:paraId="5DF03EB1" w14:textId="77777777" w:rsidR="004D6428" w:rsidRPr="00CA65A5" w:rsidRDefault="001C2032" w:rsidP="001832FB">
      <w:pPr>
        <w:pStyle w:val="Jasnalistaakcent51"/>
        <w:widowControl/>
        <w:numPr>
          <w:ilvl w:val="0"/>
          <w:numId w:val="41"/>
        </w:numPr>
        <w:suppressAutoHyphens w:val="0"/>
        <w:autoSpaceDE w:val="0"/>
        <w:autoSpaceDN w:val="0"/>
        <w:spacing w:after="0"/>
        <w:ind w:hanging="294"/>
        <w:jc w:val="left"/>
        <w:textAlignment w:val="auto"/>
        <w:rPr>
          <w:rFonts w:ascii="Calibri" w:eastAsia="Calibri" w:hAnsi="Calibri" w:cs="Calibri"/>
          <w:sz w:val="24"/>
          <w:szCs w:val="24"/>
          <w:lang w:eastAsia="en-US"/>
        </w:rPr>
      </w:pPr>
      <w:r w:rsidRPr="00CA65A5">
        <w:rPr>
          <w:rFonts w:ascii="Calibri" w:eastAsia="Calibri" w:hAnsi="Calibri" w:cs="Calibri"/>
          <w:sz w:val="24"/>
          <w:szCs w:val="24"/>
          <w:lang w:val="pl-PL" w:eastAsia="en-US"/>
        </w:rPr>
        <w:t>harmonogram rzeczowo-finansowy.</w:t>
      </w:r>
    </w:p>
    <w:tbl>
      <w:tblPr>
        <w:tblW w:w="0" w:type="auto"/>
        <w:tblLook w:val="04A0" w:firstRow="1" w:lastRow="0" w:firstColumn="1" w:lastColumn="0" w:noHBand="0" w:noVBand="1"/>
      </w:tblPr>
      <w:tblGrid>
        <w:gridCol w:w="4536"/>
        <w:gridCol w:w="4534"/>
      </w:tblGrid>
      <w:tr w:rsidR="00211099" w14:paraId="0816509E" w14:textId="77777777" w:rsidTr="00FB2083">
        <w:tc>
          <w:tcPr>
            <w:tcW w:w="4605" w:type="dxa"/>
          </w:tcPr>
          <w:p w14:paraId="64A1E5D7" w14:textId="77777777" w:rsidR="00AC1007" w:rsidRPr="00CA65A5" w:rsidRDefault="00AC1007" w:rsidP="00527D2B">
            <w:pPr>
              <w:widowControl/>
              <w:suppressAutoHyphens w:val="0"/>
              <w:autoSpaceDE w:val="0"/>
              <w:autoSpaceDN w:val="0"/>
              <w:spacing w:after="0"/>
              <w:jc w:val="center"/>
              <w:textAlignment w:val="auto"/>
              <w:rPr>
                <w:rFonts w:ascii="Calibri" w:eastAsia="Calibri" w:hAnsi="Calibri"/>
                <w:b/>
                <w:bCs/>
                <w:sz w:val="24"/>
                <w:szCs w:val="24"/>
                <w:lang w:eastAsia="en-US"/>
              </w:rPr>
            </w:pPr>
          </w:p>
          <w:p w14:paraId="31FB4545" w14:textId="77777777" w:rsidR="00211099" w:rsidRPr="00CA65A5" w:rsidRDefault="00211099" w:rsidP="00527D2B">
            <w:pPr>
              <w:widowControl/>
              <w:suppressAutoHyphens w:val="0"/>
              <w:autoSpaceDE w:val="0"/>
              <w:autoSpaceDN w:val="0"/>
              <w:spacing w:after="0"/>
              <w:jc w:val="center"/>
              <w:textAlignment w:val="auto"/>
              <w:rPr>
                <w:rFonts w:ascii="Calibri" w:eastAsia="Calibri" w:hAnsi="Calibri"/>
                <w:b/>
                <w:bCs/>
                <w:sz w:val="24"/>
                <w:szCs w:val="24"/>
                <w:lang w:eastAsia="en-US"/>
              </w:rPr>
            </w:pPr>
            <w:r w:rsidRPr="00CA65A5">
              <w:rPr>
                <w:rFonts w:ascii="Calibri" w:eastAsia="Calibri" w:hAnsi="Calibri"/>
                <w:b/>
                <w:bCs/>
                <w:sz w:val="24"/>
                <w:szCs w:val="24"/>
                <w:lang w:eastAsia="en-US"/>
              </w:rPr>
              <w:t>Zamawiający:</w:t>
            </w:r>
          </w:p>
        </w:tc>
        <w:tc>
          <w:tcPr>
            <w:tcW w:w="4605" w:type="dxa"/>
          </w:tcPr>
          <w:p w14:paraId="0F9D2B95" w14:textId="77777777" w:rsidR="00AC1007" w:rsidRPr="00CA65A5" w:rsidRDefault="00AC1007" w:rsidP="00527D2B">
            <w:pPr>
              <w:widowControl/>
              <w:suppressAutoHyphens w:val="0"/>
              <w:autoSpaceDE w:val="0"/>
              <w:autoSpaceDN w:val="0"/>
              <w:spacing w:after="0"/>
              <w:jc w:val="center"/>
              <w:textAlignment w:val="auto"/>
              <w:rPr>
                <w:rFonts w:ascii="Calibri" w:eastAsia="Calibri" w:hAnsi="Calibri"/>
                <w:b/>
                <w:bCs/>
                <w:sz w:val="24"/>
                <w:szCs w:val="24"/>
                <w:lang w:eastAsia="en-US"/>
              </w:rPr>
            </w:pPr>
          </w:p>
          <w:p w14:paraId="1B9D997F" w14:textId="77777777" w:rsidR="00211099" w:rsidRDefault="00211099" w:rsidP="00527D2B">
            <w:pPr>
              <w:widowControl/>
              <w:suppressAutoHyphens w:val="0"/>
              <w:autoSpaceDE w:val="0"/>
              <w:autoSpaceDN w:val="0"/>
              <w:spacing w:after="0"/>
              <w:jc w:val="center"/>
              <w:textAlignment w:val="auto"/>
              <w:rPr>
                <w:rFonts w:ascii="Calibri" w:eastAsia="Calibri" w:hAnsi="Calibri"/>
                <w:b/>
                <w:bCs/>
                <w:sz w:val="24"/>
                <w:szCs w:val="24"/>
                <w:lang w:eastAsia="en-US"/>
              </w:rPr>
            </w:pPr>
            <w:r w:rsidRPr="00CA65A5">
              <w:rPr>
                <w:rFonts w:ascii="Calibri" w:eastAsia="Calibri" w:hAnsi="Calibri"/>
                <w:b/>
                <w:bCs/>
                <w:sz w:val="24"/>
                <w:szCs w:val="24"/>
                <w:lang w:eastAsia="en-US"/>
              </w:rPr>
              <w:t>Wykonawca:</w:t>
            </w:r>
          </w:p>
        </w:tc>
      </w:tr>
      <w:bookmarkEnd w:id="0"/>
      <w:bookmarkEnd w:id="1"/>
    </w:tbl>
    <w:p w14:paraId="5B1F68B5" w14:textId="77777777" w:rsidR="00170F92" w:rsidRDefault="00170F92" w:rsidP="00AC1007">
      <w:pPr>
        <w:tabs>
          <w:tab w:val="left" w:pos="3680"/>
        </w:tabs>
        <w:rPr>
          <w:rFonts w:ascii="Calibri" w:eastAsia="Calibri" w:hAnsi="Calibri"/>
          <w:sz w:val="24"/>
          <w:szCs w:val="24"/>
          <w:lang w:eastAsia="en-US"/>
        </w:rPr>
      </w:pPr>
    </w:p>
    <w:sectPr w:rsidR="00170F92" w:rsidSect="00470873">
      <w:headerReference w:type="default" r:id="rId8"/>
      <w:footerReference w:type="default" r:id="rId9"/>
      <w:pgSz w:w="11906" w:h="16838"/>
      <w:pgMar w:top="1135" w:right="1418" w:bottom="851" w:left="1418" w:header="0" w:footer="56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821F14" w14:textId="77777777" w:rsidR="00F33522" w:rsidRDefault="00F33522" w:rsidP="00B93ED1">
      <w:pPr>
        <w:spacing w:after="0" w:line="240" w:lineRule="auto"/>
      </w:pPr>
      <w:r>
        <w:separator/>
      </w:r>
    </w:p>
  </w:endnote>
  <w:endnote w:type="continuationSeparator" w:id="0">
    <w:p w14:paraId="0CD649CD" w14:textId="77777777" w:rsidR="00F33522" w:rsidRDefault="00F33522" w:rsidP="00B93E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EE"/>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Narrow">
    <w:charset w:val="00"/>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2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232677" w14:textId="77777777" w:rsidR="003C72F2" w:rsidRPr="003312C4" w:rsidRDefault="003C72F2" w:rsidP="00F637B1">
    <w:pPr>
      <w:pStyle w:val="Stopka"/>
      <w:rPr>
        <w:rFonts w:asciiTheme="minorHAnsi" w:hAnsiTheme="minorHAnsi" w:cstheme="minorHAnsi"/>
      </w:rPr>
    </w:pPr>
    <w:r w:rsidRPr="003312C4">
      <w:rPr>
        <w:rFonts w:asciiTheme="minorHAnsi" w:hAnsiTheme="minorHAnsi" w:cstheme="minorHAnsi"/>
        <w:bdr w:val="single" w:sz="4" w:space="0" w:color="000000"/>
      </w:rPr>
      <w:tab/>
      <w:t>Zał</w:t>
    </w:r>
    <w:r w:rsidR="006503AB" w:rsidRPr="003312C4">
      <w:rPr>
        <w:rFonts w:asciiTheme="minorHAnsi" w:hAnsiTheme="minorHAnsi" w:cstheme="minorHAnsi"/>
        <w:bdr w:val="single" w:sz="4" w:space="0" w:color="000000"/>
        <w:lang w:val="pl-PL"/>
      </w:rPr>
      <w:t>ącznik</w:t>
    </w:r>
    <w:r w:rsidRPr="003312C4">
      <w:rPr>
        <w:rFonts w:asciiTheme="minorHAnsi" w:hAnsiTheme="minorHAnsi" w:cstheme="minorHAnsi"/>
        <w:bdr w:val="single" w:sz="4" w:space="0" w:color="000000"/>
      </w:rPr>
      <w:t xml:space="preserve"> Nr </w:t>
    </w:r>
    <w:r w:rsidR="00411265" w:rsidRPr="003312C4">
      <w:rPr>
        <w:rFonts w:asciiTheme="minorHAnsi" w:hAnsiTheme="minorHAnsi" w:cstheme="minorHAnsi"/>
        <w:bdr w:val="single" w:sz="4" w:space="0" w:color="000000"/>
        <w:lang w:val="pl-PL"/>
      </w:rPr>
      <w:t>2</w:t>
    </w:r>
    <w:r w:rsidRPr="003312C4">
      <w:rPr>
        <w:rFonts w:asciiTheme="minorHAnsi" w:hAnsiTheme="minorHAnsi" w:cstheme="minorHAnsi"/>
        <w:bdr w:val="single" w:sz="4" w:space="0" w:color="000000"/>
      </w:rPr>
      <w:t xml:space="preserve"> do SWZ – Projekt umowy</w:t>
    </w:r>
    <w:r w:rsidRPr="003312C4">
      <w:rPr>
        <w:rFonts w:asciiTheme="minorHAnsi" w:hAnsiTheme="minorHAnsi" w:cstheme="minorHAnsi"/>
        <w:bdr w:val="single" w:sz="4" w:space="0" w:color="000000"/>
      </w:rPr>
      <w:tab/>
      <w:t xml:space="preserve">Strona </w:t>
    </w:r>
    <w:r w:rsidRPr="003312C4">
      <w:rPr>
        <w:rFonts w:asciiTheme="minorHAnsi" w:hAnsiTheme="minorHAnsi" w:cstheme="minorHAnsi"/>
        <w:b/>
        <w:bdr w:val="single" w:sz="4" w:space="0" w:color="000000"/>
      </w:rPr>
      <w:fldChar w:fldCharType="begin"/>
    </w:r>
    <w:r w:rsidRPr="003312C4">
      <w:rPr>
        <w:rFonts w:asciiTheme="minorHAnsi" w:hAnsiTheme="minorHAnsi" w:cstheme="minorHAnsi"/>
        <w:b/>
        <w:bdr w:val="single" w:sz="4" w:space="0" w:color="000000"/>
      </w:rPr>
      <w:instrText>PAGE</w:instrText>
    </w:r>
    <w:r w:rsidRPr="003312C4">
      <w:rPr>
        <w:rFonts w:asciiTheme="minorHAnsi" w:hAnsiTheme="minorHAnsi" w:cstheme="minorHAnsi"/>
        <w:b/>
        <w:bdr w:val="single" w:sz="4" w:space="0" w:color="000000"/>
      </w:rPr>
      <w:fldChar w:fldCharType="separate"/>
    </w:r>
    <w:r w:rsidR="008F211C" w:rsidRPr="003312C4">
      <w:rPr>
        <w:rFonts w:asciiTheme="minorHAnsi" w:hAnsiTheme="minorHAnsi" w:cstheme="minorHAnsi"/>
        <w:b/>
        <w:noProof/>
        <w:bdr w:val="single" w:sz="4" w:space="0" w:color="000000"/>
      </w:rPr>
      <w:t>38</w:t>
    </w:r>
    <w:r w:rsidRPr="003312C4">
      <w:rPr>
        <w:rFonts w:asciiTheme="minorHAnsi" w:hAnsiTheme="minorHAnsi" w:cstheme="minorHAnsi"/>
        <w:b/>
        <w:bdr w:val="single" w:sz="4" w:space="0" w:color="000000"/>
      </w:rPr>
      <w:fldChar w:fldCharType="end"/>
    </w:r>
    <w:r w:rsidRPr="003312C4">
      <w:rPr>
        <w:rFonts w:asciiTheme="minorHAnsi" w:hAnsiTheme="minorHAnsi" w:cstheme="minorHAnsi"/>
        <w:bdr w:val="single" w:sz="4" w:space="0" w:color="000000"/>
      </w:rPr>
      <w:t xml:space="preserve"> z </w:t>
    </w:r>
    <w:r w:rsidRPr="003312C4">
      <w:rPr>
        <w:rFonts w:asciiTheme="minorHAnsi" w:hAnsiTheme="minorHAnsi" w:cstheme="minorHAnsi"/>
        <w:b/>
        <w:bdr w:val="single" w:sz="4" w:space="0" w:color="000000"/>
      </w:rPr>
      <w:fldChar w:fldCharType="begin"/>
    </w:r>
    <w:r w:rsidRPr="003312C4">
      <w:rPr>
        <w:rFonts w:asciiTheme="minorHAnsi" w:hAnsiTheme="minorHAnsi" w:cstheme="minorHAnsi"/>
        <w:b/>
        <w:bdr w:val="single" w:sz="4" w:space="0" w:color="000000"/>
      </w:rPr>
      <w:instrText>NUMPAGES</w:instrText>
    </w:r>
    <w:r w:rsidRPr="003312C4">
      <w:rPr>
        <w:rFonts w:asciiTheme="minorHAnsi" w:hAnsiTheme="minorHAnsi" w:cstheme="minorHAnsi"/>
        <w:b/>
        <w:bdr w:val="single" w:sz="4" w:space="0" w:color="000000"/>
      </w:rPr>
      <w:fldChar w:fldCharType="separate"/>
    </w:r>
    <w:r w:rsidR="008F211C" w:rsidRPr="003312C4">
      <w:rPr>
        <w:rFonts w:asciiTheme="minorHAnsi" w:hAnsiTheme="minorHAnsi" w:cstheme="minorHAnsi"/>
        <w:b/>
        <w:noProof/>
        <w:bdr w:val="single" w:sz="4" w:space="0" w:color="000000"/>
      </w:rPr>
      <w:t>38</w:t>
    </w:r>
    <w:r w:rsidRPr="003312C4">
      <w:rPr>
        <w:rFonts w:asciiTheme="minorHAnsi" w:hAnsiTheme="minorHAnsi" w:cstheme="minorHAnsi"/>
        <w:b/>
        <w:bdr w:val="single" w:sz="4" w:space="0" w:color="000000"/>
      </w:rPr>
      <w:fldChar w:fldCharType="end"/>
    </w:r>
  </w:p>
  <w:p w14:paraId="37876205" w14:textId="77777777" w:rsidR="003C72F2" w:rsidRPr="00E36E80" w:rsidRDefault="003C72F2" w:rsidP="00F637B1">
    <w:pPr>
      <w:pStyle w:val="Stopka"/>
      <w:rPr>
        <w:rFonts w:ascii="Cambria" w:hAnsi="Cambria"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8273AD" w14:textId="77777777" w:rsidR="00F33522" w:rsidRDefault="00F33522" w:rsidP="00B93ED1">
      <w:pPr>
        <w:spacing w:after="0" w:line="240" w:lineRule="auto"/>
      </w:pPr>
      <w:r>
        <w:separator/>
      </w:r>
    </w:p>
  </w:footnote>
  <w:footnote w:type="continuationSeparator" w:id="0">
    <w:p w14:paraId="6D4232A0" w14:textId="77777777" w:rsidR="00F33522" w:rsidRDefault="00F33522" w:rsidP="00B93ED1">
      <w:pPr>
        <w:spacing w:after="0" w:line="240" w:lineRule="auto"/>
      </w:pPr>
      <w:r>
        <w:continuationSeparator/>
      </w:r>
    </w:p>
  </w:footnote>
  <w:footnote w:id="1">
    <w:p w14:paraId="498E0483" w14:textId="77777777" w:rsidR="00916939" w:rsidRPr="00916939" w:rsidRDefault="00916939" w:rsidP="00916939">
      <w:pPr>
        <w:pStyle w:val="Tekstprzypisudolnego"/>
        <w:rPr>
          <w:rFonts w:ascii="Cambria" w:hAnsi="Cambria" w:cs="Arial"/>
        </w:rPr>
      </w:pPr>
      <w:r w:rsidRPr="00916939">
        <w:rPr>
          <w:rStyle w:val="Znakiprzypiswdolnych"/>
          <w:rFonts w:ascii="Cambria" w:hAnsi="Cambria" w:cs="Arial"/>
        </w:rPr>
        <w:footnoteRef/>
      </w:r>
      <w:r w:rsidRPr="00916939">
        <w:rPr>
          <w:rFonts w:ascii="Cambria" w:eastAsia="Cambria" w:hAnsi="Cambria" w:cs="Arial"/>
          <w:sz w:val="18"/>
          <w:szCs w:val="18"/>
        </w:rPr>
        <w:t xml:space="preserve"> </w:t>
      </w:r>
      <w:r w:rsidRPr="00916939">
        <w:rPr>
          <w:rFonts w:ascii="Cambria" w:hAnsi="Cambria" w:cs="Arial"/>
          <w:sz w:val="18"/>
          <w:szCs w:val="18"/>
        </w:rPr>
        <w:t>Jeżeli przy zawarciu umowy działa osoba/-y pełniąca/-e funkcję organu (członka organu) lub prokurent spółki.</w:t>
      </w:r>
    </w:p>
  </w:footnote>
  <w:footnote w:id="2">
    <w:p w14:paraId="684FF99E" w14:textId="77777777" w:rsidR="00916939" w:rsidRPr="00916939" w:rsidRDefault="00916939" w:rsidP="00916939">
      <w:pPr>
        <w:pStyle w:val="Tekstprzypisudolnego"/>
        <w:rPr>
          <w:rFonts w:ascii="Cambria" w:hAnsi="Cambria" w:cs="Arial"/>
        </w:rPr>
      </w:pPr>
      <w:r w:rsidRPr="00916939">
        <w:rPr>
          <w:rStyle w:val="Znakiprzypiswdolnych"/>
          <w:rFonts w:ascii="Cambria" w:hAnsi="Cambria" w:cs="Arial"/>
        </w:rPr>
        <w:footnoteRef/>
      </w:r>
      <w:r w:rsidRPr="00916939">
        <w:rPr>
          <w:rFonts w:ascii="Cambria" w:eastAsia="Cambria" w:hAnsi="Cambria" w:cs="Arial"/>
          <w:sz w:val="18"/>
          <w:szCs w:val="18"/>
        </w:rPr>
        <w:t xml:space="preserve"> </w:t>
      </w:r>
      <w:r w:rsidRPr="00916939">
        <w:rPr>
          <w:rFonts w:ascii="Cambria" w:hAnsi="Cambria" w:cs="Arial"/>
          <w:sz w:val="18"/>
          <w:szCs w:val="18"/>
        </w:rPr>
        <w:t>Jeżeli przy zawarciu umowy działa pełnomocnik spółki.</w:t>
      </w:r>
    </w:p>
  </w:footnote>
  <w:footnote w:id="3">
    <w:p w14:paraId="5F280F0B" w14:textId="77777777" w:rsidR="00916939" w:rsidRDefault="00916939" w:rsidP="00916939">
      <w:pPr>
        <w:pStyle w:val="Tekstprzypisudolnego"/>
      </w:pPr>
      <w:r w:rsidRPr="00916939">
        <w:rPr>
          <w:rStyle w:val="Znakiprzypiswdolnych"/>
          <w:rFonts w:ascii="Cambria" w:hAnsi="Cambria" w:cs="Arial"/>
        </w:rPr>
        <w:footnoteRef/>
      </w:r>
      <w:r w:rsidRPr="00916939">
        <w:rPr>
          <w:rFonts w:ascii="Cambria" w:eastAsia="Cambria" w:hAnsi="Cambria" w:cs="Arial"/>
          <w:sz w:val="18"/>
          <w:szCs w:val="18"/>
        </w:rPr>
        <w:t xml:space="preserve"> </w:t>
      </w:r>
      <w:r w:rsidRPr="00916939">
        <w:rPr>
          <w:rFonts w:ascii="Cambria" w:hAnsi="Cambria" w:cs="Arial"/>
          <w:sz w:val="18"/>
          <w:szCs w:val="18"/>
        </w:rPr>
        <w:t>Jeżeli przy zawarciu umowy działa pełnomocnik tej osoby.</w:t>
      </w:r>
    </w:p>
  </w:footnote>
  <w:footnote w:id="4">
    <w:p w14:paraId="1ED60160" w14:textId="77777777" w:rsidR="003C72F2" w:rsidRPr="00AA5A2A" w:rsidRDefault="003C72F2" w:rsidP="00794D4C">
      <w:pPr>
        <w:pStyle w:val="Tekstprzypisudolnego"/>
        <w:ind w:left="142" w:hanging="142"/>
        <w:rPr>
          <w:rFonts w:asciiTheme="minorHAnsi" w:hAnsiTheme="minorHAnsi" w:cstheme="minorHAnsi"/>
        </w:rPr>
      </w:pPr>
      <w:r w:rsidRPr="00AA5A2A">
        <w:rPr>
          <w:rStyle w:val="Odwoanieprzypisudolnego"/>
          <w:rFonts w:asciiTheme="minorHAnsi" w:hAnsiTheme="minorHAnsi" w:cstheme="minorHAnsi"/>
        </w:rPr>
        <w:footnoteRef/>
      </w:r>
      <w:r w:rsidRPr="00AA5A2A">
        <w:rPr>
          <w:rFonts w:asciiTheme="minorHAnsi" w:hAnsiTheme="minorHAnsi" w:cstheme="minorHAnsi"/>
        </w:rPr>
        <w:t xml:space="preserve"> Jeżeli z treści oferty Wykonawcy wynikać będzie, iż Wykonawca poszczególne części zamówienia zamierza powierzyć podwykonawcy (podwykonawcom).</w:t>
      </w:r>
    </w:p>
  </w:footnote>
  <w:footnote w:id="5">
    <w:p w14:paraId="12FF7454" w14:textId="77777777" w:rsidR="003C72F2" w:rsidRPr="00896B4C" w:rsidRDefault="003C72F2">
      <w:pPr>
        <w:pStyle w:val="Tekstprzypisudolnego"/>
        <w:rPr>
          <w:rFonts w:asciiTheme="minorHAnsi" w:hAnsiTheme="minorHAnsi" w:cstheme="minorHAnsi"/>
          <w:lang w:val="pl-PL"/>
        </w:rPr>
      </w:pPr>
      <w:r w:rsidRPr="00896B4C">
        <w:rPr>
          <w:rStyle w:val="Odwoanieprzypisudolnego"/>
          <w:rFonts w:asciiTheme="minorHAnsi" w:hAnsiTheme="minorHAnsi" w:cstheme="minorHAnsi"/>
        </w:rPr>
        <w:footnoteRef/>
      </w:r>
      <w:r w:rsidRPr="00896B4C">
        <w:rPr>
          <w:rFonts w:asciiTheme="minorHAnsi" w:hAnsiTheme="minorHAnsi" w:cstheme="minorHAnsi"/>
        </w:rPr>
        <w:t xml:space="preserve"> </w:t>
      </w:r>
      <w:r w:rsidRPr="00896B4C">
        <w:rPr>
          <w:rFonts w:asciiTheme="minorHAnsi" w:hAnsiTheme="minorHAnsi" w:cstheme="minorHAnsi"/>
          <w:lang w:val="pl-PL"/>
        </w:rPr>
        <w:t>Zgodnie z deklaracją w ofercie.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5A2E6B" w14:textId="77777777" w:rsidR="00BA75DD" w:rsidRDefault="00BA75DD" w:rsidP="003E7FB2">
    <w:pPr>
      <w:pStyle w:val="Nagwek"/>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3E7FB2" w:rsidRPr="002F4BF1" w14:paraId="3ACBB442" w14:textId="77777777">
      <w:tc>
        <w:tcPr>
          <w:tcW w:w="9062" w:type="dxa"/>
          <w:tcBorders>
            <w:top w:val="nil"/>
            <w:left w:val="nil"/>
            <w:bottom w:val="single" w:sz="4" w:space="0" w:color="auto"/>
            <w:right w:val="nil"/>
          </w:tcBorders>
          <w:hideMark/>
        </w:tcPr>
        <w:p w14:paraId="0DB38395" w14:textId="77777777" w:rsidR="003E7FB2" w:rsidRDefault="003E7FB2">
          <w:pPr>
            <w:pStyle w:val="Nagwek"/>
            <w:jc w:val="center"/>
            <w:rPr>
              <w:b/>
              <w:iCs/>
              <w:color w:val="000000"/>
            </w:rPr>
          </w:pPr>
          <w:r>
            <w:rPr>
              <w:rFonts w:ascii="Calibri" w:hAnsi="Calibri" w:cs="Calibri"/>
              <w:bCs/>
              <w:color w:val="000000"/>
            </w:rPr>
            <w:t xml:space="preserve">Postępowanie o udzielenie zamówienia publicznego prowadzone </w:t>
          </w:r>
          <w:r>
            <w:rPr>
              <w:rFonts w:ascii="Calibri" w:hAnsi="Calibri" w:cs="Calibri"/>
              <w:bCs/>
              <w:color w:val="000000"/>
              <w:u w:val="single"/>
            </w:rPr>
            <w:t>w trybie podstawowym</w:t>
          </w:r>
          <w:r>
            <w:rPr>
              <w:rFonts w:ascii="Calibri" w:hAnsi="Calibri" w:cs="Calibri"/>
              <w:bCs/>
              <w:color w:val="000000"/>
            </w:rPr>
            <w:t xml:space="preserve"> </w:t>
          </w:r>
          <w:r>
            <w:rPr>
              <w:rFonts w:ascii="Calibri" w:hAnsi="Calibri" w:cs="Calibri"/>
              <w:bCs/>
              <w:color w:val="000000"/>
            </w:rPr>
            <w:br/>
            <w:t xml:space="preserve">na zadanie inwestycyjne: </w:t>
          </w:r>
          <w:r>
            <w:rPr>
              <w:rFonts w:ascii="Calibri" w:hAnsi="Calibri" w:cs="Calibri"/>
              <w:b/>
              <w:iCs/>
              <w:color w:val="000000"/>
            </w:rPr>
            <w:t>„Przebudowa drogi gminnej nr 109878L w miejscowości Wierzbica od km 1+0,00 do km 1+ 935,80”</w:t>
          </w:r>
          <w:r>
            <w:rPr>
              <w:rFonts w:ascii="Calibri" w:hAnsi="Calibri" w:cs="Calibri"/>
              <w:bCs/>
              <w:iCs/>
              <w:color w:val="000000"/>
            </w:rPr>
            <w:t xml:space="preserve">, które jest współfinansowane ze środków </w:t>
          </w:r>
          <w:r>
            <w:rPr>
              <w:rFonts w:ascii="Calibri" w:hAnsi="Calibri" w:cs="Calibri"/>
              <w:b/>
              <w:iCs/>
              <w:color w:val="000000"/>
            </w:rPr>
            <w:t>Rządowego Funduszu Rozwoju Dróg.</w:t>
          </w:r>
        </w:p>
      </w:tc>
    </w:tr>
  </w:tbl>
  <w:p w14:paraId="33CF2C9B" w14:textId="77777777" w:rsidR="003E7FB2" w:rsidRPr="003E7FB2" w:rsidRDefault="003E7FB2" w:rsidP="003E7FB2">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1"/>
    <w:multiLevelType w:val="multilevel"/>
    <w:tmpl w:val="00000011"/>
    <w:name w:val="WWNum17"/>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15:restartNumberingAfterBreak="0">
    <w:nsid w:val="00000015"/>
    <w:multiLevelType w:val="multilevel"/>
    <w:tmpl w:val="00000015"/>
    <w:name w:val="WW8Num21"/>
    <w:lvl w:ilvl="0">
      <w:start w:val="1"/>
      <w:numFmt w:val="decimal"/>
      <w:lvlText w:val="%1)"/>
      <w:lvlJc w:val="left"/>
      <w:pPr>
        <w:tabs>
          <w:tab w:val="num" w:pos="0"/>
        </w:tabs>
        <w:ind w:left="644" w:hanging="360"/>
      </w:pPr>
      <w:rPr>
        <w:rFonts w:ascii="Cambria" w:hAnsi="Cambria" w:cs="ArialNarrow"/>
        <w:b w:val="0"/>
        <w:color w:val="000000"/>
        <w:sz w:val="24"/>
        <w:szCs w:val="24"/>
      </w:rPr>
    </w:lvl>
    <w:lvl w:ilvl="1">
      <w:start w:val="1"/>
      <w:numFmt w:val="lowerLetter"/>
      <w:lvlText w:val="%2)"/>
      <w:lvlJc w:val="left"/>
      <w:pPr>
        <w:tabs>
          <w:tab w:val="num" w:pos="0"/>
        </w:tabs>
        <w:ind w:left="1440" w:hanging="360"/>
      </w:pPr>
      <w:rPr>
        <w:rFonts w:hint="default"/>
      </w:rPr>
    </w:lvl>
    <w:lvl w:ilvl="2">
      <w:start w:val="1"/>
      <w:numFmt w:val="decimal"/>
      <w:lvlText w:val="%3."/>
      <w:lvlJc w:val="left"/>
      <w:pPr>
        <w:tabs>
          <w:tab w:val="num" w:pos="0"/>
        </w:tabs>
        <w:ind w:left="360" w:hanging="360"/>
      </w:pPr>
      <w:rPr>
        <w:rFonts w:ascii="Cambria" w:hAnsi="Cambria" w:cs="Tahoma" w:hint="default"/>
        <w:b/>
        <w:strike w:val="0"/>
        <w:dstrike w:val="0"/>
        <w:color w:val="000000"/>
        <w:sz w:val="24"/>
        <w:szCs w:val="24"/>
      </w:r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00000024"/>
    <w:multiLevelType w:val="multilevel"/>
    <w:tmpl w:val="389E7846"/>
    <w:name w:val="WW8Num37"/>
    <w:lvl w:ilvl="0">
      <w:start w:val="2"/>
      <w:numFmt w:val="decimal"/>
      <w:lvlText w:val="%1."/>
      <w:lvlJc w:val="left"/>
      <w:pPr>
        <w:tabs>
          <w:tab w:val="num" w:pos="0"/>
        </w:tabs>
        <w:ind w:left="644" w:hanging="360"/>
      </w:pPr>
      <w:rPr>
        <w:rFonts w:ascii="Cambria" w:eastAsia="Times New Roman" w:hAnsi="Cambria" w:cs="ArialNarrow" w:hint="default"/>
        <w:b/>
        <w:bCs/>
        <w:i w:val="0"/>
        <w:color w:val="000000"/>
        <w:sz w:val="24"/>
        <w:szCs w:val="24"/>
        <w:lang w:val="x-none"/>
      </w:rPr>
    </w:lvl>
    <w:lvl w:ilvl="1">
      <w:start w:val="1"/>
      <w:numFmt w:val="decimal"/>
      <w:lvlText w:val="%2)"/>
      <w:lvlJc w:val="left"/>
      <w:pPr>
        <w:tabs>
          <w:tab w:val="num" w:pos="0"/>
        </w:tabs>
        <w:ind w:left="1440" w:hanging="360"/>
      </w:pPr>
      <w:rPr>
        <w:rFonts w:asciiTheme="minorHAnsi" w:hAnsiTheme="minorHAnsi" w:cstheme="minorHAnsi" w:hint="default"/>
        <w:sz w:val="24"/>
        <w:szCs w:val="24"/>
      </w:rPr>
    </w:lvl>
    <w:lvl w:ilvl="2">
      <w:start w:val="1"/>
      <w:numFmt w:val="decimal"/>
      <w:lvlText w:val="%3."/>
      <w:lvlJc w:val="left"/>
      <w:pPr>
        <w:tabs>
          <w:tab w:val="num" w:pos="0"/>
        </w:tabs>
        <w:ind w:left="2160" w:hanging="180"/>
      </w:pPr>
      <w:rPr>
        <w:rFonts w:ascii="Cambria" w:hAnsi="Cambria" w:cs="ArialNarrow" w:hint="default"/>
        <w:b/>
        <w:bCs/>
        <w:i w:val="0"/>
        <w:color w:val="000000"/>
        <w:sz w:val="24"/>
        <w:szCs w:val="24"/>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3" w15:restartNumberingAfterBreak="0">
    <w:nsid w:val="00000026"/>
    <w:multiLevelType w:val="singleLevel"/>
    <w:tmpl w:val="C700D9C4"/>
    <w:name w:val="WW8Num39"/>
    <w:lvl w:ilvl="0">
      <w:start w:val="1"/>
      <w:numFmt w:val="decimal"/>
      <w:lvlText w:val="%1."/>
      <w:lvlJc w:val="left"/>
      <w:pPr>
        <w:tabs>
          <w:tab w:val="num" w:pos="0"/>
        </w:tabs>
        <w:ind w:left="720" w:hanging="360"/>
      </w:pPr>
      <w:rPr>
        <w:rFonts w:ascii="Cambria" w:hAnsi="Cambria" w:cs="Arial" w:hint="default"/>
        <w:b/>
        <w:bCs/>
        <w:sz w:val="24"/>
        <w:szCs w:val="24"/>
      </w:rPr>
    </w:lvl>
  </w:abstractNum>
  <w:abstractNum w:abstractNumId="4" w15:restartNumberingAfterBreak="0">
    <w:nsid w:val="00000030"/>
    <w:multiLevelType w:val="singleLevel"/>
    <w:tmpl w:val="00000030"/>
    <w:name w:val="WW8Num49"/>
    <w:lvl w:ilvl="0">
      <w:start w:val="1"/>
      <w:numFmt w:val="decimal"/>
      <w:lvlText w:val="%1."/>
      <w:lvlJc w:val="left"/>
      <w:pPr>
        <w:tabs>
          <w:tab w:val="num" w:pos="0"/>
        </w:tabs>
        <w:ind w:left="720" w:hanging="360"/>
      </w:pPr>
      <w:rPr>
        <w:rFonts w:ascii="Cambria" w:hAnsi="Cambria" w:cs="ArialNarrow"/>
        <w:b/>
        <w:sz w:val="24"/>
        <w:szCs w:val="24"/>
      </w:rPr>
    </w:lvl>
  </w:abstractNum>
  <w:abstractNum w:abstractNumId="5" w15:restartNumberingAfterBreak="0">
    <w:nsid w:val="00000046"/>
    <w:multiLevelType w:val="multilevel"/>
    <w:tmpl w:val="F68035A6"/>
    <w:name w:val="WW8Num74"/>
    <w:lvl w:ilvl="0">
      <w:start w:val="1"/>
      <w:numFmt w:val="lowerLetter"/>
      <w:lvlText w:val="%1)"/>
      <w:lvlJc w:val="left"/>
      <w:pPr>
        <w:tabs>
          <w:tab w:val="num" w:pos="0"/>
        </w:tabs>
        <w:ind w:left="1080" w:hanging="360"/>
      </w:pPr>
      <w:rPr>
        <w:rFonts w:hint="default"/>
      </w:rPr>
    </w:lvl>
    <w:lvl w:ilvl="1">
      <w:numFmt w:val="bullet"/>
      <w:lvlText w:val=""/>
      <w:lvlJc w:val="left"/>
      <w:pPr>
        <w:tabs>
          <w:tab w:val="num" w:pos="0"/>
        </w:tabs>
        <w:ind w:left="1800" w:hanging="360"/>
      </w:pPr>
      <w:rPr>
        <w:rFonts w:ascii="Symbol" w:hAnsi="Symbol" w:cs="Symbol" w:hint="default"/>
      </w:rPr>
    </w:lvl>
    <w:lvl w:ilvl="2">
      <w:start w:val="1"/>
      <w:numFmt w:val="decimal"/>
      <w:lvlText w:val="%3)"/>
      <w:lvlJc w:val="left"/>
      <w:pPr>
        <w:tabs>
          <w:tab w:val="num" w:pos="0"/>
        </w:tabs>
        <w:ind w:left="644" w:hanging="360"/>
      </w:pPr>
      <w:rPr>
        <w:rFonts w:ascii="Cambria" w:hAnsi="Cambria" w:cs="Cambria" w:hint="default"/>
        <w:bCs/>
        <w:color w:val="000000"/>
        <w:sz w:val="24"/>
        <w:szCs w:val="24"/>
      </w:r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6" w15:restartNumberingAfterBreak="0">
    <w:nsid w:val="027E56D6"/>
    <w:multiLevelType w:val="hybridMultilevel"/>
    <w:tmpl w:val="21483FF6"/>
    <w:lvl w:ilvl="0" w:tplc="2B826340">
      <w:start w:val="1"/>
      <w:numFmt w:val="decimal"/>
      <w:lvlText w:val="%1."/>
      <w:lvlJc w:val="left"/>
      <w:pPr>
        <w:ind w:left="720" w:hanging="360"/>
      </w:pPr>
      <w:rPr>
        <w:rFonts w:hint="default"/>
        <w:b/>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9BE7801"/>
    <w:multiLevelType w:val="hybridMultilevel"/>
    <w:tmpl w:val="86C48C6A"/>
    <w:lvl w:ilvl="0" w:tplc="D80608B6">
      <w:start w:val="1"/>
      <w:numFmt w:val="decimal"/>
      <w:lvlText w:val="%1."/>
      <w:lvlJc w:val="left"/>
      <w:pPr>
        <w:ind w:left="360" w:hanging="360"/>
      </w:pPr>
      <w:rPr>
        <w:b/>
      </w:rPr>
    </w:lvl>
    <w:lvl w:ilvl="1" w:tplc="4A4A7792">
      <w:start w:val="1"/>
      <w:numFmt w:val="lowerLetter"/>
      <w:lvlText w:val="%2."/>
      <w:lvlJc w:val="left"/>
      <w:pPr>
        <w:ind w:left="1080" w:hanging="360"/>
      </w:pPr>
      <w:rPr>
        <w:b/>
      </w:r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8" w15:restartNumberingAfterBreak="0">
    <w:nsid w:val="09DA13C9"/>
    <w:multiLevelType w:val="hybridMultilevel"/>
    <w:tmpl w:val="92843A3A"/>
    <w:lvl w:ilvl="0" w:tplc="B604296C">
      <w:start w:val="1"/>
      <w:numFmt w:val="decimal"/>
      <w:lvlText w:val="%1)"/>
      <w:lvlJc w:val="left"/>
      <w:pPr>
        <w:tabs>
          <w:tab w:val="num" w:pos="1106"/>
        </w:tabs>
        <w:ind w:left="1106" w:hanging="397"/>
      </w:pPr>
      <w:rPr>
        <w:rFonts w:hint="default"/>
      </w:rPr>
    </w:lvl>
    <w:lvl w:ilvl="1" w:tplc="04150019">
      <w:start w:val="1"/>
      <w:numFmt w:val="lowerLetter"/>
      <w:lvlText w:val="%2."/>
      <w:lvlJc w:val="left"/>
      <w:pPr>
        <w:tabs>
          <w:tab w:val="num" w:pos="1429"/>
        </w:tabs>
        <w:ind w:left="1429" w:hanging="360"/>
      </w:pPr>
    </w:lvl>
    <w:lvl w:ilvl="2" w:tplc="0415001B" w:tentative="1">
      <w:start w:val="1"/>
      <w:numFmt w:val="lowerRoman"/>
      <w:lvlText w:val="%3."/>
      <w:lvlJc w:val="right"/>
      <w:pPr>
        <w:tabs>
          <w:tab w:val="num" w:pos="2149"/>
        </w:tabs>
        <w:ind w:left="2149" w:hanging="180"/>
      </w:pPr>
    </w:lvl>
    <w:lvl w:ilvl="3" w:tplc="0415000F" w:tentative="1">
      <w:start w:val="1"/>
      <w:numFmt w:val="decimal"/>
      <w:lvlText w:val="%4."/>
      <w:lvlJc w:val="left"/>
      <w:pPr>
        <w:tabs>
          <w:tab w:val="num" w:pos="2869"/>
        </w:tabs>
        <w:ind w:left="2869" w:hanging="360"/>
      </w:pPr>
    </w:lvl>
    <w:lvl w:ilvl="4" w:tplc="04150019" w:tentative="1">
      <w:start w:val="1"/>
      <w:numFmt w:val="lowerLetter"/>
      <w:lvlText w:val="%5."/>
      <w:lvlJc w:val="left"/>
      <w:pPr>
        <w:tabs>
          <w:tab w:val="num" w:pos="3589"/>
        </w:tabs>
        <w:ind w:left="3589" w:hanging="360"/>
      </w:pPr>
    </w:lvl>
    <w:lvl w:ilvl="5" w:tplc="0415001B" w:tentative="1">
      <w:start w:val="1"/>
      <w:numFmt w:val="lowerRoman"/>
      <w:lvlText w:val="%6."/>
      <w:lvlJc w:val="right"/>
      <w:pPr>
        <w:tabs>
          <w:tab w:val="num" w:pos="4309"/>
        </w:tabs>
        <w:ind w:left="4309" w:hanging="180"/>
      </w:pPr>
    </w:lvl>
    <w:lvl w:ilvl="6" w:tplc="0415000F" w:tentative="1">
      <w:start w:val="1"/>
      <w:numFmt w:val="decimal"/>
      <w:lvlText w:val="%7."/>
      <w:lvlJc w:val="left"/>
      <w:pPr>
        <w:tabs>
          <w:tab w:val="num" w:pos="5029"/>
        </w:tabs>
        <w:ind w:left="5029" w:hanging="360"/>
      </w:pPr>
    </w:lvl>
    <w:lvl w:ilvl="7" w:tplc="04150019" w:tentative="1">
      <w:start w:val="1"/>
      <w:numFmt w:val="lowerLetter"/>
      <w:lvlText w:val="%8."/>
      <w:lvlJc w:val="left"/>
      <w:pPr>
        <w:tabs>
          <w:tab w:val="num" w:pos="5749"/>
        </w:tabs>
        <w:ind w:left="5749" w:hanging="360"/>
      </w:pPr>
    </w:lvl>
    <w:lvl w:ilvl="8" w:tplc="0415001B" w:tentative="1">
      <w:start w:val="1"/>
      <w:numFmt w:val="lowerRoman"/>
      <w:lvlText w:val="%9."/>
      <w:lvlJc w:val="right"/>
      <w:pPr>
        <w:tabs>
          <w:tab w:val="num" w:pos="6469"/>
        </w:tabs>
        <w:ind w:left="6469" w:hanging="180"/>
      </w:pPr>
    </w:lvl>
  </w:abstractNum>
  <w:abstractNum w:abstractNumId="9" w15:restartNumberingAfterBreak="0">
    <w:nsid w:val="0D03578F"/>
    <w:multiLevelType w:val="hybridMultilevel"/>
    <w:tmpl w:val="94C8419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DA658DE"/>
    <w:multiLevelType w:val="hybridMultilevel"/>
    <w:tmpl w:val="E07C74EA"/>
    <w:lvl w:ilvl="0" w:tplc="96C44086">
      <w:start w:val="1"/>
      <w:numFmt w:val="decimal"/>
      <w:lvlText w:val="%1."/>
      <w:lvlJc w:val="left"/>
      <w:pPr>
        <w:ind w:left="360" w:hanging="360"/>
      </w:pPr>
      <w:rPr>
        <w:rFonts w:hint="default"/>
        <w:b/>
        <w:bCs/>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0E4C3C9C"/>
    <w:multiLevelType w:val="hybridMultilevel"/>
    <w:tmpl w:val="EF2AD730"/>
    <w:lvl w:ilvl="0" w:tplc="67208E2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0FF431A3"/>
    <w:multiLevelType w:val="hybridMultilevel"/>
    <w:tmpl w:val="E34464C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3A837EA"/>
    <w:multiLevelType w:val="hybridMultilevel"/>
    <w:tmpl w:val="7DF82DC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5C01B9B"/>
    <w:multiLevelType w:val="hybridMultilevel"/>
    <w:tmpl w:val="87401446"/>
    <w:lvl w:ilvl="0" w:tplc="67208E2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17512868"/>
    <w:multiLevelType w:val="hybridMultilevel"/>
    <w:tmpl w:val="C71CF18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979627B"/>
    <w:multiLevelType w:val="hybridMultilevel"/>
    <w:tmpl w:val="DA9AE0A0"/>
    <w:lvl w:ilvl="0" w:tplc="0415000F">
      <w:start w:val="1"/>
      <w:numFmt w:val="decimal"/>
      <w:lvlText w:val="%1."/>
      <w:lvlJc w:val="left"/>
      <w:pPr>
        <w:tabs>
          <w:tab w:val="num" w:pos="720"/>
        </w:tabs>
        <w:ind w:left="720" w:hanging="360"/>
      </w:pPr>
    </w:lvl>
    <w:lvl w:ilvl="1" w:tplc="35F42EDE">
      <w:start w:val="1"/>
      <w:numFmt w:val="lowerLetter"/>
      <w:lvlText w:val="%2)"/>
      <w:lvlJc w:val="left"/>
      <w:pPr>
        <w:tabs>
          <w:tab w:val="num" w:pos="757"/>
        </w:tabs>
        <w:ind w:left="757" w:hanging="397"/>
      </w:pPr>
      <w:rPr>
        <w:rFonts w:hint="default"/>
      </w:rPr>
    </w:lvl>
    <w:lvl w:ilvl="2" w:tplc="07CEA670">
      <w:start w:val="1"/>
      <w:numFmt w:val="decimal"/>
      <w:lvlText w:val="%3."/>
      <w:lvlJc w:val="left"/>
      <w:pPr>
        <w:tabs>
          <w:tab w:val="num" w:pos="737"/>
        </w:tabs>
        <w:ind w:left="737" w:hanging="283"/>
      </w:pPr>
      <w:rPr>
        <w:b/>
      </w:r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7" w15:restartNumberingAfterBreak="0">
    <w:nsid w:val="1A043181"/>
    <w:multiLevelType w:val="hybridMultilevel"/>
    <w:tmpl w:val="A844A1D8"/>
    <w:lvl w:ilvl="0" w:tplc="8ABCE9EA">
      <w:start w:val="7"/>
      <w:numFmt w:val="decimal"/>
      <w:lvlText w:val="%1."/>
      <w:lvlJc w:val="left"/>
      <w:pPr>
        <w:ind w:left="360" w:hanging="360"/>
      </w:pPr>
      <w:rPr>
        <w:rFonts w:hint="default"/>
        <w:b/>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1A2C448C"/>
    <w:multiLevelType w:val="hybridMultilevel"/>
    <w:tmpl w:val="CCF45A60"/>
    <w:lvl w:ilvl="0" w:tplc="FFFFFFFF">
      <w:start w:val="1"/>
      <w:numFmt w:val="decimal"/>
      <w:lvlText w:val="%1)"/>
      <w:lvlJc w:val="left"/>
      <w:pPr>
        <w:tabs>
          <w:tab w:val="num" w:pos="360"/>
        </w:tabs>
        <w:ind w:left="360" w:hanging="360"/>
      </w:pPr>
    </w:lvl>
    <w:lvl w:ilvl="1" w:tplc="57421670">
      <w:start w:val="1"/>
      <w:numFmt w:val="decimal"/>
      <w:lvlText w:val="%2."/>
      <w:lvlJc w:val="left"/>
      <w:pPr>
        <w:tabs>
          <w:tab w:val="num" w:pos="1440"/>
        </w:tabs>
        <w:ind w:left="1440" w:hanging="360"/>
      </w:pPr>
      <w:rPr>
        <w:rFonts w:hint="default"/>
        <w:b/>
      </w:rPr>
    </w:lvl>
    <w:lvl w:ilvl="2" w:tplc="7B609CF4">
      <w:start w:val="1"/>
      <w:numFmt w:val="decimal"/>
      <w:lvlText w:val="%3)"/>
      <w:lvlJc w:val="left"/>
      <w:pPr>
        <w:tabs>
          <w:tab w:val="num" w:pos="720"/>
        </w:tabs>
        <w:ind w:left="720" w:hanging="360"/>
      </w:pPr>
      <w:rPr>
        <w:color w:val="auto"/>
      </w:r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1AD0513D"/>
    <w:multiLevelType w:val="hybridMultilevel"/>
    <w:tmpl w:val="BCD6FC6C"/>
    <w:lvl w:ilvl="0" w:tplc="687863E8">
      <w:start w:val="1"/>
      <w:numFmt w:val="decimal"/>
      <w:lvlText w:val="%1)"/>
      <w:lvlJc w:val="left"/>
      <w:pPr>
        <w:tabs>
          <w:tab w:val="num" w:pos="850"/>
        </w:tabs>
        <w:ind w:left="850" w:hanging="283"/>
      </w:pPr>
      <w:rPr>
        <w:b w:val="0"/>
        <w:color w:val="auto"/>
      </w:rPr>
    </w:lvl>
    <w:lvl w:ilvl="1" w:tplc="C472FBBA">
      <w:start w:val="1"/>
      <w:numFmt w:val="decimal"/>
      <w:lvlText w:val="%2)"/>
      <w:lvlJc w:val="left"/>
      <w:pPr>
        <w:tabs>
          <w:tab w:val="num" w:pos="2007"/>
        </w:tabs>
        <w:ind w:left="2007" w:hanging="360"/>
      </w:pPr>
      <w:rPr>
        <w:color w:val="auto"/>
      </w:rPr>
    </w:lvl>
    <w:lvl w:ilvl="2" w:tplc="29227516">
      <w:start w:val="1"/>
      <w:numFmt w:val="decimal"/>
      <w:lvlText w:val="%3)"/>
      <w:lvlJc w:val="left"/>
      <w:pPr>
        <w:tabs>
          <w:tab w:val="num" w:pos="2907"/>
        </w:tabs>
        <w:ind w:left="2907" w:hanging="360"/>
      </w:pPr>
    </w:lvl>
    <w:lvl w:ilvl="3" w:tplc="0415000F">
      <w:start w:val="1"/>
      <w:numFmt w:val="decimal"/>
      <w:lvlText w:val="%4."/>
      <w:lvlJc w:val="left"/>
      <w:pPr>
        <w:tabs>
          <w:tab w:val="num" w:pos="3447"/>
        </w:tabs>
        <w:ind w:left="3447" w:hanging="360"/>
      </w:pPr>
    </w:lvl>
    <w:lvl w:ilvl="4" w:tplc="04150019">
      <w:start w:val="1"/>
      <w:numFmt w:val="decimal"/>
      <w:lvlText w:val="%5."/>
      <w:lvlJc w:val="left"/>
      <w:pPr>
        <w:tabs>
          <w:tab w:val="num" w:pos="4167"/>
        </w:tabs>
        <w:ind w:left="4167" w:hanging="360"/>
      </w:pPr>
    </w:lvl>
    <w:lvl w:ilvl="5" w:tplc="0415001B">
      <w:start w:val="1"/>
      <w:numFmt w:val="decimal"/>
      <w:lvlText w:val="%6."/>
      <w:lvlJc w:val="left"/>
      <w:pPr>
        <w:tabs>
          <w:tab w:val="num" w:pos="4887"/>
        </w:tabs>
        <w:ind w:left="4887" w:hanging="360"/>
      </w:pPr>
    </w:lvl>
    <w:lvl w:ilvl="6" w:tplc="0415000F">
      <w:start w:val="1"/>
      <w:numFmt w:val="decimal"/>
      <w:lvlText w:val="%7."/>
      <w:lvlJc w:val="left"/>
      <w:pPr>
        <w:tabs>
          <w:tab w:val="num" w:pos="5607"/>
        </w:tabs>
        <w:ind w:left="5607" w:hanging="360"/>
      </w:pPr>
    </w:lvl>
    <w:lvl w:ilvl="7" w:tplc="04150019">
      <w:start w:val="1"/>
      <w:numFmt w:val="decimal"/>
      <w:lvlText w:val="%8."/>
      <w:lvlJc w:val="left"/>
      <w:pPr>
        <w:tabs>
          <w:tab w:val="num" w:pos="6327"/>
        </w:tabs>
        <w:ind w:left="6327" w:hanging="360"/>
      </w:pPr>
    </w:lvl>
    <w:lvl w:ilvl="8" w:tplc="0415001B">
      <w:start w:val="1"/>
      <w:numFmt w:val="decimal"/>
      <w:lvlText w:val="%9."/>
      <w:lvlJc w:val="left"/>
      <w:pPr>
        <w:tabs>
          <w:tab w:val="num" w:pos="7047"/>
        </w:tabs>
        <w:ind w:left="7047" w:hanging="360"/>
      </w:pPr>
    </w:lvl>
  </w:abstractNum>
  <w:abstractNum w:abstractNumId="20" w15:restartNumberingAfterBreak="0">
    <w:nsid w:val="1B460577"/>
    <w:multiLevelType w:val="hybridMultilevel"/>
    <w:tmpl w:val="5AE6A006"/>
    <w:lvl w:ilvl="0" w:tplc="04150011">
      <w:start w:val="1"/>
      <w:numFmt w:val="decimal"/>
      <w:lvlText w:val="%1)"/>
      <w:lvlJc w:val="left"/>
      <w:pPr>
        <w:ind w:left="720" w:hanging="360"/>
      </w:pPr>
      <w:rPr>
        <w:rFonts w:hint="default"/>
      </w:rPr>
    </w:lvl>
    <w:lvl w:ilvl="1" w:tplc="8BA6C396">
      <w:start w:val="1"/>
      <w:numFmt w:val="decimal"/>
      <w:lvlText w:val="%2)"/>
      <w:lvlJc w:val="left"/>
      <w:pPr>
        <w:ind w:left="1440" w:hanging="360"/>
      </w:pPr>
      <w:rPr>
        <w:rFonts w:ascii="Cambria" w:eastAsia="SimSun" w:hAnsi="Cambria" w:cs="Cambria"/>
        <w:b w:val="0"/>
        <w:bCs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1BCD4DE1"/>
    <w:multiLevelType w:val="hybridMultilevel"/>
    <w:tmpl w:val="12163522"/>
    <w:lvl w:ilvl="0" w:tplc="04150011">
      <w:start w:val="1"/>
      <w:numFmt w:val="decimal"/>
      <w:lvlText w:val="%1)"/>
      <w:lvlJc w:val="left"/>
      <w:pPr>
        <w:ind w:left="1069" w:hanging="360"/>
      </w:p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2" w15:restartNumberingAfterBreak="0">
    <w:nsid w:val="1D410118"/>
    <w:multiLevelType w:val="hybridMultilevel"/>
    <w:tmpl w:val="75D28E16"/>
    <w:lvl w:ilvl="0" w:tplc="04150011">
      <w:start w:val="1"/>
      <w:numFmt w:val="decimal"/>
      <w:lvlText w:val="%1)"/>
      <w:lvlJc w:val="left"/>
      <w:pPr>
        <w:ind w:left="1287" w:hanging="360"/>
      </w:pPr>
    </w:lvl>
    <w:lvl w:ilvl="1" w:tplc="584A7EDC">
      <w:start w:val="1"/>
      <w:numFmt w:val="lowerLetter"/>
      <w:lvlText w:val="%2)"/>
      <w:lvlJc w:val="left"/>
      <w:pPr>
        <w:ind w:left="2007" w:hanging="360"/>
      </w:pPr>
      <w:rPr>
        <w:rFonts w:eastAsia="Times New Roman" w:hint="default"/>
        <w:color w:val="000000"/>
      </w:rPr>
    </w:lvl>
    <w:lvl w:ilvl="2" w:tplc="04150011">
      <w:start w:val="1"/>
      <w:numFmt w:val="decimal"/>
      <w:lvlText w:val="%3)"/>
      <w:lvlJc w:val="left"/>
      <w:pPr>
        <w:ind w:left="2880" w:hanging="36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3" w15:restartNumberingAfterBreak="0">
    <w:nsid w:val="1E705B68"/>
    <w:multiLevelType w:val="hybridMultilevel"/>
    <w:tmpl w:val="9D02FCE0"/>
    <w:lvl w:ilvl="0" w:tplc="DD967D34">
      <w:start w:val="1"/>
      <w:numFmt w:val="decimal"/>
      <w:lvlText w:val="%1)"/>
      <w:lvlJc w:val="left"/>
      <w:pPr>
        <w:ind w:left="1352" w:hanging="360"/>
      </w:pPr>
      <w:rPr>
        <w:rFonts w:hint="default"/>
      </w:rPr>
    </w:lvl>
    <w:lvl w:ilvl="1" w:tplc="04150019" w:tentative="1">
      <w:start w:val="1"/>
      <w:numFmt w:val="lowerLetter"/>
      <w:lvlText w:val="%2."/>
      <w:lvlJc w:val="left"/>
      <w:pPr>
        <w:ind w:left="2072" w:hanging="360"/>
      </w:pPr>
    </w:lvl>
    <w:lvl w:ilvl="2" w:tplc="0415001B" w:tentative="1">
      <w:start w:val="1"/>
      <w:numFmt w:val="lowerRoman"/>
      <w:lvlText w:val="%3."/>
      <w:lvlJc w:val="right"/>
      <w:pPr>
        <w:ind w:left="2792" w:hanging="180"/>
      </w:pPr>
    </w:lvl>
    <w:lvl w:ilvl="3" w:tplc="0415000F" w:tentative="1">
      <w:start w:val="1"/>
      <w:numFmt w:val="decimal"/>
      <w:lvlText w:val="%4."/>
      <w:lvlJc w:val="left"/>
      <w:pPr>
        <w:ind w:left="3512" w:hanging="360"/>
      </w:pPr>
    </w:lvl>
    <w:lvl w:ilvl="4" w:tplc="04150019" w:tentative="1">
      <w:start w:val="1"/>
      <w:numFmt w:val="lowerLetter"/>
      <w:lvlText w:val="%5."/>
      <w:lvlJc w:val="left"/>
      <w:pPr>
        <w:ind w:left="4232" w:hanging="360"/>
      </w:pPr>
    </w:lvl>
    <w:lvl w:ilvl="5" w:tplc="0415001B" w:tentative="1">
      <w:start w:val="1"/>
      <w:numFmt w:val="lowerRoman"/>
      <w:lvlText w:val="%6."/>
      <w:lvlJc w:val="right"/>
      <w:pPr>
        <w:ind w:left="4952" w:hanging="180"/>
      </w:pPr>
    </w:lvl>
    <w:lvl w:ilvl="6" w:tplc="0415000F" w:tentative="1">
      <w:start w:val="1"/>
      <w:numFmt w:val="decimal"/>
      <w:lvlText w:val="%7."/>
      <w:lvlJc w:val="left"/>
      <w:pPr>
        <w:ind w:left="5672" w:hanging="360"/>
      </w:pPr>
    </w:lvl>
    <w:lvl w:ilvl="7" w:tplc="04150019" w:tentative="1">
      <w:start w:val="1"/>
      <w:numFmt w:val="lowerLetter"/>
      <w:lvlText w:val="%8."/>
      <w:lvlJc w:val="left"/>
      <w:pPr>
        <w:ind w:left="6392" w:hanging="360"/>
      </w:pPr>
    </w:lvl>
    <w:lvl w:ilvl="8" w:tplc="0415001B" w:tentative="1">
      <w:start w:val="1"/>
      <w:numFmt w:val="lowerRoman"/>
      <w:lvlText w:val="%9."/>
      <w:lvlJc w:val="right"/>
      <w:pPr>
        <w:ind w:left="7112" w:hanging="180"/>
      </w:pPr>
    </w:lvl>
  </w:abstractNum>
  <w:abstractNum w:abstractNumId="24" w15:restartNumberingAfterBreak="0">
    <w:nsid w:val="20A80D4C"/>
    <w:multiLevelType w:val="hybridMultilevel"/>
    <w:tmpl w:val="907EB952"/>
    <w:lvl w:ilvl="0" w:tplc="FC40B9BA">
      <w:start w:val="1"/>
      <w:numFmt w:val="decimal"/>
      <w:lvlText w:val="%1)"/>
      <w:lvlJc w:val="left"/>
      <w:pPr>
        <w:ind w:left="720" w:hanging="360"/>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1F27947"/>
    <w:multiLevelType w:val="hybridMultilevel"/>
    <w:tmpl w:val="A718AE38"/>
    <w:lvl w:ilvl="0" w:tplc="E53A7CC8">
      <w:start w:val="1"/>
      <w:numFmt w:val="lowerLetter"/>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6" w15:restartNumberingAfterBreak="0">
    <w:nsid w:val="2359363E"/>
    <w:multiLevelType w:val="hybridMultilevel"/>
    <w:tmpl w:val="56D0D1E0"/>
    <w:lvl w:ilvl="0" w:tplc="9B0814BE">
      <w:start w:val="1"/>
      <w:numFmt w:val="decimal"/>
      <w:lvlText w:val="%1)"/>
      <w:lvlJc w:val="left"/>
      <w:pPr>
        <w:ind w:left="720" w:hanging="360"/>
      </w:pPr>
      <w:rPr>
        <w:b w:val="0"/>
        <w:strike w:val="0"/>
      </w:rPr>
    </w:lvl>
    <w:lvl w:ilvl="1" w:tplc="46ACA2CE">
      <w:start w:val="1"/>
      <w:numFmt w:val="lowerLetter"/>
      <w:lvlText w:val="%2)"/>
      <w:lvlJc w:val="left"/>
      <w:pPr>
        <w:ind w:left="1440" w:hanging="360"/>
      </w:pPr>
      <w:rPr>
        <w:rFonts w:hint="default"/>
      </w:rPr>
    </w:lvl>
    <w:lvl w:ilvl="2" w:tplc="ABFEDAD4">
      <w:start w:val="1"/>
      <w:numFmt w:val="decimal"/>
      <w:lvlText w:val="%3."/>
      <w:lvlJc w:val="left"/>
      <w:pPr>
        <w:ind w:left="360" w:hanging="360"/>
      </w:pPr>
      <w:rPr>
        <w:rFonts w:hint="default"/>
        <w:b/>
      </w:rPr>
    </w:lvl>
    <w:lvl w:ilvl="3" w:tplc="9A4A960E">
      <w:start w:val="1"/>
      <w:numFmt w:val="lowerLetter"/>
      <w:lvlText w:val="(%4)"/>
      <w:lvlJc w:val="left"/>
      <w:pPr>
        <w:ind w:left="3100" w:hanging="58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26511C26"/>
    <w:multiLevelType w:val="hybridMultilevel"/>
    <w:tmpl w:val="32E013E0"/>
    <w:lvl w:ilvl="0" w:tplc="CD8E686A">
      <w:start w:val="1"/>
      <w:numFmt w:val="lowerLetter"/>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2A024527"/>
    <w:multiLevelType w:val="hybridMultilevel"/>
    <w:tmpl w:val="703C3A68"/>
    <w:lvl w:ilvl="0" w:tplc="04150017">
      <w:start w:val="1"/>
      <w:numFmt w:val="lowerLetter"/>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9" w15:restartNumberingAfterBreak="0">
    <w:nsid w:val="2AB52BDB"/>
    <w:multiLevelType w:val="hybridMultilevel"/>
    <w:tmpl w:val="76F02F6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B8C4710"/>
    <w:multiLevelType w:val="hybridMultilevel"/>
    <w:tmpl w:val="033EC71A"/>
    <w:lvl w:ilvl="0" w:tplc="A2BECA2A">
      <w:start w:val="9"/>
      <w:numFmt w:val="decimal"/>
      <w:lvlText w:val="%1."/>
      <w:lvlJc w:val="left"/>
      <w:pPr>
        <w:ind w:left="1069"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2E720582"/>
    <w:multiLevelType w:val="hybridMultilevel"/>
    <w:tmpl w:val="0A606884"/>
    <w:lvl w:ilvl="0" w:tplc="28CC8EB8">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2F0456B2"/>
    <w:multiLevelType w:val="hybridMultilevel"/>
    <w:tmpl w:val="87400CA4"/>
    <w:lvl w:ilvl="0" w:tplc="03646E50">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30323213"/>
    <w:multiLevelType w:val="hybridMultilevel"/>
    <w:tmpl w:val="B2BA0F1A"/>
    <w:lvl w:ilvl="0" w:tplc="04150017">
      <w:start w:val="1"/>
      <w:numFmt w:val="lowerLetter"/>
      <w:lvlText w:val="%1)"/>
      <w:lvlJc w:val="left"/>
      <w:pPr>
        <w:ind w:left="720" w:hanging="360"/>
      </w:pPr>
    </w:lvl>
    <w:lvl w:ilvl="1" w:tplc="04150017">
      <w:start w:val="1"/>
      <w:numFmt w:val="lowerLetter"/>
      <w:lvlText w:val="%2)"/>
      <w:lvlJc w:val="left"/>
      <w:pPr>
        <w:ind w:left="928" w:hanging="360"/>
      </w:pPr>
    </w:lvl>
    <w:lvl w:ilvl="2" w:tplc="E52667C0">
      <w:start w:val="7"/>
      <w:numFmt w:val="decimal"/>
      <w:lvlText w:val="%3."/>
      <w:lvlJc w:val="left"/>
      <w:pPr>
        <w:ind w:left="2340" w:hanging="360"/>
      </w:pPr>
    </w:lvl>
    <w:lvl w:ilvl="3" w:tplc="04150011">
      <w:start w:val="1"/>
      <w:numFmt w:val="decimal"/>
      <w:lvlText w:val="%4)"/>
      <w:lvlJc w:val="left"/>
      <w:pPr>
        <w:ind w:left="72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335746A2"/>
    <w:multiLevelType w:val="hybridMultilevel"/>
    <w:tmpl w:val="CD90C9D4"/>
    <w:lvl w:ilvl="0" w:tplc="8928524A">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33F32ED4"/>
    <w:multiLevelType w:val="hybridMultilevel"/>
    <w:tmpl w:val="3ECC81E8"/>
    <w:lvl w:ilvl="0" w:tplc="1E3085D8">
      <w:start w:val="2"/>
      <w:numFmt w:val="decimal"/>
      <w:lvlText w:val="%1."/>
      <w:lvlJc w:val="left"/>
      <w:pPr>
        <w:ind w:left="3589" w:hanging="360"/>
      </w:pPr>
      <w:rPr>
        <w:rFonts w:hint="default"/>
        <w:b/>
        <w:bCs/>
      </w:rPr>
    </w:lvl>
    <w:lvl w:ilvl="1" w:tplc="04150019" w:tentative="1">
      <w:start w:val="1"/>
      <w:numFmt w:val="lowerLetter"/>
      <w:lvlText w:val="%2."/>
      <w:lvlJc w:val="left"/>
      <w:pPr>
        <w:ind w:left="4309" w:hanging="360"/>
      </w:pPr>
    </w:lvl>
    <w:lvl w:ilvl="2" w:tplc="0415001B" w:tentative="1">
      <w:start w:val="1"/>
      <w:numFmt w:val="lowerRoman"/>
      <w:lvlText w:val="%3."/>
      <w:lvlJc w:val="right"/>
      <w:pPr>
        <w:ind w:left="5029" w:hanging="180"/>
      </w:pPr>
    </w:lvl>
    <w:lvl w:ilvl="3" w:tplc="0415000F">
      <w:start w:val="1"/>
      <w:numFmt w:val="decimal"/>
      <w:lvlText w:val="%4."/>
      <w:lvlJc w:val="left"/>
      <w:pPr>
        <w:ind w:left="5749" w:hanging="360"/>
      </w:pPr>
    </w:lvl>
    <w:lvl w:ilvl="4" w:tplc="04150019" w:tentative="1">
      <w:start w:val="1"/>
      <w:numFmt w:val="lowerLetter"/>
      <w:lvlText w:val="%5."/>
      <w:lvlJc w:val="left"/>
      <w:pPr>
        <w:ind w:left="6469" w:hanging="360"/>
      </w:pPr>
    </w:lvl>
    <w:lvl w:ilvl="5" w:tplc="0415001B" w:tentative="1">
      <w:start w:val="1"/>
      <w:numFmt w:val="lowerRoman"/>
      <w:lvlText w:val="%6."/>
      <w:lvlJc w:val="right"/>
      <w:pPr>
        <w:ind w:left="7189" w:hanging="180"/>
      </w:pPr>
    </w:lvl>
    <w:lvl w:ilvl="6" w:tplc="0415000F" w:tentative="1">
      <w:start w:val="1"/>
      <w:numFmt w:val="decimal"/>
      <w:lvlText w:val="%7."/>
      <w:lvlJc w:val="left"/>
      <w:pPr>
        <w:ind w:left="7909" w:hanging="360"/>
      </w:pPr>
    </w:lvl>
    <w:lvl w:ilvl="7" w:tplc="04150019" w:tentative="1">
      <w:start w:val="1"/>
      <w:numFmt w:val="lowerLetter"/>
      <w:lvlText w:val="%8."/>
      <w:lvlJc w:val="left"/>
      <w:pPr>
        <w:ind w:left="8629" w:hanging="360"/>
      </w:pPr>
    </w:lvl>
    <w:lvl w:ilvl="8" w:tplc="0415001B" w:tentative="1">
      <w:start w:val="1"/>
      <w:numFmt w:val="lowerRoman"/>
      <w:lvlText w:val="%9."/>
      <w:lvlJc w:val="right"/>
      <w:pPr>
        <w:ind w:left="9349" w:hanging="180"/>
      </w:pPr>
    </w:lvl>
  </w:abstractNum>
  <w:abstractNum w:abstractNumId="36" w15:restartNumberingAfterBreak="0">
    <w:nsid w:val="364F395A"/>
    <w:multiLevelType w:val="hybridMultilevel"/>
    <w:tmpl w:val="1B3E5DDA"/>
    <w:lvl w:ilvl="0" w:tplc="63120694">
      <w:start w:val="1"/>
      <w:numFmt w:val="decimal"/>
      <w:lvlText w:val="%1."/>
      <w:lvlJc w:val="left"/>
      <w:pPr>
        <w:ind w:left="786" w:hanging="360"/>
      </w:pPr>
      <w:rPr>
        <w:rFonts w:cs="Times New Roman" w:hint="default"/>
        <w:b/>
        <w:i w:val="0"/>
        <w:iCs w:val="0"/>
        <w:sz w:val="24"/>
        <w:szCs w:val="24"/>
      </w:rPr>
    </w:lvl>
    <w:lvl w:ilvl="1" w:tplc="04150019">
      <w:start w:val="1"/>
      <w:numFmt w:val="lowerLetter"/>
      <w:lvlText w:val="%2."/>
      <w:lvlJc w:val="left"/>
      <w:pPr>
        <w:ind w:left="2084" w:hanging="360"/>
      </w:pPr>
    </w:lvl>
    <w:lvl w:ilvl="2" w:tplc="0415001B">
      <w:start w:val="1"/>
      <w:numFmt w:val="lowerRoman"/>
      <w:lvlText w:val="%3."/>
      <w:lvlJc w:val="right"/>
      <w:pPr>
        <w:ind w:left="2804" w:hanging="180"/>
      </w:pPr>
    </w:lvl>
    <w:lvl w:ilvl="3" w:tplc="A6D6FCAA">
      <w:start w:val="1"/>
      <w:numFmt w:val="decimal"/>
      <w:lvlText w:val="%4)"/>
      <w:lvlJc w:val="left"/>
      <w:pPr>
        <w:ind w:left="3524" w:hanging="360"/>
      </w:pPr>
      <w:rPr>
        <w:rFonts w:hint="default"/>
      </w:rPr>
    </w:lvl>
    <w:lvl w:ilvl="4" w:tplc="04150019" w:tentative="1">
      <w:start w:val="1"/>
      <w:numFmt w:val="lowerLetter"/>
      <w:lvlText w:val="%5."/>
      <w:lvlJc w:val="left"/>
      <w:pPr>
        <w:ind w:left="4244" w:hanging="360"/>
      </w:pPr>
    </w:lvl>
    <w:lvl w:ilvl="5" w:tplc="0415001B" w:tentative="1">
      <w:start w:val="1"/>
      <w:numFmt w:val="lowerRoman"/>
      <w:lvlText w:val="%6."/>
      <w:lvlJc w:val="right"/>
      <w:pPr>
        <w:ind w:left="4964" w:hanging="180"/>
      </w:pPr>
    </w:lvl>
    <w:lvl w:ilvl="6" w:tplc="0415000F" w:tentative="1">
      <w:start w:val="1"/>
      <w:numFmt w:val="decimal"/>
      <w:lvlText w:val="%7."/>
      <w:lvlJc w:val="left"/>
      <w:pPr>
        <w:ind w:left="5684" w:hanging="360"/>
      </w:pPr>
    </w:lvl>
    <w:lvl w:ilvl="7" w:tplc="04150019" w:tentative="1">
      <w:start w:val="1"/>
      <w:numFmt w:val="lowerLetter"/>
      <w:lvlText w:val="%8."/>
      <w:lvlJc w:val="left"/>
      <w:pPr>
        <w:ind w:left="6404" w:hanging="360"/>
      </w:pPr>
    </w:lvl>
    <w:lvl w:ilvl="8" w:tplc="0415001B" w:tentative="1">
      <w:start w:val="1"/>
      <w:numFmt w:val="lowerRoman"/>
      <w:lvlText w:val="%9."/>
      <w:lvlJc w:val="right"/>
      <w:pPr>
        <w:ind w:left="7124" w:hanging="180"/>
      </w:pPr>
    </w:lvl>
  </w:abstractNum>
  <w:abstractNum w:abstractNumId="37" w15:restartNumberingAfterBreak="0">
    <w:nsid w:val="375E49FA"/>
    <w:multiLevelType w:val="hybridMultilevel"/>
    <w:tmpl w:val="027A6D14"/>
    <w:lvl w:ilvl="0" w:tplc="09B48D02">
      <w:start w:val="1"/>
      <w:numFmt w:val="decimal"/>
      <w:lvlText w:val="%1."/>
      <w:lvlJc w:val="left"/>
      <w:pPr>
        <w:ind w:left="502" w:hanging="360"/>
      </w:pPr>
      <w:rPr>
        <w:b/>
        <w:strike w:val="0"/>
      </w:r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3806040E"/>
    <w:multiLevelType w:val="hybridMultilevel"/>
    <w:tmpl w:val="883AB9F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38FF47F6"/>
    <w:multiLevelType w:val="hybridMultilevel"/>
    <w:tmpl w:val="FA4A9DA4"/>
    <w:lvl w:ilvl="0" w:tplc="1F125ACE">
      <w:start w:val="1"/>
      <w:numFmt w:val="decimal"/>
      <w:lvlText w:val="%1)"/>
      <w:lvlJc w:val="left"/>
      <w:pPr>
        <w:ind w:left="1069" w:hanging="360"/>
      </w:pPr>
      <w:rPr>
        <w:strike w:val="0"/>
        <w:color w:val="auto"/>
      </w:rPr>
    </w:lvl>
    <w:lvl w:ilvl="1" w:tplc="04150019">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40" w15:restartNumberingAfterBreak="0">
    <w:nsid w:val="39BD3B00"/>
    <w:multiLevelType w:val="hybridMultilevel"/>
    <w:tmpl w:val="D2D029FE"/>
    <w:lvl w:ilvl="0" w:tplc="45789B72">
      <w:start w:val="1"/>
      <w:numFmt w:val="decimal"/>
      <w:lvlText w:val="%1)"/>
      <w:lvlJc w:val="left"/>
      <w:pPr>
        <w:tabs>
          <w:tab w:val="num" w:pos="850"/>
        </w:tabs>
        <w:ind w:left="850" w:hanging="283"/>
      </w:pPr>
      <w:rPr>
        <w:b w:val="0"/>
        <w:color w:val="auto"/>
      </w:rPr>
    </w:lvl>
    <w:lvl w:ilvl="1" w:tplc="04150017">
      <w:start w:val="1"/>
      <w:numFmt w:val="lowerLetter"/>
      <w:lvlText w:val="%2)"/>
      <w:lvlJc w:val="left"/>
      <w:pPr>
        <w:ind w:left="720" w:hanging="360"/>
      </w:pPr>
      <w:rPr>
        <w:color w:val="auto"/>
      </w:rPr>
    </w:lvl>
    <w:lvl w:ilvl="2" w:tplc="29227516">
      <w:start w:val="1"/>
      <w:numFmt w:val="decimal"/>
      <w:lvlText w:val="%3)"/>
      <w:lvlJc w:val="left"/>
      <w:pPr>
        <w:tabs>
          <w:tab w:val="num" w:pos="2907"/>
        </w:tabs>
        <w:ind w:left="2907" w:hanging="360"/>
      </w:pPr>
    </w:lvl>
    <w:lvl w:ilvl="3" w:tplc="0415000F">
      <w:start w:val="1"/>
      <w:numFmt w:val="decimal"/>
      <w:lvlText w:val="%4."/>
      <w:lvlJc w:val="left"/>
      <w:pPr>
        <w:tabs>
          <w:tab w:val="num" w:pos="3447"/>
        </w:tabs>
        <w:ind w:left="3447" w:hanging="360"/>
      </w:pPr>
    </w:lvl>
    <w:lvl w:ilvl="4" w:tplc="04150019">
      <w:start w:val="1"/>
      <w:numFmt w:val="decimal"/>
      <w:lvlText w:val="%5."/>
      <w:lvlJc w:val="left"/>
      <w:pPr>
        <w:tabs>
          <w:tab w:val="num" w:pos="4167"/>
        </w:tabs>
        <w:ind w:left="4167" w:hanging="360"/>
      </w:pPr>
    </w:lvl>
    <w:lvl w:ilvl="5" w:tplc="0415001B">
      <w:start w:val="1"/>
      <w:numFmt w:val="decimal"/>
      <w:lvlText w:val="%6."/>
      <w:lvlJc w:val="left"/>
      <w:pPr>
        <w:tabs>
          <w:tab w:val="num" w:pos="4887"/>
        </w:tabs>
        <w:ind w:left="4887" w:hanging="360"/>
      </w:pPr>
    </w:lvl>
    <w:lvl w:ilvl="6" w:tplc="0415000F">
      <w:start w:val="1"/>
      <w:numFmt w:val="decimal"/>
      <w:lvlText w:val="%7."/>
      <w:lvlJc w:val="left"/>
      <w:pPr>
        <w:tabs>
          <w:tab w:val="num" w:pos="5607"/>
        </w:tabs>
        <w:ind w:left="5607" w:hanging="360"/>
      </w:pPr>
    </w:lvl>
    <w:lvl w:ilvl="7" w:tplc="04150019">
      <w:start w:val="1"/>
      <w:numFmt w:val="decimal"/>
      <w:lvlText w:val="%8."/>
      <w:lvlJc w:val="left"/>
      <w:pPr>
        <w:tabs>
          <w:tab w:val="num" w:pos="6327"/>
        </w:tabs>
        <w:ind w:left="6327" w:hanging="360"/>
      </w:pPr>
    </w:lvl>
    <w:lvl w:ilvl="8" w:tplc="0415001B">
      <w:start w:val="1"/>
      <w:numFmt w:val="decimal"/>
      <w:lvlText w:val="%9."/>
      <w:lvlJc w:val="left"/>
      <w:pPr>
        <w:tabs>
          <w:tab w:val="num" w:pos="7047"/>
        </w:tabs>
        <w:ind w:left="7047" w:hanging="360"/>
      </w:pPr>
    </w:lvl>
  </w:abstractNum>
  <w:abstractNum w:abstractNumId="41" w15:restartNumberingAfterBreak="0">
    <w:nsid w:val="3D9676F4"/>
    <w:multiLevelType w:val="hybridMultilevel"/>
    <w:tmpl w:val="638C7B48"/>
    <w:lvl w:ilvl="0" w:tplc="04150011">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3EB56ED3"/>
    <w:multiLevelType w:val="hybridMultilevel"/>
    <w:tmpl w:val="AD9EF82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3FD5018E"/>
    <w:multiLevelType w:val="hybridMultilevel"/>
    <w:tmpl w:val="0A3ABBF8"/>
    <w:lvl w:ilvl="0" w:tplc="AB1CCA4A">
      <w:start w:val="2"/>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402B0580"/>
    <w:multiLevelType w:val="hybridMultilevel"/>
    <w:tmpl w:val="FB3A97A0"/>
    <w:lvl w:ilvl="0" w:tplc="04150011">
      <w:start w:val="1"/>
      <w:numFmt w:val="decimal"/>
      <w:lvlText w:val="%1)"/>
      <w:lvlJc w:val="left"/>
      <w:pPr>
        <w:ind w:left="720" w:hanging="360"/>
      </w:pPr>
      <w:rPr>
        <w:rFonts w:hint="default"/>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4250495E"/>
    <w:multiLevelType w:val="hybridMultilevel"/>
    <w:tmpl w:val="820C6AA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43497F1C"/>
    <w:multiLevelType w:val="hybridMultilevel"/>
    <w:tmpl w:val="8D3CA994"/>
    <w:lvl w:ilvl="0" w:tplc="E22EA850">
      <w:start w:val="1"/>
      <w:numFmt w:val="decimal"/>
      <w:lvlText w:val="%1."/>
      <w:lvlJc w:val="left"/>
      <w:pPr>
        <w:ind w:left="502" w:hanging="360"/>
      </w:pPr>
      <w:rPr>
        <w:b/>
        <w:strike w:val="0"/>
        <w:color w:val="auto"/>
      </w:rPr>
    </w:lvl>
    <w:lvl w:ilvl="1" w:tplc="283018CE">
      <w:start w:val="1"/>
      <w:numFmt w:val="decimal"/>
      <w:lvlText w:val="%2)"/>
      <w:lvlJc w:val="left"/>
      <w:pPr>
        <w:ind w:left="1440" w:hanging="360"/>
      </w:pPr>
      <w:rPr>
        <w:rFonts w:ascii="Cambria" w:hAnsi="Cambria" w:cs="Arial" w:hint="default"/>
        <w:sz w:val="24"/>
        <w:szCs w:val="24"/>
      </w:rPr>
    </w:lvl>
    <w:lvl w:ilvl="2" w:tplc="8C4CBA20">
      <w:start w:val="1"/>
      <w:numFmt w:val="decimal"/>
      <w:lvlText w:val="%3."/>
      <w:lvlJc w:val="left"/>
      <w:pPr>
        <w:ind w:left="2160" w:hanging="180"/>
      </w:pPr>
      <w:rPr>
        <w:b/>
        <w:i w:val="0"/>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445F3DDB"/>
    <w:multiLevelType w:val="hybridMultilevel"/>
    <w:tmpl w:val="835CE58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457A17E4"/>
    <w:multiLevelType w:val="hybridMultilevel"/>
    <w:tmpl w:val="7E20F716"/>
    <w:lvl w:ilvl="0" w:tplc="916C4A82">
      <w:start w:val="5"/>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485E73C6"/>
    <w:multiLevelType w:val="hybridMultilevel"/>
    <w:tmpl w:val="76D408E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4BF12CB1"/>
    <w:multiLevelType w:val="hybridMultilevel"/>
    <w:tmpl w:val="00C4CE70"/>
    <w:lvl w:ilvl="0" w:tplc="095A1814">
      <w:start w:val="1"/>
      <w:numFmt w:val="decimal"/>
      <w:lvlText w:val="%1."/>
      <w:lvlJc w:val="left"/>
      <w:pPr>
        <w:ind w:left="720" w:hanging="360"/>
      </w:pPr>
      <w:rPr>
        <w:rFonts w:hint="default"/>
        <w:b/>
      </w:rPr>
    </w:lvl>
    <w:lvl w:ilvl="1" w:tplc="5920BB00">
      <w:start w:val="8"/>
      <w:numFmt w:val="bullet"/>
      <w:lvlText w:val=""/>
      <w:lvlJc w:val="left"/>
      <w:pPr>
        <w:ind w:left="1440" w:hanging="360"/>
      </w:pPr>
      <w:rPr>
        <w:rFonts w:ascii="Symbol" w:eastAsia="Calibri" w:hAnsi="Symbol" w:cs="ArialNarrow"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511B2D0A"/>
    <w:multiLevelType w:val="hybridMultilevel"/>
    <w:tmpl w:val="762E52F0"/>
    <w:lvl w:ilvl="0" w:tplc="04150011">
      <w:start w:val="1"/>
      <w:numFmt w:val="decimal"/>
      <w:lvlText w:val="%1)"/>
      <w:lvlJc w:val="left"/>
      <w:pPr>
        <w:ind w:left="720" w:hanging="360"/>
      </w:pPr>
    </w:lvl>
    <w:lvl w:ilvl="1" w:tplc="28FCA152">
      <w:start w:val="1"/>
      <w:numFmt w:val="decimal"/>
      <w:lvlText w:val="%2."/>
      <w:lvlJc w:val="left"/>
      <w:pPr>
        <w:ind w:left="1440" w:hanging="360"/>
      </w:pPr>
      <w:rPr>
        <w:rFonts w:hint="default"/>
        <w:b/>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55513CDD"/>
    <w:multiLevelType w:val="hybridMultilevel"/>
    <w:tmpl w:val="4B7C2FE6"/>
    <w:lvl w:ilvl="0" w:tplc="0666DF72">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53" w15:restartNumberingAfterBreak="0">
    <w:nsid w:val="55572E4F"/>
    <w:multiLevelType w:val="hybridMultilevel"/>
    <w:tmpl w:val="F3661440"/>
    <w:lvl w:ilvl="0" w:tplc="04150011">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55DF0573"/>
    <w:multiLevelType w:val="hybridMultilevel"/>
    <w:tmpl w:val="B0F429D0"/>
    <w:lvl w:ilvl="0" w:tplc="5B0E822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57367391"/>
    <w:multiLevelType w:val="hybridMultilevel"/>
    <w:tmpl w:val="A828B0EC"/>
    <w:lvl w:ilvl="0" w:tplc="04150011">
      <w:start w:val="1"/>
      <w:numFmt w:val="decimal"/>
      <w:lvlText w:val="%1)"/>
      <w:lvlJc w:val="left"/>
      <w:pPr>
        <w:ind w:left="2340" w:hanging="360"/>
      </w:pPr>
    </w:lvl>
    <w:lvl w:ilvl="1" w:tplc="04150019" w:tentative="1">
      <w:start w:val="1"/>
      <w:numFmt w:val="lowerLetter"/>
      <w:lvlText w:val="%2."/>
      <w:lvlJc w:val="left"/>
      <w:pPr>
        <w:ind w:left="3060" w:hanging="360"/>
      </w:pPr>
    </w:lvl>
    <w:lvl w:ilvl="2" w:tplc="0415001B" w:tentative="1">
      <w:start w:val="1"/>
      <w:numFmt w:val="lowerRoman"/>
      <w:lvlText w:val="%3."/>
      <w:lvlJc w:val="right"/>
      <w:pPr>
        <w:ind w:left="3780" w:hanging="180"/>
      </w:pPr>
    </w:lvl>
    <w:lvl w:ilvl="3" w:tplc="0415000F" w:tentative="1">
      <w:start w:val="1"/>
      <w:numFmt w:val="decimal"/>
      <w:lvlText w:val="%4."/>
      <w:lvlJc w:val="left"/>
      <w:pPr>
        <w:ind w:left="4500" w:hanging="360"/>
      </w:pPr>
    </w:lvl>
    <w:lvl w:ilvl="4" w:tplc="04150019" w:tentative="1">
      <w:start w:val="1"/>
      <w:numFmt w:val="lowerLetter"/>
      <w:lvlText w:val="%5."/>
      <w:lvlJc w:val="left"/>
      <w:pPr>
        <w:ind w:left="5220" w:hanging="360"/>
      </w:pPr>
    </w:lvl>
    <w:lvl w:ilvl="5" w:tplc="0415001B" w:tentative="1">
      <w:start w:val="1"/>
      <w:numFmt w:val="lowerRoman"/>
      <w:lvlText w:val="%6."/>
      <w:lvlJc w:val="right"/>
      <w:pPr>
        <w:ind w:left="5940" w:hanging="180"/>
      </w:pPr>
    </w:lvl>
    <w:lvl w:ilvl="6" w:tplc="0415000F" w:tentative="1">
      <w:start w:val="1"/>
      <w:numFmt w:val="decimal"/>
      <w:lvlText w:val="%7."/>
      <w:lvlJc w:val="left"/>
      <w:pPr>
        <w:ind w:left="6660" w:hanging="360"/>
      </w:pPr>
    </w:lvl>
    <w:lvl w:ilvl="7" w:tplc="04150019" w:tentative="1">
      <w:start w:val="1"/>
      <w:numFmt w:val="lowerLetter"/>
      <w:lvlText w:val="%8."/>
      <w:lvlJc w:val="left"/>
      <w:pPr>
        <w:ind w:left="7380" w:hanging="360"/>
      </w:pPr>
    </w:lvl>
    <w:lvl w:ilvl="8" w:tplc="0415001B" w:tentative="1">
      <w:start w:val="1"/>
      <w:numFmt w:val="lowerRoman"/>
      <w:lvlText w:val="%9."/>
      <w:lvlJc w:val="right"/>
      <w:pPr>
        <w:ind w:left="8100" w:hanging="180"/>
      </w:pPr>
    </w:lvl>
  </w:abstractNum>
  <w:abstractNum w:abstractNumId="56" w15:restartNumberingAfterBreak="0">
    <w:nsid w:val="59475278"/>
    <w:multiLevelType w:val="hybridMultilevel"/>
    <w:tmpl w:val="19DC8CFC"/>
    <w:lvl w:ilvl="0" w:tplc="A522B5DA">
      <w:start w:val="1"/>
      <w:numFmt w:val="lowerLetter"/>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59DE6F03"/>
    <w:multiLevelType w:val="hybridMultilevel"/>
    <w:tmpl w:val="C8A03128"/>
    <w:lvl w:ilvl="0" w:tplc="446414F2">
      <w:start w:val="1"/>
      <w:numFmt w:val="decimal"/>
      <w:lvlText w:val="%1)"/>
      <w:lvlJc w:val="left"/>
      <w:pPr>
        <w:ind w:left="720" w:hanging="360"/>
      </w:pPr>
      <w:rPr>
        <w:rFonts w:hint="default"/>
        <w:b w:val="0"/>
        <w:strike w:val="0"/>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5E361AF2"/>
    <w:multiLevelType w:val="hybridMultilevel"/>
    <w:tmpl w:val="CAB2869A"/>
    <w:lvl w:ilvl="0" w:tplc="57421670">
      <w:start w:val="1"/>
      <w:numFmt w:val="decimal"/>
      <w:lvlText w:val="%1."/>
      <w:lvlJc w:val="left"/>
      <w:pPr>
        <w:tabs>
          <w:tab w:val="num" w:pos="1440"/>
        </w:tabs>
        <w:ind w:left="144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633A7936"/>
    <w:multiLevelType w:val="hybridMultilevel"/>
    <w:tmpl w:val="377ABABA"/>
    <w:lvl w:ilvl="0" w:tplc="D80608B6">
      <w:start w:val="1"/>
      <w:numFmt w:val="decimal"/>
      <w:lvlText w:val="%1."/>
      <w:lvlJc w:val="left"/>
      <w:pPr>
        <w:ind w:left="720" w:hanging="360"/>
      </w:pPr>
      <w:rPr>
        <w:b/>
      </w:rPr>
    </w:lvl>
    <w:lvl w:ilvl="1" w:tplc="2A1AB0B2">
      <w:start w:val="1"/>
      <w:numFmt w:val="decimal"/>
      <w:lvlText w:val="%2)"/>
      <w:lvlJc w:val="left"/>
      <w:pPr>
        <w:ind w:left="1440" w:hanging="360"/>
      </w:pPr>
      <w:rPr>
        <w:b w:val="0"/>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0" w15:restartNumberingAfterBreak="0">
    <w:nsid w:val="646D71C1"/>
    <w:multiLevelType w:val="multilevel"/>
    <w:tmpl w:val="C734BD70"/>
    <w:lvl w:ilvl="0">
      <w:start w:val="1"/>
      <w:numFmt w:val="decimal"/>
      <w:lvlText w:val="%1)"/>
      <w:lvlJc w:val="left"/>
      <w:pPr>
        <w:ind w:left="720" w:hanging="360"/>
      </w:pPr>
      <w:rPr>
        <w:rFonts w:hint="default"/>
      </w:rPr>
    </w:lvl>
    <w:lvl w:ilvl="1" w:tentative="1">
      <w:start w:val="1"/>
      <w:numFmt w:val="lowerLetter"/>
      <w:lvlText w:val="%2."/>
      <w:lvlJc w:val="left"/>
      <w:pPr>
        <w:tabs>
          <w:tab w:val="num" w:pos="1560"/>
        </w:tabs>
        <w:ind w:left="1560" w:hanging="360"/>
      </w:pPr>
    </w:lvl>
    <w:lvl w:ilvl="2" w:tentative="1">
      <w:start w:val="1"/>
      <w:numFmt w:val="lowerRoman"/>
      <w:lvlText w:val="%3."/>
      <w:lvlJc w:val="right"/>
      <w:pPr>
        <w:tabs>
          <w:tab w:val="num" w:pos="2280"/>
        </w:tabs>
        <w:ind w:left="2280" w:hanging="180"/>
      </w:pPr>
    </w:lvl>
    <w:lvl w:ilvl="3" w:tentative="1">
      <w:start w:val="1"/>
      <w:numFmt w:val="decimal"/>
      <w:lvlText w:val="%4."/>
      <w:lvlJc w:val="left"/>
      <w:pPr>
        <w:tabs>
          <w:tab w:val="num" w:pos="3000"/>
        </w:tabs>
        <w:ind w:left="3000" w:hanging="360"/>
      </w:pPr>
    </w:lvl>
    <w:lvl w:ilvl="4" w:tentative="1">
      <w:start w:val="1"/>
      <w:numFmt w:val="lowerLetter"/>
      <w:lvlText w:val="%5."/>
      <w:lvlJc w:val="left"/>
      <w:pPr>
        <w:tabs>
          <w:tab w:val="num" w:pos="3720"/>
        </w:tabs>
        <w:ind w:left="3720" w:hanging="360"/>
      </w:pPr>
    </w:lvl>
    <w:lvl w:ilvl="5" w:tentative="1">
      <w:start w:val="1"/>
      <w:numFmt w:val="lowerRoman"/>
      <w:lvlText w:val="%6."/>
      <w:lvlJc w:val="right"/>
      <w:pPr>
        <w:tabs>
          <w:tab w:val="num" w:pos="4440"/>
        </w:tabs>
        <w:ind w:left="4440" w:hanging="180"/>
      </w:pPr>
    </w:lvl>
    <w:lvl w:ilvl="6" w:tentative="1">
      <w:start w:val="1"/>
      <w:numFmt w:val="decimal"/>
      <w:lvlText w:val="%7."/>
      <w:lvlJc w:val="left"/>
      <w:pPr>
        <w:tabs>
          <w:tab w:val="num" w:pos="5160"/>
        </w:tabs>
        <w:ind w:left="5160" w:hanging="360"/>
      </w:pPr>
    </w:lvl>
    <w:lvl w:ilvl="7" w:tentative="1">
      <w:start w:val="1"/>
      <w:numFmt w:val="lowerLetter"/>
      <w:lvlText w:val="%8."/>
      <w:lvlJc w:val="left"/>
      <w:pPr>
        <w:tabs>
          <w:tab w:val="num" w:pos="5880"/>
        </w:tabs>
        <w:ind w:left="5880" w:hanging="360"/>
      </w:pPr>
    </w:lvl>
    <w:lvl w:ilvl="8" w:tentative="1">
      <w:start w:val="1"/>
      <w:numFmt w:val="lowerRoman"/>
      <w:lvlText w:val="%9."/>
      <w:lvlJc w:val="right"/>
      <w:pPr>
        <w:tabs>
          <w:tab w:val="num" w:pos="6600"/>
        </w:tabs>
        <w:ind w:left="6600" w:hanging="180"/>
      </w:pPr>
    </w:lvl>
  </w:abstractNum>
  <w:abstractNum w:abstractNumId="61" w15:restartNumberingAfterBreak="0">
    <w:nsid w:val="65DB4348"/>
    <w:multiLevelType w:val="hybridMultilevel"/>
    <w:tmpl w:val="C3C4E034"/>
    <w:lvl w:ilvl="0" w:tplc="B3B4955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6B8B0C34"/>
    <w:multiLevelType w:val="multilevel"/>
    <w:tmpl w:val="71927002"/>
    <w:lvl w:ilvl="0">
      <w:start w:val="1"/>
      <w:numFmt w:val="bullet"/>
      <w:lvlText w:val="−"/>
      <w:lvlJc w:val="left"/>
      <w:pPr>
        <w:ind w:left="720" w:hanging="360"/>
      </w:pPr>
      <w:rPr>
        <w:rFonts w:ascii="Times New Roman" w:hAnsi="Times New Roman" w:cs="Times New Roman" w:hint="default"/>
        <w:color w:val="auto"/>
        <w:sz w:val="20"/>
      </w:rPr>
    </w:lvl>
    <w:lvl w:ilvl="1">
      <w:start w:val="1"/>
      <w:numFmt w:val="lowerLetter"/>
      <w:lvlText w:val="%2)"/>
      <w:lvlJc w:val="left"/>
      <w:pPr>
        <w:ind w:left="1440" w:hanging="360"/>
      </w:pPr>
      <w:rPr>
        <w:rFonts w:hint="default"/>
        <w:b/>
        <w:bCs/>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6C4978B1"/>
    <w:multiLevelType w:val="hybridMultilevel"/>
    <w:tmpl w:val="BE84464C"/>
    <w:lvl w:ilvl="0" w:tplc="4B9E482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6C540F82"/>
    <w:multiLevelType w:val="hybridMultilevel"/>
    <w:tmpl w:val="ECEC9B4C"/>
    <w:lvl w:ilvl="0" w:tplc="2556A448">
      <w:start w:val="1"/>
      <w:numFmt w:val="decimal"/>
      <w:lvlText w:val="%1)"/>
      <w:lvlJc w:val="left"/>
      <w:pPr>
        <w:ind w:left="1429" w:hanging="360"/>
      </w:pPr>
      <w:rPr>
        <w:rFonts w:cs="Times New Roman"/>
        <w:b w:val="0"/>
      </w:rPr>
    </w:lvl>
    <w:lvl w:ilvl="1" w:tplc="5AFCE2E2">
      <w:start w:val="1"/>
      <w:numFmt w:val="lowerLetter"/>
      <w:lvlText w:val="%2)"/>
      <w:lvlJc w:val="left"/>
      <w:pPr>
        <w:ind w:left="2149" w:hanging="360"/>
      </w:pPr>
      <w:rPr>
        <w:rFonts w:cs="Times New Roman"/>
        <w:b w:val="0"/>
      </w:rPr>
    </w:lvl>
    <w:lvl w:ilvl="2" w:tplc="0415001B">
      <w:start w:val="1"/>
      <w:numFmt w:val="lowerRoman"/>
      <w:lvlText w:val="%3."/>
      <w:lvlJc w:val="right"/>
      <w:pPr>
        <w:ind w:left="2869" w:hanging="180"/>
      </w:pPr>
      <w:rPr>
        <w:rFonts w:cs="Times New Roman"/>
      </w:rPr>
    </w:lvl>
    <w:lvl w:ilvl="3" w:tplc="2482EC06">
      <w:start w:val="1"/>
      <w:numFmt w:val="decimal"/>
      <w:lvlText w:val="%4."/>
      <w:lvlJc w:val="left"/>
      <w:pPr>
        <w:ind w:left="3589" w:hanging="360"/>
      </w:pPr>
      <w:rPr>
        <w:b/>
        <w:i w:val="0"/>
        <w:color w:val="000000"/>
      </w:rPr>
    </w:lvl>
    <w:lvl w:ilvl="4" w:tplc="332EBDD0">
      <w:start w:val="1"/>
      <w:numFmt w:val="lowerLetter"/>
      <w:lvlText w:val="%5."/>
      <w:lvlJc w:val="left"/>
      <w:pPr>
        <w:ind w:left="4309" w:hanging="360"/>
      </w:pPr>
    </w:lvl>
    <w:lvl w:ilvl="5" w:tplc="0415001B">
      <w:start w:val="1"/>
      <w:numFmt w:val="lowerRoman"/>
      <w:lvlText w:val="%6."/>
      <w:lvlJc w:val="right"/>
      <w:pPr>
        <w:ind w:left="5029" w:hanging="180"/>
      </w:pPr>
      <w:rPr>
        <w:rFonts w:cs="Times New Roman"/>
      </w:rPr>
    </w:lvl>
    <w:lvl w:ilvl="6" w:tplc="0415000F">
      <w:start w:val="1"/>
      <w:numFmt w:val="decimal"/>
      <w:lvlText w:val="%7."/>
      <w:lvlJc w:val="left"/>
      <w:pPr>
        <w:ind w:left="5749" w:hanging="360"/>
      </w:pPr>
      <w:rPr>
        <w:rFonts w:cs="Times New Roman"/>
      </w:rPr>
    </w:lvl>
    <w:lvl w:ilvl="7" w:tplc="04150019">
      <w:start w:val="1"/>
      <w:numFmt w:val="lowerLetter"/>
      <w:lvlText w:val="%8."/>
      <w:lvlJc w:val="left"/>
      <w:pPr>
        <w:ind w:left="6469" w:hanging="360"/>
      </w:pPr>
      <w:rPr>
        <w:rFonts w:cs="Times New Roman"/>
      </w:rPr>
    </w:lvl>
    <w:lvl w:ilvl="8" w:tplc="0415001B">
      <w:start w:val="1"/>
      <w:numFmt w:val="lowerRoman"/>
      <w:lvlText w:val="%9."/>
      <w:lvlJc w:val="right"/>
      <w:pPr>
        <w:ind w:left="7189" w:hanging="180"/>
      </w:pPr>
      <w:rPr>
        <w:rFonts w:cs="Times New Roman"/>
      </w:rPr>
    </w:lvl>
  </w:abstractNum>
  <w:abstractNum w:abstractNumId="65" w15:restartNumberingAfterBreak="0">
    <w:nsid w:val="6C9B4496"/>
    <w:multiLevelType w:val="multilevel"/>
    <w:tmpl w:val="05109726"/>
    <w:styleLink w:val="Zaimportowanystyl2"/>
    <w:lvl w:ilvl="0">
      <w:start w:val="1"/>
      <w:numFmt w:val="decimal"/>
      <w:lvlText w:val="%1."/>
      <w:lvlJc w:val="left"/>
      <w:pPr>
        <w:tabs>
          <w:tab w:val="left" w:pos="1134"/>
          <w:tab w:val="left" w:pos="1418"/>
          <w:tab w:val="left" w:pos="1701"/>
        </w:tabs>
        <w:ind w:left="72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left" w:pos="1134"/>
          <w:tab w:val="left" w:pos="1418"/>
        </w:tabs>
        <w:ind w:left="1701" w:hanging="283"/>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left" w:pos="1134"/>
          <w:tab w:val="left" w:pos="1701"/>
        </w:tabs>
        <w:ind w:left="1418" w:hanging="338"/>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left" w:pos="1134"/>
          <w:tab w:val="left" w:pos="1418"/>
        </w:tabs>
        <w:ind w:left="1701" w:hanging="261"/>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left" w:pos="1134"/>
          <w:tab w:val="left" w:pos="1418"/>
          <w:tab w:val="left" w:pos="1701"/>
        </w:tabs>
        <w:ind w:left="2880" w:hanging="108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tabs>
          <w:tab w:val="left" w:pos="1134"/>
          <w:tab w:val="left" w:pos="1418"/>
          <w:tab w:val="left" w:pos="1701"/>
        </w:tabs>
        <w:ind w:left="3240" w:hanging="108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tabs>
          <w:tab w:val="left" w:pos="1134"/>
          <w:tab w:val="left" w:pos="1418"/>
          <w:tab w:val="left" w:pos="1701"/>
        </w:tabs>
        <w:ind w:left="3960" w:hanging="144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1.%2.%3.%4.%5.%6.%7.%8."/>
      <w:lvlJc w:val="left"/>
      <w:pPr>
        <w:tabs>
          <w:tab w:val="left" w:pos="1134"/>
          <w:tab w:val="left" w:pos="1418"/>
          <w:tab w:val="left" w:pos="1701"/>
        </w:tabs>
        <w:ind w:left="4320" w:hanging="144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tabs>
          <w:tab w:val="left" w:pos="1134"/>
          <w:tab w:val="left" w:pos="1418"/>
          <w:tab w:val="left" w:pos="1701"/>
        </w:tabs>
        <w:ind w:left="4680" w:hanging="144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6" w15:restartNumberingAfterBreak="0">
    <w:nsid w:val="719817D6"/>
    <w:multiLevelType w:val="hybridMultilevel"/>
    <w:tmpl w:val="FFDEB422"/>
    <w:lvl w:ilvl="0" w:tplc="03646E50">
      <w:start w:val="1"/>
      <w:numFmt w:val="decimal"/>
      <w:lvlText w:val="%1."/>
      <w:lvlJc w:val="left"/>
      <w:pPr>
        <w:ind w:left="720" w:hanging="360"/>
      </w:pPr>
      <w:rPr>
        <w:b/>
      </w:rPr>
    </w:lvl>
    <w:lvl w:ilvl="1" w:tplc="23B090B2">
      <w:start w:val="1"/>
      <w:numFmt w:val="decimal"/>
      <w:lvlText w:val="%2)"/>
      <w:lvlJc w:val="left"/>
      <w:pPr>
        <w:ind w:left="644" w:hanging="360"/>
      </w:pPr>
      <w:rPr>
        <w:rFonts w:hint="default"/>
        <w:b w:val="0"/>
        <w:strike w:val="0"/>
        <w:color w:val="auto"/>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72A867C2"/>
    <w:multiLevelType w:val="hybridMultilevel"/>
    <w:tmpl w:val="7F9CF89A"/>
    <w:lvl w:ilvl="0" w:tplc="ED4408A6">
      <w:start w:val="15"/>
      <w:numFmt w:val="decimal"/>
      <w:lvlText w:val="%1."/>
      <w:lvlJc w:val="left"/>
      <w:pPr>
        <w:tabs>
          <w:tab w:val="num" w:pos="360"/>
        </w:tabs>
        <w:ind w:left="360" w:hanging="360"/>
      </w:pPr>
      <w:rPr>
        <w:rFonts w:hint="default"/>
        <w:b/>
      </w:rPr>
    </w:lvl>
    <w:lvl w:ilvl="1" w:tplc="04150019" w:tentative="1">
      <w:start w:val="1"/>
      <w:numFmt w:val="lowerLetter"/>
      <w:lvlText w:val="%2."/>
      <w:lvlJc w:val="left"/>
      <w:pPr>
        <w:ind w:left="872" w:hanging="360"/>
      </w:pPr>
    </w:lvl>
    <w:lvl w:ilvl="2" w:tplc="0415001B" w:tentative="1">
      <w:start w:val="1"/>
      <w:numFmt w:val="lowerRoman"/>
      <w:lvlText w:val="%3."/>
      <w:lvlJc w:val="right"/>
      <w:pPr>
        <w:ind w:left="1592" w:hanging="180"/>
      </w:pPr>
    </w:lvl>
    <w:lvl w:ilvl="3" w:tplc="0415000F" w:tentative="1">
      <w:start w:val="1"/>
      <w:numFmt w:val="decimal"/>
      <w:lvlText w:val="%4."/>
      <w:lvlJc w:val="left"/>
      <w:pPr>
        <w:ind w:left="2312" w:hanging="360"/>
      </w:pPr>
    </w:lvl>
    <w:lvl w:ilvl="4" w:tplc="04150019" w:tentative="1">
      <w:start w:val="1"/>
      <w:numFmt w:val="lowerLetter"/>
      <w:lvlText w:val="%5."/>
      <w:lvlJc w:val="left"/>
      <w:pPr>
        <w:ind w:left="3032" w:hanging="360"/>
      </w:pPr>
    </w:lvl>
    <w:lvl w:ilvl="5" w:tplc="0415001B" w:tentative="1">
      <w:start w:val="1"/>
      <w:numFmt w:val="lowerRoman"/>
      <w:lvlText w:val="%6."/>
      <w:lvlJc w:val="right"/>
      <w:pPr>
        <w:ind w:left="3752" w:hanging="180"/>
      </w:pPr>
    </w:lvl>
    <w:lvl w:ilvl="6" w:tplc="0415000F" w:tentative="1">
      <w:start w:val="1"/>
      <w:numFmt w:val="decimal"/>
      <w:lvlText w:val="%7."/>
      <w:lvlJc w:val="left"/>
      <w:pPr>
        <w:ind w:left="4472" w:hanging="360"/>
      </w:pPr>
    </w:lvl>
    <w:lvl w:ilvl="7" w:tplc="04150019" w:tentative="1">
      <w:start w:val="1"/>
      <w:numFmt w:val="lowerLetter"/>
      <w:lvlText w:val="%8."/>
      <w:lvlJc w:val="left"/>
      <w:pPr>
        <w:ind w:left="5192" w:hanging="360"/>
      </w:pPr>
    </w:lvl>
    <w:lvl w:ilvl="8" w:tplc="0415001B" w:tentative="1">
      <w:start w:val="1"/>
      <w:numFmt w:val="lowerRoman"/>
      <w:lvlText w:val="%9."/>
      <w:lvlJc w:val="right"/>
      <w:pPr>
        <w:ind w:left="5912" w:hanging="180"/>
      </w:pPr>
    </w:lvl>
  </w:abstractNum>
  <w:abstractNum w:abstractNumId="68" w15:restartNumberingAfterBreak="0">
    <w:nsid w:val="73A12E15"/>
    <w:multiLevelType w:val="hybridMultilevel"/>
    <w:tmpl w:val="5EEE3F70"/>
    <w:lvl w:ilvl="0" w:tplc="03646E50">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15:restartNumberingAfterBreak="0">
    <w:nsid w:val="76055FB9"/>
    <w:multiLevelType w:val="hybridMultilevel"/>
    <w:tmpl w:val="820C6AA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764B6E02"/>
    <w:multiLevelType w:val="multilevel"/>
    <w:tmpl w:val="B4FCC4FE"/>
    <w:name w:val="WW8Num372"/>
    <w:lvl w:ilvl="0">
      <w:start w:val="9"/>
      <w:numFmt w:val="decimal"/>
      <w:lvlText w:val="%1."/>
      <w:lvlJc w:val="left"/>
      <w:pPr>
        <w:tabs>
          <w:tab w:val="num" w:pos="0"/>
        </w:tabs>
        <w:ind w:left="644" w:hanging="360"/>
      </w:pPr>
      <w:rPr>
        <w:rFonts w:ascii="Cambria" w:hAnsi="Cambria" w:cs="ArialNarrow" w:hint="default"/>
        <w:b/>
        <w:bCs/>
        <w:i w:val="0"/>
        <w:color w:val="000000"/>
        <w:sz w:val="24"/>
        <w:szCs w:val="24"/>
      </w:rPr>
    </w:lvl>
    <w:lvl w:ilvl="1">
      <w:start w:val="1"/>
      <w:numFmt w:val="decimal"/>
      <w:lvlText w:val="%2)"/>
      <w:lvlJc w:val="left"/>
      <w:pPr>
        <w:tabs>
          <w:tab w:val="num" w:pos="0"/>
        </w:tabs>
        <w:ind w:left="1440" w:hanging="360"/>
      </w:pPr>
      <w:rPr>
        <w:rFonts w:ascii="Cambria" w:hAnsi="Cambria" w:cs="Cambria" w:hint="default"/>
        <w:sz w:val="24"/>
        <w:szCs w:val="24"/>
      </w:rPr>
    </w:lvl>
    <w:lvl w:ilvl="2">
      <w:start w:val="1"/>
      <w:numFmt w:val="decimal"/>
      <w:lvlText w:val="%3."/>
      <w:lvlJc w:val="left"/>
      <w:pPr>
        <w:tabs>
          <w:tab w:val="num" w:pos="0"/>
        </w:tabs>
        <w:ind w:left="2160" w:hanging="180"/>
      </w:pPr>
      <w:rPr>
        <w:rFonts w:ascii="Cambria" w:hAnsi="Cambria" w:cs="ArialNarrow" w:hint="default"/>
        <w:b/>
        <w:bCs/>
        <w:i w:val="0"/>
        <w:color w:val="000000"/>
        <w:sz w:val="24"/>
        <w:szCs w:val="24"/>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71" w15:restartNumberingAfterBreak="0">
    <w:nsid w:val="78C14A6F"/>
    <w:multiLevelType w:val="hybridMultilevel"/>
    <w:tmpl w:val="7710449A"/>
    <w:lvl w:ilvl="0" w:tplc="45789B72">
      <w:start w:val="1"/>
      <w:numFmt w:val="decimal"/>
      <w:lvlText w:val="%1)"/>
      <w:lvlJc w:val="left"/>
      <w:pPr>
        <w:tabs>
          <w:tab w:val="num" w:pos="850"/>
        </w:tabs>
        <w:ind w:left="850" w:hanging="283"/>
      </w:pPr>
      <w:rPr>
        <w:b w:val="0"/>
        <w:color w:val="auto"/>
      </w:rPr>
    </w:lvl>
    <w:lvl w:ilvl="1" w:tplc="C472FBBA">
      <w:start w:val="1"/>
      <w:numFmt w:val="decimal"/>
      <w:lvlText w:val="%2)"/>
      <w:lvlJc w:val="left"/>
      <w:pPr>
        <w:tabs>
          <w:tab w:val="num" w:pos="2007"/>
        </w:tabs>
        <w:ind w:left="2007" w:hanging="360"/>
      </w:pPr>
      <w:rPr>
        <w:color w:val="auto"/>
      </w:rPr>
    </w:lvl>
    <w:lvl w:ilvl="2" w:tplc="29227516">
      <w:start w:val="1"/>
      <w:numFmt w:val="decimal"/>
      <w:lvlText w:val="%3)"/>
      <w:lvlJc w:val="left"/>
      <w:pPr>
        <w:tabs>
          <w:tab w:val="num" w:pos="2907"/>
        </w:tabs>
        <w:ind w:left="2907" w:hanging="360"/>
      </w:pPr>
    </w:lvl>
    <w:lvl w:ilvl="3" w:tplc="0415000F">
      <w:start w:val="1"/>
      <w:numFmt w:val="decimal"/>
      <w:lvlText w:val="%4."/>
      <w:lvlJc w:val="left"/>
      <w:pPr>
        <w:tabs>
          <w:tab w:val="num" w:pos="3447"/>
        </w:tabs>
        <w:ind w:left="3447" w:hanging="360"/>
      </w:pPr>
    </w:lvl>
    <w:lvl w:ilvl="4" w:tplc="04150019">
      <w:start w:val="1"/>
      <w:numFmt w:val="decimal"/>
      <w:lvlText w:val="%5."/>
      <w:lvlJc w:val="left"/>
      <w:pPr>
        <w:tabs>
          <w:tab w:val="num" w:pos="4167"/>
        </w:tabs>
        <w:ind w:left="4167" w:hanging="360"/>
      </w:pPr>
    </w:lvl>
    <w:lvl w:ilvl="5" w:tplc="0415001B">
      <w:start w:val="1"/>
      <w:numFmt w:val="decimal"/>
      <w:lvlText w:val="%6."/>
      <w:lvlJc w:val="left"/>
      <w:pPr>
        <w:tabs>
          <w:tab w:val="num" w:pos="4887"/>
        </w:tabs>
        <w:ind w:left="4887" w:hanging="360"/>
      </w:pPr>
    </w:lvl>
    <w:lvl w:ilvl="6" w:tplc="0415000F">
      <w:start w:val="1"/>
      <w:numFmt w:val="decimal"/>
      <w:lvlText w:val="%7."/>
      <w:lvlJc w:val="left"/>
      <w:pPr>
        <w:tabs>
          <w:tab w:val="num" w:pos="5607"/>
        </w:tabs>
        <w:ind w:left="5607" w:hanging="360"/>
      </w:pPr>
    </w:lvl>
    <w:lvl w:ilvl="7" w:tplc="04150019">
      <w:start w:val="1"/>
      <w:numFmt w:val="decimal"/>
      <w:lvlText w:val="%8."/>
      <w:lvlJc w:val="left"/>
      <w:pPr>
        <w:tabs>
          <w:tab w:val="num" w:pos="6327"/>
        </w:tabs>
        <w:ind w:left="6327" w:hanging="360"/>
      </w:pPr>
    </w:lvl>
    <w:lvl w:ilvl="8" w:tplc="0415001B">
      <w:start w:val="1"/>
      <w:numFmt w:val="decimal"/>
      <w:lvlText w:val="%9."/>
      <w:lvlJc w:val="left"/>
      <w:pPr>
        <w:tabs>
          <w:tab w:val="num" w:pos="7047"/>
        </w:tabs>
        <w:ind w:left="7047" w:hanging="360"/>
      </w:pPr>
    </w:lvl>
  </w:abstractNum>
  <w:abstractNum w:abstractNumId="72" w15:restartNumberingAfterBreak="0">
    <w:nsid w:val="7BBE6D32"/>
    <w:multiLevelType w:val="hybridMultilevel"/>
    <w:tmpl w:val="C7861D3C"/>
    <w:lvl w:ilvl="0" w:tplc="03646E50">
      <w:start w:val="1"/>
      <w:numFmt w:val="decimal"/>
      <w:lvlText w:val="%1."/>
      <w:lvlJc w:val="left"/>
      <w:pPr>
        <w:ind w:left="720" w:hanging="360"/>
      </w:pPr>
      <w:rPr>
        <w:b/>
      </w:r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7C2C67F2"/>
    <w:multiLevelType w:val="hybridMultilevel"/>
    <w:tmpl w:val="49F00F1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74" w15:restartNumberingAfterBreak="0">
    <w:nsid w:val="7F193B7D"/>
    <w:multiLevelType w:val="hybridMultilevel"/>
    <w:tmpl w:val="D9D6936E"/>
    <w:lvl w:ilvl="0" w:tplc="48F450CC">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27418542">
    <w:abstractNumId w:val="50"/>
  </w:num>
  <w:num w:numId="2" w16cid:durableId="1490289523">
    <w:abstractNumId w:val="39"/>
  </w:num>
  <w:num w:numId="3" w16cid:durableId="2067297689">
    <w:abstractNumId w:val="26"/>
  </w:num>
  <w:num w:numId="4" w16cid:durableId="851723187">
    <w:abstractNumId w:val="15"/>
  </w:num>
  <w:num w:numId="5" w16cid:durableId="2103407388">
    <w:abstractNumId w:val="38"/>
  </w:num>
  <w:num w:numId="6" w16cid:durableId="1076240466">
    <w:abstractNumId w:val="9"/>
  </w:num>
  <w:num w:numId="7" w16cid:durableId="512383052">
    <w:abstractNumId w:val="47"/>
  </w:num>
  <w:num w:numId="8" w16cid:durableId="689457267">
    <w:abstractNumId w:val="43"/>
  </w:num>
  <w:num w:numId="9" w16cid:durableId="474028385">
    <w:abstractNumId w:val="61"/>
  </w:num>
  <w:num w:numId="10" w16cid:durableId="1690329854">
    <w:abstractNumId w:val="51"/>
  </w:num>
  <w:num w:numId="11" w16cid:durableId="1958221904">
    <w:abstractNumId w:val="29"/>
  </w:num>
  <w:num w:numId="12" w16cid:durableId="1870726011">
    <w:abstractNumId w:val="37"/>
  </w:num>
  <w:num w:numId="13" w16cid:durableId="619723828">
    <w:abstractNumId w:val="6"/>
  </w:num>
  <w:num w:numId="14" w16cid:durableId="1773282465">
    <w:abstractNumId w:val="31"/>
  </w:num>
  <w:num w:numId="15" w16cid:durableId="1795244343">
    <w:abstractNumId w:val="53"/>
  </w:num>
  <w:num w:numId="16" w16cid:durableId="581836094">
    <w:abstractNumId w:val="68"/>
  </w:num>
  <w:num w:numId="17" w16cid:durableId="56713450">
    <w:abstractNumId w:val="13"/>
  </w:num>
  <w:num w:numId="18" w16cid:durableId="858078838">
    <w:abstractNumId w:val="66"/>
  </w:num>
  <w:num w:numId="19" w16cid:durableId="2010207932">
    <w:abstractNumId w:val="69"/>
  </w:num>
  <w:num w:numId="20" w16cid:durableId="1018311602">
    <w:abstractNumId w:val="34"/>
  </w:num>
  <w:num w:numId="21" w16cid:durableId="1672179314">
    <w:abstractNumId w:val="32"/>
  </w:num>
  <w:num w:numId="22" w16cid:durableId="1554079461">
    <w:abstractNumId w:val="65"/>
  </w:num>
  <w:num w:numId="23" w16cid:durableId="931279394">
    <w:abstractNumId w:val="12"/>
  </w:num>
  <w:num w:numId="24" w16cid:durableId="2058820259">
    <w:abstractNumId w:val="48"/>
  </w:num>
  <w:num w:numId="25" w16cid:durableId="669451862">
    <w:abstractNumId w:val="17"/>
  </w:num>
  <w:num w:numId="26" w16cid:durableId="912616965">
    <w:abstractNumId w:val="74"/>
  </w:num>
  <w:num w:numId="27" w16cid:durableId="2075271684">
    <w:abstractNumId w:val="8"/>
  </w:num>
  <w:num w:numId="28" w16cid:durableId="470094893">
    <w:abstractNumId w:val="18"/>
  </w:num>
  <w:num w:numId="29" w16cid:durableId="860170883">
    <w:abstractNumId w:val="16"/>
  </w:num>
  <w:num w:numId="30" w16cid:durableId="487330631">
    <w:abstractNumId w:val="24"/>
  </w:num>
  <w:num w:numId="31" w16cid:durableId="1211847258">
    <w:abstractNumId w:val="60"/>
  </w:num>
  <w:num w:numId="32" w16cid:durableId="79715723">
    <w:abstractNumId w:val="46"/>
  </w:num>
  <w:num w:numId="33" w16cid:durableId="1640764550">
    <w:abstractNumId w:val="19"/>
  </w:num>
  <w:num w:numId="34" w16cid:durableId="81413552">
    <w:abstractNumId w:val="71"/>
  </w:num>
  <w:num w:numId="35" w16cid:durableId="883639366">
    <w:abstractNumId w:val="58"/>
  </w:num>
  <w:num w:numId="36" w16cid:durableId="2041394317">
    <w:abstractNumId w:val="40"/>
  </w:num>
  <w:num w:numId="37" w16cid:durableId="10840334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900994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076055540">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650592291">
    <w:abstractNumId w:val="45"/>
  </w:num>
  <w:num w:numId="41" w16cid:durableId="30231295">
    <w:abstractNumId w:val="57"/>
  </w:num>
  <w:num w:numId="42" w16cid:durableId="1757819305">
    <w:abstractNumId w:val="23"/>
  </w:num>
  <w:num w:numId="43" w16cid:durableId="1795978447">
    <w:abstractNumId w:val="26"/>
  </w:num>
  <w:num w:numId="44" w16cid:durableId="153575211">
    <w:abstractNumId w:val="33"/>
    <w:lvlOverride w:ilvl="0">
      <w:startOverride w:val="1"/>
    </w:lvlOverride>
    <w:lvlOverride w:ilvl="1">
      <w:startOverride w:val="1"/>
    </w:lvlOverride>
    <w:lvlOverride w:ilvl="2">
      <w:startOverride w:val="7"/>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925377881">
    <w:abstractNumId w:val="22"/>
  </w:num>
  <w:num w:numId="46" w16cid:durableId="2051344840">
    <w:abstractNumId w:val="30"/>
  </w:num>
  <w:num w:numId="47" w16cid:durableId="2062365011">
    <w:abstractNumId w:val="36"/>
  </w:num>
  <w:num w:numId="48" w16cid:durableId="1805734807">
    <w:abstractNumId w:val="64"/>
  </w:num>
  <w:num w:numId="49" w16cid:durableId="2091349837">
    <w:abstractNumId w:val="35"/>
  </w:num>
  <w:num w:numId="50" w16cid:durableId="600726440">
    <w:abstractNumId w:val="44"/>
  </w:num>
  <w:num w:numId="51" w16cid:durableId="97481886">
    <w:abstractNumId w:val="73"/>
  </w:num>
  <w:num w:numId="52" w16cid:durableId="463741277">
    <w:abstractNumId w:val="2"/>
  </w:num>
  <w:num w:numId="53" w16cid:durableId="859053347">
    <w:abstractNumId w:val="5"/>
  </w:num>
  <w:num w:numId="54" w16cid:durableId="197813914">
    <w:abstractNumId w:val="10"/>
  </w:num>
  <w:num w:numId="55" w16cid:durableId="1835761507">
    <w:abstractNumId w:val="20"/>
  </w:num>
  <w:num w:numId="56" w16cid:durableId="1178540122">
    <w:abstractNumId w:val="0"/>
  </w:num>
  <w:num w:numId="57" w16cid:durableId="1608778709">
    <w:abstractNumId w:val="62"/>
  </w:num>
  <w:num w:numId="58" w16cid:durableId="684786566">
    <w:abstractNumId w:val="21"/>
  </w:num>
  <w:num w:numId="59" w16cid:durableId="1384212725">
    <w:abstractNumId w:val="55"/>
  </w:num>
  <w:num w:numId="60" w16cid:durableId="1544901194">
    <w:abstractNumId w:val="63"/>
  </w:num>
  <w:num w:numId="61" w16cid:durableId="927234309">
    <w:abstractNumId w:val="72"/>
  </w:num>
  <w:num w:numId="62" w16cid:durableId="2037153284">
    <w:abstractNumId w:val="25"/>
  </w:num>
  <w:num w:numId="63" w16cid:durableId="730158193">
    <w:abstractNumId w:val="52"/>
  </w:num>
  <w:num w:numId="64" w16cid:durableId="777725006">
    <w:abstractNumId w:val="49"/>
  </w:num>
  <w:num w:numId="65" w16cid:durableId="113182121">
    <w:abstractNumId w:val="56"/>
  </w:num>
  <w:num w:numId="66" w16cid:durableId="1092899202">
    <w:abstractNumId w:val="41"/>
  </w:num>
  <w:num w:numId="67" w16cid:durableId="569316235">
    <w:abstractNumId w:val="42"/>
  </w:num>
  <w:num w:numId="68" w16cid:durableId="1746028184">
    <w:abstractNumId w:val="27"/>
  </w:num>
  <w:num w:numId="69" w16cid:durableId="1808813170">
    <w:abstractNumId w:val="11"/>
  </w:num>
  <w:num w:numId="70" w16cid:durableId="1764063653">
    <w:abstractNumId w:val="14"/>
  </w:num>
  <w:num w:numId="71" w16cid:durableId="238566666">
    <w:abstractNumId w:val="5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67943185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42476051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92868991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20013459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214337587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76831982">
    <w:abstractNumId w:val="67"/>
  </w:num>
  <w:num w:numId="78" w16cid:durableId="1371997675">
    <w:abstractNumId w:val="28"/>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15A3"/>
    <w:rsid w:val="00003199"/>
    <w:rsid w:val="00004C42"/>
    <w:rsid w:val="00005788"/>
    <w:rsid w:val="00007287"/>
    <w:rsid w:val="000077BD"/>
    <w:rsid w:val="000114FD"/>
    <w:rsid w:val="0001398E"/>
    <w:rsid w:val="00014AF1"/>
    <w:rsid w:val="000161B0"/>
    <w:rsid w:val="000223AF"/>
    <w:rsid w:val="00024734"/>
    <w:rsid w:val="00026BD3"/>
    <w:rsid w:val="000277F1"/>
    <w:rsid w:val="000311AE"/>
    <w:rsid w:val="0003224E"/>
    <w:rsid w:val="00032507"/>
    <w:rsid w:val="00033F88"/>
    <w:rsid w:val="000355BA"/>
    <w:rsid w:val="00035E6E"/>
    <w:rsid w:val="000362CB"/>
    <w:rsid w:val="00037A60"/>
    <w:rsid w:val="00037FF6"/>
    <w:rsid w:val="00040FC8"/>
    <w:rsid w:val="00043ED3"/>
    <w:rsid w:val="000461D5"/>
    <w:rsid w:val="000466FF"/>
    <w:rsid w:val="00050931"/>
    <w:rsid w:val="000509A4"/>
    <w:rsid w:val="00050BA0"/>
    <w:rsid w:val="00051269"/>
    <w:rsid w:val="00054548"/>
    <w:rsid w:val="00057291"/>
    <w:rsid w:val="00061340"/>
    <w:rsid w:val="0006336E"/>
    <w:rsid w:val="0006569D"/>
    <w:rsid w:val="00067F7A"/>
    <w:rsid w:val="00070B9F"/>
    <w:rsid w:val="0007360E"/>
    <w:rsid w:val="00077095"/>
    <w:rsid w:val="00077497"/>
    <w:rsid w:val="000776A4"/>
    <w:rsid w:val="00077D0F"/>
    <w:rsid w:val="00077FAD"/>
    <w:rsid w:val="00080B73"/>
    <w:rsid w:val="000823D8"/>
    <w:rsid w:val="000838B5"/>
    <w:rsid w:val="00083F6D"/>
    <w:rsid w:val="00083FB9"/>
    <w:rsid w:val="00085026"/>
    <w:rsid w:val="000859B6"/>
    <w:rsid w:val="00086438"/>
    <w:rsid w:val="00087662"/>
    <w:rsid w:val="00096434"/>
    <w:rsid w:val="00097747"/>
    <w:rsid w:val="000A015F"/>
    <w:rsid w:val="000A11C3"/>
    <w:rsid w:val="000A1DD9"/>
    <w:rsid w:val="000A2E2C"/>
    <w:rsid w:val="000A5FCB"/>
    <w:rsid w:val="000B02E6"/>
    <w:rsid w:val="000B1196"/>
    <w:rsid w:val="000B28BB"/>
    <w:rsid w:val="000B449B"/>
    <w:rsid w:val="000B52E3"/>
    <w:rsid w:val="000B58A8"/>
    <w:rsid w:val="000B6AA9"/>
    <w:rsid w:val="000B788D"/>
    <w:rsid w:val="000B7F24"/>
    <w:rsid w:val="000C0F4C"/>
    <w:rsid w:val="000C1F78"/>
    <w:rsid w:val="000C38F6"/>
    <w:rsid w:val="000C3CBF"/>
    <w:rsid w:val="000C4160"/>
    <w:rsid w:val="000C57C8"/>
    <w:rsid w:val="000D0348"/>
    <w:rsid w:val="000D49A7"/>
    <w:rsid w:val="000D5453"/>
    <w:rsid w:val="000D588D"/>
    <w:rsid w:val="000E0CC5"/>
    <w:rsid w:val="000E11AF"/>
    <w:rsid w:val="000E1938"/>
    <w:rsid w:val="000E2988"/>
    <w:rsid w:val="000E2C11"/>
    <w:rsid w:val="000E47E5"/>
    <w:rsid w:val="000E58B5"/>
    <w:rsid w:val="000E6D4B"/>
    <w:rsid w:val="000E7F76"/>
    <w:rsid w:val="000F7894"/>
    <w:rsid w:val="001003DF"/>
    <w:rsid w:val="00101FE3"/>
    <w:rsid w:val="001026E8"/>
    <w:rsid w:val="0010595B"/>
    <w:rsid w:val="00105FFC"/>
    <w:rsid w:val="001060DE"/>
    <w:rsid w:val="001066B3"/>
    <w:rsid w:val="00106D9C"/>
    <w:rsid w:val="001074EF"/>
    <w:rsid w:val="00110734"/>
    <w:rsid w:val="0011076A"/>
    <w:rsid w:val="00111678"/>
    <w:rsid w:val="00111D5D"/>
    <w:rsid w:val="00114F2B"/>
    <w:rsid w:val="00115BB3"/>
    <w:rsid w:val="00116E83"/>
    <w:rsid w:val="0012129A"/>
    <w:rsid w:val="00121304"/>
    <w:rsid w:val="0012309C"/>
    <w:rsid w:val="001232D8"/>
    <w:rsid w:val="00123EC8"/>
    <w:rsid w:val="00135E0E"/>
    <w:rsid w:val="00136465"/>
    <w:rsid w:val="00136CBA"/>
    <w:rsid w:val="00141C61"/>
    <w:rsid w:val="0014214B"/>
    <w:rsid w:val="001423DC"/>
    <w:rsid w:val="00142C74"/>
    <w:rsid w:val="00143553"/>
    <w:rsid w:val="00144DF4"/>
    <w:rsid w:val="00144F0B"/>
    <w:rsid w:val="00146558"/>
    <w:rsid w:val="00150E0A"/>
    <w:rsid w:val="00151B8A"/>
    <w:rsid w:val="00153A14"/>
    <w:rsid w:val="00153E2C"/>
    <w:rsid w:val="0015406A"/>
    <w:rsid w:val="001612E2"/>
    <w:rsid w:val="00163273"/>
    <w:rsid w:val="00163D15"/>
    <w:rsid w:val="00165076"/>
    <w:rsid w:val="001671AD"/>
    <w:rsid w:val="00167670"/>
    <w:rsid w:val="00170059"/>
    <w:rsid w:val="00170F92"/>
    <w:rsid w:val="0017193E"/>
    <w:rsid w:val="00171C4C"/>
    <w:rsid w:val="00176706"/>
    <w:rsid w:val="00180808"/>
    <w:rsid w:val="001810C3"/>
    <w:rsid w:val="00181BBA"/>
    <w:rsid w:val="00181FE6"/>
    <w:rsid w:val="001832FB"/>
    <w:rsid w:val="00183D3B"/>
    <w:rsid w:val="001848CB"/>
    <w:rsid w:val="00186F6E"/>
    <w:rsid w:val="00186FFF"/>
    <w:rsid w:val="00190149"/>
    <w:rsid w:val="00190472"/>
    <w:rsid w:val="00191858"/>
    <w:rsid w:val="00191DF6"/>
    <w:rsid w:val="00197E92"/>
    <w:rsid w:val="001A06DC"/>
    <w:rsid w:val="001A25E8"/>
    <w:rsid w:val="001A325E"/>
    <w:rsid w:val="001A48DC"/>
    <w:rsid w:val="001A4FBB"/>
    <w:rsid w:val="001A5637"/>
    <w:rsid w:val="001A6C0E"/>
    <w:rsid w:val="001A7EE4"/>
    <w:rsid w:val="001B4188"/>
    <w:rsid w:val="001B44F7"/>
    <w:rsid w:val="001B4506"/>
    <w:rsid w:val="001B4C23"/>
    <w:rsid w:val="001C06DF"/>
    <w:rsid w:val="001C084D"/>
    <w:rsid w:val="001C1538"/>
    <w:rsid w:val="001C2032"/>
    <w:rsid w:val="001C2044"/>
    <w:rsid w:val="001C2EF5"/>
    <w:rsid w:val="001C3744"/>
    <w:rsid w:val="001C38FC"/>
    <w:rsid w:val="001C39CA"/>
    <w:rsid w:val="001C3D03"/>
    <w:rsid w:val="001C7347"/>
    <w:rsid w:val="001D0132"/>
    <w:rsid w:val="001D072A"/>
    <w:rsid w:val="001D6A4A"/>
    <w:rsid w:val="001D7BEA"/>
    <w:rsid w:val="001E0FCC"/>
    <w:rsid w:val="001E3198"/>
    <w:rsid w:val="001E3817"/>
    <w:rsid w:val="001E3824"/>
    <w:rsid w:val="001E43C5"/>
    <w:rsid w:val="001E718B"/>
    <w:rsid w:val="001E743F"/>
    <w:rsid w:val="001F0543"/>
    <w:rsid w:val="001F0800"/>
    <w:rsid w:val="001F1434"/>
    <w:rsid w:val="001F1735"/>
    <w:rsid w:val="001F4DA5"/>
    <w:rsid w:val="001F51DD"/>
    <w:rsid w:val="001F5817"/>
    <w:rsid w:val="001F7880"/>
    <w:rsid w:val="0020437F"/>
    <w:rsid w:val="00205A6F"/>
    <w:rsid w:val="00205C53"/>
    <w:rsid w:val="00206969"/>
    <w:rsid w:val="0020796B"/>
    <w:rsid w:val="00207EF5"/>
    <w:rsid w:val="0021067B"/>
    <w:rsid w:val="00211099"/>
    <w:rsid w:val="00211AE1"/>
    <w:rsid w:val="002142EA"/>
    <w:rsid w:val="00214D80"/>
    <w:rsid w:val="00221446"/>
    <w:rsid w:val="00225812"/>
    <w:rsid w:val="00231F58"/>
    <w:rsid w:val="00232806"/>
    <w:rsid w:val="0023385E"/>
    <w:rsid w:val="002345D8"/>
    <w:rsid w:val="00235D31"/>
    <w:rsid w:val="002360A8"/>
    <w:rsid w:val="002400D2"/>
    <w:rsid w:val="00240DF7"/>
    <w:rsid w:val="0024154B"/>
    <w:rsid w:val="002420D2"/>
    <w:rsid w:val="0024345B"/>
    <w:rsid w:val="00245DC2"/>
    <w:rsid w:val="00246CC2"/>
    <w:rsid w:val="00250E5D"/>
    <w:rsid w:val="0025207B"/>
    <w:rsid w:val="00254FE5"/>
    <w:rsid w:val="00255265"/>
    <w:rsid w:val="00255A7C"/>
    <w:rsid w:val="00256F3C"/>
    <w:rsid w:val="002614A6"/>
    <w:rsid w:val="002617A4"/>
    <w:rsid w:val="0026515E"/>
    <w:rsid w:val="002654F2"/>
    <w:rsid w:val="0026567F"/>
    <w:rsid w:val="002663D3"/>
    <w:rsid w:val="00266AFE"/>
    <w:rsid w:val="00272F5E"/>
    <w:rsid w:val="00276823"/>
    <w:rsid w:val="00276E0C"/>
    <w:rsid w:val="00277221"/>
    <w:rsid w:val="0027726A"/>
    <w:rsid w:val="0028097E"/>
    <w:rsid w:val="0028334C"/>
    <w:rsid w:val="0028589F"/>
    <w:rsid w:val="00286847"/>
    <w:rsid w:val="00290150"/>
    <w:rsid w:val="002909B6"/>
    <w:rsid w:val="002955E1"/>
    <w:rsid w:val="0029587B"/>
    <w:rsid w:val="002975B6"/>
    <w:rsid w:val="00297B0A"/>
    <w:rsid w:val="002A0B27"/>
    <w:rsid w:val="002A1BB7"/>
    <w:rsid w:val="002A2DC9"/>
    <w:rsid w:val="002A2FFA"/>
    <w:rsid w:val="002A3855"/>
    <w:rsid w:val="002A4232"/>
    <w:rsid w:val="002A7360"/>
    <w:rsid w:val="002B09EF"/>
    <w:rsid w:val="002B1908"/>
    <w:rsid w:val="002B20A0"/>
    <w:rsid w:val="002B3BE6"/>
    <w:rsid w:val="002B4421"/>
    <w:rsid w:val="002B450D"/>
    <w:rsid w:val="002B4B97"/>
    <w:rsid w:val="002B4E97"/>
    <w:rsid w:val="002B56C5"/>
    <w:rsid w:val="002B62D5"/>
    <w:rsid w:val="002B76C8"/>
    <w:rsid w:val="002C1974"/>
    <w:rsid w:val="002C372E"/>
    <w:rsid w:val="002C4BD8"/>
    <w:rsid w:val="002C63C0"/>
    <w:rsid w:val="002D053E"/>
    <w:rsid w:val="002D3164"/>
    <w:rsid w:val="002D4019"/>
    <w:rsid w:val="002D5B27"/>
    <w:rsid w:val="002D6B50"/>
    <w:rsid w:val="002D6ED6"/>
    <w:rsid w:val="002E015B"/>
    <w:rsid w:val="002E1EA4"/>
    <w:rsid w:val="002E2C1D"/>
    <w:rsid w:val="002E68FF"/>
    <w:rsid w:val="002F1E12"/>
    <w:rsid w:val="002F55FC"/>
    <w:rsid w:val="002F6143"/>
    <w:rsid w:val="002F6674"/>
    <w:rsid w:val="00301FCE"/>
    <w:rsid w:val="003024F9"/>
    <w:rsid w:val="00302CAA"/>
    <w:rsid w:val="00310CEA"/>
    <w:rsid w:val="00311195"/>
    <w:rsid w:val="003147D4"/>
    <w:rsid w:val="003150BB"/>
    <w:rsid w:val="003157A7"/>
    <w:rsid w:val="00321280"/>
    <w:rsid w:val="0032254B"/>
    <w:rsid w:val="00322A3F"/>
    <w:rsid w:val="00323265"/>
    <w:rsid w:val="00324DAA"/>
    <w:rsid w:val="0032587B"/>
    <w:rsid w:val="00325E28"/>
    <w:rsid w:val="003312C4"/>
    <w:rsid w:val="003337F7"/>
    <w:rsid w:val="003349B5"/>
    <w:rsid w:val="00334E58"/>
    <w:rsid w:val="00334F88"/>
    <w:rsid w:val="00335573"/>
    <w:rsid w:val="0034312B"/>
    <w:rsid w:val="00344E90"/>
    <w:rsid w:val="00346F5C"/>
    <w:rsid w:val="00350871"/>
    <w:rsid w:val="00353C77"/>
    <w:rsid w:val="00354ABD"/>
    <w:rsid w:val="0035518E"/>
    <w:rsid w:val="00362F3C"/>
    <w:rsid w:val="003663FE"/>
    <w:rsid w:val="00367158"/>
    <w:rsid w:val="00372908"/>
    <w:rsid w:val="00372E5A"/>
    <w:rsid w:val="003752AA"/>
    <w:rsid w:val="00375DE1"/>
    <w:rsid w:val="0037797C"/>
    <w:rsid w:val="00381D2B"/>
    <w:rsid w:val="00381F4D"/>
    <w:rsid w:val="00382DA5"/>
    <w:rsid w:val="00382F32"/>
    <w:rsid w:val="003832EF"/>
    <w:rsid w:val="003836BD"/>
    <w:rsid w:val="00383C55"/>
    <w:rsid w:val="00385B9A"/>
    <w:rsid w:val="0039140A"/>
    <w:rsid w:val="003929E1"/>
    <w:rsid w:val="00392C7C"/>
    <w:rsid w:val="00393A90"/>
    <w:rsid w:val="00394C5A"/>
    <w:rsid w:val="00395838"/>
    <w:rsid w:val="00395E26"/>
    <w:rsid w:val="00396D12"/>
    <w:rsid w:val="003A29B0"/>
    <w:rsid w:val="003A2A17"/>
    <w:rsid w:val="003A2A28"/>
    <w:rsid w:val="003A31DA"/>
    <w:rsid w:val="003A38A9"/>
    <w:rsid w:val="003A5E85"/>
    <w:rsid w:val="003A79BC"/>
    <w:rsid w:val="003B1E71"/>
    <w:rsid w:val="003B1EB1"/>
    <w:rsid w:val="003B2687"/>
    <w:rsid w:val="003B3450"/>
    <w:rsid w:val="003B368A"/>
    <w:rsid w:val="003B5BF2"/>
    <w:rsid w:val="003C0BE2"/>
    <w:rsid w:val="003C0E56"/>
    <w:rsid w:val="003C13FC"/>
    <w:rsid w:val="003C53F4"/>
    <w:rsid w:val="003C72F2"/>
    <w:rsid w:val="003C7F71"/>
    <w:rsid w:val="003D140D"/>
    <w:rsid w:val="003D1E65"/>
    <w:rsid w:val="003D25AB"/>
    <w:rsid w:val="003D2FCB"/>
    <w:rsid w:val="003D4438"/>
    <w:rsid w:val="003D786A"/>
    <w:rsid w:val="003D7D94"/>
    <w:rsid w:val="003E0AB3"/>
    <w:rsid w:val="003E3E72"/>
    <w:rsid w:val="003E4E7C"/>
    <w:rsid w:val="003E59A8"/>
    <w:rsid w:val="003E70BA"/>
    <w:rsid w:val="003E7ECB"/>
    <w:rsid w:val="003E7FB2"/>
    <w:rsid w:val="003F063C"/>
    <w:rsid w:val="003F31D3"/>
    <w:rsid w:val="003F3EE7"/>
    <w:rsid w:val="003F5B74"/>
    <w:rsid w:val="00400EAD"/>
    <w:rsid w:val="00401F13"/>
    <w:rsid w:val="00406C60"/>
    <w:rsid w:val="00407052"/>
    <w:rsid w:val="004073B8"/>
    <w:rsid w:val="00410013"/>
    <w:rsid w:val="00411265"/>
    <w:rsid w:val="004121C9"/>
    <w:rsid w:val="004161ED"/>
    <w:rsid w:val="0041654E"/>
    <w:rsid w:val="00420595"/>
    <w:rsid w:val="004207EF"/>
    <w:rsid w:val="00421DC2"/>
    <w:rsid w:val="0042238C"/>
    <w:rsid w:val="0042293A"/>
    <w:rsid w:val="00422B03"/>
    <w:rsid w:val="00422F14"/>
    <w:rsid w:val="00425DD3"/>
    <w:rsid w:val="00425DF5"/>
    <w:rsid w:val="004270B5"/>
    <w:rsid w:val="004311A3"/>
    <w:rsid w:val="004316E8"/>
    <w:rsid w:val="00437524"/>
    <w:rsid w:val="00440760"/>
    <w:rsid w:val="004415C1"/>
    <w:rsid w:val="00442637"/>
    <w:rsid w:val="004430C6"/>
    <w:rsid w:val="004432A0"/>
    <w:rsid w:val="0044365F"/>
    <w:rsid w:val="00444583"/>
    <w:rsid w:val="004457C4"/>
    <w:rsid w:val="00445CC7"/>
    <w:rsid w:val="0045148E"/>
    <w:rsid w:val="00453A5B"/>
    <w:rsid w:val="004558F9"/>
    <w:rsid w:val="004560F2"/>
    <w:rsid w:val="004568F2"/>
    <w:rsid w:val="004571CE"/>
    <w:rsid w:val="0045726E"/>
    <w:rsid w:val="004632E6"/>
    <w:rsid w:val="00463848"/>
    <w:rsid w:val="004639CA"/>
    <w:rsid w:val="00463A3A"/>
    <w:rsid w:val="0046466B"/>
    <w:rsid w:val="004648B7"/>
    <w:rsid w:val="00465F86"/>
    <w:rsid w:val="00470873"/>
    <w:rsid w:val="004718D5"/>
    <w:rsid w:val="00472233"/>
    <w:rsid w:val="00472F3E"/>
    <w:rsid w:val="004739A5"/>
    <w:rsid w:val="00474073"/>
    <w:rsid w:val="004770F3"/>
    <w:rsid w:val="00480D1B"/>
    <w:rsid w:val="00482278"/>
    <w:rsid w:val="00482560"/>
    <w:rsid w:val="00483B07"/>
    <w:rsid w:val="0048617B"/>
    <w:rsid w:val="004911C7"/>
    <w:rsid w:val="004920DF"/>
    <w:rsid w:val="004932E7"/>
    <w:rsid w:val="00494935"/>
    <w:rsid w:val="0049555C"/>
    <w:rsid w:val="004956FA"/>
    <w:rsid w:val="00495FC9"/>
    <w:rsid w:val="00496A10"/>
    <w:rsid w:val="004A53A3"/>
    <w:rsid w:val="004A5C52"/>
    <w:rsid w:val="004A64A8"/>
    <w:rsid w:val="004A6BCC"/>
    <w:rsid w:val="004A727E"/>
    <w:rsid w:val="004B1B1C"/>
    <w:rsid w:val="004B3F7B"/>
    <w:rsid w:val="004B5651"/>
    <w:rsid w:val="004B6786"/>
    <w:rsid w:val="004B7653"/>
    <w:rsid w:val="004C42BD"/>
    <w:rsid w:val="004C6341"/>
    <w:rsid w:val="004C72E2"/>
    <w:rsid w:val="004D0D8F"/>
    <w:rsid w:val="004D0F6B"/>
    <w:rsid w:val="004D1856"/>
    <w:rsid w:val="004D1AE8"/>
    <w:rsid w:val="004D3CE8"/>
    <w:rsid w:val="004D50F3"/>
    <w:rsid w:val="004D625E"/>
    <w:rsid w:val="004D6428"/>
    <w:rsid w:val="004D7E88"/>
    <w:rsid w:val="004E06DE"/>
    <w:rsid w:val="004E08E3"/>
    <w:rsid w:val="004E111C"/>
    <w:rsid w:val="004E2090"/>
    <w:rsid w:val="004E20AD"/>
    <w:rsid w:val="004E2713"/>
    <w:rsid w:val="004E2EEA"/>
    <w:rsid w:val="004E3618"/>
    <w:rsid w:val="004E6683"/>
    <w:rsid w:val="004E7742"/>
    <w:rsid w:val="004F002F"/>
    <w:rsid w:val="004F143F"/>
    <w:rsid w:val="004F2190"/>
    <w:rsid w:val="004F31D3"/>
    <w:rsid w:val="004F34AA"/>
    <w:rsid w:val="004F358B"/>
    <w:rsid w:val="004F3CA0"/>
    <w:rsid w:val="004F410B"/>
    <w:rsid w:val="004F42BB"/>
    <w:rsid w:val="004F6A5F"/>
    <w:rsid w:val="004F73A7"/>
    <w:rsid w:val="004F7DC5"/>
    <w:rsid w:val="0050078F"/>
    <w:rsid w:val="005008A1"/>
    <w:rsid w:val="00501770"/>
    <w:rsid w:val="00501E3E"/>
    <w:rsid w:val="0050433B"/>
    <w:rsid w:val="00504FDD"/>
    <w:rsid w:val="00505D61"/>
    <w:rsid w:val="005101A1"/>
    <w:rsid w:val="0051161E"/>
    <w:rsid w:val="005133D0"/>
    <w:rsid w:val="00514533"/>
    <w:rsid w:val="00514D2D"/>
    <w:rsid w:val="00515585"/>
    <w:rsid w:val="0051568D"/>
    <w:rsid w:val="005226FD"/>
    <w:rsid w:val="005228C7"/>
    <w:rsid w:val="00522D31"/>
    <w:rsid w:val="00523769"/>
    <w:rsid w:val="00523C90"/>
    <w:rsid w:val="00525E56"/>
    <w:rsid w:val="00525FF7"/>
    <w:rsid w:val="00527991"/>
    <w:rsid w:val="00527D2B"/>
    <w:rsid w:val="0053252E"/>
    <w:rsid w:val="00532D49"/>
    <w:rsid w:val="005355D3"/>
    <w:rsid w:val="00537ECD"/>
    <w:rsid w:val="00545322"/>
    <w:rsid w:val="00547332"/>
    <w:rsid w:val="00547FE0"/>
    <w:rsid w:val="00552C3B"/>
    <w:rsid w:val="00553610"/>
    <w:rsid w:val="00555908"/>
    <w:rsid w:val="0055726C"/>
    <w:rsid w:val="005573FB"/>
    <w:rsid w:val="00560F74"/>
    <w:rsid w:val="00562A67"/>
    <w:rsid w:val="005633EA"/>
    <w:rsid w:val="00566CBB"/>
    <w:rsid w:val="005707F3"/>
    <w:rsid w:val="00571357"/>
    <w:rsid w:val="00571B6B"/>
    <w:rsid w:val="0057403E"/>
    <w:rsid w:val="0058033E"/>
    <w:rsid w:val="00582A18"/>
    <w:rsid w:val="00583394"/>
    <w:rsid w:val="00584231"/>
    <w:rsid w:val="00585427"/>
    <w:rsid w:val="00585D95"/>
    <w:rsid w:val="00586C8B"/>
    <w:rsid w:val="0058713D"/>
    <w:rsid w:val="00590211"/>
    <w:rsid w:val="0059195E"/>
    <w:rsid w:val="005937E6"/>
    <w:rsid w:val="0059396D"/>
    <w:rsid w:val="00593EF5"/>
    <w:rsid w:val="00594FCF"/>
    <w:rsid w:val="0059500B"/>
    <w:rsid w:val="005955AB"/>
    <w:rsid w:val="00595C17"/>
    <w:rsid w:val="00597F4D"/>
    <w:rsid w:val="005A0BE2"/>
    <w:rsid w:val="005A15CF"/>
    <w:rsid w:val="005A1CF4"/>
    <w:rsid w:val="005A36D3"/>
    <w:rsid w:val="005A7BBF"/>
    <w:rsid w:val="005B0B5F"/>
    <w:rsid w:val="005B16DA"/>
    <w:rsid w:val="005B2144"/>
    <w:rsid w:val="005B2504"/>
    <w:rsid w:val="005B2B43"/>
    <w:rsid w:val="005B409E"/>
    <w:rsid w:val="005B6F6D"/>
    <w:rsid w:val="005B7FAD"/>
    <w:rsid w:val="005C0E3C"/>
    <w:rsid w:val="005C4E0C"/>
    <w:rsid w:val="005C5386"/>
    <w:rsid w:val="005C5793"/>
    <w:rsid w:val="005D136A"/>
    <w:rsid w:val="005D377B"/>
    <w:rsid w:val="005D484E"/>
    <w:rsid w:val="005D5C8E"/>
    <w:rsid w:val="005D62C6"/>
    <w:rsid w:val="005D7BD5"/>
    <w:rsid w:val="005E09F7"/>
    <w:rsid w:val="005E1015"/>
    <w:rsid w:val="005E116A"/>
    <w:rsid w:val="005E29A5"/>
    <w:rsid w:val="005E415F"/>
    <w:rsid w:val="005E4A49"/>
    <w:rsid w:val="005E50F4"/>
    <w:rsid w:val="005E6E49"/>
    <w:rsid w:val="005F25BC"/>
    <w:rsid w:val="005F272F"/>
    <w:rsid w:val="005F30D6"/>
    <w:rsid w:val="005F3266"/>
    <w:rsid w:val="005F424F"/>
    <w:rsid w:val="005F733B"/>
    <w:rsid w:val="00602489"/>
    <w:rsid w:val="00604A2B"/>
    <w:rsid w:val="00605DFF"/>
    <w:rsid w:val="00605F5E"/>
    <w:rsid w:val="006062B8"/>
    <w:rsid w:val="00610BC6"/>
    <w:rsid w:val="00611740"/>
    <w:rsid w:val="00611B0F"/>
    <w:rsid w:val="006121E8"/>
    <w:rsid w:val="006148B2"/>
    <w:rsid w:val="006149BB"/>
    <w:rsid w:val="006152A5"/>
    <w:rsid w:val="006167D6"/>
    <w:rsid w:val="006169A6"/>
    <w:rsid w:val="006201A5"/>
    <w:rsid w:val="00620EA2"/>
    <w:rsid w:val="00621352"/>
    <w:rsid w:val="00622074"/>
    <w:rsid w:val="0062329E"/>
    <w:rsid w:val="00623A6D"/>
    <w:rsid w:val="00625860"/>
    <w:rsid w:val="006266D3"/>
    <w:rsid w:val="00630A21"/>
    <w:rsid w:val="006317AE"/>
    <w:rsid w:val="0063628C"/>
    <w:rsid w:val="00636BFC"/>
    <w:rsid w:val="006421F0"/>
    <w:rsid w:val="006424A7"/>
    <w:rsid w:val="00642598"/>
    <w:rsid w:val="00642F37"/>
    <w:rsid w:val="00643228"/>
    <w:rsid w:val="006451D4"/>
    <w:rsid w:val="00645DCC"/>
    <w:rsid w:val="006471A4"/>
    <w:rsid w:val="006503AB"/>
    <w:rsid w:val="00653696"/>
    <w:rsid w:val="00653B85"/>
    <w:rsid w:val="00653FA7"/>
    <w:rsid w:val="00654857"/>
    <w:rsid w:val="00654873"/>
    <w:rsid w:val="00654FAD"/>
    <w:rsid w:val="00655B99"/>
    <w:rsid w:val="006614EF"/>
    <w:rsid w:val="00662A5C"/>
    <w:rsid w:val="00672E31"/>
    <w:rsid w:val="00672F97"/>
    <w:rsid w:val="00674A2D"/>
    <w:rsid w:val="00674F62"/>
    <w:rsid w:val="00675659"/>
    <w:rsid w:val="00675BFC"/>
    <w:rsid w:val="006764A0"/>
    <w:rsid w:val="00676DB0"/>
    <w:rsid w:val="00680507"/>
    <w:rsid w:val="006812B2"/>
    <w:rsid w:val="006815A3"/>
    <w:rsid w:val="006815DD"/>
    <w:rsid w:val="00681E13"/>
    <w:rsid w:val="00682280"/>
    <w:rsid w:val="00683D4D"/>
    <w:rsid w:val="00684501"/>
    <w:rsid w:val="00685100"/>
    <w:rsid w:val="00685748"/>
    <w:rsid w:val="00686981"/>
    <w:rsid w:val="00686B14"/>
    <w:rsid w:val="00690976"/>
    <w:rsid w:val="006909C4"/>
    <w:rsid w:val="00690E67"/>
    <w:rsid w:val="0069262B"/>
    <w:rsid w:val="00692CA7"/>
    <w:rsid w:val="0069365C"/>
    <w:rsid w:val="00693A77"/>
    <w:rsid w:val="00693DF1"/>
    <w:rsid w:val="0069488E"/>
    <w:rsid w:val="006958FF"/>
    <w:rsid w:val="00695962"/>
    <w:rsid w:val="0069776C"/>
    <w:rsid w:val="006A0D78"/>
    <w:rsid w:val="006A1BA6"/>
    <w:rsid w:val="006A2EFD"/>
    <w:rsid w:val="006A4DBD"/>
    <w:rsid w:val="006A6864"/>
    <w:rsid w:val="006A694B"/>
    <w:rsid w:val="006A6DC3"/>
    <w:rsid w:val="006B1F05"/>
    <w:rsid w:val="006B43A3"/>
    <w:rsid w:val="006B4CE9"/>
    <w:rsid w:val="006B5FE9"/>
    <w:rsid w:val="006B77F1"/>
    <w:rsid w:val="006C409B"/>
    <w:rsid w:val="006C4E75"/>
    <w:rsid w:val="006C652F"/>
    <w:rsid w:val="006C6C6C"/>
    <w:rsid w:val="006C75CD"/>
    <w:rsid w:val="006D117B"/>
    <w:rsid w:val="006D1505"/>
    <w:rsid w:val="006D35B5"/>
    <w:rsid w:val="006D6587"/>
    <w:rsid w:val="006D7C57"/>
    <w:rsid w:val="006E41AB"/>
    <w:rsid w:val="006E45BA"/>
    <w:rsid w:val="006E4F06"/>
    <w:rsid w:val="006E5040"/>
    <w:rsid w:val="006F20F5"/>
    <w:rsid w:val="006F245D"/>
    <w:rsid w:val="006F3B5A"/>
    <w:rsid w:val="006F5306"/>
    <w:rsid w:val="006F5E55"/>
    <w:rsid w:val="00700513"/>
    <w:rsid w:val="007008EB"/>
    <w:rsid w:val="007034CF"/>
    <w:rsid w:val="00704362"/>
    <w:rsid w:val="00704917"/>
    <w:rsid w:val="00704A4E"/>
    <w:rsid w:val="007057A9"/>
    <w:rsid w:val="007068AE"/>
    <w:rsid w:val="007124A8"/>
    <w:rsid w:val="007126F5"/>
    <w:rsid w:val="00713909"/>
    <w:rsid w:val="007151FE"/>
    <w:rsid w:val="007157B6"/>
    <w:rsid w:val="00715EF7"/>
    <w:rsid w:val="007165EB"/>
    <w:rsid w:val="007174EA"/>
    <w:rsid w:val="00717CBB"/>
    <w:rsid w:val="00720153"/>
    <w:rsid w:val="00720D56"/>
    <w:rsid w:val="00720DFF"/>
    <w:rsid w:val="00722382"/>
    <w:rsid w:val="007229D1"/>
    <w:rsid w:val="00722A5F"/>
    <w:rsid w:val="00724EEF"/>
    <w:rsid w:val="007250C7"/>
    <w:rsid w:val="0072630A"/>
    <w:rsid w:val="00726CE6"/>
    <w:rsid w:val="00726FC7"/>
    <w:rsid w:val="007279A4"/>
    <w:rsid w:val="00730CEB"/>
    <w:rsid w:val="0073235A"/>
    <w:rsid w:val="00732714"/>
    <w:rsid w:val="00734E1D"/>
    <w:rsid w:val="00735AE0"/>
    <w:rsid w:val="00740B95"/>
    <w:rsid w:val="00741B69"/>
    <w:rsid w:val="00745ACD"/>
    <w:rsid w:val="007468F6"/>
    <w:rsid w:val="0074737E"/>
    <w:rsid w:val="00750D54"/>
    <w:rsid w:val="00754D79"/>
    <w:rsid w:val="007563DA"/>
    <w:rsid w:val="00756B89"/>
    <w:rsid w:val="00760710"/>
    <w:rsid w:val="0076214D"/>
    <w:rsid w:val="007631B1"/>
    <w:rsid w:val="00764413"/>
    <w:rsid w:val="00764C74"/>
    <w:rsid w:val="00765B15"/>
    <w:rsid w:val="00765E67"/>
    <w:rsid w:val="00767826"/>
    <w:rsid w:val="00767FA0"/>
    <w:rsid w:val="00771F0C"/>
    <w:rsid w:val="00772B3D"/>
    <w:rsid w:val="0077372D"/>
    <w:rsid w:val="007748E6"/>
    <w:rsid w:val="00776165"/>
    <w:rsid w:val="00776F5C"/>
    <w:rsid w:val="007775D9"/>
    <w:rsid w:val="00780ECD"/>
    <w:rsid w:val="007826E6"/>
    <w:rsid w:val="00783628"/>
    <w:rsid w:val="007842A6"/>
    <w:rsid w:val="00784C0A"/>
    <w:rsid w:val="007858D2"/>
    <w:rsid w:val="007949CF"/>
    <w:rsid w:val="00794D4C"/>
    <w:rsid w:val="00795CA3"/>
    <w:rsid w:val="00797B00"/>
    <w:rsid w:val="007A1312"/>
    <w:rsid w:val="007A21C5"/>
    <w:rsid w:val="007A2338"/>
    <w:rsid w:val="007A3126"/>
    <w:rsid w:val="007A5FA5"/>
    <w:rsid w:val="007A6EFC"/>
    <w:rsid w:val="007A70E0"/>
    <w:rsid w:val="007B098A"/>
    <w:rsid w:val="007B1F6F"/>
    <w:rsid w:val="007B2433"/>
    <w:rsid w:val="007B4B02"/>
    <w:rsid w:val="007B5E8C"/>
    <w:rsid w:val="007C0FFD"/>
    <w:rsid w:val="007C1537"/>
    <w:rsid w:val="007C1FD5"/>
    <w:rsid w:val="007C24BE"/>
    <w:rsid w:val="007C53F0"/>
    <w:rsid w:val="007C62D0"/>
    <w:rsid w:val="007C6BDB"/>
    <w:rsid w:val="007C7485"/>
    <w:rsid w:val="007D07A4"/>
    <w:rsid w:val="007D0BFF"/>
    <w:rsid w:val="007D104A"/>
    <w:rsid w:val="007D47D2"/>
    <w:rsid w:val="007D49A8"/>
    <w:rsid w:val="007D4A09"/>
    <w:rsid w:val="007D5DD1"/>
    <w:rsid w:val="007D5F36"/>
    <w:rsid w:val="007D6EC9"/>
    <w:rsid w:val="007D75CA"/>
    <w:rsid w:val="007E14B4"/>
    <w:rsid w:val="007E344E"/>
    <w:rsid w:val="007E5919"/>
    <w:rsid w:val="007F0858"/>
    <w:rsid w:val="007F095F"/>
    <w:rsid w:val="007F2A60"/>
    <w:rsid w:val="007F375F"/>
    <w:rsid w:val="007F664F"/>
    <w:rsid w:val="007F7021"/>
    <w:rsid w:val="008001F6"/>
    <w:rsid w:val="00800262"/>
    <w:rsid w:val="0080173E"/>
    <w:rsid w:val="008022D2"/>
    <w:rsid w:val="00802988"/>
    <w:rsid w:val="00805090"/>
    <w:rsid w:val="008078C4"/>
    <w:rsid w:val="00807C12"/>
    <w:rsid w:val="008112C6"/>
    <w:rsid w:val="0081215B"/>
    <w:rsid w:val="00812DEB"/>
    <w:rsid w:val="008134E6"/>
    <w:rsid w:val="008165DF"/>
    <w:rsid w:val="00816C84"/>
    <w:rsid w:val="00817583"/>
    <w:rsid w:val="008175C7"/>
    <w:rsid w:val="00820C5A"/>
    <w:rsid w:val="00822050"/>
    <w:rsid w:val="00823B3F"/>
    <w:rsid w:val="00823F53"/>
    <w:rsid w:val="00824AAE"/>
    <w:rsid w:val="00824D0B"/>
    <w:rsid w:val="0082662D"/>
    <w:rsid w:val="0082682B"/>
    <w:rsid w:val="00830C63"/>
    <w:rsid w:val="008314FD"/>
    <w:rsid w:val="00832CFE"/>
    <w:rsid w:val="00840838"/>
    <w:rsid w:val="00840FFC"/>
    <w:rsid w:val="00841BFC"/>
    <w:rsid w:val="00842EDD"/>
    <w:rsid w:val="00844D62"/>
    <w:rsid w:val="00846C35"/>
    <w:rsid w:val="00846FAA"/>
    <w:rsid w:val="0084705A"/>
    <w:rsid w:val="00850541"/>
    <w:rsid w:val="00851B3A"/>
    <w:rsid w:val="0085259C"/>
    <w:rsid w:val="00853129"/>
    <w:rsid w:val="00862062"/>
    <w:rsid w:val="008620F1"/>
    <w:rsid w:val="008645F2"/>
    <w:rsid w:val="00866648"/>
    <w:rsid w:val="00866CFE"/>
    <w:rsid w:val="00870041"/>
    <w:rsid w:val="0087252C"/>
    <w:rsid w:val="008734ED"/>
    <w:rsid w:val="00873DBC"/>
    <w:rsid w:val="008766CE"/>
    <w:rsid w:val="00882416"/>
    <w:rsid w:val="00883FC7"/>
    <w:rsid w:val="00886779"/>
    <w:rsid w:val="00887907"/>
    <w:rsid w:val="00891413"/>
    <w:rsid w:val="00891A7A"/>
    <w:rsid w:val="008920C0"/>
    <w:rsid w:val="00894385"/>
    <w:rsid w:val="008967BB"/>
    <w:rsid w:val="00896B4C"/>
    <w:rsid w:val="008A041C"/>
    <w:rsid w:val="008A3F9F"/>
    <w:rsid w:val="008A4019"/>
    <w:rsid w:val="008A44C6"/>
    <w:rsid w:val="008A530C"/>
    <w:rsid w:val="008A5651"/>
    <w:rsid w:val="008A585D"/>
    <w:rsid w:val="008B07E4"/>
    <w:rsid w:val="008B1B26"/>
    <w:rsid w:val="008B2AC1"/>
    <w:rsid w:val="008B31AD"/>
    <w:rsid w:val="008B3C87"/>
    <w:rsid w:val="008B57F7"/>
    <w:rsid w:val="008B5B86"/>
    <w:rsid w:val="008B73F0"/>
    <w:rsid w:val="008C0BD3"/>
    <w:rsid w:val="008C497C"/>
    <w:rsid w:val="008C509D"/>
    <w:rsid w:val="008C68FD"/>
    <w:rsid w:val="008C763E"/>
    <w:rsid w:val="008C7B50"/>
    <w:rsid w:val="008C7BAC"/>
    <w:rsid w:val="008D095D"/>
    <w:rsid w:val="008D3E46"/>
    <w:rsid w:val="008D4407"/>
    <w:rsid w:val="008D46BC"/>
    <w:rsid w:val="008D4ED8"/>
    <w:rsid w:val="008D74BB"/>
    <w:rsid w:val="008E270C"/>
    <w:rsid w:val="008E2746"/>
    <w:rsid w:val="008E3487"/>
    <w:rsid w:val="008E60BD"/>
    <w:rsid w:val="008F13D2"/>
    <w:rsid w:val="008F1F7E"/>
    <w:rsid w:val="008F211C"/>
    <w:rsid w:val="008F43B8"/>
    <w:rsid w:val="008F43D1"/>
    <w:rsid w:val="008F4507"/>
    <w:rsid w:val="008F6F83"/>
    <w:rsid w:val="0090045C"/>
    <w:rsid w:val="009018D6"/>
    <w:rsid w:val="00901B2D"/>
    <w:rsid w:val="00903BF5"/>
    <w:rsid w:val="0090536A"/>
    <w:rsid w:val="00907CFF"/>
    <w:rsid w:val="00912B69"/>
    <w:rsid w:val="0091441F"/>
    <w:rsid w:val="00914618"/>
    <w:rsid w:val="00915E11"/>
    <w:rsid w:val="00915E55"/>
    <w:rsid w:val="009160AA"/>
    <w:rsid w:val="00916939"/>
    <w:rsid w:val="0091730D"/>
    <w:rsid w:val="00917F82"/>
    <w:rsid w:val="009204B1"/>
    <w:rsid w:val="00920FD4"/>
    <w:rsid w:val="009216F2"/>
    <w:rsid w:val="00921BEC"/>
    <w:rsid w:val="0092324A"/>
    <w:rsid w:val="00923C9C"/>
    <w:rsid w:val="00925FB2"/>
    <w:rsid w:val="00927AA4"/>
    <w:rsid w:val="00930310"/>
    <w:rsid w:val="00933AB4"/>
    <w:rsid w:val="00935773"/>
    <w:rsid w:val="009359D4"/>
    <w:rsid w:val="009435BC"/>
    <w:rsid w:val="00943A62"/>
    <w:rsid w:val="009469E0"/>
    <w:rsid w:val="00947E86"/>
    <w:rsid w:val="009503D0"/>
    <w:rsid w:val="00950B7D"/>
    <w:rsid w:val="00951616"/>
    <w:rsid w:val="00952ABC"/>
    <w:rsid w:val="00954E10"/>
    <w:rsid w:val="00956C3A"/>
    <w:rsid w:val="009610BA"/>
    <w:rsid w:val="00962009"/>
    <w:rsid w:val="0096371B"/>
    <w:rsid w:val="00964044"/>
    <w:rsid w:val="009642A4"/>
    <w:rsid w:val="00965D1A"/>
    <w:rsid w:val="0096796B"/>
    <w:rsid w:val="00967C2D"/>
    <w:rsid w:val="009704E2"/>
    <w:rsid w:val="009706B2"/>
    <w:rsid w:val="00972005"/>
    <w:rsid w:val="00972F93"/>
    <w:rsid w:val="00973852"/>
    <w:rsid w:val="00973F0B"/>
    <w:rsid w:val="00974224"/>
    <w:rsid w:val="00974F26"/>
    <w:rsid w:val="009757B2"/>
    <w:rsid w:val="00975A80"/>
    <w:rsid w:val="00977E9F"/>
    <w:rsid w:val="00980787"/>
    <w:rsid w:val="00982577"/>
    <w:rsid w:val="009825A3"/>
    <w:rsid w:val="00983760"/>
    <w:rsid w:val="0098431B"/>
    <w:rsid w:val="00986B6A"/>
    <w:rsid w:val="00991272"/>
    <w:rsid w:val="00991A95"/>
    <w:rsid w:val="00993951"/>
    <w:rsid w:val="00994EA8"/>
    <w:rsid w:val="00995EF1"/>
    <w:rsid w:val="00997C5A"/>
    <w:rsid w:val="009A5E14"/>
    <w:rsid w:val="009B005E"/>
    <w:rsid w:val="009B195F"/>
    <w:rsid w:val="009B310F"/>
    <w:rsid w:val="009B4853"/>
    <w:rsid w:val="009B4F47"/>
    <w:rsid w:val="009C0D1F"/>
    <w:rsid w:val="009C29DD"/>
    <w:rsid w:val="009C2A66"/>
    <w:rsid w:val="009C77DA"/>
    <w:rsid w:val="009C7EA2"/>
    <w:rsid w:val="009C7EEA"/>
    <w:rsid w:val="009D3372"/>
    <w:rsid w:val="009D377C"/>
    <w:rsid w:val="009D6CDE"/>
    <w:rsid w:val="009D707C"/>
    <w:rsid w:val="009E07CF"/>
    <w:rsid w:val="009E0B79"/>
    <w:rsid w:val="009E3302"/>
    <w:rsid w:val="009E5EC6"/>
    <w:rsid w:val="009E655E"/>
    <w:rsid w:val="009E6983"/>
    <w:rsid w:val="009E7414"/>
    <w:rsid w:val="009F0243"/>
    <w:rsid w:val="009F6257"/>
    <w:rsid w:val="009F6B75"/>
    <w:rsid w:val="00A00B32"/>
    <w:rsid w:val="00A0131D"/>
    <w:rsid w:val="00A01800"/>
    <w:rsid w:val="00A02305"/>
    <w:rsid w:val="00A0480E"/>
    <w:rsid w:val="00A06D02"/>
    <w:rsid w:val="00A06ECE"/>
    <w:rsid w:val="00A07671"/>
    <w:rsid w:val="00A07B1F"/>
    <w:rsid w:val="00A10CA3"/>
    <w:rsid w:val="00A11986"/>
    <w:rsid w:val="00A12D9D"/>
    <w:rsid w:val="00A12E41"/>
    <w:rsid w:val="00A1322D"/>
    <w:rsid w:val="00A13FFB"/>
    <w:rsid w:val="00A16194"/>
    <w:rsid w:val="00A1623A"/>
    <w:rsid w:val="00A171F3"/>
    <w:rsid w:val="00A22265"/>
    <w:rsid w:val="00A25679"/>
    <w:rsid w:val="00A266BF"/>
    <w:rsid w:val="00A26E73"/>
    <w:rsid w:val="00A27454"/>
    <w:rsid w:val="00A37B1F"/>
    <w:rsid w:val="00A42189"/>
    <w:rsid w:val="00A428DD"/>
    <w:rsid w:val="00A42A09"/>
    <w:rsid w:val="00A43046"/>
    <w:rsid w:val="00A45928"/>
    <w:rsid w:val="00A460B3"/>
    <w:rsid w:val="00A464E2"/>
    <w:rsid w:val="00A46A5D"/>
    <w:rsid w:val="00A51B7B"/>
    <w:rsid w:val="00A53D0C"/>
    <w:rsid w:val="00A545DB"/>
    <w:rsid w:val="00A55DBA"/>
    <w:rsid w:val="00A5612C"/>
    <w:rsid w:val="00A5705A"/>
    <w:rsid w:val="00A60C25"/>
    <w:rsid w:val="00A6341D"/>
    <w:rsid w:val="00A644F6"/>
    <w:rsid w:val="00A66953"/>
    <w:rsid w:val="00A712E3"/>
    <w:rsid w:val="00A721FC"/>
    <w:rsid w:val="00A729F6"/>
    <w:rsid w:val="00A72A20"/>
    <w:rsid w:val="00A741A8"/>
    <w:rsid w:val="00A744CA"/>
    <w:rsid w:val="00A749F4"/>
    <w:rsid w:val="00A75BAF"/>
    <w:rsid w:val="00A765AA"/>
    <w:rsid w:val="00A76B12"/>
    <w:rsid w:val="00A77419"/>
    <w:rsid w:val="00A77803"/>
    <w:rsid w:val="00A85C8B"/>
    <w:rsid w:val="00A86AB8"/>
    <w:rsid w:val="00A86CF7"/>
    <w:rsid w:val="00A870C2"/>
    <w:rsid w:val="00A873E5"/>
    <w:rsid w:val="00A90CF2"/>
    <w:rsid w:val="00A91105"/>
    <w:rsid w:val="00A94289"/>
    <w:rsid w:val="00A94F0D"/>
    <w:rsid w:val="00A95525"/>
    <w:rsid w:val="00A9647D"/>
    <w:rsid w:val="00A9684A"/>
    <w:rsid w:val="00A96A66"/>
    <w:rsid w:val="00AA08EC"/>
    <w:rsid w:val="00AA144C"/>
    <w:rsid w:val="00AA2DBE"/>
    <w:rsid w:val="00AA3105"/>
    <w:rsid w:val="00AA3FC3"/>
    <w:rsid w:val="00AA5A2A"/>
    <w:rsid w:val="00AA63E3"/>
    <w:rsid w:val="00AA6CEE"/>
    <w:rsid w:val="00AA6EEA"/>
    <w:rsid w:val="00AA777D"/>
    <w:rsid w:val="00AB0007"/>
    <w:rsid w:val="00AB299C"/>
    <w:rsid w:val="00AB2E7E"/>
    <w:rsid w:val="00AB38DD"/>
    <w:rsid w:val="00AB3A8C"/>
    <w:rsid w:val="00AB4410"/>
    <w:rsid w:val="00AB58A0"/>
    <w:rsid w:val="00AB66DD"/>
    <w:rsid w:val="00AC1007"/>
    <w:rsid w:val="00AC16B9"/>
    <w:rsid w:val="00AC3F56"/>
    <w:rsid w:val="00AC70C6"/>
    <w:rsid w:val="00AC7154"/>
    <w:rsid w:val="00AC7C46"/>
    <w:rsid w:val="00AD023D"/>
    <w:rsid w:val="00AD0289"/>
    <w:rsid w:val="00AD0D89"/>
    <w:rsid w:val="00AD2138"/>
    <w:rsid w:val="00AD2EA3"/>
    <w:rsid w:val="00AD3608"/>
    <w:rsid w:val="00AD50A1"/>
    <w:rsid w:val="00AD71F6"/>
    <w:rsid w:val="00AE092C"/>
    <w:rsid w:val="00AE0D51"/>
    <w:rsid w:val="00AE2532"/>
    <w:rsid w:val="00AE2A75"/>
    <w:rsid w:val="00AE3592"/>
    <w:rsid w:val="00AE5CB4"/>
    <w:rsid w:val="00AE6AAD"/>
    <w:rsid w:val="00AE6C7B"/>
    <w:rsid w:val="00AF003E"/>
    <w:rsid w:val="00AF1125"/>
    <w:rsid w:val="00AF150F"/>
    <w:rsid w:val="00AF188E"/>
    <w:rsid w:val="00AF2837"/>
    <w:rsid w:val="00AF6176"/>
    <w:rsid w:val="00AF703E"/>
    <w:rsid w:val="00AF7BCF"/>
    <w:rsid w:val="00B003E7"/>
    <w:rsid w:val="00B0084D"/>
    <w:rsid w:val="00B01EB6"/>
    <w:rsid w:val="00B025A3"/>
    <w:rsid w:val="00B03A81"/>
    <w:rsid w:val="00B043D2"/>
    <w:rsid w:val="00B0486D"/>
    <w:rsid w:val="00B04AAC"/>
    <w:rsid w:val="00B05117"/>
    <w:rsid w:val="00B06019"/>
    <w:rsid w:val="00B10871"/>
    <w:rsid w:val="00B10C66"/>
    <w:rsid w:val="00B123A1"/>
    <w:rsid w:val="00B12BC6"/>
    <w:rsid w:val="00B1321A"/>
    <w:rsid w:val="00B14031"/>
    <w:rsid w:val="00B15965"/>
    <w:rsid w:val="00B15CC0"/>
    <w:rsid w:val="00B15E56"/>
    <w:rsid w:val="00B16F96"/>
    <w:rsid w:val="00B17751"/>
    <w:rsid w:val="00B17A4A"/>
    <w:rsid w:val="00B207E1"/>
    <w:rsid w:val="00B21E4D"/>
    <w:rsid w:val="00B2319A"/>
    <w:rsid w:val="00B24E5B"/>
    <w:rsid w:val="00B251AF"/>
    <w:rsid w:val="00B25D84"/>
    <w:rsid w:val="00B266B8"/>
    <w:rsid w:val="00B26FE7"/>
    <w:rsid w:val="00B30449"/>
    <w:rsid w:val="00B3422C"/>
    <w:rsid w:val="00B36E60"/>
    <w:rsid w:val="00B36EFE"/>
    <w:rsid w:val="00B40329"/>
    <w:rsid w:val="00B42BAA"/>
    <w:rsid w:val="00B43B15"/>
    <w:rsid w:val="00B43D2C"/>
    <w:rsid w:val="00B44C50"/>
    <w:rsid w:val="00B45839"/>
    <w:rsid w:val="00B46B57"/>
    <w:rsid w:val="00B50D5C"/>
    <w:rsid w:val="00B50F33"/>
    <w:rsid w:val="00B51364"/>
    <w:rsid w:val="00B51AB2"/>
    <w:rsid w:val="00B520F1"/>
    <w:rsid w:val="00B53A76"/>
    <w:rsid w:val="00B5624E"/>
    <w:rsid w:val="00B608C7"/>
    <w:rsid w:val="00B60B83"/>
    <w:rsid w:val="00B624A4"/>
    <w:rsid w:val="00B6292F"/>
    <w:rsid w:val="00B6678F"/>
    <w:rsid w:val="00B66A4A"/>
    <w:rsid w:val="00B72A5B"/>
    <w:rsid w:val="00B75725"/>
    <w:rsid w:val="00B803B2"/>
    <w:rsid w:val="00B82454"/>
    <w:rsid w:val="00B829B2"/>
    <w:rsid w:val="00B82BFC"/>
    <w:rsid w:val="00B82EE0"/>
    <w:rsid w:val="00B84480"/>
    <w:rsid w:val="00B9039D"/>
    <w:rsid w:val="00B926EF"/>
    <w:rsid w:val="00B93ED1"/>
    <w:rsid w:val="00B95392"/>
    <w:rsid w:val="00B95D61"/>
    <w:rsid w:val="00B95F10"/>
    <w:rsid w:val="00B965FA"/>
    <w:rsid w:val="00B9753D"/>
    <w:rsid w:val="00BA3E3A"/>
    <w:rsid w:val="00BA4429"/>
    <w:rsid w:val="00BA7546"/>
    <w:rsid w:val="00BA75DD"/>
    <w:rsid w:val="00BA79CB"/>
    <w:rsid w:val="00BB2002"/>
    <w:rsid w:val="00BB2CB0"/>
    <w:rsid w:val="00BB3E96"/>
    <w:rsid w:val="00BB3ED9"/>
    <w:rsid w:val="00BB5441"/>
    <w:rsid w:val="00BB5AE2"/>
    <w:rsid w:val="00BB7F4C"/>
    <w:rsid w:val="00BC0B61"/>
    <w:rsid w:val="00BC1778"/>
    <w:rsid w:val="00BC1AAD"/>
    <w:rsid w:val="00BC231E"/>
    <w:rsid w:val="00BC3215"/>
    <w:rsid w:val="00BC41F0"/>
    <w:rsid w:val="00BC4370"/>
    <w:rsid w:val="00BC4457"/>
    <w:rsid w:val="00BC4D1C"/>
    <w:rsid w:val="00BD0FBE"/>
    <w:rsid w:val="00BD2082"/>
    <w:rsid w:val="00BD2D74"/>
    <w:rsid w:val="00BD31D6"/>
    <w:rsid w:val="00BD4C54"/>
    <w:rsid w:val="00BD4DB6"/>
    <w:rsid w:val="00BD4E79"/>
    <w:rsid w:val="00BD5669"/>
    <w:rsid w:val="00BE0C1B"/>
    <w:rsid w:val="00BE5661"/>
    <w:rsid w:val="00BE6C2A"/>
    <w:rsid w:val="00BE7A4C"/>
    <w:rsid w:val="00BF0D39"/>
    <w:rsid w:val="00BF1009"/>
    <w:rsid w:val="00BF1099"/>
    <w:rsid w:val="00BF259E"/>
    <w:rsid w:val="00BF2F86"/>
    <w:rsid w:val="00BF32C3"/>
    <w:rsid w:val="00BF566E"/>
    <w:rsid w:val="00BF5F03"/>
    <w:rsid w:val="00BF633E"/>
    <w:rsid w:val="00BF63FF"/>
    <w:rsid w:val="00BF6B3C"/>
    <w:rsid w:val="00BF6F3E"/>
    <w:rsid w:val="00BF7D41"/>
    <w:rsid w:val="00C004B2"/>
    <w:rsid w:val="00C010C3"/>
    <w:rsid w:val="00C01B59"/>
    <w:rsid w:val="00C05C18"/>
    <w:rsid w:val="00C05E12"/>
    <w:rsid w:val="00C06F6C"/>
    <w:rsid w:val="00C070DA"/>
    <w:rsid w:val="00C07282"/>
    <w:rsid w:val="00C1025D"/>
    <w:rsid w:val="00C13262"/>
    <w:rsid w:val="00C13E5C"/>
    <w:rsid w:val="00C154CB"/>
    <w:rsid w:val="00C16921"/>
    <w:rsid w:val="00C238C8"/>
    <w:rsid w:val="00C26B20"/>
    <w:rsid w:val="00C27FF4"/>
    <w:rsid w:val="00C33414"/>
    <w:rsid w:val="00C33F54"/>
    <w:rsid w:val="00C34255"/>
    <w:rsid w:val="00C3445C"/>
    <w:rsid w:val="00C35B23"/>
    <w:rsid w:val="00C46F51"/>
    <w:rsid w:val="00C54996"/>
    <w:rsid w:val="00C559D8"/>
    <w:rsid w:val="00C5636E"/>
    <w:rsid w:val="00C616CF"/>
    <w:rsid w:val="00C63254"/>
    <w:rsid w:val="00C6355D"/>
    <w:rsid w:val="00C63566"/>
    <w:rsid w:val="00C6549F"/>
    <w:rsid w:val="00C65E4F"/>
    <w:rsid w:val="00C67D3B"/>
    <w:rsid w:val="00C67F2F"/>
    <w:rsid w:val="00C701B6"/>
    <w:rsid w:val="00C71C60"/>
    <w:rsid w:val="00C72FE4"/>
    <w:rsid w:val="00C732F8"/>
    <w:rsid w:val="00C735D5"/>
    <w:rsid w:val="00C746DD"/>
    <w:rsid w:val="00C75D0B"/>
    <w:rsid w:val="00C761BA"/>
    <w:rsid w:val="00C76E58"/>
    <w:rsid w:val="00C770BD"/>
    <w:rsid w:val="00C77BB8"/>
    <w:rsid w:val="00C8006B"/>
    <w:rsid w:val="00C8071E"/>
    <w:rsid w:val="00C81FA4"/>
    <w:rsid w:val="00C82632"/>
    <w:rsid w:val="00C8331F"/>
    <w:rsid w:val="00C83348"/>
    <w:rsid w:val="00C85435"/>
    <w:rsid w:val="00C86D8B"/>
    <w:rsid w:val="00C90172"/>
    <w:rsid w:val="00C94F5C"/>
    <w:rsid w:val="00C953B4"/>
    <w:rsid w:val="00C974ED"/>
    <w:rsid w:val="00C97DDF"/>
    <w:rsid w:val="00CA4101"/>
    <w:rsid w:val="00CA5A33"/>
    <w:rsid w:val="00CA5F07"/>
    <w:rsid w:val="00CA63C8"/>
    <w:rsid w:val="00CA65A5"/>
    <w:rsid w:val="00CA7006"/>
    <w:rsid w:val="00CA70EF"/>
    <w:rsid w:val="00CB01F9"/>
    <w:rsid w:val="00CB17EC"/>
    <w:rsid w:val="00CB32C2"/>
    <w:rsid w:val="00CC0A58"/>
    <w:rsid w:val="00CC1A3B"/>
    <w:rsid w:val="00CC4745"/>
    <w:rsid w:val="00CC51FC"/>
    <w:rsid w:val="00CD436A"/>
    <w:rsid w:val="00CD67F3"/>
    <w:rsid w:val="00CD716D"/>
    <w:rsid w:val="00CE2DD6"/>
    <w:rsid w:val="00CE39EC"/>
    <w:rsid w:val="00CE4251"/>
    <w:rsid w:val="00CE4AFE"/>
    <w:rsid w:val="00CF0983"/>
    <w:rsid w:val="00CF313E"/>
    <w:rsid w:val="00CF3A33"/>
    <w:rsid w:val="00CF4C8E"/>
    <w:rsid w:val="00CF4F38"/>
    <w:rsid w:val="00CF5109"/>
    <w:rsid w:val="00CF531F"/>
    <w:rsid w:val="00CF6AFE"/>
    <w:rsid w:val="00D00CDE"/>
    <w:rsid w:val="00D0104D"/>
    <w:rsid w:val="00D02B50"/>
    <w:rsid w:val="00D02C4F"/>
    <w:rsid w:val="00D02DD2"/>
    <w:rsid w:val="00D03895"/>
    <w:rsid w:val="00D041D8"/>
    <w:rsid w:val="00D05D2B"/>
    <w:rsid w:val="00D0626D"/>
    <w:rsid w:val="00D10163"/>
    <w:rsid w:val="00D158B6"/>
    <w:rsid w:val="00D16769"/>
    <w:rsid w:val="00D207D9"/>
    <w:rsid w:val="00D208C0"/>
    <w:rsid w:val="00D20FEB"/>
    <w:rsid w:val="00D21D35"/>
    <w:rsid w:val="00D23D3F"/>
    <w:rsid w:val="00D256B1"/>
    <w:rsid w:val="00D317EE"/>
    <w:rsid w:val="00D32743"/>
    <w:rsid w:val="00D3278F"/>
    <w:rsid w:val="00D352CC"/>
    <w:rsid w:val="00D36328"/>
    <w:rsid w:val="00D3779E"/>
    <w:rsid w:val="00D37F6D"/>
    <w:rsid w:val="00D40660"/>
    <w:rsid w:val="00D41D81"/>
    <w:rsid w:val="00D43690"/>
    <w:rsid w:val="00D43CBB"/>
    <w:rsid w:val="00D4451F"/>
    <w:rsid w:val="00D459B4"/>
    <w:rsid w:val="00D469BB"/>
    <w:rsid w:val="00D46A50"/>
    <w:rsid w:val="00D523DD"/>
    <w:rsid w:val="00D543E3"/>
    <w:rsid w:val="00D57F6B"/>
    <w:rsid w:val="00D6001D"/>
    <w:rsid w:val="00D6075F"/>
    <w:rsid w:val="00D60AAF"/>
    <w:rsid w:val="00D63D7F"/>
    <w:rsid w:val="00D64F73"/>
    <w:rsid w:val="00D716A3"/>
    <w:rsid w:val="00D7347C"/>
    <w:rsid w:val="00D747AF"/>
    <w:rsid w:val="00D75D39"/>
    <w:rsid w:val="00D763E4"/>
    <w:rsid w:val="00D7715B"/>
    <w:rsid w:val="00D77342"/>
    <w:rsid w:val="00D855F6"/>
    <w:rsid w:val="00D867A3"/>
    <w:rsid w:val="00D877A6"/>
    <w:rsid w:val="00D90500"/>
    <w:rsid w:val="00D90ACE"/>
    <w:rsid w:val="00DA048B"/>
    <w:rsid w:val="00DA19E7"/>
    <w:rsid w:val="00DA1EF1"/>
    <w:rsid w:val="00DA3FFF"/>
    <w:rsid w:val="00DB0B65"/>
    <w:rsid w:val="00DB109C"/>
    <w:rsid w:val="00DB20CC"/>
    <w:rsid w:val="00DB2A9A"/>
    <w:rsid w:val="00DB305A"/>
    <w:rsid w:val="00DB4EE8"/>
    <w:rsid w:val="00DB57F2"/>
    <w:rsid w:val="00DB5974"/>
    <w:rsid w:val="00DB7FAE"/>
    <w:rsid w:val="00DC278F"/>
    <w:rsid w:val="00DC3F30"/>
    <w:rsid w:val="00DC4A40"/>
    <w:rsid w:val="00DC61E0"/>
    <w:rsid w:val="00DC62BD"/>
    <w:rsid w:val="00DC6EB5"/>
    <w:rsid w:val="00DD5610"/>
    <w:rsid w:val="00DD7154"/>
    <w:rsid w:val="00DE037B"/>
    <w:rsid w:val="00DE12EB"/>
    <w:rsid w:val="00DE2C1A"/>
    <w:rsid w:val="00DE7553"/>
    <w:rsid w:val="00DE7867"/>
    <w:rsid w:val="00DF0D3F"/>
    <w:rsid w:val="00DF2ABF"/>
    <w:rsid w:val="00DF31AD"/>
    <w:rsid w:val="00DF4F6D"/>
    <w:rsid w:val="00DF5F1F"/>
    <w:rsid w:val="00E01A3A"/>
    <w:rsid w:val="00E01BD9"/>
    <w:rsid w:val="00E02E8F"/>
    <w:rsid w:val="00E03D96"/>
    <w:rsid w:val="00E043F8"/>
    <w:rsid w:val="00E04BA3"/>
    <w:rsid w:val="00E04E2B"/>
    <w:rsid w:val="00E05A43"/>
    <w:rsid w:val="00E107E1"/>
    <w:rsid w:val="00E13720"/>
    <w:rsid w:val="00E1739D"/>
    <w:rsid w:val="00E20CA8"/>
    <w:rsid w:val="00E240E8"/>
    <w:rsid w:val="00E26154"/>
    <w:rsid w:val="00E2714D"/>
    <w:rsid w:val="00E27199"/>
    <w:rsid w:val="00E27ACF"/>
    <w:rsid w:val="00E308B7"/>
    <w:rsid w:val="00E31340"/>
    <w:rsid w:val="00E3138A"/>
    <w:rsid w:val="00E328BD"/>
    <w:rsid w:val="00E32C85"/>
    <w:rsid w:val="00E33629"/>
    <w:rsid w:val="00E36E80"/>
    <w:rsid w:val="00E3738F"/>
    <w:rsid w:val="00E40840"/>
    <w:rsid w:val="00E41B3C"/>
    <w:rsid w:val="00E42706"/>
    <w:rsid w:val="00E428A8"/>
    <w:rsid w:val="00E432DF"/>
    <w:rsid w:val="00E43847"/>
    <w:rsid w:val="00E4489C"/>
    <w:rsid w:val="00E44B15"/>
    <w:rsid w:val="00E44C8C"/>
    <w:rsid w:val="00E463AE"/>
    <w:rsid w:val="00E50287"/>
    <w:rsid w:val="00E513D8"/>
    <w:rsid w:val="00E514A5"/>
    <w:rsid w:val="00E514B0"/>
    <w:rsid w:val="00E52BBC"/>
    <w:rsid w:val="00E52D1D"/>
    <w:rsid w:val="00E541A3"/>
    <w:rsid w:val="00E55A3E"/>
    <w:rsid w:val="00E56A6E"/>
    <w:rsid w:val="00E56B1F"/>
    <w:rsid w:val="00E57453"/>
    <w:rsid w:val="00E57FD8"/>
    <w:rsid w:val="00E60128"/>
    <w:rsid w:val="00E66DF3"/>
    <w:rsid w:val="00E6734B"/>
    <w:rsid w:val="00E6748C"/>
    <w:rsid w:val="00E67C16"/>
    <w:rsid w:val="00E67E0C"/>
    <w:rsid w:val="00E70184"/>
    <w:rsid w:val="00E730B6"/>
    <w:rsid w:val="00E7322F"/>
    <w:rsid w:val="00E7326B"/>
    <w:rsid w:val="00E76F11"/>
    <w:rsid w:val="00E8108D"/>
    <w:rsid w:val="00E82183"/>
    <w:rsid w:val="00E8253B"/>
    <w:rsid w:val="00E82692"/>
    <w:rsid w:val="00E82DBA"/>
    <w:rsid w:val="00E830C2"/>
    <w:rsid w:val="00E85D7A"/>
    <w:rsid w:val="00E868D3"/>
    <w:rsid w:val="00E87DA3"/>
    <w:rsid w:val="00E92B31"/>
    <w:rsid w:val="00E92DAE"/>
    <w:rsid w:val="00E932A2"/>
    <w:rsid w:val="00E934D9"/>
    <w:rsid w:val="00E93781"/>
    <w:rsid w:val="00E93A88"/>
    <w:rsid w:val="00E93D74"/>
    <w:rsid w:val="00E95362"/>
    <w:rsid w:val="00E9594D"/>
    <w:rsid w:val="00E960C7"/>
    <w:rsid w:val="00E96DDC"/>
    <w:rsid w:val="00E97314"/>
    <w:rsid w:val="00EA0CD3"/>
    <w:rsid w:val="00EA0D16"/>
    <w:rsid w:val="00EA1667"/>
    <w:rsid w:val="00EA4572"/>
    <w:rsid w:val="00EA5FCF"/>
    <w:rsid w:val="00EA6B01"/>
    <w:rsid w:val="00EC1249"/>
    <w:rsid w:val="00EC183F"/>
    <w:rsid w:val="00EC1ABB"/>
    <w:rsid w:val="00EC1D17"/>
    <w:rsid w:val="00EC75B7"/>
    <w:rsid w:val="00ED15BC"/>
    <w:rsid w:val="00ED20DC"/>
    <w:rsid w:val="00ED2394"/>
    <w:rsid w:val="00ED3F48"/>
    <w:rsid w:val="00ED3FD5"/>
    <w:rsid w:val="00ED4C11"/>
    <w:rsid w:val="00ED7BF6"/>
    <w:rsid w:val="00EE0D80"/>
    <w:rsid w:val="00EE18FF"/>
    <w:rsid w:val="00EE279A"/>
    <w:rsid w:val="00EE2B55"/>
    <w:rsid w:val="00EE4E56"/>
    <w:rsid w:val="00EE6ACD"/>
    <w:rsid w:val="00EE6CD5"/>
    <w:rsid w:val="00EF0832"/>
    <w:rsid w:val="00EF2FB2"/>
    <w:rsid w:val="00EF6A43"/>
    <w:rsid w:val="00F01B65"/>
    <w:rsid w:val="00F02107"/>
    <w:rsid w:val="00F04677"/>
    <w:rsid w:val="00F0468B"/>
    <w:rsid w:val="00F04C05"/>
    <w:rsid w:val="00F0543C"/>
    <w:rsid w:val="00F06271"/>
    <w:rsid w:val="00F06C32"/>
    <w:rsid w:val="00F11DB9"/>
    <w:rsid w:val="00F1443B"/>
    <w:rsid w:val="00F14C76"/>
    <w:rsid w:val="00F1508A"/>
    <w:rsid w:val="00F15E0F"/>
    <w:rsid w:val="00F16814"/>
    <w:rsid w:val="00F21808"/>
    <w:rsid w:val="00F21CCD"/>
    <w:rsid w:val="00F223C7"/>
    <w:rsid w:val="00F245F0"/>
    <w:rsid w:val="00F24C29"/>
    <w:rsid w:val="00F26152"/>
    <w:rsid w:val="00F264BE"/>
    <w:rsid w:val="00F2670C"/>
    <w:rsid w:val="00F32437"/>
    <w:rsid w:val="00F33522"/>
    <w:rsid w:val="00F36E93"/>
    <w:rsid w:val="00F36F95"/>
    <w:rsid w:val="00F42A09"/>
    <w:rsid w:val="00F43694"/>
    <w:rsid w:val="00F4518C"/>
    <w:rsid w:val="00F45DF4"/>
    <w:rsid w:val="00F5022B"/>
    <w:rsid w:val="00F5213B"/>
    <w:rsid w:val="00F534AF"/>
    <w:rsid w:val="00F576A5"/>
    <w:rsid w:val="00F60A91"/>
    <w:rsid w:val="00F61E90"/>
    <w:rsid w:val="00F61EF3"/>
    <w:rsid w:val="00F620AA"/>
    <w:rsid w:val="00F6218C"/>
    <w:rsid w:val="00F627EE"/>
    <w:rsid w:val="00F63160"/>
    <w:rsid w:val="00F637B1"/>
    <w:rsid w:val="00F65C3E"/>
    <w:rsid w:val="00F65E75"/>
    <w:rsid w:val="00F65F48"/>
    <w:rsid w:val="00F66689"/>
    <w:rsid w:val="00F667F3"/>
    <w:rsid w:val="00F67365"/>
    <w:rsid w:val="00F67619"/>
    <w:rsid w:val="00F737C3"/>
    <w:rsid w:val="00F73EDC"/>
    <w:rsid w:val="00F75304"/>
    <w:rsid w:val="00F76A1E"/>
    <w:rsid w:val="00F76DEA"/>
    <w:rsid w:val="00F80BF8"/>
    <w:rsid w:val="00F8224A"/>
    <w:rsid w:val="00F84465"/>
    <w:rsid w:val="00F84AA2"/>
    <w:rsid w:val="00F87227"/>
    <w:rsid w:val="00F8734F"/>
    <w:rsid w:val="00F93B32"/>
    <w:rsid w:val="00F96667"/>
    <w:rsid w:val="00F97449"/>
    <w:rsid w:val="00FA051F"/>
    <w:rsid w:val="00FA13F1"/>
    <w:rsid w:val="00FA200C"/>
    <w:rsid w:val="00FA2853"/>
    <w:rsid w:val="00FA6C6E"/>
    <w:rsid w:val="00FA6D2A"/>
    <w:rsid w:val="00FA72BB"/>
    <w:rsid w:val="00FA7D0E"/>
    <w:rsid w:val="00FB00D8"/>
    <w:rsid w:val="00FB0492"/>
    <w:rsid w:val="00FB13B1"/>
    <w:rsid w:val="00FB2083"/>
    <w:rsid w:val="00FB2EA1"/>
    <w:rsid w:val="00FB2FC9"/>
    <w:rsid w:val="00FB3054"/>
    <w:rsid w:val="00FB3E6D"/>
    <w:rsid w:val="00FC0338"/>
    <w:rsid w:val="00FC09C0"/>
    <w:rsid w:val="00FC1805"/>
    <w:rsid w:val="00FC19AC"/>
    <w:rsid w:val="00FC1E46"/>
    <w:rsid w:val="00FC2561"/>
    <w:rsid w:val="00FC571A"/>
    <w:rsid w:val="00FC5E92"/>
    <w:rsid w:val="00FC7B2F"/>
    <w:rsid w:val="00FD0294"/>
    <w:rsid w:val="00FD083F"/>
    <w:rsid w:val="00FD7E58"/>
    <w:rsid w:val="00FE080F"/>
    <w:rsid w:val="00FE4E61"/>
    <w:rsid w:val="00FE590A"/>
    <w:rsid w:val="00FE6AA2"/>
    <w:rsid w:val="00FE6B7F"/>
    <w:rsid w:val="00FE7B34"/>
    <w:rsid w:val="00FF1E2B"/>
    <w:rsid w:val="00FF4D92"/>
    <w:rsid w:val="00FF74C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56DF25"/>
  <w15:chartTrackingRefBased/>
  <w15:docId w15:val="{F4C45200-ED55-4C10-8E98-6CCB0174D0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qFormat="1"/>
    <w:lsdException w:name="Medium Shading 2 Accent 1"/>
    <w:lsdException w:name="Medium List 1 Accent 1"/>
    <w:lsdException w:name="Revision" w:semiHidden="1" w:unhideWhenUsed="1"/>
    <w:lsdException w:name="List Paragraph" w:uiPriority="34" w:qFormat="1"/>
    <w:lsdException w:name="Quote" w:qFormat="1"/>
    <w:lsdException w:name="Intense Quote" w:qFormat="1"/>
    <w:lsdException w:name="Medium List 2 Accent 1"/>
    <w:lsdException w:name="Medium Grid 1 Accent 1"/>
    <w:lsdException w:name="Medium Grid 2 Accent 1" w:qFormat="1"/>
    <w:lsdException w:name="Medium Grid 3 Accent 1"/>
    <w:lsdException w:name="Dark List Accent 1"/>
    <w:lsdException w:name="Colorful Shading Accent 1"/>
    <w:lsdException w:name="Colorful List Accent 1" w:qFormat="1"/>
    <w:lsdException w:name="Colorful Grid Accent 1" w:qFormat="1"/>
    <w:lsdException w:name="Light Shading Accent 2" w:qFormat="1"/>
    <w:lsdException w:name="Light List Accent 2"/>
    <w:lsdException w:name="Light Grid Accent 2"/>
    <w:lsdException w:name="Medium Shading 1 Accent 2" w:qFormat="1"/>
    <w:lsdException w:name="Medium Shading 2 Accent 2"/>
    <w:lsdException w:name="Medium List 1 Accent 2"/>
    <w:lsdException w:name="Medium List 2 Accent 2"/>
    <w:lsdException w:name="Medium Grid 1 Accent 2" w:uiPriority="34" w:qFormat="1"/>
    <w:lsdException w:name="Medium Grid 2 Accent 2" w:qFormat="1"/>
    <w:lsdException w:name="Medium Grid 3 Accent 2" w:qFormat="1"/>
    <w:lsdException w:name="Dark List Accent 2"/>
    <w:lsdException w:name="Colorful Shading Accent 2"/>
    <w:lsdException w:name="Colorful List Accent 2" w:qFormat="1"/>
    <w:lsdException w:name="Colorful Grid Accent 2"/>
    <w:lsdException w:name="Light Shading Accent 3"/>
    <w:lsdException w:name="Light List Accent 3"/>
    <w:lsdException w:name="Light Grid Accent 3" w:uiPriority="34" w:qFormat="1"/>
    <w:lsdException w:name="Medium Shading 1 Accent 3" w:qFormat="1"/>
    <w:lsdException w:name="Medium Shading 2 Accent 3" w:qFormat="1"/>
    <w:lsdException w:name="Medium List 1 Accent 3"/>
    <w:lsdException w:name="Medium List 2 Accent 3"/>
    <w:lsdException w:name="Medium Grid 1 Accent 3" w:uiPriority="0" w:qFormat="1"/>
    <w:lsdException w:name="Medium Grid 2 Accent 3" w:uiPriority="60"/>
    <w:lsdException w:name="Medium Grid 3 Accent 3" w:uiPriority="61"/>
    <w:lsdException w:name="Dark List Accent 3" w:uiPriority="62"/>
    <w:lsdException w:name="Colorful Shading Accent 3" w:uiPriority="34" w:qFormat="1"/>
    <w:lsdException w:name="Colorful List Accent 3" w:uiPriority="64" w:qFormat="1"/>
    <w:lsdException w:name="Colorful Grid Accent 3" w:uiPriority="65" w:qFormat="1"/>
    <w:lsdException w:name="Light Shading Accent 4" w:uiPriority="66"/>
    <w:lsdException w:name="Light List Accent 4" w:uiPriority="67"/>
    <w:lsdException w:name="Light Grid Accent 4" w:uiPriority="68"/>
    <w:lsdException w:name="Medium Shading 1 Accent 4" w:uiPriority="69"/>
    <w:lsdException w:name="Medium Shading 2 Accent 4" w:uiPriority="70"/>
    <w:lsdException w:name="Medium List 1 Accent 4" w:uiPriority="71"/>
    <w:lsdException w:name="Medium List 2 Accent 4" w:uiPriority="34" w:qFormat="1"/>
    <w:lsdException w:name="Medium Grid 1 Accent 4" w:uiPriority="73" w:qFormat="1"/>
    <w:lsdException w:name="Medium Grid 2 Accent 4" w:uiPriority="60" w:qFormat="1"/>
    <w:lsdException w:name="Medium Grid 3 Accent 4" w:uiPriority="61"/>
    <w:lsdException w:name="Dark List Accent 4" w:uiPriority="62"/>
    <w:lsdException w:name="Colorful Shading Accent 4" w:uiPriority="63"/>
    <w:lsdException w:name="Colorful List Accent 4" w:uiPriority="64"/>
    <w:lsdException w:name="Colorful Grid Accent 4" w:uiPriority="65"/>
    <w:lsdException w:name="Light Shading Accent 5"/>
    <w:lsdException w:name="Light List Accent 5" w:uiPriority="34" w:qFormat="1"/>
    <w:lsdException w:name="Light Grid Accent 5" w:uiPriority="29" w:qFormat="1"/>
    <w:lsdException w:name="Medium Shading 1 Accent 5" w:uiPriority="30" w:qFormat="1"/>
    <w:lsdException w:name="Medium Shading 2 Accent 5" w:uiPriority="66"/>
    <w:lsdException w:name="Medium List 1 Accent 5" w:uiPriority="67"/>
    <w:lsdException w:name="Medium List 2 Accent 5" w:uiPriority="68"/>
    <w:lsdException w:name="Medium Grid 1 Accent 5" w:uiPriority="69"/>
    <w:lsdException w:name="Medium Grid 2 Accent 5" w:uiPriority="70"/>
    <w:lsdException w:name="Medium Grid 3 Accent 5" w:uiPriority="71"/>
    <w:lsdException w:name="Dark List Accent 5" w:uiPriority="72"/>
    <w:lsdException w:name="Colorful Shading Accent 5" w:uiPriority="73"/>
    <w:lsdException w:name="Colorful List Accent 5" w:uiPriority="60"/>
    <w:lsdException w:name="Colorful Grid Accent 5" w:uiPriority="61"/>
    <w:lsdException w:name="Light Shading Accent 6" w:uiPriority="62"/>
    <w:lsdException w:name="Light List Accent 6" w:uiPriority="63"/>
    <w:lsdException w:name="Light Grid Accent 6" w:uiPriority="64"/>
    <w:lsdException w:name="Medium Shading 1 Accent 6" w:uiPriority="65"/>
    <w:lsdException w:name="Medium Shading 2 Accent 6" w:uiPriority="66"/>
    <w:lsdException w:name="Medium List 1 Accent 6" w:uiPriority="67"/>
    <w:lsdException w:name="Medium List 2 Accent 6" w:uiPriority="68"/>
    <w:lsdException w:name="Medium Grid 1 Accent 6" w:uiPriority="69"/>
    <w:lsdException w:name="Medium Grid 2 Accent 6" w:uiPriority="70"/>
    <w:lsdException w:name="Medium Grid 3 Accent 6" w:uiPriority="71"/>
    <w:lsdException w:name="Dark List Accent 6" w:uiPriority="72"/>
    <w:lsdException w:name="Colorful Shading Accent 6" w:uiPriority="73"/>
    <w:lsdException w:name="Colorful List Accent 6" w:uiPriority="60"/>
    <w:lsdException w:name="Colorful Grid Accent 6" w:uiPriority="61"/>
    <w:lsdException w:name="Subtle Emphasis" w:uiPriority="62" w:qFormat="1"/>
    <w:lsdException w:name="Intense Emphasis" w:uiPriority="63" w:qFormat="1"/>
    <w:lsdException w:name="Subtle Reference" w:uiPriority="64" w:qFormat="1"/>
    <w:lsdException w:name="Intense Reference" w:uiPriority="65" w:qFormat="1"/>
    <w:lsdException w:name="Book Title" w:uiPriority="66" w:qFormat="1"/>
    <w:lsdException w:name="Bibliography" w:uiPriority="67"/>
    <w:lsdException w:name="TOC Heading" w:semiHidden="1" w:uiPriority="68"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A7EE4"/>
    <w:pPr>
      <w:widowControl w:val="0"/>
      <w:suppressAutoHyphens/>
      <w:adjustRightInd w:val="0"/>
      <w:spacing w:after="200" w:line="276" w:lineRule="auto"/>
      <w:jc w:val="both"/>
      <w:textAlignment w:val="baseline"/>
    </w:pPr>
    <w:rPr>
      <w:rFonts w:ascii="Times New Roman" w:eastAsia="Times New Roman" w:hAnsi="Times New Roman" w:cs="Calibri"/>
      <w:sz w:val="22"/>
      <w:szCs w:val="22"/>
      <w:lang w:eastAsia="ar-SA"/>
    </w:rPr>
  </w:style>
  <w:style w:type="paragraph" w:styleId="Nagwek3">
    <w:name w:val="heading 3"/>
    <w:basedOn w:val="Normalny"/>
    <w:next w:val="Normalny"/>
    <w:link w:val="Nagwek3Znak"/>
    <w:uiPriority w:val="9"/>
    <w:semiHidden/>
    <w:unhideWhenUsed/>
    <w:qFormat/>
    <w:rsid w:val="00BC1AAD"/>
    <w:pPr>
      <w:keepNext/>
      <w:keepLines/>
      <w:widowControl/>
      <w:suppressAutoHyphens w:val="0"/>
      <w:adjustRightInd/>
      <w:spacing w:before="40" w:after="0" w:line="240" w:lineRule="auto"/>
      <w:jc w:val="left"/>
      <w:textAlignment w:val="auto"/>
      <w:outlineLvl w:val="2"/>
    </w:pPr>
    <w:rPr>
      <w:rFonts w:ascii="Cambria" w:hAnsi="Cambria" w:cs="Times New Roman"/>
      <w:color w:val="243F60"/>
      <w:sz w:val="24"/>
      <w:szCs w:val="24"/>
      <w:lang w:eastAsia="pl-PL"/>
    </w:rPr>
  </w:style>
  <w:style w:type="paragraph" w:styleId="Nagwek5">
    <w:name w:val="heading 5"/>
    <w:basedOn w:val="Normalny"/>
    <w:next w:val="Normalny"/>
    <w:link w:val="Nagwek5Znak"/>
    <w:uiPriority w:val="9"/>
    <w:qFormat/>
    <w:rsid w:val="00321280"/>
    <w:pPr>
      <w:keepNext/>
      <w:keepLines/>
      <w:widowControl/>
      <w:pBdr>
        <w:top w:val="nil"/>
        <w:left w:val="nil"/>
        <w:bottom w:val="nil"/>
        <w:right w:val="nil"/>
        <w:between w:val="nil"/>
        <w:bar w:val="nil"/>
      </w:pBdr>
      <w:suppressAutoHyphens w:val="0"/>
      <w:adjustRightInd/>
      <w:spacing w:before="200" w:after="0"/>
      <w:jc w:val="left"/>
      <w:textAlignment w:val="auto"/>
      <w:outlineLvl w:val="4"/>
    </w:pPr>
    <w:rPr>
      <w:rFonts w:ascii="Calibri Light" w:hAnsi="Calibri Light" w:cs="Times New Roman"/>
      <w:color w:val="1F4D78"/>
      <w:sz w:val="20"/>
      <w:szCs w:val="20"/>
      <w:u w:color="000000"/>
      <w:bdr w:val="nil"/>
      <w:lang w:val="de-DE" w:eastAsia="pl-PL"/>
    </w:rPr>
  </w:style>
  <w:style w:type="paragraph" w:styleId="Nagwek6">
    <w:name w:val="heading 6"/>
    <w:basedOn w:val="Normalny"/>
    <w:next w:val="Normalny"/>
    <w:link w:val="Nagwek6Znak"/>
    <w:uiPriority w:val="9"/>
    <w:qFormat/>
    <w:rsid w:val="00321280"/>
    <w:pPr>
      <w:keepNext/>
      <w:keepLines/>
      <w:widowControl/>
      <w:suppressAutoHyphens w:val="0"/>
      <w:adjustRightInd/>
      <w:spacing w:before="200" w:after="0"/>
      <w:jc w:val="left"/>
      <w:textAlignment w:val="auto"/>
      <w:outlineLvl w:val="5"/>
    </w:pPr>
    <w:rPr>
      <w:rFonts w:ascii="Calibri Light" w:hAnsi="Calibri Light" w:cs="Times New Roman"/>
      <w:i/>
      <w:iCs/>
      <w:color w:val="1F4D78"/>
      <w:sz w:val="20"/>
      <w:szCs w:val="20"/>
      <w:u w:color="000000"/>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Jasnalistaakcent51">
    <w:name w:val="Jasna lista — akcent 51"/>
    <w:aliases w:val="L1,Numerowanie,Akapit z listą5"/>
    <w:basedOn w:val="Normalny"/>
    <w:link w:val="Jasnalistaakcent5Znak"/>
    <w:uiPriority w:val="34"/>
    <w:qFormat/>
    <w:rsid w:val="006815A3"/>
    <w:pPr>
      <w:ind w:left="720"/>
      <w:contextualSpacing/>
    </w:pPr>
    <w:rPr>
      <w:rFonts w:cs="Times New Roman"/>
      <w:sz w:val="20"/>
      <w:szCs w:val="20"/>
      <w:lang w:val="x-none"/>
    </w:rPr>
  </w:style>
  <w:style w:type="table" w:styleId="Tabela-Siatka">
    <w:name w:val="Table Grid"/>
    <w:basedOn w:val="Standardowy"/>
    <w:uiPriority w:val="59"/>
    <w:rsid w:val="006815A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asnalistaakcent5Znak">
    <w:name w:val="Jasna lista — akcent 5 Znak"/>
    <w:aliases w:val="L1 Znak,Numerowanie Znak,Akapit z listą5 Znak,Akapit z listą Znak,T_SZ_List Paragraph Znak,normalny tekst Znak,Akapit z listą BS Znak,Kolorowa lista — akcent 11 Znak,Akapit z listą1 Znak,Średnia siatka 1 — akcent 21 Znak"/>
    <w:link w:val="Jasnalistaakcent51"/>
    <w:uiPriority w:val="34"/>
    <w:qFormat/>
    <w:locked/>
    <w:rsid w:val="006815A3"/>
    <w:rPr>
      <w:rFonts w:ascii="Times New Roman" w:eastAsia="Times New Roman" w:hAnsi="Times New Roman" w:cs="Calibri"/>
      <w:lang w:eastAsia="ar-SA"/>
    </w:rPr>
  </w:style>
  <w:style w:type="paragraph" w:customStyle="1" w:styleId="redniasiatka21">
    <w:name w:val="Średnia siatka 21"/>
    <w:link w:val="redniasiatka2Znak"/>
    <w:uiPriority w:val="99"/>
    <w:qFormat/>
    <w:rsid w:val="006815A3"/>
    <w:rPr>
      <w:sz w:val="22"/>
      <w:szCs w:val="22"/>
      <w:lang w:eastAsia="en-US"/>
    </w:rPr>
  </w:style>
  <w:style w:type="character" w:customStyle="1" w:styleId="redniasiatka2Znak">
    <w:name w:val="Średnia siatka 2 Znak"/>
    <w:link w:val="redniasiatka21"/>
    <w:uiPriority w:val="99"/>
    <w:rsid w:val="006815A3"/>
    <w:rPr>
      <w:sz w:val="22"/>
      <w:szCs w:val="22"/>
      <w:lang w:val="pl-PL" w:eastAsia="en-US" w:bidi="ar-SA"/>
    </w:rPr>
  </w:style>
  <w:style w:type="paragraph" w:customStyle="1" w:styleId="Standard">
    <w:name w:val="Standard"/>
    <w:rsid w:val="006815A3"/>
    <w:pPr>
      <w:widowControl w:val="0"/>
      <w:suppressAutoHyphens/>
      <w:autoSpaceDN w:val="0"/>
      <w:textAlignment w:val="baseline"/>
    </w:pPr>
    <w:rPr>
      <w:rFonts w:ascii="Times New Roman" w:eastAsia="Lucida Sans Unicode" w:hAnsi="Times New Roman" w:cs="Tahoma"/>
      <w:kern w:val="3"/>
      <w:sz w:val="24"/>
      <w:szCs w:val="24"/>
    </w:rPr>
  </w:style>
  <w:style w:type="paragraph" w:customStyle="1" w:styleId="Default">
    <w:name w:val="Default"/>
    <w:rsid w:val="006815A3"/>
    <w:pPr>
      <w:autoSpaceDE w:val="0"/>
      <w:autoSpaceDN w:val="0"/>
      <w:adjustRightInd w:val="0"/>
    </w:pPr>
    <w:rPr>
      <w:rFonts w:ascii="Arial" w:hAnsi="Arial" w:cs="Arial"/>
      <w:color w:val="000000"/>
      <w:sz w:val="24"/>
      <w:szCs w:val="24"/>
      <w:lang w:eastAsia="en-US"/>
    </w:rPr>
  </w:style>
  <w:style w:type="paragraph" w:styleId="Nagwek">
    <w:name w:val="header"/>
    <w:aliases w:val="Nagłówek strony"/>
    <w:basedOn w:val="Normalny"/>
    <w:link w:val="NagwekZnak"/>
    <w:uiPriority w:val="99"/>
    <w:unhideWhenUsed/>
    <w:rsid w:val="00B93ED1"/>
    <w:pPr>
      <w:tabs>
        <w:tab w:val="center" w:pos="4536"/>
        <w:tab w:val="right" w:pos="9072"/>
      </w:tabs>
      <w:spacing w:after="0" w:line="240" w:lineRule="auto"/>
    </w:pPr>
    <w:rPr>
      <w:rFonts w:cs="Times New Roman"/>
      <w:sz w:val="20"/>
      <w:szCs w:val="20"/>
      <w:lang w:val="x-none"/>
    </w:rPr>
  </w:style>
  <w:style w:type="character" w:customStyle="1" w:styleId="NagwekZnak">
    <w:name w:val="Nagłówek Znak"/>
    <w:aliases w:val="Nagłówek strony Znak"/>
    <w:link w:val="Nagwek"/>
    <w:uiPriority w:val="99"/>
    <w:qFormat/>
    <w:rsid w:val="00B93ED1"/>
    <w:rPr>
      <w:rFonts w:ascii="Times New Roman" w:eastAsia="Times New Roman" w:hAnsi="Times New Roman" w:cs="Calibri"/>
      <w:lang w:eastAsia="ar-SA"/>
    </w:rPr>
  </w:style>
  <w:style w:type="paragraph" w:styleId="Stopka">
    <w:name w:val="footer"/>
    <w:basedOn w:val="Normalny"/>
    <w:link w:val="StopkaZnak"/>
    <w:uiPriority w:val="99"/>
    <w:unhideWhenUsed/>
    <w:rsid w:val="00B93ED1"/>
    <w:pPr>
      <w:tabs>
        <w:tab w:val="center" w:pos="4536"/>
        <w:tab w:val="right" w:pos="9072"/>
      </w:tabs>
      <w:spacing w:after="0" w:line="240" w:lineRule="auto"/>
    </w:pPr>
    <w:rPr>
      <w:rFonts w:cs="Times New Roman"/>
      <w:sz w:val="20"/>
      <w:szCs w:val="20"/>
      <w:lang w:val="x-none"/>
    </w:rPr>
  </w:style>
  <w:style w:type="character" w:customStyle="1" w:styleId="StopkaZnak">
    <w:name w:val="Stopka Znak"/>
    <w:link w:val="Stopka"/>
    <w:uiPriority w:val="99"/>
    <w:qFormat/>
    <w:rsid w:val="00B93ED1"/>
    <w:rPr>
      <w:rFonts w:ascii="Times New Roman" w:eastAsia="Times New Roman" w:hAnsi="Times New Roman" w:cs="Calibri"/>
      <w:lang w:eastAsia="ar-SA"/>
    </w:rPr>
  </w:style>
  <w:style w:type="character" w:customStyle="1" w:styleId="Nagwek5Znak">
    <w:name w:val="Nagłówek 5 Znak"/>
    <w:link w:val="Nagwek5"/>
    <w:uiPriority w:val="9"/>
    <w:semiHidden/>
    <w:rsid w:val="00321280"/>
    <w:rPr>
      <w:rFonts w:ascii="Calibri Light" w:eastAsia="Times New Roman" w:hAnsi="Calibri Light" w:cs="Times New Roman"/>
      <w:color w:val="1F4D78"/>
      <w:u w:color="000000"/>
      <w:bdr w:val="nil"/>
      <w:lang w:val="de-DE" w:eastAsia="pl-PL"/>
    </w:rPr>
  </w:style>
  <w:style w:type="character" w:customStyle="1" w:styleId="Nagwek6Znak">
    <w:name w:val="Nagłówek 6 Znak"/>
    <w:link w:val="Nagwek6"/>
    <w:uiPriority w:val="9"/>
    <w:rsid w:val="00321280"/>
    <w:rPr>
      <w:rFonts w:ascii="Calibri Light" w:eastAsia="Times New Roman" w:hAnsi="Calibri Light" w:cs="Times New Roman"/>
      <w:i/>
      <w:iCs/>
      <w:color w:val="1F4D78"/>
      <w:u w:color="000000"/>
    </w:rPr>
  </w:style>
  <w:style w:type="paragraph" w:styleId="Tekstprzypisudolnego">
    <w:name w:val="footnote text"/>
    <w:basedOn w:val="Normalny"/>
    <w:link w:val="TekstprzypisudolnegoZnak"/>
    <w:uiPriority w:val="99"/>
    <w:unhideWhenUsed/>
    <w:rsid w:val="00321280"/>
    <w:pPr>
      <w:widowControl/>
      <w:suppressAutoHyphens w:val="0"/>
      <w:adjustRightInd/>
      <w:spacing w:after="0" w:line="240" w:lineRule="auto"/>
      <w:ind w:left="720" w:hanging="720"/>
      <w:textAlignment w:val="auto"/>
    </w:pPr>
    <w:rPr>
      <w:rFonts w:eastAsia="Calibri" w:cs="Times New Roman"/>
      <w:sz w:val="20"/>
      <w:szCs w:val="20"/>
      <w:u w:color="000000"/>
      <w:lang w:val="x-none" w:eastAsia="en-GB"/>
    </w:rPr>
  </w:style>
  <w:style w:type="character" w:customStyle="1" w:styleId="TekstprzypisudolnegoZnak">
    <w:name w:val="Tekst przypisu dolnego Znak"/>
    <w:link w:val="Tekstprzypisudolnego"/>
    <w:uiPriority w:val="99"/>
    <w:qFormat/>
    <w:rsid w:val="00321280"/>
    <w:rPr>
      <w:rFonts w:ascii="Times New Roman" w:eastAsia="Calibri" w:hAnsi="Times New Roman" w:cs="Times New Roman"/>
      <w:sz w:val="20"/>
      <w:szCs w:val="20"/>
      <w:u w:color="000000"/>
      <w:lang w:eastAsia="en-GB"/>
    </w:rPr>
  </w:style>
  <w:style w:type="character" w:styleId="Odwoanieprzypisudolnego">
    <w:name w:val="footnote reference"/>
    <w:uiPriority w:val="99"/>
    <w:unhideWhenUsed/>
    <w:rsid w:val="00321280"/>
    <w:rPr>
      <w:shd w:val="clear" w:color="auto" w:fill="auto"/>
      <w:vertAlign w:val="superscript"/>
    </w:rPr>
  </w:style>
  <w:style w:type="paragraph" w:styleId="Tekstpodstawowywcity">
    <w:name w:val="Body Text Indent"/>
    <w:basedOn w:val="Normalny"/>
    <w:link w:val="TekstpodstawowywcityZnak"/>
    <w:uiPriority w:val="99"/>
    <w:unhideWhenUsed/>
    <w:rsid w:val="00321280"/>
    <w:pPr>
      <w:widowControl/>
      <w:suppressAutoHyphens w:val="0"/>
      <w:adjustRightInd/>
      <w:spacing w:after="120"/>
      <w:ind w:left="283"/>
      <w:jc w:val="left"/>
      <w:textAlignment w:val="auto"/>
    </w:pPr>
    <w:rPr>
      <w:rFonts w:ascii="Calibri" w:eastAsia="Calibri" w:hAnsi="Calibri" w:cs="Times New Roman"/>
      <w:sz w:val="20"/>
      <w:szCs w:val="20"/>
      <w:u w:color="000000"/>
      <w:lang w:val="x-none" w:eastAsia="x-none"/>
    </w:rPr>
  </w:style>
  <w:style w:type="character" w:customStyle="1" w:styleId="TekstpodstawowywcityZnak">
    <w:name w:val="Tekst podstawowy wcięty Znak"/>
    <w:link w:val="Tekstpodstawowywcity"/>
    <w:uiPriority w:val="99"/>
    <w:rsid w:val="00321280"/>
    <w:rPr>
      <w:u w:color="000000"/>
    </w:rPr>
  </w:style>
  <w:style w:type="paragraph" w:styleId="Tekstpodstawowy">
    <w:name w:val="Body Text"/>
    <w:basedOn w:val="Normalny"/>
    <w:link w:val="TekstpodstawowyZnak"/>
    <w:semiHidden/>
    <w:rsid w:val="00765B15"/>
    <w:pPr>
      <w:spacing w:after="120"/>
    </w:pPr>
    <w:rPr>
      <w:rFonts w:cs="Times New Roman"/>
      <w:sz w:val="20"/>
      <w:szCs w:val="20"/>
      <w:lang w:val="x-none"/>
    </w:rPr>
  </w:style>
  <w:style w:type="character" w:customStyle="1" w:styleId="TekstpodstawowyZnak">
    <w:name w:val="Tekst podstawowy Znak"/>
    <w:link w:val="Tekstpodstawowy"/>
    <w:semiHidden/>
    <w:rsid w:val="00765B15"/>
    <w:rPr>
      <w:rFonts w:ascii="Times New Roman" w:eastAsia="Times New Roman" w:hAnsi="Times New Roman" w:cs="Calibri"/>
      <w:lang w:eastAsia="ar-SA"/>
    </w:rPr>
  </w:style>
  <w:style w:type="paragraph" w:styleId="Tekstpodstawowy2">
    <w:name w:val="Body Text 2"/>
    <w:basedOn w:val="Normalny"/>
    <w:link w:val="Tekstpodstawowy2Znak"/>
    <w:uiPriority w:val="99"/>
    <w:semiHidden/>
    <w:unhideWhenUsed/>
    <w:rsid w:val="009F6B75"/>
    <w:pPr>
      <w:spacing w:after="120" w:line="480" w:lineRule="auto"/>
    </w:pPr>
    <w:rPr>
      <w:rFonts w:cs="Times New Roman"/>
      <w:sz w:val="20"/>
      <w:szCs w:val="20"/>
      <w:lang w:val="x-none"/>
    </w:rPr>
  </w:style>
  <w:style w:type="character" w:customStyle="1" w:styleId="Tekstpodstawowy2Znak">
    <w:name w:val="Tekst podstawowy 2 Znak"/>
    <w:link w:val="Tekstpodstawowy2"/>
    <w:uiPriority w:val="99"/>
    <w:semiHidden/>
    <w:rsid w:val="009F6B75"/>
    <w:rPr>
      <w:rFonts w:ascii="Times New Roman" w:eastAsia="Times New Roman" w:hAnsi="Times New Roman" w:cs="Calibri"/>
      <w:lang w:eastAsia="ar-SA"/>
    </w:rPr>
  </w:style>
  <w:style w:type="paragraph" w:styleId="Tekstpodstawowywcity2">
    <w:name w:val="Body Text Indent 2"/>
    <w:basedOn w:val="Normalny"/>
    <w:link w:val="Tekstpodstawowywcity2Znak"/>
    <w:uiPriority w:val="99"/>
    <w:semiHidden/>
    <w:unhideWhenUsed/>
    <w:rsid w:val="009F6B75"/>
    <w:pPr>
      <w:widowControl/>
      <w:pBdr>
        <w:top w:val="nil"/>
        <w:left w:val="nil"/>
        <w:bottom w:val="nil"/>
        <w:right w:val="nil"/>
        <w:between w:val="nil"/>
        <w:bar w:val="nil"/>
      </w:pBdr>
      <w:suppressAutoHyphens w:val="0"/>
      <w:adjustRightInd/>
      <w:spacing w:after="120" w:line="480" w:lineRule="auto"/>
      <w:ind w:left="283"/>
      <w:jc w:val="left"/>
      <w:textAlignment w:val="auto"/>
    </w:pPr>
    <w:rPr>
      <w:rFonts w:ascii="Calibri" w:eastAsia="Calibri" w:hAnsi="Calibri" w:cs="Times New Roman"/>
      <w:color w:val="000000"/>
      <w:sz w:val="20"/>
      <w:szCs w:val="20"/>
      <w:u w:color="000000"/>
      <w:bdr w:val="nil"/>
      <w:lang w:val="de-DE" w:eastAsia="pl-PL"/>
    </w:rPr>
  </w:style>
  <w:style w:type="character" w:customStyle="1" w:styleId="Tekstpodstawowywcity2Znak">
    <w:name w:val="Tekst podstawowy wcięty 2 Znak"/>
    <w:link w:val="Tekstpodstawowywcity2"/>
    <w:uiPriority w:val="99"/>
    <w:semiHidden/>
    <w:rsid w:val="009F6B75"/>
    <w:rPr>
      <w:rFonts w:ascii="Calibri" w:eastAsia="Calibri" w:hAnsi="Calibri" w:cs="Calibri"/>
      <w:color w:val="000000"/>
      <w:u w:color="000000"/>
      <w:bdr w:val="nil"/>
      <w:lang w:val="de-DE" w:eastAsia="pl-PL"/>
    </w:rPr>
  </w:style>
  <w:style w:type="paragraph" w:styleId="Zwykytekst">
    <w:name w:val="Plain Text"/>
    <w:basedOn w:val="Normalny"/>
    <w:link w:val="ZwykytekstZnak"/>
    <w:rsid w:val="009F6B75"/>
    <w:pPr>
      <w:widowControl/>
      <w:suppressAutoHyphens w:val="0"/>
      <w:adjustRightInd/>
      <w:spacing w:after="0" w:line="240" w:lineRule="auto"/>
      <w:jc w:val="left"/>
      <w:textAlignment w:val="auto"/>
    </w:pPr>
    <w:rPr>
      <w:rFonts w:ascii="Courier New" w:hAnsi="Courier New" w:cs="Times New Roman"/>
      <w:sz w:val="20"/>
      <w:szCs w:val="20"/>
      <w:u w:color="000000"/>
      <w:lang w:val="de-DE" w:eastAsia="pl-PL"/>
    </w:rPr>
  </w:style>
  <w:style w:type="character" w:customStyle="1" w:styleId="ZwykytekstZnak">
    <w:name w:val="Zwykły tekst Znak"/>
    <w:link w:val="Zwykytekst"/>
    <w:rsid w:val="009F6B75"/>
    <w:rPr>
      <w:rFonts w:ascii="Courier New" w:eastAsia="Times New Roman" w:hAnsi="Courier New" w:cs="Times New Roman"/>
      <w:sz w:val="20"/>
      <w:szCs w:val="20"/>
      <w:u w:color="000000"/>
      <w:lang w:val="de-DE" w:eastAsia="pl-PL"/>
    </w:rPr>
  </w:style>
  <w:style w:type="paragraph" w:styleId="Lista">
    <w:name w:val="List"/>
    <w:basedOn w:val="Normalny"/>
    <w:unhideWhenUsed/>
    <w:rsid w:val="009F6B75"/>
    <w:pPr>
      <w:widowControl/>
      <w:suppressAutoHyphens w:val="0"/>
      <w:adjustRightInd/>
      <w:spacing w:after="0" w:line="240" w:lineRule="auto"/>
      <w:ind w:left="283" w:hanging="283"/>
      <w:jc w:val="left"/>
      <w:textAlignment w:val="auto"/>
    </w:pPr>
    <w:rPr>
      <w:rFonts w:ascii="Arial" w:eastAsia="Calibri" w:hAnsi="Arial" w:cs="Times New Roman"/>
      <w:sz w:val="24"/>
      <w:szCs w:val="20"/>
      <w:u w:color="000000"/>
      <w:lang w:eastAsia="pl-PL"/>
    </w:rPr>
  </w:style>
  <w:style w:type="paragraph" w:styleId="Lista2">
    <w:name w:val="List 2"/>
    <w:basedOn w:val="Normalny"/>
    <w:uiPriority w:val="99"/>
    <w:semiHidden/>
    <w:unhideWhenUsed/>
    <w:rsid w:val="009F6B75"/>
    <w:pPr>
      <w:widowControl/>
      <w:suppressAutoHyphens w:val="0"/>
      <w:adjustRightInd/>
      <w:spacing w:after="0" w:line="240" w:lineRule="auto"/>
      <w:ind w:left="566" w:hanging="283"/>
      <w:contextualSpacing/>
      <w:jc w:val="left"/>
      <w:textAlignment w:val="auto"/>
    </w:pPr>
    <w:rPr>
      <w:rFonts w:cs="Times New Roman"/>
      <w:sz w:val="24"/>
      <w:szCs w:val="24"/>
      <w:u w:color="000000"/>
      <w:lang w:eastAsia="pl-PL"/>
    </w:rPr>
  </w:style>
  <w:style w:type="paragraph" w:customStyle="1" w:styleId="oddl-nadpis">
    <w:name w:val="oddíl-nadpis"/>
    <w:basedOn w:val="Normalny"/>
    <w:rsid w:val="009F6B75"/>
    <w:pPr>
      <w:keepNext/>
      <w:tabs>
        <w:tab w:val="left" w:pos="567"/>
      </w:tabs>
      <w:suppressAutoHyphens w:val="0"/>
      <w:adjustRightInd/>
      <w:spacing w:before="240" w:after="0" w:line="240" w:lineRule="exact"/>
      <w:jc w:val="left"/>
      <w:textAlignment w:val="auto"/>
    </w:pPr>
    <w:rPr>
      <w:rFonts w:ascii="Arial" w:hAnsi="Arial" w:cs="Times New Roman"/>
      <w:b/>
      <w:sz w:val="24"/>
      <w:szCs w:val="18"/>
      <w:u w:color="000000"/>
      <w:lang w:val="cs-CZ" w:eastAsia="pl-PL"/>
    </w:rPr>
  </w:style>
  <w:style w:type="numbering" w:customStyle="1" w:styleId="Zaimportowanystyl2">
    <w:name w:val="Zaimportowany styl 2"/>
    <w:rsid w:val="00463848"/>
    <w:pPr>
      <w:numPr>
        <w:numId w:val="22"/>
      </w:numPr>
    </w:pPr>
  </w:style>
  <w:style w:type="paragraph" w:styleId="Tekstdymka">
    <w:name w:val="Balloon Text"/>
    <w:basedOn w:val="Normalny"/>
    <w:link w:val="TekstdymkaZnak"/>
    <w:uiPriority w:val="99"/>
    <w:semiHidden/>
    <w:unhideWhenUsed/>
    <w:rsid w:val="00C13E5C"/>
    <w:pPr>
      <w:spacing w:after="0" w:line="240" w:lineRule="auto"/>
    </w:pPr>
    <w:rPr>
      <w:rFonts w:ascii="Tahoma" w:hAnsi="Tahoma" w:cs="Times New Roman"/>
      <w:sz w:val="16"/>
      <w:szCs w:val="16"/>
      <w:lang w:val="x-none"/>
    </w:rPr>
  </w:style>
  <w:style w:type="character" w:customStyle="1" w:styleId="TekstdymkaZnak">
    <w:name w:val="Tekst dymka Znak"/>
    <w:link w:val="Tekstdymka"/>
    <w:uiPriority w:val="99"/>
    <w:semiHidden/>
    <w:rsid w:val="00C13E5C"/>
    <w:rPr>
      <w:rFonts w:ascii="Tahoma" w:eastAsia="Times New Roman" w:hAnsi="Tahoma" w:cs="Tahoma"/>
      <w:sz w:val="16"/>
      <w:szCs w:val="16"/>
      <w:lang w:eastAsia="ar-SA"/>
    </w:rPr>
  </w:style>
  <w:style w:type="character" w:styleId="Odwoaniedokomentarza">
    <w:name w:val="annotation reference"/>
    <w:uiPriority w:val="99"/>
    <w:semiHidden/>
    <w:unhideWhenUsed/>
    <w:qFormat/>
    <w:rsid w:val="00C13E5C"/>
    <w:rPr>
      <w:sz w:val="16"/>
      <w:szCs w:val="16"/>
    </w:rPr>
  </w:style>
  <w:style w:type="paragraph" w:styleId="Tekstkomentarza">
    <w:name w:val="annotation text"/>
    <w:basedOn w:val="Normalny"/>
    <w:link w:val="TekstkomentarzaZnak"/>
    <w:uiPriority w:val="99"/>
    <w:unhideWhenUsed/>
    <w:qFormat/>
    <w:rsid w:val="00C13E5C"/>
    <w:pPr>
      <w:spacing w:line="240" w:lineRule="auto"/>
    </w:pPr>
    <w:rPr>
      <w:rFonts w:cs="Times New Roman"/>
      <w:sz w:val="20"/>
      <w:szCs w:val="20"/>
      <w:lang w:val="x-none"/>
    </w:rPr>
  </w:style>
  <w:style w:type="character" w:customStyle="1" w:styleId="TekstkomentarzaZnak">
    <w:name w:val="Tekst komentarza Znak"/>
    <w:link w:val="Tekstkomentarza"/>
    <w:uiPriority w:val="99"/>
    <w:qFormat/>
    <w:rsid w:val="00C13E5C"/>
    <w:rPr>
      <w:rFonts w:ascii="Times New Roman" w:eastAsia="Times New Roman" w:hAnsi="Times New Roman" w:cs="Calibri"/>
      <w:sz w:val="20"/>
      <w:szCs w:val="20"/>
      <w:lang w:eastAsia="ar-SA"/>
    </w:rPr>
  </w:style>
  <w:style w:type="paragraph" w:styleId="Tematkomentarza">
    <w:name w:val="annotation subject"/>
    <w:basedOn w:val="Tekstkomentarza"/>
    <w:next w:val="Tekstkomentarza"/>
    <w:link w:val="TematkomentarzaZnak"/>
    <w:uiPriority w:val="99"/>
    <w:semiHidden/>
    <w:unhideWhenUsed/>
    <w:rsid w:val="00C13E5C"/>
    <w:rPr>
      <w:b/>
      <w:bCs/>
    </w:rPr>
  </w:style>
  <w:style w:type="character" w:customStyle="1" w:styleId="TematkomentarzaZnak">
    <w:name w:val="Temat komentarza Znak"/>
    <w:link w:val="Tematkomentarza"/>
    <w:uiPriority w:val="99"/>
    <w:semiHidden/>
    <w:rsid w:val="00C13E5C"/>
    <w:rPr>
      <w:rFonts w:ascii="Times New Roman" w:eastAsia="Times New Roman" w:hAnsi="Times New Roman" w:cs="Calibri"/>
      <w:b/>
      <w:bCs/>
      <w:sz w:val="20"/>
      <w:szCs w:val="20"/>
      <w:lang w:eastAsia="ar-SA"/>
    </w:rPr>
  </w:style>
  <w:style w:type="paragraph" w:styleId="Tekstprzypisukocowego">
    <w:name w:val="endnote text"/>
    <w:basedOn w:val="Normalny"/>
    <w:link w:val="TekstprzypisukocowegoZnak"/>
    <w:uiPriority w:val="99"/>
    <w:semiHidden/>
    <w:unhideWhenUsed/>
    <w:rsid w:val="00D23D3F"/>
    <w:pPr>
      <w:spacing w:after="0" w:line="240" w:lineRule="auto"/>
    </w:pPr>
    <w:rPr>
      <w:rFonts w:cs="Times New Roman"/>
      <w:sz w:val="20"/>
      <w:szCs w:val="20"/>
      <w:lang w:val="x-none"/>
    </w:rPr>
  </w:style>
  <w:style w:type="character" w:customStyle="1" w:styleId="TekstprzypisukocowegoZnak">
    <w:name w:val="Tekst przypisu końcowego Znak"/>
    <w:link w:val="Tekstprzypisukocowego"/>
    <w:uiPriority w:val="99"/>
    <w:semiHidden/>
    <w:rsid w:val="00D23D3F"/>
    <w:rPr>
      <w:rFonts w:ascii="Times New Roman" w:eastAsia="Times New Roman" w:hAnsi="Times New Roman" w:cs="Calibri"/>
      <w:sz w:val="20"/>
      <w:szCs w:val="20"/>
      <w:lang w:eastAsia="ar-SA"/>
    </w:rPr>
  </w:style>
  <w:style w:type="character" w:styleId="Odwoanieprzypisukocowego">
    <w:name w:val="endnote reference"/>
    <w:uiPriority w:val="99"/>
    <w:semiHidden/>
    <w:unhideWhenUsed/>
    <w:rsid w:val="00D23D3F"/>
    <w:rPr>
      <w:vertAlign w:val="superscript"/>
    </w:rPr>
  </w:style>
  <w:style w:type="character" w:styleId="Hipercze">
    <w:name w:val="Hyperlink"/>
    <w:rsid w:val="003F3EE7"/>
    <w:rPr>
      <w:u w:val="single"/>
    </w:rPr>
  </w:style>
  <w:style w:type="paragraph" w:customStyle="1" w:styleId="redniasiatka1akcent23">
    <w:name w:val="Średnia siatka 1 — akcent 23"/>
    <w:aliases w:val="T_SZ_List Paragraph,normalny tekst"/>
    <w:basedOn w:val="Normalny"/>
    <w:uiPriority w:val="34"/>
    <w:qFormat/>
    <w:rsid w:val="001060DE"/>
    <w:pPr>
      <w:widowControl/>
      <w:suppressAutoHyphens w:val="0"/>
      <w:adjustRightInd/>
      <w:spacing w:before="20" w:after="40" w:line="252" w:lineRule="auto"/>
      <w:ind w:left="720"/>
      <w:contextualSpacing/>
      <w:textAlignment w:val="auto"/>
    </w:pPr>
    <w:rPr>
      <w:rFonts w:ascii="Calibri" w:eastAsia="SimSun" w:hAnsi="Calibri" w:cs="Times New Roman"/>
      <w:sz w:val="20"/>
      <w:szCs w:val="20"/>
      <w:lang w:eastAsia="zh-CN"/>
    </w:rPr>
  </w:style>
  <w:style w:type="paragraph" w:customStyle="1" w:styleId="gmail-msolistparagraph">
    <w:name w:val="gmail-msolistparagraph"/>
    <w:basedOn w:val="Normalny"/>
    <w:rsid w:val="0039140A"/>
    <w:pPr>
      <w:widowControl/>
      <w:suppressAutoHyphens w:val="0"/>
      <w:adjustRightInd/>
      <w:spacing w:before="100" w:beforeAutospacing="1" w:after="100" w:afterAutospacing="1" w:line="240" w:lineRule="auto"/>
      <w:jc w:val="left"/>
      <w:textAlignment w:val="auto"/>
    </w:pPr>
    <w:rPr>
      <w:rFonts w:cs="Times New Roman"/>
      <w:sz w:val="24"/>
      <w:szCs w:val="24"/>
      <w:lang w:eastAsia="pl-PL"/>
    </w:rPr>
  </w:style>
  <w:style w:type="character" w:customStyle="1" w:styleId="m8069290857866364993gmail-alb">
    <w:name w:val="m_8069290857866364993gmail-a_lb"/>
    <w:rsid w:val="00B40329"/>
  </w:style>
  <w:style w:type="paragraph" w:customStyle="1" w:styleId="m8069290857866364993gmail-text-justify">
    <w:name w:val="m_8069290857866364993gmail-text-justify"/>
    <w:basedOn w:val="Normalny"/>
    <w:qFormat/>
    <w:rsid w:val="00B40329"/>
    <w:pPr>
      <w:widowControl/>
      <w:suppressAutoHyphens w:val="0"/>
      <w:adjustRightInd/>
      <w:spacing w:before="100" w:beforeAutospacing="1" w:after="100" w:afterAutospacing="1" w:line="240" w:lineRule="auto"/>
      <w:jc w:val="left"/>
      <w:textAlignment w:val="auto"/>
    </w:pPr>
    <w:rPr>
      <w:rFonts w:cs="Times New Roman"/>
      <w:sz w:val="24"/>
      <w:szCs w:val="24"/>
      <w:lang w:eastAsia="pl-PL"/>
    </w:rPr>
  </w:style>
  <w:style w:type="paragraph" w:customStyle="1" w:styleId="Kolorowalistaakcent11">
    <w:name w:val="Kolorowa lista — akcent 11"/>
    <w:aliases w:val="Akapit z listą BS,Kolorowa lista — akcent 111,Akapit z listą1,Średnia siatka 1 — akcent 21,List Paragraph,sw tekst,CW_Lista,Colorful List - Accent 11,Akapit z listą4,Colorful List Accent 1,Średnia siatka 1 — akcent 22"/>
    <w:basedOn w:val="Normalny"/>
    <w:uiPriority w:val="99"/>
    <w:qFormat/>
    <w:rsid w:val="001D7BEA"/>
    <w:pPr>
      <w:ind w:left="708"/>
    </w:pPr>
  </w:style>
  <w:style w:type="paragraph" w:customStyle="1" w:styleId="tyt">
    <w:name w:val="tyt"/>
    <w:basedOn w:val="Normalny"/>
    <w:rsid w:val="00394C5A"/>
    <w:pPr>
      <w:keepNext/>
      <w:widowControl/>
      <w:suppressAutoHyphens w:val="0"/>
      <w:adjustRightInd/>
      <w:spacing w:before="60" w:after="60" w:line="240" w:lineRule="auto"/>
      <w:jc w:val="center"/>
      <w:textAlignment w:val="auto"/>
    </w:pPr>
    <w:rPr>
      <w:rFonts w:cs="Times New Roman"/>
      <w:b/>
      <w:sz w:val="24"/>
      <w:szCs w:val="20"/>
    </w:rPr>
  </w:style>
  <w:style w:type="character" w:customStyle="1" w:styleId="Znakiprzypiswdolnych">
    <w:name w:val="Znaki przypisów dolnych"/>
    <w:rsid w:val="00167670"/>
    <w:rPr>
      <w:vertAlign w:val="superscript"/>
    </w:rPr>
  </w:style>
  <w:style w:type="paragraph" w:customStyle="1" w:styleId="Jasnasiatkaakcent31">
    <w:name w:val="Jasna siatka — akcent 31"/>
    <w:aliases w:val="sw tek"/>
    <w:basedOn w:val="Normalny"/>
    <w:uiPriority w:val="99"/>
    <w:qFormat/>
    <w:rsid w:val="004D6428"/>
    <w:pPr>
      <w:widowControl/>
      <w:adjustRightInd/>
      <w:ind w:left="720"/>
      <w:contextualSpacing/>
      <w:jc w:val="left"/>
      <w:textAlignment w:val="auto"/>
    </w:pPr>
    <w:rPr>
      <w:rFonts w:ascii="Calibri" w:eastAsia="Calibri" w:hAnsi="Calibri" w:cs="Times New Roman"/>
      <w:kern w:val="2"/>
      <w:lang w:eastAsia="zh-CN"/>
    </w:rPr>
  </w:style>
  <w:style w:type="paragraph" w:customStyle="1" w:styleId="Jasnasiatkaakcent32">
    <w:name w:val="Jasna siatka — akcent 32"/>
    <w:aliases w:val="Wypunktowanie,Asia 2  Akapit z listą,tekst normalny"/>
    <w:basedOn w:val="Normalny"/>
    <w:uiPriority w:val="34"/>
    <w:qFormat/>
    <w:rsid w:val="00FF1E2B"/>
    <w:pPr>
      <w:widowControl/>
      <w:suppressAutoHyphens w:val="0"/>
      <w:adjustRightInd/>
      <w:ind w:left="720"/>
      <w:contextualSpacing/>
      <w:jc w:val="left"/>
      <w:textAlignment w:val="auto"/>
    </w:pPr>
    <w:rPr>
      <w:rFonts w:ascii="Calibri" w:eastAsia="Calibri" w:hAnsi="Calibri" w:cs="Times New Roman"/>
      <w:lang w:eastAsia="pl-PL"/>
    </w:rPr>
  </w:style>
  <w:style w:type="paragraph" w:customStyle="1" w:styleId="Textbody">
    <w:name w:val="Text body"/>
    <w:basedOn w:val="Standard"/>
    <w:rsid w:val="009E07CF"/>
    <w:pPr>
      <w:spacing w:after="120"/>
    </w:pPr>
    <w:rPr>
      <w:rFonts w:eastAsia="SimSun" w:cs="Mangal"/>
      <w:lang w:eastAsia="zh-CN" w:bidi="hi-IN"/>
    </w:rPr>
  </w:style>
  <w:style w:type="paragraph" w:customStyle="1" w:styleId="rednialista2akcent21">
    <w:name w:val="Średnia lista 2 — akcent 21"/>
    <w:hidden/>
    <w:uiPriority w:val="99"/>
    <w:unhideWhenUsed/>
    <w:rsid w:val="007C24BE"/>
    <w:rPr>
      <w:rFonts w:ascii="Times New Roman" w:eastAsia="Times New Roman" w:hAnsi="Times New Roman" w:cs="Calibri"/>
      <w:sz w:val="22"/>
      <w:szCs w:val="22"/>
      <w:lang w:eastAsia="ar-SA"/>
    </w:rPr>
  </w:style>
  <w:style w:type="paragraph" w:customStyle="1" w:styleId="redniasiatka1akcent24">
    <w:name w:val="Średnia siatka 1 — akcent 24"/>
    <w:basedOn w:val="Normalny"/>
    <w:uiPriority w:val="34"/>
    <w:qFormat/>
    <w:rsid w:val="0007360E"/>
    <w:pPr>
      <w:widowControl/>
      <w:suppressAutoHyphens w:val="0"/>
      <w:adjustRightInd/>
      <w:spacing w:before="20" w:after="40" w:line="252" w:lineRule="auto"/>
      <w:ind w:left="720"/>
      <w:contextualSpacing/>
      <w:textAlignment w:val="auto"/>
    </w:pPr>
    <w:rPr>
      <w:rFonts w:ascii="Calibri" w:eastAsia="SimSun" w:hAnsi="Calibri" w:cs="Times New Roman"/>
      <w:sz w:val="20"/>
      <w:szCs w:val="20"/>
      <w:lang w:eastAsia="zh-CN"/>
    </w:rPr>
  </w:style>
  <w:style w:type="character" w:customStyle="1" w:styleId="alb">
    <w:name w:val="a_lb"/>
    <w:basedOn w:val="Domylnaczcionkaakapitu"/>
    <w:rsid w:val="004B1B1C"/>
  </w:style>
  <w:style w:type="character" w:styleId="Nierozpoznanawzmianka">
    <w:name w:val="Unresolved Mention"/>
    <w:uiPriority w:val="50"/>
    <w:rsid w:val="002909B6"/>
    <w:rPr>
      <w:color w:val="605E5C"/>
      <w:shd w:val="clear" w:color="auto" w:fill="E1DFDD"/>
    </w:rPr>
  </w:style>
  <w:style w:type="paragraph" w:styleId="Akapitzlist">
    <w:name w:val="List Paragraph"/>
    <w:aliases w:val="Kolorowa lista — akcent 12,Obiekt,Nagłowek 3,Dot pt"/>
    <w:basedOn w:val="Normalny"/>
    <w:uiPriority w:val="34"/>
    <w:qFormat/>
    <w:rsid w:val="003C53F4"/>
    <w:pPr>
      <w:widowControl/>
      <w:suppressAutoHyphens w:val="0"/>
      <w:adjustRightInd/>
      <w:spacing w:before="20" w:after="40" w:line="252" w:lineRule="auto"/>
      <w:ind w:left="720"/>
      <w:contextualSpacing/>
      <w:textAlignment w:val="auto"/>
    </w:pPr>
    <w:rPr>
      <w:rFonts w:ascii="Calibri" w:eastAsia="SimSun" w:hAnsi="Calibri" w:cs="Times New Roman"/>
      <w:sz w:val="20"/>
      <w:szCs w:val="20"/>
      <w:lang w:eastAsia="zh-CN"/>
    </w:rPr>
  </w:style>
  <w:style w:type="character" w:customStyle="1" w:styleId="Nagwek3Znak">
    <w:name w:val="Nagłówek 3 Znak"/>
    <w:link w:val="Nagwek3"/>
    <w:uiPriority w:val="9"/>
    <w:semiHidden/>
    <w:rsid w:val="00BC1AAD"/>
    <w:rPr>
      <w:rFonts w:ascii="Cambria" w:eastAsia="Times New Roman" w:hAnsi="Cambria"/>
      <w:color w:val="243F6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5099909">
      <w:bodyDiv w:val="1"/>
      <w:marLeft w:val="0"/>
      <w:marRight w:val="0"/>
      <w:marTop w:val="0"/>
      <w:marBottom w:val="0"/>
      <w:divBdr>
        <w:top w:val="none" w:sz="0" w:space="0" w:color="auto"/>
        <w:left w:val="none" w:sz="0" w:space="0" w:color="auto"/>
        <w:bottom w:val="none" w:sz="0" w:space="0" w:color="auto"/>
        <w:right w:val="none" w:sz="0" w:space="0" w:color="auto"/>
      </w:divBdr>
    </w:div>
    <w:div w:id="280917223">
      <w:bodyDiv w:val="1"/>
      <w:marLeft w:val="0"/>
      <w:marRight w:val="0"/>
      <w:marTop w:val="0"/>
      <w:marBottom w:val="0"/>
      <w:divBdr>
        <w:top w:val="none" w:sz="0" w:space="0" w:color="auto"/>
        <w:left w:val="none" w:sz="0" w:space="0" w:color="auto"/>
        <w:bottom w:val="none" w:sz="0" w:space="0" w:color="auto"/>
        <w:right w:val="none" w:sz="0" w:space="0" w:color="auto"/>
      </w:divBdr>
    </w:div>
    <w:div w:id="352458854">
      <w:bodyDiv w:val="1"/>
      <w:marLeft w:val="0"/>
      <w:marRight w:val="0"/>
      <w:marTop w:val="0"/>
      <w:marBottom w:val="0"/>
      <w:divBdr>
        <w:top w:val="none" w:sz="0" w:space="0" w:color="auto"/>
        <w:left w:val="none" w:sz="0" w:space="0" w:color="auto"/>
        <w:bottom w:val="none" w:sz="0" w:space="0" w:color="auto"/>
        <w:right w:val="none" w:sz="0" w:space="0" w:color="auto"/>
      </w:divBdr>
    </w:div>
    <w:div w:id="488596716">
      <w:bodyDiv w:val="1"/>
      <w:marLeft w:val="0"/>
      <w:marRight w:val="0"/>
      <w:marTop w:val="0"/>
      <w:marBottom w:val="0"/>
      <w:divBdr>
        <w:top w:val="none" w:sz="0" w:space="0" w:color="auto"/>
        <w:left w:val="none" w:sz="0" w:space="0" w:color="auto"/>
        <w:bottom w:val="none" w:sz="0" w:space="0" w:color="auto"/>
        <w:right w:val="none" w:sz="0" w:space="0" w:color="auto"/>
      </w:divBdr>
    </w:div>
    <w:div w:id="491215213">
      <w:bodyDiv w:val="1"/>
      <w:marLeft w:val="0"/>
      <w:marRight w:val="0"/>
      <w:marTop w:val="0"/>
      <w:marBottom w:val="0"/>
      <w:divBdr>
        <w:top w:val="none" w:sz="0" w:space="0" w:color="auto"/>
        <w:left w:val="none" w:sz="0" w:space="0" w:color="auto"/>
        <w:bottom w:val="none" w:sz="0" w:space="0" w:color="auto"/>
        <w:right w:val="none" w:sz="0" w:space="0" w:color="auto"/>
      </w:divBdr>
    </w:div>
    <w:div w:id="499392103">
      <w:bodyDiv w:val="1"/>
      <w:marLeft w:val="0"/>
      <w:marRight w:val="0"/>
      <w:marTop w:val="0"/>
      <w:marBottom w:val="0"/>
      <w:divBdr>
        <w:top w:val="none" w:sz="0" w:space="0" w:color="auto"/>
        <w:left w:val="none" w:sz="0" w:space="0" w:color="auto"/>
        <w:bottom w:val="none" w:sz="0" w:space="0" w:color="auto"/>
        <w:right w:val="none" w:sz="0" w:space="0" w:color="auto"/>
      </w:divBdr>
      <w:divsChild>
        <w:div w:id="911892242">
          <w:marLeft w:val="0"/>
          <w:marRight w:val="0"/>
          <w:marTop w:val="0"/>
          <w:marBottom w:val="0"/>
          <w:divBdr>
            <w:top w:val="none" w:sz="0" w:space="0" w:color="auto"/>
            <w:left w:val="none" w:sz="0" w:space="0" w:color="auto"/>
            <w:bottom w:val="none" w:sz="0" w:space="0" w:color="auto"/>
            <w:right w:val="none" w:sz="0" w:space="0" w:color="auto"/>
          </w:divBdr>
        </w:div>
        <w:div w:id="1210874416">
          <w:marLeft w:val="0"/>
          <w:marRight w:val="0"/>
          <w:marTop w:val="0"/>
          <w:marBottom w:val="0"/>
          <w:divBdr>
            <w:top w:val="none" w:sz="0" w:space="0" w:color="auto"/>
            <w:left w:val="none" w:sz="0" w:space="0" w:color="auto"/>
            <w:bottom w:val="none" w:sz="0" w:space="0" w:color="auto"/>
            <w:right w:val="none" w:sz="0" w:space="0" w:color="auto"/>
          </w:divBdr>
        </w:div>
        <w:div w:id="1867790131">
          <w:marLeft w:val="0"/>
          <w:marRight w:val="0"/>
          <w:marTop w:val="0"/>
          <w:marBottom w:val="0"/>
          <w:divBdr>
            <w:top w:val="none" w:sz="0" w:space="0" w:color="auto"/>
            <w:left w:val="none" w:sz="0" w:space="0" w:color="auto"/>
            <w:bottom w:val="none" w:sz="0" w:space="0" w:color="auto"/>
            <w:right w:val="none" w:sz="0" w:space="0" w:color="auto"/>
          </w:divBdr>
        </w:div>
      </w:divsChild>
    </w:div>
    <w:div w:id="722024989">
      <w:bodyDiv w:val="1"/>
      <w:marLeft w:val="0"/>
      <w:marRight w:val="0"/>
      <w:marTop w:val="0"/>
      <w:marBottom w:val="0"/>
      <w:divBdr>
        <w:top w:val="none" w:sz="0" w:space="0" w:color="auto"/>
        <w:left w:val="none" w:sz="0" w:space="0" w:color="auto"/>
        <w:bottom w:val="none" w:sz="0" w:space="0" w:color="auto"/>
        <w:right w:val="none" w:sz="0" w:space="0" w:color="auto"/>
      </w:divBdr>
    </w:div>
    <w:div w:id="747578657">
      <w:bodyDiv w:val="1"/>
      <w:marLeft w:val="0"/>
      <w:marRight w:val="0"/>
      <w:marTop w:val="0"/>
      <w:marBottom w:val="0"/>
      <w:divBdr>
        <w:top w:val="none" w:sz="0" w:space="0" w:color="auto"/>
        <w:left w:val="none" w:sz="0" w:space="0" w:color="auto"/>
        <w:bottom w:val="none" w:sz="0" w:space="0" w:color="auto"/>
        <w:right w:val="none" w:sz="0" w:space="0" w:color="auto"/>
      </w:divBdr>
    </w:div>
    <w:div w:id="751857895">
      <w:bodyDiv w:val="1"/>
      <w:marLeft w:val="0"/>
      <w:marRight w:val="0"/>
      <w:marTop w:val="0"/>
      <w:marBottom w:val="0"/>
      <w:divBdr>
        <w:top w:val="none" w:sz="0" w:space="0" w:color="auto"/>
        <w:left w:val="none" w:sz="0" w:space="0" w:color="auto"/>
        <w:bottom w:val="none" w:sz="0" w:space="0" w:color="auto"/>
        <w:right w:val="none" w:sz="0" w:space="0" w:color="auto"/>
      </w:divBdr>
      <w:divsChild>
        <w:div w:id="493956565">
          <w:marLeft w:val="450"/>
          <w:marRight w:val="0"/>
          <w:marTop w:val="0"/>
          <w:marBottom w:val="0"/>
          <w:divBdr>
            <w:top w:val="none" w:sz="0" w:space="0" w:color="auto"/>
            <w:left w:val="none" w:sz="0" w:space="0" w:color="auto"/>
            <w:bottom w:val="none" w:sz="0" w:space="0" w:color="auto"/>
            <w:right w:val="none" w:sz="0" w:space="0" w:color="auto"/>
          </w:divBdr>
        </w:div>
        <w:div w:id="653266187">
          <w:marLeft w:val="0"/>
          <w:marRight w:val="0"/>
          <w:marTop w:val="0"/>
          <w:marBottom w:val="0"/>
          <w:divBdr>
            <w:top w:val="none" w:sz="0" w:space="0" w:color="auto"/>
            <w:left w:val="none" w:sz="0" w:space="0" w:color="auto"/>
            <w:bottom w:val="none" w:sz="0" w:space="0" w:color="auto"/>
            <w:right w:val="none" w:sz="0" w:space="0" w:color="auto"/>
          </w:divBdr>
        </w:div>
        <w:div w:id="1304770603">
          <w:marLeft w:val="0"/>
          <w:marRight w:val="0"/>
          <w:marTop w:val="0"/>
          <w:marBottom w:val="0"/>
          <w:divBdr>
            <w:top w:val="none" w:sz="0" w:space="0" w:color="auto"/>
            <w:left w:val="none" w:sz="0" w:space="0" w:color="auto"/>
            <w:bottom w:val="none" w:sz="0" w:space="0" w:color="auto"/>
            <w:right w:val="none" w:sz="0" w:space="0" w:color="auto"/>
          </w:divBdr>
        </w:div>
        <w:div w:id="1568225809">
          <w:marLeft w:val="450"/>
          <w:marRight w:val="0"/>
          <w:marTop w:val="0"/>
          <w:marBottom w:val="0"/>
          <w:divBdr>
            <w:top w:val="none" w:sz="0" w:space="0" w:color="auto"/>
            <w:left w:val="none" w:sz="0" w:space="0" w:color="auto"/>
            <w:bottom w:val="none" w:sz="0" w:space="0" w:color="auto"/>
            <w:right w:val="none" w:sz="0" w:space="0" w:color="auto"/>
          </w:divBdr>
        </w:div>
        <w:div w:id="1665274986">
          <w:marLeft w:val="450"/>
          <w:marRight w:val="0"/>
          <w:marTop w:val="0"/>
          <w:marBottom w:val="0"/>
          <w:divBdr>
            <w:top w:val="none" w:sz="0" w:space="0" w:color="auto"/>
            <w:left w:val="none" w:sz="0" w:space="0" w:color="auto"/>
            <w:bottom w:val="none" w:sz="0" w:space="0" w:color="auto"/>
            <w:right w:val="none" w:sz="0" w:space="0" w:color="auto"/>
          </w:divBdr>
        </w:div>
      </w:divsChild>
    </w:div>
    <w:div w:id="925266322">
      <w:bodyDiv w:val="1"/>
      <w:marLeft w:val="0"/>
      <w:marRight w:val="0"/>
      <w:marTop w:val="0"/>
      <w:marBottom w:val="0"/>
      <w:divBdr>
        <w:top w:val="none" w:sz="0" w:space="0" w:color="auto"/>
        <w:left w:val="none" w:sz="0" w:space="0" w:color="auto"/>
        <w:bottom w:val="none" w:sz="0" w:space="0" w:color="auto"/>
        <w:right w:val="none" w:sz="0" w:space="0" w:color="auto"/>
      </w:divBdr>
    </w:div>
    <w:div w:id="1065569816">
      <w:bodyDiv w:val="1"/>
      <w:marLeft w:val="0"/>
      <w:marRight w:val="0"/>
      <w:marTop w:val="0"/>
      <w:marBottom w:val="0"/>
      <w:divBdr>
        <w:top w:val="none" w:sz="0" w:space="0" w:color="auto"/>
        <w:left w:val="none" w:sz="0" w:space="0" w:color="auto"/>
        <w:bottom w:val="none" w:sz="0" w:space="0" w:color="auto"/>
        <w:right w:val="none" w:sz="0" w:space="0" w:color="auto"/>
      </w:divBdr>
    </w:div>
    <w:div w:id="1225330693">
      <w:bodyDiv w:val="1"/>
      <w:marLeft w:val="0"/>
      <w:marRight w:val="0"/>
      <w:marTop w:val="0"/>
      <w:marBottom w:val="0"/>
      <w:divBdr>
        <w:top w:val="none" w:sz="0" w:space="0" w:color="auto"/>
        <w:left w:val="none" w:sz="0" w:space="0" w:color="auto"/>
        <w:bottom w:val="none" w:sz="0" w:space="0" w:color="auto"/>
        <w:right w:val="none" w:sz="0" w:space="0" w:color="auto"/>
      </w:divBdr>
    </w:div>
    <w:div w:id="1282421618">
      <w:bodyDiv w:val="1"/>
      <w:marLeft w:val="0"/>
      <w:marRight w:val="0"/>
      <w:marTop w:val="0"/>
      <w:marBottom w:val="0"/>
      <w:divBdr>
        <w:top w:val="none" w:sz="0" w:space="0" w:color="auto"/>
        <w:left w:val="none" w:sz="0" w:space="0" w:color="auto"/>
        <w:bottom w:val="none" w:sz="0" w:space="0" w:color="auto"/>
        <w:right w:val="none" w:sz="0" w:space="0" w:color="auto"/>
      </w:divBdr>
    </w:div>
    <w:div w:id="1581602795">
      <w:bodyDiv w:val="1"/>
      <w:marLeft w:val="0"/>
      <w:marRight w:val="0"/>
      <w:marTop w:val="0"/>
      <w:marBottom w:val="0"/>
      <w:divBdr>
        <w:top w:val="none" w:sz="0" w:space="0" w:color="auto"/>
        <w:left w:val="none" w:sz="0" w:space="0" w:color="auto"/>
        <w:bottom w:val="none" w:sz="0" w:space="0" w:color="auto"/>
        <w:right w:val="none" w:sz="0" w:space="0" w:color="auto"/>
      </w:divBdr>
    </w:div>
    <w:div w:id="1585919605">
      <w:bodyDiv w:val="1"/>
      <w:marLeft w:val="0"/>
      <w:marRight w:val="0"/>
      <w:marTop w:val="0"/>
      <w:marBottom w:val="0"/>
      <w:divBdr>
        <w:top w:val="none" w:sz="0" w:space="0" w:color="auto"/>
        <w:left w:val="none" w:sz="0" w:space="0" w:color="auto"/>
        <w:bottom w:val="none" w:sz="0" w:space="0" w:color="auto"/>
        <w:right w:val="none" w:sz="0" w:space="0" w:color="auto"/>
      </w:divBdr>
      <w:divsChild>
        <w:div w:id="14700464">
          <w:marLeft w:val="0"/>
          <w:marRight w:val="0"/>
          <w:marTop w:val="0"/>
          <w:marBottom w:val="0"/>
          <w:divBdr>
            <w:top w:val="none" w:sz="0" w:space="0" w:color="auto"/>
            <w:left w:val="none" w:sz="0" w:space="0" w:color="auto"/>
            <w:bottom w:val="none" w:sz="0" w:space="0" w:color="auto"/>
            <w:right w:val="none" w:sz="0" w:space="0" w:color="auto"/>
          </w:divBdr>
        </w:div>
        <w:div w:id="26180718">
          <w:marLeft w:val="0"/>
          <w:marRight w:val="0"/>
          <w:marTop w:val="0"/>
          <w:marBottom w:val="0"/>
          <w:divBdr>
            <w:top w:val="none" w:sz="0" w:space="0" w:color="auto"/>
            <w:left w:val="none" w:sz="0" w:space="0" w:color="auto"/>
            <w:bottom w:val="none" w:sz="0" w:space="0" w:color="auto"/>
            <w:right w:val="none" w:sz="0" w:space="0" w:color="auto"/>
          </w:divBdr>
        </w:div>
        <w:div w:id="300308090">
          <w:marLeft w:val="0"/>
          <w:marRight w:val="0"/>
          <w:marTop w:val="0"/>
          <w:marBottom w:val="0"/>
          <w:divBdr>
            <w:top w:val="none" w:sz="0" w:space="0" w:color="auto"/>
            <w:left w:val="none" w:sz="0" w:space="0" w:color="auto"/>
            <w:bottom w:val="none" w:sz="0" w:space="0" w:color="auto"/>
            <w:right w:val="none" w:sz="0" w:space="0" w:color="auto"/>
          </w:divBdr>
        </w:div>
        <w:div w:id="541483542">
          <w:marLeft w:val="0"/>
          <w:marRight w:val="0"/>
          <w:marTop w:val="0"/>
          <w:marBottom w:val="0"/>
          <w:divBdr>
            <w:top w:val="none" w:sz="0" w:space="0" w:color="auto"/>
            <w:left w:val="none" w:sz="0" w:space="0" w:color="auto"/>
            <w:bottom w:val="none" w:sz="0" w:space="0" w:color="auto"/>
            <w:right w:val="none" w:sz="0" w:space="0" w:color="auto"/>
          </w:divBdr>
        </w:div>
        <w:div w:id="724109982">
          <w:marLeft w:val="0"/>
          <w:marRight w:val="0"/>
          <w:marTop w:val="0"/>
          <w:marBottom w:val="0"/>
          <w:divBdr>
            <w:top w:val="none" w:sz="0" w:space="0" w:color="auto"/>
            <w:left w:val="none" w:sz="0" w:space="0" w:color="auto"/>
            <w:bottom w:val="none" w:sz="0" w:space="0" w:color="auto"/>
            <w:right w:val="none" w:sz="0" w:space="0" w:color="auto"/>
          </w:divBdr>
        </w:div>
        <w:div w:id="831985894">
          <w:marLeft w:val="0"/>
          <w:marRight w:val="0"/>
          <w:marTop w:val="0"/>
          <w:marBottom w:val="0"/>
          <w:divBdr>
            <w:top w:val="none" w:sz="0" w:space="0" w:color="auto"/>
            <w:left w:val="none" w:sz="0" w:space="0" w:color="auto"/>
            <w:bottom w:val="none" w:sz="0" w:space="0" w:color="auto"/>
            <w:right w:val="none" w:sz="0" w:space="0" w:color="auto"/>
          </w:divBdr>
        </w:div>
        <w:div w:id="853224890">
          <w:marLeft w:val="0"/>
          <w:marRight w:val="0"/>
          <w:marTop w:val="0"/>
          <w:marBottom w:val="0"/>
          <w:divBdr>
            <w:top w:val="none" w:sz="0" w:space="0" w:color="auto"/>
            <w:left w:val="none" w:sz="0" w:space="0" w:color="auto"/>
            <w:bottom w:val="none" w:sz="0" w:space="0" w:color="auto"/>
            <w:right w:val="none" w:sz="0" w:space="0" w:color="auto"/>
          </w:divBdr>
        </w:div>
        <w:div w:id="867135688">
          <w:marLeft w:val="0"/>
          <w:marRight w:val="0"/>
          <w:marTop w:val="0"/>
          <w:marBottom w:val="0"/>
          <w:divBdr>
            <w:top w:val="none" w:sz="0" w:space="0" w:color="auto"/>
            <w:left w:val="none" w:sz="0" w:space="0" w:color="auto"/>
            <w:bottom w:val="none" w:sz="0" w:space="0" w:color="auto"/>
            <w:right w:val="none" w:sz="0" w:space="0" w:color="auto"/>
          </w:divBdr>
        </w:div>
        <w:div w:id="928662261">
          <w:marLeft w:val="0"/>
          <w:marRight w:val="0"/>
          <w:marTop w:val="0"/>
          <w:marBottom w:val="0"/>
          <w:divBdr>
            <w:top w:val="none" w:sz="0" w:space="0" w:color="auto"/>
            <w:left w:val="none" w:sz="0" w:space="0" w:color="auto"/>
            <w:bottom w:val="none" w:sz="0" w:space="0" w:color="auto"/>
            <w:right w:val="none" w:sz="0" w:space="0" w:color="auto"/>
          </w:divBdr>
        </w:div>
        <w:div w:id="935215454">
          <w:marLeft w:val="0"/>
          <w:marRight w:val="0"/>
          <w:marTop w:val="0"/>
          <w:marBottom w:val="0"/>
          <w:divBdr>
            <w:top w:val="none" w:sz="0" w:space="0" w:color="auto"/>
            <w:left w:val="none" w:sz="0" w:space="0" w:color="auto"/>
            <w:bottom w:val="none" w:sz="0" w:space="0" w:color="auto"/>
            <w:right w:val="none" w:sz="0" w:space="0" w:color="auto"/>
          </w:divBdr>
        </w:div>
        <w:div w:id="1058892792">
          <w:marLeft w:val="0"/>
          <w:marRight w:val="0"/>
          <w:marTop w:val="0"/>
          <w:marBottom w:val="0"/>
          <w:divBdr>
            <w:top w:val="none" w:sz="0" w:space="0" w:color="auto"/>
            <w:left w:val="none" w:sz="0" w:space="0" w:color="auto"/>
            <w:bottom w:val="none" w:sz="0" w:space="0" w:color="auto"/>
            <w:right w:val="none" w:sz="0" w:space="0" w:color="auto"/>
          </w:divBdr>
        </w:div>
        <w:div w:id="1106314910">
          <w:marLeft w:val="0"/>
          <w:marRight w:val="0"/>
          <w:marTop w:val="0"/>
          <w:marBottom w:val="0"/>
          <w:divBdr>
            <w:top w:val="none" w:sz="0" w:space="0" w:color="auto"/>
            <w:left w:val="none" w:sz="0" w:space="0" w:color="auto"/>
            <w:bottom w:val="none" w:sz="0" w:space="0" w:color="auto"/>
            <w:right w:val="none" w:sz="0" w:space="0" w:color="auto"/>
          </w:divBdr>
        </w:div>
        <w:div w:id="1293832086">
          <w:marLeft w:val="0"/>
          <w:marRight w:val="0"/>
          <w:marTop w:val="0"/>
          <w:marBottom w:val="0"/>
          <w:divBdr>
            <w:top w:val="none" w:sz="0" w:space="0" w:color="auto"/>
            <w:left w:val="none" w:sz="0" w:space="0" w:color="auto"/>
            <w:bottom w:val="none" w:sz="0" w:space="0" w:color="auto"/>
            <w:right w:val="none" w:sz="0" w:space="0" w:color="auto"/>
          </w:divBdr>
        </w:div>
        <w:div w:id="1306007114">
          <w:marLeft w:val="0"/>
          <w:marRight w:val="0"/>
          <w:marTop w:val="0"/>
          <w:marBottom w:val="0"/>
          <w:divBdr>
            <w:top w:val="none" w:sz="0" w:space="0" w:color="auto"/>
            <w:left w:val="none" w:sz="0" w:space="0" w:color="auto"/>
            <w:bottom w:val="none" w:sz="0" w:space="0" w:color="auto"/>
            <w:right w:val="none" w:sz="0" w:space="0" w:color="auto"/>
          </w:divBdr>
        </w:div>
        <w:div w:id="1361666872">
          <w:marLeft w:val="0"/>
          <w:marRight w:val="0"/>
          <w:marTop w:val="0"/>
          <w:marBottom w:val="0"/>
          <w:divBdr>
            <w:top w:val="none" w:sz="0" w:space="0" w:color="auto"/>
            <w:left w:val="none" w:sz="0" w:space="0" w:color="auto"/>
            <w:bottom w:val="none" w:sz="0" w:space="0" w:color="auto"/>
            <w:right w:val="none" w:sz="0" w:space="0" w:color="auto"/>
          </w:divBdr>
        </w:div>
        <w:div w:id="1403024714">
          <w:marLeft w:val="0"/>
          <w:marRight w:val="0"/>
          <w:marTop w:val="0"/>
          <w:marBottom w:val="0"/>
          <w:divBdr>
            <w:top w:val="none" w:sz="0" w:space="0" w:color="auto"/>
            <w:left w:val="none" w:sz="0" w:space="0" w:color="auto"/>
            <w:bottom w:val="none" w:sz="0" w:space="0" w:color="auto"/>
            <w:right w:val="none" w:sz="0" w:space="0" w:color="auto"/>
          </w:divBdr>
        </w:div>
        <w:div w:id="1550916818">
          <w:marLeft w:val="0"/>
          <w:marRight w:val="0"/>
          <w:marTop w:val="0"/>
          <w:marBottom w:val="0"/>
          <w:divBdr>
            <w:top w:val="none" w:sz="0" w:space="0" w:color="auto"/>
            <w:left w:val="none" w:sz="0" w:space="0" w:color="auto"/>
            <w:bottom w:val="none" w:sz="0" w:space="0" w:color="auto"/>
            <w:right w:val="none" w:sz="0" w:space="0" w:color="auto"/>
          </w:divBdr>
        </w:div>
        <w:div w:id="1753965441">
          <w:marLeft w:val="0"/>
          <w:marRight w:val="0"/>
          <w:marTop w:val="0"/>
          <w:marBottom w:val="0"/>
          <w:divBdr>
            <w:top w:val="none" w:sz="0" w:space="0" w:color="auto"/>
            <w:left w:val="none" w:sz="0" w:space="0" w:color="auto"/>
            <w:bottom w:val="none" w:sz="0" w:space="0" w:color="auto"/>
            <w:right w:val="none" w:sz="0" w:space="0" w:color="auto"/>
          </w:divBdr>
        </w:div>
        <w:div w:id="1852182831">
          <w:marLeft w:val="0"/>
          <w:marRight w:val="0"/>
          <w:marTop w:val="0"/>
          <w:marBottom w:val="0"/>
          <w:divBdr>
            <w:top w:val="none" w:sz="0" w:space="0" w:color="auto"/>
            <w:left w:val="none" w:sz="0" w:space="0" w:color="auto"/>
            <w:bottom w:val="none" w:sz="0" w:space="0" w:color="auto"/>
            <w:right w:val="none" w:sz="0" w:space="0" w:color="auto"/>
          </w:divBdr>
        </w:div>
        <w:div w:id="1953323037">
          <w:marLeft w:val="0"/>
          <w:marRight w:val="0"/>
          <w:marTop w:val="0"/>
          <w:marBottom w:val="0"/>
          <w:divBdr>
            <w:top w:val="none" w:sz="0" w:space="0" w:color="auto"/>
            <w:left w:val="none" w:sz="0" w:space="0" w:color="auto"/>
            <w:bottom w:val="none" w:sz="0" w:space="0" w:color="auto"/>
            <w:right w:val="none" w:sz="0" w:space="0" w:color="auto"/>
          </w:divBdr>
        </w:div>
        <w:div w:id="2061319553">
          <w:marLeft w:val="0"/>
          <w:marRight w:val="0"/>
          <w:marTop w:val="0"/>
          <w:marBottom w:val="0"/>
          <w:divBdr>
            <w:top w:val="none" w:sz="0" w:space="0" w:color="auto"/>
            <w:left w:val="none" w:sz="0" w:space="0" w:color="auto"/>
            <w:bottom w:val="none" w:sz="0" w:space="0" w:color="auto"/>
            <w:right w:val="none" w:sz="0" w:space="0" w:color="auto"/>
          </w:divBdr>
        </w:div>
        <w:div w:id="2087872599">
          <w:marLeft w:val="0"/>
          <w:marRight w:val="0"/>
          <w:marTop w:val="0"/>
          <w:marBottom w:val="0"/>
          <w:divBdr>
            <w:top w:val="none" w:sz="0" w:space="0" w:color="auto"/>
            <w:left w:val="none" w:sz="0" w:space="0" w:color="auto"/>
            <w:bottom w:val="none" w:sz="0" w:space="0" w:color="auto"/>
            <w:right w:val="none" w:sz="0" w:space="0" w:color="auto"/>
          </w:divBdr>
        </w:div>
      </w:divsChild>
    </w:div>
    <w:div w:id="1607031882">
      <w:bodyDiv w:val="1"/>
      <w:marLeft w:val="0"/>
      <w:marRight w:val="0"/>
      <w:marTop w:val="0"/>
      <w:marBottom w:val="0"/>
      <w:divBdr>
        <w:top w:val="none" w:sz="0" w:space="0" w:color="auto"/>
        <w:left w:val="none" w:sz="0" w:space="0" w:color="auto"/>
        <w:bottom w:val="none" w:sz="0" w:space="0" w:color="auto"/>
        <w:right w:val="none" w:sz="0" w:space="0" w:color="auto"/>
      </w:divBdr>
    </w:div>
    <w:div w:id="1699742020">
      <w:bodyDiv w:val="1"/>
      <w:marLeft w:val="0"/>
      <w:marRight w:val="0"/>
      <w:marTop w:val="0"/>
      <w:marBottom w:val="0"/>
      <w:divBdr>
        <w:top w:val="none" w:sz="0" w:space="0" w:color="auto"/>
        <w:left w:val="none" w:sz="0" w:space="0" w:color="auto"/>
        <w:bottom w:val="none" w:sz="0" w:space="0" w:color="auto"/>
        <w:right w:val="none" w:sz="0" w:space="0" w:color="auto"/>
      </w:divBdr>
      <w:divsChild>
        <w:div w:id="1712994464">
          <w:marLeft w:val="0"/>
          <w:marRight w:val="0"/>
          <w:marTop w:val="0"/>
          <w:marBottom w:val="0"/>
          <w:divBdr>
            <w:top w:val="none" w:sz="0" w:space="0" w:color="auto"/>
            <w:left w:val="none" w:sz="0" w:space="0" w:color="auto"/>
            <w:bottom w:val="none" w:sz="0" w:space="0" w:color="auto"/>
            <w:right w:val="none" w:sz="0" w:space="0" w:color="auto"/>
          </w:divBdr>
        </w:div>
        <w:div w:id="1815682012">
          <w:marLeft w:val="0"/>
          <w:marRight w:val="0"/>
          <w:marTop w:val="0"/>
          <w:marBottom w:val="0"/>
          <w:divBdr>
            <w:top w:val="none" w:sz="0" w:space="0" w:color="auto"/>
            <w:left w:val="none" w:sz="0" w:space="0" w:color="auto"/>
            <w:bottom w:val="none" w:sz="0" w:space="0" w:color="auto"/>
            <w:right w:val="none" w:sz="0" w:space="0" w:color="auto"/>
          </w:divBdr>
        </w:div>
        <w:div w:id="1907304507">
          <w:marLeft w:val="0"/>
          <w:marRight w:val="0"/>
          <w:marTop w:val="0"/>
          <w:marBottom w:val="0"/>
          <w:divBdr>
            <w:top w:val="none" w:sz="0" w:space="0" w:color="auto"/>
            <w:left w:val="none" w:sz="0" w:space="0" w:color="auto"/>
            <w:bottom w:val="none" w:sz="0" w:space="0" w:color="auto"/>
            <w:right w:val="none" w:sz="0" w:space="0" w:color="auto"/>
          </w:divBdr>
        </w:div>
        <w:div w:id="2050646739">
          <w:marLeft w:val="0"/>
          <w:marRight w:val="0"/>
          <w:marTop w:val="0"/>
          <w:marBottom w:val="0"/>
          <w:divBdr>
            <w:top w:val="none" w:sz="0" w:space="0" w:color="auto"/>
            <w:left w:val="none" w:sz="0" w:space="0" w:color="auto"/>
            <w:bottom w:val="none" w:sz="0" w:space="0" w:color="auto"/>
            <w:right w:val="none" w:sz="0" w:space="0" w:color="auto"/>
          </w:divBdr>
        </w:div>
      </w:divsChild>
    </w:div>
    <w:div w:id="1754548471">
      <w:bodyDiv w:val="1"/>
      <w:marLeft w:val="0"/>
      <w:marRight w:val="0"/>
      <w:marTop w:val="0"/>
      <w:marBottom w:val="0"/>
      <w:divBdr>
        <w:top w:val="none" w:sz="0" w:space="0" w:color="auto"/>
        <w:left w:val="none" w:sz="0" w:space="0" w:color="auto"/>
        <w:bottom w:val="none" w:sz="0" w:space="0" w:color="auto"/>
        <w:right w:val="none" w:sz="0" w:space="0" w:color="auto"/>
      </w:divBdr>
    </w:div>
    <w:div w:id="1779450717">
      <w:bodyDiv w:val="1"/>
      <w:marLeft w:val="0"/>
      <w:marRight w:val="0"/>
      <w:marTop w:val="0"/>
      <w:marBottom w:val="0"/>
      <w:divBdr>
        <w:top w:val="none" w:sz="0" w:space="0" w:color="auto"/>
        <w:left w:val="none" w:sz="0" w:space="0" w:color="auto"/>
        <w:bottom w:val="none" w:sz="0" w:space="0" w:color="auto"/>
        <w:right w:val="none" w:sz="0" w:space="0" w:color="auto"/>
      </w:divBdr>
    </w:div>
    <w:div w:id="1822961664">
      <w:bodyDiv w:val="1"/>
      <w:marLeft w:val="0"/>
      <w:marRight w:val="0"/>
      <w:marTop w:val="0"/>
      <w:marBottom w:val="0"/>
      <w:divBdr>
        <w:top w:val="none" w:sz="0" w:space="0" w:color="auto"/>
        <w:left w:val="none" w:sz="0" w:space="0" w:color="auto"/>
        <w:bottom w:val="none" w:sz="0" w:space="0" w:color="auto"/>
        <w:right w:val="none" w:sz="0" w:space="0" w:color="auto"/>
      </w:divBdr>
    </w:div>
    <w:div w:id="1849640689">
      <w:bodyDiv w:val="1"/>
      <w:marLeft w:val="0"/>
      <w:marRight w:val="0"/>
      <w:marTop w:val="0"/>
      <w:marBottom w:val="0"/>
      <w:divBdr>
        <w:top w:val="none" w:sz="0" w:space="0" w:color="auto"/>
        <w:left w:val="none" w:sz="0" w:space="0" w:color="auto"/>
        <w:bottom w:val="none" w:sz="0" w:space="0" w:color="auto"/>
        <w:right w:val="none" w:sz="0" w:space="0" w:color="auto"/>
      </w:divBdr>
    </w:div>
    <w:div w:id="1907376566">
      <w:bodyDiv w:val="1"/>
      <w:marLeft w:val="0"/>
      <w:marRight w:val="0"/>
      <w:marTop w:val="0"/>
      <w:marBottom w:val="0"/>
      <w:divBdr>
        <w:top w:val="none" w:sz="0" w:space="0" w:color="auto"/>
        <w:left w:val="none" w:sz="0" w:space="0" w:color="auto"/>
        <w:bottom w:val="none" w:sz="0" w:space="0" w:color="auto"/>
        <w:right w:val="none" w:sz="0" w:space="0" w:color="auto"/>
      </w:divBdr>
      <w:divsChild>
        <w:div w:id="251009685">
          <w:marLeft w:val="360"/>
          <w:marRight w:val="0"/>
          <w:marTop w:val="0"/>
          <w:marBottom w:val="72"/>
          <w:divBdr>
            <w:top w:val="none" w:sz="0" w:space="0" w:color="auto"/>
            <w:left w:val="none" w:sz="0" w:space="0" w:color="auto"/>
            <w:bottom w:val="none" w:sz="0" w:space="0" w:color="auto"/>
            <w:right w:val="none" w:sz="0" w:space="0" w:color="auto"/>
          </w:divBdr>
        </w:div>
        <w:div w:id="1565021710">
          <w:marLeft w:val="360"/>
          <w:marRight w:val="0"/>
          <w:marTop w:val="0"/>
          <w:marBottom w:val="72"/>
          <w:divBdr>
            <w:top w:val="none" w:sz="0" w:space="0" w:color="auto"/>
            <w:left w:val="none" w:sz="0" w:space="0" w:color="auto"/>
            <w:bottom w:val="none" w:sz="0" w:space="0" w:color="auto"/>
            <w:right w:val="none" w:sz="0" w:space="0" w:color="auto"/>
          </w:divBdr>
        </w:div>
        <w:div w:id="1994092692">
          <w:marLeft w:val="360"/>
          <w:marRight w:val="0"/>
          <w:marTop w:val="0"/>
          <w:marBottom w:val="72"/>
          <w:divBdr>
            <w:top w:val="none" w:sz="0" w:space="0" w:color="auto"/>
            <w:left w:val="none" w:sz="0" w:space="0" w:color="auto"/>
            <w:bottom w:val="none" w:sz="0" w:space="0" w:color="auto"/>
            <w:right w:val="none" w:sz="0" w:space="0" w:color="auto"/>
          </w:divBdr>
        </w:div>
        <w:div w:id="2040010203">
          <w:marLeft w:val="360"/>
          <w:marRight w:val="0"/>
          <w:marTop w:val="72"/>
          <w:marBottom w:val="72"/>
          <w:divBdr>
            <w:top w:val="none" w:sz="0" w:space="0" w:color="auto"/>
            <w:left w:val="none" w:sz="0" w:space="0" w:color="auto"/>
            <w:bottom w:val="none" w:sz="0" w:space="0" w:color="auto"/>
            <w:right w:val="none" w:sz="0" w:space="0" w:color="auto"/>
          </w:divBdr>
        </w:div>
      </w:divsChild>
    </w:div>
    <w:div w:id="1930001600">
      <w:bodyDiv w:val="1"/>
      <w:marLeft w:val="0"/>
      <w:marRight w:val="0"/>
      <w:marTop w:val="0"/>
      <w:marBottom w:val="0"/>
      <w:divBdr>
        <w:top w:val="none" w:sz="0" w:space="0" w:color="auto"/>
        <w:left w:val="none" w:sz="0" w:space="0" w:color="auto"/>
        <w:bottom w:val="none" w:sz="0" w:space="0" w:color="auto"/>
        <w:right w:val="none" w:sz="0" w:space="0" w:color="auto"/>
      </w:divBdr>
    </w:div>
    <w:div w:id="2004621358">
      <w:bodyDiv w:val="1"/>
      <w:marLeft w:val="0"/>
      <w:marRight w:val="0"/>
      <w:marTop w:val="0"/>
      <w:marBottom w:val="0"/>
      <w:divBdr>
        <w:top w:val="none" w:sz="0" w:space="0" w:color="auto"/>
        <w:left w:val="none" w:sz="0" w:space="0" w:color="auto"/>
        <w:bottom w:val="none" w:sz="0" w:space="0" w:color="auto"/>
        <w:right w:val="none" w:sz="0" w:space="0" w:color="auto"/>
      </w:divBdr>
    </w:div>
    <w:div w:id="2044165567">
      <w:bodyDiv w:val="1"/>
      <w:marLeft w:val="0"/>
      <w:marRight w:val="0"/>
      <w:marTop w:val="0"/>
      <w:marBottom w:val="0"/>
      <w:divBdr>
        <w:top w:val="none" w:sz="0" w:space="0" w:color="auto"/>
        <w:left w:val="none" w:sz="0" w:space="0" w:color="auto"/>
        <w:bottom w:val="none" w:sz="0" w:space="0" w:color="auto"/>
        <w:right w:val="none" w:sz="0" w:space="0" w:color="auto"/>
      </w:divBdr>
      <w:divsChild>
        <w:div w:id="645162668">
          <w:marLeft w:val="0"/>
          <w:marRight w:val="0"/>
          <w:marTop w:val="0"/>
          <w:marBottom w:val="0"/>
          <w:divBdr>
            <w:top w:val="none" w:sz="0" w:space="0" w:color="auto"/>
            <w:left w:val="none" w:sz="0" w:space="0" w:color="auto"/>
            <w:bottom w:val="none" w:sz="0" w:space="0" w:color="auto"/>
            <w:right w:val="none" w:sz="0" w:space="0" w:color="auto"/>
          </w:divBdr>
        </w:div>
        <w:div w:id="18446631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B5B37A-F96F-417F-B7C3-5F9A48A0F6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34</Pages>
  <Words>12609</Words>
  <Characters>75655</Characters>
  <Application>Microsoft Office Word</Application>
  <DocSecurity>0</DocSecurity>
  <Lines>630</Lines>
  <Paragraphs>176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88088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DKP</dc:creator>
  <cp:keywords/>
  <cp:lastModifiedBy>Dominika Kostek-Portka</cp:lastModifiedBy>
  <cp:revision>4</cp:revision>
  <cp:lastPrinted>2026-03-05T07:52:00Z</cp:lastPrinted>
  <dcterms:created xsi:type="dcterms:W3CDTF">2026-03-05T10:21:00Z</dcterms:created>
  <dcterms:modified xsi:type="dcterms:W3CDTF">2026-03-05T13:11:00Z</dcterms:modified>
</cp:coreProperties>
</file>