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33FB6D" w14:textId="27D7C19D" w:rsidR="0036425D" w:rsidRDefault="00000000">
      <w:pPr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SZCZEGÓŁOWY OPIS PRZEDMIOTU ZAMÓWIENIA PN.: „</w:t>
      </w:r>
      <w:r>
        <w:rPr>
          <w:rFonts w:ascii="Arial" w:hAnsi="Arial" w:cs="Arial"/>
          <w:b/>
          <w:sz w:val="22"/>
          <w:szCs w:val="22"/>
        </w:rPr>
        <w:t>ODBIERANIE ODPADÓW KOMUNALNYCH Z NIERUCHOMOŚCI, NA KTÓRYCH ZAMIESZKUJĄ MIESZKAŃCY NA TERENIE GMINY DĄBIE</w:t>
      </w:r>
    </w:p>
    <w:p w14:paraId="75416361" w14:textId="77777777" w:rsidR="0036425D" w:rsidRDefault="0036425D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14:paraId="688E77D2" w14:textId="77777777" w:rsidR="0036425D" w:rsidRDefault="00000000">
      <w:pPr>
        <w:numPr>
          <w:ilvl w:val="0"/>
          <w:numId w:val="5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Przedmiot zamówienia:</w:t>
      </w:r>
    </w:p>
    <w:p w14:paraId="3C97AF98" w14:textId="1B2B690C" w:rsidR="0036425D" w:rsidRDefault="00000000">
      <w:pPr>
        <w:numPr>
          <w:ilvl w:val="0"/>
          <w:numId w:val="7"/>
        </w:numPr>
        <w:autoSpaceDE w:val="0"/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Przedmiotem zamówienia jest realizacja usługi polegającej na odbiorze odpadów komunalnych z nieruchomości, na których zamieszkują mieszkańcy na terenie Gminy Dąbie.</w:t>
      </w:r>
    </w:p>
    <w:p w14:paraId="2238412C" w14:textId="77777777" w:rsidR="0036425D" w:rsidRDefault="00000000">
      <w:pPr>
        <w:numPr>
          <w:ilvl w:val="0"/>
          <w:numId w:val="7"/>
        </w:num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Usługę odbioru odpadów komunalnych należy wykonać z nieruchomości zamieszkałych </w:t>
      </w:r>
      <w:r>
        <w:rPr>
          <w:rFonts w:ascii="Arial" w:hAnsi="Arial" w:cs="Arial"/>
          <w:bCs/>
          <w:sz w:val="22"/>
          <w:szCs w:val="22"/>
        </w:rPr>
        <w:br/>
        <w:t>w następujących miejscowościach: Augustynów, Baranowiec, Bród, Chełmno Parcele, Chełmno, Chruścin, Cichmiana, Domanin, Dąbie, Gaj, Grabina Wielka, Grabina Mała, Karszew, Krzewo, Krzykosy, Kupinin, Ladorudz, Lisice, Lutomirów, Majdany, Rośle, Rzuchów, Sobótka, Tarnówka, Tarnówka Wiesiołowska, Wiesiołów, Zalesie.</w:t>
      </w:r>
    </w:p>
    <w:p w14:paraId="6328FE7D" w14:textId="77777777" w:rsidR="0036425D" w:rsidRDefault="00000000">
      <w:pPr>
        <w:numPr>
          <w:ilvl w:val="0"/>
          <w:numId w:val="7"/>
        </w:num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Przedmiotem zamówienia jest:</w:t>
      </w:r>
    </w:p>
    <w:p w14:paraId="36B7E285" w14:textId="59F6ADDC" w:rsidR="0036425D" w:rsidRDefault="00000000">
      <w:pPr>
        <w:numPr>
          <w:ilvl w:val="0"/>
          <w:numId w:val="30"/>
        </w:num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dbiór niesegregowanych (zmieszanych) odpadów komunalnych </w:t>
      </w:r>
      <w:r w:rsidR="000F04DA">
        <w:rPr>
          <w:rFonts w:ascii="Arial" w:hAnsi="Arial" w:cs="Arial"/>
          <w:sz w:val="22"/>
          <w:szCs w:val="22"/>
        </w:rPr>
        <w:t>o kodzie 20</w:t>
      </w:r>
      <w:r>
        <w:rPr>
          <w:rFonts w:ascii="Arial" w:hAnsi="Arial" w:cs="Arial"/>
          <w:sz w:val="22"/>
          <w:szCs w:val="22"/>
        </w:rPr>
        <w:t xml:space="preserve"> 03 01 z nieruchomości zamieszkałych z terenu Gminy Dąbie,</w:t>
      </w:r>
    </w:p>
    <w:p w14:paraId="4779CB61" w14:textId="77777777" w:rsidR="0036425D" w:rsidRDefault="00000000">
      <w:pPr>
        <w:numPr>
          <w:ilvl w:val="0"/>
          <w:numId w:val="30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dbiór odpadów komunalnych segregowanych z nieruchomości zamieszkałych </w:t>
      </w:r>
      <w:r>
        <w:rPr>
          <w:rFonts w:ascii="Arial" w:hAnsi="Arial" w:cs="Arial"/>
          <w:sz w:val="22"/>
          <w:szCs w:val="22"/>
        </w:rPr>
        <w:br/>
        <w:t>z terenu Gminy Dąbie, z podziałem na następujące frakcje:</w:t>
      </w:r>
    </w:p>
    <w:p w14:paraId="267C1185" w14:textId="77777777" w:rsidR="0036425D" w:rsidRDefault="00000000">
      <w:pPr>
        <w:numPr>
          <w:ilvl w:val="0"/>
          <w:numId w:val="26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tworzywa sztuczne, opakowania wielomateriałowe, metale (worek żółty),</w:t>
      </w:r>
    </w:p>
    <w:p w14:paraId="00B8E786" w14:textId="77777777" w:rsidR="0036425D" w:rsidRDefault="00000000">
      <w:pPr>
        <w:numPr>
          <w:ilvl w:val="0"/>
          <w:numId w:val="26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papier i tektura (worek niebieski),</w:t>
      </w:r>
    </w:p>
    <w:p w14:paraId="5096A8BD" w14:textId="77777777" w:rsidR="0036425D" w:rsidRDefault="00000000">
      <w:pPr>
        <w:numPr>
          <w:ilvl w:val="0"/>
          <w:numId w:val="26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szkło i opakowania szklane (worek zielony),</w:t>
      </w:r>
    </w:p>
    <w:p w14:paraId="3ED4492E" w14:textId="77777777" w:rsidR="0036425D" w:rsidRDefault="00000000">
      <w:pPr>
        <w:numPr>
          <w:ilvl w:val="0"/>
          <w:numId w:val="26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odpady ulegające biodegradacji (worek brązowy),</w:t>
      </w:r>
    </w:p>
    <w:p w14:paraId="71084BF0" w14:textId="77777777" w:rsidR="0036425D" w:rsidRDefault="00000000">
      <w:pPr>
        <w:numPr>
          <w:ilvl w:val="0"/>
          <w:numId w:val="26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popiół, żużle i pyły z kotłów domowych,</w:t>
      </w:r>
    </w:p>
    <w:p w14:paraId="66563B68" w14:textId="77777777" w:rsidR="0036425D" w:rsidRDefault="00000000">
      <w:pPr>
        <w:numPr>
          <w:ilvl w:val="0"/>
          <w:numId w:val="30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odbiór odpadów segregowanych w ramach tzw. mobilnego punktu zbierania odpadów komunalnych, takich jak odpady wielkogabarytowe, zużyty sprzęt elektryczny i elektroniczny, zużyte opony, tekstylia i odzież (1 zbiórka w okresie zamówienia),</w:t>
      </w:r>
    </w:p>
    <w:p w14:paraId="1532037D" w14:textId="77777777" w:rsidR="0036425D" w:rsidRDefault="00000000">
      <w:pPr>
        <w:numPr>
          <w:ilvl w:val="0"/>
          <w:numId w:val="30"/>
        </w:num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odbiór przeterminowanych leków pochodzących z gospodarstw domowych </w:t>
      </w:r>
      <w:r>
        <w:rPr>
          <w:rFonts w:ascii="Arial" w:hAnsi="Arial" w:cs="Arial"/>
          <w:sz w:val="22"/>
          <w:szCs w:val="22"/>
        </w:rPr>
        <w:br/>
        <w:t>z aptek i punktów aptecznych na terenie Gminy Dąbie,</w:t>
      </w:r>
    </w:p>
    <w:p w14:paraId="3ABC8BCE" w14:textId="77777777" w:rsidR="0036425D" w:rsidRDefault="00000000">
      <w:pPr>
        <w:numPr>
          <w:ilvl w:val="0"/>
          <w:numId w:val="30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transport całego strumienia niesegregowanych (zmieszanych) odpadów komunalnych oraz odpadów segregowanych odebranych z nieruchomości zamieszkałych z terenu Gminy Dąbie do Miejskiego Zakładu Gospodarki Odpadami Komunalnymi Sp. z o. o w Koninie.</w:t>
      </w:r>
    </w:p>
    <w:p w14:paraId="6E4C3CEB" w14:textId="1A7B352E" w:rsidR="0036425D" w:rsidRDefault="00000000">
      <w:pPr>
        <w:numPr>
          <w:ilvl w:val="0"/>
          <w:numId w:val="30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wyposażenie wielolokalowych nieruchomości zamieszkałych w pojemniki na niesegregowane (zmieszane) odpady komunalne i </w:t>
      </w:r>
      <w:r w:rsidR="000F04DA">
        <w:rPr>
          <w:rFonts w:ascii="Arial" w:hAnsi="Arial" w:cs="Arial"/>
          <w:sz w:val="22"/>
          <w:szCs w:val="22"/>
        </w:rPr>
        <w:t>pojemniki na</w:t>
      </w:r>
      <w:r w:rsidR="00955D2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popiół z kotłów domowych oraz worki na segregowane odpady komunalne,</w:t>
      </w:r>
    </w:p>
    <w:p w14:paraId="7DC9F077" w14:textId="663FBCCC" w:rsidR="0036425D" w:rsidRPr="00955D27" w:rsidRDefault="00000000">
      <w:pPr>
        <w:numPr>
          <w:ilvl w:val="0"/>
          <w:numId w:val="30"/>
        </w:numPr>
        <w:spacing w:line="276" w:lineRule="auto"/>
        <w:jc w:val="both"/>
        <w:rPr>
          <w:rFonts w:ascii="Arial" w:hAnsi="Arial" w:cs="Arial"/>
          <w:color w:val="C45911" w:themeColor="accent2" w:themeShade="BF"/>
          <w:sz w:val="22"/>
          <w:szCs w:val="22"/>
        </w:rPr>
      </w:pPr>
      <w:r w:rsidRPr="00955D27">
        <w:rPr>
          <w:rFonts w:ascii="Arial" w:hAnsi="Arial" w:cs="Arial"/>
          <w:color w:val="C45911" w:themeColor="accent2" w:themeShade="BF"/>
          <w:sz w:val="22"/>
          <w:szCs w:val="22"/>
        </w:rPr>
        <w:t>wyposażenie jednorodzinnych nieruchomości zamieszkałych w</w:t>
      </w:r>
      <w:r w:rsidR="00955D27" w:rsidRPr="00955D27">
        <w:rPr>
          <w:rFonts w:ascii="Arial" w:hAnsi="Arial" w:cs="Arial"/>
          <w:color w:val="C45911" w:themeColor="accent2" w:themeShade="BF"/>
          <w:sz w:val="22"/>
          <w:szCs w:val="22"/>
        </w:rPr>
        <w:t xml:space="preserve"> pojemniki na niesegregowane (zmieszane) odpady komunalne </w:t>
      </w:r>
      <w:r w:rsidR="000F04DA" w:rsidRPr="00955D27">
        <w:rPr>
          <w:rFonts w:ascii="Arial" w:hAnsi="Arial" w:cs="Arial"/>
          <w:color w:val="C45911" w:themeColor="accent2" w:themeShade="BF"/>
          <w:sz w:val="22"/>
          <w:szCs w:val="22"/>
        </w:rPr>
        <w:t>i pojemniki</w:t>
      </w:r>
      <w:r w:rsidR="00955D27" w:rsidRPr="00955D27">
        <w:rPr>
          <w:rFonts w:ascii="Arial" w:hAnsi="Arial" w:cs="Arial"/>
          <w:color w:val="C45911" w:themeColor="accent2" w:themeShade="BF"/>
          <w:sz w:val="22"/>
          <w:szCs w:val="22"/>
        </w:rPr>
        <w:t xml:space="preserve"> na popiół z palenisk </w:t>
      </w:r>
      <w:r w:rsidR="000F04DA" w:rsidRPr="00955D27">
        <w:rPr>
          <w:rFonts w:ascii="Arial" w:hAnsi="Arial" w:cs="Arial"/>
          <w:color w:val="C45911" w:themeColor="accent2" w:themeShade="BF"/>
          <w:sz w:val="22"/>
          <w:szCs w:val="22"/>
        </w:rPr>
        <w:t>domowych oraz</w:t>
      </w:r>
      <w:r w:rsidR="00955D27" w:rsidRPr="00955D27">
        <w:rPr>
          <w:rFonts w:ascii="Arial" w:hAnsi="Arial" w:cs="Arial"/>
          <w:color w:val="C45911" w:themeColor="accent2" w:themeShade="BF"/>
          <w:sz w:val="22"/>
          <w:szCs w:val="22"/>
        </w:rPr>
        <w:t xml:space="preserve"> </w:t>
      </w:r>
      <w:r w:rsidRPr="00955D27">
        <w:rPr>
          <w:rFonts w:ascii="Arial" w:hAnsi="Arial" w:cs="Arial"/>
          <w:color w:val="C45911" w:themeColor="accent2" w:themeShade="BF"/>
          <w:sz w:val="22"/>
          <w:szCs w:val="22"/>
        </w:rPr>
        <w:t>worki na odpady segregowane w kolorach: żółtym, niebieskim, zielonym i brązowym,</w:t>
      </w:r>
    </w:p>
    <w:p w14:paraId="6F9E683F" w14:textId="77777777" w:rsidR="0036425D" w:rsidRDefault="00000000">
      <w:pPr>
        <w:numPr>
          <w:ilvl w:val="0"/>
          <w:numId w:val="30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przygotowanie i dostarczenie mieszkańcom harmonogramu odbierania odpadów komunalnych,</w:t>
      </w:r>
    </w:p>
    <w:p w14:paraId="2B1221A3" w14:textId="77777777" w:rsidR="0036425D" w:rsidRDefault="00000000">
      <w:pPr>
        <w:numPr>
          <w:ilvl w:val="0"/>
          <w:numId w:val="30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sporządzanie miesięcznych raportów,</w:t>
      </w:r>
    </w:p>
    <w:p w14:paraId="71A141A7" w14:textId="77777777" w:rsidR="0036425D" w:rsidRDefault="00000000">
      <w:pPr>
        <w:numPr>
          <w:ilvl w:val="0"/>
          <w:numId w:val="30"/>
        </w:num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przeprowadzenie badań w akredytowanym laboratorium oraz poniesienie kosztów </w:t>
      </w:r>
      <w:r>
        <w:rPr>
          <w:rFonts w:ascii="Arial" w:hAnsi="Arial" w:cs="Arial"/>
          <w:sz w:val="22"/>
          <w:szCs w:val="22"/>
        </w:rPr>
        <w:br/>
        <w:t xml:space="preserve">z tym związanych dla odpadu o kodzie 20 03 99 – odpady komunalne nie wymienione w innych podgrupach (popioły). Za prawidłowe wykonanie ww. obowiązku uznaje się pozytywny wynik badań, czego efektem jest dopuszczenie odpadu o kodzie 20 03 99 do składowania. Badania te zgodnie z art. 113 ustawy </w:t>
      </w:r>
      <w:r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lastRenderedPageBreak/>
        <w:t>z dnia 14 grudnia 2012 r. (Dz. U. z 2023 r., poz. 1587 ze zm.) przeprowadza się</w:t>
      </w:r>
      <w:r>
        <w:rPr>
          <w:rStyle w:val="alb"/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co najmniej raz na 12 miesięcy lub częściej, jeżeli wynika to z podstawowej charakterystyki odpadów. Zgodnie z art. 110 ust. 1 ustawy o odpadach podstawową charakterystykę odpadów sporządza podmiot odbierający odpady komunalne od właścicieli nieruchomości, o którym mowa w </w:t>
      </w:r>
      <w:hyperlink r:id="rId7" w:anchor="/document/16797931?cm=DOCUMENT" w:history="1">
        <w:r w:rsidR="0036425D">
          <w:rPr>
            <w:rStyle w:val="Hipercze"/>
            <w:rFonts w:ascii="Arial" w:hAnsi="Arial" w:cs="Arial"/>
            <w:color w:val="000000"/>
            <w:sz w:val="22"/>
            <w:szCs w:val="22"/>
            <w:u w:val="none"/>
          </w:rPr>
          <w:t>ustawie</w:t>
        </w:r>
      </w:hyperlink>
      <w:r>
        <w:rPr>
          <w:rFonts w:ascii="Arial" w:hAnsi="Arial" w:cs="Arial"/>
          <w:sz w:val="22"/>
          <w:szCs w:val="22"/>
        </w:rPr>
        <w:t xml:space="preserve"> z dnia </w:t>
      </w:r>
      <w:r>
        <w:rPr>
          <w:rFonts w:ascii="Arial" w:hAnsi="Arial" w:cs="Arial"/>
          <w:sz w:val="22"/>
          <w:szCs w:val="22"/>
        </w:rPr>
        <w:br/>
        <w:t>13 września 1996 r. o utrzymaniu czystości i porządku w gminach.</w:t>
      </w:r>
    </w:p>
    <w:p w14:paraId="5260A2E5" w14:textId="77777777" w:rsidR="0036425D" w:rsidRDefault="00000000">
      <w:pPr>
        <w:numPr>
          <w:ilvl w:val="0"/>
          <w:numId w:val="5"/>
        </w:numPr>
        <w:spacing w:line="276" w:lineRule="auto"/>
        <w:ind w:left="709"/>
        <w:jc w:val="both"/>
        <w:rPr>
          <w:rFonts w:ascii="Arial" w:hAnsi="Arial" w:cs="Arial"/>
          <w:bCs/>
          <w:sz w:val="22"/>
          <w:szCs w:val="22"/>
          <w:u w:val="single"/>
        </w:rPr>
      </w:pPr>
      <w:r>
        <w:rPr>
          <w:rFonts w:ascii="Arial" w:hAnsi="Arial" w:cs="Arial"/>
          <w:b/>
          <w:bCs/>
          <w:sz w:val="22"/>
          <w:szCs w:val="22"/>
        </w:rPr>
        <w:t>Zakres usługi odbioru odpadów komunalnych oraz częstotliwość:</w:t>
      </w:r>
    </w:p>
    <w:p w14:paraId="60561583" w14:textId="77777777" w:rsidR="0036425D" w:rsidRDefault="00000000">
      <w:pPr>
        <w:numPr>
          <w:ilvl w:val="0"/>
          <w:numId w:val="44"/>
        </w:num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  <w:u w:val="single"/>
        </w:rPr>
        <w:t>Szacunkowa ilość odpadów komunalnych z nieruchomości, na których zamieszkują mieszkańcy na terenie Gminy Dąbie:</w:t>
      </w:r>
    </w:p>
    <w:p w14:paraId="61843920" w14:textId="77777777" w:rsidR="0036425D" w:rsidRDefault="00000000">
      <w:pPr>
        <w:numPr>
          <w:ilvl w:val="0"/>
          <w:numId w:val="22"/>
        </w:numPr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ilość zebranych odpadów komunalnych z nieruchomości zamieszkałych na terenie gminy Dąbie (na podstawie sprawozdań przedkładanych przez przedsiębiorców odbierających odpady komunalne z terenu gminy Dąbie) przedstawia poniższa tabela:</w:t>
      </w:r>
    </w:p>
    <w:p w14:paraId="2890681A" w14:textId="77777777" w:rsidR="0036425D" w:rsidRDefault="0036425D">
      <w:pPr>
        <w:spacing w:line="276" w:lineRule="auto"/>
        <w:ind w:left="1069"/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762"/>
        <w:gridCol w:w="1241"/>
        <w:gridCol w:w="1228"/>
        <w:gridCol w:w="1296"/>
        <w:gridCol w:w="1392"/>
        <w:gridCol w:w="1261"/>
      </w:tblGrid>
      <w:tr w:rsidR="0036425D" w14:paraId="79CFB4F4" w14:textId="77777777">
        <w:trPr>
          <w:jc w:val="center"/>
        </w:trPr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46F6815D" w14:textId="77777777" w:rsidR="0036425D" w:rsidRDefault="00000000" w:rsidP="00F3000B">
            <w:r>
              <w:rPr>
                <w:rFonts w:ascii="Arial" w:hAnsi="Arial" w:cs="Arial"/>
                <w:b/>
                <w:bCs/>
                <w:sz w:val="22"/>
                <w:szCs w:val="22"/>
              </w:rPr>
              <w:t>Rodzaj odpadu komunalnego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79CDB768" w14:textId="77777777" w:rsidR="0036425D" w:rsidRDefault="00000000" w:rsidP="00F3000B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2020 r.</w:t>
            </w:r>
          </w:p>
          <w:p w14:paraId="6401FCD3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(w Mg)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3B4D2828" w14:textId="77777777" w:rsidR="0036425D" w:rsidRDefault="00000000" w:rsidP="00F3000B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2022 r.</w:t>
            </w:r>
          </w:p>
          <w:p w14:paraId="1A0A69E4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(w Mg)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1C8CFDC3" w14:textId="77777777" w:rsidR="0036425D" w:rsidRDefault="00000000" w:rsidP="00F3000B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2023 r.</w:t>
            </w:r>
          </w:p>
          <w:p w14:paraId="67EFE293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(w Mg)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78D41F34" w14:textId="77777777" w:rsidR="0036425D" w:rsidRDefault="00000000" w:rsidP="00F300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2024 r.</w:t>
            </w:r>
          </w:p>
          <w:p w14:paraId="7CBE0D1E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sz w:val="22"/>
                <w:szCs w:val="22"/>
              </w:rPr>
              <w:t>(w Mg)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220A2239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2025 r.</w:t>
            </w:r>
          </w:p>
        </w:tc>
      </w:tr>
      <w:tr w:rsidR="0036425D" w14:paraId="1D075C4F" w14:textId="77777777">
        <w:trPr>
          <w:jc w:val="center"/>
        </w:trPr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DE316" w14:textId="77777777" w:rsidR="0036425D" w:rsidRDefault="00000000" w:rsidP="00F3000B">
            <w:r>
              <w:rPr>
                <w:rFonts w:ascii="Arial" w:hAnsi="Arial" w:cs="Arial"/>
                <w:bCs/>
                <w:sz w:val="22"/>
                <w:szCs w:val="22"/>
              </w:rPr>
              <w:t>Niesegregowane (zmieszane) odpady komunalne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D92F1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1 185,12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AFA1E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1 109,18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A578B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1 034,10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D5913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1 179,58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EDED4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1034,16</w:t>
            </w:r>
          </w:p>
        </w:tc>
      </w:tr>
      <w:tr w:rsidR="0036425D" w14:paraId="43BF2582" w14:textId="77777777">
        <w:trPr>
          <w:jc w:val="center"/>
        </w:trPr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D0EC0" w14:textId="77777777" w:rsidR="0036425D" w:rsidRDefault="00000000" w:rsidP="00F3000B">
            <w:r>
              <w:rPr>
                <w:rFonts w:ascii="Arial" w:hAnsi="Arial" w:cs="Arial"/>
                <w:bCs/>
                <w:sz w:val="22"/>
                <w:szCs w:val="22"/>
              </w:rPr>
              <w:t>Tworzywa sztuczne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BC399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86,00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BBB58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83,48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EF50F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84,56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8C3557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98,56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70BDF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104,44</w:t>
            </w:r>
          </w:p>
        </w:tc>
      </w:tr>
      <w:tr w:rsidR="0036425D" w14:paraId="76E8CB97" w14:textId="77777777">
        <w:trPr>
          <w:jc w:val="center"/>
        </w:trPr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EB3C0" w14:textId="77777777" w:rsidR="0036425D" w:rsidRDefault="00000000" w:rsidP="00F3000B">
            <w:r>
              <w:rPr>
                <w:rFonts w:ascii="Arial" w:hAnsi="Arial" w:cs="Arial"/>
                <w:bCs/>
                <w:sz w:val="22"/>
                <w:szCs w:val="22"/>
              </w:rPr>
              <w:t>Papier i tektura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27B82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10,46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8EAE4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8,22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F7FD4D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7,76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D4FF6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17,89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153CD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12,00</w:t>
            </w:r>
          </w:p>
        </w:tc>
      </w:tr>
      <w:tr w:rsidR="0036425D" w14:paraId="068D086E" w14:textId="77777777">
        <w:trPr>
          <w:jc w:val="center"/>
        </w:trPr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7642D" w14:textId="77777777" w:rsidR="0036425D" w:rsidRDefault="00000000" w:rsidP="00F3000B">
            <w:r>
              <w:rPr>
                <w:rFonts w:ascii="Arial" w:hAnsi="Arial" w:cs="Arial"/>
                <w:bCs/>
                <w:sz w:val="22"/>
                <w:szCs w:val="22"/>
              </w:rPr>
              <w:t>Odpady ulegające biodegradacji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B0A28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111,38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18B62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133,70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CE2FA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145,58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C6963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103,80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3C944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84,18</w:t>
            </w:r>
          </w:p>
        </w:tc>
      </w:tr>
      <w:tr w:rsidR="0036425D" w14:paraId="64AFD848" w14:textId="77777777">
        <w:trPr>
          <w:jc w:val="center"/>
        </w:trPr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90574" w14:textId="77777777" w:rsidR="0036425D" w:rsidRDefault="00000000" w:rsidP="00F3000B">
            <w:r>
              <w:rPr>
                <w:rFonts w:ascii="Arial" w:hAnsi="Arial" w:cs="Arial"/>
                <w:bCs/>
                <w:sz w:val="22"/>
                <w:szCs w:val="22"/>
              </w:rPr>
              <w:t xml:space="preserve">Szkło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31467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76,28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25E34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86,19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4BFDF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81,96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1835C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78,04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946DA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79,76</w:t>
            </w:r>
          </w:p>
        </w:tc>
      </w:tr>
      <w:tr w:rsidR="0036425D" w14:paraId="6F73BB07" w14:textId="77777777">
        <w:trPr>
          <w:jc w:val="center"/>
        </w:trPr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9401C" w14:textId="77777777" w:rsidR="0036425D" w:rsidRDefault="00000000" w:rsidP="00F3000B">
            <w:r>
              <w:rPr>
                <w:rFonts w:ascii="Arial" w:hAnsi="Arial" w:cs="Arial"/>
                <w:bCs/>
                <w:sz w:val="22"/>
                <w:szCs w:val="22"/>
              </w:rPr>
              <w:t xml:space="preserve">Odpady komunalne nie wymienione </w:t>
            </w:r>
            <w:r>
              <w:rPr>
                <w:rFonts w:ascii="Arial" w:hAnsi="Arial" w:cs="Arial"/>
                <w:bCs/>
                <w:sz w:val="22"/>
                <w:szCs w:val="22"/>
              </w:rPr>
              <w:br/>
              <w:t>w innych podgrupach (popiół)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D58FA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90,42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B2A63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140,64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60152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145,14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D59BD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116,50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89548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145,9</w:t>
            </w:r>
          </w:p>
        </w:tc>
      </w:tr>
      <w:tr w:rsidR="0036425D" w14:paraId="57FB7375" w14:textId="77777777">
        <w:trPr>
          <w:jc w:val="center"/>
        </w:trPr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AED82" w14:textId="77777777" w:rsidR="0036425D" w:rsidRDefault="00000000" w:rsidP="00F3000B">
            <w:r>
              <w:rPr>
                <w:rFonts w:ascii="Arial" w:hAnsi="Arial" w:cs="Arial"/>
                <w:bCs/>
                <w:sz w:val="22"/>
                <w:szCs w:val="22"/>
              </w:rPr>
              <w:t>Odpady wielkogabarytowe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678B4" w14:textId="77777777" w:rsidR="0036425D" w:rsidRDefault="0036425D" w:rsidP="00F3000B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1817D" w14:textId="77777777" w:rsidR="0036425D" w:rsidRDefault="0036425D" w:rsidP="00F3000B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141B2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29,38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226BA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25,58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477F9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34,84</w:t>
            </w:r>
          </w:p>
        </w:tc>
      </w:tr>
      <w:tr w:rsidR="0036425D" w14:paraId="53FA3512" w14:textId="77777777">
        <w:trPr>
          <w:jc w:val="center"/>
        </w:trPr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92DD6" w14:textId="77777777" w:rsidR="0036425D" w:rsidRDefault="00000000" w:rsidP="00F3000B">
            <w:r>
              <w:rPr>
                <w:rFonts w:ascii="Arial" w:hAnsi="Arial" w:cs="Arial"/>
                <w:bCs/>
                <w:sz w:val="22"/>
                <w:szCs w:val="22"/>
              </w:rPr>
              <w:t>Zużyte opony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05EE1" w14:textId="77777777" w:rsidR="0036425D" w:rsidRDefault="0036425D" w:rsidP="00F3000B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4CC68" w14:textId="77777777" w:rsidR="0036425D" w:rsidRDefault="0036425D" w:rsidP="00F3000B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2968F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13,06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6D1A1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0,00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4D3B3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23,74</w:t>
            </w:r>
          </w:p>
        </w:tc>
      </w:tr>
      <w:tr w:rsidR="0036425D" w14:paraId="4AD22D80" w14:textId="77777777">
        <w:trPr>
          <w:jc w:val="center"/>
        </w:trPr>
        <w:tc>
          <w:tcPr>
            <w:tcW w:w="2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2D27A" w14:textId="77777777" w:rsidR="0036425D" w:rsidRDefault="00000000" w:rsidP="00F3000B">
            <w:r>
              <w:rPr>
                <w:rFonts w:ascii="Arial" w:hAnsi="Arial" w:cs="Arial"/>
                <w:bCs/>
                <w:sz w:val="22"/>
                <w:szCs w:val="22"/>
              </w:rPr>
              <w:t>Zużyty sprzęt elektryczny i elektroniczny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1621E" w14:textId="77777777" w:rsidR="0036425D" w:rsidRDefault="0036425D" w:rsidP="00F3000B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E03E5" w14:textId="77777777" w:rsidR="0036425D" w:rsidRDefault="0036425D" w:rsidP="00F3000B">
            <w:pPr>
              <w:snapToGri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850B8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5,02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ED653C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1,28</w:t>
            </w:r>
          </w:p>
        </w:tc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15FBA" w14:textId="77777777" w:rsidR="0036425D" w:rsidRDefault="00000000" w:rsidP="00F3000B">
            <w:pPr>
              <w:jc w:val="center"/>
            </w:pPr>
            <w:r>
              <w:rPr>
                <w:rFonts w:ascii="Arial" w:hAnsi="Arial" w:cs="Arial"/>
                <w:bCs/>
                <w:sz w:val="22"/>
                <w:szCs w:val="22"/>
              </w:rPr>
              <w:t>3,00</w:t>
            </w:r>
          </w:p>
        </w:tc>
      </w:tr>
    </w:tbl>
    <w:p w14:paraId="7C28538D" w14:textId="77777777" w:rsidR="0036425D" w:rsidRDefault="0036425D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</w:p>
    <w:p w14:paraId="321A3013" w14:textId="77777777" w:rsidR="0036425D" w:rsidRDefault="00000000">
      <w:pPr>
        <w:numPr>
          <w:ilvl w:val="0"/>
          <w:numId w:val="22"/>
        </w:numPr>
        <w:spacing w:line="276" w:lineRule="auto"/>
        <w:jc w:val="both"/>
        <w:rPr>
          <w:rFonts w:ascii="Arial" w:hAnsi="Arial" w:cs="Arial"/>
          <w:bCs/>
          <w:sz w:val="22"/>
          <w:szCs w:val="22"/>
          <w:u w:val="single"/>
        </w:rPr>
      </w:pPr>
      <w:r>
        <w:rPr>
          <w:rFonts w:ascii="Arial" w:hAnsi="Arial" w:cs="Arial"/>
          <w:bCs/>
          <w:sz w:val="22"/>
          <w:szCs w:val="22"/>
        </w:rPr>
        <w:t xml:space="preserve">ilość wytworzonych na terenie Gminy Dąbie odpadów komunalnych </w:t>
      </w:r>
      <w:r>
        <w:rPr>
          <w:rFonts w:ascii="Arial" w:hAnsi="Arial" w:cs="Arial"/>
          <w:bCs/>
          <w:sz w:val="22"/>
          <w:szCs w:val="22"/>
        </w:rPr>
        <w:br/>
        <w:t xml:space="preserve">w nieruchomościach zamieszkałych nie jest zależna od Zamawiającego. </w:t>
      </w:r>
    </w:p>
    <w:p w14:paraId="31B31974" w14:textId="77777777" w:rsidR="0036425D" w:rsidRDefault="00000000">
      <w:pPr>
        <w:numPr>
          <w:ilvl w:val="0"/>
          <w:numId w:val="44"/>
        </w:num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  <w:u w:val="single"/>
        </w:rPr>
        <w:t>Charakterystyka gminy Dąbie:</w:t>
      </w:r>
    </w:p>
    <w:p w14:paraId="3EE434BB" w14:textId="77777777" w:rsidR="0036425D" w:rsidRDefault="00000000">
      <w:pPr>
        <w:numPr>
          <w:ilvl w:val="0"/>
          <w:numId w:val="32"/>
        </w:num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powierzchnia gminy Dąbie wynosi 130,06 km</w:t>
      </w:r>
      <w:r>
        <w:rPr>
          <w:rFonts w:ascii="Arial" w:hAnsi="Arial" w:cs="Arial"/>
          <w:bCs/>
          <w:sz w:val="22"/>
          <w:szCs w:val="22"/>
          <w:vertAlign w:val="superscript"/>
        </w:rPr>
        <w:t>2</w:t>
      </w:r>
      <w:r>
        <w:rPr>
          <w:rFonts w:ascii="Arial" w:hAnsi="Arial" w:cs="Arial"/>
          <w:bCs/>
          <w:sz w:val="22"/>
          <w:szCs w:val="22"/>
        </w:rPr>
        <w:t>,</w:t>
      </w:r>
    </w:p>
    <w:p w14:paraId="53C7CF9C" w14:textId="77777777" w:rsidR="0036425D" w:rsidRDefault="00000000">
      <w:pPr>
        <w:numPr>
          <w:ilvl w:val="0"/>
          <w:numId w:val="32"/>
        </w:num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liczba sołectw – 24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Cs/>
          <w:sz w:val="22"/>
          <w:szCs w:val="22"/>
        </w:rPr>
        <w:t>oraz miasto Dąbie,</w:t>
      </w:r>
    </w:p>
    <w:p w14:paraId="3374802B" w14:textId="0AF0FA6E" w:rsidR="0036425D" w:rsidRDefault="00000000">
      <w:pPr>
        <w:numPr>
          <w:ilvl w:val="0"/>
          <w:numId w:val="32"/>
        </w:num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liczba mieszkańców: 4782 osób (wg złożonych deklaracji). Zamawiający przewiduje, że liczba osób zamieszkujących na terenie gminy </w:t>
      </w:r>
      <w:r w:rsidR="000F04DA">
        <w:rPr>
          <w:rFonts w:ascii="Arial" w:hAnsi="Arial" w:cs="Arial"/>
          <w:bCs/>
          <w:sz w:val="22"/>
          <w:szCs w:val="22"/>
        </w:rPr>
        <w:t>Dąbie może</w:t>
      </w:r>
      <w:r>
        <w:rPr>
          <w:rFonts w:ascii="Arial" w:hAnsi="Arial" w:cs="Arial"/>
          <w:bCs/>
          <w:sz w:val="22"/>
          <w:szCs w:val="22"/>
        </w:rPr>
        <w:t xml:space="preserve"> ulec zmianie w trakcie realizacji zmówienia +/</w:t>
      </w:r>
      <w:r>
        <w:rPr>
          <w:rFonts w:ascii="Arial" w:hAnsi="Arial" w:cs="Arial"/>
          <w:b/>
          <w:bCs/>
          <w:sz w:val="22"/>
          <w:szCs w:val="22"/>
        </w:rPr>
        <w:t>-</w:t>
      </w:r>
      <w:r>
        <w:rPr>
          <w:rFonts w:ascii="Arial" w:hAnsi="Arial" w:cs="Arial"/>
          <w:bCs/>
          <w:sz w:val="22"/>
          <w:szCs w:val="22"/>
        </w:rPr>
        <w:t xml:space="preserve"> 5 %,</w:t>
      </w:r>
    </w:p>
    <w:p w14:paraId="1765CC10" w14:textId="77777777" w:rsidR="0036425D" w:rsidRDefault="00000000">
      <w:pPr>
        <w:numPr>
          <w:ilvl w:val="0"/>
          <w:numId w:val="32"/>
        </w:num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liczba mieszkańców kompostujących odpady w przydomowych kompostownikach: 3077 osób,</w:t>
      </w:r>
    </w:p>
    <w:p w14:paraId="37523E81" w14:textId="77777777" w:rsidR="0036425D" w:rsidRDefault="00000000">
      <w:pPr>
        <w:numPr>
          <w:ilvl w:val="0"/>
          <w:numId w:val="32"/>
        </w:num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liczba nieruchomości zamieszkałych: </w:t>
      </w:r>
    </w:p>
    <w:p w14:paraId="6934B9A5" w14:textId="77777777" w:rsidR="0036425D" w:rsidRPr="00544CB2" w:rsidRDefault="00000000">
      <w:pPr>
        <w:numPr>
          <w:ilvl w:val="0"/>
          <w:numId w:val="29"/>
        </w:num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jednorodzinnych – </w:t>
      </w:r>
      <w:r w:rsidR="00544CB2" w:rsidRPr="00544CB2">
        <w:rPr>
          <w:rFonts w:ascii="Arial" w:hAnsi="Arial" w:cs="Arial"/>
          <w:bCs/>
          <w:sz w:val="22"/>
          <w:szCs w:val="22"/>
        </w:rPr>
        <w:t>1 606</w:t>
      </w:r>
      <w:r w:rsidRPr="00544CB2">
        <w:rPr>
          <w:rFonts w:ascii="Arial" w:hAnsi="Arial" w:cs="Arial"/>
          <w:bCs/>
          <w:sz w:val="22"/>
          <w:szCs w:val="22"/>
        </w:rPr>
        <w:t>,</w:t>
      </w:r>
    </w:p>
    <w:p w14:paraId="26C2E687" w14:textId="77777777" w:rsidR="0036425D" w:rsidRDefault="00000000">
      <w:pPr>
        <w:numPr>
          <w:ilvl w:val="0"/>
          <w:numId w:val="29"/>
        </w:num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544CB2">
        <w:rPr>
          <w:rFonts w:ascii="Arial" w:hAnsi="Arial" w:cs="Arial"/>
          <w:bCs/>
          <w:sz w:val="22"/>
          <w:szCs w:val="22"/>
        </w:rPr>
        <w:t xml:space="preserve">wielorodzinnych – </w:t>
      </w:r>
      <w:r w:rsidR="00544CB2" w:rsidRPr="00544CB2">
        <w:rPr>
          <w:rFonts w:ascii="Arial" w:hAnsi="Arial" w:cs="Arial"/>
          <w:bCs/>
          <w:sz w:val="22"/>
          <w:szCs w:val="22"/>
        </w:rPr>
        <w:t>20</w:t>
      </w:r>
      <w:r>
        <w:rPr>
          <w:rFonts w:ascii="Arial" w:hAnsi="Arial" w:cs="Arial"/>
          <w:bCs/>
          <w:color w:val="EE0000"/>
          <w:sz w:val="22"/>
          <w:szCs w:val="22"/>
        </w:rPr>
        <w:t>,</w:t>
      </w:r>
    </w:p>
    <w:p w14:paraId="1E129EFD" w14:textId="77777777" w:rsidR="0036425D" w:rsidRDefault="00000000">
      <w:pPr>
        <w:numPr>
          <w:ilvl w:val="0"/>
          <w:numId w:val="3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ługość dróg na terenie miasta Dąbie:</w:t>
      </w:r>
    </w:p>
    <w:p w14:paraId="4B6A107F" w14:textId="77777777" w:rsidR="0036425D" w:rsidRDefault="00000000">
      <w:pPr>
        <w:numPr>
          <w:ilvl w:val="0"/>
          <w:numId w:val="21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drogi powiatowe – 7,63 km,</w:t>
      </w:r>
    </w:p>
    <w:p w14:paraId="3F07C801" w14:textId="77777777" w:rsidR="0036425D" w:rsidRDefault="00000000">
      <w:pPr>
        <w:numPr>
          <w:ilvl w:val="0"/>
          <w:numId w:val="21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drogi wojewódzkie – 4,96 km,</w:t>
      </w:r>
    </w:p>
    <w:p w14:paraId="2890AF79" w14:textId="77777777" w:rsidR="0036425D" w:rsidRDefault="00000000">
      <w:pPr>
        <w:numPr>
          <w:ilvl w:val="0"/>
          <w:numId w:val="3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długość dróg na terenie wiejskim gminy Dąbie:</w:t>
      </w:r>
    </w:p>
    <w:p w14:paraId="51A87804" w14:textId="77777777" w:rsidR="0036425D" w:rsidRDefault="00000000">
      <w:pPr>
        <w:numPr>
          <w:ilvl w:val="0"/>
          <w:numId w:val="9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drogi powiatowe – 46,90 (w tym około 2,37 km drogi gruntowej),</w:t>
      </w:r>
    </w:p>
    <w:p w14:paraId="47112119" w14:textId="77777777" w:rsidR="0036425D" w:rsidRDefault="00000000">
      <w:pPr>
        <w:numPr>
          <w:ilvl w:val="0"/>
          <w:numId w:val="9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drogi wojewódzkie – 15,40 km,</w:t>
      </w:r>
    </w:p>
    <w:p w14:paraId="772F8848" w14:textId="77777777" w:rsidR="0036425D" w:rsidRDefault="00000000">
      <w:pPr>
        <w:numPr>
          <w:ilvl w:val="0"/>
          <w:numId w:val="9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drogi gminne – łączna długość to około 100 km (w tym 40,41 km drogi bitumiczne; 10,57 km drogi tłuczniowe; 23,82 drogi gruntowe i około 25,20 km drogi wewnętrzne),</w:t>
      </w:r>
    </w:p>
    <w:p w14:paraId="758C27F1" w14:textId="4DD44A3E" w:rsidR="0036425D" w:rsidRDefault="00000000">
      <w:pPr>
        <w:spacing w:line="276" w:lineRule="auto"/>
        <w:ind w:firstLine="708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Razem długość dróg na terenie </w:t>
      </w:r>
      <w:r w:rsidR="000F04DA">
        <w:rPr>
          <w:rFonts w:ascii="Arial" w:hAnsi="Arial" w:cs="Arial"/>
          <w:sz w:val="22"/>
          <w:szCs w:val="22"/>
        </w:rPr>
        <w:t>Gminy Dąbie</w:t>
      </w:r>
      <w:r>
        <w:rPr>
          <w:rFonts w:ascii="Arial" w:hAnsi="Arial" w:cs="Arial"/>
          <w:sz w:val="22"/>
          <w:szCs w:val="22"/>
        </w:rPr>
        <w:t xml:space="preserve"> to ok. 174,90 km.</w:t>
      </w:r>
    </w:p>
    <w:p w14:paraId="1CE53713" w14:textId="77777777" w:rsidR="0036425D" w:rsidRDefault="00000000">
      <w:pPr>
        <w:numPr>
          <w:ilvl w:val="0"/>
          <w:numId w:val="44"/>
        </w:num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System gospodarowania odpadami komunalnymi dotyczy wyłącznie odbioru </w:t>
      </w:r>
      <w:r>
        <w:rPr>
          <w:rFonts w:ascii="Arial" w:hAnsi="Arial" w:cs="Arial"/>
          <w:bCs/>
          <w:sz w:val="22"/>
          <w:szCs w:val="22"/>
        </w:rPr>
        <w:br/>
        <w:t xml:space="preserve">odpadów komunalnych z nieruchomości, na których zamieszkują mieszkańcy (nie obejmuje odpadów powstających w wyniku prowadzenia działalności gospodarczej oraz </w:t>
      </w:r>
      <w:r>
        <w:rPr>
          <w:rFonts w:ascii="Arial" w:hAnsi="Arial" w:cs="Arial"/>
          <w:bCs/>
          <w:sz w:val="22"/>
          <w:szCs w:val="22"/>
        </w:rPr>
        <w:br/>
        <w:t>z nieruchomości niezamieszkałych).</w:t>
      </w:r>
    </w:p>
    <w:p w14:paraId="207E8462" w14:textId="77777777" w:rsidR="0036425D" w:rsidRDefault="00000000">
      <w:pPr>
        <w:numPr>
          <w:ilvl w:val="0"/>
          <w:numId w:val="44"/>
        </w:num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Odbieranie odpadów komunalnych oznacza wykonanie usługi polegającej na opróżnieniu pojemników z odpadami komunalnymi oraz odbiorze worków z poszczególnymi frakcjami segregowanych odpadów komunalnych.</w:t>
      </w:r>
    </w:p>
    <w:p w14:paraId="30A96B16" w14:textId="77777777" w:rsidR="0036425D" w:rsidRDefault="00000000">
      <w:pPr>
        <w:numPr>
          <w:ilvl w:val="0"/>
          <w:numId w:val="44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Odpady komunalne zmieszane i segregowane odbierane są „u źródła”, tj. bezpośrednio od właścicieli nieruchomości zamieszkałych w systemie pojemnikowo-workowym.</w:t>
      </w:r>
    </w:p>
    <w:p w14:paraId="6E7DE968" w14:textId="77777777" w:rsidR="0036425D" w:rsidRDefault="00000000">
      <w:pPr>
        <w:numPr>
          <w:ilvl w:val="0"/>
          <w:numId w:val="44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Miejscem odbioru pojemników i worków jest granica nieruchomości z drogą publiczną </w:t>
      </w:r>
      <w:r>
        <w:rPr>
          <w:rFonts w:ascii="Arial" w:hAnsi="Arial" w:cs="Arial"/>
          <w:sz w:val="22"/>
          <w:szCs w:val="22"/>
        </w:rPr>
        <w:br/>
        <w:t xml:space="preserve">w przypadku zabudowy jednorodzinnej i zagrodowej. W nieruchomościach zamieszkałych wielolokalowych wyposażonych w pojemniki 1100 l i większych oraz miejscach do gromadzenia odpadów w pojemnikach typu „dzwon” i „siatka” – odbiór następuje z miejsc usytuowania pojemników. </w:t>
      </w:r>
    </w:p>
    <w:p w14:paraId="6F702062" w14:textId="77777777" w:rsidR="0036425D" w:rsidRDefault="00000000">
      <w:pPr>
        <w:numPr>
          <w:ilvl w:val="0"/>
          <w:numId w:val="44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Urządzenia do gromadzenia odpadów komunalnych i sprzęt techniczny:</w:t>
      </w:r>
    </w:p>
    <w:p w14:paraId="3B973521" w14:textId="77777777" w:rsidR="0036425D" w:rsidRDefault="00000000">
      <w:pPr>
        <w:autoSpaceDE w:val="0"/>
        <w:spacing w:line="276" w:lineRule="auto"/>
        <w:ind w:firstLine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1) pojemniki odpady komunalne:</w:t>
      </w:r>
    </w:p>
    <w:p w14:paraId="32DE11A0" w14:textId="77777777" w:rsidR="0036425D" w:rsidRDefault="00000000">
      <w:pPr>
        <w:numPr>
          <w:ilvl w:val="0"/>
          <w:numId w:val="31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szacunkowa</w:t>
      </w:r>
      <w:r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liczba i rodzaj pojemników dla nieruchomości zamieszkałych (teren miasta Dąbie):</w:t>
      </w:r>
    </w:p>
    <w:p w14:paraId="0C56EA6A" w14:textId="77777777" w:rsidR="0036425D" w:rsidRDefault="00000000">
      <w:pPr>
        <w:numPr>
          <w:ilvl w:val="0"/>
          <w:numId w:val="11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zabudowa jednorodzinna (popiół):</w:t>
      </w:r>
    </w:p>
    <w:p w14:paraId="7D6B9C53" w14:textId="7E60887A" w:rsidR="0036425D" w:rsidRDefault="00000000" w:rsidP="009770CE">
      <w:pPr>
        <w:numPr>
          <w:ilvl w:val="0"/>
          <w:numId w:val="46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120 l – </w:t>
      </w:r>
      <w:r w:rsidR="00544CB2">
        <w:rPr>
          <w:rFonts w:ascii="Arial" w:hAnsi="Arial" w:cs="Arial"/>
          <w:sz w:val="22"/>
          <w:szCs w:val="22"/>
        </w:rPr>
        <w:t>464</w:t>
      </w:r>
      <w:r>
        <w:rPr>
          <w:rFonts w:ascii="Arial" w:hAnsi="Arial" w:cs="Arial"/>
          <w:sz w:val="22"/>
          <w:szCs w:val="22"/>
        </w:rPr>
        <w:t xml:space="preserve"> szt.</w:t>
      </w:r>
      <w:r w:rsidR="00955D27">
        <w:rPr>
          <w:rFonts w:ascii="Arial" w:hAnsi="Arial" w:cs="Arial"/>
          <w:sz w:val="22"/>
          <w:szCs w:val="22"/>
        </w:rPr>
        <w:t>;</w:t>
      </w:r>
    </w:p>
    <w:p w14:paraId="0E5B6DB5" w14:textId="1AA739EF" w:rsidR="00955D27" w:rsidRPr="00955D27" w:rsidRDefault="00955D27" w:rsidP="00955D27">
      <w:pPr>
        <w:pStyle w:val="Akapitzlist"/>
        <w:numPr>
          <w:ilvl w:val="0"/>
          <w:numId w:val="48"/>
        </w:numPr>
        <w:autoSpaceDE w:val="0"/>
        <w:spacing w:line="276" w:lineRule="auto"/>
        <w:jc w:val="both"/>
        <w:rPr>
          <w:rFonts w:ascii="Arial" w:hAnsi="Arial" w:cs="Arial"/>
          <w:color w:val="C45911" w:themeColor="accent2" w:themeShade="BF"/>
          <w:sz w:val="22"/>
          <w:szCs w:val="22"/>
        </w:rPr>
      </w:pPr>
      <w:r w:rsidRPr="00955D27">
        <w:rPr>
          <w:rFonts w:ascii="Arial" w:hAnsi="Arial" w:cs="Arial"/>
          <w:color w:val="C45911" w:themeColor="accent2" w:themeShade="BF"/>
          <w:sz w:val="22"/>
          <w:szCs w:val="22"/>
        </w:rPr>
        <w:t>zabudowa jednorodzinna (niesegregowane (zmieszane) odpady komunalne):</w:t>
      </w:r>
    </w:p>
    <w:p w14:paraId="07F14555" w14:textId="6416673C" w:rsidR="00955D27" w:rsidRPr="00955D27" w:rsidRDefault="00955D27" w:rsidP="00955D27">
      <w:pPr>
        <w:pStyle w:val="Akapitzlist"/>
        <w:numPr>
          <w:ilvl w:val="0"/>
          <w:numId w:val="46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120 l – 464 szt.;</w:t>
      </w:r>
    </w:p>
    <w:p w14:paraId="245928B8" w14:textId="77777777" w:rsidR="0036425D" w:rsidRDefault="00000000">
      <w:pPr>
        <w:numPr>
          <w:ilvl w:val="0"/>
          <w:numId w:val="11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zabudowa wielorodzinna (niesegregowane (zmieszane) odpady komunalne</w:t>
      </w:r>
      <w:r w:rsidR="00544CB2">
        <w:rPr>
          <w:rFonts w:ascii="Arial" w:hAnsi="Arial" w:cs="Arial"/>
          <w:sz w:val="22"/>
          <w:szCs w:val="22"/>
        </w:rPr>
        <w:t xml:space="preserve"> i </w:t>
      </w:r>
      <w:r w:rsidR="009332B2">
        <w:rPr>
          <w:rFonts w:ascii="Arial" w:hAnsi="Arial" w:cs="Arial"/>
          <w:sz w:val="22"/>
          <w:szCs w:val="22"/>
        </w:rPr>
        <w:t>popiół</w:t>
      </w:r>
      <w:r>
        <w:rPr>
          <w:rFonts w:ascii="Arial" w:hAnsi="Arial" w:cs="Arial"/>
          <w:sz w:val="22"/>
          <w:szCs w:val="22"/>
        </w:rPr>
        <w:t>):</w:t>
      </w:r>
    </w:p>
    <w:p w14:paraId="0B7BEB65" w14:textId="77777777" w:rsidR="0036425D" w:rsidRDefault="00000000" w:rsidP="00544CB2">
      <w:pPr>
        <w:numPr>
          <w:ilvl w:val="0"/>
          <w:numId w:val="45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1100 l – </w:t>
      </w:r>
      <w:r w:rsidR="00544CB2">
        <w:rPr>
          <w:rFonts w:ascii="Arial" w:hAnsi="Arial" w:cs="Arial"/>
          <w:sz w:val="22"/>
          <w:szCs w:val="22"/>
        </w:rPr>
        <w:t>32</w:t>
      </w:r>
      <w:r>
        <w:rPr>
          <w:rFonts w:ascii="Arial" w:hAnsi="Arial" w:cs="Arial"/>
          <w:sz w:val="22"/>
          <w:szCs w:val="22"/>
        </w:rPr>
        <w:t xml:space="preserve"> szt.</w:t>
      </w:r>
    </w:p>
    <w:p w14:paraId="2C023F49" w14:textId="6432B743" w:rsidR="009770CE" w:rsidRDefault="009770CE" w:rsidP="009770CE">
      <w:pPr>
        <w:numPr>
          <w:ilvl w:val="0"/>
          <w:numId w:val="4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gniazda do selektywnej zbiórki </w:t>
      </w:r>
      <w:r w:rsidR="000F04DA">
        <w:rPr>
          <w:rFonts w:ascii="Arial" w:hAnsi="Arial" w:cs="Arial"/>
          <w:sz w:val="22"/>
          <w:szCs w:val="22"/>
        </w:rPr>
        <w:t>odpadów komunalnych</w:t>
      </w:r>
      <w:r>
        <w:rPr>
          <w:rFonts w:ascii="Arial" w:hAnsi="Arial" w:cs="Arial"/>
          <w:sz w:val="22"/>
          <w:szCs w:val="22"/>
        </w:rPr>
        <w:t xml:space="preserve"> w nieruchomościach wielolokalowych </w:t>
      </w:r>
      <w:r w:rsidR="00F3000B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</w:t>
      </w:r>
      <w:r w:rsidR="00F3000B">
        <w:rPr>
          <w:rFonts w:ascii="Arial" w:hAnsi="Arial" w:cs="Arial"/>
          <w:sz w:val="22"/>
          <w:szCs w:val="22"/>
        </w:rPr>
        <w:t>3 lokalizacje.</w:t>
      </w:r>
    </w:p>
    <w:p w14:paraId="6D4292D5" w14:textId="77777777" w:rsidR="0036425D" w:rsidRDefault="00000000">
      <w:pPr>
        <w:numPr>
          <w:ilvl w:val="0"/>
          <w:numId w:val="31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szacunkowa</w:t>
      </w:r>
      <w:r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liczba i rodzaj pojemników dla nieruchomości zamieszkałych (obszar wiejski):</w:t>
      </w:r>
    </w:p>
    <w:p w14:paraId="2E07E1E0" w14:textId="77777777" w:rsidR="0036425D" w:rsidRDefault="00000000">
      <w:pPr>
        <w:numPr>
          <w:ilvl w:val="0"/>
          <w:numId w:val="11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zabudowa jednorodzinna (popiół):</w:t>
      </w:r>
    </w:p>
    <w:p w14:paraId="7F7128CF" w14:textId="606862ED" w:rsidR="0036425D" w:rsidRDefault="00000000" w:rsidP="00544CB2">
      <w:pPr>
        <w:numPr>
          <w:ilvl w:val="0"/>
          <w:numId w:val="45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120 l – </w:t>
      </w:r>
      <w:r w:rsidR="00544CB2">
        <w:rPr>
          <w:rFonts w:ascii="Arial" w:hAnsi="Arial" w:cs="Arial"/>
          <w:sz w:val="22"/>
          <w:szCs w:val="22"/>
        </w:rPr>
        <w:t>1 142</w:t>
      </w:r>
      <w:r>
        <w:rPr>
          <w:rFonts w:ascii="Arial" w:hAnsi="Arial" w:cs="Arial"/>
          <w:sz w:val="22"/>
          <w:szCs w:val="22"/>
        </w:rPr>
        <w:t xml:space="preserve"> szt.</w:t>
      </w:r>
      <w:r w:rsidR="00955D27">
        <w:rPr>
          <w:rFonts w:ascii="Arial" w:hAnsi="Arial" w:cs="Arial"/>
          <w:sz w:val="22"/>
          <w:szCs w:val="22"/>
        </w:rPr>
        <w:t>;</w:t>
      </w:r>
    </w:p>
    <w:p w14:paraId="0A1BE126" w14:textId="31C05433" w:rsidR="00955D27" w:rsidRPr="00955D27" w:rsidRDefault="00955D27" w:rsidP="00955D27">
      <w:pPr>
        <w:pStyle w:val="Akapitzlist"/>
        <w:numPr>
          <w:ilvl w:val="0"/>
          <w:numId w:val="47"/>
        </w:numPr>
        <w:autoSpaceDE w:val="0"/>
        <w:spacing w:line="276" w:lineRule="auto"/>
        <w:jc w:val="both"/>
        <w:rPr>
          <w:rFonts w:ascii="Arial" w:hAnsi="Arial" w:cs="Arial"/>
          <w:color w:val="C45911" w:themeColor="accent2" w:themeShade="BF"/>
          <w:sz w:val="22"/>
          <w:szCs w:val="22"/>
        </w:rPr>
      </w:pPr>
      <w:r w:rsidRPr="00955D27">
        <w:rPr>
          <w:rFonts w:ascii="Arial" w:hAnsi="Arial" w:cs="Arial"/>
          <w:color w:val="C45911" w:themeColor="accent2" w:themeShade="BF"/>
          <w:sz w:val="22"/>
          <w:szCs w:val="22"/>
        </w:rPr>
        <w:t>zabudowa jednorodzinna (niesegregowane (zmieszane) odpady komunalne:</w:t>
      </w:r>
    </w:p>
    <w:p w14:paraId="632D4F12" w14:textId="02C1F881" w:rsidR="00955D27" w:rsidRPr="00955D27" w:rsidRDefault="00955D27" w:rsidP="00955D27">
      <w:pPr>
        <w:pStyle w:val="Akapitzlist"/>
        <w:numPr>
          <w:ilvl w:val="0"/>
          <w:numId w:val="45"/>
        </w:numPr>
        <w:autoSpaceDE w:val="0"/>
        <w:spacing w:line="276" w:lineRule="auto"/>
        <w:jc w:val="both"/>
        <w:rPr>
          <w:rFonts w:ascii="Arial" w:hAnsi="Arial" w:cs="Arial"/>
          <w:color w:val="C45911" w:themeColor="accent2" w:themeShade="BF"/>
          <w:sz w:val="22"/>
          <w:szCs w:val="22"/>
        </w:rPr>
      </w:pPr>
      <w:r w:rsidRPr="00955D27">
        <w:rPr>
          <w:rFonts w:ascii="Arial" w:hAnsi="Arial" w:cs="Arial"/>
          <w:color w:val="C45911" w:themeColor="accent2" w:themeShade="BF"/>
          <w:sz w:val="22"/>
          <w:szCs w:val="22"/>
        </w:rPr>
        <w:t xml:space="preserve">120 l – 1 142 szt.; </w:t>
      </w:r>
    </w:p>
    <w:p w14:paraId="3337969E" w14:textId="77777777" w:rsidR="0036425D" w:rsidRDefault="00000000">
      <w:pPr>
        <w:numPr>
          <w:ilvl w:val="0"/>
          <w:numId w:val="11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zabudowa wielorodzinna (niesegregowane (zmieszane) odpady komunalne</w:t>
      </w:r>
      <w:r w:rsidR="009770CE">
        <w:rPr>
          <w:rFonts w:ascii="Arial" w:hAnsi="Arial" w:cs="Arial"/>
          <w:sz w:val="22"/>
          <w:szCs w:val="22"/>
        </w:rPr>
        <w:t xml:space="preserve"> i </w:t>
      </w:r>
      <w:r w:rsidR="009332B2">
        <w:rPr>
          <w:rFonts w:ascii="Arial" w:hAnsi="Arial" w:cs="Arial"/>
          <w:sz w:val="22"/>
          <w:szCs w:val="22"/>
        </w:rPr>
        <w:t>popiół</w:t>
      </w:r>
      <w:r>
        <w:rPr>
          <w:rFonts w:ascii="Arial" w:hAnsi="Arial" w:cs="Arial"/>
          <w:sz w:val="22"/>
          <w:szCs w:val="22"/>
        </w:rPr>
        <w:t>):</w:t>
      </w:r>
    </w:p>
    <w:p w14:paraId="769A0A54" w14:textId="77777777" w:rsidR="009770CE" w:rsidRPr="00F3000B" w:rsidRDefault="00000000" w:rsidP="00F3000B">
      <w:pPr>
        <w:numPr>
          <w:ilvl w:val="0"/>
          <w:numId w:val="45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1100 l – </w:t>
      </w:r>
      <w:r w:rsidR="00544CB2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 xml:space="preserve"> szt.</w:t>
      </w:r>
    </w:p>
    <w:p w14:paraId="0E8B3E0B" w14:textId="77777777" w:rsidR="0036425D" w:rsidRDefault="00000000">
      <w:pPr>
        <w:numPr>
          <w:ilvl w:val="0"/>
          <w:numId w:val="31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pojemniki powinny spełniać warunki określone w Regulaminie utrzymania czystości i porządku na terenie Miasta i Gminy Dąbie,</w:t>
      </w:r>
    </w:p>
    <w:p w14:paraId="0ED7D37D" w14:textId="77777777" w:rsidR="0036425D" w:rsidRDefault="00000000">
      <w:pPr>
        <w:numPr>
          <w:ilvl w:val="0"/>
          <w:numId w:val="42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worki na odpady selektywnie zbierane:</w:t>
      </w:r>
    </w:p>
    <w:p w14:paraId="08D90B53" w14:textId="77777777" w:rsidR="0036425D" w:rsidRDefault="00000000">
      <w:pPr>
        <w:numPr>
          <w:ilvl w:val="0"/>
          <w:numId w:val="24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charakterystyka</w:t>
      </w:r>
      <w:r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worków do selektywnej zbiórki odpadów komunalnych:</w:t>
      </w:r>
    </w:p>
    <w:p w14:paraId="09942960" w14:textId="77777777" w:rsidR="0036425D" w:rsidRDefault="00000000">
      <w:pPr>
        <w:numPr>
          <w:ilvl w:val="0"/>
          <w:numId w:val="34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materiał – folia polietylenowa co najmniej LDPE,</w:t>
      </w:r>
    </w:p>
    <w:p w14:paraId="14040086" w14:textId="77777777" w:rsidR="0036425D" w:rsidRDefault="00000000">
      <w:pPr>
        <w:numPr>
          <w:ilvl w:val="0"/>
          <w:numId w:val="34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pojemność – 120 dm</w:t>
      </w:r>
      <w:r>
        <w:rPr>
          <w:rFonts w:ascii="Arial" w:hAnsi="Arial" w:cs="Arial"/>
          <w:sz w:val="22"/>
          <w:szCs w:val="22"/>
          <w:vertAlign w:val="superscript"/>
        </w:rPr>
        <w:t>3</w:t>
      </w:r>
      <w:r>
        <w:rPr>
          <w:rFonts w:ascii="Arial" w:hAnsi="Arial" w:cs="Arial"/>
          <w:sz w:val="22"/>
          <w:szCs w:val="22"/>
        </w:rPr>
        <w:t>,</w:t>
      </w:r>
    </w:p>
    <w:p w14:paraId="7894D471" w14:textId="77777777" w:rsidR="0036425D" w:rsidRDefault="00000000">
      <w:pPr>
        <w:numPr>
          <w:ilvl w:val="0"/>
          <w:numId w:val="34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kolor – żółty, zielony, niebieski, brązowy</w:t>
      </w:r>
    </w:p>
    <w:p w14:paraId="00A6E2FF" w14:textId="77777777" w:rsidR="0036425D" w:rsidRDefault="00000000">
      <w:pPr>
        <w:numPr>
          <w:ilvl w:val="0"/>
          <w:numId w:val="34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grubość – co najmniej 60 mikronów,</w:t>
      </w:r>
    </w:p>
    <w:p w14:paraId="1D5F1280" w14:textId="77777777" w:rsidR="0036425D" w:rsidRDefault="00000000">
      <w:pPr>
        <w:numPr>
          <w:ilvl w:val="0"/>
          <w:numId w:val="34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półprzezroczyste,</w:t>
      </w:r>
    </w:p>
    <w:p w14:paraId="63558560" w14:textId="77777777" w:rsidR="0036425D" w:rsidRDefault="00000000">
      <w:pPr>
        <w:numPr>
          <w:ilvl w:val="0"/>
          <w:numId w:val="34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wytrzymałość – stosowna do danej frakcji odpadów dla pełnego worka,</w:t>
      </w:r>
    </w:p>
    <w:p w14:paraId="62EAA726" w14:textId="77777777" w:rsidR="0036425D" w:rsidRDefault="00000000">
      <w:pPr>
        <w:numPr>
          <w:ilvl w:val="0"/>
          <w:numId w:val="34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napisy na workach – dla żółtego (tworzywa sztuczne), dla zielonego (szkło), dla niebieskiego (papier), dla brązowego (BIO),</w:t>
      </w:r>
    </w:p>
    <w:p w14:paraId="5F1B5B48" w14:textId="77777777" w:rsidR="0036425D" w:rsidRDefault="00000000">
      <w:pPr>
        <w:numPr>
          <w:ilvl w:val="0"/>
          <w:numId w:val="16"/>
        </w:numPr>
        <w:autoSpaceDE w:val="0"/>
        <w:spacing w:line="276" w:lineRule="auto"/>
        <w:jc w:val="both"/>
        <w:rPr>
          <w:rFonts w:ascii="Arial" w:hAnsi="Arial" w:cs="Arial"/>
          <w:color w:val="C9211E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liczba worków – na każdą nieruchomość przeznaczony jest jeden komplet worków – 4 szt. (żółty, zielony, niebieski, brązowy) dla pierwszego odbioru selektywnie zebranych odpadów komunalnych. Jednakże w przypadku wystawienia większej ilości worków Wykonawca zobowiązany jest pozostawić puste worki w ilości co najmniej odebranych worków. Szacunkowa liczba worków do selektywnej zbiórki odpadów w okresie realizacji zamówienia to:</w:t>
      </w:r>
    </w:p>
    <w:p w14:paraId="3789CA60" w14:textId="77777777" w:rsidR="0036425D" w:rsidRPr="009770CE" w:rsidRDefault="00000000">
      <w:pPr>
        <w:numPr>
          <w:ilvl w:val="0"/>
          <w:numId w:val="35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770CE">
        <w:rPr>
          <w:rFonts w:ascii="Arial" w:hAnsi="Arial" w:cs="Arial"/>
          <w:sz w:val="22"/>
          <w:szCs w:val="22"/>
        </w:rPr>
        <w:t>worków żółtych – 30 000 szt.</w:t>
      </w:r>
    </w:p>
    <w:p w14:paraId="3C2589F6" w14:textId="77777777" w:rsidR="0036425D" w:rsidRPr="009770CE" w:rsidRDefault="00000000">
      <w:pPr>
        <w:numPr>
          <w:ilvl w:val="0"/>
          <w:numId w:val="35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770CE">
        <w:rPr>
          <w:rFonts w:ascii="Arial" w:hAnsi="Arial" w:cs="Arial"/>
          <w:sz w:val="22"/>
          <w:szCs w:val="22"/>
        </w:rPr>
        <w:t>worków zielonych – 9 800 szt.</w:t>
      </w:r>
    </w:p>
    <w:p w14:paraId="072A67FB" w14:textId="77777777" w:rsidR="0036425D" w:rsidRPr="009770CE" w:rsidRDefault="00000000">
      <w:pPr>
        <w:numPr>
          <w:ilvl w:val="0"/>
          <w:numId w:val="35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770CE">
        <w:rPr>
          <w:rFonts w:ascii="Arial" w:hAnsi="Arial" w:cs="Arial"/>
          <w:sz w:val="22"/>
          <w:szCs w:val="22"/>
        </w:rPr>
        <w:t>worków niebieskich – 4 900 szt.</w:t>
      </w:r>
    </w:p>
    <w:p w14:paraId="00E3B1D9" w14:textId="77777777" w:rsidR="0036425D" w:rsidRPr="009770CE" w:rsidRDefault="00000000">
      <w:pPr>
        <w:numPr>
          <w:ilvl w:val="0"/>
          <w:numId w:val="35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770CE">
        <w:rPr>
          <w:rFonts w:ascii="Arial" w:hAnsi="Arial" w:cs="Arial"/>
          <w:sz w:val="22"/>
          <w:szCs w:val="22"/>
        </w:rPr>
        <w:t>worków brązowych – 9 000 szt.</w:t>
      </w:r>
    </w:p>
    <w:p w14:paraId="3A2A8502" w14:textId="77777777" w:rsidR="0036425D" w:rsidRPr="009770CE" w:rsidRDefault="00000000">
      <w:pPr>
        <w:numPr>
          <w:ilvl w:val="0"/>
          <w:numId w:val="16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770CE">
        <w:rPr>
          <w:rFonts w:ascii="Arial" w:hAnsi="Arial" w:cs="Arial"/>
          <w:sz w:val="22"/>
          <w:szCs w:val="22"/>
        </w:rPr>
        <w:t>rezerwa dla Zamawiającego (dot. całego okresu trwania umowy)</w:t>
      </w:r>
    </w:p>
    <w:p w14:paraId="0C3D79E5" w14:textId="77777777" w:rsidR="0036425D" w:rsidRPr="009770CE" w:rsidRDefault="00000000">
      <w:pPr>
        <w:numPr>
          <w:ilvl w:val="0"/>
          <w:numId w:val="43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770CE">
        <w:rPr>
          <w:rFonts w:ascii="Arial" w:hAnsi="Arial" w:cs="Arial"/>
          <w:sz w:val="22"/>
          <w:szCs w:val="22"/>
        </w:rPr>
        <w:t>worki żółte – 600 szt.</w:t>
      </w:r>
    </w:p>
    <w:p w14:paraId="2D79EECE" w14:textId="77777777" w:rsidR="0036425D" w:rsidRPr="009770CE" w:rsidRDefault="00000000">
      <w:pPr>
        <w:numPr>
          <w:ilvl w:val="0"/>
          <w:numId w:val="43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770CE">
        <w:rPr>
          <w:rFonts w:ascii="Arial" w:hAnsi="Arial" w:cs="Arial"/>
          <w:sz w:val="22"/>
          <w:szCs w:val="22"/>
        </w:rPr>
        <w:t xml:space="preserve">worki zielone – 300 szt. </w:t>
      </w:r>
    </w:p>
    <w:p w14:paraId="39CB198C" w14:textId="77777777" w:rsidR="0036425D" w:rsidRPr="009770CE" w:rsidRDefault="00000000">
      <w:pPr>
        <w:numPr>
          <w:ilvl w:val="0"/>
          <w:numId w:val="43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770CE">
        <w:rPr>
          <w:rFonts w:ascii="Arial" w:hAnsi="Arial" w:cs="Arial"/>
          <w:sz w:val="22"/>
          <w:szCs w:val="22"/>
        </w:rPr>
        <w:t xml:space="preserve">worki niebieskie – 200 szt. </w:t>
      </w:r>
    </w:p>
    <w:p w14:paraId="3F9FD8FD" w14:textId="77777777" w:rsidR="0036425D" w:rsidRPr="009770CE" w:rsidRDefault="00000000">
      <w:pPr>
        <w:numPr>
          <w:ilvl w:val="0"/>
          <w:numId w:val="43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770CE">
        <w:rPr>
          <w:rFonts w:ascii="Arial" w:hAnsi="Arial" w:cs="Arial"/>
          <w:sz w:val="22"/>
          <w:szCs w:val="22"/>
        </w:rPr>
        <w:t>worki brązowe – 600 szt.</w:t>
      </w:r>
    </w:p>
    <w:p w14:paraId="72544689" w14:textId="77777777" w:rsidR="0036425D" w:rsidRDefault="00000000">
      <w:pPr>
        <w:numPr>
          <w:ilvl w:val="0"/>
          <w:numId w:val="44"/>
        </w:numPr>
        <w:autoSpaceDE w:val="0"/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Wykonawca zapewni standard sanitarny wykonania usług oraz ochrony środowiska wykonując przedmiot zamówienia zgodnie z przepisami prawa ochrony środowiska oraz przepisami sanitarnymi, w szczególności powinien spełniać wymogi rozporządzenia Ministra Środowiska z dnia 11 stycznia 2013 r. w sprawie szczegółowych wymagań </w:t>
      </w:r>
      <w:r>
        <w:rPr>
          <w:rFonts w:ascii="Arial" w:hAnsi="Arial" w:cs="Arial"/>
          <w:sz w:val="22"/>
          <w:szCs w:val="22"/>
        </w:rPr>
        <w:br/>
        <w:t xml:space="preserve">w zakresie odbierania odpadów komunalnych od właścicieli nieruchomości (Dz. U. </w:t>
      </w:r>
      <w:r>
        <w:rPr>
          <w:rFonts w:ascii="Arial" w:hAnsi="Arial" w:cs="Arial"/>
          <w:sz w:val="22"/>
          <w:szCs w:val="22"/>
        </w:rPr>
        <w:br/>
        <w:t>z 2013 r., poz. 122).</w:t>
      </w:r>
    </w:p>
    <w:p w14:paraId="2622F3CD" w14:textId="77777777" w:rsidR="0036425D" w:rsidRDefault="00000000">
      <w:pPr>
        <w:numPr>
          <w:ilvl w:val="0"/>
          <w:numId w:val="44"/>
        </w:num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Częstotliwość odbierania odpadów komunalnych:</w:t>
      </w:r>
    </w:p>
    <w:p w14:paraId="25EFC708" w14:textId="77777777" w:rsidR="0036425D" w:rsidRDefault="00000000">
      <w:pPr>
        <w:numPr>
          <w:ilvl w:val="0"/>
          <w:numId w:val="6"/>
        </w:num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zabudowa jednorodzinna (teren miasta Dąbie):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53"/>
        <w:gridCol w:w="2410"/>
        <w:gridCol w:w="2835"/>
      </w:tblGrid>
      <w:tr w:rsidR="0036425D" w14:paraId="112D88CA" w14:textId="77777777">
        <w:tc>
          <w:tcPr>
            <w:tcW w:w="42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7AB34349" w14:textId="77777777" w:rsidR="0036425D" w:rsidRDefault="0036425D">
            <w:pPr>
              <w:autoSpaceDE w:val="0"/>
              <w:snapToGrid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A294F5D" w14:textId="77777777" w:rsidR="0036425D" w:rsidRDefault="0036425D">
            <w:pPr>
              <w:autoSpaceDE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DD688C4" w14:textId="77777777" w:rsidR="0036425D" w:rsidRDefault="00000000">
            <w:pPr>
              <w:autoSpaceDE w:val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Rodzaj odpadu komunalnego</w:t>
            </w:r>
          </w:p>
        </w:tc>
        <w:tc>
          <w:tcPr>
            <w:tcW w:w="5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1A4982D9" w14:textId="77777777" w:rsidR="0036425D" w:rsidRDefault="00000000">
            <w:pPr>
              <w:autoSpaceDE w:val="0"/>
              <w:jc w:val="both"/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Częstotliwość odbioru odpadów komunalnych </w:t>
            </w:r>
            <w:r>
              <w:rPr>
                <w:rFonts w:ascii="Arial" w:hAnsi="Arial" w:cs="Arial"/>
                <w:b/>
                <w:sz w:val="22"/>
                <w:szCs w:val="22"/>
              </w:rPr>
              <w:br/>
              <w:t>z terenu miasta Dąbie w nieruchomościach zamieszkałych</w:t>
            </w:r>
          </w:p>
        </w:tc>
      </w:tr>
      <w:tr w:rsidR="0036425D" w14:paraId="75E92BF8" w14:textId="77777777">
        <w:tc>
          <w:tcPr>
            <w:tcW w:w="42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1AE56B93" w14:textId="77777777" w:rsidR="0036425D" w:rsidRDefault="0036425D">
            <w:pPr>
              <w:autoSpaceDE w:val="0"/>
              <w:snapToGrid w:val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6E5CB719" w14:textId="77777777" w:rsidR="0036425D" w:rsidRDefault="00000000">
            <w:pPr>
              <w:autoSpaceDE w:val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 xml:space="preserve">Liczba osób zamieszkujących daną nieruchomość jednorodzinną </w:t>
            </w:r>
          </w:p>
        </w:tc>
      </w:tr>
      <w:tr w:rsidR="0036425D" w14:paraId="72B2EBA8" w14:textId="77777777">
        <w:tc>
          <w:tcPr>
            <w:tcW w:w="42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0D48CCE5" w14:textId="77777777" w:rsidR="0036425D" w:rsidRDefault="0036425D">
            <w:pPr>
              <w:autoSpaceDE w:val="0"/>
              <w:snapToGrid w:val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3CE93426" w14:textId="77777777" w:rsidR="0036425D" w:rsidRDefault="00000000">
            <w:pPr>
              <w:autoSpaceDE w:val="0"/>
              <w:jc w:val="center"/>
            </w:pPr>
            <w:r>
              <w:rPr>
                <w:rFonts w:ascii="Arial" w:hAnsi="Arial" w:cs="Arial"/>
                <w:sz w:val="22"/>
                <w:szCs w:val="22"/>
              </w:rPr>
              <w:t>kwiecień-październik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5982702B" w14:textId="77777777" w:rsidR="0036425D" w:rsidRDefault="00000000">
            <w:pPr>
              <w:autoSpaceDE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listopad-marzec</w:t>
            </w:r>
          </w:p>
          <w:p w14:paraId="7C15FDB4" w14:textId="77777777" w:rsidR="0036425D" w:rsidRDefault="0036425D">
            <w:pPr>
              <w:autoSpaceDE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25D" w14:paraId="43CE5326" w14:textId="77777777">
        <w:trPr>
          <w:trHeight w:val="412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7833E" w14:textId="77777777" w:rsidR="0036425D" w:rsidRDefault="00000000">
            <w:pPr>
              <w:autoSpaceDE w:val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Niesegregowane (zmieszane) odpady komunalne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2BB11" w14:textId="77777777" w:rsidR="0036425D" w:rsidRDefault="00000000">
            <w:pPr>
              <w:autoSpaceDE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 2 tygodnie</w:t>
            </w:r>
          </w:p>
          <w:p w14:paraId="470F30F9" w14:textId="77777777" w:rsidR="0036425D" w:rsidRDefault="0036425D">
            <w:pPr>
              <w:autoSpaceDE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6AA55" w14:textId="77777777" w:rsidR="0036425D" w:rsidRDefault="00000000">
            <w:pPr>
              <w:autoSpaceDE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 2 tygodnie</w:t>
            </w:r>
          </w:p>
          <w:p w14:paraId="42514B9B" w14:textId="77777777" w:rsidR="0036425D" w:rsidRDefault="0036425D">
            <w:pPr>
              <w:autoSpaceDE w:val="0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6425D" w14:paraId="694606F4" w14:textId="77777777">
        <w:trPr>
          <w:trHeight w:val="480"/>
        </w:trPr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8AA7A" w14:textId="77777777" w:rsidR="0036425D" w:rsidRDefault="00000000">
            <w:pPr>
              <w:autoSpaceDE w:val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Odpady ulegające biodegradacji (worek brązowy)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0E3B6" w14:textId="77777777" w:rsidR="0036425D" w:rsidRDefault="00000000">
            <w:pPr>
              <w:autoSpaceDE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 2 tygodnie</w:t>
            </w:r>
          </w:p>
          <w:p w14:paraId="2A7C8B58" w14:textId="77777777" w:rsidR="0036425D" w:rsidRDefault="0036425D">
            <w:pPr>
              <w:autoSpaceDE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A7ABA" w14:textId="77777777" w:rsidR="0036425D" w:rsidRDefault="00000000">
            <w:pPr>
              <w:autoSpaceDE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co 4 tygodnie </w:t>
            </w:r>
          </w:p>
          <w:p w14:paraId="5242D72F" w14:textId="77777777" w:rsidR="0036425D" w:rsidRDefault="0036425D">
            <w:pPr>
              <w:autoSpaceDE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6425D" w14:paraId="71C7B49D" w14:textId="77777777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5B986" w14:textId="77777777" w:rsidR="0036425D" w:rsidRDefault="00000000">
            <w:pPr>
              <w:autoSpaceDE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Tworzywa sztuczne, opakowania wielomateriałowe, metale</w:t>
            </w:r>
          </w:p>
          <w:p w14:paraId="2B2B1F53" w14:textId="77777777" w:rsidR="0036425D" w:rsidRDefault="00000000">
            <w:pPr>
              <w:autoSpaceDE w:val="0"/>
            </w:pPr>
            <w:r>
              <w:rPr>
                <w:rFonts w:ascii="Arial" w:hAnsi="Arial" w:cs="Arial"/>
                <w:sz w:val="22"/>
                <w:szCs w:val="22"/>
              </w:rPr>
              <w:t xml:space="preserve"> (worek żółty)</w:t>
            </w:r>
          </w:p>
        </w:tc>
        <w:tc>
          <w:tcPr>
            <w:tcW w:w="5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D7E3B" w14:textId="77777777" w:rsidR="0036425D" w:rsidRDefault="0036425D">
            <w:pPr>
              <w:autoSpaceDE w:val="0"/>
              <w:snapToGrid w:val="0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DC0776D" w14:textId="77777777" w:rsidR="0036425D" w:rsidRDefault="00000000">
            <w:pPr>
              <w:autoSpaceDE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 raz w miesiącu</w:t>
            </w:r>
          </w:p>
          <w:p w14:paraId="2BB249D8" w14:textId="77777777" w:rsidR="0036425D" w:rsidRDefault="0036425D">
            <w:pPr>
              <w:autoSpaceDE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6425D" w14:paraId="55464A24" w14:textId="77777777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8E060" w14:textId="77777777" w:rsidR="0036425D" w:rsidRDefault="00000000">
            <w:pPr>
              <w:autoSpaceDE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Szkło </w:t>
            </w:r>
          </w:p>
          <w:p w14:paraId="737487BB" w14:textId="77777777" w:rsidR="0036425D" w:rsidRDefault="00000000">
            <w:pPr>
              <w:autoSpaceDE w:val="0"/>
            </w:pPr>
            <w:r>
              <w:rPr>
                <w:rFonts w:ascii="Arial" w:hAnsi="Arial" w:cs="Arial"/>
                <w:sz w:val="22"/>
                <w:szCs w:val="22"/>
              </w:rPr>
              <w:t>(worek zielony)</w:t>
            </w:r>
          </w:p>
        </w:tc>
        <w:tc>
          <w:tcPr>
            <w:tcW w:w="5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80E5D" w14:textId="77777777" w:rsidR="0036425D" w:rsidRDefault="00000000">
            <w:pPr>
              <w:autoSpaceDE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 raz na 3 miesiące</w:t>
            </w:r>
          </w:p>
          <w:p w14:paraId="769BE252" w14:textId="77777777" w:rsidR="0036425D" w:rsidRDefault="0036425D">
            <w:pPr>
              <w:autoSpaceDE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6425D" w14:paraId="710A932B" w14:textId="77777777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725B7" w14:textId="77777777" w:rsidR="0036425D" w:rsidRDefault="00000000">
            <w:pPr>
              <w:autoSpaceDE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Papier, tektura</w:t>
            </w:r>
          </w:p>
          <w:p w14:paraId="358EA0C4" w14:textId="77777777" w:rsidR="0036425D" w:rsidRDefault="00000000">
            <w:pPr>
              <w:autoSpaceDE w:val="0"/>
            </w:pPr>
            <w:r>
              <w:rPr>
                <w:rFonts w:ascii="Arial" w:hAnsi="Arial" w:cs="Arial"/>
                <w:sz w:val="22"/>
                <w:szCs w:val="22"/>
              </w:rPr>
              <w:t xml:space="preserve"> (worek niebieski)</w:t>
            </w:r>
          </w:p>
        </w:tc>
        <w:tc>
          <w:tcPr>
            <w:tcW w:w="5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A5D63" w14:textId="77777777" w:rsidR="0036425D" w:rsidRDefault="00000000">
            <w:pPr>
              <w:autoSpaceDE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 raz na 3 miesiące</w:t>
            </w:r>
          </w:p>
          <w:p w14:paraId="779D852A" w14:textId="77777777" w:rsidR="0036425D" w:rsidRDefault="0036425D">
            <w:pPr>
              <w:autoSpaceDE w:val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6425D" w14:paraId="15AE356C" w14:textId="77777777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CBCA7" w14:textId="77777777" w:rsidR="0036425D" w:rsidRDefault="00000000">
            <w:pPr>
              <w:autoSpaceDE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Popiół z kotłów domowych </w:t>
            </w:r>
          </w:p>
          <w:p w14:paraId="0C9E1907" w14:textId="77777777" w:rsidR="0036425D" w:rsidRDefault="00000000">
            <w:pPr>
              <w:autoSpaceDE w:val="0"/>
            </w:pPr>
            <w:r>
              <w:rPr>
                <w:rFonts w:ascii="Arial" w:hAnsi="Arial" w:cs="Arial"/>
                <w:sz w:val="22"/>
                <w:szCs w:val="22"/>
              </w:rPr>
              <w:t>(pojemnik z napisem popiół)</w:t>
            </w:r>
          </w:p>
        </w:tc>
        <w:tc>
          <w:tcPr>
            <w:tcW w:w="5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2EA86" w14:textId="77777777" w:rsidR="0036425D" w:rsidRDefault="00000000">
            <w:pPr>
              <w:autoSpaceDE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1 raz w miesiącu </w:t>
            </w:r>
          </w:p>
          <w:p w14:paraId="445BED5F" w14:textId="77777777" w:rsidR="0036425D" w:rsidRDefault="00000000">
            <w:pPr>
              <w:autoSpaceDE w:val="0"/>
              <w:jc w:val="center"/>
            </w:pPr>
            <w:r>
              <w:rPr>
                <w:rFonts w:ascii="Arial" w:hAnsi="Arial" w:cs="Arial"/>
                <w:sz w:val="22"/>
                <w:szCs w:val="22"/>
              </w:rPr>
              <w:t>w okresie od września do kwietnia</w:t>
            </w:r>
          </w:p>
        </w:tc>
      </w:tr>
    </w:tbl>
    <w:p w14:paraId="574436E4" w14:textId="77777777" w:rsidR="0036425D" w:rsidRDefault="0036425D">
      <w:pPr>
        <w:spacing w:line="276" w:lineRule="auto"/>
        <w:ind w:left="1069"/>
        <w:jc w:val="both"/>
        <w:rPr>
          <w:rFonts w:ascii="Arial" w:hAnsi="Arial" w:cs="Arial"/>
          <w:bCs/>
          <w:sz w:val="22"/>
          <w:szCs w:val="22"/>
        </w:rPr>
      </w:pPr>
    </w:p>
    <w:p w14:paraId="6EFAADAE" w14:textId="0C853CD3" w:rsidR="0036425D" w:rsidRDefault="00000000">
      <w:pPr>
        <w:numPr>
          <w:ilvl w:val="0"/>
          <w:numId w:val="20"/>
        </w:numPr>
        <w:spacing w:line="276" w:lineRule="auto"/>
        <w:ind w:left="709" w:hanging="28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iesegregowane (zmieszane) odpady komunalne (kod 20 03 01) gromadzone będą </w:t>
      </w:r>
      <w:r>
        <w:rPr>
          <w:rFonts w:ascii="Arial" w:hAnsi="Arial" w:cs="Arial"/>
          <w:sz w:val="22"/>
          <w:szCs w:val="22"/>
        </w:rPr>
        <w:br/>
        <w:t xml:space="preserve">w pojemnikach. Obowiązkiem Wykonawcy będzie również odebranie dostawionych przy pojemnikach worków z odpadami komunalnymi niesegregowanymi (właściciele ww. nieruchomości mają możliwość dostawienia tego rodzaju worków własnych, </w:t>
      </w:r>
      <w:r>
        <w:rPr>
          <w:rFonts w:ascii="Arial" w:hAnsi="Arial" w:cs="Arial"/>
          <w:sz w:val="22"/>
          <w:szCs w:val="22"/>
        </w:rPr>
        <w:br/>
        <w:t xml:space="preserve">w </w:t>
      </w:r>
      <w:r w:rsidR="000F04DA">
        <w:rPr>
          <w:rFonts w:ascii="Arial" w:hAnsi="Arial" w:cs="Arial"/>
          <w:sz w:val="22"/>
          <w:szCs w:val="22"/>
        </w:rPr>
        <w:t>przypadku,</w:t>
      </w:r>
      <w:r>
        <w:rPr>
          <w:rFonts w:ascii="Arial" w:hAnsi="Arial" w:cs="Arial"/>
          <w:sz w:val="22"/>
          <w:szCs w:val="22"/>
        </w:rPr>
        <w:t xml:space="preserve"> gdy pojemność pojemnika w danym miesiącu okaże się niewystarczająca),</w:t>
      </w:r>
    </w:p>
    <w:p w14:paraId="21E5D8C9" w14:textId="272942CF" w:rsidR="0036425D" w:rsidRDefault="00000000">
      <w:pPr>
        <w:numPr>
          <w:ilvl w:val="0"/>
          <w:numId w:val="20"/>
        </w:numPr>
        <w:spacing w:line="276" w:lineRule="auto"/>
        <w:ind w:left="709" w:hanging="283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popiół z kotłów domowych (kod 20 03 99)</w:t>
      </w:r>
      <w:r>
        <w:rPr>
          <w:rFonts w:ascii="Arial" w:hAnsi="Arial" w:cs="Arial"/>
          <w:bCs/>
          <w:sz w:val="22"/>
          <w:szCs w:val="22"/>
        </w:rPr>
        <w:t>. P</w:t>
      </w:r>
      <w:r>
        <w:rPr>
          <w:rFonts w:ascii="Arial" w:hAnsi="Arial" w:cs="Arial"/>
          <w:sz w:val="22"/>
          <w:szCs w:val="22"/>
        </w:rPr>
        <w:t xml:space="preserve">opiół gromadzony będzie w pojemnikach. Pojemniki zapewni Wykonawca. Obowiązkiem Wykonawcy będzie również odebranie dostawionych przy pojemnikach worków z popiołem z palenisk domowych (właściciele ww. nieruchomości mają możliwość dostawienia tego rodzaju worków własnych, w </w:t>
      </w:r>
      <w:r w:rsidR="000F04DA">
        <w:rPr>
          <w:rFonts w:ascii="Arial" w:hAnsi="Arial" w:cs="Arial"/>
          <w:sz w:val="22"/>
          <w:szCs w:val="22"/>
        </w:rPr>
        <w:t>przypadku,</w:t>
      </w:r>
      <w:r>
        <w:rPr>
          <w:rFonts w:ascii="Arial" w:hAnsi="Arial" w:cs="Arial"/>
          <w:sz w:val="22"/>
          <w:szCs w:val="22"/>
        </w:rPr>
        <w:t xml:space="preserve"> gdy pojemność pojemnika w danym miesiącu okaże się niewystarczająca),</w:t>
      </w:r>
    </w:p>
    <w:p w14:paraId="09BA5224" w14:textId="77777777" w:rsidR="0036425D" w:rsidRDefault="00000000">
      <w:pPr>
        <w:numPr>
          <w:ilvl w:val="0"/>
          <w:numId w:val="20"/>
        </w:numPr>
        <w:spacing w:line="276" w:lineRule="auto"/>
        <w:ind w:left="709" w:hanging="28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dpady komunalne selektywnie zbierane (m.in. 15 01 01, 15 01 02, 15 01 05, 15 01 07, 20 01 01, 20 01 02, 20 01 39, 20 01 40):</w:t>
      </w:r>
    </w:p>
    <w:p w14:paraId="4BEDEE9E" w14:textId="701D4777" w:rsidR="0036425D" w:rsidRDefault="00000000">
      <w:pPr>
        <w:numPr>
          <w:ilvl w:val="0"/>
          <w:numId w:val="3"/>
        </w:numPr>
        <w:spacing w:line="276" w:lineRule="auto"/>
        <w:ind w:left="113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selektywna zbiórka odpadów komunalnych na terenie zabudowy jednorodzinnej </w:t>
      </w:r>
      <w:r>
        <w:rPr>
          <w:rFonts w:ascii="Arial" w:hAnsi="Arial" w:cs="Arial"/>
          <w:sz w:val="22"/>
          <w:szCs w:val="22"/>
        </w:rPr>
        <w:br/>
        <w:t xml:space="preserve">będzie odbywać się w systemie workowym. Wprowadza się 4 rodzaje worków. Komplet 4 szt. worków 120 l (żółty, zielony, niebieski, </w:t>
      </w:r>
      <w:r w:rsidR="000F04DA">
        <w:rPr>
          <w:rFonts w:ascii="Arial" w:hAnsi="Arial" w:cs="Arial"/>
          <w:sz w:val="22"/>
          <w:szCs w:val="22"/>
        </w:rPr>
        <w:t>brązowy) do</w:t>
      </w:r>
      <w:r>
        <w:rPr>
          <w:rFonts w:ascii="Arial" w:hAnsi="Arial" w:cs="Arial"/>
          <w:sz w:val="22"/>
          <w:szCs w:val="22"/>
        </w:rPr>
        <w:t xml:space="preserve"> pierwszego odbioru odpadów selektywnie zbieranych Wykonawca zobowiązany jest dostarczyć właścicielom nieruchomości;</w:t>
      </w:r>
    </w:p>
    <w:p w14:paraId="01E7FE71" w14:textId="77777777" w:rsidR="0036425D" w:rsidRDefault="00000000">
      <w:pPr>
        <w:numPr>
          <w:ilvl w:val="0"/>
          <w:numId w:val="3"/>
        </w:numPr>
        <w:spacing w:line="276" w:lineRule="auto"/>
        <w:ind w:left="113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obowiązkiem Wykonawcy będzie: przy każdorazowym odbiorze zapełnionych worków z odpadami segregowanymi, przekazanie właścicielowi nieruchomości lub pozostawienie w sposób umożliwiający swobodny ich odbiór worków nowych, pustych na te odpady, które zostały odebrane, w ilości co najmniej odebranych worków; odebranie dostawionych dodatkowych worków (właściciele ww. nieruchomości mają możliwość dostawienia tego rodzaju worków własnych, </w:t>
      </w:r>
      <w:r>
        <w:rPr>
          <w:rFonts w:ascii="Arial" w:hAnsi="Arial" w:cs="Arial"/>
          <w:sz w:val="22"/>
          <w:szCs w:val="22"/>
        </w:rPr>
        <w:br/>
        <w:t>w przypadku gdy pojemność worków dostarczonych przez Wykonawcę w danym miesiącu okaże się niewystarczająca).</w:t>
      </w:r>
    </w:p>
    <w:p w14:paraId="3C18DCC3" w14:textId="77777777" w:rsidR="0036425D" w:rsidRDefault="00000000">
      <w:pPr>
        <w:numPr>
          <w:ilvl w:val="0"/>
          <w:numId w:val="6"/>
        </w:numPr>
        <w:spacing w:line="276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zabudowa jednorodzinna (teren wiejski):</w:t>
      </w:r>
    </w:p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3827"/>
        <w:gridCol w:w="5069"/>
      </w:tblGrid>
      <w:tr w:rsidR="0036425D" w14:paraId="2BBD8400" w14:textId="77777777">
        <w:tc>
          <w:tcPr>
            <w:tcW w:w="382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20DA0906" w14:textId="77777777" w:rsidR="0036425D" w:rsidRDefault="0036425D">
            <w:pPr>
              <w:autoSpaceDE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798F009" w14:textId="77777777" w:rsidR="0036425D" w:rsidRDefault="0036425D">
            <w:pPr>
              <w:autoSpaceDE w:val="0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13D86B2" w14:textId="77777777" w:rsidR="0036425D" w:rsidRDefault="00000000">
            <w:pPr>
              <w:autoSpaceDE w:val="0"/>
              <w:spacing w:line="276" w:lineRule="auto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Rodzaj odpadu komunalnego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60655D6A" w14:textId="77777777" w:rsidR="0036425D" w:rsidRDefault="00000000">
            <w:pPr>
              <w:autoSpaceDE w:val="0"/>
              <w:spacing w:line="276" w:lineRule="auto"/>
              <w:jc w:val="both"/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Częstotliwość odbioru odpadów komunalnych </w:t>
            </w:r>
            <w:r>
              <w:rPr>
                <w:rFonts w:ascii="Arial" w:hAnsi="Arial" w:cs="Arial"/>
                <w:b/>
                <w:sz w:val="22"/>
                <w:szCs w:val="22"/>
              </w:rPr>
              <w:br/>
              <w:t xml:space="preserve">z terenu wiejskiego gminy Dąbie </w:t>
            </w:r>
            <w:r>
              <w:rPr>
                <w:rFonts w:ascii="Arial" w:hAnsi="Arial" w:cs="Arial"/>
                <w:b/>
                <w:sz w:val="22"/>
                <w:szCs w:val="22"/>
              </w:rPr>
              <w:br/>
              <w:t>w nieruchomościach zamieszkałych</w:t>
            </w:r>
          </w:p>
        </w:tc>
      </w:tr>
      <w:tr w:rsidR="0036425D" w14:paraId="1A0BBAB1" w14:textId="77777777">
        <w:tc>
          <w:tcPr>
            <w:tcW w:w="38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207DBB56" w14:textId="77777777" w:rsidR="0036425D" w:rsidRDefault="0036425D">
            <w:pPr>
              <w:autoSpaceDE w:val="0"/>
              <w:snapToGrid w:val="0"/>
              <w:spacing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128882B9" w14:textId="77777777" w:rsidR="0036425D" w:rsidRDefault="00000000">
            <w:pPr>
              <w:autoSpaceDE w:val="0"/>
              <w:spacing w:line="276" w:lineRule="auto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Liczba osób zamieszkujących daną nieruchomość jednorodzinną lub zagrodową</w:t>
            </w:r>
          </w:p>
        </w:tc>
      </w:tr>
      <w:tr w:rsidR="0036425D" w14:paraId="13086C18" w14:textId="77777777">
        <w:tc>
          <w:tcPr>
            <w:tcW w:w="382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4F05D6B7" w14:textId="77777777" w:rsidR="0036425D" w:rsidRDefault="0036425D">
            <w:pPr>
              <w:autoSpaceDE w:val="0"/>
              <w:snapToGrid w:val="0"/>
              <w:spacing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2E0B1016" w14:textId="77777777" w:rsidR="0036425D" w:rsidRDefault="00000000">
            <w:pPr>
              <w:autoSpaceDE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styczeń - grudzień</w:t>
            </w:r>
          </w:p>
          <w:p w14:paraId="7974DB27" w14:textId="77777777" w:rsidR="0036425D" w:rsidRDefault="0036425D">
            <w:pPr>
              <w:autoSpaceDE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25D" w14:paraId="37558CE9" w14:textId="77777777">
        <w:trPr>
          <w:trHeight w:val="442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5279130" w14:textId="77777777" w:rsidR="0036425D" w:rsidRDefault="00000000">
            <w:pPr>
              <w:autoSpaceDE w:val="0"/>
              <w:spacing w:line="276" w:lineRule="auto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Niesegregowane (zmieszane) odpady komunalne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9A852" w14:textId="77777777" w:rsidR="0036425D" w:rsidRDefault="00000000">
            <w:pPr>
              <w:autoSpaceDE w:val="0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co 4 tygodnie</w:t>
            </w:r>
          </w:p>
          <w:p w14:paraId="19BB0904" w14:textId="77777777" w:rsidR="0036425D" w:rsidRDefault="0036425D">
            <w:pPr>
              <w:autoSpaceDE w:val="0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6425D" w14:paraId="570C07AA" w14:textId="77777777">
        <w:trPr>
          <w:trHeight w:val="285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80B91CC" w14:textId="261756EB" w:rsidR="0036425D" w:rsidRDefault="00000000">
            <w:pPr>
              <w:autoSpaceDE w:val="0"/>
              <w:spacing w:line="276" w:lineRule="auto"/>
            </w:pPr>
            <w:r>
              <w:rPr>
                <w:rFonts w:ascii="Arial" w:hAnsi="Arial" w:cs="Arial"/>
                <w:sz w:val="22"/>
                <w:szCs w:val="22"/>
              </w:rPr>
              <w:t xml:space="preserve">Odpady ulegające </w:t>
            </w:r>
            <w:r w:rsidR="000F04DA">
              <w:rPr>
                <w:rFonts w:ascii="Arial" w:hAnsi="Arial" w:cs="Arial"/>
                <w:sz w:val="22"/>
                <w:szCs w:val="22"/>
              </w:rPr>
              <w:t>biodegradacji (</w:t>
            </w:r>
            <w:r>
              <w:rPr>
                <w:rFonts w:ascii="Arial" w:hAnsi="Arial" w:cs="Arial"/>
                <w:sz w:val="22"/>
                <w:szCs w:val="22"/>
              </w:rPr>
              <w:t>worek brązowy)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52012" w14:textId="77777777" w:rsidR="0036425D" w:rsidRDefault="00000000">
            <w:pPr>
              <w:autoSpaceDE w:val="0"/>
              <w:spacing w:line="276" w:lineRule="auto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co 4 tygodnie</w:t>
            </w:r>
          </w:p>
        </w:tc>
      </w:tr>
      <w:tr w:rsidR="0036425D" w14:paraId="1B6A36A7" w14:textId="77777777"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ED649" w14:textId="77777777" w:rsidR="0036425D" w:rsidRDefault="00000000">
            <w:pPr>
              <w:autoSpaceDE w:val="0"/>
              <w:spacing w:line="276" w:lineRule="auto"/>
            </w:pPr>
            <w:r>
              <w:rPr>
                <w:rFonts w:ascii="Arial" w:hAnsi="Arial" w:cs="Arial"/>
                <w:sz w:val="22"/>
                <w:szCs w:val="22"/>
              </w:rPr>
              <w:t>Tworzywa sztuczne, opakowania wielomateriałowe, metale (worek żółty)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F539D" w14:textId="77777777" w:rsidR="0036425D" w:rsidRDefault="0036425D">
            <w:pPr>
              <w:autoSpaceDE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BF75E23" w14:textId="77777777" w:rsidR="0036425D" w:rsidRDefault="00000000">
            <w:pPr>
              <w:autoSpaceDE w:val="0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 raz w miesiącu</w:t>
            </w:r>
          </w:p>
          <w:p w14:paraId="3BE35615" w14:textId="77777777" w:rsidR="0036425D" w:rsidRDefault="0036425D">
            <w:pPr>
              <w:autoSpaceDE w:val="0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6425D" w14:paraId="109F3717" w14:textId="77777777"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F6209" w14:textId="77777777" w:rsidR="0036425D" w:rsidRDefault="00000000">
            <w:pPr>
              <w:autoSpaceDE w:val="0"/>
              <w:spacing w:line="276" w:lineRule="auto"/>
            </w:pPr>
            <w:r>
              <w:rPr>
                <w:rFonts w:ascii="Arial" w:hAnsi="Arial" w:cs="Arial"/>
                <w:sz w:val="22"/>
                <w:szCs w:val="22"/>
              </w:rPr>
              <w:t>Szkło bezbarwne i kolorowe (worek zielony)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0C40B" w14:textId="77777777" w:rsidR="0036425D" w:rsidRDefault="00000000">
            <w:pPr>
              <w:autoSpaceDE w:val="0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 raz na 3 miesiące</w:t>
            </w:r>
          </w:p>
          <w:p w14:paraId="7D0DAC7D" w14:textId="77777777" w:rsidR="0036425D" w:rsidRDefault="0036425D">
            <w:pPr>
              <w:autoSpaceDE w:val="0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6425D" w14:paraId="5C86C8E0" w14:textId="77777777"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1349D" w14:textId="77777777" w:rsidR="0036425D" w:rsidRDefault="00000000">
            <w:pPr>
              <w:autoSpaceDE w:val="0"/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Papier, tektura</w:t>
            </w:r>
          </w:p>
          <w:p w14:paraId="7A1C3AE8" w14:textId="77777777" w:rsidR="0036425D" w:rsidRDefault="00000000">
            <w:pPr>
              <w:autoSpaceDE w:val="0"/>
              <w:spacing w:line="276" w:lineRule="auto"/>
            </w:pPr>
            <w:r>
              <w:rPr>
                <w:rFonts w:ascii="Arial" w:hAnsi="Arial" w:cs="Arial"/>
                <w:sz w:val="22"/>
                <w:szCs w:val="22"/>
              </w:rPr>
              <w:t>(worek niebieski)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CC840" w14:textId="77777777" w:rsidR="0036425D" w:rsidRDefault="00000000">
            <w:pPr>
              <w:autoSpaceDE w:val="0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 raz na 3 miesiące</w:t>
            </w:r>
          </w:p>
          <w:p w14:paraId="0D6AFD5E" w14:textId="77777777" w:rsidR="0036425D" w:rsidRDefault="0036425D">
            <w:pPr>
              <w:autoSpaceDE w:val="0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6425D" w14:paraId="78A07257" w14:textId="77777777"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52F63" w14:textId="77777777" w:rsidR="0036425D" w:rsidRDefault="00000000">
            <w:pPr>
              <w:autoSpaceDE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Popiół z kotłów domowych – </w:t>
            </w:r>
          </w:p>
          <w:p w14:paraId="4287C607" w14:textId="77777777" w:rsidR="0036425D" w:rsidRDefault="00000000">
            <w:pPr>
              <w:autoSpaceDE w:val="0"/>
            </w:pPr>
            <w:r>
              <w:rPr>
                <w:rFonts w:ascii="Arial" w:hAnsi="Arial" w:cs="Arial"/>
                <w:sz w:val="22"/>
                <w:szCs w:val="22"/>
              </w:rPr>
              <w:t>(pojemnik z napisem popiół)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4C4F2" w14:textId="77777777" w:rsidR="0036425D" w:rsidRDefault="00000000">
            <w:pPr>
              <w:autoSpaceDE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1 raz w miesiącu </w:t>
            </w:r>
          </w:p>
          <w:p w14:paraId="30C45FEA" w14:textId="77777777" w:rsidR="0036425D" w:rsidRDefault="00000000">
            <w:pPr>
              <w:autoSpaceDE w:val="0"/>
              <w:jc w:val="center"/>
            </w:pPr>
            <w:r>
              <w:rPr>
                <w:rFonts w:ascii="Arial" w:hAnsi="Arial" w:cs="Arial"/>
                <w:sz w:val="22"/>
                <w:szCs w:val="22"/>
              </w:rPr>
              <w:t>w okresie od września do kwietnia</w:t>
            </w:r>
          </w:p>
        </w:tc>
      </w:tr>
    </w:tbl>
    <w:p w14:paraId="3E4F67BF" w14:textId="77777777" w:rsidR="0036425D" w:rsidRDefault="0036425D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74BD2D9" w14:textId="77777777" w:rsidR="0036425D" w:rsidRDefault="00000000">
      <w:pPr>
        <w:numPr>
          <w:ilvl w:val="0"/>
          <w:numId w:val="19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niesegregowane (zmieszane) odpady komunalne (kod 20 03 01) gromadzone będą </w:t>
      </w:r>
      <w:r>
        <w:rPr>
          <w:rFonts w:ascii="Arial" w:hAnsi="Arial" w:cs="Arial"/>
          <w:sz w:val="22"/>
          <w:szCs w:val="22"/>
        </w:rPr>
        <w:br/>
        <w:t xml:space="preserve">w pojemnikach. Obowiązkiem Wykonawcy będzie również odebranie dostawionych przy pojemnikach worków z odpadami komunalnymi niesegregowanymi (właściciele ww. nieruchomości mają możliwość dostawienia tego rodzaju worków własnych, </w:t>
      </w:r>
      <w:r>
        <w:rPr>
          <w:rFonts w:ascii="Arial" w:hAnsi="Arial" w:cs="Arial"/>
          <w:sz w:val="22"/>
          <w:szCs w:val="22"/>
        </w:rPr>
        <w:br/>
        <w:t>w przypadku gdy pojemność pojemnika w danym miesiącu okaże się niewystarczająca),</w:t>
      </w:r>
    </w:p>
    <w:p w14:paraId="02E474C0" w14:textId="77777777" w:rsidR="0036425D" w:rsidRDefault="00000000">
      <w:pPr>
        <w:numPr>
          <w:ilvl w:val="0"/>
          <w:numId w:val="19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popiół z kotłów domowych (kod 20 03 99)</w:t>
      </w:r>
      <w:r>
        <w:rPr>
          <w:rFonts w:ascii="Arial" w:hAnsi="Arial" w:cs="Arial"/>
          <w:bCs/>
          <w:sz w:val="22"/>
          <w:szCs w:val="22"/>
        </w:rPr>
        <w:t>. P</w:t>
      </w:r>
      <w:r>
        <w:rPr>
          <w:rFonts w:ascii="Arial" w:hAnsi="Arial" w:cs="Arial"/>
          <w:sz w:val="22"/>
          <w:szCs w:val="22"/>
        </w:rPr>
        <w:t>opiół gromadzony będzie w pojemnikach. Pojemniki zapewni Wykonawca. Obowiązkiem Wykonawcy będzie również odebranie dostawionych przy pojemnikach worków z popiołem z palenisk domowych (właściciele ww. nieruchomości mają możliwość dostawienia tego rodzaju worków własnych, w przypadku gdy pojemność pojemnika w danym miesiącu okaże się niewystarczająca),</w:t>
      </w:r>
    </w:p>
    <w:p w14:paraId="115F99C8" w14:textId="77777777" w:rsidR="0036425D" w:rsidRDefault="00000000">
      <w:pPr>
        <w:numPr>
          <w:ilvl w:val="0"/>
          <w:numId w:val="19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odpady komunalne selektywnie zbierane (m.in. 15 01 01, 15 01 02, 15 01 05, 15 01 07, 20 01 01, 20 01 02, 20 01 39, 20 01 40):</w:t>
      </w:r>
    </w:p>
    <w:p w14:paraId="1B9B51B2" w14:textId="68329B32" w:rsidR="0036425D" w:rsidRDefault="00000000">
      <w:pPr>
        <w:numPr>
          <w:ilvl w:val="0"/>
          <w:numId w:val="41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selektywna zbiórka odpadów komunalnych na terenie zabudowy jednorodzinnej i zagrodowej będzie odbywać się w systemie workowym. Wprowadza się 4 rodzaje worków. Komplet 4 szt. worków 120 l (żółty, zielony, niebieski, </w:t>
      </w:r>
      <w:r w:rsidR="000F04DA">
        <w:rPr>
          <w:rFonts w:ascii="Arial" w:hAnsi="Arial" w:cs="Arial"/>
          <w:sz w:val="22"/>
          <w:szCs w:val="22"/>
        </w:rPr>
        <w:t>brązowy) do</w:t>
      </w:r>
      <w:r>
        <w:rPr>
          <w:rFonts w:ascii="Arial" w:hAnsi="Arial" w:cs="Arial"/>
          <w:sz w:val="22"/>
          <w:szCs w:val="22"/>
        </w:rPr>
        <w:t xml:space="preserve"> pierwszego odbioru odpadów selektywnie zbieranych Wykonawca zobowiązany jest dostarczyć właścicielom nieruchomości deklarującym segregację odpadów,</w:t>
      </w:r>
    </w:p>
    <w:p w14:paraId="3099E172" w14:textId="77777777" w:rsidR="0036425D" w:rsidRDefault="00000000">
      <w:pPr>
        <w:numPr>
          <w:ilvl w:val="0"/>
          <w:numId w:val="41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obowiązkiem Wykonawcy będzie: przy każdorazowym odbiorze zapełnionych worków z odpadami segregowanymi przekazanie właścicielowi nieruchomości lub pozostawienie w sposób umożliwiający swobodny ich odbiór worków nowych, pustych worków na te odpady, które zostały odebrane, w ilości co najmniej odebranych worków; odebranie dostawionych dodatkowych worków (właściciele ww. nieruchomości mają możliwość dostawienia tego rodzaju worków, w przypadku gdy pojemność worków dostarczonych przez Wykonawcę w danym miesiącu okaże się niewystarczająca),</w:t>
      </w:r>
    </w:p>
    <w:p w14:paraId="1A6AACB5" w14:textId="77777777" w:rsidR="0036425D" w:rsidRDefault="00000000">
      <w:pPr>
        <w:numPr>
          <w:ilvl w:val="0"/>
          <w:numId w:val="6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zabudowa wielorodzinna (teren miasta Dąbie i teren wiejski):</w:t>
      </w:r>
    </w:p>
    <w:p w14:paraId="09704A83" w14:textId="1C663B1A" w:rsidR="0036425D" w:rsidRDefault="00000000">
      <w:pPr>
        <w:numPr>
          <w:ilvl w:val="0"/>
          <w:numId w:val="27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niesegregowane (zmieszane) odpady komunalne (kod 20 03 01) gromadzone będą w pojemnikach. Pojemniki do odpadów niesegregowanych (zmieszanych) zapewni Wykonawca. Odpady gromadzone będą w pojemnikach 240 l i 1100 l. Częstotliwość odbioru (załadunku i wywozu) odpadów komunalnych niesegregowanych przez Wykonawcę:</w:t>
      </w:r>
    </w:p>
    <w:p w14:paraId="33E74441" w14:textId="77777777" w:rsidR="0036425D" w:rsidRDefault="00000000">
      <w:pPr>
        <w:numPr>
          <w:ilvl w:val="0"/>
          <w:numId w:val="23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 raz w tygodniu w okresie od kwietnia do października,</w:t>
      </w:r>
    </w:p>
    <w:p w14:paraId="4A324216" w14:textId="77777777" w:rsidR="0036425D" w:rsidRDefault="00000000">
      <w:pPr>
        <w:numPr>
          <w:ilvl w:val="0"/>
          <w:numId w:val="23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co 2 tygodnie w okresie od listopada do marca, </w:t>
      </w:r>
    </w:p>
    <w:p w14:paraId="051E22FB" w14:textId="77777777" w:rsidR="0036425D" w:rsidRDefault="00000000">
      <w:pPr>
        <w:autoSpaceDE w:val="0"/>
        <w:spacing w:line="276" w:lineRule="auto"/>
        <w:ind w:left="14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Obowiązkiem Wykonawcy będzie również odebranie dostawionych przy pojemnikach worków z odpadami komunalnymi niesegregowanymi (właściciele ww. nieruchomości mają możliwość dostawienia tego rodzaju worków własnych, w przypadku gdy pojemność pojemnika w danym miesiącu okaże się niewystarczająca),</w:t>
      </w:r>
    </w:p>
    <w:p w14:paraId="7030BA9E" w14:textId="77777777" w:rsidR="0036425D" w:rsidRDefault="00000000">
      <w:pPr>
        <w:numPr>
          <w:ilvl w:val="0"/>
          <w:numId w:val="27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popiół (kod 20 03 99) gromadzony będzie w pojemnikach. Pojemniki zapewni Wykonawca. Odpady gromadzone będą w pojemnikach 240 l i 1100 l. </w:t>
      </w:r>
      <w:r>
        <w:rPr>
          <w:rFonts w:ascii="Arial" w:hAnsi="Arial" w:cs="Arial"/>
          <w:sz w:val="22"/>
          <w:szCs w:val="22"/>
        </w:rPr>
        <w:lastRenderedPageBreak/>
        <w:t>Częstotliwość odbioru (załadunku i wywozu) odpadów komunalnych niesegregowanych przez Wykonawcę:</w:t>
      </w:r>
    </w:p>
    <w:p w14:paraId="18742B86" w14:textId="77777777" w:rsidR="0036425D" w:rsidRDefault="00000000">
      <w:pPr>
        <w:numPr>
          <w:ilvl w:val="0"/>
          <w:numId w:val="23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 raz w miesiącu w okresie od września do kwietnia,</w:t>
      </w:r>
    </w:p>
    <w:p w14:paraId="3BB66B5A" w14:textId="77777777" w:rsidR="0036425D" w:rsidRDefault="00000000">
      <w:pPr>
        <w:autoSpaceDE w:val="0"/>
        <w:spacing w:line="276" w:lineRule="auto"/>
        <w:ind w:left="14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Obowiązkiem Wykonawcy będzie również odebranie dostawionych przy pojemnikach worków z odpadami popiołu (właściciele ww. nieruchomości mają możliwość dostawienia tego rodzaju worków własnych, w przypadku gdy pojemność pojemnika w danym miesiącu okaże się niewystarczająca),</w:t>
      </w:r>
    </w:p>
    <w:p w14:paraId="604133F6" w14:textId="77777777" w:rsidR="0036425D" w:rsidRDefault="00000000">
      <w:pPr>
        <w:numPr>
          <w:ilvl w:val="0"/>
          <w:numId w:val="2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selektywna zbiórka odpadów komunalnych w zabudowie wielorodzinnej odbywać się będzie w systemie pojemnikowym typu „dzwon” i „siatka”. Wprowadza się 4 rodzaje pojemników:</w:t>
      </w:r>
    </w:p>
    <w:p w14:paraId="40733D28" w14:textId="77777777" w:rsidR="0036425D" w:rsidRDefault="00000000">
      <w:pPr>
        <w:numPr>
          <w:ilvl w:val="0"/>
          <w:numId w:val="12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pojemnik typu „siatka” do gromadzenia odpadów z tworzyw sztucznych, opakowań wielomateriałowych i drobnego metalu,</w:t>
      </w:r>
    </w:p>
    <w:p w14:paraId="1FFE0ABD" w14:textId="77777777" w:rsidR="0036425D" w:rsidRDefault="00000000">
      <w:pPr>
        <w:numPr>
          <w:ilvl w:val="0"/>
          <w:numId w:val="12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pojemnik typu „dzwon” do gromadzenia szkła,</w:t>
      </w:r>
    </w:p>
    <w:p w14:paraId="6FEEBB04" w14:textId="77777777" w:rsidR="0036425D" w:rsidRDefault="00000000">
      <w:pPr>
        <w:numPr>
          <w:ilvl w:val="0"/>
          <w:numId w:val="12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pojemnik typu „dzwon” do gromadzenia papieru i tektury,</w:t>
      </w:r>
    </w:p>
    <w:p w14:paraId="348977CC" w14:textId="77777777" w:rsidR="0036425D" w:rsidRDefault="00000000">
      <w:pPr>
        <w:numPr>
          <w:ilvl w:val="0"/>
          <w:numId w:val="12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pojemniki do bioodpadów.</w:t>
      </w:r>
    </w:p>
    <w:p w14:paraId="18C5A3F4" w14:textId="77777777" w:rsidR="0036425D" w:rsidRDefault="00000000">
      <w:pPr>
        <w:autoSpaceDE w:val="0"/>
        <w:spacing w:line="276" w:lineRule="auto"/>
        <w:ind w:left="14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Częstotliwość odbioru (załadunku i wywozu) odpadów selektywnie zbieranych przez Wykonawcę – na zgłoszenie po zapełnieniu pojemników. Przewiduje się zgłoszenie nie częściej niż raz w miesiącu.</w:t>
      </w:r>
    </w:p>
    <w:p w14:paraId="712F8F1F" w14:textId="77777777" w:rsidR="0036425D" w:rsidRDefault="00000000">
      <w:pPr>
        <w:numPr>
          <w:ilvl w:val="0"/>
          <w:numId w:val="2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odbiór odpadów ulegających biodegradacji:</w:t>
      </w:r>
    </w:p>
    <w:p w14:paraId="48927D0A" w14:textId="77777777" w:rsidR="0036425D" w:rsidRDefault="00000000">
      <w:pPr>
        <w:numPr>
          <w:ilvl w:val="0"/>
          <w:numId w:val="10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1 raz w tygodniu w okresie od kwietnia do października,</w:t>
      </w:r>
    </w:p>
    <w:p w14:paraId="36D3CE50" w14:textId="77777777" w:rsidR="0036425D" w:rsidRDefault="00000000">
      <w:pPr>
        <w:numPr>
          <w:ilvl w:val="0"/>
          <w:numId w:val="10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 2 tygodnie w okresie od listopada do marca,</w:t>
      </w:r>
    </w:p>
    <w:p w14:paraId="769E9931" w14:textId="77777777" w:rsidR="0036425D" w:rsidRDefault="00000000">
      <w:pPr>
        <w:numPr>
          <w:ilvl w:val="0"/>
          <w:numId w:val="2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odbiór odpadów następuje z miejsc usytuowania pojemników do odpadów niesegregowanych oraz pojemników do odpadów selektywnie zbieranych,</w:t>
      </w:r>
    </w:p>
    <w:p w14:paraId="3D67ED9A" w14:textId="77777777" w:rsidR="0036425D" w:rsidRDefault="00000000">
      <w:pPr>
        <w:numPr>
          <w:ilvl w:val="0"/>
          <w:numId w:val="2"/>
        </w:numPr>
        <w:autoSpaceDE w:val="0"/>
        <w:spacing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wymaga się, aby Wykonawca zapewnił odbieranie odpadów komunalnych </w:t>
      </w:r>
      <w:r>
        <w:rPr>
          <w:rFonts w:ascii="Arial" w:hAnsi="Arial" w:cs="Arial"/>
          <w:sz w:val="22"/>
          <w:szCs w:val="22"/>
        </w:rPr>
        <w:br/>
        <w:t xml:space="preserve">z minimalną częstotliwością określoną w Uchwale w sprawie określenia szczegółowego sposobu i zakresu świadczenia usług w zakresie odbierania odpadów komunalnych od właścicieli nieruchomości z terenu Gminy Dąbie </w:t>
      </w:r>
      <w:r>
        <w:rPr>
          <w:rFonts w:ascii="Arial" w:hAnsi="Arial" w:cs="Arial"/>
          <w:sz w:val="22"/>
          <w:szCs w:val="22"/>
        </w:rPr>
        <w:br/>
        <w:t>i zagospodarowania tych odpadów, w zamian za uiszczoną przez właściciela nieruchomości opłatę za gospodarowanie odpadami komunalnymi.</w:t>
      </w:r>
    </w:p>
    <w:p w14:paraId="57131013" w14:textId="77777777" w:rsidR="0036425D" w:rsidRDefault="00000000">
      <w:pPr>
        <w:numPr>
          <w:ilvl w:val="0"/>
          <w:numId w:val="5"/>
        </w:numPr>
        <w:autoSpaceDE w:val="0"/>
        <w:spacing w:line="276" w:lineRule="auto"/>
        <w:ind w:left="426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Obowiązki Wykonawcy w zakresie świadczenia usług</w:t>
      </w:r>
    </w:p>
    <w:p w14:paraId="115C8EA8" w14:textId="4B7A1731" w:rsidR="0036425D" w:rsidRDefault="00000000">
      <w:pPr>
        <w:numPr>
          <w:ilvl w:val="0"/>
          <w:numId w:val="17"/>
        </w:numPr>
        <w:autoSpaceDE w:val="0"/>
        <w:spacing w:line="276" w:lineRule="auto"/>
        <w:ind w:left="426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Wykonawca obowiązany jest </w:t>
      </w:r>
      <w:r w:rsidR="000F04DA">
        <w:rPr>
          <w:rFonts w:ascii="Arial" w:hAnsi="Arial" w:cs="Arial"/>
          <w:bCs/>
          <w:sz w:val="22"/>
          <w:szCs w:val="22"/>
        </w:rPr>
        <w:t>oszacować ilości</w:t>
      </w:r>
      <w:r>
        <w:rPr>
          <w:rFonts w:ascii="Arial" w:hAnsi="Arial" w:cs="Arial"/>
          <w:bCs/>
          <w:sz w:val="22"/>
          <w:szCs w:val="22"/>
        </w:rPr>
        <w:t xml:space="preserve"> odpadów przewidzianą do odbioru,  </w:t>
      </w:r>
      <w:r>
        <w:rPr>
          <w:rFonts w:ascii="Arial" w:hAnsi="Arial" w:cs="Arial"/>
          <w:bCs/>
          <w:sz w:val="22"/>
          <w:szCs w:val="22"/>
        </w:rPr>
        <w:br/>
        <w:t>a także oszacować wzrost ilości odbieranych odpadów komunalnych w trakcie trwania umowy.</w:t>
      </w:r>
    </w:p>
    <w:p w14:paraId="26D99022" w14:textId="77777777" w:rsidR="0036425D" w:rsidRDefault="00000000">
      <w:pPr>
        <w:numPr>
          <w:ilvl w:val="0"/>
          <w:numId w:val="17"/>
        </w:numPr>
        <w:autoSpaceDE w:val="0"/>
        <w:spacing w:line="276" w:lineRule="auto"/>
        <w:ind w:left="42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Wykonawca jest zobowiązany do przestrzegania obowiązujących w trakcie trwania umowy przepisów prawnych, a w szczególności:</w:t>
      </w:r>
    </w:p>
    <w:p w14:paraId="037B3EAC" w14:textId="77777777" w:rsidR="0036425D" w:rsidRDefault="00000000">
      <w:pPr>
        <w:numPr>
          <w:ilvl w:val="0"/>
          <w:numId w:val="4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ustawy z dnia 14 grudnia 2012 r. o odpadach (Dz. U. z 2023 r., poz. 1587 ze zm.),</w:t>
      </w:r>
    </w:p>
    <w:p w14:paraId="2A20098D" w14:textId="77777777" w:rsidR="0036425D" w:rsidRDefault="00000000">
      <w:pPr>
        <w:numPr>
          <w:ilvl w:val="0"/>
          <w:numId w:val="4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ustawy z dnia 13 września 1996 r. o utrzymaniu czystości i porządku w gminach </w:t>
      </w:r>
      <w:r>
        <w:rPr>
          <w:rFonts w:ascii="Arial" w:hAnsi="Arial" w:cs="Arial"/>
          <w:sz w:val="22"/>
          <w:szCs w:val="22"/>
        </w:rPr>
        <w:br/>
        <w:t>(Dz. U. z 2023 r., poz. 1469 ze zm.),</w:t>
      </w:r>
    </w:p>
    <w:p w14:paraId="2A1B417D" w14:textId="77777777" w:rsidR="0036425D" w:rsidRDefault="00000000">
      <w:pPr>
        <w:numPr>
          <w:ilvl w:val="0"/>
          <w:numId w:val="4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ustawy z dnia 27 kwietnia 2001 r. Prawo ochrony środowiska (Dz. U. z 2022 r., poz. 2556 ze zm.),</w:t>
      </w:r>
    </w:p>
    <w:p w14:paraId="72AC1506" w14:textId="77777777" w:rsidR="0036425D" w:rsidRDefault="00000000">
      <w:pPr>
        <w:numPr>
          <w:ilvl w:val="0"/>
          <w:numId w:val="4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aktualnej uchwały w sprawie przyjęcia Regulaminu utrzymania czystości </w:t>
      </w:r>
      <w:r>
        <w:rPr>
          <w:rFonts w:ascii="Arial" w:hAnsi="Arial" w:cs="Arial"/>
          <w:sz w:val="22"/>
          <w:szCs w:val="22"/>
        </w:rPr>
        <w:br/>
        <w:t>i porządku na terenie Miasta i Gminy Dąbie,</w:t>
      </w:r>
    </w:p>
    <w:p w14:paraId="4EAF855C" w14:textId="77777777" w:rsidR="0036425D" w:rsidRDefault="00000000">
      <w:pPr>
        <w:numPr>
          <w:ilvl w:val="0"/>
          <w:numId w:val="4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aktualnej uchwały w sprawie określenia szczegółowego sposobu i zakresu świadczenia usług w zakresie odbierania odpadów komunalnych od właścicieli nieruchomości z terenu Gminy Dąbie i zagospodarowania tych odpadów, </w:t>
      </w:r>
      <w:r>
        <w:rPr>
          <w:rFonts w:ascii="Arial" w:hAnsi="Arial" w:cs="Arial"/>
          <w:sz w:val="22"/>
          <w:szCs w:val="22"/>
        </w:rPr>
        <w:br/>
        <w:t xml:space="preserve">w zamian za uiszczoną przez właściciela nieruchomości opłatę za gospodarowanie </w:t>
      </w:r>
      <w:r>
        <w:rPr>
          <w:rFonts w:ascii="Arial" w:hAnsi="Arial" w:cs="Arial"/>
          <w:sz w:val="22"/>
          <w:szCs w:val="22"/>
        </w:rPr>
        <w:lastRenderedPageBreak/>
        <w:t>odpadami komunalnymi, a także uchwałami w sprawie zmian przedmiotowej uchwały,</w:t>
      </w:r>
    </w:p>
    <w:p w14:paraId="3E9BEFC4" w14:textId="77777777" w:rsidR="0036425D" w:rsidRDefault="00000000">
      <w:pPr>
        <w:numPr>
          <w:ilvl w:val="0"/>
          <w:numId w:val="4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uchwały Sejmiku Województwa w sprawie „Planu Gospodarki Odpadami Województwa Wielkopolskiego”,</w:t>
      </w:r>
    </w:p>
    <w:p w14:paraId="7F4A07C5" w14:textId="77777777" w:rsidR="0036425D" w:rsidRDefault="00000000">
      <w:pPr>
        <w:numPr>
          <w:ilvl w:val="0"/>
          <w:numId w:val="4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rozporządzenia Ministra Środowiska z dnia 11 stycznia 2013 r. w sprawie szczegółowych wymagań w zakresie odbierania odpadów komunalnych od właścicieli nieruchomości (Dz. U. z 2013 r., poz. 122),</w:t>
      </w:r>
    </w:p>
    <w:p w14:paraId="5618FB0A" w14:textId="77777777" w:rsidR="0036425D" w:rsidRDefault="00000000">
      <w:pPr>
        <w:numPr>
          <w:ilvl w:val="0"/>
          <w:numId w:val="4"/>
        </w:numPr>
        <w:autoSpaceDE w:val="0"/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rozporządzenia Ministra Klimatu i Środowiska z dnia 10 maja 2021 r. w sprawie sposobu selektywnego zbierania wybranych frakcji odpadów (Dz. U. z 2021 r., poz. 906).</w:t>
      </w:r>
    </w:p>
    <w:p w14:paraId="17638CD2" w14:textId="77777777" w:rsidR="0036425D" w:rsidRDefault="00000000">
      <w:pPr>
        <w:numPr>
          <w:ilvl w:val="0"/>
          <w:numId w:val="17"/>
        </w:numPr>
        <w:spacing w:line="276" w:lineRule="auto"/>
        <w:ind w:left="426" w:hanging="284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Wykonawca zobowiązany jest do transportu całego strumienia niesegregowanych (zmieszanych) odpadów komunalnych oraz odpadów segregowanych odebranych </w:t>
      </w:r>
      <w:r>
        <w:rPr>
          <w:rFonts w:ascii="Arial" w:hAnsi="Arial" w:cs="Arial"/>
          <w:bCs/>
          <w:sz w:val="22"/>
          <w:szCs w:val="22"/>
        </w:rPr>
        <w:br/>
        <w:t xml:space="preserve">z nieruchomości, na których zamieszkują mieszkańcy z terenu Gminy Dąbie </w:t>
      </w:r>
      <w:r>
        <w:rPr>
          <w:rFonts w:ascii="Arial" w:hAnsi="Arial" w:cs="Arial"/>
          <w:bCs/>
          <w:color w:val="000000"/>
          <w:sz w:val="22"/>
          <w:szCs w:val="22"/>
        </w:rPr>
        <w:t>do Miejskiego Zakładu Gospodarki Odpadami Komunalnymi Sp. z o. o w Koninie.</w:t>
      </w:r>
    </w:p>
    <w:p w14:paraId="611E1420" w14:textId="77777777" w:rsidR="0036425D" w:rsidRDefault="00000000">
      <w:pPr>
        <w:numPr>
          <w:ilvl w:val="0"/>
          <w:numId w:val="17"/>
        </w:numPr>
        <w:autoSpaceDE w:val="0"/>
        <w:spacing w:line="276" w:lineRule="auto"/>
        <w:ind w:left="426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Wjazdy na teren MZGOK Sp. z o. o w Koninie są rejestrowane przez pracownika MZGOK Sp. z o. o. pojazd musi być zidentyfikowany.</w:t>
      </w:r>
    </w:p>
    <w:p w14:paraId="59F70689" w14:textId="77777777" w:rsidR="0036425D" w:rsidRDefault="00000000">
      <w:pPr>
        <w:numPr>
          <w:ilvl w:val="0"/>
          <w:numId w:val="17"/>
        </w:numPr>
        <w:autoSpaceDE w:val="0"/>
        <w:spacing w:line="276" w:lineRule="auto"/>
        <w:ind w:left="426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Wykonawca zobowiązany jest do odbioru odpadów komunalnych:</w:t>
      </w:r>
    </w:p>
    <w:p w14:paraId="74C299B9" w14:textId="77777777" w:rsidR="0036425D" w:rsidRDefault="00000000">
      <w:pPr>
        <w:numPr>
          <w:ilvl w:val="0"/>
          <w:numId w:val="38"/>
        </w:numPr>
        <w:autoSpaceDE w:val="0"/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w sposób ciągły,</w:t>
      </w:r>
    </w:p>
    <w:p w14:paraId="689033E2" w14:textId="77777777" w:rsidR="0036425D" w:rsidRDefault="00000000">
      <w:pPr>
        <w:numPr>
          <w:ilvl w:val="0"/>
          <w:numId w:val="38"/>
        </w:numPr>
        <w:autoSpaceDE w:val="0"/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niezależnie od warunków atmosferycznych,</w:t>
      </w:r>
    </w:p>
    <w:p w14:paraId="7F2351AB" w14:textId="77777777" w:rsidR="0036425D" w:rsidRDefault="00000000">
      <w:pPr>
        <w:numPr>
          <w:ilvl w:val="0"/>
          <w:numId w:val="38"/>
        </w:numPr>
        <w:autoSpaceDE w:val="0"/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w terminach wynikających z przyjętego harmonogramu,</w:t>
      </w:r>
    </w:p>
    <w:p w14:paraId="090114E5" w14:textId="77777777" w:rsidR="0036425D" w:rsidRDefault="00000000">
      <w:pPr>
        <w:numPr>
          <w:ilvl w:val="0"/>
          <w:numId w:val="38"/>
        </w:numPr>
        <w:autoSpaceDE w:val="0"/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w godzinach od 7.00 do 20.00,</w:t>
      </w:r>
    </w:p>
    <w:p w14:paraId="098B4DC4" w14:textId="77777777" w:rsidR="0036425D" w:rsidRDefault="00000000">
      <w:pPr>
        <w:numPr>
          <w:ilvl w:val="0"/>
          <w:numId w:val="38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pojazdami przystosowanymi do odbierania poszczególnych frakcji odpadów, </w:t>
      </w:r>
    </w:p>
    <w:p w14:paraId="40331100" w14:textId="77777777" w:rsidR="0036425D" w:rsidRDefault="00000000">
      <w:pPr>
        <w:numPr>
          <w:ilvl w:val="0"/>
          <w:numId w:val="38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pojazdami przystosowanymi także do poruszania się wąskimi i nieutwardzonymi drogami publicznymi tj. pojazdami lekkimi,</w:t>
      </w:r>
    </w:p>
    <w:p w14:paraId="021FFAB4" w14:textId="77777777" w:rsidR="0036425D" w:rsidRDefault="00000000">
      <w:pPr>
        <w:numPr>
          <w:ilvl w:val="0"/>
          <w:numId w:val="38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 wszystkich właścicieli nieruchomości zamieszkałych. Ze względu na specyfikę przedmiotu zamówienia, zaleca się Wykonawcy przeprowadzenie wizji lokalnej obszaru gminy Dąbie oraz przeprowadzenia symulacji przebiegu tras odbioru odpadów.</w:t>
      </w:r>
    </w:p>
    <w:p w14:paraId="1FE18CBB" w14:textId="77777777" w:rsidR="0036425D" w:rsidRDefault="00000000">
      <w:pPr>
        <w:numPr>
          <w:ilvl w:val="0"/>
          <w:numId w:val="1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Harmonogram: Wykonawca zobowiązany jest do przygotowania i wykonania harmonogramu odbioru odpadów komunalnych z terenu Gminy Dąbie (w uzgodnieniu </w:t>
      </w:r>
      <w:r>
        <w:rPr>
          <w:rFonts w:ascii="Arial" w:hAnsi="Arial" w:cs="Arial"/>
          <w:sz w:val="22"/>
          <w:szCs w:val="22"/>
        </w:rPr>
        <w:br/>
        <w:t>z Zamawiającym). Wykonawca sporządza harmonogram w formie wydruków, które dostarczy na każdą nieruchomość przed pierwszym odbiorem odpadów w 2026 r.</w:t>
      </w:r>
      <w:r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Harmonogram powinien na odwrocie zawierać zasady segregacji odpadów obowiązujące na terenie Gminy Dąbie. </w:t>
      </w:r>
    </w:p>
    <w:p w14:paraId="2AE0A466" w14:textId="77777777" w:rsidR="0036425D" w:rsidRDefault="00000000">
      <w:pPr>
        <w:numPr>
          <w:ilvl w:val="0"/>
          <w:numId w:val="1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Wykonawca jest zobowiązany do odbierania odpadów komunalnych w sposób zapobiegający wysypywaniu się odpadów z pojemników i worków podczas dokonywania odbioru oraz odbierania odpadów komunalnych z miejsc ich wystawienia, w tym także tych odpadów, które nie zostały umieszczone w pojemniku w promieniu 5 metrów od pojemnika.</w:t>
      </w:r>
    </w:p>
    <w:p w14:paraId="070FABF5" w14:textId="5D8BF204" w:rsidR="0036425D" w:rsidRDefault="00000000">
      <w:pPr>
        <w:numPr>
          <w:ilvl w:val="0"/>
          <w:numId w:val="1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Wykonawca zobowiązany jest do dostarczenia wszystkim właścicielom wielolokalowych nieruchomości, na których zamieszkują mieszkańcy z terenu gminy Dąbie pojemników do gromadzenia niesegregowanych (zmieszanych) odpadów komunalnych, popiołu i worków lub pojemników na odpady segregowane przed pierwszym odbiorem odpadów.</w:t>
      </w:r>
    </w:p>
    <w:p w14:paraId="7F4493BE" w14:textId="02E55B3B" w:rsidR="0036425D" w:rsidRPr="009167DF" w:rsidRDefault="00000000">
      <w:pPr>
        <w:numPr>
          <w:ilvl w:val="0"/>
          <w:numId w:val="17"/>
        </w:numPr>
        <w:autoSpaceDE w:val="0"/>
        <w:spacing w:line="276" w:lineRule="auto"/>
        <w:jc w:val="both"/>
        <w:rPr>
          <w:rFonts w:ascii="Arial" w:hAnsi="Arial" w:cs="Arial"/>
          <w:color w:val="C45911" w:themeColor="accent2" w:themeShade="BF"/>
          <w:sz w:val="22"/>
          <w:szCs w:val="22"/>
        </w:rPr>
      </w:pPr>
      <w:r w:rsidRPr="009167DF">
        <w:rPr>
          <w:rFonts w:ascii="Arial" w:hAnsi="Arial" w:cs="Arial"/>
          <w:color w:val="C45911" w:themeColor="accent2" w:themeShade="BF"/>
          <w:sz w:val="22"/>
          <w:szCs w:val="22"/>
        </w:rPr>
        <w:t>Wykonawca zobowiązany jest do dostarczenia właścicielom nieruchomości</w:t>
      </w:r>
      <w:r w:rsidR="004202BF">
        <w:rPr>
          <w:rFonts w:ascii="Arial" w:hAnsi="Arial" w:cs="Arial"/>
          <w:color w:val="C45911" w:themeColor="accent2" w:themeShade="BF"/>
          <w:sz w:val="22"/>
          <w:szCs w:val="22"/>
        </w:rPr>
        <w:t xml:space="preserve"> jednorodzinnych</w:t>
      </w:r>
      <w:r w:rsidRPr="009167DF">
        <w:rPr>
          <w:rFonts w:ascii="Arial" w:hAnsi="Arial" w:cs="Arial"/>
          <w:color w:val="C45911" w:themeColor="accent2" w:themeShade="BF"/>
          <w:sz w:val="22"/>
          <w:szCs w:val="22"/>
        </w:rPr>
        <w:t xml:space="preserve">, na których zamieszkują mieszkańcy z terenu gminy </w:t>
      </w:r>
      <w:r w:rsidR="000F04DA" w:rsidRPr="009167DF">
        <w:rPr>
          <w:rFonts w:ascii="Arial" w:hAnsi="Arial" w:cs="Arial"/>
          <w:color w:val="C45911" w:themeColor="accent2" w:themeShade="BF"/>
          <w:sz w:val="22"/>
          <w:szCs w:val="22"/>
        </w:rPr>
        <w:t>Dąbie pojemników</w:t>
      </w:r>
      <w:r w:rsidRPr="009167DF">
        <w:rPr>
          <w:rFonts w:ascii="Arial" w:hAnsi="Arial" w:cs="Arial"/>
          <w:color w:val="C45911" w:themeColor="accent2" w:themeShade="BF"/>
          <w:sz w:val="22"/>
          <w:szCs w:val="22"/>
        </w:rPr>
        <w:t xml:space="preserve"> do gromadzenia </w:t>
      </w:r>
      <w:r w:rsidR="009167DF" w:rsidRPr="009167DF">
        <w:rPr>
          <w:rFonts w:ascii="Arial" w:hAnsi="Arial" w:cs="Arial"/>
          <w:color w:val="C45911" w:themeColor="accent2" w:themeShade="BF"/>
          <w:sz w:val="22"/>
          <w:szCs w:val="22"/>
        </w:rPr>
        <w:t xml:space="preserve">niesegregowanych (zmieszanych) odpadów </w:t>
      </w:r>
      <w:r w:rsidR="009167DF" w:rsidRPr="009167DF">
        <w:rPr>
          <w:rFonts w:ascii="Arial" w:hAnsi="Arial" w:cs="Arial"/>
          <w:color w:val="C45911" w:themeColor="accent2" w:themeShade="BF"/>
          <w:sz w:val="22"/>
          <w:szCs w:val="22"/>
        </w:rPr>
        <w:lastRenderedPageBreak/>
        <w:t xml:space="preserve">komunalnych i </w:t>
      </w:r>
      <w:r w:rsidR="004D61EB">
        <w:rPr>
          <w:rFonts w:ascii="Arial" w:hAnsi="Arial" w:cs="Arial"/>
          <w:color w:val="C45911" w:themeColor="accent2" w:themeShade="BF"/>
          <w:sz w:val="22"/>
          <w:szCs w:val="22"/>
        </w:rPr>
        <w:t xml:space="preserve">pojemników do gromadzenia </w:t>
      </w:r>
      <w:r w:rsidRPr="009167DF">
        <w:rPr>
          <w:rFonts w:ascii="Arial" w:hAnsi="Arial" w:cs="Arial"/>
          <w:color w:val="C45911" w:themeColor="accent2" w:themeShade="BF"/>
          <w:sz w:val="22"/>
          <w:szCs w:val="22"/>
        </w:rPr>
        <w:t>odpadów popiołu z kotłów domowych przed pierwszym odbiorem.</w:t>
      </w:r>
    </w:p>
    <w:p w14:paraId="04E4D3A4" w14:textId="2618366C" w:rsidR="0036425D" w:rsidRDefault="00000000">
      <w:pPr>
        <w:numPr>
          <w:ilvl w:val="0"/>
          <w:numId w:val="1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167DF">
        <w:rPr>
          <w:rFonts w:ascii="Arial" w:hAnsi="Arial" w:cs="Arial"/>
          <w:color w:val="C45911" w:themeColor="accent2" w:themeShade="BF"/>
          <w:sz w:val="22"/>
          <w:szCs w:val="22"/>
        </w:rPr>
        <w:t xml:space="preserve">Wykonawca zobowiązany jest do dostarczenia pojemników na </w:t>
      </w:r>
      <w:r w:rsidR="009167DF" w:rsidRPr="009167DF">
        <w:rPr>
          <w:rFonts w:ascii="Arial" w:hAnsi="Arial" w:cs="Arial"/>
          <w:color w:val="C45911" w:themeColor="accent2" w:themeShade="BF"/>
          <w:sz w:val="22"/>
          <w:szCs w:val="22"/>
        </w:rPr>
        <w:t xml:space="preserve">niesegregowane (zmieszane) odpady komunalne, pojemników na </w:t>
      </w:r>
      <w:r w:rsidRPr="009167DF">
        <w:rPr>
          <w:rFonts w:ascii="Arial" w:hAnsi="Arial" w:cs="Arial"/>
          <w:color w:val="C45911" w:themeColor="accent2" w:themeShade="BF"/>
          <w:sz w:val="22"/>
          <w:szCs w:val="22"/>
        </w:rPr>
        <w:t>popiół i worków</w:t>
      </w:r>
      <w:r w:rsidR="009167DF" w:rsidRPr="009167DF">
        <w:rPr>
          <w:rFonts w:ascii="Arial" w:hAnsi="Arial" w:cs="Arial"/>
          <w:color w:val="C45911" w:themeColor="accent2" w:themeShade="BF"/>
          <w:sz w:val="22"/>
          <w:szCs w:val="22"/>
        </w:rPr>
        <w:t xml:space="preserve"> na segregowane odpady</w:t>
      </w:r>
      <w:r w:rsidRPr="009167DF">
        <w:rPr>
          <w:rFonts w:ascii="Arial" w:hAnsi="Arial" w:cs="Arial"/>
          <w:color w:val="C45911" w:themeColor="accent2" w:themeShade="BF"/>
          <w:sz w:val="22"/>
          <w:szCs w:val="22"/>
        </w:rPr>
        <w:t xml:space="preserve"> właścicielom nieruchomości zamieszkałych zgłoszonym w trakcie trwania zamówienia, po otrzymaniu od Zamawiającego informacji w formie e-maila</w:t>
      </w:r>
      <w:r>
        <w:rPr>
          <w:rFonts w:ascii="Arial" w:hAnsi="Arial" w:cs="Arial"/>
          <w:sz w:val="22"/>
          <w:szCs w:val="22"/>
        </w:rPr>
        <w:t xml:space="preserve">. Dostarczenie pojemników i worków musi nastąpić najpóźniej w terminie 7 dni od zgłoszenia. Odbiór odpadów komunalnych przez Wykonawcę z nowo </w:t>
      </w:r>
      <w:r w:rsidR="000F04DA">
        <w:rPr>
          <w:rFonts w:ascii="Arial" w:hAnsi="Arial" w:cs="Arial"/>
          <w:sz w:val="22"/>
          <w:szCs w:val="22"/>
        </w:rPr>
        <w:t>zgłoszonej nieruchomości</w:t>
      </w:r>
      <w:r>
        <w:rPr>
          <w:rFonts w:ascii="Arial" w:hAnsi="Arial" w:cs="Arial"/>
          <w:sz w:val="22"/>
          <w:szCs w:val="22"/>
        </w:rPr>
        <w:t xml:space="preserve"> nastąpi w pierwszym terminie wynikającym z Harmonogramu, licząc od dnia zgłoszenia dostarczenia pojemników i worków.</w:t>
      </w:r>
    </w:p>
    <w:p w14:paraId="5997F88B" w14:textId="77777777" w:rsidR="0036425D" w:rsidRDefault="00000000">
      <w:pPr>
        <w:numPr>
          <w:ilvl w:val="0"/>
          <w:numId w:val="1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 przypadku wycofania nieruchomości z systemu gospodarowania odpadami Wykonawca zobowiązany będzie do odebrania pojemnika/pojemników z terenu nieruchomości nie później niż w terminie 14 dni od momentu zgłoszenia tego faktu przez Zamawiającego.</w:t>
      </w:r>
    </w:p>
    <w:p w14:paraId="3626CEA7" w14:textId="5279E79F" w:rsidR="0036425D" w:rsidRDefault="00000000">
      <w:pPr>
        <w:numPr>
          <w:ilvl w:val="0"/>
          <w:numId w:val="1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Reklamacje zgłoszone przez właścicieli nieruchomości, dotyczące braku odbioru odpadów zgodnie z terminem ustalonym w harmonogramie, Zamawiający przekaże niezwłocznie Wykonawcy drogą elektroniczną. Wykonawca ustosunkuje się drogą elektroniczną do przekazanego </w:t>
      </w:r>
      <w:r w:rsidR="000F04DA">
        <w:rPr>
          <w:rFonts w:ascii="Arial" w:hAnsi="Arial" w:cs="Arial"/>
          <w:sz w:val="22"/>
          <w:szCs w:val="22"/>
        </w:rPr>
        <w:t>zgłoszenia w</w:t>
      </w:r>
      <w:r>
        <w:rPr>
          <w:rFonts w:ascii="Arial" w:hAnsi="Arial" w:cs="Arial"/>
          <w:sz w:val="22"/>
          <w:szCs w:val="22"/>
        </w:rPr>
        <w:t xml:space="preserve"> terminie 1 dnia:</w:t>
      </w:r>
    </w:p>
    <w:p w14:paraId="09D2B490" w14:textId="77777777" w:rsidR="0036425D" w:rsidRDefault="00000000">
      <w:pPr>
        <w:numPr>
          <w:ilvl w:val="0"/>
          <w:numId w:val="28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reklamacje nie budzące wątpliwości zostaną uwzględnione przez Wykonawcę poprzez wskazanie dodatkowego terminu odbioru odpadów,</w:t>
      </w:r>
    </w:p>
    <w:p w14:paraId="7365AE42" w14:textId="77777777" w:rsidR="0036425D" w:rsidRDefault="00000000">
      <w:pPr>
        <w:numPr>
          <w:ilvl w:val="0"/>
          <w:numId w:val="28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reklamacje budzące wątpliwości zostaną udokumentowane poprzez przedłożenie Zamawiającemu dokumentów potwierdzających faktyczne wykonanie usługi na danej nieruchomości w terminie zgodnym </w:t>
      </w:r>
      <w:r>
        <w:rPr>
          <w:rFonts w:ascii="Arial" w:hAnsi="Arial" w:cs="Arial"/>
          <w:sz w:val="22"/>
          <w:szCs w:val="22"/>
        </w:rPr>
        <w:br/>
        <w:t>z harmonogramem. Dokumentem wymaganym przez Zamawiającego będą: potwierdzenie z systemu GPS lokalizacji samochodu oraz inne, którymi dysponuje Wykonawca.</w:t>
      </w:r>
    </w:p>
    <w:p w14:paraId="1EDB11CA" w14:textId="40305C93" w:rsidR="0036425D" w:rsidRDefault="00000000">
      <w:pPr>
        <w:numPr>
          <w:ilvl w:val="0"/>
          <w:numId w:val="1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Wykonawca zobowiązany jest do dostarczenia właścicielom nieruchomości deklarującym segregację odpadów komunalnych pierwszy komplet 4 worków (żółty, zielony, niebieski i brązowy) przed pierwszym odbiorem odpadów. </w:t>
      </w:r>
      <w:r>
        <w:rPr>
          <w:rFonts w:ascii="Arial" w:hAnsi="Arial" w:cs="Arial"/>
          <w:sz w:val="22"/>
          <w:szCs w:val="22"/>
        </w:rPr>
        <w:br/>
        <w:t>W kolejnych miesiącach Wykonawca dostarcza właścicielom nieruchomości worki puste na poszczególną frakcję odpadów, w zamian za oddane worki z odpadami selektywnie zebranymi, w ilości co najmniej odebranych worków zapełnionych.</w:t>
      </w:r>
    </w:p>
    <w:p w14:paraId="554636F1" w14:textId="5CF0507B" w:rsidR="0036425D" w:rsidRPr="009167DF" w:rsidRDefault="00000000">
      <w:pPr>
        <w:numPr>
          <w:ilvl w:val="0"/>
          <w:numId w:val="17"/>
        </w:numPr>
        <w:autoSpaceDE w:val="0"/>
        <w:spacing w:line="276" w:lineRule="auto"/>
        <w:jc w:val="both"/>
        <w:rPr>
          <w:rFonts w:ascii="Arial" w:hAnsi="Arial" w:cs="Arial"/>
          <w:color w:val="C45911" w:themeColor="accent2" w:themeShade="BF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9167DF">
        <w:rPr>
          <w:rFonts w:ascii="Arial" w:hAnsi="Arial" w:cs="Arial"/>
          <w:color w:val="C45911" w:themeColor="accent2" w:themeShade="BF"/>
          <w:sz w:val="22"/>
          <w:szCs w:val="22"/>
        </w:rPr>
        <w:t xml:space="preserve">Wykonawca wyposaży właścicieli nieruchomości wielolokalowych w pojemniki na niesegregowane (zmieszane) odpady komunalne, </w:t>
      </w:r>
      <w:r w:rsidR="004D61EB">
        <w:rPr>
          <w:rFonts w:ascii="Arial" w:hAnsi="Arial" w:cs="Arial"/>
          <w:color w:val="C45911" w:themeColor="accent2" w:themeShade="BF"/>
          <w:sz w:val="22"/>
          <w:szCs w:val="22"/>
        </w:rPr>
        <w:t xml:space="preserve">na </w:t>
      </w:r>
      <w:r w:rsidRPr="009167DF">
        <w:rPr>
          <w:rFonts w:ascii="Arial" w:hAnsi="Arial" w:cs="Arial"/>
          <w:color w:val="C45911" w:themeColor="accent2" w:themeShade="BF"/>
          <w:sz w:val="22"/>
          <w:szCs w:val="22"/>
        </w:rPr>
        <w:t xml:space="preserve">popiół oraz </w:t>
      </w:r>
      <w:r w:rsidR="004D61EB">
        <w:rPr>
          <w:rFonts w:ascii="Arial" w:hAnsi="Arial" w:cs="Arial"/>
          <w:color w:val="C45911" w:themeColor="accent2" w:themeShade="BF"/>
          <w:sz w:val="22"/>
          <w:szCs w:val="22"/>
        </w:rPr>
        <w:t>na o</w:t>
      </w:r>
      <w:r w:rsidRPr="009167DF">
        <w:rPr>
          <w:rFonts w:ascii="Arial" w:hAnsi="Arial" w:cs="Arial"/>
          <w:color w:val="C45911" w:themeColor="accent2" w:themeShade="BF"/>
          <w:sz w:val="22"/>
          <w:szCs w:val="22"/>
        </w:rPr>
        <w:t xml:space="preserve">dpady segregowane, </w:t>
      </w:r>
      <w:r w:rsidR="009167DF" w:rsidRPr="009167DF">
        <w:rPr>
          <w:rFonts w:ascii="Arial" w:hAnsi="Arial" w:cs="Arial"/>
          <w:color w:val="C45911" w:themeColor="accent2" w:themeShade="BF"/>
          <w:sz w:val="22"/>
          <w:szCs w:val="22"/>
        </w:rPr>
        <w:t xml:space="preserve">a </w:t>
      </w:r>
      <w:r w:rsidRPr="009167DF">
        <w:rPr>
          <w:rFonts w:ascii="Arial" w:hAnsi="Arial" w:cs="Arial"/>
          <w:color w:val="C45911" w:themeColor="accent2" w:themeShade="BF"/>
          <w:sz w:val="22"/>
          <w:szCs w:val="22"/>
        </w:rPr>
        <w:t>także właścicieli nieruchomości jednorodzinnych w pojemniki na</w:t>
      </w:r>
      <w:r w:rsidR="009167DF" w:rsidRPr="009167DF">
        <w:rPr>
          <w:rFonts w:ascii="Arial" w:hAnsi="Arial" w:cs="Arial"/>
          <w:color w:val="C45911" w:themeColor="accent2" w:themeShade="BF"/>
          <w:sz w:val="22"/>
          <w:szCs w:val="22"/>
        </w:rPr>
        <w:t xml:space="preserve"> niesegregowane (zmieszane) odpady komunalne oraz pojemniki na</w:t>
      </w:r>
      <w:r w:rsidRPr="009167DF">
        <w:rPr>
          <w:rFonts w:ascii="Arial" w:hAnsi="Arial" w:cs="Arial"/>
          <w:color w:val="C45911" w:themeColor="accent2" w:themeShade="BF"/>
          <w:sz w:val="22"/>
          <w:szCs w:val="22"/>
        </w:rPr>
        <w:t xml:space="preserve"> popiół na czas obowiązywania umowy. Po jej zakończeniu obowiązany jest do ich odbioru bezpośrednio z nieruchomości zamieszkałych, na własny koszt.</w:t>
      </w:r>
    </w:p>
    <w:p w14:paraId="01B69D1D" w14:textId="77777777" w:rsidR="0036425D" w:rsidRDefault="00000000">
      <w:pPr>
        <w:numPr>
          <w:ilvl w:val="0"/>
          <w:numId w:val="1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Wykonawcę obowiązuje zakaz:</w:t>
      </w:r>
    </w:p>
    <w:p w14:paraId="55B601AE" w14:textId="77777777" w:rsidR="0036425D" w:rsidRDefault="00000000">
      <w:pPr>
        <w:numPr>
          <w:ilvl w:val="0"/>
          <w:numId w:val="3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mieszania selektywnie zebranych odpadów komunalnych z niesegregowanymi (zmieszanymi) odpadami komunalnymi odbieranymi od właścicieli nieruchomości oraz zabezpieczenia przewożonych odpadów przed wysypywanie w trakcie transportu. W przypadku wysypania się odpadów Wykonawca obowiązany jest do natychmiastowego ich uprzątnięcia,</w:t>
      </w:r>
    </w:p>
    <w:p w14:paraId="426B4721" w14:textId="77777777" w:rsidR="0036425D" w:rsidRDefault="00000000">
      <w:pPr>
        <w:numPr>
          <w:ilvl w:val="0"/>
          <w:numId w:val="3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mieszania ze sobą poszczególnych frakcji selektywnie zebranych odpadów komunalnych. Zamawiający dopuszcza odbiór segregowanych odpadów komunalnych jednym wyspecjalizowanym pojazdem pod warunkiem, że nie </w:t>
      </w:r>
      <w:r>
        <w:rPr>
          <w:rFonts w:ascii="Arial" w:hAnsi="Arial" w:cs="Arial"/>
          <w:sz w:val="22"/>
          <w:szCs w:val="22"/>
        </w:rPr>
        <w:lastRenderedPageBreak/>
        <w:t xml:space="preserve">nastąpi mieszanie poszczególnych frakcji odpadów segregowanych </w:t>
      </w:r>
      <w:r>
        <w:rPr>
          <w:rFonts w:ascii="Arial" w:hAnsi="Arial" w:cs="Arial"/>
          <w:sz w:val="22"/>
          <w:szCs w:val="22"/>
        </w:rPr>
        <w:br/>
        <w:t>i będzie możliwość osobnego ich zważenia,</w:t>
      </w:r>
    </w:p>
    <w:p w14:paraId="2894A271" w14:textId="77777777" w:rsidR="0036425D" w:rsidRDefault="00000000">
      <w:pPr>
        <w:numPr>
          <w:ilvl w:val="0"/>
          <w:numId w:val="3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mieszania odpadów komunalnych z nieruchomości niezamieszkałych </w:t>
      </w:r>
      <w:r>
        <w:rPr>
          <w:rFonts w:ascii="Arial" w:hAnsi="Arial" w:cs="Arial"/>
          <w:sz w:val="22"/>
          <w:szCs w:val="22"/>
        </w:rPr>
        <w:br/>
        <w:t>z odpadami komunalnymi odebranymi z nieruchomości zamieszkałych.</w:t>
      </w:r>
    </w:p>
    <w:p w14:paraId="6928A0A4" w14:textId="77777777" w:rsidR="0036425D" w:rsidRDefault="00000000">
      <w:pPr>
        <w:numPr>
          <w:ilvl w:val="0"/>
          <w:numId w:val="1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Wykonawca ma obowiązek zagospodarowania odpadów komunalnych zgodnie </w:t>
      </w:r>
      <w:r>
        <w:rPr>
          <w:rFonts w:ascii="Arial" w:hAnsi="Arial" w:cs="Arial"/>
          <w:sz w:val="22"/>
          <w:szCs w:val="22"/>
        </w:rPr>
        <w:br/>
        <w:t>z hierarchią sposobów postępowania z odpadami.</w:t>
      </w:r>
    </w:p>
    <w:p w14:paraId="56A79A61" w14:textId="77777777" w:rsidR="0036425D" w:rsidRDefault="00000000">
      <w:pPr>
        <w:numPr>
          <w:ilvl w:val="0"/>
          <w:numId w:val="1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Wykonanie przedmiotu umowy w sposób sprawny, ograniczający do minimum utrudnienia w ruchu drogowym.</w:t>
      </w:r>
    </w:p>
    <w:p w14:paraId="76DA5D2B" w14:textId="77777777" w:rsidR="0036425D" w:rsidRDefault="00000000">
      <w:pPr>
        <w:numPr>
          <w:ilvl w:val="0"/>
          <w:numId w:val="1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Wykonawca na wezwanie Zamawiającego przekaże zapis nagrań z systemu, </w:t>
      </w:r>
      <w:r>
        <w:rPr>
          <w:rFonts w:ascii="Arial" w:hAnsi="Arial" w:cs="Arial"/>
          <w:sz w:val="22"/>
          <w:szCs w:val="22"/>
        </w:rPr>
        <w:br/>
        <w:t xml:space="preserve">o którym mowa w § 5 ust. pkt 2 rozporządzenia Ministra Środowiska z dnia </w:t>
      </w:r>
      <w:r>
        <w:rPr>
          <w:rFonts w:ascii="Arial" w:hAnsi="Arial" w:cs="Arial"/>
          <w:sz w:val="22"/>
          <w:szCs w:val="22"/>
        </w:rPr>
        <w:br/>
        <w:t>11 stycznia 2013 r. w sprawie szczegółowych wymagań w zakresie odbierania odpadów komunalnych od właścicieli nieruchomości. Zamawiający na podstawie przekazanego zapisu będzie miał możliwość weryfikacji tras przejazdu, czasu przejazdu, godzin odbioru odpadów oraz danych o miejscach wyładunku odpadów.</w:t>
      </w:r>
    </w:p>
    <w:p w14:paraId="323523F9" w14:textId="477770CD" w:rsidR="0036425D" w:rsidRDefault="00000000">
      <w:pPr>
        <w:numPr>
          <w:ilvl w:val="0"/>
          <w:numId w:val="1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W sytuacjach </w:t>
      </w:r>
      <w:r w:rsidR="000F04DA">
        <w:rPr>
          <w:rFonts w:ascii="Arial" w:hAnsi="Arial" w:cs="Arial"/>
          <w:color w:val="000000"/>
          <w:sz w:val="22"/>
          <w:szCs w:val="22"/>
          <w:shd w:val="clear" w:color="auto" w:fill="FFFFFF"/>
        </w:rPr>
        <w:t>nadzwyczajnych (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jak np. nieprzejezdność lub zamknięcie drogi, poważna </w:t>
      </w:r>
      <w:r>
        <w:rPr>
          <w:rFonts w:ascii="Arial" w:hAnsi="Arial" w:cs="Arial"/>
          <w:sz w:val="22"/>
          <w:szCs w:val="22"/>
          <w:shd w:val="clear" w:color="auto" w:fill="FFFFFF"/>
        </w:rPr>
        <w:t>awaria sprzętu), gdy nie jest możliwa realizacja usługi zgodnie z umową, sposób i termin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odbioru odpadów będzie każdorazowo uzgadniany pomiędzy Zamawiającym a Wykonawcą i </w:t>
      </w:r>
      <w:proofErr w:type="spellStart"/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>m</w:t>
      </w:r>
      <w:r w:rsidR="000F04DA">
        <w:rPr>
          <w:rFonts w:ascii="Arial" w:hAnsi="Arial" w:cs="Arial"/>
          <w:color w:val="000000"/>
          <w:sz w:val="22"/>
          <w:szCs w:val="22"/>
          <w:shd w:val="clear" w:color="auto" w:fill="FFFFFF"/>
        </w:rPr>
        <w:t>może</w:t>
      </w:r>
      <w:proofErr w:type="spellEnd"/>
      <w:r w:rsidR="000F04DA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proofErr w:type="spellStart"/>
      <w:r w:rsidR="000F04DA">
        <w:rPr>
          <w:rFonts w:ascii="Arial" w:hAnsi="Arial" w:cs="Arial"/>
          <w:color w:val="000000"/>
          <w:sz w:val="22"/>
          <w:szCs w:val="22"/>
          <w:shd w:val="clear" w:color="auto" w:fill="FFFFFF"/>
        </w:rPr>
        <w:t>polegać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>w</w:t>
      </w:r>
      <w:proofErr w:type="spellEnd"/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szczególności na wyznaczeniu innych terminów ich odbioru. </w:t>
      </w:r>
      <w:r>
        <w:rPr>
          <w:rFonts w:ascii="Arial" w:hAnsi="Arial" w:cs="Arial"/>
          <w:spacing w:val="-1"/>
          <w:sz w:val="22"/>
          <w:szCs w:val="22"/>
        </w:rPr>
        <w:t>Wykonawca jest zobowiązany wykonać usługę w innym dniu, powiadamiając mieszkańców o innym terminie odbioru odpadów, w ramach wynagrodzenia za przedmiot umowy</w:t>
      </w:r>
      <w:r>
        <w:rPr>
          <w:rFonts w:ascii="Arial" w:hAnsi="Arial" w:cs="Arial"/>
          <w:sz w:val="22"/>
          <w:szCs w:val="22"/>
        </w:rPr>
        <w:t>.</w:t>
      </w:r>
    </w:p>
    <w:p w14:paraId="3BB1C9EB" w14:textId="77777777" w:rsidR="0036425D" w:rsidRDefault="00000000">
      <w:pPr>
        <w:numPr>
          <w:ilvl w:val="0"/>
          <w:numId w:val="1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Wykonawca określi wszelkie koszty realizacji przedmiotu zamówienia. Podstawę ustalenia wynagrodzenia za odbieranie odpadów komunalnych od właścicieli nieruchomości stanowi stawka za 1 Mg odebranych odpadów komunalnych.</w:t>
      </w:r>
    </w:p>
    <w:p w14:paraId="2E9C1AA2" w14:textId="77777777" w:rsidR="0036425D" w:rsidRDefault="00000000">
      <w:pPr>
        <w:numPr>
          <w:ilvl w:val="0"/>
          <w:numId w:val="1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Za szkody w majątku Zamawiającego lub osób trzecich spowodowane w trakcie odbioru odpadów odpowiedzialność ponosi Wykonawca w zakresie określonym </w:t>
      </w:r>
      <w:r>
        <w:rPr>
          <w:rFonts w:ascii="Arial" w:hAnsi="Arial" w:cs="Arial"/>
          <w:sz w:val="22"/>
          <w:szCs w:val="22"/>
        </w:rPr>
        <w:br/>
        <w:t>w Kodeksie cywilnym i innych ustawach.</w:t>
      </w:r>
    </w:p>
    <w:p w14:paraId="35B67FA9" w14:textId="77777777" w:rsidR="0036425D" w:rsidRDefault="00000000">
      <w:pPr>
        <w:numPr>
          <w:ilvl w:val="0"/>
          <w:numId w:val="1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Wykonawca jest zobowiązany do niezwłocznego przekazywania Zamawiającemu informacji o niedopełnieniu przez właściciela nieruchomości obowiązku w zakresie selektywnego zbierania odpadów komunalnych. Informacja winna zawierać:</w:t>
      </w:r>
    </w:p>
    <w:p w14:paraId="354C42D3" w14:textId="77777777" w:rsidR="0036425D" w:rsidRDefault="00000000">
      <w:pPr>
        <w:numPr>
          <w:ilvl w:val="0"/>
          <w:numId w:val="36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adres nieruchomości, na której stwierdzono niedopełnienie obowiązku,</w:t>
      </w:r>
    </w:p>
    <w:p w14:paraId="49AC569E" w14:textId="77777777" w:rsidR="0036425D" w:rsidRDefault="00000000">
      <w:pPr>
        <w:numPr>
          <w:ilvl w:val="0"/>
          <w:numId w:val="36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zdjęcia w postaci cyfrowej dowodzące, że odpady gromadzone są w sposób niewłaściwy. Zdjęcia powinny być tak wykonane, aby nie budziły wątpliwości, że przedmiotowe pojemniki przypisane są do przedmiotowej nieruchomości,</w:t>
      </w:r>
    </w:p>
    <w:p w14:paraId="7383CD8D" w14:textId="77777777" w:rsidR="0036425D" w:rsidRDefault="00000000">
      <w:pPr>
        <w:numPr>
          <w:ilvl w:val="0"/>
          <w:numId w:val="36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dokładny opis zdarzenia wpływający na nie zachowanie zasad segregacji odpadów,</w:t>
      </w:r>
    </w:p>
    <w:p w14:paraId="2271987B" w14:textId="77777777" w:rsidR="0036425D" w:rsidRDefault="00000000">
      <w:pPr>
        <w:numPr>
          <w:ilvl w:val="0"/>
          <w:numId w:val="36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powyższe informacje Wykonawca przekazuje Zamawiającemu drogą elektroniczną na adres: </w:t>
      </w:r>
      <w:hyperlink r:id="rId8" w:history="1">
        <w:r w:rsidR="0036425D">
          <w:rPr>
            <w:rStyle w:val="Hipercze"/>
            <w:rFonts w:ascii="Arial" w:hAnsi="Arial" w:cs="Arial"/>
            <w:sz w:val="22"/>
            <w:szCs w:val="22"/>
          </w:rPr>
          <w:t>sekretariat@gminadabie.pl</w:t>
        </w:r>
      </w:hyperlink>
      <w:r>
        <w:rPr>
          <w:rFonts w:ascii="Arial" w:hAnsi="Arial" w:cs="Arial"/>
          <w:sz w:val="22"/>
          <w:szCs w:val="22"/>
        </w:rPr>
        <w:t xml:space="preserve"> w terminie 2 dni od dnia stwierdzenia nieprawidłowości.</w:t>
      </w:r>
    </w:p>
    <w:p w14:paraId="7AF35CB4" w14:textId="4DB655B9" w:rsidR="0036425D" w:rsidRDefault="00000000">
      <w:pPr>
        <w:numPr>
          <w:ilvl w:val="0"/>
          <w:numId w:val="1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W przypadku niedopełnienia przez właściciela nieruchomości obowiązku w zakresie selektywnego </w:t>
      </w:r>
      <w:r w:rsidR="000F04DA">
        <w:rPr>
          <w:rFonts w:ascii="Arial" w:hAnsi="Arial" w:cs="Arial"/>
          <w:sz w:val="22"/>
          <w:szCs w:val="22"/>
        </w:rPr>
        <w:t>zbierania odpadów</w:t>
      </w:r>
      <w:r>
        <w:rPr>
          <w:rFonts w:ascii="Arial" w:hAnsi="Arial" w:cs="Arial"/>
          <w:sz w:val="22"/>
          <w:szCs w:val="22"/>
        </w:rPr>
        <w:t xml:space="preserve"> komunalnych, podmiot odbierający odpady komunalne przyjmuje jako niesegregowane (zmieszane) odpady komunalne </w:t>
      </w:r>
      <w:r>
        <w:rPr>
          <w:rFonts w:ascii="Arial" w:hAnsi="Arial" w:cs="Arial"/>
          <w:sz w:val="22"/>
          <w:szCs w:val="22"/>
        </w:rPr>
        <w:br/>
        <w:t>i powiadamia o tym fakcie Zamawiającego.</w:t>
      </w:r>
    </w:p>
    <w:p w14:paraId="6538642B" w14:textId="77777777" w:rsidR="0036425D" w:rsidRDefault="00000000">
      <w:pPr>
        <w:numPr>
          <w:ilvl w:val="0"/>
          <w:numId w:val="1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Okazanie na żądanie Zamawiającego wszelkich dokumentów potwierdzających wykonywanie umowy zgodnie z określonymi przez Zamawiającego wymaganiami </w:t>
      </w:r>
      <w:r>
        <w:rPr>
          <w:rFonts w:ascii="Arial" w:hAnsi="Arial" w:cs="Arial"/>
          <w:sz w:val="22"/>
          <w:szCs w:val="22"/>
        </w:rPr>
        <w:br/>
        <w:t>i przepisami prawa.</w:t>
      </w:r>
    </w:p>
    <w:p w14:paraId="3F67AC59" w14:textId="77777777" w:rsidR="0036425D" w:rsidRDefault="00000000">
      <w:pPr>
        <w:numPr>
          <w:ilvl w:val="0"/>
          <w:numId w:val="1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Wykonawca jest zobowiązany w ramach umowy zawartej z Zamawiającym do rozpropagowania wśród mieszkańców, podczas obioru odpadów, ulotek </w:t>
      </w:r>
      <w:r>
        <w:rPr>
          <w:rFonts w:ascii="Arial" w:hAnsi="Arial" w:cs="Arial"/>
          <w:sz w:val="22"/>
          <w:szCs w:val="22"/>
        </w:rPr>
        <w:lastRenderedPageBreak/>
        <w:t>informacyjnych sporządzonych przez Zamawiającego dotyczących systemu gospodarowania odpadami na terenie Gminy Dąbie w ilości odpowiadającej liczbie nieruchomości zamieszkałych.</w:t>
      </w:r>
    </w:p>
    <w:p w14:paraId="074BAD4C" w14:textId="77777777" w:rsidR="0036425D" w:rsidRDefault="00000000">
      <w:pPr>
        <w:numPr>
          <w:ilvl w:val="0"/>
          <w:numId w:val="17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Ponadto Wykonawca jest zobowiązany do:</w:t>
      </w:r>
    </w:p>
    <w:p w14:paraId="7D4403B7" w14:textId="77777777" w:rsidR="0036425D" w:rsidRDefault="00000000">
      <w:pPr>
        <w:numPr>
          <w:ilvl w:val="0"/>
          <w:numId w:val="39"/>
        </w:numPr>
        <w:autoSpaceDE w:val="0"/>
        <w:spacing w:line="276" w:lineRule="auto"/>
        <w:ind w:left="709" w:hanging="283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przedkładania Zamawiającemu raportów miesięcznych zawierających:</w:t>
      </w:r>
    </w:p>
    <w:p w14:paraId="354F6BC8" w14:textId="77777777" w:rsidR="0036425D" w:rsidRDefault="00000000">
      <w:pPr>
        <w:numPr>
          <w:ilvl w:val="0"/>
          <w:numId w:val="40"/>
        </w:numPr>
        <w:autoSpaceDE w:val="0"/>
        <w:spacing w:line="276" w:lineRule="auto"/>
        <w:ind w:left="127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informacje dotyczące poszczególnych frakcji odebranych odpadów komunalnych w danym miesiącu z podaniem kodu odpadu,</w:t>
      </w:r>
    </w:p>
    <w:p w14:paraId="42E6AB80" w14:textId="77777777" w:rsidR="0036425D" w:rsidRDefault="00000000">
      <w:pPr>
        <w:numPr>
          <w:ilvl w:val="0"/>
          <w:numId w:val="40"/>
        </w:numPr>
        <w:autoSpaceDE w:val="0"/>
        <w:spacing w:line="276" w:lineRule="auto"/>
        <w:ind w:left="127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potwierdzenie przekazania odpadów komunalnych za dany miesiąc do instalacji zagospodarowującej odpady, w postaci wydruków wagowych,</w:t>
      </w:r>
    </w:p>
    <w:p w14:paraId="264E3128" w14:textId="77777777" w:rsidR="0036425D" w:rsidRDefault="00000000">
      <w:pPr>
        <w:numPr>
          <w:ilvl w:val="0"/>
          <w:numId w:val="25"/>
        </w:numPr>
        <w:autoSpaceDE w:val="0"/>
        <w:spacing w:line="276" w:lineRule="auto"/>
        <w:ind w:left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raport miesięczny musi być przekazany w formie papierowej w terminie 7 dni po zakończeniu miesiąca, którego dotyczy,</w:t>
      </w:r>
    </w:p>
    <w:p w14:paraId="20C09556" w14:textId="77777777" w:rsidR="0036425D" w:rsidRDefault="00000000">
      <w:pPr>
        <w:numPr>
          <w:ilvl w:val="0"/>
          <w:numId w:val="25"/>
        </w:numPr>
        <w:autoSpaceDE w:val="0"/>
        <w:spacing w:line="276" w:lineRule="auto"/>
        <w:ind w:left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zakończeniu danego miesiąca Wykonawca przedstawi karty przekazania odpadów dla każdego rodzaju odpadów. Po potwierdzeniu przyjęcia odpadów przez instalację, po jednym egzemplarzu karty przekazania odpadów dla każdego rodzaju Wykonawca przekaże Zamawiającemu,</w:t>
      </w:r>
    </w:p>
    <w:p w14:paraId="172DDADD" w14:textId="0BAA14F9" w:rsidR="0036425D" w:rsidRDefault="00000000">
      <w:pPr>
        <w:numPr>
          <w:ilvl w:val="0"/>
          <w:numId w:val="25"/>
        </w:numPr>
        <w:autoSpaceDE w:val="0"/>
        <w:spacing w:line="276" w:lineRule="auto"/>
        <w:ind w:left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odbioru odpadów komunalnych z nieruchomości niezamieszkałych w innym terminie </w:t>
      </w:r>
      <w:r w:rsidR="000F04DA">
        <w:rPr>
          <w:rFonts w:ascii="Arial" w:hAnsi="Arial" w:cs="Arial"/>
          <w:sz w:val="22"/>
          <w:szCs w:val="22"/>
        </w:rPr>
        <w:t>niż odbiór</w:t>
      </w:r>
      <w:r>
        <w:rPr>
          <w:rFonts w:ascii="Arial" w:hAnsi="Arial" w:cs="Arial"/>
          <w:sz w:val="22"/>
          <w:szCs w:val="22"/>
        </w:rPr>
        <w:t xml:space="preserve"> odpadów komunalnych z nieruchomości zamieszkałych. W przypadku nie dopełnienia tego obowiązku Zamawiający naliczy Wykonawcy kary umowne</w:t>
      </w:r>
      <w:r w:rsidR="00F3000B">
        <w:rPr>
          <w:rFonts w:ascii="Arial" w:hAnsi="Arial" w:cs="Arial"/>
          <w:sz w:val="22"/>
          <w:szCs w:val="22"/>
        </w:rPr>
        <w:t xml:space="preserve"> (jeżeli Wykonawca ma podpisane umowy z właścicielami nieruchomości niezamieszkałych)</w:t>
      </w:r>
      <w:r>
        <w:rPr>
          <w:rFonts w:ascii="Arial" w:hAnsi="Arial" w:cs="Arial"/>
          <w:sz w:val="22"/>
          <w:szCs w:val="22"/>
        </w:rPr>
        <w:t>.</w:t>
      </w:r>
    </w:p>
    <w:p w14:paraId="553202DC" w14:textId="77777777" w:rsidR="0036425D" w:rsidRDefault="00000000">
      <w:pPr>
        <w:numPr>
          <w:ilvl w:val="0"/>
          <w:numId w:val="25"/>
        </w:numPr>
        <w:autoSpaceDE w:val="0"/>
        <w:spacing w:line="276" w:lineRule="auto"/>
        <w:ind w:left="709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Wykonawca zobowiązany jest do przedkładania Zamawiającemu rocznych sprawozdań, zgodnie z art. 9n ustawy z dnia 13 września 1996 r. o utrzymaniu czystości i porządku w gminach (Dz. U. z 2024 r., poz. 399 ze zm.)</w:t>
      </w:r>
    </w:p>
    <w:p w14:paraId="7AA4A30F" w14:textId="77777777" w:rsidR="0036425D" w:rsidRDefault="00000000">
      <w:pPr>
        <w:numPr>
          <w:ilvl w:val="0"/>
          <w:numId w:val="5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Obowiązki formalno-prawne Wykonawcy:</w:t>
      </w:r>
    </w:p>
    <w:p w14:paraId="1910814B" w14:textId="77777777" w:rsidR="0036425D" w:rsidRDefault="00000000">
      <w:pPr>
        <w:numPr>
          <w:ilvl w:val="0"/>
          <w:numId w:val="15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Wykonawca zobowiązany jest posiadać:</w:t>
      </w:r>
    </w:p>
    <w:p w14:paraId="293CE40D" w14:textId="77777777" w:rsidR="0036425D" w:rsidRDefault="00000000">
      <w:pPr>
        <w:numPr>
          <w:ilvl w:val="0"/>
          <w:numId w:val="13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wpis do rejestru działalności regulowanej prowadzonego przez Burmistrza Miasta Dąbie w zakresie odbierania odpadów komunalnych od właścicieli nieruchomości zgodnie z ustawą z dnia 13 września 1996 r. o utrzymaniu czystości i porządku w gminach (Dz. U. z 2024 r., poz. 399 ze zm.),</w:t>
      </w:r>
    </w:p>
    <w:p w14:paraId="20059D58" w14:textId="77777777" w:rsidR="0036425D" w:rsidRDefault="00000000">
      <w:pPr>
        <w:numPr>
          <w:ilvl w:val="0"/>
          <w:numId w:val="13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wpis do rejestru BDO,</w:t>
      </w:r>
    </w:p>
    <w:p w14:paraId="1271EB8C" w14:textId="7B9C3A5E" w:rsidR="0036425D" w:rsidRDefault="00000000">
      <w:pPr>
        <w:numPr>
          <w:ilvl w:val="0"/>
          <w:numId w:val="13"/>
        </w:numPr>
        <w:autoSpaceDE w:val="0"/>
        <w:spacing w:line="276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bazę magazynowo-transportową oraz sprzęt niezbędnego do wykonania niniejszej umowy zgodnie z Rozporządzeniem Ministra Środowiska z dnia </w:t>
      </w:r>
      <w:r>
        <w:rPr>
          <w:rFonts w:ascii="Arial" w:hAnsi="Arial" w:cs="Arial"/>
          <w:sz w:val="22"/>
          <w:szCs w:val="22"/>
        </w:rPr>
        <w:br/>
        <w:t>11 stycznia 2013 r. w sprawie szczegółowych wymagań w zakresie odbierania odpadów komunalnych od właścicieli nieruchomości (Dz. U. z 2013 r., poz. 122).</w:t>
      </w:r>
    </w:p>
    <w:p w14:paraId="376624A3" w14:textId="77777777" w:rsidR="0036425D" w:rsidRDefault="00000000">
      <w:pPr>
        <w:numPr>
          <w:ilvl w:val="0"/>
          <w:numId w:val="5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Prawa i obowiązki Zamawiającego:</w:t>
      </w:r>
    </w:p>
    <w:p w14:paraId="649865B1" w14:textId="77777777" w:rsidR="0036425D" w:rsidRDefault="00000000">
      <w:pPr>
        <w:numPr>
          <w:ilvl w:val="0"/>
          <w:numId w:val="8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Zamawiający jest uprawniony przez okres realizacji umowy do:</w:t>
      </w:r>
    </w:p>
    <w:p w14:paraId="45822765" w14:textId="77777777" w:rsidR="0036425D" w:rsidRDefault="00000000">
      <w:pPr>
        <w:numPr>
          <w:ilvl w:val="0"/>
          <w:numId w:val="33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nadzoru oraz dokonywania kontroli sposobu wykonywania przez Wykonawcę postanowień niniejszej umowy,</w:t>
      </w:r>
    </w:p>
    <w:p w14:paraId="2D2E1D57" w14:textId="77777777" w:rsidR="0036425D" w:rsidRDefault="00000000">
      <w:pPr>
        <w:numPr>
          <w:ilvl w:val="0"/>
          <w:numId w:val="33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żądania od Wykonawcy przedstawienia dokumentów lub informacji dotyczących lub związanych z wykonywaniem przedmiotu zamówienia.</w:t>
      </w:r>
    </w:p>
    <w:p w14:paraId="5D286FAA" w14:textId="77777777" w:rsidR="0036425D" w:rsidRDefault="00000000">
      <w:pPr>
        <w:numPr>
          <w:ilvl w:val="0"/>
          <w:numId w:val="8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Zamawiający uprawniony jest do dokonywania kontroli sposobu wykonywania przez Wykonawcę przedmiotu umowy bez konieczności uprzedniego informowania </w:t>
      </w:r>
      <w:r>
        <w:rPr>
          <w:rFonts w:ascii="Arial" w:hAnsi="Arial" w:cs="Arial"/>
          <w:sz w:val="22"/>
          <w:szCs w:val="22"/>
        </w:rPr>
        <w:br/>
        <w:t xml:space="preserve">o zamiarze, czasie i miejscu przeprowadzenia kontroli. </w:t>
      </w:r>
    </w:p>
    <w:p w14:paraId="7350BD86" w14:textId="77777777" w:rsidR="0036425D" w:rsidRDefault="00000000">
      <w:pPr>
        <w:numPr>
          <w:ilvl w:val="0"/>
          <w:numId w:val="8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Zamawiający zobowiązuje się do:</w:t>
      </w:r>
    </w:p>
    <w:p w14:paraId="7B83A5AD" w14:textId="77777777" w:rsidR="0036425D" w:rsidRDefault="00000000">
      <w:pPr>
        <w:numPr>
          <w:ilvl w:val="0"/>
          <w:numId w:val="14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współpracy z Wykonawcą przy akceptacji Harmonogramu odbierania odpadów komunalnych,</w:t>
      </w:r>
    </w:p>
    <w:p w14:paraId="0477E28D" w14:textId="77777777" w:rsidR="0036425D" w:rsidRDefault="00000000">
      <w:pPr>
        <w:numPr>
          <w:ilvl w:val="0"/>
          <w:numId w:val="14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udostępniania Wykonawcy informacji o adresach nieruchomości, na których zamieszkują mieszkańcy w zakresie niezbędnym do wykonania przedmiotu umowy,</w:t>
      </w:r>
    </w:p>
    <w:p w14:paraId="063AE2B7" w14:textId="77777777" w:rsidR="0036425D" w:rsidRDefault="00000000">
      <w:pPr>
        <w:numPr>
          <w:ilvl w:val="0"/>
          <w:numId w:val="14"/>
        </w:numPr>
        <w:autoSpaceDE w:val="0"/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przekazywania informacji niezbędnych dla prawidłowego wykonywania umowy, w szczególności informowania o zmianach w liczbie i lokalizacji nieruchomości objętych obowiązkiem odbierania odpadów komunalnych.</w:t>
      </w:r>
    </w:p>
    <w:p w14:paraId="1C182F65" w14:textId="77777777" w:rsidR="0036425D" w:rsidRDefault="00000000">
      <w:pPr>
        <w:numPr>
          <w:ilvl w:val="0"/>
          <w:numId w:val="8"/>
        </w:num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Zamawiający zobowiązuje się do zapłaty Wykonawcy wynagrodzenia, na warunkach </w:t>
      </w:r>
      <w:r>
        <w:rPr>
          <w:rFonts w:ascii="Arial" w:hAnsi="Arial" w:cs="Arial"/>
          <w:sz w:val="22"/>
          <w:szCs w:val="22"/>
        </w:rPr>
        <w:br/>
        <w:t>i w terminach określonych w umowie.</w:t>
      </w:r>
    </w:p>
    <w:p w14:paraId="66DEEFE9" w14:textId="77777777" w:rsidR="0036425D" w:rsidRDefault="0036425D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0413E05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E48E134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04CC5D54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F084CE8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5FA23B39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0323CBB4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48EFB88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7C04357F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CB75C37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409912AE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6627F2EC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660B683C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5592412B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75FDF515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F67923D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60307852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07B1238C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66516C2D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63EFBEA1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F3FF001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9A15308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484E227A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682E7390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7A55C7A9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0152F498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0E894E8F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007FF147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0EB26136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5C10BFC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593C1029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1C42C262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E8C8097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119594BC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36818A2F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486EE0F9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4BFDB49F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2E60456D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4166D84A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713F0107" w14:textId="77777777" w:rsidR="009167DF" w:rsidRDefault="009167DF">
      <w:pPr>
        <w:autoSpaceDE w:val="0"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11A69CA8" w14:textId="21847310" w:rsidR="002572F0" w:rsidRDefault="00000000">
      <w:pPr>
        <w:autoSpaceDE w:val="0"/>
        <w:spacing w:line="276" w:lineRule="auto"/>
        <w:jc w:val="both"/>
      </w:pPr>
      <w:r>
        <w:rPr>
          <w:rFonts w:ascii="Arial" w:hAnsi="Arial" w:cs="Arial"/>
          <w:sz w:val="20"/>
          <w:szCs w:val="20"/>
        </w:rPr>
        <w:t>Sporządziła: Dorota Nowosielska</w:t>
      </w:r>
    </w:p>
    <w:sectPr w:rsidR="002572F0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072495" w14:textId="77777777" w:rsidR="002D3534" w:rsidRDefault="002D3534">
      <w:r>
        <w:separator/>
      </w:r>
    </w:p>
  </w:endnote>
  <w:endnote w:type="continuationSeparator" w:id="0">
    <w:p w14:paraId="70CBF2D5" w14:textId="77777777" w:rsidR="002D3534" w:rsidRDefault="002D35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100675" w14:textId="77777777" w:rsidR="0036425D" w:rsidRDefault="00000000">
    <w:pPr>
      <w:pStyle w:val="Stopka"/>
      <w:jc w:val="right"/>
      <w:rPr>
        <w:rFonts w:ascii="Cambria" w:hAnsi="Cambria" w:cs="Cambria"/>
        <w:sz w:val="20"/>
        <w:szCs w:val="20"/>
      </w:rPr>
    </w:pPr>
    <w:r>
      <w:rPr>
        <w:rFonts w:ascii="Cambria" w:hAnsi="Cambria" w:cs="Cambria"/>
        <w:sz w:val="20"/>
        <w:szCs w:val="20"/>
      </w:rPr>
      <w:t xml:space="preserve">str. </w:t>
    </w:r>
    <w:r>
      <w:rPr>
        <w:sz w:val="20"/>
        <w:szCs w:val="20"/>
      </w:rPr>
      <w:fldChar w:fldCharType="begin"/>
    </w:r>
    <w:r>
      <w:rPr>
        <w:sz w:val="20"/>
        <w:szCs w:val="20"/>
      </w:rPr>
      <w:instrText xml:space="preserve"> PAGE </w:instrText>
    </w:r>
    <w:r>
      <w:rPr>
        <w:sz w:val="20"/>
        <w:szCs w:val="20"/>
      </w:rPr>
      <w:fldChar w:fldCharType="separate"/>
    </w:r>
    <w:r>
      <w:rPr>
        <w:sz w:val="20"/>
        <w:szCs w:val="20"/>
      </w:rPr>
      <w:t>11</w:t>
    </w:r>
    <w:r>
      <w:rPr>
        <w:sz w:val="20"/>
        <w:szCs w:val="20"/>
      </w:rPr>
      <w:fldChar w:fldCharType="end"/>
    </w:r>
  </w:p>
  <w:p w14:paraId="4FD46CE7" w14:textId="77777777" w:rsidR="0036425D" w:rsidRDefault="0036425D">
    <w:pPr>
      <w:pStyle w:val="Stopka"/>
      <w:rPr>
        <w:rFonts w:ascii="Cambria" w:hAnsi="Cambria" w:cs="Cambria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07BC64" w14:textId="77777777" w:rsidR="002D3534" w:rsidRDefault="002D3534">
      <w:r>
        <w:separator/>
      </w:r>
    </w:p>
  </w:footnote>
  <w:footnote w:type="continuationSeparator" w:id="0">
    <w:p w14:paraId="1DD21AC4" w14:textId="77777777" w:rsidR="002D3534" w:rsidRDefault="002D35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AA1A8E" w14:textId="467F3186" w:rsidR="0036425D" w:rsidRDefault="00000000">
    <w:pPr>
      <w:pStyle w:val="Nagwek"/>
      <w:jc w:val="center"/>
    </w:pPr>
    <w:r>
      <w:rPr>
        <w:rFonts w:ascii="Arial" w:hAnsi="Arial" w:cs="Arial"/>
        <w:sz w:val="20"/>
        <w:szCs w:val="20"/>
      </w:rPr>
      <w:t>Odbieranie odpadów komunalnych z nieruchomości, na których zamieszkują mieszkańcy na terenie Gminy Dąbie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pStyle w:val="Nagwek3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singleLevel"/>
    <w:tmpl w:val="00000002"/>
    <w:name w:val="WW8Num32"/>
    <w:lvl w:ilvl="0">
      <w:start w:val="4"/>
      <w:numFmt w:val="decimal"/>
      <w:lvlText w:val="%1)"/>
      <w:lvlJc w:val="left"/>
      <w:pPr>
        <w:tabs>
          <w:tab w:val="num" w:pos="0"/>
        </w:tabs>
        <w:ind w:left="1069" w:hanging="360"/>
      </w:pPr>
      <w:rPr>
        <w:rFonts w:hint="default"/>
      </w:rPr>
    </w:lvl>
  </w:abstractNum>
  <w:abstractNum w:abstractNumId="2" w15:restartNumberingAfterBreak="0">
    <w:nsid w:val="00000003"/>
    <w:multiLevelType w:val="singleLevel"/>
    <w:tmpl w:val="00000003"/>
    <w:name w:val="WW8Num34"/>
    <w:lvl w:ilvl="0">
      <w:start w:val="1"/>
      <w:numFmt w:val="bullet"/>
      <w:lvlText w:val=""/>
      <w:lvlJc w:val="left"/>
      <w:pPr>
        <w:tabs>
          <w:tab w:val="num" w:pos="0"/>
        </w:tabs>
        <w:ind w:left="1854" w:hanging="360"/>
      </w:pPr>
      <w:rPr>
        <w:rFonts w:ascii="Symbol" w:hAnsi="Symbol" w:cs="Symbol" w:hint="default"/>
      </w:rPr>
    </w:lvl>
  </w:abstractNum>
  <w:abstractNum w:abstractNumId="3" w15:restartNumberingAfterBreak="0">
    <w:nsid w:val="00000004"/>
    <w:multiLevelType w:val="singleLevel"/>
    <w:tmpl w:val="00000004"/>
    <w:name w:val="WW8Num36"/>
    <w:lvl w:ilvl="0">
      <w:start w:val="1"/>
      <w:numFmt w:val="decimal"/>
      <w:lvlText w:val="%1)"/>
      <w:lvlJc w:val="left"/>
      <w:pPr>
        <w:tabs>
          <w:tab w:val="num" w:pos="0"/>
        </w:tabs>
        <w:ind w:left="1069" w:hanging="36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00000005"/>
    <w:name w:val="WW8Num37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  <w:rPr>
        <w:rFonts w:hint="default"/>
        <w:b/>
      </w:rPr>
    </w:lvl>
  </w:abstractNum>
  <w:abstractNum w:abstractNumId="5" w15:restartNumberingAfterBreak="0">
    <w:nsid w:val="00000006"/>
    <w:multiLevelType w:val="singleLevel"/>
    <w:tmpl w:val="00000006"/>
    <w:name w:val="WW8Num3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6" w15:restartNumberingAfterBreak="0">
    <w:nsid w:val="00000007"/>
    <w:multiLevelType w:val="multilevel"/>
    <w:tmpl w:val="00000007"/>
    <w:name w:val="WW8Num3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  <w:color w:val="00000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b/>
        <w:color w:val="00000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7" w15:restartNumberingAfterBreak="0">
    <w:nsid w:val="00000008"/>
    <w:multiLevelType w:val="singleLevel"/>
    <w:tmpl w:val="00000008"/>
    <w:name w:val="WW8Num4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8" w15:restartNumberingAfterBreak="0">
    <w:nsid w:val="00000009"/>
    <w:multiLevelType w:val="singleLevel"/>
    <w:tmpl w:val="00000009"/>
    <w:name w:val="WW8Num41"/>
    <w:lvl w:ilvl="0">
      <w:start w:val="1"/>
      <w:numFmt w:val="bullet"/>
      <w:lvlText w:val=""/>
      <w:lvlJc w:val="left"/>
      <w:pPr>
        <w:tabs>
          <w:tab w:val="num" w:pos="0"/>
        </w:tabs>
        <w:ind w:left="1789" w:hanging="360"/>
      </w:pPr>
      <w:rPr>
        <w:rFonts w:ascii="Symbol" w:hAnsi="Symbol" w:cs="Symbol" w:hint="default"/>
      </w:rPr>
    </w:lvl>
  </w:abstractNum>
  <w:abstractNum w:abstractNumId="9" w15:restartNumberingAfterBreak="0">
    <w:nsid w:val="0000000A"/>
    <w:multiLevelType w:val="singleLevel"/>
    <w:tmpl w:val="0000000A"/>
    <w:name w:val="WW8Num42"/>
    <w:lvl w:ilvl="0">
      <w:start w:val="1"/>
      <w:numFmt w:val="bullet"/>
      <w:lvlText w:val=""/>
      <w:lvlJc w:val="left"/>
      <w:pPr>
        <w:tabs>
          <w:tab w:val="num" w:pos="0"/>
        </w:tabs>
        <w:ind w:left="2160" w:hanging="360"/>
      </w:pPr>
      <w:rPr>
        <w:rFonts w:ascii="Symbol" w:hAnsi="Symbol" w:cs="Symbol" w:hint="default"/>
      </w:rPr>
    </w:lvl>
  </w:abstractNum>
  <w:abstractNum w:abstractNumId="10" w15:restartNumberingAfterBreak="0">
    <w:nsid w:val="0000000B"/>
    <w:multiLevelType w:val="singleLevel"/>
    <w:tmpl w:val="0000000B"/>
    <w:name w:val="WW8Num43"/>
    <w:lvl w:ilvl="0">
      <w:start w:val="1"/>
      <w:numFmt w:val="bullet"/>
      <w:lvlText w:val=""/>
      <w:lvlJc w:val="left"/>
      <w:pPr>
        <w:tabs>
          <w:tab w:val="num" w:pos="0"/>
        </w:tabs>
        <w:ind w:left="1788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0000000C"/>
    <w:multiLevelType w:val="singleLevel"/>
    <w:tmpl w:val="0000000C"/>
    <w:name w:val="WW8Num44"/>
    <w:lvl w:ilvl="0">
      <w:start w:val="1"/>
      <w:numFmt w:val="bullet"/>
      <w:lvlText w:val=""/>
      <w:lvlJc w:val="left"/>
      <w:pPr>
        <w:tabs>
          <w:tab w:val="num" w:pos="0"/>
        </w:tabs>
        <w:ind w:left="2160" w:hanging="360"/>
      </w:pPr>
      <w:rPr>
        <w:rFonts w:ascii="Symbol" w:hAnsi="Symbol" w:cs="Symbol" w:hint="default"/>
      </w:rPr>
    </w:lvl>
  </w:abstractNum>
  <w:abstractNum w:abstractNumId="12" w15:restartNumberingAfterBreak="0">
    <w:nsid w:val="0000000D"/>
    <w:multiLevelType w:val="singleLevel"/>
    <w:tmpl w:val="0000000D"/>
    <w:name w:val="WW8Num45"/>
    <w:lvl w:ilvl="0">
      <w:start w:val="1"/>
      <w:numFmt w:val="bullet"/>
      <w:lvlText w:val=""/>
      <w:lvlJc w:val="left"/>
      <w:pPr>
        <w:tabs>
          <w:tab w:val="num" w:pos="0"/>
        </w:tabs>
        <w:ind w:left="1508" w:hanging="360"/>
      </w:pPr>
      <w:rPr>
        <w:rFonts w:ascii="Symbol" w:hAnsi="Symbol" w:cs="Symbol" w:hint="default"/>
        <w:color w:val="000000"/>
      </w:rPr>
    </w:lvl>
  </w:abstractNum>
  <w:abstractNum w:abstractNumId="13" w15:restartNumberingAfterBreak="0">
    <w:nsid w:val="0000000E"/>
    <w:multiLevelType w:val="singleLevel"/>
    <w:tmpl w:val="0000000E"/>
    <w:name w:val="WW8Num46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</w:lvl>
  </w:abstractNum>
  <w:abstractNum w:abstractNumId="14" w15:restartNumberingAfterBreak="0">
    <w:nsid w:val="0000000F"/>
    <w:multiLevelType w:val="singleLevel"/>
    <w:tmpl w:val="0000000F"/>
    <w:name w:val="WW8Num47"/>
    <w:lvl w:ilvl="0">
      <w:start w:val="1"/>
      <w:numFmt w:val="decimal"/>
      <w:lvlText w:val="%1."/>
      <w:lvlJc w:val="left"/>
      <w:pPr>
        <w:tabs>
          <w:tab w:val="num" w:pos="0"/>
        </w:tabs>
        <w:ind w:left="927" w:hanging="360"/>
      </w:pPr>
      <w:rPr>
        <w:rFonts w:hint="default"/>
        <w:b w:val="0"/>
      </w:rPr>
    </w:lvl>
  </w:abstractNum>
  <w:abstractNum w:abstractNumId="15" w15:restartNumberingAfterBreak="0">
    <w:nsid w:val="00000010"/>
    <w:multiLevelType w:val="singleLevel"/>
    <w:tmpl w:val="557AA60C"/>
    <w:name w:val="WW8Num48"/>
    <w:lvl w:ilvl="0">
      <w:start w:val="2"/>
      <w:numFmt w:val="lowerLetter"/>
      <w:lvlText w:val="%1)"/>
      <w:lvlJc w:val="left"/>
      <w:pPr>
        <w:tabs>
          <w:tab w:val="num" w:pos="0"/>
        </w:tabs>
        <w:ind w:left="1068" w:hanging="360"/>
      </w:pPr>
      <w:rPr>
        <w:rFonts w:hint="default"/>
        <w:color w:val="auto"/>
      </w:rPr>
    </w:lvl>
  </w:abstractNum>
  <w:abstractNum w:abstractNumId="16" w15:restartNumberingAfterBreak="0">
    <w:nsid w:val="00000011"/>
    <w:multiLevelType w:val="singleLevel"/>
    <w:tmpl w:val="00000011"/>
    <w:name w:val="WW8Num4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</w:abstractNum>
  <w:abstractNum w:abstractNumId="17" w15:restartNumberingAfterBreak="0">
    <w:nsid w:val="00000012"/>
    <w:multiLevelType w:val="singleLevel"/>
    <w:tmpl w:val="00000012"/>
    <w:name w:val="WW8Num50"/>
    <w:lvl w:ilvl="0">
      <w:start w:val="1"/>
      <w:numFmt w:val="lowerLetter"/>
      <w:lvlText w:val="%1)"/>
      <w:lvlJc w:val="left"/>
      <w:pPr>
        <w:tabs>
          <w:tab w:val="num" w:pos="0"/>
        </w:tabs>
        <w:ind w:left="2148" w:hanging="360"/>
      </w:pPr>
      <w:rPr>
        <w:rFonts w:hint="default"/>
      </w:rPr>
    </w:lvl>
  </w:abstractNum>
  <w:abstractNum w:abstractNumId="18" w15:restartNumberingAfterBreak="0">
    <w:nsid w:val="00000013"/>
    <w:multiLevelType w:val="singleLevel"/>
    <w:tmpl w:val="00000013"/>
    <w:name w:val="WW8Num5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9" w15:restartNumberingAfterBreak="0">
    <w:nsid w:val="00000014"/>
    <w:multiLevelType w:val="singleLevel"/>
    <w:tmpl w:val="00000014"/>
    <w:name w:val="WW8Num52"/>
    <w:lvl w:ilvl="0">
      <w:start w:val="1"/>
      <w:numFmt w:val="lowerLetter"/>
      <w:lvlText w:val="%1)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20" w15:restartNumberingAfterBreak="0">
    <w:nsid w:val="00000015"/>
    <w:multiLevelType w:val="singleLevel"/>
    <w:tmpl w:val="00000015"/>
    <w:name w:val="WW8Num53"/>
    <w:lvl w:ilvl="0">
      <w:start w:val="1"/>
      <w:numFmt w:val="bullet"/>
      <w:lvlText w:val=""/>
      <w:lvlJc w:val="left"/>
      <w:pPr>
        <w:tabs>
          <w:tab w:val="num" w:pos="0"/>
        </w:tabs>
        <w:ind w:left="1789" w:hanging="360"/>
      </w:pPr>
      <w:rPr>
        <w:rFonts w:ascii="Symbol" w:hAnsi="Symbol" w:cs="Symbol" w:hint="default"/>
      </w:rPr>
    </w:lvl>
  </w:abstractNum>
  <w:abstractNum w:abstractNumId="21" w15:restartNumberingAfterBreak="0">
    <w:nsid w:val="00000016"/>
    <w:multiLevelType w:val="singleLevel"/>
    <w:tmpl w:val="00000016"/>
    <w:name w:val="WW8Num54"/>
    <w:lvl w:ilvl="0">
      <w:start w:val="1"/>
      <w:numFmt w:val="decimal"/>
      <w:lvlText w:val="%1)"/>
      <w:lvlJc w:val="left"/>
      <w:pPr>
        <w:tabs>
          <w:tab w:val="num" w:pos="0"/>
        </w:tabs>
        <w:ind w:left="1069" w:hanging="360"/>
      </w:pPr>
      <w:rPr>
        <w:b w:val="0"/>
      </w:rPr>
    </w:lvl>
  </w:abstractNum>
  <w:abstractNum w:abstractNumId="22" w15:restartNumberingAfterBreak="0">
    <w:nsid w:val="00000017"/>
    <w:multiLevelType w:val="singleLevel"/>
    <w:tmpl w:val="00000017"/>
    <w:name w:val="WW8Num55"/>
    <w:lvl w:ilvl="0">
      <w:start w:val="1"/>
      <w:numFmt w:val="bullet"/>
      <w:lvlText w:val=""/>
      <w:lvlJc w:val="left"/>
      <w:pPr>
        <w:tabs>
          <w:tab w:val="num" w:pos="0"/>
        </w:tabs>
        <w:ind w:left="2160" w:hanging="360"/>
      </w:pPr>
      <w:rPr>
        <w:rFonts w:ascii="Symbol" w:hAnsi="Symbol" w:cs="Symbol" w:hint="default"/>
      </w:rPr>
    </w:lvl>
  </w:abstractNum>
  <w:abstractNum w:abstractNumId="23" w15:restartNumberingAfterBreak="0">
    <w:nsid w:val="00000018"/>
    <w:multiLevelType w:val="singleLevel"/>
    <w:tmpl w:val="00000018"/>
    <w:name w:val="WW8Num56"/>
    <w:lvl w:ilvl="0">
      <w:start w:val="1"/>
      <w:numFmt w:val="lowerLetter"/>
      <w:lvlText w:val="%1)"/>
      <w:lvlJc w:val="left"/>
      <w:pPr>
        <w:tabs>
          <w:tab w:val="num" w:pos="0"/>
        </w:tabs>
        <w:ind w:left="1068" w:hanging="360"/>
      </w:pPr>
      <w:rPr>
        <w:b w:val="0"/>
      </w:rPr>
    </w:lvl>
  </w:abstractNum>
  <w:abstractNum w:abstractNumId="24" w15:restartNumberingAfterBreak="0">
    <w:nsid w:val="00000019"/>
    <w:multiLevelType w:val="singleLevel"/>
    <w:tmpl w:val="00000019"/>
    <w:name w:val="WW8Num57"/>
    <w:lvl w:ilvl="0">
      <w:start w:val="2"/>
      <w:numFmt w:val="decimal"/>
      <w:lvlText w:val="%1)"/>
      <w:lvlJc w:val="left"/>
      <w:pPr>
        <w:tabs>
          <w:tab w:val="num" w:pos="0"/>
        </w:tabs>
        <w:ind w:left="1069" w:hanging="360"/>
      </w:pPr>
      <w:rPr>
        <w:rFonts w:hint="default"/>
        <w:b w:val="0"/>
      </w:rPr>
    </w:lvl>
  </w:abstractNum>
  <w:abstractNum w:abstractNumId="25" w15:restartNumberingAfterBreak="0">
    <w:nsid w:val="0000001A"/>
    <w:multiLevelType w:val="singleLevel"/>
    <w:tmpl w:val="0000001A"/>
    <w:name w:val="WW8Num58"/>
    <w:lvl w:ilvl="0">
      <w:start w:val="1"/>
      <w:numFmt w:val="bullet"/>
      <w:lvlText w:val=""/>
      <w:lvlJc w:val="left"/>
      <w:pPr>
        <w:tabs>
          <w:tab w:val="num" w:pos="0"/>
        </w:tabs>
        <w:ind w:left="1800" w:hanging="360"/>
      </w:pPr>
      <w:rPr>
        <w:rFonts w:ascii="Symbol" w:hAnsi="Symbol" w:cs="Symbol" w:hint="default"/>
      </w:rPr>
    </w:lvl>
  </w:abstractNum>
  <w:abstractNum w:abstractNumId="26" w15:restartNumberingAfterBreak="0">
    <w:nsid w:val="0000001B"/>
    <w:multiLevelType w:val="singleLevel"/>
    <w:tmpl w:val="0000001B"/>
    <w:name w:val="WW8Num59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</w:abstractNum>
  <w:abstractNum w:abstractNumId="27" w15:restartNumberingAfterBreak="0">
    <w:nsid w:val="0000001C"/>
    <w:multiLevelType w:val="singleLevel"/>
    <w:tmpl w:val="0000001C"/>
    <w:name w:val="WW8Num60"/>
    <w:lvl w:ilvl="0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</w:abstractNum>
  <w:abstractNum w:abstractNumId="28" w15:restartNumberingAfterBreak="0">
    <w:nsid w:val="0000001D"/>
    <w:multiLevelType w:val="singleLevel"/>
    <w:tmpl w:val="0000001D"/>
    <w:name w:val="WW8Num61"/>
    <w:lvl w:ilvl="0">
      <w:start w:val="1"/>
      <w:numFmt w:val="bullet"/>
      <w:lvlText w:val=""/>
      <w:lvlJc w:val="left"/>
      <w:pPr>
        <w:tabs>
          <w:tab w:val="num" w:pos="0"/>
        </w:tabs>
        <w:ind w:left="1512" w:hanging="360"/>
      </w:pPr>
      <w:rPr>
        <w:rFonts w:ascii="Symbol" w:hAnsi="Symbol" w:cs="Symbol" w:hint="default"/>
      </w:rPr>
    </w:lvl>
  </w:abstractNum>
  <w:abstractNum w:abstractNumId="29" w15:restartNumberingAfterBreak="0">
    <w:nsid w:val="0000001E"/>
    <w:multiLevelType w:val="singleLevel"/>
    <w:tmpl w:val="0000001E"/>
    <w:name w:val="WW8Num62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b w:val="0"/>
        <w:color w:val="000000"/>
      </w:rPr>
    </w:lvl>
  </w:abstractNum>
  <w:abstractNum w:abstractNumId="30" w15:restartNumberingAfterBreak="0">
    <w:nsid w:val="0000001F"/>
    <w:multiLevelType w:val="singleLevel"/>
    <w:tmpl w:val="0000001F"/>
    <w:name w:val="WW8Num63"/>
    <w:lvl w:ilvl="0">
      <w:start w:val="1"/>
      <w:numFmt w:val="lowerLetter"/>
      <w:lvlText w:val="%1)"/>
      <w:lvlJc w:val="left"/>
      <w:pPr>
        <w:tabs>
          <w:tab w:val="num" w:pos="0"/>
        </w:tabs>
        <w:ind w:left="1068" w:hanging="360"/>
      </w:pPr>
    </w:lvl>
  </w:abstractNum>
  <w:abstractNum w:abstractNumId="31" w15:restartNumberingAfterBreak="0">
    <w:nsid w:val="00000020"/>
    <w:multiLevelType w:val="singleLevel"/>
    <w:tmpl w:val="00000020"/>
    <w:name w:val="WW8Num64"/>
    <w:lvl w:ilvl="0">
      <w:start w:val="1"/>
      <w:numFmt w:val="decimal"/>
      <w:lvlText w:val="%1)"/>
      <w:lvlJc w:val="left"/>
      <w:pPr>
        <w:tabs>
          <w:tab w:val="num" w:pos="0"/>
        </w:tabs>
        <w:ind w:left="1069" w:hanging="360"/>
      </w:pPr>
    </w:lvl>
  </w:abstractNum>
  <w:abstractNum w:abstractNumId="32" w15:restartNumberingAfterBreak="0">
    <w:nsid w:val="00000021"/>
    <w:multiLevelType w:val="singleLevel"/>
    <w:tmpl w:val="00000021"/>
    <w:name w:val="WW8Num65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</w:lvl>
  </w:abstractNum>
  <w:abstractNum w:abstractNumId="33" w15:restartNumberingAfterBreak="0">
    <w:nsid w:val="00000022"/>
    <w:multiLevelType w:val="singleLevel"/>
    <w:tmpl w:val="00000022"/>
    <w:name w:val="WW8Num66"/>
    <w:lvl w:ilvl="0">
      <w:start w:val="1"/>
      <w:numFmt w:val="bullet"/>
      <w:lvlText w:val=""/>
      <w:lvlJc w:val="left"/>
      <w:pPr>
        <w:tabs>
          <w:tab w:val="num" w:pos="0"/>
        </w:tabs>
        <w:ind w:left="1428" w:hanging="360"/>
      </w:pPr>
      <w:rPr>
        <w:rFonts w:ascii="Symbol" w:hAnsi="Symbol" w:cs="Symbol" w:hint="default"/>
        <w:color w:val="000000"/>
      </w:rPr>
    </w:lvl>
  </w:abstractNum>
  <w:abstractNum w:abstractNumId="34" w15:restartNumberingAfterBreak="0">
    <w:nsid w:val="00000023"/>
    <w:multiLevelType w:val="singleLevel"/>
    <w:tmpl w:val="00000023"/>
    <w:name w:val="WW8Num67"/>
    <w:lvl w:ilvl="0">
      <w:start w:val="1"/>
      <w:numFmt w:val="bullet"/>
      <w:lvlText w:val=""/>
      <w:lvlJc w:val="left"/>
      <w:pPr>
        <w:tabs>
          <w:tab w:val="num" w:pos="0"/>
        </w:tabs>
        <w:ind w:left="1428" w:hanging="360"/>
      </w:pPr>
      <w:rPr>
        <w:rFonts w:ascii="Symbol" w:hAnsi="Symbol" w:cs="Symbol" w:hint="default"/>
      </w:rPr>
    </w:lvl>
  </w:abstractNum>
  <w:abstractNum w:abstractNumId="35" w15:restartNumberingAfterBreak="0">
    <w:nsid w:val="00000024"/>
    <w:multiLevelType w:val="singleLevel"/>
    <w:tmpl w:val="00000024"/>
    <w:name w:val="WW8Num68"/>
    <w:lvl w:ilvl="0">
      <w:start w:val="1"/>
      <w:numFmt w:val="bullet"/>
      <w:lvlText w:val=""/>
      <w:lvlJc w:val="left"/>
      <w:pPr>
        <w:tabs>
          <w:tab w:val="num" w:pos="0"/>
        </w:tabs>
        <w:ind w:left="1508" w:hanging="360"/>
      </w:pPr>
      <w:rPr>
        <w:rFonts w:ascii="Symbol" w:hAnsi="Symbol" w:cs="Symbol" w:hint="default"/>
      </w:rPr>
    </w:lvl>
  </w:abstractNum>
  <w:abstractNum w:abstractNumId="36" w15:restartNumberingAfterBreak="0">
    <w:nsid w:val="00000025"/>
    <w:multiLevelType w:val="singleLevel"/>
    <w:tmpl w:val="00000025"/>
    <w:name w:val="WW8Num69"/>
    <w:lvl w:ilvl="0">
      <w:start w:val="1"/>
      <w:numFmt w:val="bullet"/>
      <w:lvlText w:val=""/>
      <w:lvlJc w:val="left"/>
      <w:pPr>
        <w:tabs>
          <w:tab w:val="num" w:pos="0"/>
        </w:tabs>
        <w:ind w:left="1481" w:hanging="360"/>
      </w:pPr>
      <w:rPr>
        <w:rFonts w:ascii="Symbol" w:hAnsi="Symbol" w:cs="Symbol" w:hint="default"/>
        <w:color w:val="000000"/>
      </w:rPr>
    </w:lvl>
  </w:abstractNum>
  <w:abstractNum w:abstractNumId="37" w15:restartNumberingAfterBreak="0">
    <w:nsid w:val="00000026"/>
    <w:multiLevelType w:val="singleLevel"/>
    <w:tmpl w:val="00000026"/>
    <w:name w:val="WW8Num70"/>
    <w:lvl w:ilvl="0">
      <w:start w:val="1"/>
      <w:numFmt w:val="bullet"/>
      <w:lvlText w:val=""/>
      <w:lvlJc w:val="left"/>
      <w:pPr>
        <w:tabs>
          <w:tab w:val="num" w:pos="0"/>
        </w:tabs>
        <w:ind w:left="1068" w:hanging="360"/>
      </w:pPr>
      <w:rPr>
        <w:rFonts w:ascii="Symbol" w:hAnsi="Symbol" w:cs="Symbol" w:hint="default"/>
        <w:color w:val="000000"/>
      </w:rPr>
    </w:lvl>
  </w:abstractNum>
  <w:abstractNum w:abstractNumId="38" w15:restartNumberingAfterBreak="0">
    <w:nsid w:val="00000027"/>
    <w:multiLevelType w:val="singleLevel"/>
    <w:tmpl w:val="00000027"/>
    <w:name w:val="WW8Num7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</w:abstractNum>
  <w:abstractNum w:abstractNumId="39" w15:restartNumberingAfterBreak="0">
    <w:nsid w:val="00000028"/>
    <w:multiLevelType w:val="singleLevel"/>
    <w:tmpl w:val="00000028"/>
    <w:name w:val="WW8Num72"/>
    <w:lvl w:ilvl="0">
      <w:start w:val="1"/>
      <w:numFmt w:val="bullet"/>
      <w:lvlText w:val=""/>
      <w:lvlJc w:val="left"/>
      <w:pPr>
        <w:tabs>
          <w:tab w:val="num" w:pos="0"/>
        </w:tabs>
        <w:ind w:left="1854" w:hanging="360"/>
      </w:pPr>
      <w:rPr>
        <w:rFonts w:ascii="Symbol" w:hAnsi="Symbol" w:cs="Symbol" w:hint="default"/>
        <w:color w:val="000000"/>
      </w:rPr>
    </w:lvl>
  </w:abstractNum>
  <w:abstractNum w:abstractNumId="40" w15:restartNumberingAfterBreak="0">
    <w:nsid w:val="00000029"/>
    <w:multiLevelType w:val="singleLevel"/>
    <w:tmpl w:val="00000029"/>
    <w:name w:val="WW8Num73"/>
    <w:lvl w:ilvl="0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</w:abstractNum>
  <w:abstractNum w:abstractNumId="41" w15:restartNumberingAfterBreak="0">
    <w:nsid w:val="0000002A"/>
    <w:multiLevelType w:val="singleLevel"/>
    <w:tmpl w:val="0000002A"/>
    <w:name w:val="WW8Num75"/>
    <w:lvl w:ilvl="0">
      <w:start w:val="2"/>
      <w:numFmt w:val="decimal"/>
      <w:lvlText w:val="%1)"/>
      <w:lvlJc w:val="left"/>
      <w:pPr>
        <w:tabs>
          <w:tab w:val="num" w:pos="0"/>
        </w:tabs>
        <w:ind w:left="786" w:hanging="360"/>
      </w:pPr>
      <w:rPr>
        <w:rFonts w:hint="default"/>
        <w:color w:val="000000"/>
      </w:rPr>
    </w:lvl>
  </w:abstractNum>
  <w:abstractNum w:abstractNumId="42" w15:restartNumberingAfterBreak="0">
    <w:nsid w:val="0000002B"/>
    <w:multiLevelType w:val="singleLevel"/>
    <w:tmpl w:val="0000002B"/>
    <w:name w:val="WW8Num76"/>
    <w:lvl w:ilvl="0">
      <w:start w:val="1"/>
      <w:numFmt w:val="bullet"/>
      <w:lvlText w:val=""/>
      <w:lvlJc w:val="left"/>
      <w:pPr>
        <w:tabs>
          <w:tab w:val="num" w:pos="0"/>
        </w:tabs>
        <w:ind w:left="1428" w:hanging="360"/>
      </w:pPr>
      <w:rPr>
        <w:rFonts w:ascii="Symbol" w:hAnsi="Symbol" w:cs="Symbol" w:hint="default"/>
      </w:rPr>
    </w:lvl>
  </w:abstractNum>
  <w:abstractNum w:abstractNumId="43" w15:restartNumberingAfterBreak="0">
    <w:nsid w:val="0000002C"/>
    <w:multiLevelType w:val="singleLevel"/>
    <w:tmpl w:val="0000002C"/>
    <w:name w:val="WW8Num77"/>
    <w:lvl w:ilvl="0">
      <w:start w:val="1"/>
      <w:numFmt w:val="decimal"/>
      <w:lvlText w:val="%1."/>
      <w:lvlJc w:val="left"/>
      <w:pPr>
        <w:tabs>
          <w:tab w:val="num" w:pos="0"/>
        </w:tabs>
        <w:ind w:left="349" w:hanging="360"/>
      </w:pPr>
      <w:rPr>
        <w:rFonts w:hint="default"/>
        <w:b w:val="0"/>
      </w:rPr>
    </w:lvl>
  </w:abstractNum>
  <w:abstractNum w:abstractNumId="44" w15:restartNumberingAfterBreak="0">
    <w:nsid w:val="050960E7"/>
    <w:multiLevelType w:val="hybridMultilevel"/>
    <w:tmpl w:val="AF0CFB4A"/>
    <w:name w:val="WW8Num5022"/>
    <w:lvl w:ilvl="0" w:tplc="72B86988">
      <w:start w:val="1"/>
      <w:numFmt w:val="bullet"/>
      <w:lvlText w:val=""/>
      <w:lvlJc w:val="left"/>
      <w:pPr>
        <w:ind w:left="250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22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4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6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8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10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2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4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68" w:hanging="360"/>
      </w:pPr>
      <w:rPr>
        <w:rFonts w:ascii="Wingdings" w:hAnsi="Wingdings" w:hint="default"/>
      </w:rPr>
    </w:lvl>
  </w:abstractNum>
  <w:abstractNum w:abstractNumId="45" w15:restartNumberingAfterBreak="0">
    <w:nsid w:val="15E3498E"/>
    <w:multiLevelType w:val="hybridMultilevel"/>
    <w:tmpl w:val="7A5EC7EE"/>
    <w:name w:val="WW8Num50222"/>
    <w:lvl w:ilvl="0" w:tplc="04150009">
      <w:start w:val="1"/>
      <w:numFmt w:val="bullet"/>
      <w:lvlText w:val=""/>
      <w:lvlJc w:val="left"/>
      <w:pPr>
        <w:ind w:left="177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46" w15:restartNumberingAfterBreak="0">
    <w:nsid w:val="281265CC"/>
    <w:multiLevelType w:val="hybridMultilevel"/>
    <w:tmpl w:val="2ED28B52"/>
    <w:lvl w:ilvl="0" w:tplc="04150009">
      <w:start w:val="1"/>
      <w:numFmt w:val="bullet"/>
      <w:lvlText w:val=""/>
      <w:lvlJc w:val="left"/>
      <w:pPr>
        <w:ind w:left="177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47" w15:restartNumberingAfterBreak="0">
    <w:nsid w:val="71825886"/>
    <w:multiLevelType w:val="hybridMultilevel"/>
    <w:tmpl w:val="29585C6E"/>
    <w:name w:val="WW8Num502"/>
    <w:lvl w:ilvl="0" w:tplc="72B86988">
      <w:start w:val="1"/>
      <w:numFmt w:val="bullet"/>
      <w:lvlText w:val=""/>
      <w:lvlJc w:val="left"/>
      <w:pPr>
        <w:tabs>
          <w:tab w:val="num" w:pos="0"/>
        </w:tabs>
        <w:ind w:left="2148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5802364">
    <w:abstractNumId w:val="0"/>
  </w:num>
  <w:num w:numId="2" w16cid:durableId="1011227272">
    <w:abstractNumId w:val="1"/>
  </w:num>
  <w:num w:numId="3" w16cid:durableId="471367651">
    <w:abstractNumId w:val="2"/>
  </w:num>
  <w:num w:numId="4" w16cid:durableId="1994024795">
    <w:abstractNumId w:val="3"/>
  </w:num>
  <w:num w:numId="5" w16cid:durableId="1628245446">
    <w:abstractNumId w:val="4"/>
  </w:num>
  <w:num w:numId="6" w16cid:durableId="237449878">
    <w:abstractNumId w:val="5"/>
  </w:num>
  <w:num w:numId="7" w16cid:durableId="1928803398">
    <w:abstractNumId w:val="6"/>
  </w:num>
  <w:num w:numId="8" w16cid:durableId="522519604">
    <w:abstractNumId w:val="7"/>
  </w:num>
  <w:num w:numId="9" w16cid:durableId="2106532627">
    <w:abstractNumId w:val="8"/>
  </w:num>
  <w:num w:numId="10" w16cid:durableId="1061446720">
    <w:abstractNumId w:val="9"/>
  </w:num>
  <w:num w:numId="11" w16cid:durableId="1090539192">
    <w:abstractNumId w:val="10"/>
  </w:num>
  <w:num w:numId="12" w16cid:durableId="909197752">
    <w:abstractNumId w:val="11"/>
  </w:num>
  <w:num w:numId="13" w16cid:durableId="73401139">
    <w:abstractNumId w:val="12"/>
  </w:num>
  <w:num w:numId="14" w16cid:durableId="1815834175">
    <w:abstractNumId w:val="13"/>
  </w:num>
  <w:num w:numId="15" w16cid:durableId="709570805">
    <w:abstractNumId w:val="14"/>
  </w:num>
  <w:num w:numId="16" w16cid:durableId="1807045364">
    <w:abstractNumId w:val="15"/>
  </w:num>
  <w:num w:numId="17" w16cid:durableId="875116232">
    <w:abstractNumId w:val="16"/>
  </w:num>
  <w:num w:numId="18" w16cid:durableId="1572884587">
    <w:abstractNumId w:val="17"/>
  </w:num>
  <w:num w:numId="19" w16cid:durableId="1854494856">
    <w:abstractNumId w:val="18"/>
  </w:num>
  <w:num w:numId="20" w16cid:durableId="569972430">
    <w:abstractNumId w:val="19"/>
  </w:num>
  <w:num w:numId="21" w16cid:durableId="335234233">
    <w:abstractNumId w:val="20"/>
  </w:num>
  <w:num w:numId="22" w16cid:durableId="664863069">
    <w:abstractNumId w:val="21"/>
  </w:num>
  <w:num w:numId="23" w16cid:durableId="198007443">
    <w:abstractNumId w:val="22"/>
  </w:num>
  <w:num w:numId="24" w16cid:durableId="1907064699">
    <w:abstractNumId w:val="23"/>
  </w:num>
  <w:num w:numId="25" w16cid:durableId="1534414857">
    <w:abstractNumId w:val="24"/>
  </w:num>
  <w:num w:numId="26" w16cid:durableId="816915885">
    <w:abstractNumId w:val="25"/>
  </w:num>
  <w:num w:numId="27" w16cid:durableId="358746000">
    <w:abstractNumId w:val="26"/>
  </w:num>
  <w:num w:numId="28" w16cid:durableId="1477381524">
    <w:abstractNumId w:val="27"/>
  </w:num>
  <w:num w:numId="29" w16cid:durableId="714817683">
    <w:abstractNumId w:val="28"/>
  </w:num>
  <w:num w:numId="30" w16cid:durableId="12996970">
    <w:abstractNumId w:val="29"/>
  </w:num>
  <w:num w:numId="31" w16cid:durableId="665280295">
    <w:abstractNumId w:val="30"/>
  </w:num>
  <w:num w:numId="32" w16cid:durableId="889001645">
    <w:abstractNumId w:val="31"/>
  </w:num>
  <w:num w:numId="33" w16cid:durableId="766536688">
    <w:abstractNumId w:val="32"/>
  </w:num>
  <w:num w:numId="34" w16cid:durableId="908736137">
    <w:abstractNumId w:val="33"/>
  </w:num>
  <w:num w:numId="35" w16cid:durableId="1837840539">
    <w:abstractNumId w:val="34"/>
  </w:num>
  <w:num w:numId="36" w16cid:durableId="1182665208">
    <w:abstractNumId w:val="35"/>
  </w:num>
  <w:num w:numId="37" w16cid:durableId="754326811">
    <w:abstractNumId w:val="36"/>
  </w:num>
  <w:num w:numId="38" w16cid:durableId="1115711307">
    <w:abstractNumId w:val="37"/>
  </w:num>
  <w:num w:numId="39" w16cid:durableId="143203993">
    <w:abstractNumId w:val="38"/>
  </w:num>
  <w:num w:numId="40" w16cid:durableId="2097902">
    <w:abstractNumId w:val="39"/>
  </w:num>
  <w:num w:numId="41" w16cid:durableId="46269198">
    <w:abstractNumId w:val="40"/>
  </w:num>
  <w:num w:numId="42" w16cid:durableId="1664966909">
    <w:abstractNumId w:val="41"/>
  </w:num>
  <w:num w:numId="43" w16cid:durableId="99572445">
    <w:abstractNumId w:val="42"/>
  </w:num>
  <w:num w:numId="44" w16cid:durableId="385108156">
    <w:abstractNumId w:val="43"/>
  </w:num>
  <w:num w:numId="45" w16cid:durableId="687488201">
    <w:abstractNumId w:val="47"/>
  </w:num>
  <w:num w:numId="46" w16cid:durableId="702293322">
    <w:abstractNumId w:val="44"/>
  </w:num>
  <w:num w:numId="47" w16cid:durableId="1393653382">
    <w:abstractNumId w:val="45"/>
  </w:num>
  <w:num w:numId="48" w16cid:durableId="801579651">
    <w:abstractNumId w:val="4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12CB"/>
    <w:rsid w:val="000F04DA"/>
    <w:rsid w:val="00157DB2"/>
    <w:rsid w:val="002223C2"/>
    <w:rsid w:val="00244E43"/>
    <w:rsid w:val="002572F0"/>
    <w:rsid w:val="002D3534"/>
    <w:rsid w:val="0036425D"/>
    <w:rsid w:val="004202BF"/>
    <w:rsid w:val="00470EBA"/>
    <w:rsid w:val="004D61EB"/>
    <w:rsid w:val="00544CB2"/>
    <w:rsid w:val="005E526F"/>
    <w:rsid w:val="00632517"/>
    <w:rsid w:val="006A79A5"/>
    <w:rsid w:val="006B165F"/>
    <w:rsid w:val="006F788E"/>
    <w:rsid w:val="00897E7D"/>
    <w:rsid w:val="008F2149"/>
    <w:rsid w:val="009167DF"/>
    <w:rsid w:val="009332B2"/>
    <w:rsid w:val="00955D27"/>
    <w:rsid w:val="009770CE"/>
    <w:rsid w:val="009C1840"/>
    <w:rsid w:val="00AC4012"/>
    <w:rsid w:val="00C35011"/>
    <w:rsid w:val="00DE43D7"/>
    <w:rsid w:val="00E012CB"/>
    <w:rsid w:val="00E6733F"/>
    <w:rsid w:val="00F30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60FD5CD"/>
  <w15:chartTrackingRefBased/>
  <w15:docId w15:val="{4B365E4C-F8EC-4094-83F4-464C93A27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zh-CN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bCs/>
    </w:rPr>
  </w:style>
  <w:style w:type="paragraph" w:styleId="Nagwek2">
    <w:name w:val="heading 2"/>
    <w:basedOn w:val="Normalny"/>
    <w:next w:val="Normalny"/>
    <w:qFormat/>
    <w:pPr>
      <w:keepNext/>
      <w:outlineLvl w:val="1"/>
    </w:pPr>
    <w:rPr>
      <w:b/>
      <w:bCs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1"/>
      </w:numPr>
      <w:spacing w:before="240" w:after="60" w:line="276" w:lineRule="auto"/>
      <w:outlineLvl w:val="2"/>
    </w:pPr>
    <w:rPr>
      <w:rFonts w:ascii="Arial" w:hAnsi="Arial" w:cs="Arial"/>
      <w:b/>
      <w:bCs/>
      <w:kern w:val="2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2z0">
    <w:name w:val="WW8Num2z0"/>
    <w:rPr>
      <w:b/>
      <w:color w:val="000000"/>
    </w:rPr>
  </w:style>
  <w:style w:type="character" w:customStyle="1" w:styleId="WW8Num2z1">
    <w:name w:val="WW8Num2z1"/>
    <w:rPr>
      <w:b w:val="0"/>
      <w:color w:val="000000"/>
    </w:rPr>
  </w:style>
  <w:style w:type="character" w:customStyle="1" w:styleId="WW8Num2z2">
    <w:name w:val="WW8Num2z2"/>
    <w:rPr>
      <w:color w:val="00000A"/>
    </w:rPr>
  </w:style>
  <w:style w:type="character" w:customStyle="1" w:styleId="WW8Num3z0">
    <w:name w:val="WW8Num3z0"/>
    <w:rPr>
      <w:b/>
      <w:color w:val="000000"/>
    </w:rPr>
  </w:style>
  <w:style w:type="character" w:customStyle="1" w:styleId="WW8Num4z0">
    <w:name w:val="WW8Num4z0"/>
    <w:rPr>
      <w:color w:val="000000"/>
    </w:rPr>
  </w:style>
  <w:style w:type="character" w:customStyle="1" w:styleId="WW8Num5z0">
    <w:name w:val="WW8Num5z0"/>
    <w:rPr>
      <w:color w:val="000000"/>
    </w:rPr>
  </w:style>
  <w:style w:type="character" w:customStyle="1" w:styleId="WW8Num6z0">
    <w:name w:val="WW8Num6z0"/>
    <w:rPr>
      <w:rFonts w:ascii="Symbol" w:hAnsi="Symbol" w:cs="OpenSymbol"/>
    </w:rPr>
  </w:style>
  <w:style w:type="character" w:customStyle="1" w:styleId="WW8Num7z0">
    <w:name w:val="WW8Num7z0"/>
    <w:rPr>
      <w:rFonts w:ascii="Symbol" w:hAnsi="Symbol" w:cs="OpenSymbol"/>
    </w:rPr>
  </w:style>
  <w:style w:type="character" w:customStyle="1" w:styleId="WW8Num8z0">
    <w:name w:val="WW8Num8z0"/>
    <w:rPr>
      <w:rFonts w:ascii="Symbol" w:hAnsi="Symbol" w:cs="Symbol"/>
    </w:rPr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10z0">
    <w:name w:val="WW8Num10z0"/>
    <w:rPr>
      <w:rFonts w:ascii="Symbol" w:hAnsi="Symbol" w:cs="Symbol"/>
    </w:rPr>
  </w:style>
  <w:style w:type="character" w:customStyle="1" w:styleId="WW8Num11z2">
    <w:name w:val="WW8Num11z2"/>
    <w:rPr>
      <w:b w:val="0"/>
      <w:i w:val="0"/>
    </w:rPr>
  </w:style>
  <w:style w:type="character" w:customStyle="1" w:styleId="WW8Num11z3">
    <w:name w:val="WW8Num11z3"/>
    <w:rPr>
      <w:b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2">
    <w:name w:val="WW8Num12z2"/>
    <w:rPr>
      <w:rFonts w:ascii="Wingdings" w:hAnsi="Wingdings" w:cs="Wingdings"/>
      <w:b w:val="0"/>
      <w:i w:val="0"/>
    </w:rPr>
  </w:style>
  <w:style w:type="character" w:customStyle="1" w:styleId="WW8Num12z3">
    <w:name w:val="WW8Num12z3"/>
    <w:rPr>
      <w:rFonts w:ascii="Symbol" w:hAnsi="Symbol" w:cs="Symbol"/>
      <w:b w:val="0"/>
    </w:rPr>
  </w:style>
  <w:style w:type="character" w:customStyle="1" w:styleId="WW8Num13z0">
    <w:name w:val="WW8Num13z0"/>
    <w:rPr>
      <w:rFonts w:ascii="Times New Roman" w:eastAsia="Microsoft YaHei" w:hAnsi="Times New Roman" w:cs="Times New Roman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2">
    <w:name w:val="WW8Num13z2"/>
    <w:rPr>
      <w:rFonts w:ascii="Wingdings" w:hAnsi="Wingdings" w:cs="Wingdings"/>
    </w:rPr>
  </w:style>
  <w:style w:type="character" w:customStyle="1" w:styleId="WW8Num13z3">
    <w:name w:val="WW8Num13z3"/>
    <w:rPr>
      <w:rFonts w:ascii="Symbol" w:hAnsi="Symbol" w:cs="Symbol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2">
    <w:name w:val="WW8Num14z2"/>
    <w:rPr>
      <w:rFonts w:ascii="Wingdings" w:hAnsi="Wingdings" w:cs="Wingdings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1">
    <w:name w:val="WW8Num15z1"/>
    <w:rPr>
      <w:rFonts w:ascii="Courier New" w:hAnsi="Courier New" w:cs="Courier New"/>
    </w:rPr>
  </w:style>
  <w:style w:type="character" w:customStyle="1" w:styleId="WW8Num15z2">
    <w:name w:val="WW8Num15z2"/>
    <w:rPr>
      <w:rFonts w:ascii="Wingdings" w:hAnsi="Wingdings" w:cs="Wingdings"/>
    </w:rPr>
  </w:style>
  <w:style w:type="character" w:customStyle="1" w:styleId="WW8Num15z3">
    <w:name w:val="WW8Num15z3"/>
    <w:rPr>
      <w:rFonts w:ascii="Symbol" w:hAnsi="Symbol" w:cs="Symbol"/>
    </w:rPr>
  </w:style>
  <w:style w:type="character" w:customStyle="1" w:styleId="WW8Num16z0">
    <w:name w:val="WW8Num16z0"/>
    <w:rPr>
      <w:rFonts w:ascii="Symbol" w:hAnsi="Symbol" w:cs="Symbol"/>
      <w:b/>
    </w:rPr>
  </w:style>
  <w:style w:type="character" w:customStyle="1" w:styleId="WW8Num17z0">
    <w:name w:val="WW8Num17z0"/>
    <w:rPr>
      <w:b w:val="0"/>
    </w:rPr>
  </w:style>
  <w:style w:type="character" w:customStyle="1" w:styleId="WW8Num23z1">
    <w:name w:val="WW8Num23z1"/>
    <w:rPr>
      <w:rFonts w:ascii="OpenSymbol" w:hAnsi="OpenSymbol" w:cs="OpenSymbol"/>
    </w:rPr>
  </w:style>
  <w:style w:type="character" w:customStyle="1" w:styleId="WW8Num23z3">
    <w:name w:val="WW8Num23z3"/>
    <w:rPr>
      <w:rFonts w:ascii="Symbol" w:hAnsi="Symbol" w:cs="OpenSymbol"/>
    </w:rPr>
  </w:style>
  <w:style w:type="character" w:customStyle="1" w:styleId="WW8Num31z0">
    <w:name w:val="WW8Num31z0"/>
    <w:rPr>
      <w:rFonts w:hint="default"/>
      <w:b w:val="0"/>
    </w:rPr>
  </w:style>
  <w:style w:type="character" w:customStyle="1" w:styleId="WW8Num32z0">
    <w:name w:val="WW8Num32z0"/>
    <w:rPr>
      <w:rFonts w:hint="default"/>
    </w:rPr>
  </w:style>
  <w:style w:type="character" w:customStyle="1" w:styleId="WW8Num33z0">
    <w:name w:val="WW8Num33z0"/>
    <w:rPr>
      <w:rFonts w:hint="default"/>
      <w:b w:val="0"/>
    </w:rPr>
  </w:style>
  <w:style w:type="character" w:customStyle="1" w:styleId="WW8Num33z1">
    <w:name w:val="WW8Num33z1"/>
    <w:rPr>
      <w:rFonts w:hint="default"/>
    </w:rPr>
  </w:style>
  <w:style w:type="character" w:customStyle="1" w:styleId="WW8Num34z0">
    <w:name w:val="WW8Num34z0"/>
    <w:rPr>
      <w:rFonts w:ascii="Symbol" w:hAnsi="Symbol" w:cs="Symbol" w:hint="default"/>
    </w:rPr>
  </w:style>
  <w:style w:type="character" w:customStyle="1" w:styleId="WW8Num34z1">
    <w:name w:val="WW8Num34z1"/>
    <w:rPr>
      <w:rFonts w:ascii="Courier New" w:hAnsi="Courier New" w:cs="Courier New" w:hint="default"/>
    </w:rPr>
  </w:style>
  <w:style w:type="character" w:customStyle="1" w:styleId="WW8Num34z2">
    <w:name w:val="WW8Num34z2"/>
    <w:rPr>
      <w:rFonts w:ascii="Wingdings" w:hAnsi="Wingdings" w:cs="Wingdings" w:hint="default"/>
    </w:rPr>
  </w:style>
  <w:style w:type="character" w:customStyle="1" w:styleId="WW8Num35z0">
    <w:name w:val="WW8Num35z0"/>
    <w:rPr>
      <w:rFonts w:ascii="Symbol" w:hAnsi="Symbol" w:cs="Symbol" w:hint="default"/>
    </w:rPr>
  </w:style>
  <w:style w:type="character" w:customStyle="1" w:styleId="WW8Num35z1">
    <w:name w:val="WW8Num35z1"/>
    <w:rPr>
      <w:rFonts w:ascii="Courier New" w:hAnsi="Courier New" w:cs="Courier New" w:hint="default"/>
    </w:rPr>
  </w:style>
  <w:style w:type="character" w:customStyle="1" w:styleId="WW8Num35z2">
    <w:name w:val="WW8Num35z2"/>
    <w:rPr>
      <w:rFonts w:ascii="Wingdings" w:hAnsi="Wingdings" w:cs="Wingdings" w:hint="default"/>
    </w:rPr>
  </w:style>
  <w:style w:type="character" w:customStyle="1" w:styleId="WW8Num36z0">
    <w:name w:val="WW8Num36z0"/>
    <w:rPr>
      <w:rFonts w:hint="default"/>
    </w:rPr>
  </w:style>
  <w:style w:type="character" w:customStyle="1" w:styleId="WW8Num37z0">
    <w:name w:val="WW8Num37z0"/>
    <w:rPr>
      <w:rFonts w:hint="default"/>
      <w:b/>
    </w:rPr>
  </w:style>
  <w:style w:type="character" w:customStyle="1" w:styleId="WW8Num38z0">
    <w:name w:val="WW8Num38z0"/>
    <w:rPr>
      <w:rFonts w:hint="default"/>
    </w:rPr>
  </w:style>
  <w:style w:type="character" w:customStyle="1" w:styleId="WW8Num39z0">
    <w:name w:val="WW8Num39z0"/>
    <w:rPr>
      <w:rFonts w:hint="default"/>
      <w:b w:val="0"/>
      <w:color w:val="000000"/>
    </w:rPr>
  </w:style>
  <w:style w:type="character" w:customStyle="1" w:styleId="WW8Num39z1">
    <w:name w:val="WW8Num39z1"/>
    <w:rPr>
      <w:b/>
      <w:color w:val="000000"/>
    </w:rPr>
  </w:style>
  <w:style w:type="character" w:customStyle="1" w:styleId="WW8Num41z0">
    <w:name w:val="WW8Num41z0"/>
    <w:rPr>
      <w:rFonts w:ascii="Symbol" w:hAnsi="Symbol" w:cs="Symbol" w:hint="default"/>
    </w:rPr>
  </w:style>
  <w:style w:type="character" w:customStyle="1" w:styleId="WW8Num41z1">
    <w:name w:val="WW8Num41z1"/>
    <w:rPr>
      <w:rFonts w:ascii="Courier New" w:hAnsi="Courier New" w:cs="Courier New" w:hint="default"/>
    </w:rPr>
  </w:style>
  <w:style w:type="character" w:customStyle="1" w:styleId="WW8Num41z2">
    <w:name w:val="WW8Num41z2"/>
    <w:rPr>
      <w:rFonts w:ascii="Wingdings" w:hAnsi="Wingdings" w:cs="Wingdings" w:hint="default"/>
    </w:rPr>
  </w:style>
  <w:style w:type="character" w:customStyle="1" w:styleId="WW8Num42z0">
    <w:name w:val="WW8Num42z0"/>
    <w:rPr>
      <w:rFonts w:ascii="Symbol" w:hAnsi="Symbol" w:cs="Symbol" w:hint="default"/>
    </w:rPr>
  </w:style>
  <w:style w:type="character" w:customStyle="1" w:styleId="WW8Num42z1">
    <w:name w:val="WW8Num42z1"/>
    <w:rPr>
      <w:rFonts w:ascii="Courier New" w:hAnsi="Courier New" w:cs="Courier New" w:hint="default"/>
    </w:rPr>
  </w:style>
  <w:style w:type="character" w:customStyle="1" w:styleId="WW8Num42z2">
    <w:name w:val="WW8Num42z2"/>
    <w:rPr>
      <w:rFonts w:ascii="Wingdings" w:hAnsi="Wingdings" w:cs="Wingdings" w:hint="default"/>
    </w:rPr>
  </w:style>
  <w:style w:type="character" w:customStyle="1" w:styleId="WW8Num43z0">
    <w:name w:val="WW8Num43z0"/>
    <w:rPr>
      <w:rFonts w:ascii="Wingdings" w:hAnsi="Wingdings" w:cs="Wingdings" w:hint="default"/>
    </w:rPr>
  </w:style>
  <w:style w:type="character" w:customStyle="1" w:styleId="WW8Num43z1">
    <w:name w:val="WW8Num43z1"/>
    <w:rPr>
      <w:rFonts w:ascii="Courier New" w:hAnsi="Courier New" w:cs="Courier New" w:hint="default"/>
    </w:rPr>
  </w:style>
  <w:style w:type="character" w:customStyle="1" w:styleId="WW8Num43z3">
    <w:name w:val="WW8Num43z3"/>
    <w:rPr>
      <w:rFonts w:ascii="Symbol" w:hAnsi="Symbol" w:cs="Symbol" w:hint="default"/>
    </w:rPr>
  </w:style>
  <w:style w:type="character" w:customStyle="1" w:styleId="WW8Num44z0">
    <w:name w:val="WW8Num44z0"/>
    <w:rPr>
      <w:rFonts w:ascii="Symbol" w:hAnsi="Symbol" w:cs="Symbol" w:hint="default"/>
    </w:rPr>
  </w:style>
  <w:style w:type="character" w:customStyle="1" w:styleId="WW8Num44z1">
    <w:name w:val="WW8Num44z1"/>
    <w:rPr>
      <w:rFonts w:ascii="Courier New" w:hAnsi="Courier New" w:cs="Courier New" w:hint="default"/>
    </w:rPr>
  </w:style>
  <w:style w:type="character" w:customStyle="1" w:styleId="WW8Num44z2">
    <w:name w:val="WW8Num44z2"/>
    <w:rPr>
      <w:rFonts w:ascii="Wingdings" w:hAnsi="Wingdings" w:cs="Wingdings" w:hint="default"/>
    </w:rPr>
  </w:style>
  <w:style w:type="character" w:customStyle="1" w:styleId="WW8Num45z0">
    <w:name w:val="WW8Num45z0"/>
    <w:rPr>
      <w:rFonts w:ascii="Symbol" w:hAnsi="Symbol" w:cs="Symbol" w:hint="default"/>
      <w:color w:val="000000"/>
    </w:rPr>
  </w:style>
  <w:style w:type="character" w:customStyle="1" w:styleId="WW8Num45z1">
    <w:name w:val="WW8Num45z1"/>
    <w:rPr>
      <w:rFonts w:ascii="Courier New" w:hAnsi="Courier New" w:cs="Courier New" w:hint="default"/>
    </w:rPr>
  </w:style>
  <w:style w:type="character" w:customStyle="1" w:styleId="WW8Num45z2">
    <w:name w:val="WW8Num45z2"/>
    <w:rPr>
      <w:rFonts w:ascii="Wingdings" w:hAnsi="Wingdings" w:cs="Wingdings" w:hint="default"/>
    </w:rPr>
  </w:style>
  <w:style w:type="character" w:customStyle="1" w:styleId="WW8Num45z3">
    <w:name w:val="WW8Num45z3"/>
    <w:rPr>
      <w:rFonts w:ascii="Symbol" w:hAnsi="Symbol" w:cs="Symbol" w:hint="default"/>
    </w:rPr>
  </w:style>
  <w:style w:type="character" w:customStyle="1" w:styleId="WW8Num47z0">
    <w:name w:val="WW8Num47z0"/>
    <w:rPr>
      <w:rFonts w:hint="default"/>
      <w:b w:val="0"/>
    </w:rPr>
  </w:style>
  <w:style w:type="character" w:customStyle="1" w:styleId="WW8Num48z0">
    <w:name w:val="WW8Num48z0"/>
    <w:rPr>
      <w:rFonts w:hint="default"/>
    </w:rPr>
  </w:style>
  <w:style w:type="character" w:customStyle="1" w:styleId="WW8Num49z0">
    <w:name w:val="WW8Num49z0"/>
    <w:rPr>
      <w:rFonts w:hint="default"/>
      <w:b w:val="0"/>
    </w:rPr>
  </w:style>
  <w:style w:type="character" w:customStyle="1" w:styleId="WW8Num50z0">
    <w:name w:val="WW8Num50z0"/>
    <w:rPr>
      <w:rFonts w:hint="default"/>
    </w:rPr>
  </w:style>
  <w:style w:type="character" w:customStyle="1" w:styleId="WW8Num50z1">
    <w:name w:val="WW8Num50z1"/>
    <w:rPr>
      <w:rFonts w:ascii="Courier New" w:hAnsi="Courier New" w:cs="Courier New" w:hint="default"/>
    </w:rPr>
  </w:style>
  <w:style w:type="character" w:customStyle="1" w:styleId="WW8Num50z2">
    <w:name w:val="WW8Num50z2"/>
    <w:rPr>
      <w:rFonts w:ascii="Wingdings" w:hAnsi="Wingdings" w:cs="Wingdings" w:hint="default"/>
    </w:rPr>
  </w:style>
  <w:style w:type="character" w:customStyle="1" w:styleId="WW8Num50z3">
    <w:name w:val="WW8Num50z3"/>
    <w:rPr>
      <w:rFonts w:ascii="Symbol" w:hAnsi="Symbol" w:cs="Symbol" w:hint="default"/>
    </w:rPr>
  </w:style>
  <w:style w:type="character" w:customStyle="1" w:styleId="WW8Num52z0">
    <w:name w:val="WW8Num52z0"/>
    <w:rPr>
      <w:rFonts w:hint="default"/>
    </w:rPr>
  </w:style>
  <w:style w:type="character" w:customStyle="1" w:styleId="WW8Num53z0">
    <w:name w:val="WW8Num53z0"/>
    <w:rPr>
      <w:rFonts w:ascii="Symbol" w:hAnsi="Symbol" w:cs="Symbol" w:hint="default"/>
    </w:rPr>
  </w:style>
  <w:style w:type="character" w:customStyle="1" w:styleId="WW8Num53z1">
    <w:name w:val="WW8Num53z1"/>
    <w:rPr>
      <w:rFonts w:ascii="Courier New" w:hAnsi="Courier New" w:cs="Courier New" w:hint="default"/>
    </w:rPr>
  </w:style>
  <w:style w:type="character" w:customStyle="1" w:styleId="WW8Num53z2">
    <w:name w:val="WW8Num53z2"/>
    <w:rPr>
      <w:rFonts w:ascii="Wingdings" w:hAnsi="Wingdings" w:cs="Wingdings" w:hint="default"/>
    </w:rPr>
  </w:style>
  <w:style w:type="character" w:customStyle="1" w:styleId="WW8Num54z0">
    <w:name w:val="WW8Num54z0"/>
    <w:rPr>
      <w:b w:val="0"/>
    </w:rPr>
  </w:style>
  <w:style w:type="character" w:customStyle="1" w:styleId="WW8Num55z0">
    <w:name w:val="WW8Num55z0"/>
    <w:rPr>
      <w:rFonts w:ascii="Symbol" w:hAnsi="Symbol" w:cs="Symbol" w:hint="default"/>
    </w:rPr>
  </w:style>
  <w:style w:type="character" w:customStyle="1" w:styleId="WW8Num55z1">
    <w:name w:val="WW8Num55z1"/>
    <w:rPr>
      <w:rFonts w:ascii="Courier New" w:hAnsi="Courier New" w:cs="Courier New" w:hint="default"/>
    </w:rPr>
  </w:style>
  <w:style w:type="character" w:customStyle="1" w:styleId="WW8Num55z2">
    <w:name w:val="WW8Num55z2"/>
    <w:rPr>
      <w:rFonts w:ascii="Wingdings" w:hAnsi="Wingdings" w:cs="Wingdings" w:hint="default"/>
    </w:rPr>
  </w:style>
  <w:style w:type="character" w:customStyle="1" w:styleId="WW8Num56z0">
    <w:name w:val="WW8Num56z0"/>
    <w:rPr>
      <w:b w:val="0"/>
    </w:rPr>
  </w:style>
  <w:style w:type="character" w:customStyle="1" w:styleId="WW8Num57z0">
    <w:name w:val="WW8Num57z0"/>
    <w:rPr>
      <w:rFonts w:hint="default"/>
      <w:b w:val="0"/>
    </w:rPr>
  </w:style>
  <w:style w:type="character" w:customStyle="1" w:styleId="WW8Num58z0">
    <w:name w:val="WW8Num58z0"/>
    <w:rPr>
      <w:rFonts w:ascii="Symbol" w:hAnsi="Symbol" w:cs="Symbol" w:hint="default"/>
    </w:rPr>
  </w:style>
  <w:style w:type="character" w:customStyle="1" w:styleId="WW8Num58z1">
    <w:name w:val="WW8Num58z1"/>
    <w:rPr>
      <w:rFonts w:ascii="Courier New" w:hAnsi="Courier New" w:cs="Courier New" w:hint="default"/>
    </w:rPr>
  </w:style>
  <w:style w:type="character" w:customStyle="1" w:styleId="WW8Num58z2">
    <w:name w:val="WW8Num58z2"/>
    <w:rPr>
      <w:rFonts w:ascii="Wingdings" w:hAnsi="Wingdings" w:cs="Wingdings" w:hint="default"/>
    </w:rPr>
  </w:style>
  <w:style w:type="character" w:customStyle="1" w:styleId="WW8Num60z0">
    <w:name w:val="WW8Num60z0"/>
    <w:rPr>
      <w:rFonts w:ascii="Symbol" w:hAnsi="Symbol" w:cs="Symbol" w:hint="default"/>
    </w:rPr>
  </w:style>
  <w:style w:type="character" w:customStyle="1" w:styleId="WW8Num60z1">
    <w:name w:val="WW8Num60z1"/>
    <w:rPr>
      <w:rFonts w:ascii="Courier New" w:hAnsi="Courier New" w:cs="Courier New" w:hint="default"/>
    </w:rPr>
  </w:style>
  <w:style w:type="character" w:customStyle="1" w:styleId="WW8Num60z2">
    <w:name w:val="WW8Num60z2"/>
    <w:rPr>
      <w:rFonts w:ascii="Wingdings" w:hAnsi="Wingdings" w:cs="Wingdings" w:hint="default"/>
    </w:rPr>
  </w:style>
  <w:style w:type="character" w:customStyle="1" w:styleId="WW8Num61z0">
    <w:name w:val="WW8Num61z0"/>
    <w:rPr>
      <w:rFonts w:ascii="Symbol" w:hAnsi="Symbol" w:cs="Symbol" w:hint="default"/>
    </w:rPr>
  </w:style>
  <w:style w:type="character" w:customStyle="1" w:styleId="WW8Num61z1">
    <w:name w:val="WW8Num61z1"/>
    <w:rPr>
      <w:rFonts w:ascii="Courier New" w:hAnsi="Courier New" w:cs="Courier New" w:hint="default"/>
    </w:rPr>
  </w:style>
  <w:style w:type="character" w:customStyle="1" w:styleId="WW8Num61z2">
    <w:name w:val="WW8Num61z2"/>
    <w:rPr>
      <w:rFonts w:ascii="Wingdings" w:hAnsi="Wingdings" w:cs="Wingdings" w:hint="default"/>
    </w:rPr>
  </w:style>
  <w:style w:type="character" w:customStyle="1" w:styleId="WW8Num62z0">
    <w:name w:val="WW8Num62z0"/>
    <w:rPr>
      <w:b w:val="0"/>
      <w:color w:val="000000"/>
    </w:rPr>
  </w:style>
  <w:style w:type="character" w:customStyle="1" w:styleId="WW8Num66z0">
    <w:name w:val="WW8Num66z0"/>
    <w:rPr>
      <w:rFonts w:ascii="Symbol" w:hAnsi="Symbol" w:cs="Symbol" w:hint="default"/>
      <w:color w:val="000000"/>
    </w:rPr>
  </w:style>
  <w:style w:type="character" w:customStyle="1" w:styleId="WW8Num66z1">
    <w:name w:val="WW8Num66z1"/>
    <w:rPr>
      <w:rFonts w:ascii="Courier New" w:hAnsi="Courier New" w:cs="Courier New" w:hint="default"/>
    </w:rPr>
  </w:style>
  <w:style w:type="character" w:customStyle="1" w:styleId="WW8Num66z2">
    <w:name w:val="WW8Num66z2"/>
    <w:rPr>
      <w:rFonts w:ascii="Wingdings" w:hAnsi="Wingdings" w:cs="Wingdings" w:hint="default"/>
    </w:rPr>
  </w:style>
  <w:style w:type="character" w:customStyle="1" w:styleId="WW8Num66z3">
    <w:name w:val="WW8Num66z3"/>
    <w:rPr>
      <w:rFonts w:ascii="Symbol" w:hAnsi="Symbol" w:cs="Symbol" w:hint="default"/>
    </w:rPr>
  </w:style>
  <w:style w:type="character" w:customStyle="1" w:styleId="WW8Num67z0">
    <w:name w:val="WW8Num67z0"/>
    <w:rPr>
      <w:rFonts w:ascii="Symbol" w:hAnsi="Symbol" w:cs="Symbol" w:hint="default"/>
    </w:rPr>
  </w:style>
  <w:style w:type="character" w:customStyle="1" w:styleId="WW8Num67z1">
    <w:name w:val="WW8Num67z1"/>
    <w:rPr>
      <w:rFonts w:ascii="Courier New" w:hAnsi="Courier New" w:cs="Courier New" w:hint="default"/>
    </w:rPr>
  </w:style>
  <w:style w:type="character" w:customStyle="1" w:styleId="WW8Num67z2">
    <w:name w:val="WW8Num67z2"/>
    <w:rPr>
      <w:rFonts w:ascii="Wingdings" w:hAnsi="Wingdings" w:cs="Wingdings" w:hint="default"/>
    </w:rPr>
  </w:style>
  <w:style w:type="character" w:customStyle="1" w:styleId="WW8Num68z0">
    <w:name w:val="WW8Num68z0"/>
    <w:rPr>
      <w:rFonts w:ascii="Symbol" w:hAnsi="Symbol" w:cs="Symbol" w:hint="default"/>
    </w:rPr>
  </w:style>
  <w:style w:type="character" w:customStyle="1" w:styleId="WW8Num68z1">
    <w:name w:val="WW8Num68z1"/>
    <w:rPr>
      <w:rFonts w:ascii="Courier New" w:hAnsi="Courier New" w:cs="Courier New" w:hint="default"/>
    </w:rPr>
  </w:style>
  <w:style w:type="character" w:customStyle="1" w:styleId="WW8Num68z2">
    <w:name w:val="WW8Num68z2"/>
    <w:rPr>
      <w:rFonts w:ascii="Wingdings" w:hAnsi="Wingdings" w:cs="Wingdings" w:hint="default"/>
    </w:rPr>
  </w:style>
  <w:style w:type="character" w:customStyle="1" w:styleId="WW8Num69z0">
    <w:name w:val="WW8Num69z0"/>
    <w:rPr>
      <w:rFonts w:ascii="Symbol" w:hAnsi="Symbol" w:cs="Symbol" w:hint="default"/>
      <w:color w:val="000000"/>
    </w:rPr>
  </w:style>
  <w:style w:type="character" w:customStyle="1" w:styleId="WW8Num69z1">
    <w:name w:val="WW8Num69z1"/>
    <w:rPr>
      <w:rFonts w:ascii="Courier New" w:hAnsi="Courier New" w:cs="Courier New" w:hint="default"/>
    </w:rPr>
  </w:style>
  <w:style w:type="character" w:customStyle="1" w:styleId="WW8Num69z2">
    <w:name w:val="WW8Num69z2"/>
    <w:rPr>
      <w:rFonts w:ascii="Wingdings" w:hAnsi="Wingdings" w:cs="Wingdings" w:hint="default"/>
    </w:rPr>
  </w:style>
  <w:style w:type="character" w:customStyle="1" w:styleId="WW8Num69z3">
    <w:name w:val="WW8Num69z3"/>
    <w:rPr>
      <w:rFonts w:ascii="Symbol" w:hAnsi="Symbol" w:cs="Symbol" w:hint="default"/>
    </w:rPr>
  </w:style>
  <w:style w:type="character" w:customStyle="1" w:styleId="WW8Num70z0">
    <w:name w:val="WW8Num70z0"/>
    <w:rPr>
      <w:rFonts w:ascii="Symbol" w:hAnsi="Symbol" w:cs="Symbol" w:hint="default"/>
      <w:color w:val="000000"/>
    </w:rPr>
  </w:style>
  <w:style w:type="character" w:customStyle="1" w:styleId="WW8Num70z1">
    <w:name w:val="WW8Num70z1"/>
    <w:rPr>
      <w:rFonts w:ascii="Courier New" w:hAnsi="Courier New" w:cs="Courier New" w:hint="default"/>
    </w:rPr>
  </w:style>
  <w:style w:type="character" w:customStyle="1" w:styleId="WW8Num70z2">
    <w:name w:val="WW8Num70z2"/>
    <w:rPr>
      <w:rFonts w:ascii="Wingdings" w:hAnsi="Wingdings" w:cs="Wingdings" w:hint="default"/>
    </w:rPr>
  </w:style>
  <w:style w:type="character" w:customStyle="1" w:styleId="WW8Num70z3">
    <w:name w:val="WW8Num70z3"/>
    <w:rPr>
      <w:rFonts w:ascii="Symbol" w:hAnsi="Symbol" w:cs="Symbol" w:hint="default"/>
    </w:rPr>
  </w:style>
  <w:style w:type="character" w:customStyle="1" w:styleId="WW8Num71z0">
    <w:name w:val="WW8Num71z0"/>
    <w:rPr>
      <w:rFonts w:hint="default"/>
      <w:b w:val="0"/>
    </w:rPr>
  </w:style>
  <w:style w:type="character" w:customStyle="1" w:styleId="WW8Num72z0">
    <w:name w:val="WW8Num72z0"/>
    <w:rPr>
      <w:rFonts w:ascii="Symbol" w:hAnsi="Symbol" w:cs="Symbol" w:hint="default"/>
      <w:color w:val="000000"/>
    </w:rPr>
  </w:style>
  <w:style w:type="character" w:customStyle="1" w:styleId="WW8Num72z1">
    <w:name w:val="WW8Num72z1"/>
    <w:rPr>
      <w:rFonts w:ascii="Courier New" w:hAnsi="Courier New" w:cs="Courier New" w:hint="default"/>
    </w:rPr>
  </w:style>
  <w:style w:type="character" w:customStyle="1" w:styleId="WW8Num72z2">
    <w:name w:val="WW8Num72z2"/>
    <w:rPr>
      <w:rFonts w:ascii="Wingdings" w:hAnsi="Wingdings" w:cs="Wingdings" w:hint="default"/>
    </w:rPr>
  </w:style>
  <w:style w:type="character" w:customStyle="1" w:styleId="WW8Num72z3">
    <w:name w:val="WW8Num72z3"/>
    <w:rPr>
      <w:rFonts w:ascii="Symbol" w:hAnsi="Symbol" w:cs="Symbol" w:hint="default"/>
    </w:rPr>
  </w:style>
  <w:style w:type="character" w:customStyle="1" w:styleId="WW8Num73z0">
    <w:name w:val="WW8Num73z0"/>
    <w:rPr>
      <w:rFonts w:ascii="Symbol" w:hAnsi="Symbol" w:cs="Symbol" w:hint="default"/>
    </w:rPr>
  </w:style>
  <w:style w:type="character" w:customStyle="1" w:styleId="WW8Num73z1">
    <w:name w:val="WW8Num73z1"/>
    <w:rPr>
      <w:rFonts w:ascii="Courier New" w:hAnsi="Courier New" w:cs="Courier New" w:hint="default"/>
    </w:rPr>
  </w:style>
  <w:style w:type="character" w:customStyle="1" w:styleId="WW8Num73z2">
    <w:name w:val="WW8Num73z2"/>
    <w:rPr>
      <w:rFonts w:ascii="Wingdings" w:hAnsi="Wingdings" w:cs="Wingdings" w:hint="default"/>
    </w:rPr>
  </w:style>
  <w:style w:type="character" w:customStyle="1" w:styleId="WW8Num74z0">
    <w:name w:val="WW8Num74z0"/>
    <w:rPr>
      <w:rFonts w:hint="default"/>
    </w:rPr>
  </w:style>
  <w:style w:type="character" w:customStyle="1" w:styleId="WW8Num75z0">
    <w:name w:val="WW8Num75z0"/>
    <w:rPr>
      <w:rFonts w:hint="default"/>
      <w:color w:val="000000"/>
    </w:rPr>
  </w:style>
  <w:style w:type="character" w:customStyle="1" w:styleId="WW8Num76z0">
    <w:name w:val="WW8Num76z0"/>
    <w:rPr>
      <w:rFonts w:ascii="Symbol" w:hAnsi="Symbol" w:cs="Symbol" w:hint="default"/>
    </w:rPr>
  </w:style>
  <w:style w:type="character" w:customStyle="1" w:styleId="WW8Num76z1">
    <w:name w:val="WW8Num76z1"/>
    <w:rPr>
      <w:rFonts w:ascii="Courier New" w:hAnsi="Courier New" w:cs="Courier New" w:hint="default"/>
    </w:rPr>
  </w:style>
  <w:style w:type="character" w:customStyle="1" w:styleId="WW8Num76z2">
    <w:name w:val="WW8Num76z2"/>
    <w:rPr>
      <w:rFonts w:ascii="Wingdings" w:hAnsi="Wingdings" w:cs="Wingdings" w:hint="default"/>
    </w:rPr>
  </w:style>
  <w:style w:type="character" w:customStyle="1" w:styleId="WW8Num77z0">
    <w:name w:val="WW8Num77z0"/>
    <w:rPr>
      <w:rFonts w:hint="default"/>
      <w:b w:val="0"/>
    </w:rPr>
  </w:style>
  <w:style w:type="character" w:customStyle="1" w:styleId="Domylnaczcionkaakapitu1">
    <w:name w:val="Domyślna czcionka akapitu1"/>
  </w:style>
  <w:style w:type="character" w:styleId="Hipercze">
    <w:name w:val="Hyperlink"/>
    <w:rPr>
      <w:color w:val="0000FF"/>
      <w:u w:val="single"/>
    </w:rPr>
  </w:style>
  <w:style w:type="character" w:customStyle="1" w:styleId="h2">
    <w:name w:val="h2"/>
    <w:basedOn w:val="Domylnaczcionkaakapitu1"/>
  </w:style>
  <w:style w:type="character" w:customStyle="1" w:styleId="LegendaZnak">
    <w:name w:val="Legenda Znak"/>
    <w:rPr>
      <w:rFonts w:ascii="Calibri" w:eastAsia="Calibri" w:hAnsi="Calibri" w:cs="Calibri"/>
      <w:b/>
      <w:bCs/>
      <w:color w:val="233C78"/>
      <w:sz w:val="24"/>
      <w:szCs w:val="18"/>
    </w:rPr>
  </w:style>
  <w:style w:type="character" w:customStyle="1" w:styleId="TekstprzypisudolnegoZnak">
    <w:name w:val="Tekst przypisu dolnego Znak"/>
    <w:basedOn w:val="Domylnaczcionkaakapitu1"/>
  </w:style>
  <w:style w:type="character" w:customStyle="1" w:styleId="Znakiprzypiswdolnych">
    <w:name w:val="Znaki przypisów dolnych"/>
    <w:rPr>
      <w:rFonts w:cs="Times New Roman"/>
      <w:vertAlign w:val="superscript"/>
    </w:rPr>
  </w:style>
  <w:style w:type="character" w:styleId="Pogrubienie">
    <w:name w:val="Strong"/>
    <w:qFormat/>
    <w:rPr>
      <w:b/>
      <w:bCs/>
    </w:rPr>
  </w:style>
  <w:style w:type="character" w:customStyle="1" w:styleId="articletitle">
    <w:name w:val="articletitle"/>
    <w:basedOn w:val="Domylnaczcionkaakapitu1"/>
  </w:style>
  <w:style w:type="character" w:customStyle="1" w:styleId="TekstpodstawowywcityZnak">
    <w:name w:val="Tekst podstawowy wcięty Znak"/>
    <w:rPr>
      <w:sz w:val="24"/>
      <w:szCs w:val="24"/>
    </w:rPr>
  </w:style>
  <w:style w:type="character" w:customStyle="1" w:styleId="NagwekZnak">
    <w:name w:val="Nagłówek Znak"/>
    <w:rPr>
      <w:sz w:val="24"/>
      <w:szCs w:val="24"/>
    </w:rPr>
  </w:style>
  <w:style w:type="character" w:customStyle="1" w:styleId="StopkaZnak">
    <w:name w:val="Stopka Znak"/>
    <w:rPr>
      <w:sz w:val="24"/>
      <w:szCs w:val="24"/>
    </w:rPr>
  </w:style>
  <w:style w:type="character" w:customStyle="1" w:styleId="CharacterStyle1">
    <w:name w:val="Character Style 1"/>
    <w:rPr>
      <w:rFonts w:ascii="Arial" w:hAnsi="Arial" w:cs="Arial"/>
      <w:b/>
      <w:bCs/>
      <w:sz w:val="20"/>
      <w:szCs w:val="20"/>
    </w:rPr>
  </w:style>
  <w:style w:type="character" w:customStyle="1" w:styleId="CharacterStyle2">
    <w:name w:val="Character Style 2"/>
    <w:rPr>
      <w:sz w:val="20"/>
      <w:szCs w:val="20"/>
    </w:rPr>
  </w:style>
  <w:style w:type="character" w:customStyle="1" w:styleId="TekstprzypisukocowegoZnak">
    <w:name w:val="Tekst przypisu końcowego Znak"/>
    <w:basedOn w:val="Domylnaczcionkaakapitu1"/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basedOn w:val="Domylnaczcionkaakapitu1"/>
  </w:style>
  <w:style w:type="character" w:customStyle="1" w:styleId="TematkomentarzaZnak">
    <w:name w:val="Temat komentarza Znak"/>
    <w:rPr>
      <w:b/>
      <w:bCs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alb">
    <w:name w:val="a_lb"/>
    <w:basedOn w:val="Domylnaczcionkaakapitu1"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jc w:val="both"/>
    </w:pPr>
    <w:rPr>
      <w:color w:val="000000"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Arial"/>
    </w:rPr>
  </w:style>
  <w:style w:type="paragraph" w:customStyle="1" w:styleId="Style2">
    <w:name w:val="Style 2"/>
    <w:basedOn w:val="Normalny"/>
    <w:pPr>
      <w:widowControl w:val="0"/>
      <w:spacing w:line="100" w:lineRule="atLeast"/>
    </w:pPr>
    <w:rPr>
      <w:color w:val="000000"/>
      <w:kern w:val="2"/>
      <w:sz w:val="20"/>
      <w:szCs w:val="20"/>
    </w:rPr>
  </w:style>
  <w:style w:type="paragraph" w:styleId="Spistreci1">
    <w:name w:val="toc 1"/>
    <w:basedOn w:val="Normalny"/>
    <w:next w:val="Normalny"/>
    <w:pPr>
      <w:tabs>
        <w:tab w:val="right" w:leader="dot" w:pos="9062"/>
      </w:tabs>
      <w:jc w:val="both"/>
    </w:pPr>
    <w:rPr>
      <w:b/>
      <w:bCs/>
    </w:rPr>
  </w:style>
  <w:style w:type="paragraph" w:styleId="Spistreci2">
    <w:name w:val="toc 2"/>
    <w:basedOn w:val="Normalny"/>
    <w:next w:val="Normalny"/>
    <w:pPr>
      <w:ind w:left="240"/>
    </w:pPr>
  </w:style>
  <w:style w:type="paragraph" w:styleId="Spistreci3">
    <w:name w:val="toc 3"/>
    <w:basedOn w:val="Normalny"/>
    <w:next w:val="Normalny"/>
    <w:pPr>
      <w:ind w:left="480"/>
    </w:pPr>
  </w:style>
  <w:style w:type="paragraph" w:styleId="Spistreci4">
    <w:name w:val="toc 4"/>
    <w:basedOn w:val="Normalny"/>
    <w:next w:val="Normalny"/>
    <w:pPr>
      <w:ind w:left="720"/>
    </w:pPr>
  </w:style>
  <w:style w:type="paragraph" w:styleId="Spistreci5">
    <w:name w:val="toc 5"/>
    <w:basedOn w:val="Normalny"/>
    <w:next w:val="Normalny"/>
    <w:pPr>
      <w:ind w:left="960"/>
    </w:pPr>
  </w:style>
  <w:style w:type="paragraph" w:styleId="Spistreci6">
    <w:name w:val="toc 6"/>
    <w:basedOn w:val="Normalny"/>
    <w:next w:val="Normalny"/>
    <w:pPr>
      <w:ind w:left="1200"/>
    </w:pPr>
  </w:style>
  <w:style w:type="paragraph" w:styleId="Spistreci7">
    <w:name w:val="toc 7"/>
    <w:basedOn w:val="Normalny"/>
    <w:next w:val="Normalny"/>
    <w:pPr>
      <w:ind w:left="1440"/>
    </w:pPr>
  </w:style>
  <w:style w:type="paragraph" w:styleId="Spistreci8">
    <w:name w:val="toc 8"/>
    <w:basedOn w:val="Normalny"/>
    <w:next w:val="Normalny"/>
    <w:pPr>
      <w:ind w:left="1680"/>
    </w:pPr>
  </w:style>
  <w:style w:type="paragraph" w:styleId="Spistreci9">
    <w:name w:val="toc 9"/>
    <w:basedOn w:val="Normalny"/>
    <w:next w:val="Normalny"/>
    <w:pPr>
      <w:ind w:left="1920"/>
    </w:pPr>
  </w:style>
  <w:style w:type="paragraph" w:customStyle="1" w:styleId="Tekstpodstawowy22">
    <w:name w:val="Tekst podstawowy 22"/>
    <w:basedOn w:val="Normalny"/>
    <w:pPr>
      <w:spacing w:line="100" w:lineRule="atLeast"/>
      <w:jc w:val="both"/>
    </w:pPr>
  </w:style>
  <w:style w:type="paragraph" w:styleId="NormalnyWeb">
    <w:name w:val="Normal (Web)"/>
    <w:basedOn w:val="Normalny"/>
    <w:pPr>
      <w:spacing w:before="280" w:after="280"/>
    </w:pPr>
  </w:style>
  <w:style w:type="paragraph" w:customStyle="1" w:styleId="Akapitzlist1">
    <w:name w:val="Akapit z listą1"/>
    <w:basedOn w:val="Normalny"/>
    <w:pPr>
      <w:ind w:left="720"/>
      <w:contextualSpacing/>
      <w:jc w:val="both"/>
    </w:pPr>
    <w:rPr>
      <w:rFonts w:eastAsia="Calibri"/>
    </w:rPr>
  </w:style>
  <w:style w:type="paragraph" w:customStyle="1" w:styleId="Normal1">
    <w:name w:val="Normal1"/>
    <w:pPr>
      <w:suppressAutoHyphens/>
      <w:autoSpaceDE w:val="0"/>
      <w:spacing w:after="200" w:line="276" w:lineRule="auto"/>
    </w:pPr>
    <w:rPr>
      <w:rFonts w:eastAsia="Arial"/>
      <w:color w:val="000000"/>
      <w:kern w:val="2"/>
      <w:sz w:val="24"/>
      <w:szCs w:val="24"/>
      <w:lang w:eastAsia="zh-CN"/>
    </w:rPr>
  </w:style>
  <w:style w:type="paragraph" w:customStyle="1" w:styleId="Legenda1">
    <w:name w:val="Legenda1"/>
    <w:basedOn w:val="Normalny"/>
    <w:next w:val="Normalny"/>
    <w:pPr>
      <w:keepNext/>
      <w:spacing w:before="120" w:after="200"/>
      <w:jc w:val="both"/>
    </w:pPr>
    <w:rPr>
      <w:rFonts w:ascii="Calibri" w:eastAsia="Calibri" w:hAnsi="Calibri" w:cs="Calibri"/>
      <w:b/>
      <w:bCs/>
      <w:color w:val="233C78"/>
      <w:szCs w:val="18"/>
    </w:rPr>
  </w:style>
  <w:style w:type="paragraph" w:styleId="Tekstprzypisudolnego">
    <w:name w:val="footnote text"/>
    <w:basedOn w:val="Normalny"/>
    <w:rPr>
      <w:sz w:val="20"/>
      <w:szCs w:val="20"/>
    </w:rPr>
  </w:style>
  <w:style w:type="paragraph" w:customStyle="1" w:styleId="Nagwek20">
    <w:name w:val="Nagłówek2"/>
    <w:basedOn w:val="Normalny"/>
    <w:pPr>
      <w:keepNext/>
      <w:widowControl w:val="0"/>
      <w:spacing w:before="240" w:after="120" w:line="100" w:lineRule="atLeast"/>
    </w:pPr>
    <w:rPr>
      <w:rFonts w:ascii="Arial" w:eastAsia="Microsoft YaHei" w:hAnsi="Arial" w:cs="Arial"/>
      <w:color w:val="000000"/>
      <w:kern w:val="2"/>
      <w:sz w:val="28"/>
      <w:szCs w:val="28"/>
    </w:rPr>
  </w:style>
  <w:style w:type="paragraph" w:customStyle="1" w:styleId="Tekstpodstawowy32">
    <w:name w:val="Tekst podstawowy 32"/>
    <w:basedOn w:val="Normalny"/>
    <w:pPr>
      <w:widowControl w:val="0"/>
      <w:spacing w:after="120" w:line="100" w:lineRule="atLeast"/>
    </w:pPr>
    <w:rPr>
      <w:rFonts w:eastAsia="Lucida Sans Unicode"/>
      <w:kern w:val="2"/>
      <w:sz w:val="16"/>
      <w:szCs w:val="16"/>
    </w:rPr>
  </w:style>
  <w:style w:type="paragraph" w:customStyle="1" w:styleId="Default">
    <w:name w:val="Default"/>
    <w:pPr>
      <w:suppressAutoHyphens/>
      <w:autoSpaceDE w:val="0"/>
    </w:pPr>
    <w:rPr>
      <w:color w:val="000000"/>
      <w:sz w:val="24"/>
      <w:szCs w:val="24"/>
      <w:lang w:eastAsia="zh-CN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jc w:val="center"/>
    </w:pPr>
    <w:rPr>
      <w:b/>
    </w:rPr>
  </w:style>
  <w:style w:type="paragraph" w:customStyle="1" w:styleId="Tekstpodstawowy31">
    <w:name w:val="Tekst podstawowy 31"/>
    <w:basedOn w:val="Normalny"/>
    <w:pPr>
      <w:jc w:val="both"/>
    </w:pPr>
    <w:rPr>
      <w:b/>
      <w:sz w:val="28"/>
      <w:szCs w:val="20"/>
    </w:r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Style1">
    <w:name w:val="Style 1"/>
    <w:basedOn w:val="Normalny"/>
    <w:pPr>
      <w:widowControl w:val="0"/>
      <w:autoSpaceDE w:val="0"/>
    </w:pPr>
    <w:rPr>
      <w:sz w:val="20"/>
      <w:szCs w:val="20"/>
    </w:rPr>
  </w:style>
  <w:style w:type="paragraph" w:styleId="Akapitzlist">
    <w:name w:val="List Paragraph"/>
    <w:basedOn w:val="Normalny"/>
    <w:qFormat/>
    <w:pPr>
      <w:ind w:left="708"/>
    </w:pPr>
  </w:style>
  <w:style w:type="paragraph" w:styleId="Tekstprzypisukocowego">
    <w:name w:val="endnote text"/>
    <w:basedOn w:val="Normalny"/>
    <w:rPr>
      <w:sz w:val="20"/>
      <w:szCs w:val="20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Bezodstpw1">
    <w:name w:val="Bez odstępów1"/>
    <w:pPr>
      <w:suppressAutoHyphens/>
    </w:pPr>
    <w:rPr>
      <w:rFonts w:ascii="Calibri" w:hAnsi="Calibri" w:cs="Calibri"/>
      <w:sz w:val="22"/>
      <w:szCs w:val="22"/>
      <w:lang w:eastAsia="zh-CN"/>
    </w:rPr>
  </w:style>
  <w:style w:type="paragraph" w:customStyle="1" w:styleId="Zawartotabeli">
    <w:name w:val="Zawartość tabeli"/>
    <w:basedOn w:val="Normalny"/>
    <w:pPr>
      <w:widowControl w:val="0"/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Poprawka">
    <w:name w:val="Revision"/>
    <w:hidden/>
    <w:uiPriority w:val="99"/>
    <w:semiHidden/>
    <w:rsid w:val="00897E7D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gminadabie.p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ip.lex.pl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4300</Words>
  <Characters>25802</Characters>
  <Application>Microsoft Office Word</Application>
  <DocSecurity>0</DocSecurity>
  <Lines>215</Lines>
  <Paragraphs>60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30042</CharactersWithSpaces>
  <SharedDoc>false</SharedDoc>
  <HLinks>
    <vt:vector size="12" baseType="variant">
      <vt:variant>
        <vt:i4>4587626</vt:i4>
      </vt:variant>
      <vt:variant>
        <vt:i4>3</vt:i4>
      </vt:variant>
      <vt:variant>
        <vt:i4>0</vt:i4>
      </vt:variant>
      <vt:variant>
        <vt:i4>5</vt:i4>
      </vt:variant>
      <vt:variant>
        <vt:lpwstr>mailto:sekretariat@gminadabie.pl</vt:lpwstr>
      </vt:variant>
      <vt:variant>
        <vt:lpwstr/>
      </vt:variant>
      <vt:variant>
        <vt:i4>524375</vt:i4>
      </vt:variant>
      <vt:variant>
        <vt:i4>0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/document/16797931?cm=DOCUMENT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W.Trojan</dc:creator>
  <cp:keywords/>
  <cp:lastModifiedBy>SZS</cp:lastModifiedBy>
  <cp:revision>2</cp:revision>
  <cp:lastPrinted>2018-12-14T08:23:00Z</cp:lastPrinted>
  <dcterms:created xsi:type="dcterms:W3CDTF">2026-03-19T19:13:00Z</dcterms:created>
  <dcterms:modified xsi:type="dcterms:W3CDTF">2026-03-19T19:13:00Z</dcterms:modified>
</cp:coreProperties>
</file>