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69D440" w14:textId="77777777" w:rsidR="001D7942" w:rsidRPr="004C247F" w:rsidRDefault="006C65D2" w:rsidP="004C247F">
      <w:pPr>
        <w:spacing w:line="360" w:lineRule="auto"/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</w:pPr>
      <w:r w:rsidRPr="004C247F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  <w:t>05.03.2026</w:t>
      </w:r>
      <w:r w:rsidR="00361607" w:rsidRPr="004C247F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  <w:t xml:space="preserve"> r.</w:t>
      </w:r>
    </w:p>
    <w:p w14:paraId="3BD34780" w14:textId="77777777" w:rsidR="00A10279" w:rsidRPr="004C247F" w:rsidRDefault="00A10279" w:rsidP="004C247F">
      <w:pPr>
        <w:spacing w:line="360" w:lineRule="auto"/>
        <w:jc w:val="center"/>
        <w:rPr>
          <w:b/>
          <w:sz w:val="21"/>
          <w:szCs w:val="21"/>
          <w:lang w:val="pl-PL"/>
        </w:rPr>
      </w:pPr>
    </w:p>
    <w:p w14:paraId="336ADB22" w14:textId="77777777" w:rsidR="001D7942" w:rsidRPr="004C247F" w:rsidRDefault="00A10279" w:rsidP="004C247F">
      <w:pPr>
        <w:spacing w:line="360" w:lineRule="auto"/>
        <w:jc w:val="center"/>
        <w:rPr>
          <w:b/>
          <w:sz w:val="21"/>
          <w:szCs w:val="21"/>
          <w:lang w:val="pl-PL"/>
        </w:rPr>
      </w:pPr>
      <w:r w:rsidRPr="004C247F">
        <w:rPr>
          <w:b/>
          <w:sz w:val="21"/>
          <w:szCs w:val="21"/>
          <w:lang w:val="pl-PL"/>
        </w:rPr>
        <w:t>INFORMACJA Z</w:t>
      </w:r>
      <w:r w:rsidR="006C1878" w:rsidRPr="004C247F">
        <w:rPr>
          <w:b/>
          <w:sz w:val="21"/>
          <w:szCs w:val="21"/>
          <w:lang w:val="pl-PL"/>
        </w:rPr>
        <w:t xml:space="preserve"> OTWARCIA </w:t>
      </w:r>
      <w:r w:rsidR="00B124DB" w:rsidRPr="004C247F">
        <w:rPr>
          <w:b/>
          <w:sz w:val="21"/>
          <w:szCs w:val="21"/>
          <w:lang w:val="pl-PL"/>
        </w:rPr>
        <w:t>OFERT</w:t>
      </w:r>
    </w:p>
    <w:p w14:paraId="256574D4" w14:textId="77777777" w:rsidR="006C1878" w:rsidRPr="004C247F" w:rsidRDefault="006C1878" w:rsidP="004C247F">
      <w:pPr>
        <w:spacing w:line="360" w:lineRule="auto"/>
        <w:jc w:val="center"/>
        <w:rPr>
          <w:b/>
          <w:sz w:val="21"/>
          <w:szCs w:val="21"/>
          <w:lang w:val="pl-PL"/>
        </w:rPr>
      </w:pPr>
    </w:p>
    <w:p w14:paraId="403FBBD0" w14:textId="77777777" w:rsidR="003B48FA" w:rsidRPr="004C247F" w:rsidRDefault="003B48FA" w:rsidP="004C247F">
      <w:pPr>
        <w:spacing w:line="360" w:lineRule="auto"/>
        <w:rPr>
          <w:b/>
          <w:sz w:val="21"/>
          <w:szCs w:val="21"/>
          <w:lang w:val="pl-PL"/>
        </w:rPr>
      </w:pPr>
    </w:p>
    <w:p w14:paraId="6814E963" w14:textId="77777777" w:rsidR="005802C9" w:rsidRPr="004C247F" w:rsidRDefault="003B48FA" w:rsidP="004C247F">
      <w:pPr>
        <w:spacing w:line="360" w:lineRule="auto"/>
        <w:jc w:val="both"/>
        <w:rPr>
          <w:sz w:val="21"/>
          <w:szCs w:val="21"/>
          <w:lang w:val="pl-PL"/>
        </w:rPr>
      </w:pPr>
      <w:r w:rsidRPr="004C247F">
        <w:rPr>
          <w:sz w:val="21"/>
          <w:szCs w:val="21"/>
          <w:lang w:val="pl-PL"/>
        </w:rPr>
        <w:t xml:space="preserve">W </w:t>
      </w:r>
      <w:r w:rsidR="00F30F8A" w:rsidRPr="004C247F">
        <w:rPr>
          <w:sz w:val="21"/>
          <w:szCs w:val="21"/>
          <w:lang w:val="pl-PL"/>
        </w:rPr>
        <w:t>dniu</w:t>
      </w:r>
      <w:r w:rsidR="005802C9" w:rsidRPr="004C247F">
        <w:rPr>
          <w:sz w:val="21"/>
          <w:szCs w:val="21"/>
          <w:lang w:val="pl-PL"/>
        </w:rPr>
        <w:t xml:space="preserve"> </w:t>
      </w:r>
      <w:r w:rsidR="00B05176" w:rsidRPr="004C247F">
        <w:rPr>
          <w:b/>
          <w:sz w:val="21"/>
          <w:szCs w:val="21"/>
        </w:rPr>
        <w:t>05.03.2026</w:t>
      </w:r>
      <w:r w:rsidR="005802C9" w:rsidRPr="004C247F">
        <w:rPr>
          <w:b/>
          <w:sz w:val="21"/>
          <w:szCs w:val="21"/>
        </w:rPr>
        <w:t xml:space="preserve"> </w:t>
      </w:r>
      <w:r w:rsidRPr="004C247F">
        <w:rPr>
          <w:sz w:val="21"/>
          <w:szCs w:val="21"/>
          <w:lang w:val="pl-PL"/>
        </w:rPr>
        <w:t>r.</w:t>
      </w:r>
      <w:r w:rsidR="00B525B9" w:rsidRPr="004C247F">
        <w:rPr>
          <w:sz w:val="21"/>
          <w:szCs w:val="21"/>
          <w:lang w:val="pl-PL"/>
        </w:rPr>
        <w:t xml:space="preserve"> </w:t>
      </w:r>
      <w:r w:rsidR="007B0DF9" w:rsidRPr="004C247F">
        <w:rPr>
          <w:sz w:val="21"/>
          <w:szCs w:val="21"/>
          <w:lang w:val="pl-PL"/>
        </w:rPr>
        <w:t>Zamawiający</w:t>
      </w:r>
      <w:r w:rsidR="00B525B9" w:rsidRPr="004C247F">
        <w:rPr>
          <w:sz w:val="21"/>
          <w:szCs w:val="21"/>
          <w:lang w:val="pl-PL"/>
        </w:rPr>
        <w:t xml:space="preserve"> </w:t>
      </w:r>
      <w:r w:rsidR="00B05176" w:rsidRPr="004C247F">
        <w:rPr>
          <w:b/>
          <w:sz w:val="21"/>
          <w:szCs w:val="21"/>
          <w:lang w:val="pl-PL"/>
        </w:rPr>
        <w:t>Gmina Miasto Ełk</w:t>
      </w:r>
      <w:r w:rsidR="005802C9" w:rsidRPr="004C247F">
        <w:rPr>
          <w:bCs/>
          <w:sz w:val="21"/>
          <w:szCs w:val="21"/>
          <w:lang w:val="pl-PL"/>
        </w:rPr>
        <w:t xml:space="preserve"> dokonał otwarcia</w:t>
      </w:r>
      <w:r w:rsidR="00B124DB" w:rsidRPr="004C247F">
        <w:rPr>
          <w:bCs/>
          <w:sz w:val="21"/>
          <w:szCs w:val="21"/>
          <w:lang w:val="pl-PL"/>
        </w:rPr>
        <w:t xml:space="preserve"> ofert</w:t>
      </w:r>
      <w:r w:rsidR="005802C9" w:rsidRPr="004C247F">
        <w:rPr>
          <w:bCs/>
          <w:sz w:val="21"/>
          <w:szCs w:val="21"/>
          <w:lang w:val="pl-PL"/>
        </w:rPr>
        <w:t xml:space="preserve"> w postępowaniu prowadzonym pod nazwą:</w:t>
      </w:r>
    </w:p>
    <w:p w14:paraId="054A581B" w14:textId="77777777" w:rsidR="004F356B" w:rsidRPr="004C247F" w:rsidRDefault="004F356B" w:rsidP="004C247F">
      <w:pPr>
        <w:spacing w:line="360" w:lineRule="auto"/>
        <w:jc w:val="both"/>
        <w:rPr>
          <w:sz w:val="21"/>
          <w:szCs w:val="21"/>
          <w:lang w:val="pl-PL"/>
        </w:rPr>
      </w:pPr>
    </w:p>
    <w:p w14:paraId="1022AED2" w14:textId="77777777" w:rsidR="000D1B53" w:rsidRPr="004C247F" w:rsidRDefault="00A10279" w:rsidP="004C247F">
      <w:pPr>
        <w:pStyle w:val="Tekstpodstawowy"/>
        <w:spacing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4C247F">
        <w:rPr>
          <w:rFonts w:ascii="Times New Roman" w:hAnsi="Times New Roman"/>
          <w:b/>
          <w:sz w:val="21"/>
          <w:szCs w:val="21"/>
        </w:rPr>
        <w:t>Wdrożenie e-usług część 1 w ramach projektu: „Tworzenie i rozwój e-usług publicznych w Ełku”</w:t>
      </w:r>
    </w:p>
    <w:p w14:paraId="1D996BCF" w14:textId="77777777" w:rsidR="004F356B" w:rsidRPr="004C247F" w:rsidRDefault="004F356B" w:rsidP="004C247F">
      <w:pPr>
        <w:pStyle w:val="Tekstpodstawowy"/>
        <w:spacing w:line="360" w:lineRule="auto"/>
        <w:jc w:val="both"/>
        <w:rPr>
          <w:rFonts w:ascii="Times New Roman" w:hAnsi="Times New Roman"/>
          <w:sz w:val="21"/>
          <w:szCs w:val="21"/>
        </w:rPr>
      </w:pPr>
    </w:p>
    <w:p w14:paraId="21C99C8C" w14:textId="77777777" w:rsidR="00A10279" w:rsidRPr="004C247F" w:rsidRDefault="005802C9" w:rsidP="004C247F">
      <w:pPr>
        <w:pStyle w:val="Tekstpodstawowy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4C247F">
        <w:rPr>
          <w:rFonts w:ascii="Times New Roman" w:hAnsi="Times New Roman"/>
          <w:sz w:val="21"/>
          <w:szCs w:val="21"/>
        </w:rPr>
        <w:t>Zamawiający informuje, że</w:t>
      </w:r>
      <w:r w:rsidR="00A10279" w:rsidRPr="004C247F">
        <w:rPr>
          <w:rFonts w:ascii="Times New Roman" w:hAnsi="Times New Roman"/>
          <w:sz w:val="21"/>
          <w:szCs w:val="21"/>
        </w:rPr>
        <w:t>:</w:t>
      </w:r>
    </w:p>
    <w:p w14:paraId="4E87711D" w14:textId="77777777" w:rsidR="00A10279" w:rsidRDefault="00A10279" w:rsidP="004C247F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4C247F">
        <w:rPr>
          <w:rFonts w:ascii="Times New Roman" w:hAnsi="Times New Roman"/>
          <w:sz w:val="21"/>
          <w:szCs w:val="21"/>
        </w:rPr>
        <w:t>Kwota przeznaczona na realizację</w:t>
      </w:r>
      <w:r w:rsidR="005802C9" w:rsidRPr="004C247F">
        <w:rPr>
          <w:rFonts w:ascii="Times New Roman" w:hAnsi="Times New Roman"/>
          <w:sz w:val="21"/>
          <w:szCs w:val="21"/>
        </w:rPr>
        <w:t xml:space="preserve"> zamówienia to</w:t>
      </w:r>
      <w:r w:rsidRPr="004C247F">
        <w:rPr>
          <w:rFonts w:ascii="Times New Roman" w:hAnsi="Times New Roman"/>
          <w:sz w:val="21"/>
          <w:szCs w:val="21"/>
        </w:rPr>
        <w:t xml:space="preserve">: </w:t>
      </w:r>
      <w:r w:rsidRPr="004C247F">
        <w:rPr>
          <w:rFonts w:ascii="Times New Roman" w:hAnsi="Times New Roman"/>
          <w:b/>
          <w:sz w:val="21"/>
          <w:szCs w:val="21"/>
        </w:rPr>
        <w:t>727 887,81 PLN</w:t>
      </w:r>
      <w:r w:rsidRPr="004C247F">
        <w:rPr>
          <w:rFonts w:ascii="Times New Roman" w:hAnsi="Times New Roman"/>
          <w:sz w:val="21"/>
          <w:szCs w:val="21"/>
        </w:rPr>
        <w:t xml:space="preserve"> brutto</w:t>
      </w:r>
      <w:r w:rsidR="005802C9" w:rsidRPr="004C247F">
        <w:rPr>
          <w:rFonts w:ascii="Times New Roman" w:hAnsi="Times New Roman"/>
          <w:sz w:val="21"/>
          <w:szCs w:val="21"/>
        </w:rPr>
        <w:t>.</w:t>
      </w:r>
    </w:p>
    <w:p w14:paraId="27401D14" w14:textId="77777777" w:rsidR="004C247F" w:rsidRPr="004C247F" w:rsidRDefault="004C247F" w:rsidP="004C247F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1"/>
          <w:szCs w:val="21"/>
        </w:rPr>
      </w:pPr>
    </w:p>
    <w:p w14:paraId="3D0B3F99" w14:textId="77777777" w:rsidR="00A10279" w:rsidRPr="004C247F" w:rsidRDefault="00A10279" w:rsidP="004C247F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4C247F">
        <w:rPr>
          <w:rFonts w:ascii="Times New Roman" w:hAnsi="Times New Roman"/>
          <w:sz w:val="21"/>
          <w:szCs w:val="21"/>
        </w:rPr>
        <w:t>O</w:t>
      </w:r>
      <w:r w:rsidR="005802C9" w:rsidRPr="004C247F">
        <w:rPr>
          <w:rFonts w:ascii="Times New Roman" w:hAnsi="Times New Roman"/>
          <w:sz w:val="21"/>
          <w:szCs w:val="21"/>
        </w:rPr>
        <w:t xml:space="preserve">twarto </w:t>
      </w:r>
      <w:r w:rsidR="00B124DB" w:rsidRPr="004C247F">
        <w:rPr>
          <w:rFonts w:ascii="Times New Roman" w:hAnsi="Times New Roman"/>
          <w:sz w:val="21"/>
          <w:szCs w:val="21"/>
        </w:rPr>
        <w:t>oferty</w:t>
      </w:r>
      <w:r w:rsidRPr="004C247F">
        <w:rPr>
          <w:rFonts w:ascii="Times New Roman" w:hAnsi="Times New Roman"/>
          <w:sz w:val="21"/>
          <w:szCs w:val="21"/>
        </w:rPr>
        <w:t xml:space="preserve"> złoż</w:t>
      </w:r>
      <w:r w:rsidR="005802C9" w:rsidRPr="004C247F">
        <w:rPr>
          <w:rFonts w:ascii="Times New Roman" w:hAnsi="Times New Roman"/>
          <w:sz w:val="21"/>
          <w:szCs w:val="21"/>
        </w:rPr>
        <w:t>one przez następujących Wykonawców</w:t>
      </w:r>
      <w:r w:rsidRPr="004C247F">
        <w:rPr>
          <w:rFonts w:ascii="Times New Roman" w:hAnsi="Times New Roman"/>
          <w:sz w:val="21"/>
          <w:szCs w:val="21"/>
        </w:rPr>
        <w:t>:</w:t>
      </w:r>
    </w:p>
    <w:p w14:paraId="7393B728" w14:textId="23602BF0" w:rsidR="00D87584" w:rsidRDefault="004C247F" w:rsidP="004C247F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1) NETKONCEPT Sp. z o. o., ul. Partyzancka 5A, 45-801 Opole,</w:t>
      </w:r>
    </w:p>
    <w:p w14:paraId="11117345" w14:textId="0690B82F" w:rsidR="004C247F" w:rsidRPr="004C247F" w:rsidRDefault="004C247F" w:rsidP="004C247F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4C247F">
        <w:rPr>
          <w:rFonts w:ascii="Times New Roman" w:hAnsi="Times New Roman"/>
          <w:sz w:val="21"/>
          <w:szCs w:val="21"/>
        </w:rPr>
        <w:t>cena: 429 269,99 PLN,</w:t>
      </w:r>
    </w:p>
    <w:p w14:paraId="24F5082D" w14:textId="407CC83B" w:rsidR="004C247F" w:rsidRPr="004C247F" w:rsidRDefault="004C247F" w:rsidP="004C247F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4C247F">
        <w:rPr>
          <w:rFonts w:ascii="Times New Roman" w:hAnsi="Times New Roman"/>
          <w:sz w:val="21"/>
          <w:szCs w:val="21"/>
        </w:rPr>
        <w:t>gwarancja: 60 miesięcy.</w:t>
      </w:r>
    </w:p>
    <w:p w14:paraId="10CEB9C1" w14:textId="77777777" w:rsidR="004C247F" w:rsidRPr="004C247F" w:rsidRDefault="004C247F" w:rsidP="004C247F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16A652F6" w14:textId="6A16340B" w:rsidR="004C247F" w:rsidRPr="004C247F" w:rsidRDefault="004C247F" w:rsidP="004C247F">
      <w:pPr>
        <w:spacing w:line="360" w:lineRule="auto"/>
        <w:ind w:left="709"/>
        <w:rPr>
          <w:b/>
          <w:bCs/>
          <w:sz w:val="21"/>
          <w:szCs w:val="21"/>
        </w:rPr>
      </w:pPr>
      <w:r w:rsidRPr="004C247F">
        <w:rPr>
          <w:b/>
          <w:bCs/>
          <w:sz w:val="21"/>
          <w:szCs w:val="21"/>
        </w:rPr>
        <w:t>2) BPROG Sp. z o. o., ul. Wojska Polskiego 18 lokal 1, 05-091 Ząbki</w:t>
      </w:r>
    </w:p>
    <w:p w14:paraId="16A4464C" w14:textId="1D6DFE95" w:rsidR="004C247F" w:rsidRDefault="004C247F" w:rsidP="004C247F">
      <w:pPr>
        <w:spacing w:line="360" w:lineRule="auto"/>
        <w:ind w:left="993"/>
        <w:rPr>
          <w:sz w:val="21"/>
          <w:szCs w:val="21"/>
        </w:rPr>
      </w:pPr>
      <w:r>
        <w:rPr>
          <w:sz w:val="21"/>
          <w:szCs w:val="21"/>
        </w:rPr>
        <w:t>cena: 590 400,00 PLN</w:t>
      </w:r>
    </w:p>
    <w:p w14:paraId="7F02FFDC" w14:textId="7831C9F6" w:rsidR="004C247F" w:rsidRPr="004C247F" w:rsidRDefault="004C247F" w:rsidP="004C247F">
      <w:pPr>
        <w:spacing w:line="360" w:lineRule="auto"/>
        <w:ind w:left="993"/>
        <w:rPr>
          <w:sz w:val="21"/>
          <w:szCs w:val="21"/>
        </w:rPr>
      </w:pPr>
      <w:r>
        <w:rPr>
          <w:sz w:val="21"/>
          <w:szCs w:val="21"/>
        </w:rPr>
        <w:t>garancja: 60 miesięcy.</w:t>
      </w:r>
    </w:p>
    <w:p w14:paraId="015E3866" w14:textId="77777777" w:rsidR="004C247F" w:rsidRPr="004C247F" w:rsidRDefault="004C247F" w:rsidP="004C247F">
      <w:pPr>
        <w:pStyle w:val="Tekstpodstawowy"/>
        <w:spacing w:line="360" w:lineRule="auto"/>
        <w:ind w:left="1134"/>
        <w:jc w:val="both"/>
        <w:rPr>
          <w:rFonts w:ascii="Times New Roman" w:hAnsi="Times New Roman"/>
          <w:sz w:val="21"/>
          <w:szCs w:val="21"/>
        </w:rPr>
      </w:pPr>
    </w:p>
    <w:p w14:paraId="4A53DFA2" w14:textId="77777777" w:rsidR="004C247F" w:rsidRDefault="004C247F" w:rsidP="004C247F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3) </w:t>
      </w:r>
      <w:r w:rsidR="00A10279" w:rsidRPr="004C247F">
        <w:rPr>
          <w:rFonts w:ascii="Times New Roman" w:hAnsi="Times New Roman"/>
          <w:b/>
          <w:bCs/>
          <w:sz w:val="21"/>
          <w:szCs w:val="21"/>
        </w:rPr>
        <w:t>ZETO PROJEKT SPÓŁKA Z OGRANICZONĄ ODPOWIEDZIALNOŚCIĄ</w:t>
      </w:r>
      <w:r w:rsidR="00A10279" w:rsidRPr="004C247F">
        <w:rPr>
          <w:rFonts w:ascii="Times New Roman" w:hAnsi="Times New Roman"/>
          <w:sz w:val="21"/>
          <w:szCs w:val="21"/>
        </w:rPr>
        <w:t xml:space="preserve">, </w:t>
      </w:r>
      <w:r w:rsidR="00A10279" w:rsidRPr="004C247F">
        <w:rPr>
          <w:rFonts w:ascii="Times New Roman" w:hAnsi="Times New Roman"/>
          <w:b/>
          <w:bCs/>
          <w:sz w:val="21"/>
          <w:szCs w:val="21"/>
        </w:rPr>
        <w:t>ul. Seweryna Pieniężnego 6/7</w:t>
      </w:r>
      <w:r w:rsidR="00A10279" w:rsidRPr="004C247F">
        <w:rPr>
          <w:rFonts w:ascii="Times New Roman" w:hAnsi="Times New Roman"/>
          <w:sz w:val="21"/>
          <w:szCs w:val="21"/>
        </w:rPr>
        <w:t>,</w:t>
      </w:r>
      <w:r w:rsidR="00A247C6" w:rsidRPr="004C247F">
        <w:rPr>
          <w:rFonts w:ascii="Times New Roman" w:hAnsi="Times New Roman"/>
          <w:sz w:val="21"/>
          <w:szCs w:val="21"/>
        </w:rPr>
        <w:t xml:space="preserve"> </w:t>
      </w:r>
      <w:r w:rsidR="005802C9" w:rsidRPr="004C247F">
        <w:rPr>
          <w:rFonts w:ascii="Times New Roman" w:hAnsi="Times New Roman"/>
          <w:b/>
          <w:bCs/>
          <w:sz w:val="21"/>
          <w:szCs w:val="21"/>
        </w:rPr>
        <w:t>10-005</w:t>
      </w:r>
      <w:r w:rsidR="005802C9" w:rsidRPr="004C247F">
        <w:rPr>
          <w:rFonts w:ascii="Times New Roman" w:hAnsi="Times New Roman"/>
          <w:sz w:val="21"/>
          <w:szCs w:val="21"/>
        </w:rPr>
        <w:t xml:space="preserve"> </w:t>
      </w:r>
      <w:r w:rsidR="00A10279" w:rsidRPr="004C247F">
        <w:rPr>
          <w:rFonts w:ascii="Times New Roman" w:hAnsi="Times New Roman"/>
          <w:b/>
          <w:bCs/>
          <w:sz w:val="21"/>
          <w:szCs w:val="21"/>
        </w:rPr>
        <w:t>Olsztyn</w:t>
      </w:r>
      <w:r w:rsidR="00A10279" w:rsidRPr="004C247F">
        <w:rPr>
          <w:rFonts w:ascii="Times New Roman" w:hAnsi="Times New Roman"/>
          <w:sz w:val="21"/>
          <w:szCs w:val="21"/>
        </w:rPr>
        <w:t xml:space="preserve">, </w:t>
      </w:r>
      <w:r w:rsidR="0010663C" w:rsidRPr="004C247F"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14:paraId="16ED6916" w14:textId="592C75E4" w:rsidR="00A10279" w:rsidRDefault="004C247F" w:rsidP="004C247F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4C247F">
        <w:rPr>
          <w:rFonts w:ascii="Times New Roman" w:hAnsi="Times New Roman"/>
          <w:sz w:val="21"/>
          <w:szCs w:val="21"/>
        </w:rPr>
        <w:t>c</w:t>
      </w:r>
      <w:r w:rsidR="005802C9" w:rsidRPr="004C247F">
        <w:rPr>
          <w:rFonts w:ascii="Times New Roman" w:hAnsi="Times New Roman"/>
          <w:sz w:val="21"/>
          <w:szCs w:val="21"/>
        </w:rPr>
        <w:t>ena</w:t>
      </w:r>
      <w:r w:rsidRPr="004C247F">
        <w:rPr>
          <w:rFonts w:ascii="Times New Roman" w:hAnsi="Times New Roman"/>
          <w:sz w:val="21"/>
          <w:szCs w:val="21"/>
        </w:rPr>
        <w:t>:</w:t>
      </w:r>
      <w:r w:rsidR="005802C9" w:rsidRPr="004C247F">
        <w:rPr>
          <w:rFonts w:ascii="Times New Roman" w:hAnsi="Times New Roman"/>
          <w:sz w:val="21"/>
          <w:szCs w:val="21"/>
        </w:rPr>
        <w:t xml:space="preserve"> 233 700,00 PLN</w:t>
      </w:r>
      <w:r w:rsidRPr="004C247F">
        <w:rPr>
          <w:rFonts w:ascii="Times New Roman" w:hAnsi="Times New Roman"/>
          <w:sz w:val="21"/>
          <w:szCs w:val="21"/>
        </w:rPr>
        <w:t>,</w:t>
      </w:r>
    </w:p>
    <w:p w14:paraId="1DD1CE78" w14:textId="38FC8275" w:rsidR="004C247F" w:rsidRPr="004C247F" w:rsidRDefault="004C247F" w:rsidP="004C247F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gwarancja: 60 miesięcy.</w:t>
      </w:r>
    </w:p>
    <w:p w14:paraId="2CE5322E" w14:textId="77777777" w:rsidR="00AF4A7C" w:rsidRPr="004C247F" w:rsidRDefault="00AF4A7C" w:rsidP="004C247F">
      <w:pPr>
        <w:spacing w:line="360" w:lineRule="auto"/>
        <w:ind w:left="709"/>
        <w:rPr>
          <w:rFonts w:ascii="Calibri" w:hAnsi="Calibri"/>
          <w:sz w:val="21"/>
          <w:szCs w:val="21"/>
          <w:lang w:val="pl-PL"/>
        </w:rPr>
      </w:pPr>
    </w:p>
    <w:sectPr w:rsidR="00AF4A7C" w:rsidRPr="004C247F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2743B" w14:textId="77777777" w:rsidR="00E57ECD" w:rsidRDefault="00E57ECD">
      <w:r>
        <w:separator/>
      </w:r>
    </w:p>
  </w:endnote>
  <w:endnote w:type="continuationSeparator" w:id="0">
    <w:p w14:paraId="210C38E6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887916" w14:textId="77777777" w:rsidR="00E57ECD" w:rsidRDefault="00E57ECD">
      <w:r>
        <w:separator/>
      </w:r>
    </w:p>
  </w:footnote>
  <w:footnote w:type="continuationSeparator" w:id="0">
    <w:p w14:paraId="410D5131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1C82E" w14:textId="77777777" w:rsidR="00BD0FE2" w:rsidRDefault="004C247F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1A39FD2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C0968" w14:textId="74F46DE7" w:rsidR="004C247F" w:rsidRPr="00A97595" w:rsidRDefault="004C247F" w:rsidP="004C247F">
    <w:pPr>
      <w:pStyle w:val="Nagwek"/>
      <w:tabs>
        <w:tab w:val="clear" w:pos="4819"/>
        <w:tab w:val="clear" w:pos="9638"/>
        <w:tab w:val="left" w:pos="2027"/>
      </w:tabs>
    </w:pPr>
    <w:r w:rsidRPr="00A97595">
      <w:rPr>
        <w:rFonts w:cs="Calibri"/>
        <w:noProof/>
        <w:sz w:val="24"/>
        <w:szCs w:val="24"/>
        <w:lang w:eastAsia="pl-PL"/>
      </w:rPr>
      <w:drawing>
        <wp:inline distT="0" distB="0" distL="0" distR="0" wp14:anchorId="6B70FBE2" wp14:editId="6752F7AC">
          <wp:extent cx="5760720" cy="678180"/>
          <wp:effectExtent l="0" t="0" r="0" b="0"/>
          <wp:docPr id="114383088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78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88092B" w14:textId="77777777" w:rsidR="00BD0FE2" w:rsidRDefault="004C247F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741B580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59EB6" w14:textId="77777777" w:rsidR="00BD0FE2" w:rsidRDefault="004C247F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6841C147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4672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97988261">
    <w:abstractNumId w:val="0"/>
  </w:num>
  <w:num w:numId="3" w16cid:durableId="1147361613">
    <w:abstractNumId w:val="2"/>
  </w:num>
  <w:num w:numId="4" w16cid:durableId="19273773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82ACF"/>
    <w:rsid w:val="004A32CB"/>
    <w:rsid w:val="004B017A"/>
    <w:rsid w:val="004B47A5"/>
    <w:rsid w:val="004B73E3"/>
    <w:rsid w:val="004C247F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7584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D00E50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styleId="Nagwek">
    <w:name w:val="header"/>
    <w:basedOn w:val="Normalny"/>
    <w:link w:val="NagwekZnak"/>
    <w:uiPriority w:val="99"/>
    <w:rsid w:val="004C247F"/>
    <w:pPr>
      <w:keepNext/>
      <w:widowControl w:val="0"/>
      <w:suppressLineNumbers/>
      <w:tabs>
        <w:tab w:val="center" w:pos="4819"/>
        <w:tab w:val="right" w:pos="9638"/>
      </w:tabs>
      <w:suppressAutoHyphens/>
      <w:spacing w:before="240" w:after="120" w:line="276" w:lineRule="auto"/>
    </w:pPr>
    <w:rPr>
      <w:rFonts w:ascii="Arial" w:eastAsia="Lucida Sans Unicode" w:hAnsi="Arial" w:cs="Tahoma"/>
      <w:kern w:val="1"/>
      <w:sz w:val="28"/>
      <w:szCs w:val="28"/>
      <w:lang w:val="pl-PL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4C247F"/>
    <w:rPr>
      <w:rFonts w:ascii="Arial" w:eastAsia="Lucida Sans Unicode" w:hAnsi="Arial" w:cs="Tahoma"/>
      <w:kern w:val="1"/>
      <w:sz w:val="28"/>
      <w:szCs w:val="28"/>
      <w:lang w:val="pl-PL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3448</TotalTime>
  <Pages>1</Pages>
  <Words>111</Words>
  <Characters>667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Sebastian Szabroński</cp:lastModifiedBy>
  <cp:revision>33</cp:revision>
  <dcterms:created xsi:type="dcterms:W3CDTF">2020-08-04T18:52:00Z</dcterms:created>
  <dcterms:modified xsi:type="dcterms:W3CDTF">2026-03-05T11:24:00Z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