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2C57" w:rsidRPr="00C64D24" w:rsidRDefault="009E2C57" w:rsidP="009E2C57">
      <w:pPr>
        <w:spacing w:line="276" w:lineRule="auto"/>
        <w:rPr>
          <w:rFonts w:ascii="Cambria" w:hAnsi="Cambria"/>
          <w:sz w:val="22"/>
          <w:szCs w:val="22"/>
        </w:rPr>
      </w:pPr>
      <w:r w:rsidRPr="00C64D24">
        <w:rPr>
          <w:rFonts w:ascii="Cambria" w:hAnsi="Cambria"/>
          <w:noProof/>
          <w:sz w:val="22"/>
          <w:szCs w:val="22"/>
          <w:lang w:val="pl-PL" w:eastAsia="pl-PL"/>
        </w:rPr>
        <w:drawing>
          <wp:inline distT="0" distB="0" distL="0" distR="0">
            <wp:extent cx="5753100" cy="704850"/>
            <wp:effectExtent l="0" t="0" r="0" b="0"/>
            <wp:docPr id="1" name="Obraz 1" descr="\\10.1.5.24\wydzialy\ZP\ANIA_postępowania_05.07.2024\42_2024_(2)_dokumentacja_ZS-4_AniaZ\RFZ_logo\Logotypy_EFRR_w_wersji_czarno_bialej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 descr="\\10.1.5.24\wydzialy\ZP\ANIA_postępowania_05.07.2024\42_2024_(2)_dokumentacja_ZS-4_AniaZ\RFZ_logo\Logotypy_EFRR_w_wersji_czarno_bialej (2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2C57" w:rsidRPr="00C64D24" w:rsidRDefault="009E2C57" w:rsidP="000E5F4A">
      <w:pPr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</w:pPr>
    </w:p>
    <w:p w:rsidR="00A10279" w:rsidRPr="00C64D24" w:rsidRDefault="00937BEB" w:rsidP="000E5F4A">
      <w:pPr>
        <w:rPr>
          <w:rFonts w:ascii="Cambria" w:hAnsi="Cambria"/>
          <w:b/>
          <w:bCs/>
          <w:sz w:val="22"/>
          <w:szCs w:val="22"/>
          <w:lang w:val="pl-PL"/>
        </w:rPr>
      </w:pPr>
      <w:r w:rsidRPr="00C64D24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ZP.271</w:t>
      </w:r>
      <w:r w:rsidR="00B74D0E" w:rsidRPr="00C64D24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.</w:t>
      </w:r>
      <w:r w:rsidR="009E2C57" w:rsidRPr="00C64D24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3</w:t>
      </w:r>
      <w:r w:rsidR="002260DC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7</w:t>
      </w:r>
      <w:r w:rsidR="002E25F6" w:rsidRPr="00C64D24">
        <w:rPr>
          <w:rStyle w:val="Wyrnienieintensywne"/>
          <w:rFonts w:ascii="Cambria" w:hAnsi="Cambria"/>
          <w:b/>
          <w:bCs/>
          <w:i w:val="0"/>
          <w:iCs w:val="0"/>
          <w:color w:val="auto"/>
          <w:sz w:val="22"/>
          <w:szCs w:val="22"/>
          <w:lang w:val="pl-PL"/>
        </w:rPr>
        <w:t>.2026</w:t>
      </w:r>
    </w:p>
    <w:p w:rsidR="006C1878" w:rsidRPr="0046660D" w:rsidRDefault="00A10279" w:rsidP="007C056A">
      <w:pPr>
        <w:jc w:val="center"/>
        <w:rPr>
          <w:rFonts w:ascii="Cambria" w:hAnsi="Cambria"/>
          <w:b/>
          <w:sz w:val="28"/>
          <w:szCs w:val="28"/>
          <w:lang w:val="pl-PL"/>
        </w:rPr>
      </w:pPr>
      <w:r w:rsidRPr="0046660D">
        <w:rPr>
          <w:rFonts w:ascii="Cambria" w:hAnsi="Cambria"/>
          <w:b/>
          <w:sz w:val="28"/>
          <w:szCs w:val="28"/>
          <w:lang w:val="pl-PL"/>
        </w:rPr>
        <w:t>INFORMACJA Z</w:t>
      </w:r>
      <w:r w:rsidR="006C1878" w:rsidRPr="0046660D">
        <w:rPr>
          <w:rFonts w:ascii="Cambria" w:hAnsi="Cambria"/>
          <w:b/>
          <w:sz w:val="28"/>
          <w:szCs w:val="28"/>
          <w:lang w:val="pl-PL"/>
        </w:rPr>
        <w:t xml:space="preserve"> OTWARCIA </w:t>
      </w:r>
      <w:r w:rsidR="00B124DB" w:rsidRPr="0046660D">
        <w:rPr>
          <w:rFonts w:ascii="Cambria" w:hAnsi="Cambria"/>
          <w:b/>
          <w:sz w:val="28"/>
          <w:szCs w:val="28"/>
          <w:lang w:val="pl-PL"/>
        </w:rPr>
        <w:t>OFERT</w:t>
      </w:r>
    </w:p>
    <w:p w:rsidR="003B48FA" w:rsidRPr="00C64D24" w:rsidRDefault="003B48FA" w:rsidP="003B48FA">
      <w:pPr>
        <w:rPr>
          <w:rFonts w:ascii="Cambria" w:hAnsi="Cambria"/>
          <w:b/>
          <w:sz w:val="22"/>
          <w:szCs w:val="22"/>
          <w:lang w:val="pl-PL"/>
        </w:rPr>
      </w:pPr>
    </w:p>
    <w:p w:rsidR="009E2C57" w:rsidRPr="00537C6C" w:rsidRDefault="005802C9" w:rsidP="00640E54">
      <w:pPr>
        <w:pStyle w:val="Bezodstpw"/>
        <w:jc w:val="both"/>
        <w:rPr>
          <w:rFonts w:ascii="Cambria" w:hAnsi="Cambria"/>
        </w:rPr>
      </w:pPr>
      <w:r w:rsidRPr="00C64D24">
        <w:rPr>
          <w:rFonts w:ascii="Cambria" w:hAnsi="Cambria"/>
          <w:sz w:val="22"/>
          <w:szCs w:val="22"/>
        </w:rPr>
        <w:t>Zamawiający informuje, że</w:t>
      </w:r>
      <w:r w:rsidR="009E2C57" w:rsidRPr="00C64D24">
        <w:rPr>
          <w:rFonts w:ascii="Cambria" w:hAnsi="Cambria"/>
          <w:sz w:val="22"/>
          <w:szCs w:val="22"/>
        </w:rPr>
        <w:t xml:space="preserve"> w</w:t>
      </w:r>
      <w:r w:rsidR="009E2C57" w:rsidRPr="00C64D24">
        <w:rPr>
          <w:rFonts w:ascii="Cambria" w:hAnsi="Cambria"/>
          <w:sz w:val="22"/>
          <w:szCs w:val="22"/>
          <w:lang w:val="pl-PL"/>
        </w:rPr>
        <w:t xml:space="preserve"> dniu </w:t>
      </w:r>
      <w:r w:rsidR="002260DC">
        <w:rPr>
          <w:rFonts w:ascii="Cambria" w:hAnsi="Cambria"/>
        </w:rPr>
        <w:t>1</w:t>
      </w:r>
      <w:r w:rsidR="009E2C57" w:rsidRPr="00C64D24">
        <w:rPr>
          <w:rFonts w:ascii="Cambria" w:hAnsi="Cambria"/>
        </w:rPr>
        <w:t>3.04</w:t>
      </w:r>
      <w:r w:rsidR="00C64D24">
        <w:rPr>
          <w:rFonts w:ascii="Cambria" w:hAnsi="Cambria"/>
        </w:rPr>
        <w:t>.</w:t>
      </w:r>
      <w:r w:rsidR="009E2C57" w:rsidRPr="00C64D24">
        <w:rPr>
          <w:rFonts w:ascii="Cambria" w:hAnsi="Cambria"/>
        </w:rPr>
        <w:t xml:space="preserve">2026 </w:t>
      </w:r>
      <w:r w:rsidR="009E2C57" w:rsidRPr="00C64D24">
        <w:rPr>
          <w:rFonts w:ascii="Cambria" w:hAnsi="Cambria"/>
          <w:lang w:val="pl-PL"/>
        </w:rPr>
        <w:t>r</w:t>
      </w:r>
      <w:r w:rsidR="009E2C57" w:rsidRPr="00C64D24">
        <w:rPr>
          <w:rFonts w:ascii="Cambria" w:hAnsi="Cambria"/>
          <w:sz w:val="22"/>
          <w:szCs w:val="22"/>
          <w:lang w:val="pl-PL"/>
        </w:rPr>
        <w:t>. Zamawiający Miasto Suwałki dokonało otwarcia ofert w postępowaniu prowadzonym pod nazwą:</w:t>
      </w:r>
      <w:r w:rsidR="009E2C57" w:rsidRPr="00C64D24">
        <w:rPr>
          <w:rFonts w:ascii="Cambria" w:hAnsi="Cambria"/>
          <w:sz w:val="22"/>
          <w:szCs w:val="22"/>
        </w:rPr>
        <w:t xml:space="preserve"> </w:t>
      </w:r>
      <w:r w:rsidR="0025331C" w:rsidRPr="00537C6C">
        <w:rPr>
          <w:rFonts w:ascii="Cambria" w:hAnsi="Cambria"/>
          <w:b/>
          <w:lang w:eastAsia="en-US"/>
        </w:rPr>
        <w:t>„</w:t>
      </w:r>
      <w:r w:rsidR="00DF6187">
        <w:rPr>
          <w:rFonts w:ascii="Cambria" w:hAnsi="Cambria"/>
          <w:b/>
          <w:bCs/>
          <w:sz w:val="22"/>
          <w:szCs w:val="22"/>
          <w:lang w:eastAsia="en-US"/>
        </w:rPr>
        <w:t>Park kieszonkowy u zbiegu ul. Kolejowej i ul. Utrata</w:t>
      </w:r>
      <w:r w:rsidR="0025331C" w:rsidRPr="00537C6C">
        <w:rPr>
          <w:rFonts w:ascii="Cambria" w:hAnsi="Cambria"/>
          <w:b/>
          <w:lang w:eastAsia="en-US"/>
        </w:rPr>
        <w:t>”</w:t>
      </w:r>
    </w:p>
    <w:p w:rsidR="009E2C57" w:rsidRPr="00C64D24" w:rsidRDefault="009E2C57" w:rsidP="00640E54">
      <w:pPr>
        <w:pStyle w:val="Bezodstpw"/>
        <w:jc w:val="both"/>
        <w:rPr>
          <w:rFonts w:ascii="Cambria" w:hAnsi="Cambria"/>
          <w:sz w:val="22"/>
          <w:szCs w:val="22"/>
        </w:rPr>
      </w:pPr>
    </w:p>
    <w:p w:rsidR="005C59F1" w:rsidRPr="00C64D24" w:rsidRDefault="00A10279" w:rsidP="00640E54">
      <w:pPr>
        <w:pStyle w:val="Bezodstpw"/>
        <w:jc w:val="both"/>
        <w:rPr>
          <w:rFonts w:ascii="Cambria" w:hAnsi="Cambria"/>
          <w:b/>
        </w:rPr>
      </w:pPr>
      <w:r w:rsidRPr="00C64D24">
        <w:rPr>
          <w:rFonts w:ascii="Cambria" w:hAnsi="Cambria"/>
          <w:sz w:val="22"/>
          <w:szCs w:val="22"/>
        </w:rPr>
        <w:t>Kwota przeznaczona na realizację</w:t>
      </w:r>
      <w:r w:rsidR="005802C9" w:rsidRPr="00C64D24">
        <w:rPr>
          <w:rFonts w:ascii="Cambria" w:hAnsi="Cambria"/>
          <w:sz w:val="22"/>
          <w:szCs w:val="22"/>
        </w:rPr>
        <w:t xml:space="preserve"> zamówienia to</w:t>
      </w:r>
      <w:r w:rsidRPr="00C64D24">
        <w:rPr>
          <w:rFonts w:ascii="Cambria" w:hAnsi="Cambria"/>
          <w:sz w:val="22"/>
          <w:szCs w:val="22"/>
        </w:rPr>
        <w:t xml:space="preserve">: </w:t>
      </w:r>
      <w:r w:rsidR="00D514D5" w:rsidRPr="00C64D24">
        <w:rPr>
          <w:rFonts w:ascii="Cambria" w:hAnsi="Cambria"/>
          <w:sz w:val="22"/>
          <w:szCs w:val="22"/>
        </w:rPr>
        <w:t xml:space="preserve"> </w:t>
      </w:r>
      <w:r w:rsidR="002260DC">
        <w:rPr>
          <w:rFonts w:ascii="Cambria" w:hAnsi="Cambria"/>
          <w:b/>
          <w:u w:val="single"/>
        </w:rPr>
        <w:t>225.284,30</w:t>
      </w:r>
      <w:r w:rsidR="000A6335" w:rsidRPr="00C64D24">
        <w:rPr>
          <w:rFonts w:ascii="Cambria" w:hAnsi="Cambria"/>
          <w:b/>
          <w:u w:val="single"/>
        </w:rPr>
        <w:t xml:space="preserve">  zł brutto</w:t>
      </w:r>
      <w:r w:rsidR="000A6335" w:rsidRPr="00C64D24">
        <w:rPr>
          <w:rFonts w:ascii="Cambria" w:hAnsi="Cambria"/>
          <w:b/>
        </w:rPr>
        <w:t xml:space="preserve"> </w:t>
      </w:r>
    </w:p>
    <w:p w:rsidR="0025331C" w:rsidRPr="00C64D24" w:rsidRDefault="0025331C" w:rsidP="00640E54">
      <w:pPr>
        <w:pStyle w:val="Bezodstpw"/>
        <w:jc w:val="both"/>
        <w:rPr>
          <w:rFonts w:ascii="Cambria" w:hAnsi="Cambria"/>
          <w:sz w:val="22"/>
          <w:szCs w:val="22"/>
        </w:rPr>
      </w:pPr>
    </w:p>
    <w:p w:rsidR="00937BEB" w:rsidRPr="00C64D24" w:rsidRDefault="00937BEB" w:rsidP="00640E54">
      <w:pPr>
        <w:pStyle w:val="Bezodstpw"/>
        <w:jc w:val="both"/>
        <w:rPr>
          <w:rFonts w:ascii="Cambria" w:hAnsi="Cambria"/>
          <w:sz w:val="22"/>
          <w:szCs w:val="22"/>
        </w:rPr>
      </w:pPr>
      <w:r w:rsidRPr="00C64D24">
        <w:rPr>
          <w:rFonts w:ascii="Cambria" w:hAnsi="Cambria"/>
          <w:sz w:val="22"/>
          <w:szCs w:val="22"/>
        </w:rPr>
        <w:t>Otwarto oferty złożone przez następujących Wykonawców:</w:t>
      </w:r>
    </w:p>
    <w:p w:rsidR="005C59F1" w:rsidRPr="00C64D24" w:rsidRDefault="005C59F1" w:rsidP="00640E54">
      <w:pPr>
        <w:pStyle w:val="Bezodstpw"/>
        <w:jc w:val="both"/>
        <w:rPr>
          <w:rFonts w:ascii="Cambria" w:hAnsi="Cambria"/>
          <w:sz w:val="22"/>
          <w:szCs w:val="22"/>
        </w:rPr>
      </w:pPr>
    </w:p>
    <w:tbl>
      <w:tblPr>
        <w:tblpPr w:leftFromText="141" w:rightFromText="141" w:vertAnchor="text" w:horzAnchor="margin" w:tblpY="106"/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4678"/>
        <w:gridCol w:w="2268"/>
        <w:gridCol w:w="2126"/>
      </w:tblGrid>
      <w:tr w:rsidR="00937BEB" w:rsidRPr="00C64D24" w:rsidTr="009677D7">
        <w:trPr>
          <w:cantSplit/>
          <w:trHeight w:val="840"/>
        </w:trPr>
        <w:tc>
          <w:tcPr>
            <w:tcW w:w="817" w:type="dxa"/>
            <w:shd w:val="clear" w:color="auto" w:fill="auto"/>
            <w:vAlign w:val="center"/>
          </w:tcPr>
          <w:p w:rsidR="00937BEB" w:rsidRPr="00C64D24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Nr oferty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937BEB" w:rsidRPr="00C64D24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Nazwa i adres oferenta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37BEB" w:rsidRPr="00C64D24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Cena oferty</w:t>
            </w:r>
          </w:p>
          <w:p w:rsidR="00937BEB" w:rsidRPr="00C64D24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brutto</w:t>
            </w:r>
          </w:p>
        </w:tc>
        <w:tc>
          <w:tcPr>
            <w:tcW w:w="2126" w:type="dxa"/>
            <w:vAlign w:val="center"/>
          </w:tcPr>
          <w:p w:rsidR="00937BEB" w:rsidRPr="00C64D24" w:rsidRDefault="00937BEB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Okres gwarancji i rękojmi</w:t>
            </w:r>
          </w:p>
        </w:tc>
      </w:tr>
      <w:tr w:rsidR="00937BEB" w:rsidRPr="00C64D24" w:rsidTr="00640E54">
        <w:trPr>
          <w:cantSplit/>
          <w:trHeight w:val="1421"/>
        </w:trPr>
        <w:tc>
          <w:tcPr>
            <w:tcW w:w="817" w:type="dxa"/>
            <w:shd w:val="clear" w:color="auto" w:fill="auto"/>
            <w:vAlign w:val="center"/>
          </w:tcPr>
          <w:p w:rsidR="00937BEB" w:rsidRPr="00C64D24" w:rsidRDefault="007C056A" w:rsidP="007C3E98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bookmarkStart w:id="0" w:name="_GoBack" w:colFirst="1" w:colLast="1"/>
            <w:r w:rsidRPr="00C64D24">
              <w:rPr>
                <w:rFonts w:ascii="Cambria" w:hAnsi="Cambria"/>
                <w:b/>
                <w:sz w:val="22"/>
                <w:szCs w:val="22"/>
              </w:rPr>
              <w:t>1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E7746E" w:rsidRPr="00B63BD6" w:rsidRDefault="00A73822" w:rsidP="00A73822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ABIES KUCZYŃSCY S.C. </w:t>
            </w:r>
            <w:r w:rsidR="00E7746E" w:rsidRPr="00B63BD6">
              <w:rPr>
                <w:rFonts w:ascii="Cambria" w:hAnsi="Cambria"/>
                <w:sz w:val="20"/>
                <w:szCs w:val="20"/>
              </w:rPr>
              <w:t>M</w:t>
            </w:r>
            <w:r w:rsidRPr="00B63BD6">
              <w:rPr>
                <w:rFonts w:ascii="Cambria" w:hAnsi="Cambria"/>
                <w:sz w:val="20"/>
                <w:szCs w:val="20"/>
              </w:rPr>
              <w:t xml:space="preserve">arcin </w:t>
            </w: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Kuczyński</w:t>
            </w:r>
            <w:proofErr w:type="spellEnd"/>
            <w:r w:rsidRPr="00B63BD6">
              <w:rPr>
                <w:rFonts w:ascii="Cambria" w:hAnsi="Cambria"/>
                <w:sz w:val="20"/>
                <w:szCs w:val="20"/>
              </w:rPr>
              <w:t>,</w:t>
            </w:r>
          </w:p>
          <w:p w:rsidR="00A73822" w:rsidRPr="00B63BD6" w:rsidRDefault="00A73822" w:rsidP="00A73822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 Danuta </w:t>
            </w: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Kuczyńska</w:t>
            </w:r>
            <w:proofErr w:type="spellEnd"/>
            <w:r w:rsidRPr="00B63BD6">
              <w:rPr>
                <w:rFonts w:ascii="Cambria" w:hAnsi="Cambria"/>
                <w:sz w:val="20"/>
                <w:szCs w:val="20"/>
              </w:rPr>
              <w:t xml:space="preserve">, </w:t>
            </w:r>
          </w:p>
          <w:p w:rsidR="00A73822" w:rsidRPr="00B63BD6" w:rsidRDefault="00A73822" w:rsidP="00A73822">
            <w:pPr>
              <w:jc w:val="center"/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Miecze</w:t>
            </w:r>
            <w:proofErr w:type="spellEnd"/>
            <w:r w:rsidRPr="00B63BD6">
              <w:rPr>
                <w:rFonts w:ascii="Cambria" w:hAnsi="Cambria"/>
                <w:sz w:val="20"/>
                <w:szCs w:val="20"/>
              </w:rPr>
              <w:t xml:space="preserve"> 26, 19-206 </w:t>
            </w: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Rajgród</w:t>
            </w:r>
            <w:proofErr w:type="spellEnd"/>
          </w:p>
          <w:p w:rsidR="005A76BD" w:rsidRPr="00B63BD6" w:rsidRDefault="00A73822" w:rsidP="00A73822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NIP: 7191387573 450712338 | 92313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937BEB" w:rsidRPr="00C64D24" w:rsidRDefault="00696254" w:rsidP="007C3E98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223.101,00</w:t>
            </w:r>
          </w:p>
        </w:tc>
        <w:tc>
          <w:tcPr>
            <w:tcW w:w="2126" w:type="dxa"/>
            <w:vAlign w:val="center"/>
          </w:tcPr>
          <w:p w:rsidR="00937BEB" w:rsidRPr="00C64D24" w:rsidRDefault="0027272E" w:rsidP="007C3E98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C64D24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0E5F4A" w:rsidRPr="00C64D24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2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PW IZBICCY ANETA IZBICKA | Aneta Izbicka </w:t>
            </w:r>
          </w:p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ul. Supraślska 16, 16-010 Wasilków</w:t>
            </w:r>
          </w:p>
          <w:p w:rsidR="000E5F4A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NIP:  9660635347 | 050441691 | 72840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C64D24" w:rsidRDefault="00696254" w:rsidP="00A73822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198.904,53</w:t>
            </w:r>
          </w:p>
        </w:tc>
        <w:tc>
          <w:tcPr>
            <w:tcW w:w="2126" w:type="dxa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27272E" w:rsidRPr="00C64D24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C64D24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0E5F4A" w:rsidRPr="00C64D24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3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Usługi Porządkowe 4 Pory Roku Kucewicz Łukasz Spółka Komandytowa </w:t>
            </w:r>
          </w:p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ul. Noniewicza 85C/17, 16-400 Suwałki</w:t>
            </w:r>
          </w:p>
          <w:p w:rsidR="000E5F4A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NIP: 5423407361 | 386860203 | 146548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C64D24" w:rsidRDefault="00696254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195.563,85</w:t>
            </w:r>
          </w:p>
        </w:tc>
        <w:tc>
          <w:tcPr>
            <w:tcW w:w="2126" w:type="dxa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27272E" w:rsidRPr="00C64D24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27272E" w:rsidRPr="00C64D24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C64D24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0E5F4A" w:rsidRPr="00C64D24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C64D24">
              <w:rPr>
                <w:rFonts w:ascii="Cambria" w:hAnsi="Cambria"/>
                <w:b/>
                <w:sz w:val="22"/>
                <w:szCs w:val="22"/>
              </w:rPr>
              <w:t>4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Zakład Ogólnobudowlany i Drogowy s.c.</w:t>
            </w:r>
          </w:p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 Tomasz i Kamil Stankiewicz </w:t>
            </w:r>
          </w:p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ul. Jasna 3, 16-400 Suwałki</w:t>
            </w:r>
          </w:p>
          <w:p w:rsidR="000E5F4A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NIP: 8441527172 |</w:t>
            </w:r>
            <w:r w:rsidR="00B63BD6" w:rsidRPr="00B63BD6">
              <w:rPr>
                <w:rFonts w:ascii="Cambria" w:hAnsi="Cambria"/>
                <w:sz w:val="20"/>
                <w:szCs w:val="20"/>
              </w:rPr>
              <w:t>790262998 | 74016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C64D24" w:rsidRDefault="00696254" w:rsidP="00A73822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157.710,60</w:t>
            </w:r>
          </w:p>
        </w:tc>
        <w:tc>
          <w:tcPr>
            <w:tcW w:w="2126" w:type="dxa"/>
          </w:tcPr>
          <w:p w:rsidR="000E5F4A" w:rsidRPr="00C64D24" w:rsidRDefault="000E5F4A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27272E" w:rsidRPr="00C64D24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27272E" w:rsidRPr="00C64D24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 w:rsidRPr="00C64D24"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tr w:rsidR="000E5F4A" w:rsidRPr="00C64D24" w:rsidTr="008D7521">
        <w:trPr>
          <w:cantSplit/>
          <w:trHeight w:val="1257"/>
        </w:trPr>
        <w:tc>
          <w:tcPr>
            <w:tcW w:w="817" w:type="dxa"/>
            <w:shd w:val="clear" w:color="auto" w:fill="auto"/>
            <w:vAlign w:val="center"/>
          </w:tcPr>
          <w:p w:rsidR="000E5F4A" w:rsidRPr="00C64D24" w:rsidRDefault="004F3B69" w:rsidP="000E5F4A">
            <w:pPr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sz w:val="22"/>
                <w:szCs w:val="22"/>
              </w:rPr>
              <w:t>5</w:t>
            </w:r>
          </w:p>
        </w:tc>
        <w:tc>
          <w:tcPr>
            <w:tcW w:w="4678" w:type="dxa"/>
            <w:shd w:val="clear" w:color="auto" w:fill="auto"/>
            <w:vAlign w:val="center"/>
          </w:tcPr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MRK-TECHNIK.pl Marek Koterwas, Renata Koterwas-Żebrowska spółka cywilna </w:t>
            </w:r>
          </w:p>
          <w:p w:rsidR="00696254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 xml:space="preserve">ul. </w:t>
            </w: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Ogrodowa</w:t>
            </w:r>
            <w:proofErr w:type="spellEnd"/>
            <w:r w:rsidRPr="00B63BD6">
              <w:rPr>
                <w:rFonts w:ascii="Cambria" w:hAnsi="Cambria"/>
                <w:sz w:val="20"/>
                <w:szCs w:val="20"/>
              </w:rPr>
              <w:t xml:space="preserve"> 8, 07-410 </w:t>
            </w:r>
            <w:proofErr w:type="spellStart"/>
            <w:r w:rsidRPr="00B63BD6">
              <w:rPr>
                <w:rFonts w:ascii="Cambria" w:hAnsi="Cambria"/>
                <w:sz w:val="20"/>
                <w:szCs w:val="20"/>
              </w:rPr>
              <w:t>Goworki</w:t>
            </w:r>
            <w:proofErr w:type="spellEnd"/>
          </w:p>
          <w:p w:rsidR="000E5F4A" w:rsidRPr="00B63BD6" w:rsidRDefault="00696254" w:rsidP="0069625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B63BD6">
              <w:rPr>
                <w:rFonts w:ascii="Cambria" w:hAnsi="Cambria"/>
                <w:sz w:val="20"/>
                <w:szCs w:val="20"/>
              </w:rPr>
              <w:t>NIP: 7582377828 | 388046560 | 63144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0E5F4A" w:rsidRPr="00C64D24" w:rsidRDefault="004F3B69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186.748,20</w:t>
            </w:r>
          </w:p>
        </w:tc>
        <w:tc>
          <w:tcPr>
            <w:tcW w:w="2126" w:type="dxa"/>
          </w:tcPr>
          <w:p w:rsidR="0027272E" w:rsidRDefault="0027272E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</w:p>
          <w:p w:rsidR="00696254" w:rsidRPr="00C64D24" w:rsidRDefault="00696254" w:rsidP="000E5F4A">
            <w:pPr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7 lat</w:t>
            </w:r>
          </w:p>
        </w:tc>
      </w:tr>
      <w:bookmarkEnd w:id="0"/>
    </w:tbl>
    <w:p w:rsidR="00AF4A7C" w:rsidRPr="00C64D24" w:rsidRDefault="00AF4A7C" w:rsidP="00F63CAA">
      <w:pPr>
        <w:rPr>
          <w:rFonts w:ascii="Cambria" w:hAnsi="Cambria"/>
          <w:sz w:val="22"/>
          <w:szCs w:val="22"/>
          <w:lang w:val="pl-PL"/>
        </w:rPr>
      </w:pPr>
    </w:p>
    <w:sectPr w:rsidR="00AF4A7C" w:rsidRPr="00C64D24" w:rsidSect="005802C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6E28" w:rsidRDefault="00146E28">
      <w:r>
        <w:separator/>
      </w:r>
    </w:p>
  </w:endnote>
  <w:endnote w:type="continuationSeparator" w:id="0">
    <w:p w:rsidR="00146E28" w:rsidRDefault="00146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6E28" w:rsidRDefault="00146E28">
      <w:r>
        <w:separator/>
      </w:r>
    </w:p>
  </w:footnote>
  <w:footnote w:type="continuationSeparator" w:id="0">
    <w:p w:rsidR="00146E28" w:rsidRDefault="00146E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146E28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146E28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FE2" w:rsidRDefault="00146E28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5819"/>
    <w:rsid w:val="00057F24"/>
    <w:rsid w:val="000979C4"/>
    <w:rsid w:val="000A09FC"/>
    <w:rsid w:val="000A6335"/>
    <w:rsid w:val="000B45AC"/>
    <w:rsid w:val="000B54A2"/>
    <w:rsid w:val="000C1563"/>
    <w:rsid w:val="000C1D4B"/>
    <w:rsid w:val="000C2975"/>
    <w:rsid w:val="000D1B53"/>
    <w:rsid w:val="000D246D"/>
    <w:rsid w:val="000D33B8"/>
    <w:rsid w:val="000D40FD"/>
    <w:rsid w:val="000E4FA9"/>
    <w:rsid w:val="000E5F4A"/>
    <w:rsid w:val="0010663C"/>
    <w:rsid w:val="00117552"/>
    <w:rsid w:val="00146118"/>
    <w:rsid w:val="00146E28"/>
    <w:rsid w:val="001511AD"/>
    <w:rsid w:val="001672F1"/>
    <w:rsid w:val="00172A76"/>
    <w:rsid w:val="00172CB8"/>
    <w:rsid w:val="001839FE"/>
    <w:rsid w:val="00185F88"/>
    <w:rsid w:val="001C53AF"/>
    <w:rsid w:val="001C696A"/>
    <w:rsid w:val="001D343A"/>
    <w:rsid w:val="001D7942"/>
    <w:rsid w:val="001D7F50"/>
    <w:rsid w:val="001E43E4"/>
    <w:rsid w:val="002017DA"/>
    <w:rsid w:val="00206D8F"/>
    <w:rsid w:val="002260DC"/>
    <w:rsid w:val="00227FE8"/>
    <w:rsid w:val="00236FEA"/>
    <w:rsid w:val="00240A1A"/>
    <w:rsid w:val="002437B8"/>
    <w:rsid w:val="00252065"/>
    <w:rsid w:val="0025331C"/>
    <w:rsid w:val="00255E45"/>
    <w:rsid w:val="0027272E"/>
    <w:rsid w:val="002817EC"/>
    <w:rsid w:val="002A5159"/>
    <w:rsid w:val="002B0337"/>
    <w:rsid w:val="002B3F59"/>
    <w:rsid w:val="002D45EF"/>
    <w:rsid w:val="002E25F6"/>
    <w:rsid w:val="002E491D"/>
    <w:rsid w:val="002F13B3"/>
    <w:rsid w:val="002F552B"/>
    <w:rsid w:val="002F6769"/>
    <w:rsid w:val="002F72B6"/>
    <w:rsid w:val="00314D9E"/>
    <w:rsid w:val="00322A3C"/>
    <w:rsid w:val="00335D76"/>
    <w:rsid w:val="00343FFE"/>
    <w:rsid w:val="00346048"/>
    <w:rsid w:val="00361607"/>
    <w:rsid w:val="00364F96"/>
    <w:rsid w:val="00373496"/>
    <w:rsid w:val="00383551"/>
    <w:rsid w:val="0038745B"/>
    <w:rsid w:val="00394A28"/>
    <w:rsid w:val="003A7140"/>
    <w:rsid w:val="003B48FA"/>
    <w:rsid w:val="003C786C"/>
    <w:rsid w:val="003D6400"/>
    <w:rsid w:val="003D7C7F"/>
    <w:rsid w:val="003E7DDF"/>
    <w:rsid w:val="003F4CB0"/>
    <w:rsid w:val="0040078D"/>
    <w:rsid w:val="004105A4"/>
    <w:rsid w:val="00412A39"/>
    <w:rsid w:val="0046247C"/>
    <w:rsid w:val="0046660D"/>
    <w:rsid w:val="004A153A"/>
    <w:rsid w:val="004A32CB"/>
    <w:rsid w:val="004B017A"/>
    <w:rsid w:val="004B3B55"/>
    <w:rsid w:val="004B47A5"/>
    <w:rsid w:val="004B73E3"/>
    <w:rsid w:val="004E06A1"/>
    <w:rsid w:val="004E25D5"/>
    <w:rsid w:val="004E777E"/>
    <w:rsid w:val="004F1E6B"/>
    <w:rsid w:val="004F356B"/>
    <w:rsid w:val="004F3B69"/>
    <w:rsid w:val="005123FD"/>
    <w:rsid w:val="00513675"/>
    <w:rsid w:val="00516F77"/>
    <w:rsid w:val="0052490F"/>
    <w:rsid w:val="00537C6C"/>
    <w:rsid w:val="00541F36"/>
    <w:rsid w:val="00542E08"/>
    <w:rsid w:val="00547AF0"/>
    <w:rsid w:val="00556AF6"/>
    <w:rsid w:val="0055736B"/>
    <w:rsid w:val="005802C9"/>
    <w:rsid w:val="00580658"/>
    <w:rsid w:val="00583C9A"/>
    <w:rsid w:val="005A696E"/>
    <w:rsid w:val="005A76BD"/>
    <w:rsid w:val="005B3F47"/>
    <w:rsid w:val="005C59F1"/>
    <w:rsid w:val="005C6BE2"/>
    <w:rsid w:val="005D7676"/>
    <w:rsid w:val="005E30C6"/>
    <w:rsid w:val="005F333D"/>
    <w:rsid w:val="005F5AE5"/>
    <w:rsid w:val="0060489D"/>
    <w:rsid w:val="006068D9"/>
    <w:rsid w:val="006114B6"/>
    <w:rsid w:val="00640E54"/>
    <w:rsid w:val="006548AB"/>
    <w:rsid w:val="00661326"/>
    <w:rsid w:val="00682D8E"/>
    <w:rsid w:val="0069275B"/>
    <w:rsid w:val="00696254"/>
    <w:rsid w:val="006B75CF"/>
    <w:rsid w:val="006C1878"/>
    <w:rsid w:val="006C49D5"/>
    <w:rsid w:val="006C65D2"/>
    <w:rsid w:val="006C70D3"/>
    <w:rsid w:val="006E1A3E"/>
    <w:rsid w:val="006E4328"/>
    <w:rsid w:val="007047CF"/>
    <w:rsid w:val="00704BC4"/>
    <w:rsid w:val="00712F6A"/>
    <w:rsid w:val="0075014C"/>
    <w:rsid w:val="00751177"/>
    <w:rsid w:val="00752A74"/>
    <w:rsid w:val="007556FE"/>
    <w:rsid w:val="00776FD5"/>
    <w:rsid w:val="007A7385"/>
    <w:rsid w:val="007B0DF9"/>
    <w:rsid w:val="007B13FC"/>
    <w:rsid w:val="007B31FC"/>
    <w:rsid w:val="007B48AD"/>
    <w:rsid w:val="007B5589"/>
    <w:rsid w:val="007B6ED1"/>
    <w:rsid w:val="007C056A"/>
    <w:rsid w:val="007C4C8D"/>
    <w:rsid w:val="007D0634"/>
    <w:rsid w:val="007D1515"/>
    <w:rsid w:val="007D527C"/>
    <w:rsid w:val="007F6411"/>
    <w:rsid w:val="007F709A"/>
    <w:rsid w:val="00805FD9"/>
    <w:rsid w:val="00827BF7"/>
    <w:rsid w:val="008300A7"/>
    <w:rsid w:val="00831D1C"/>
    <w:rsid w:val="0085027B"/>
    <w:rsid w:val="00855B87"/>
    <w:rsid w:val="00876796"/>
    <w:rsid w:val="00881C53"/>
    <w:rsid w:val="00891723"/>
    <w:rsid w:val="00891B97"/>
    <w:rsid w:val="00897BD6"/>
    <w:rsid w:val="008B04F0"/>
    <w:rsid w:val="008B2445"/>
    <w:rsid w:val="008C0525"/>
    <w:rsid w:val="008C0FE1"/>
    <w:rsid w:val="008C30B4"/>
    <w:rsid w:val="008C30B5"/>
    <w:rsid w:val="008E6717"/>
    <w:rsid w:val="009033C1"/>
    <w:rsid w:val="00937BEB"/>
    <w:rsid w:val="00942A6B"/>
    <w:rsid w:val="009677D7"/>
    <w:rsid w:val="009709A7"/>
    <w:rsid w:val="00976682"/>
    <w:rsid w:val="009A2D11"/>
    <w:rsid w:val="009B1BEF"/>
    <w:rsid w:val="009B2A88"/>
    <w:rsid w:val="009C26B5"/>
    <w:rsid w:val="009C3499"/>
    <w:rsid w:val="009D746A"/>
    <w:rsid w:val="009E22CF"/>
    <w:rsid w:val="009E2C57"/>
    <w:rsid w:val="00A10279"/>
    <w:rsid w:val="00A23A65"/>
    <w:rsid w:val="00A2476B"/>
    <w:rsid w:val="00A247C6"/>
    <w:rsid w:val="00A24BE2"/>
    <w:rsid w:val="00A25633"/>
    <w:rsid w:val="00A316FD"/>
    <w:rsid w:val="00A4263C"/>
    <w:rsid w:val="00A50DD7"/>
    <w:rsid w:val="00A73822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3BD6"/>
    <w:rsid w:val="00B673B2"/>
    <w:rsid w:val="00B70E94"/>
    <w:rsid w:val="00B74D0E"/>
    <w:rsid w:val="00B75615"/>
    <w:rsid w:val="00B7660B"/>
    <w:rsid w:val="00B82A63"/>
    <w:rsid w:val="00B87A04"/>
    <w:rsid w:val="00B94EB8"/>
    <w:rsid w:val="00B97E8F"/>
    <w:rsid w:val="00BA398F"/>
    <w:rsid w:val="00BA6358"/>
    <w:rsid w:val="00BC6738"/>
    <w:rsid w:val="00BD0FE2"/>
    <w:rsid w:val="00BD13C1"/>
    <w:rsid w:val="00BD6694"/>
    <w:rsid w:val="00BD7DD0"/>
    <w:rsid w:val="00C11E02"/>
    <w:rsid w:val="00C26A0E"/>
    <w:rsid w:val="00C26F71"/>
    <w:rsid w:val="00C3253C"/>
    <w:rsid w:val="00C41672"/>
    <w:rsid w:val="00C60E94"/>
    <w:rsid w:val="00C64D24"/>
    <w:rsid w:val="00C665FA"/>
    <w:rsid w:val="00C749C0"/>
    <w:rsid w:val="00C80264"/>
    <w:rsid w:val="00C82BED"/>
    <w:rsid w:val="00C82CAD"/>
    <w:rsid w:val="00C97BC8"/>
    <w:rsid w:val="00CA533D"/>
    <w:rsid w:val="00CB03E1"/>
    <w:rsid w:val="00CD6BAF"/>
    <w:rsid w:val="00D00DA3"/>
    <w:rsid w:val="00D02EB5"/>
    <w:rsid w:val="00D26E15"/>
    <w:rsid w:val="00D35C94"/>
    <w:rsid w:val="00D406B5"/>
    <w:rsid w:val="00D45B61"/>
    <w:rsid w:val="00D51062"/>
    <w:rsid w:val="00D514D5"/>
    <w:rsid w:val="00D55977"/>
    <w:rsid w:val="00D55D40"/>
    <w:rsid w:val="00D57269"/>
    <w:rsid w:val="00D60527"/>
    <w:rsid w:val="00D85024"/>
    <w:rsid w:val="00DA0B48"/>
    <w:rsid w:val="00DA2C86"/>
    <w:rsid w:val="00DA4E57"/>
    <w:rsid w:val="00DB1019"/>
    <w:rsid w:val="00DB2C1B"/>
    <w:rsid w:val="00DB50F3"/>
    <w:rsid w:val="00DD5429"/>
    <w:rsid w:val="00DD5BAA"/>
    <w:rsid w:val="00DD6965"/>
    <w:rsid w:val="00DE6F62"/>
    <w:rsid w:val="00DF2CBC"/>
    <w:rsid w:val="00DF6187"/>
    <w:rsid w:val="00DF6D8F"/>
    <w:rsid w:val="00E07655"/>
    <w:rsid w:val="00E17560"/>
    <w:rsid w:val="00E335A7"/>
    <w:rsid w:val="00E34214"/>
    <w:rsid w:val="00E34492"/>
    <w:rsid w:val="00E55926"/>
    <w:rsid w:val="00E57ECD"/>
    <w:rsid w:val="00E62630"/>
    <w:rsid w:val="00E7746E"/>
    <w:rsid w:val="00E96BBA"/>
    <w:rsid w:val="00E978C7"/>
    <w:rsid w:val="00EA3214"/>
    <w:rsid w:val="00ED0273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170C"/>
    <w:rsid w:val="00F6283E"/>
    <w:rsid w:val="00F63CAA"/>
    <w:rsid w:val="00F6731E"/>
    <w:rsid w:val="00F723C1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paragraph" w:styleId="Bezodstpw">
    <w:name w:val="No Spacing"/>
    <w:uiPriority w:val="1"/>
    <w:qFormat/>
    <w:rsid w:val="00640E54"/>
    <w:rPr>
      <w:sz w:val="24"/>
      <w:szCs w:val="24"/>
      <w:lang w:eastAsia="uk-UA"/>
    </w:rPr>
  </w:style>
  <w:style w:type="paragraph" w:customStyle="1" w:styleId="Znak">
    <w:name w:val="Znak"/>
    <w:aliases w:val="a2,Znak Znak"/>
    <w:basedOn w:val="Normalny"/>
    <w:rsid w:val="009033C1"/>
    <w:rPr>
      <w:rFonts w:eastAsia="Calibri"/>
      <w:lang w:val="pl-PL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0CD2BF6-F2D2-432D-8F9C-4ABA4E1E2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3622</TotalTime>
  <Pages>1</Pages>
  <Words>171</Words>
  <Characters>1027</Characters>
  <Application>Microsoft Office Word</Application>
  <DocSecurity>0</DocSecurity>
  <Lines>8</Lines>
  <Paragraphs>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Dorota Zwolińska</cp:lastModifiedBy>
  <cp:revision>105</cp:revision>
  <cp:lastPrinted>2026-04-13T08:12:00Z</cp:lastPrinted>
  <dcterms:created xsi:type="dcterms:W3CDTF">2020-08-04T18:52:00Z</dcterms:created>
  <dcterms:modified xsi:type="dcterms:W3CDTF">2026-04-13T08:12:00Z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