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220BB5" w14:textId="77777777" w:rsidR="0043364E" w:rsidRPr="00D20BEB" w:rsidRDefault="0043364E" w:rsidP="0043364E">
      <w:pPr>
        <w:tabs>
          <w:tab w:val="left" w:pos="7860"/>
        </w:tabs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</w:pPr>
    </w:p>
    <w:p w14:paraId="3F27D12E" w14:textId="77777777" w:rsidR="0043364E" w:rsidRPr="00D20BEB" w:rsidRDefault="0043364E" w:rsidP="0043364E">
      <w:pPr>
        <w:suppressAutoHyphens/>
        <w:spacing w:after="0" w:line="276" w:lineRule="auto"/>
        <w:ind w:left="10" w:right="138" w:hanging="10"/>
        <w:jc w:val="right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  <w:t>Załącznik nr 5 do SWZ</w:t>
      </w: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7590B4EA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B7961BA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UMOWA NR /…. / 2026</w:t>
      </w:r>
    </w:p>
    <w:p w14:paraId="0AA70BFE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4583C692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zawarta w dniu ……… pomiędzy </w:t>
      </w:r>
    </w:p>
    <w:p w14:paraId="6B65AAD3" w14:textId="77777777" w:rsidR="0043364E" w:rsidRPr="00D20BEB" w:rsidRDefault="0043364E" w:rsidP="0043364E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36574E0C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Powiatowym Urzędem Pracy w Łęczycy, Ulica: Sienkiewicza 31, 99-100 Łęczyca</w:t>
      </w: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REGON 472291457, NIP 775-12-36-416,</w:t>
      </w:r>
    </w:p>
    <w:p w14:paraId="4E5A03B1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reprezentowanym przez Panią – Dyrektor …………………... działającego na podstawie upoważnienia udzielonego w drodze Uchwały Nr 154/2025 Zarządu Powiatu Łęczyckiego z dnia 05 czerwca 2025 r.</w:t>
      </w:r>
      <w:r w:rsidRPr="00D20BEB">
        <w:rPr>
          <w:rFonts w:ascii="Arial" w:eastAsia="Arial" w:hAnsi="Arial" w:cs="Arial"/>
          <w:color w:val="C9211E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„Zamawiającym",  </w:t>
      </w:r>
    </w:p>
    <w:p w14:paraId="6E4C7544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063B94FD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a </w:t>
      </w:r>
    </w:p>
    <w:p w14:paraId="36CF54F3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4AFABA1B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„Wykonawcą" </w:t>
      </w:r>
    </w:p>
    <w:p w14:paraId="0FC270C2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316C78E0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2965FE45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8D86F30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22E6146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</w:t>
      </w:r>
    </w:p>
    <w:p w14:paraId="3856964B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PRZEDMIOT UMOWY</w:t>
      </w:r>
    </w:p>
    <w:p w14:paraId="6CD0893E" w14:textId="77777777" w:rsidR="0043364E" w:rsidRPr="00D20BEB" w:rsidRDefault="0043364E" w:rsidP="0043364E">
      <w:pPr>
        <w:suppressAutoHyphens/>
        <w:spacing w:after="0" w:line="276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72E131A" w14:textId="1D893EA4" w:rsidR="0043364E" w:rsidRPr="00D20BEB" w:rsidRDefault="0043364E" w:rsidP="0043364E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Przedmiotem umowy jest</w:t>
      </w:r>
      <w:r w:rsidRPr="00D20BEB">
        <w:rPr>
          <w:rFonts w:ascii="Arial" w:eastAsia="Arial" w:hAnsi="Arial" w:cs="Arial"/>
          <w:bCs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zorganizowanie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szkolenia </w:t>
      </w:r>
      <w:r w:rsidRPr="0043364E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3 dniowego wyjazdowego dla 14 pracowników Powiatowego Urzędu Pracy w Łęczycy z zakresu usług elektronicznych w pracy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.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Liczba godzin szkolenia </w:t>
      </w:r>
      <w:r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20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h, </w:t>
      </w:r>
      <w:r w:rsidRPr="00D20BEB">
        <w:rPr>
          <w:rFonts w:ascii="Arial" w:eastAsia="Aptos" w:hAnsi="Arial" w:cs="Arial"/>
          <w:color w:val="C9211E"/>
          <w:kern w:val="0"/>
          <w:sz w:val="24"/>
          <w:szCs w:val="24"/>
          <w:lang w:eastAsia="zh-CN"/>
          <w14:ligatures w14:val="none"/>
        </w:rPr>
        <w:t xml:space="preserve"> 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 czym przez godzinę szkolenia należy rozumieć 45 minut zajęć, przy czym na każde 45 minut zajęć przypada 15 minut przerwy.</w:t>
      </w:r>
    </w:p>
    <w:p w14:paraId="5D9F7E6C" w14:textId="596C1542" w:rsidR="0043364E" w:rsidRPr="00D20BEB" w:rsidRDefault="0043364E" w:rsidP="0043364E">
      <w:pPr>
        <w:numPr>
          <w:ilvl w:val="0"/>
          <w:numId w:val="21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Miejsce realizacji umowy: 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Warszawa, Poznań, Łódź, Gdańsk, Zakopane, Kraków, Wrocław, Toruń</w:t>
      </w:r>
      <w:r w:rsidR="00AA2D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, Kazimierz Dolny, Sandomierz, Zamość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. Hotel minimum 3 gwiazdkowy, oddalony od centrum miasta maksymalnie 5 km. </w:t>
      </w: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Świadczenie usług odbywało się będzie od poniedziałku do piątku. </w:t>
      </w:r>
    </w:p>
    <w:p w14:paraId="4AC1D4FE" w14:textId="77777777" w:rsidR="0043364E" w:rsidRPr="00D20BEB" w:rsidRDefault="0043364E" w:rsidP="0043364E">
      <w:pPr>
        <w:tabs>
          <w:tab w:val="left" w:pos="3435"/>
        </w:tabs>
        <w:suppressAutoHyphens/>
        <w:spacing w:line="360" w:lineRule="auto"/>
        <w:ind w:left="36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2</w:t>
      </w:r>
    </w:p>
    <w:p w14:paraId="0914F35C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TERMIN WYKONANIA</w:t>
      </w:r>
    </w:p>
    <w:p w14:paraId="03C8D728" w14:textId="1FE6E194" w:rsidR="0043364E" w:rsidRPr="00D20BEB" w:rsidRDefault="0043364E" w:rsidP="0043364E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zrealizować przedmiot umowy: od 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01.0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4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 r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do 3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</w:t>
      </w:r>
      <w:r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11</w:t>
      </w:r>
      <w:r w:rsidRPr="00D20BEB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.2026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AF2DEFD" w14:textId="77777777" w:rsidR="0043364E" w:rsidRPr="00D20BEB" w:rsidRDefault="0043364E" w:rsidP="0043364E">
      <w:pPr>
        <w:numPr>
          <w:ilvl w:val="0"/>
          <w:numId w:val="1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6261785C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50534334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3</w:t>
      </w:r>
    </w:p>
    <w:p w14:paraId="2545FD4E" w14:textId="77777777" w:rsidR="0043364E" w:rsidRPr="00D20BEB" w:rsidRDefault="0043364E" w:rsidP="0043364E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OBOWIĄZKI WYKONAWCY</w:t>
      </w:r>
    </w:p>
    <w:p w14:paraId="091363E5" w14:textId="77777777" w:rsidR="0043364E" w:rsidRPr="00D20BEB" w:rsidRDefault="0043364E" w:rsidP="0043364E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przeprowadzi usługi wsparcia na podstawie harmonogramu/terminu zatwierdzonego przez Zamawiającego. </w:t>
      </w:r>
    </w:p>
    <w:p w14:paraId="47EBF167" w14:textId="77777777" w:rsidR="0043364E" w:rsidRPr="00D20BEB" w:rsidRDefault="0043364E" w:rsidP="0043364E">
      <w:pPr>
        <w:numPr>
          <w:ilvl w:val="0"/>
          <w:numId w:val="2"/>
        </w:numPr>
        <w:suppressAutoHyphens/>
        <w:spacing w:after="0" w:line="276" w:lineRule="auto"/>
        <w:ind w:right="141" w:hanging="35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W ramach świadczonych usług wykonawca będzie zobowiązany do: </w:t>
      </w:r>
    </w:p>
    <w:p w14:paraId="4198D283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Przygotowanie materiałów szkoleniowych odpowiednio oznakowanych logotypami.</w:t>
      </w:r>
    </w:p>
    <w:p w14:paraId="1ED0BA1E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Zapewnienie sali szkoleniowej wraz z obsługą </w:t>
      </w:r>
      <w:proofErr w:type="spellStart"/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organizacyjno</w:t>
      </w:r>
      <w:proofErr w:type="spellEnd"/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– techniczną szkolenia w hotelu.</w:t>
      </w:r>
    </w:p>
    <w:p w14:paraId="4880D229" w14:textId="77777777" w:rsidR="0043364E" w:rsidRPr="00D20BEB" w:rsidRDefault="0043364E" w:rsidP="0043364E">
      <w:pPr>
        <w:widowControl w:val="0"/>
        <w:numPr>
          <w:ilvl w:val="0"/>
          <w:numId w:val="22"/>
        </w:numPr>
        <w:suppressAutoHyphens/>
        <w:spacing w:after="0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Przygotowanie programu i harmonogramu zajęć z uwzględnieniem ilości godzin. </w:t>
      </w:r>
    </w:p>
    <w:p w14:paraId="110B50C1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Zatrudnienie trenera prowadzącego szkolenie posiadającego doświadczenie zawodowe w realizacji szkoleń dla Publicznych Służb Zatrudnienia.</w:t>
      </w:r>
    </w:p>
    <w:p w14:paraId="7A25B821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Realizowanie szkolenia w dniach od poniedziałku do piątku.</w:t>
      </w:r>
    </w:p>
    <w:p w14:paraId="1415B6CA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Zapewnienie noclegu (2 noclegi), pełnego wyżywienia (śniadanie, obiad, kolacja), przerwy kawowe podczas szkolenia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(</w:t>
      </w: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kawa, herbata, mleko, cukier, cytryna, słodkie i słone przekąski, woda), ubezpieczenia uczestników szkolenia.    </w:t>
      </w:r>
    </w:p>
    <w:p w14:paraId="20120CF8" w14:textId="77777777" w:rsidR="0043364E" w:rsidRPr="00D20BEB" w:rsidRDefault="0043364E" w:rsidP="0043364E">
      <w:pPr>
        <w:numPr>
          <w:ilvl w:val="0"/>
          <w:numId w:val="23"/>
        </w:num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zakwaterowanie w pokojach hotelowych 2, 3-osobowych z oknami (osobne łóżka). Zamawiający nie dopuszcza kwaterowania w pokojach wyposażonych w łóżka piętrowe, łoża małżeńskie lub kanapy traktowane jako 2 miejsca do spania. Pokoje powinny być wyposażone w sprzęt RTV, czajniki elektryczne, butelkę 0,5 l wody na uczestnika. Pokoje z pełnym węzłem sanitarnym, w łazienkach powinny znajdować się ręczniki, mydło, papier toaletowy. Zamawiający nie dopuszcza zakwaterowania w obiekcie o standardzie kolonijnym, wymagającym remontu. Cała  grupa  ma zostać zakwaterowana w jednym budynku. Posiłek/posiłki powinny być przygotowane zgodnie z przepisami BHP i SANEPID.</w:t>
      </w:r>
    </w:p>
    <w:p w14:paraId="6F8858AA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Prowadzenia dokumentacji: list obecności, listy potwierdzającej otrzymanie zaświadczenia, certyfikatu, listy potwierdzającej otrzymanie materiałów szkoleniowych odpowiednio oznakowanych.</w:t>
      </w:r>
    </w:p>
    <w:p w14:paraId="5CBE520A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Po zakończonym szkoleniu wystawienia dokumentu potwierdzającego ukończenia szkolenia (np. zaświadczenie, certyfikat itp.), protokołu odbioru usługi odpowiednio oznakowanych.</w:t>
      </w:r>
    </w:p>
    <w:p w14:paraId="0C5E3336" w14:textId="305610BA" w:rsidR="0043364E" w:rsidRPr="00AA2DE4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AA2D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lastRenderedPageBreak/>
        <w:t>Zapewnienia transportu na szkolenie i z powrotem</w:t>
      </w:r>
    </w:p>
    <w:p w14:paraId="14DF4F79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Poinformowania uczestników o tym, że szkolenie organizowane jest  w ramach projektu „PROFESJONALNE USŁUGI” współfinansowanego ze środków programu regionalnego Fundusze Europejskie dla Łódzkiego 2021-2027.</w:t>
      </w:r>
    </w:p>
    <w:p w14:paraId="55F898EA" w14:textId="77777777" w:rsidR="0043364E" w:rsidRPr="00D20BEB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Wykonywania swoich zadań w sposób staranny, skuteczny i terminowy, zgodnie z harmonogramem.</w:t>
      </w:r>
    </w:p>
    <w:p w14:paraId="3D0F3F8B" w14:textId="77777777" w:rsidR="0043364E" w:rsidRPr="00AA2DE4" w:rsidRDefault="0043364E" w:rsidP="0043364E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Realizację usługi z zachowaniem zasady zrównoważonego rozwoju poprzez: druk w trybie oszczędnym: dwustronny, czarno-biały, zamieszczanie materiałów do pobrania.</w:t>
      </w:r>
    </w:p>
    <w:p w14:paraId="6D792416" w14:textId="6EE547BC" w:rsidR="00AA2DE4" w:rsidRPr="00AA2DE4" w:rsidRDefault="00AA2DE4" w:rsidP="00AA2DE4">
      <w:pPr>
        <w:numPr>
          <w:ilvl w:val="0"/>
          <w:numId w:val="22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AA2D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Zapewnienia minimalnych wymagań służących zapewnieniu dostępności osobom ze szczególnymi potrzebami zgodnie z art. 6 ustawy z dnia 19 lipca 2019r. o zapewnieniu dostępności osobom ze szczególnymi potrzebami (Dz. U. 2024 r., poz. 1411)</w:t>
      </w:r>
    </w:p>
    <w:p w14:paraId="0D059EFA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2BB08A61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4</w:t>
      </w:r>
    </w:p>
    <w:p w14:paraId="2EB96F80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WYNAGRODZENIE</w:t>
      </w:r>
    </w:p>
    <w:p w14:paraId="1AF74730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 wykonanie usługi Wykonawcy zostanie wypłacone wynagrodzenie ryczałtowe w wysokości ……………. zł brutto, na podstawie faktury/rachunku wystawionego przez Wykonawcę.</w:t>
      </w:r>
    </w:p>
    <w:p w14:paraId="1B72AD12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przekłada fakturę/rachunek Zamawiającemu w ostatnim dniu wykonania przedmiotu </w:t>
      </w:r>
      <w:bookmarkStart w:id="0" w:name="_Hlk188533862"/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umowy </w:t>
      </w:r>
      <w:bookmarkStart w:id="1" w:name="_Hlk188534196"/>
      <w:r w:rsidRPr="00D20BEB">
        <w:rPr>
          <w:rFonts w:ascii="Arial" w:eastAsia="Arial" w:hAnsi="Arial" w:cs="Arial"/>
          <w:sz w:val="24"/>
          <w:lang w:eastAsia="pl-PL"/>
          <w14:ligatures w14:val="none"/>
        </w:rPr>
        <w:t>na poniższe dane:</w:t>
      </w:r>
    </w:p>
    <w:p w14:paraId="19663A99" w14:textId="77777777" w:rsidR="0043364E" w:rsidRPr="00D20BEB" w:rsidRDefault="0043364E" w:rsidP="0043364E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Nabywca: Powiatowy Urząd Pracy w Łęczycy, ul. Sienkiewicza 31, 99-100 Łęczyca NIP: 775-12-36-416.</w:t>
      </w:r>
    </w:p>
    <w:p w14:paraId="01E2B5C2" w14:textId="77777777" w:rsidR="0043364E" w:rsidRPr="00D20BEB" w:rsidRDefault="0043364E" w:rsidP="0043364E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2" w:name="_Hlk188533883"/>
      <w:bookmarkEnd w:id="0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Odbiorca: Powiatowy Urząd Pracy w Łęczycy, ul. Sienkiewicza 31, 99-100 Łęczyca.</w:t>
      </w:r>
    </w:p>
    <w:bookmarkEnd w:id="1"/>
    <w:bookmarkEnd w:id="2"/>
    <w:p w14:paraId="71639376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141D1AB8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będzie płatne na rachunek bankowy Wykonawcy Nr …………………………………..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 podstawie prawidłowo wystawionej/go faktury</w:t>
      </w:r>
      <w:r w:rsidRPr="00D20BEB">
        <w:rPr>
          <w:rFonts w:ascii="Arial" w:eastAsia="Arial" w:hAnsi="Arial" w:cs="Arial"/>
          <w:sz w:val="24"/>
          <w:lang w:eastAsia="pl-PL"/>
          <w14:ligatures w14:val="none"/>
        </w:rPr>
        <w:t>/rachunku wraz z kompletem prawidłowo wypełnionych dokumentów po wykonaniu przedmiotu umowy (dla potwierdzenia wykonania usługi), w terminie</w:t>
      </w: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do 30 dni od dostarczenia jej/go do siedziby Zamawiającego.  </w:t>
      </w:r>
    </w:p>
    <w:p w14:paraId="3B96D132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zachowanie terminu zapłaty, o którym mowa w ust. 4 n/n paragrafu, strony uznają datę obciążenia rachunku bankowego Zamawiającego najpóźniej w ostatnim dniu tego terminu.  </w:t>
      </w:r>
    </w:p>
    <w:p w14:paraId="23E44887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fakturze/rachunku należy umieścić wszystkie niezbędne elementy określone ustawą o podatku od towaru i usług (Dz.U. z 2025 r., poz. 775 ze zm.).</w:t>
      </w:r>
    </w:p>
    <w:p w14:paraId="07BF22F6" w14:textId="77777777" w:rsidR="0043364E" w:rsidRPr="00D20BEB" w:rsidRDefault="0043364E" w:rsidP="0043364E">
      <w:pPr>
        <w:numPr>
          <w:ilvl w:val="0"/>
          <w:numId w:val="3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bookmarkStart w:id="3" w:name="_Hlk188530385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Wykonawcy obejmuje wszelkie koszty konieczne do wykonania</w:t>
      </w:r>
    </w:p>
    <w:p w14:paraId="4AACE885" w14:textId="77777777" w:rsidR="0043364E" w:rsidRPr="00D20BEB" w:rsidRDefault="0043364E" w:rsidP="0043364E">
      <w:pPr>
        <w:suppressAutoHyphens/>
        <w:spacing w:after="0" w:line="276" w:lineRule="auto"/>
        <w:ind w:left="10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66611626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strike/>
          <w:color w:val="C9211E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strike/>
          <w:color w:val="C9211E"/>
          <w:sz w:val="24"/>
          <w:lang w:eastAsia="pl-PL"/>
          <w14:ligatures w14:val="none"/>
        </w:rPr>
        <w:t xml:space="preserve"> </w:t>
      </w:r>
    </w:p>
    <w:p w14:paraId="359B95DC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5</w:t>
      </w:r>
    </w:p>
    <w:p w14:paraId="2CD0DB89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KARY UMOWNE</w:t>
      </w:r>
    </w:p>
    <w:p w14:paraId="6382DC9A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4" w:name="_Hlk188530422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nienależytego wykonania umowy Wykonawca zapłaci Zamawiającemu karę umowną w wysokości 10% ustalonego wynagrodzenia umownego.</w:t>
      </w:r>
    </w:p>
    <w:p w14:paraId="2E55E4E0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niewykonania umowy Wykonawcy nie przysługuje należność określona w § 4 niniejszej umowy, a w przypadku nienależytego wykonania umowy – tylko za część umowy należycie wykonaną z potrąceniem kar umownych.</w:t>
      </w:r>
    </w:p>
    <w:p w14:paraId="303A328D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wyraża zgodę na dokonanie potrącenia przez Zamawiającego kar umownych z wynagrodzenia przysługującego Wykonawcy.</w:t>
      </w:r>
    </w:p>
    <w:p w14:paraId="43B22882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kwoty należne Zamawiającemu, w szczególności z tytułu kar umownych, będą potrącane w pierwszej kolejności z wynagrodzenia przysługującego Wykonawcy. Zamawiający przedstawi pisemne obliczenie kar umownych, o które pomniejszy wynagrodzenie, w formie potrącenia. </w:t>
      </w:r>
    </w:p>
    <w:p w14:paraId="24C8E28A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Jeżeli wynagrodzenie Wykonawcy jest niższe niż wyliczona do potrącenia kara umowna, Wykonawca zobowiązany jest tę różnicę dopłacić w formie przelewu na rachunek bankowy Zamawiającego.</w:t>
      </w:r>
    </w:p>
    <w:p w14:paraId="49A77D68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Naliczenie kary umownej nie zwalnia Wykonawcy z obowiązku wykonania przedmiotu umowy.</w:t>
      </w:r>
    </w:p>
    <w:p w14:paraId="3982DE3E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Strony zastrzegają sobie prawo dochodzenia odszkodowania uzupełniającego</w:t>
      </w:r>
    </w:p>
    <w:p w14:paraId="6C94B3BB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przewyższającego wysokość zastrzeżonych kar umownych na zasadach ogólnych.</w:t>
      </w:r>
    </w:p>
    <w:p w14:paraId="1FC00A84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braku zapłaty należnego wynagrodzenia Podwykonawcom lub dalszym Podwykonawcom z tytułu zmiany wysokości wynagrodzenia o której mowa w art. 439 ust. 5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, w wysokości 0,1 % wynagrodzenia brutto za cały przedmiot umowy, określonego w § 4 ust. 1 niniejszej umowy, </w:t>
      </w:r>
    </w:p>
    <w:p w14:paraId="25602DEA" w14:textId="77777777" w:rsidR="0043364E" w:rsidRPr="00D20BEB" w:rsidRDefault="0043364E" w:rsidP="0043364E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nieterminowej zapłaty wynagrodzenia należnego Podwykonawcom lub dalszym Podwykonawcom z tytułu zmiany wysokości wynagrodzenia o której mowa w art. 439 ust. 5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w wysokości 200,00 zł od każdej nieterminowo uregulowanej należności.</w:t>
      </w:r>
    </w:p>
    <w:p w14:paraId="75CE3A2E" w14:textId="77777777" w:rsidR="0043364E" w:rsidRPr="00D20BEB" w:rsidRDefault="0043364E" w:rsidP="0043364E">
      <w:pPr>
        <w:numPr>
          <w:ilvl w:val="0"/>
          <w:numId w:val="24"/>
        </w:numPr>
        <w:tabs>
          <w:tab w:val="left" w:pos="142"/>
        </w:tabs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039ADE31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674AAB6E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6</w:t>
      </w:r>
    </w:p>
    <w:p w14:paraId="369F8C8E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ZMIANY UMOWY</w:t>
      </w:r>
    </w:p>
    <w:p w14:paraId="21DFE526" w14:textId="77777777" w:rsidR="0043364E" w:rsidRPr="00D20BEB" w:rsidRDefault="0043364E" w:rsidP="0043364E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Strony przewidują możliwość dokonywania zmian na warunkach określonych w art. 454 i 455 ustawy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2566BA2C" w14:textId="77777777" w:rsidR="0043364E" w:rsidRPr="00D20BEB" w:rsidRDefault="0043364E" w:rsidP="0043364E">
      <w:pPr>
        <w:numPr>
          <w:ilvl w:val="0"/>
          <w:numId w:val="4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Poza sytuacjami określonymi w Umowie, zmiany Umowy będą mogły nastąpić w następujących przypadkach:</w:t>
      </w:r>
      <w:r w:rsidRPr="00D20BEB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7100FBE1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4DCBD508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1FB87C22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037EF13B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zaistnienia, po zawarciu Umowy, przypadku siły wyższej, przez którą, na potrzeby niniejszego warunku rozumieć należy zdarzenie zewnętrzne wobec łączącej Strony więzi prawnej: </w:t>
      </w:r>
    </w:p>
    <w:p w14:paraId="37F925D9" w14:textId="77777777" w:rsidR="0043364E" w:rsidRPr="00D20BEB" w:rsidRDefault="0043364E" w:rsidP="0043364E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charakterze niezależnym od Stron, </w:t>
      </w:r>
    </w:p>
    <w:p w14:paraId="6C2DBF42" w14:textId="77777777" w:rsidR="0043364E" w:rsidRPr="00D20BEB" w:rsidRDefault="0043364E" w:rsidP="0043364E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Strony nie mogły przewidzieć przed zawarciem Umowy, </w:t>
      </w:r>
    </w:p>
    <w:p w14:paraId="320F477B" w14:textId="77777777" w:rsidR="0043364E" w:rsidRPr="00D20BEB" w:rsidRDefault="0043364E" w:rsidP="0043364E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nie można uniknąć ani któremu Strony nie mogły zapobiec przy zachowaniu należytej staranności, </w:t>
      </w:r>
    </w:p>
    <w:p w14:paraId="0F3600F2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siłę wyższą, warunkująca zmianę Umowy uważać się będzie w szczególności: </w:t>
      </w:r>
    </w:p>
    <w:p w14:paraId="25CEED6D" w14:textId="77777777" w:rsidR="0043364E" w:rsidRPr="00D20BEB" w:rsidRDefault="0043364E" w:rsidP="0043364E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0E773A34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nastąpiła zmiana przepisów prawa istotnych dla realizacji przedmiotu umowy; </w:t>
      </w:r>
    </w:p>
    <w:p w14:paraId="0F009AEF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 omyłki pisarskiej lub rachunkowej </w:t>
      </w:r>
    </w:p>
    <w:p w14:paraId="25448596" w14:textId="77777777" w:rsidR="0043364E" w:rsidRPr="00D20BEB" w:rsidRDefault="0043364E" w:rsidP="0043364E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zmiany danych Wykonawcy bez zmiany samego Wykonawcy (np. zmiana siedziby, adresu, nazwy), </w:t>
      </w:r>
    </w:p>
    <w:p w14:paraId="50C59F43" w14:textId="77777777" w:rsidR="0043364E" w:rsidRPr="00D20BEB" w:rsidRDefault="0043364E" w:rsidP="0043364E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Gdy zmiany umowy, o których mowa w ust. 1 i 2 niniejszego paragrafu mają wpływ na termin realizacji przedmiotu umowy, zmiany terminu dokonuje się o liczbę dni odpowiadającą okresowi występowania wskazanych okoliczności/o liczbę dni niezbędną do wykonania wprowadzonych zmian/o liczbę dni odpowiadającą okresowi przerwy/przestoju. Ustalona liczba dni o jaką nastąpi zmiana terminu realizacji musi zapewnić prawidłowe zgodne z prawem zrealizowanie przedmiotu umowy. </w:t>
      </w:r>
    </w:p>
    <w:p w14:paraId="487BAA07" w14:textId="77777777" w:rsidR="0043364E" w:rsidRPr="00D20BEB" w:rsidRDefault="0043364E" w:rsidP="0043364E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 wnioskiem o zmianę umowy może wystąpić zarówno Wykonawca, jak Zamawiający. </w:t>
      </w:r>
    </w:p>
    <w:p w14:paraId="4B369C78" w14:textId="77777777" w:rsidR="0043364E" w:rsidRPr="00D20BEB" w:rsidRDefault="0043364E" w:rsidP="0043364E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091D7DD7" w14:textId="77777777" w:rsidR="0043364E" w:rsidRPr="00D20BEB" w:rsidRDefault="0043364E" w:rsidP="0043364E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4B715734" w14:textId="77777777" w:rsidR="0043364E" w:rsidRPr="00D20BEB" w:rsidRDefault="0043364E" w:rsidP="0043364E">
      <w:pPr>
        <w:numPr>
          <w:ilvl w:val="0"/>
          <w:numId w:val="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Nie stanowi zmiany istotnej umowy w rozumieniu art. 454 ustawy Prawo zamówień publicznych: </w:t>
      </w:r>
    </w:p>
    <w:p w14:paraId="562B4546" w14:textId="77777777" w:rsidR="0043364E" w:rsidRPr="00D20BEB" w:rsidRDefault="0043364E" w:rsidP="0043364E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teleadresowych; </w:t>
      </w:r>
    </w:p>
    <w:p w14:paraId="550D7109" w14:textId="77777777" w:rsidR="0043364E" w:rsidRPr="00D20BEB" w:rsidRDefault="0043364E" w:rsidP="0043364E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związanych z obsługą administracyjno-organizacyjną Umowy (np. zmiana nr rachunku bankowego); </w:t>
      </w:r>
    </w:p>
    <w:p w14:paraId="7FB6419B" w14:textId="77777777" w:rsidR="0043364E" w:rsidRPr="00D20BEB" w:rsidRDefault="0043364E" w:rsidP="0043364E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Wprowadzenie do umowy innych zmian, niż określone w ust. 1 i 2 niniejszego paragrafu może nastąpić wyłącznie pod warunkiem, że nie są objęte zakazem, o którym mowa w art. 454 i 455 ustawy 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</w:p>
    <w:p w14:paraId="0DFFC143" w14:textId="77777777" w:rsidR="0043364E" w:rsidRPr="00D20BEB" w:rsidRDefault="0043364E" w:rsidP="0043364E">
      <w:pPr>
        <w:numPr>
          <w:ilvl w:val="0"/>
          <w:numId w:val="7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zmiany, z zastrzeżeniem wyjątków w niniejszej umowie, wymagają aneksu sporządzonego z zachowaniem formy pisemnej pod rygorem nieważności. </w:t>
      </w:r>
    </w:p>
    <w:p w14:paraId="27A5D4D3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1FE25FF2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7</w:t>
      </w:r>
    </w:p>
    <w:p w14:paraId="4A8790B8" w14:textId="77777777" w:rsidR="0043364E" w:rsidRPr="00D20BEB" w:rsidRDefault="0043364E" w:rsidP="0043364E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ODSTĄPIENIE OD UMOWY</w:t>
      </w:r>
    </w:p>
    <w:p w14:paraId="4DC7B976" w14:textId="77777777" w:rsidR="0043364E" w:rsidRPr="00D20BEB" w:rsidRDefault="0043364E" w:rsidP="0043364E">
      <w:pPr>
        <w:numPr>
          <w:ilvl w:val="0"/>
          <w:numId w:val="16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Stronom przysługuje prawo odstąpienia od umowy w następujących sytuacjach: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          </w:t>
      </w:r>
    </w:p>
    <w:p w14:paraId="0222BCD0" w14:textId="77777777" w:rsidR="0043364E" w:rsidRPr="00D20BEB" w:rsidRDefault="0043364E" w:rsidP="0043364E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Zamawiającemu przysługuje prawo odstąpienia od umowy: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9B21BFB" w14:textId="77777777" w:rsidR="0043364E" w:rsidRPr="00D20BEB" w:rsidRDefault="0043364E" w:rsidP="0043364E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razie wystąpienia istotnej zmiany okoliczności powodującej, że wykonanie umowy nie leży w interesie publicznym, czego nie można było przewidzieć w chwili zawarcia umowy,   </w:t>
      </w:r>
    </w:p>
    <w:p w14:paraId="10E82A4E" w14:textId="77777777" w:rsidR="0043364E" w:rsidRPr="00D20BEB" w:rsidRDefault="0043364E" w:rsidP="0043364E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Wykonawca narusza w sposób istotny i/lub powtarzający się postanowienia umowy. Do istotnych naruszeń umowy zaliczają się, w szczególności przypadki, gdy: </w:t>
      </w:r>
    </w:p>
    <w:p w14:paraId="35ABACB2" w14:textId="77777777" w:rsidR="0043364E" w:rsidRPr="00D20BEB" w:rsidRDefault="0043364E" w:rsidP="0043364E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nie wykonał przedmiotu umowy w pełnym zakresie objętym umową, w terminie wyznaczonym w umowie, bez uzasadnionych przyczyn; </w:t>
      </w:r>
    </w:p>
    <w:p w14:paraId="160D065D" w14:textId="77777777" w:rsidR="0043364E" w:rsidRPr="00D20BEB" w:rsidRDefault="0043364E" w:rsidP="0043364E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0CB9E9EA" w14:textId="77777777" w:rsidR="0043364E" w:rsidRPr="00D20BEB" w:rsidRDefault="0043364E" w:rsidP="0043364E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Wykonawcy przysługuje prawo odstąpienia od umowy jeżeli: </w:t>
      </w:r>
    </w:p>
    <w:p w14:paraId="534F7E76" w14:textId="77777777" w:rsidR="0043364E" w:rsidRPr="00D20BEB" w:rsidRDefault="0043364E" w:rsidP="0043364E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nie wywiązuje się z obowiązku zapłaty faktury/rachunku w terminie dwóch miesięcy od upływu terminu zapłaty faktury/rachunku, </w:t>
      </w:r>
    </w:p>
    <w:p w14:paraId="2BB36782" w14:textId="77777777" w:rsidR="0043364E" w:rsidRPr="00D20BEB" w:rsidRDefault="0043364E" w:rsidP="0043364E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zawiadomi Wykonawcę, iż wobec zaistnienia uprzednio nieprzewidzianych okoliczności nie będzie mógł spełnić swoich zobowiązań umownych wobec Wykonawcy. </w:t>
      </w:r>
    </w:p>
    <w:p w14:paraId="1C96BC9F" w14:textId="77777777" w:rsidR="0043364E" w:rsidRPr="00D20BEB" w:rsidRDefault="0043364E" w:rsidP="0043364E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powinno nastąpić w formie pisemnej pod rygorem nieważności takiego oświadczenia i powinno zawierać uzasadnienie. </w:t>
      </w:r>
    </w:p>
    <w:p w14:paraId="5DCEE3CC" w14:textId="77777777" w:rsidR="0043364E" w:rsidRPr="00D20BEB" w:rsidRDefault="0043364E" w:rsidP="0043364E">
      <w:pPr>
        <w:numPr>
          <w:ilvl w:val="0"/>
          <w:numId w:val="9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winno nastąpić w terminie 10 dni od powzięcia wiadomości o okolicznościach stanowiących podstawę odstąpienia od  umowy. </w:t>
      </w:r>
    </w:p>
    <w:p w14:paraId="6505E040" w14:textId="77777777" w:rsidR="0043364E" w:rsidRPr="00D20BEB" w:rsidRDefault="0043364E" w:rsidP="0043364E">
      <w:pPr>
        <w:suppressAutoHyphens/>
        <w:spacing w:after="0" w:line="276" w:lineRule="auto"/>
        <w:ind w:left="283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 </w:t>
      </w:r>
    </w:p>
    <w:p w14:paraId="2D78DA9B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8</w:t>
      </w:r>
    </w:p>
    <w:p w14:paraId="1067409B" w14:textId="77777777" w:rsidR="0043364E" w:rsidRPr="00D20BEB" w:rsidRDefault="0043364E" w:rsidP="0043364E">
      <w:pPr>
        <w:suppressAutoHyphens/>
        <w:spacing w:after="0" w:line="276" w:lineRule="auto"/>
        <w:ind w:left="10" w:right="410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OSOBY ODPOWIEDZIALNE ZA REALIZACJĘ PRZEDMIOTU UMOWY</w:t>
      </w:r>
    </w:p>
    <w:p w14:paraId="64263B0B" w14:textId="77777777" w:rsidR="0043364E" w:rsidRPr="00D20BEB" w:rsidRDefault="0043364E" w:rsidP="0043364E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wskazuje, że osobą odpowiedzialną za realizację umowy jest: </w:t>
      </w:r>
    </w:p>
    <w:p w14:paraId="29B412CD" w14:textId="77777777" w:rsidR="0043364E" w:rsidRPr="00D20BEB" w:rsidRDefault="0043364E" w:rsidP="0043364E">
      <w:pPr>
        <w:numPr>
          <w:ilvl w:val="1"/>
          <w:numId w:val="10"/>
        </w:numPr>
        <w:suppressAutoHyphens/>
        <w:spacing w:after="0" w:line="276" w:lineRule="auto"/>
        <w:ind w:right="5393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…………..…………………… tel.:.............................................  e-mail:……………………………  </w:t>
      </w:r>
    </w:p>
    <w:p w14:paraId="7C421B56" w14:textId="77777777" w:rsidR="0043364E" w:rsidRPr="00D20BEB" w:rsidRDefault="0043364E" w:rsidP="0043364E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Zamawiający  wskazuje, że osobą odpowiedzialną za realizację umowy jest: </w:t>
      </w:r>
    </w:p>
    <w:p w14:paraId="0F1F9C6B" w14:textId="77777777" w:rsidR="0043364E" w:rsidRPr="00D20BEB" w:rsidRDefault="0043364E" w:rsidP="0043364E">
      <w:pPr>
        <w:numPr>
          <w:ilvl w:val="1"/>
          <w:numId w:val="10"/>
        </w:numPr>
        <w:suppressAutoHyphens/>
        <w:spacing w:after="0" w:line="276" w:lineRule="auto"/>
        <w:ind w:right="145" w:hanging="1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</w:p>
    <w:p w14:paraId="4AC0772F" w14:textId="77777777" w:rsidR="0043364E" w:rsidRPr="00D20BEB" w:rsidRDefault="0043364E" w:rsidP="0043364E">
      <w:pPr>
        <w:suppressAutoHyphens/>
        <w:spacing w:after="0" w:line="276" w:lineRule="auto"/>
        <w:ind w:left="360" w:right="5393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tel.: </w:t>
      </w:r>
    </w:p>
    <w:p w14:paraId="54A91665" w14:textId="77777777" w:rsidR="0043364E" w:rsidRPr="00D20BEB" w:rsidRDefault="0043364E" w:rsidP="0043364E">
      <w:pPr>
        <w:suppressAutoHyphens/>
        <w:spacing w:after="0" w:line="276" w:lineRule="auto"/>
        <w:ind w:left="364" w:right="145"/>
        <w:rPr>
          <w:rFonts w:ascii="Arial" w:eastAsia="Arial" w:hAnsi="Arial" w:cs="Arial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sz w:val="24"/>
          <w:lang w:eastAsia="pl-PL"/>
          <w14:ligatures w14:val="none"/>
        </w:rPr>
        <w:t xml:space="preserve">e-mail: </w:t>
      </w:r>
    </w:p>
    <w:p w14:paraId="75CD161A" w14:textId="77777777" w:rsidR="0043364E" w:rsidRPr="00D20BEB" w:rsidRDefault="0043364E" w:rsidP="0043364E">
      <w:pPr>
        <w:numPr>
          <w:ilvl w:val="0"/>
          <w:numId w:val="10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57D5D57C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</w:t>
      </w:r>
    </w:p>
    <w:p w14:paraId="416BE192" w14:textId="77777777" w:rsidR="0043364E" w:rsidRPr="00D20BEB" w:rsidRDefault="0043364E" w:rsidP="0043364E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9</w:t>
      </w:r>
    </w:p>
    <w:p w14:paraId="62B96A9D" w14:textId="77777777" w:rsidR="0043364E" w:rsidRPr="00D20BEB" w:rsidRDefault="0043364E" w:rsidP="0043364E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PODWYKONAWCY</w:t>
      </w:r>
    </w:p>
    <w:p w14:paraId="7E3BFB4C" w14:textId="77777777" w:rsidR="0043364E" w:rsidRPr="00D20BEB" w:rsidRDefault="0043364E" w:rsidP="0043364E">
      <w:pPr>
        <w:numPr>
          <w:ilvl w:val="0"/>
          <w:numId w:val="11"/>
        </w:numPr>
        <w:suppressAutoHyphens/>
        <w:spacing w:after="0" w:line="276" w:lineRule="auto"/>
        <w:ind w:right="138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Podwykonawcy.  </w:t>
      </w:r>
    </w:p>
    <w:p w14:paraId="5E2492E3" w14:textId="77777777" w:rsidR="0043364E" w:rsidRPr="00D20BEB" w:rsidRDefault="0043364E" w:rsidP="0043364E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– zgodnie z oświadczeniem zawartym w Ofercie – zamówienie wykona sam/sam za wyjątkiem: ………………………………………, które zostaną wykonane przy udziale Podwykonawców, na którego/</w:t>
      </w:r>
      <w:proofErr w:type="spellStart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ych</w:t>
      </w:r>
      <w:proofErr w:type="spellEnd"/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zasoby Wykonawca powołał/nie powołał się, na zasadach określonych w art. 118 ust. 1 ustawy Prawo zamówień publicznych, w celu wykazania spełniania warunków udziału w postępowaniu, o których mowa w art. 57 pkt. 2  ustawy Prawo zamówień publicznych. </w:t>
      </w:r>
    </w:p>
    <w:p w14:paraId="3C23E71B" w14:textId="77777777" w:rsidR="0043364E" w:rsidRPr="00D20BEB" w:rsidRDefault="0043364E" w:rsidP="0043364E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4865CC14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452E9DF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10</w:t>
      </w:r>
    </w:p>
    <w:p w14:paraId="7BE2B1E0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PRZEPISY OBOWIĄZUJĄCE I SPORY</w:t>
      </w:r>
    </w:p>
    <w:p w14:paraId="42CEE279" w14:textId="77777777" w:rsidR="0043364E" w:rsidRPr="00D20BEB" w:rsidRDefault="0043364E" w:rsidP="0043364E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sprawach nieuregulowanych niniejszą umową stosuje się przepisy Kodeksu Cywilnego, oraz w sprawach procesowych przepisy Kodeksu Postępowania Cywilnego.</w:t>
      </w:r>
    </w:p>
    <w:p w14:paraId="15D31ECA" w14:textId="77777777" w:rsidR="0043364E" w:rsidRPr="00D20BEB" w:rsidRDefault="0043364E" w:rsidP="0043364E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spory mogące wynikać w związku z realizacją niniejszej umowy będą rozstrzygane przez sąd właściwy dla siedziby Zamawiającego. </w:t>
      </w:r>
    </w:p>
    <w:p w14:paraId="5F50F543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FDDE8ED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5" w:name="_Hlk188530538"/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lastRenderedPageBreak/>
        <w:t xml:space="preserve">§ 11 </w:t>
      </w:r>
    </w:p>
    <w:p w14:paraId="3F3DA0EB" w14:textId="77777777" w:rsidR="0043364E" w:rsidRPr="00D20BEB" w:rsidRDefault="0043364E" w:rsidP="0043364E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Ubezpieczenie</w:t>
      </w:r>
    </w:p>
    <w:p w14:paraId="3A532286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22604FA4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ponosi odpowiedzialność za wszelkie szkody wyrządzone Zamawiającemu lub podmiotom trzecim w trakcie realizacji umowy. Odpowiedzialność ta obejmuje również szkody wyrządzone przez uczestników projektu w trakcie realizacji usług.</w:t>
      </w:r>
    </w:p>
    <w:bookmarkEnd w:id="5"/>
    <w:p w14:paraId="63DBFBB3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0953F9EB" w14:textId="77777777" w:rsidR="0043364E" w:rsidRPr="00D20BEB" w:rsidRDefault="0043364E" w:rsidP="0043364E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5A75175" w14:textId="77777777" w:rsidR="0043364E" w:rsidRPr="00D20BEB" w:rsidRDefault="0043364E" w:rsidP="0043364E">
      <w:pPr>
        <w:suppressAutoHyphens/>
        <w:spacing w:after="0" w:line="276" w:lineRule="auto"/>
        <w:ind w:left="10" w:right="402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12</w:t>
      </w:r>
    </w:p>
    <w:p w14:paraId="2EECF256" w14:textId="77777777" w:rsidR="0043364E" w:rsidRPr="00D20BEB" w:rsidRDefault="0043364E" w:rsidP="0043364E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POSTANOWIENIA KOŃCOWE</w:t>
      </w:r>
    </w:p>
    <w:p w14:paraId="53199865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17F83BA7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otrzymaniu informacji od Instytucji Zarządzającej. Okres, o którym mowa w zdaniu pierwszym zostaje przerwany w przypadku wszczęcia postępowania administracyjnego lub sądowego dotyczące wydatków rozliczonych w Projekcie albo należycie uzasadniony wniosek Komisji Europejskiej, o czym Zamawiający poinformuje Wykonawcę, po otrzymaniu takiej informacji od Instytucji Zarządzającej. </w:t>
      </w:r>
    </w:p>
    <w:p w14:paraId="29152ACB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2C177F45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1C7A4586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19C9D5C9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6F1B4B05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Umowę niniejszą sporządzono w trzech jednobrzmiących egzemplarzach, z czego dwa otrzymuje Zamawiający, a jeden Wykonawca. </w:t>
      </w:r>
    </w:p>
    <w:p w14:paraId="0519F834" w14:textId="77777777" w:rsidR="0043364E" w:rsidRPr="00D20BEB" w:rsidRDefault="0043364E" w:rsidP="0043364E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Integralną część niniejszej umowy stanowią załączniki: </w:t>
      </w:r>
    </w:p>
    <w:p w14:paraId="5053A042" w14:textId="77777777" w:rsidR="0043364E" w:rsidRPr="00D20BEB" w:rsidRDefault="0043364E" w:rsidP="0043364E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Załącznik nr 1 – SWZ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337D4C0" w14:textId="77777777" w:rsidR="0043364E" w:rsidRPr="00D20BEB" w:rsidRDefault="0043364E" w:rsidP="0043364E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Załącznik nr 2 – oferta Wykonawcy </w:t>
      </w:r>
    </w:p>
    <w:p w14:paraId="7FE99C3E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01BF634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0BC0F027" w14:textId="77777777" w:rsidR="0043364E" w:rsidRPr="00D20BEB" w:rsidRDefault="0043364E" w:rsidP="0043364E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uppressAutoHyphens/>
        <w:spacing w:after="0" w:line="276" w:lineRule="auto"/>
        <w:ind w:left="-15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ZAMAWIAJĄCY: 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>WYKONAWCA:</w:t>
      </w:r>
    </w:p>
    <w:p w14:paraId="03C9B1AF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6BB22BD0" w14:textId="77777777" w:rsidR="0043364E" w:rsidRPr="00D20BEB" w:rsidRDefault="0043364E" w:rsidP="0043364E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2D47AEF8" w14:textId="77777777" w:rsidR="0043364E" w:rsidRPr="00D20BEB" w:rsidRDefault="0043364E" w:rsidP="0043364E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321022DB" w14:textId="77777777" w:rsidR="0043364E" w:rsidRPr="00D20BEB" w:rsidRDefault="0043364E" w:rsidP="0043364E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D20BEB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3015FF54" w14:textId="77777777" w:rsidR="0043364E" w:rsidRPr="00D20BEB" w:rsidRDefault="0043364E" w:rsidP="0043364E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6F11633" w14:textId="77777777" w:rsidR="0043364E" w:rsidRPr="00D20BEB" w:rsidRDefault="0043364E" w:rsidP="0043364E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79ED96D0" w14:textId="77777777" w:rsidR="0043364E" w:rsidRDefault="0043364E" w:rsidP="0043364E"/>
    <w:p w14:paraId="02DE8D4B" w14:textId="77777777" w:rsidR="00277613" w:rsidRDefault="00277613"/>
    <w:sectPr w:rsidR="00277613" w:rsidSect="0043364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593B1C" w14:textId="77777777" w:rsidR="00D94D6B" w:rsidRDefault="00D94D6B">
      <w:pPr>
        <w:spacing w:after="0" w:line="240" w:lineRule="auto"/>
      </w:pPr>
      <w:r>
        <w:separator/>
      </w:r>
    </w:p>
  </w:endnote>
  <w:endnote w:type="continuationSeparator" w:id="0">
    <w:p w14:paraId="5EEC227D" w14:textId="77777777" w:rsidR="00D94D6B" w:rsidRDefault="00D94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017E1" w14:textId="77777777" w:rsidR="0043364E" w:rsidRDefault="0043364E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2F30EA55" w14:textId="77777777" w:rsidR="0043364E" w:rsidRDefault="0043364E">
    <w:pPr>
      <w:spacing w:after="0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3285B" w14:textId="77777777" w:rsidR="0043364E" w:rsidRDefault="0043364E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0600146A" w14:textId="77777777" w:rsidR="0043364E" w:rsidRDefault="0043364E">
    <w:pPr>
      <w:spacing w:after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4C1BD989" w14:textId="77777777" w:rsidR="0043364E" w:rsidRDefault="0043364E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A70CC" w14:textId="77777777" w:rsidR="0043364E" w:rsidRDefault="0043364E">
    <w:pPr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1823DA" w14:textId="77777777" w:rsidR="00D94D6B" w:rsidRDefault="00D94D6B">
      <w:pPr>
        <w:spacing w:after="0" w:line="240" w:lineRule="auto"/>
      </w:pPr>
      <w:r>
        <w:separator/>
      </w:r>
    </w:p>
  </w:footnote>
  <w:footnote w:type="continuationSeparator" w:id="0">
    <w:p w14:paraId="56DDD9EA" w14:textId="77777777" w:rsidR="00D94D6B" w:rsidRDefault="00D94D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FA62B" w14:textId="77777777" w:rsidR="0043364E" w:rsidRDefault="0043364E">
    <w:pPr>
      <w:spacing w:after="0"/>
      <w:ind w:left="407"/>
      <w:jc w:val="center"/>
    </w:pPr>
    <w:r>
      <w:rPr>
        <w:noProof/>
      </w:rPr>
      <w:drawing>
        <wp:anchor distT="0" distB="0" distL="114300" distR="114300" simplePos="0" relativeHeight="251657216" behindDoc="1" locked="0" layoutInCell="1" allowOverlap="0" wp14:anchorId="36B190E2" wp14:editId="55100C96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FB234" w14:textId="77777777" w:rsidR="0043364E" w:rsidRDefault="0043364E">
    <w:pPr>
      <w:spacing w:after="0"/>
      <w:ind w:left="407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F4464" w14:textId="77777777" w:rsidR="0043364E" w:rsidRDefault="0043364E" w:rsidP="008C3199">
    <w:pPr>
      <w:spacing w:after="0"/>
      <w:ind w:right="154"/>
    </w:pPr>
    <w:r w:rsidRPr="008C3199">
      <w:rPr>
        <w:noProof/>
      </w:rPr>
      <w:drawing>
        <wp:anchor distT="0" distB="0" distL="114300" distR="114300" simplePos="0" relativeHeight="251658240" behindDoc="0" locked="0" layoutInCell="1" allowOverlap="1" wp14:anchorId="2D809D38" wp14:editId="3A1C41F0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5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7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F4D3DFA"/>
    <w:multiLevelType w:val="hybridMultilevel"/>
    <w:tmpl w:val="6CA2E9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4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5" w15:restartNumberingAfterBreak="0">
    <w:nsid w:val="49F179EB"/>
    <w:multiLevelType w:val="multilevel"/>
    <w:tmpl w:val="20D889B4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2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0"/>
  </w:num>
  <w:num w:numId="2" w16cid:durableId="666527">
    <w:abstractNumId w:val="9"/>
  </w:num>
  <w:num w:numId="3" w16cid:durableId="1488475866">
    <w:abstractNumId w:val="14"/>
  </w:num>
  <w:num w:numId="4" w16cid:durableId="235088041">
    <w:abstractNumId w:val="0"/>
  </w:num>
  <w:num w:numId="5" w16cid:durableId="1278946208">
    <w:abstractNumId w:val="22"/>
  </w:num>
  <w:num w:numId="6" w16cid:durableId="1270314171">
    <w:abstractNumId w:val="6"/>
  </w:num>
  <w:num w:numId="7" w16cid:durableId="1584991717">
    <w:abstractNumId w:val="17"/>
  </w:num>
  <w:num w:numId="8" w16cid:durableId="1312827686">
    <w:abstractNumId w:val="13"/>
  </w:num>
  <w:num w:numId="9" w16cid:durableId="429932467">
    <w:abstractNumId w:val="8"/>
  </w:num>
  <w:num w:numId="10" w16cid:durableId="2082828298">
    <w:abstractNumId w:val="5"/>
  </w:num>
  <w:num w:numId="11" w16cid:durableId="820193628">
    <w:abstractNumId w:val="16"/>
  </w:num>
  <w:num w:numId="12" w16cid:durableId="1040320051">
    <w:abstractNumId w:val="15"/>
  </w:num>
  <w:num w:numId="13" w16cid:durableId="1283806165">
    <w:abstractNumId w:val="23"/>
  </w:num>
  <w:num w:numId="14" w16cid:durableId="859586218">
    <w:abstractNumId w:val="4"/>
  </w:num>
  <w:num w:numId="15" w16cid:durableId="269238472">
    <w:abstractNumId w:val="11"/>
  </w:num>
  <w:num w:numId="16" w16cid:durableId="1295137200">
    <w:abstractNumId w:val="7"/>
  </w:num>
  <w:num w:numId="17" w16cid:durableId="771897312">
    <w:abstractNumId w:val="1"/>
  </w:num>
  <w:num w:numId="18" w16cid:durableId="388651830">
    <w:abstractNumId w:val="3"/>
  </w:num>
  <w:num w:numId="19" w16cid:durableId="205993105">
    <w:abstractNumId w:val="21"/>
  </w:num>
  <w:num w:numId="20" w16cid:durableId="359933092">
    <w:abstractNumId w:val="2"/>
  </w:num>
  <w:num w:numId="21" w16cid:durableId="1943874190">
    <w:abstractNumId w:val="19"/>
  </w:num>
  <w:num w:numId="22" w16cid:durableId="1501773440">
    <w:abstractNumId w:val="18"/>
  </w:num>
  <w:num w:numId="23" w16cid:durableId="194125383">
    <w:abstractNumId w:val="12"/>
  </w:num>
  <w:num w:numId="24" w16cid:durableId="2732897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64E"/>
    <w:rsid w:val="00277613"/>
    <w:rsid w:val="002C3811"/>
    <w:rsid w:val="0043364E"/>
    <w:rsid w:val="00522B08"/>
    <w:rsid w:val="00AA2DE4"/>
    <w:rsid w:val="00BA1096"/>
    <w:rsid w:val="00D94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6CD49"/>
  <w15:chartTrackingRefBased/>
  <w15:docId w15:val="{3AA2342F-C2AD-42C5-A50B-E3B0F970F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3364E"/>
  </w:style>
  <w:style w:type="paragraph" w:styleId="Nagwek1">
    <w:name w:val="heading 1"/>
    <w:basedOn w:val="Normalny"/>
    <w:next w:val="Normalny"/>
    <w:link w:val="Nagwek1Znak"/>
    <w:uiPriority w:val="9"/>
    <w:qFormat/>
    <w:rsid w:val="004336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336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3364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336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3364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336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336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336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336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3364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3364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3364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3364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3364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3364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3364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3364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3364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336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336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336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336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336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3364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3364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3364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3364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3364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3364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2568</Words>
  <Characters>15409</Characters>
  <Application>Microsoft Office Word</Application>
  <DocSecurity>0</DocSecurity>
  <Lines>128</Lines>
  <Paragraphs>35</Paragraphs>
  <ScaleCrop>false</ScaleCrop>
  <Company/>
  <LinksUpToDate>false</LinksUpToDate>
  <CharactersWithSpaces>17942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2026-02-03T10:01:00Z</dcterms:created>
  <dcterms:modified xsi:type="dcterms:W3CDTF">2026-03-03T11:15:00Z</dcterms:modified>
</cp:coreProperties>
</file>