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C2A0D8" w14:textId="77777777" w:rsidR="00777F68" w:rsidRPr="001A3668" w:rsidRDefault="00777F68" w:rsidP="00777F68">
      <w:pPr>
        <w:tabs>
          <w:tab w:val="left" w:pos="7860"/>
        </w:tabs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0"/>
          <w:u w:val="single" w:color="000000"/>
          <w:lang w:eastAsia="pl-PL"/>
          <w14:ligatures w14:val="none"/>
        </w:rPr>
      </w:pPr>
    </w:p>
    <w:p w14:paraId="00A1680C" w14:textId="77777777" w:rsidR="00777F68" w:rsidRPr="001A3668" w:rsidRDefault="00777F68" w:rsidP="00777F68">
      <w:pPr>
        <w:suppressAutoHyphens/>
        <w:spacing w:after="0" w:line="276" w:lineRule="auto"/>
        <w:ind w:left="10" w:right="138" w:hanging="10"/>
        <w:jc w:val="right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u w:val="single" w:color="000000"/>
          <w:lang w:eastAsia="pl-PL"/>
          <w14:ligatures w14:val="none"/>
        </w:rPr>
        <w:t>Załącznik nr 5 do SWZ</w:t>
      </w: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4B21454A" w14:textId="77777777" w:rsidR="00777F68" w:rsidRPr="001A3668" w:rsidRDefault="00777F68" w:rsidP="00777F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566BF2D0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UMOWA NR /…. / 2026</w:t>
      </w:r>
    </w:p>
    <w:p w14:paraId="064EED15" w14:textId="77777777" w:rsidR="00777F68" w:rsidRPr="001A3668" w:rsidRDefault="00777F68" w:rsidP="00777F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1CE9F81A" w14:textId="77777777" w:rsidR="00777F68" w:rsidRPr="001A3668" w:rsidRDefault="00777F68" w:rsidP="00777F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zawarta w dniu ……… pomiędzy </w:t>
      </w:r>
    </w:p>
    <w:p w14:paraId="56DFBD22" w14:textId="77777777" w:rsidR="00777F68" w:rsidRPr="001A3668" w:rsidRDefault="00777F68" w:rsidP="00777F68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6067AA53" w14:textId="77777777" w:rsidR="00777F68" w:rsidRPr="001A3668" w:rsidRDefault="00777F68" w:rsidP="00777F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Powiatowym Urzędem Pracy w Łęczycy, Ulica: Sienkiewicza 31, 99-100 Łęczyca</w:t>
      </w:r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REGON 472291457, NIP 775-12-36-416,</w:t>
      </w:r>
    </w:p>
    <w:p w14:paraId="03FE1E5A" w14:textId="77777777" w:rsidR="00777F68" w:rsidRPr="001A3668" w:rsidRDefault="00777F68" w:rsidP="00777F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reprezentowanym przez Panią – Dyrektor …………………... działającego na podstawie upoważnienia udzielonego w drodze Uchwały Nr 154/2025 Zarządu Powiatu Łęczyckiego z dnia 05 czerwca 2025 r.</w:t>
      </w:r>
      <w:r w:rsidRPr="001A3668">
        <w:rPr>
          <w:rFonts w:ascii="Arial" w:eastAsia="Arial" w:hAnsi="Arial" w:cs="Arial"/>
          <w:color w:val="C9211E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zwanym dalej „Zamawiającym",  </w:t>
      </w:r>
    </w:p>
    <w:p w14:paraId="46DF2143" w14:textId="77777777" w:rsidR="00777F68" w:rsidRPr="001A3668" w:rsidRDefault="00777F68" w:rsidP="00777F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790BD483" w14:textId="77777777" w:rsidR="00777F68" w:rsidRPr="001A3668" w:rsidRDefault="00777F68" w:rsidP="00777F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a </w:t>
      </w:r>
    </w:p>
    <w:p w14:paraId="55E4A93D" w14:textId="77777777" w:rsidR="00777F68" w:rsidRPr="001A3668" w:rsidRDefault="00777F68" w:rsidP="00777F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………………………………………………………………………………………………………….………………………………………………… ……………………………………. </w:t>
      </w:r>
    </w:p>
    <w:p w14:paraId="403D688B" w14:textId="77777777" w:rsidR="00777F68" w:rsidRPr="001A3668" w:rsidRDefault="00777F68" w:rsidP="00777F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zwanym dalej „Wykonawcą" </w:t>
      </w:r>
    </w:p>
    <w:p w14:paraId="0EE07F1B" w14:textId="77777777" w:rsidR="00777F68" w:rsidRPr="001A3668" w:rsidRDefault="00777F68" w:rsidP="00777F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</w:p>
    <w:p w14:paraId="5578E3C8" w14:textId="77777777" w:rsidR="00777F68" w:rsidRPr="001A3668" w:rsidRDefault="00777F68" w:rsidP="00777F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Podstawę zawarcia niniejszej umowy stanowi udzielenie zamówienia publicznego w trybie podstawowym bez negocjacji w rozumieniu art. 275 pkt. 1 ustawy z dnia 11 września 2019r. Prawo zamówień publicznych (tj. Dz. U. z 2024 r., poz. 1320 ze zm.), dalej zwaną ustawą. </w:t>
      </w:r>
    </w:p>
    <w:p w14:paraId="19C7599C" w14:textId="77777777" w:rsidR="00777F68" w:rsidRPr="001A3668" w:rsidRDefault="00777F68" w:rsidP="00777F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0FC56302" w14:textId="77777777" w:rsidR="00777F68" w:rsidRPr="001A3668" w:rsidRDefault="00777F68" w:rsidP="00777F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2273F315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</w:t>
      </w:r>
    </w:p>
    <w:p w14:paraId="55413EAD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PRZEDMIOT UMOWY</w:t>
      </w:r>
    </w:p>
    <w:p w14:paraId="430E48B7" w14:textId="77777777" w:rsidR="00777F68" w:rsidRPr="001A3668" w:rsidRDefault="00777F68" w:rsidP="00777F68">
      <w:pPr>
        <w:suppressAutoHyphens/>
        <w:spacing w:after="0" w:line="276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16087477" w14:textId="57274EE2" w:rsidR="00777F68" w:rsidRPr="001A3668" w:rsidRDefault="00777F68" w:rsidP="00777F68">
      <w:pPr>
        <w:numPr>
          <w:ilvl w:val="0"/>
          <w:numId w:val="21"/>
        </w:numPr>
        <w:tabs>
          <w:tab w:val="left" w:pos="3435"/>
        </w:tabs>
        <w:suppressAutoHyphens/>
        <w:spacing w:after="4" w:line="360" w:lineRule="auto"/>
        <w:contextualSpacing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Przedmiotem umowy jest</w:t>
      </w:r>
      <w:r w:rsidRPr="001A3668">
        <w:rPr>
          <w:rFonts w:ascii="Arial" w:eastAsia="Arial" w:hAnsi="Arial" w:cs="Arial"/>
          <w:bCs/>
          <w:color w:val="000000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zorganizowanie</w:t>
      </w:r>
      <w:r w:rsidRPr="001A3668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</w:t>
      </w:r>
      <w:r w:rsidRPr="0091603A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szkolenia </w:t>
      </w:r>
      <w:r w:rsidRPr="00777F68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1 dniowego online dla 1 pracownika Powiatowego Urzędu Pracy w Łęczycy, z zakresu zatrudniania pracowników w jednostkach samorządowych</w:t>
      </w:r>
      <w:r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.</w:t>
      </w:r>
      <w:r w:rsidRPr="001A3668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Liczba godzin szkolenia </w:t>
      </w:r>
      <w:r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8</w:t>
      </w:r>
      <w:r w:rsidRPr="001A3668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h, </w:t>
      </w:r>
      <w:r w:rsidRPr="001A3668">
        <w:rPr>
          <w:rFonts w:ascii="Arial" w:eastAsia="Aptos" w:hAnsi="Arial" w:cs="Arial"/>
          <w:color w:val="C9211E"/>
          <w:kern w:val="0"/>
          <w:sz w:val="24"/>
          <w:szCs w:val="24"/>
          <w:lang w:eastAsia="zh-CN"/>
          <w14:ligatures w14:val="none"/>
        </w:rPr>
        <w:t xml:space="preserve"> </w:t>
      </w:r>
      <w:r w:rsidRPr="001A3668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przy czym przez godzinę szkolenia należy rozumieć 45 minut zajęć, przy czym na każde 45 minut zajęć przypada 15 minut przerwy.</w:t>
      </w:r>
    </w:p>
    <w:p w14:paraId="5D68C6DB" w14:textId="2B676C65" w:rsidR="00777F68" w:rsidRPr="001A3668" w:rsidRDefault="00777F68" w:rsidP="00777F68">
      <w:pPr>
        <w:numPr>
          <w:ilvl w:val="0"/>
          <w:numId w:val="21"/>
        </w:numPr>
        <w:tabs>
          <w:tab w:val="left" w:pos="3435"/>
        </w:tabs>
        <w:suppressAutoHyphens/>
        <w:spacing w:after="4" w:line="360" w:lineRule="auto"/>
        <w:contextualSpacing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Miejsce realizacji umowy: </w:t>
      </w:r>
      <w:r w:rsidR="00747D00" w:rsidRPr="00747D00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Szkolenie realizowane za pośrednictwem internetowych platform np. Microsoft </w:t>
      </w:r>
      <w:proofErr w:type="spellStart"/>
      <w:r w:rsidR="00747D00" w:rsidRPr="00747D00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Teams</w:t>
      </w:r>
      <w:proofErr w:type="spellEnd"/>
      <w:r w:rsidR="00747D00" w:rsidRPr="00747D00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, Zoom itp.</w:t>
      </w:r>
    </w:p>
    <w:p w14:paraId="17A1A04B" w14:textId="77777777" w:rsidR="00777F68" w:rsidRPr="001A3668" w:rsidRDefault="00777F68" w:rsidP="00777F68">
      <w:pPr>
        <w:tabs>
          <w:tab w:val="left" w:pos="3435"/>
        </w:tabs>
        <w:suppressAutoHyphens/>
        <w:spacing w:line="360" w:lineRule="auto"/>
        <w:ind w:left="36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2</w:t>
      </w:r>
    </w:p>
    <w:p w14:paraId="2E8F23D4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TERMIN WYKONANIA</w:t>
      </w:r>
    </w:p>
    <w:p w14:paraId="445E59E7" w14:textId="784CED9A" w:rsidR="00777F68" w:rsidRPr="001A3668" w:rsidRDefault="00777F68" w:rsidP="00777F68">
      <w:pPr>
        <w:numPr>
          <w:ilvl w:val="0"/>
          <w:numId w:val="1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zobowiązuje się zrealizować przedmiot umowy: od </w:t>
      </w:r>
      <w:r w:rsidRPr="001A3668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01.0</w:t>
      </w:r>
      <w:r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9</w:t>
      </w:r>
      <w:r w:rsidRPr="001A3668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.2026 r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do 3</w:t>
      </w:r>
      <w:r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0</w:t>
      </w:r>
      <w:r w:rsidRPr="001A3668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.</w:t>
      </w:r>
      <w:r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11</w:t>
      </w:r>
      <w:r w:rsidRPr="001A3668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.2026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.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72ABBD3E" w14:textId="77777777" w:rsidR="00777F68" w:rsidRPr="001A3668" w:rsidRDefault="00777F68" w:rsidP="00777F68">
      <w:pPr>
        <w:numPr>
          <w:ilvl w:val="0"/>
          <w:numId w:val="1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zdarzenia czy okoliczności, które mogą skutkować niewykonaniem bądź zwłoką w wykonaniu usług koniecznych do pomyślnego i terminowego ukończenia wsparcia, winny być niezwłocznie zgłoszone Zamawiającemu. </w:t>
      </w:r>
    </w:p>
    <w:p w14:paraId="4187FAEB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18B1EBE8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3</w:t>
      </w:r>
    </w:p>
    <w:p w14:paraId="7CB3D149" w14:textId="77777777" w:rsidR="00777F68" w:rsidRPr="001A3668" w:rsidRDefault="00777F68" w:rsidP="00777F68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OBOWIĄZKI WYKONAWCY</w:t>
      </w:r>
    </w:p>
    <w:p w14:paraId="1970CB98" w14:textId="77777777" w:rsidR="00777F68" w:rsidRPr="001A3668" w:rsidRDefault="00777F68" w:rsidP="00777F68">
      <w:pPr>
        <w:numPr>
          <w:ilvl w:val="0"/>
          <w:numId w:val="2"/>
        </w:numPr>
        <w:suppressAutoHyphens/>
        <w:spacing w:after="0" w:line="276" w:lineRule="auto"/>
        <w:ind w:right="141" w:hanging="358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przeprowadzi usługi wsparcia na podstawie harmonogramu/terminu zatwierdzonego przez Zamawiającego. </w:t>
      </w:r>
    </w:p>
    <w:p w14:paraId="173F3341" w14:textId="77777777" w:rsidR="00777F68" w:rsidRPr="00747D00" w:rsidRDefault="00777F68" w:rsidP="00777F68">
      <w:pPr>
        <w:numPr>
          <w:ilvl w:val="0"/>
          <w:numId w:val="2"/>
        </w:numPr>
        <w:suppressAutoHyphens/>
        <w:spacing w:after="0" w:line="276" w:lineRule="auto"/>
        <w:ind w:right="141" w:hanging="358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W ramach świadczonych usług wykonawca będzie zobowiązany do: </w:t>
      </w:r>
    </w:p>
    <w:p w14:paraId="6E9DFE75" w14:textId="77777777" w:rsidR="00777F68" w:rsidRPr="00747D00" w:rsidRDefault="00777F68" w:rsidP="00777F68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Przygotowanie materiałów szkoleniowych odpowiednio oznakowanych logotypami.</w:t>
      </w:r>
    </w:p>
    <w:p w14:paraId="3E37B109" w14:textId="77777777" w:rsidR="00777F68" w:rsidRPr="00747D00" w:rsidRDefault="00777F68" w:rsidP="00777F68">
      <w:pPr>
        <w:widowControl w:val="0"/>
        <w:numPr>
          <w:ilvl w:val="0"/>
          <w:numId w:val="22"/>
        </w:numPr>
        <w:suppressAutoHyphens/>
        <w:spacing w:after="0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Przygotowanie programu i harmonogramu zajęć z uwzględnieniem ilości godzin. </w:t>
      </w:r>
    </w:p>
    <w:p w14:paraId="10638D29" w14:textId="77777777" w:rsidR="00777F68" w:rsidRPr="00747D00" w:rsidRDefault="00777F68" w:rsidP="00777F68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Realizowanie szkolenia w dniach od poniedziałku do piątku</w:t>
      </w:r>
      <w:r w:rsidRPr="00747D00">
        <w:t xml:space="preserve"> </w:t>
      </w: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w godzinach 07.30-15.30.</w:t>
      </w:r>
    </w:p>
    <w:p w14:paraId="4BB3CD4A" w14:textId="3F824C3A" w:rsidR="00777F68" w:rsidRPr="00747D00" w:rsidRDefault="00777F68" w:rsidP="00747D00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Po zakończonym szkoleniu wystawienia dokumentu potwierdzającego ukończenia szkolenia (np. zaświadczenie, certyfikat itp.), protokołu odbioru usługi odpowiednio oznakowanych.</w:t>
      </w:r>
    </w:p>
    <w:p w14:paraId="4BD76AC5" w14:textId="77777777" w:rsidR="00777F68" w:rsidRPr="00747D00" w:rsidRDefault="00777F68" w:rsidP="00777F68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Poinformowania uczestników o tym, że szkolenie organizowane jest  w ramach projektu „PROFESJONALNE USŁUGI” współfinansowanego ze środków programu regionalnego Fundusze Europejskie dla Łódzkiego 2021-2027.</w:t>
      </w:r>
    </w:p>
    <w:p w14:paraId="2227EE12" w14:textId="77777777" w:rsidR="00777F68" w:rsidRPr="00747D00" w:rsidRDefault="00777F68" w:rsidP="00777F68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Wykonywania swoich zadań w sposób staranny, skuteczny i terminowy, zgodnie z harmonogramem.</w:t>
      </w:r>
    </w:p>
    <w:p w14:paraId="70E4EE98" w14:textId="77777777" w:rsidR="00777F68" w:rsidRPr="00747D00" w:rsidRDefault="00777F68" w:rsidP="00777F68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747D00">
        <w:rPr>
          <w:rFonts w:ascii="Arial" w:eastAsia="Arial" w:hAnsi="Arial" w:cs="Arial"/>
          <w:sz w:val="24"/>
          <w:lang w:eastAsia="pl-PL"/>
          <w14:ligatures w14:val="none"/>
        </w:rPr>
        <w:t xml:space="preserve"> Realizację usługi z zachowaniem zasady zrównoważonego rozwoju poprzez: druk w trybie oszczędnym: dwustronny, czarno-biały, zamieszczanie materiałów </w:t>
      </w: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do pobrania.</w:t>
      </w:r>
    </w:p>
    <w:p w14:paraId="58A1ED37" w14:textId="77777777" w:rsidR="00747D00" w:rsidRPr="00747D00" w:rsidRDefault="00747D00" w:rsidP="00747D00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Zapewnienie narzędzi umożliwiających dostęp do kursu.</w:t>
      </w:r>
    </w:p>
    <w:p w14:paraId="57163025" w14:textId="77777777" w:rsidR="00747D00" w:rsidRPr="00747D00" w:rsidRDefault="00747D00" w:rsidP="00747D00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Zatrudnienie trenera z wykształceniem wyższym, posiadającego doświadczenie w prowadzeniu szkoleń z zakresie tematycznym ww. kursu. </w:t>
      </w:r>
    </w:p>
    <w:p w14:paraId="0941DB21" w14:textId="0C574EB0" w:rsidR="00747D00" w:rsidRPr="00747D00" w:rsidRDefault="00747D00" w:rsidP="00747D00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747D00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Zapewnienia minimalnych wymagań służących zapewnieniu dostępności osobom ze szczególnymi potrzebami zgodnie z art. 6 ustawy z dnia 19 lipca 2019r.o zapewnieniu dostępności osobom ze szczególnymi potrzebami (Dz. U. 2024 r., poz. 1411)</w:t>
      </w:r>
    </w:p>
    <w:p w14:paraId="19A2370E" w14:textId="77777777" w:rsidR="00777F68" w:rsidRPr="001A3668" w:rsidRDefault="00777F68" w:rsidP="00747D00">
      <w:pPr>
        <w:suppressAutoHyphens/>
        <w:spacing w:after="0" w:line="276" w:lineRule="auto"/>
        <w:ind w:right="403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7F26D50C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4</w:t>
      </w:r>
    </w:p>
    <w:p w14:paraId="0FC819B5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WYNAGRODZENIE</w:t>
      </w:r>
    </w:p>
    <w:p w14:paraId="0A8F0169" w14:textId="77777777" w:rsidR="00777F68" w:rsidRPr="001A3668" w:rsidRDefault="00777F68" w:rsidP="00777F68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 wykonanie usługi Wykonawcy zostanie wypłacone wynagrodzenie ryczałtowe w wysokości ……………. zł brutto, na podstawie faktury/rachunku wystawionego przez Wykonawcę.</w:t>
      </w:r>
    </w:p>
    <w:p w14:paraId="2B35C5A7" w14:textId="77777777" w:rsidR="00777F68" w:rsidRPr="001A3668" w:rsidRDefault="00777F68" w:rsidP="00777F68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przekłada fakturę/rachunek Zamawiającemu w ostatnim dniu wykonania przedmiotu </w:t>
      </w:r>
      <w:bookmarkStart w:id="0" w:name="_Hlk188533862"/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umowy </w:t>
      </w:r>
      <w:bookmarkStart w:id="1" w:name="_Hlk188534196"/>
      <w:r w:rsidRPr="001A3668">
        <w:rPr>
          <w:rFonts w:ascii="Arial" w:eastAsia="Arial" w:hAnsi="Arial" w:cs="Arial"/>
          <w:sz w:val="24"/>
          <w:lang w:eastAsia="pl-PL"/>
          <w14:ligatures w14:val="none"/>
        </w:rPr>
        <w:t>na poniższe dane:</w:t>
      </w:r>
    </w:p>
    <w:p w14:paraId="48EC6D76" w14:textId="77777777" w:rsidR="00777F68" w:rsidRPr="001A3668" w:rsidRDefault="00777F68" w:rsidP="00777F68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>Nabywca: Powiatowy Urząd Pracy w Łęczycy, ul. Sienkiewicza 31, 99-100 Łęczyca NIP: 775-12-36-416.</w:t>
      </w:r>
    </w:p>
    <w:p w14:paraId="313020E2" w14:textId="77777777" w:rsidR="00777F68" w:rsidRPr="001A3668" w:rsidRDefault="00777F68" w:rsidP="00777F68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bookmarkStart w:id="2" w:name="_Hlk188533883"/>
      <w:bookmarkEnd w:id="0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Odbiorca: Powiatowy Urząd Pracy w Łęczycy, ul. Sienkiewicza 31, 99-100 Łęczyca.</w:t>
      </w:r>
    </w:p>
    <w:bookmarkEnd w:id="1"/>
    <w:bookmarkEnd w:id="2"/>
    <w:p w14:paraId="1E6A4FDA" w14:textId="77777777" w:rsidR="00777F68" w:rsidRPr="001A3668" w:rsidRDefault="00777F68" w:rsidP="00777F68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Podstawą do wypłaty wynagrodzenia za usługę jest przedłożona faktura/rachunek określona w ust. 1 niniejszego paragrafu oraz rozliczenie wykonania w danym okresie rozliczeniowych zadań, potwierdzonych przez osobę upoważnioną przez Zamawiającego. </w:t>
      </w:r>
    </w:p>
    <w:p w14:paraId="6F861830" w14:textId="77777777" w:rsidR="00777F68" w:rsidRPr="001A3668" w:rsidRDefault="00777F68" w:rsidP="00777F68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Wynagrodzenie będzie płatne na rachunek bankowy Wykonawcy Nr …………………………………..</w:t>
      </w:r>
      <w:r w:rsidRPr="001A3668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 podstawie prawidłowo wystawionej/go faktury</w:t>
      </w:r>
      <w:r w:rsidRPr="001A3668">
        <w:rPr>
          <w:rFonts w:ascii="Arial" w:eastAsia="Arial" w:hAnsi="Arial" w:cs="Arial"/>
          <w:sz w:val="24"/>
          <w:lang w:eastAsia="pl-PL"/>
          <w14:ligatures w14:val="none"/>
        </w:rPr>
        <w:t>/rachunku wraz z kompletem prawidłowo wypełnionych dokumentów po wykonaniu przedmiotu umowy (dla potwierdzenia wykonania usługi), w terminie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do 30 dni od dostarczenia jej/go do siedziby Zamawiającego.  </w:t>
      </w:r>
    </w:p>
    <w:p w14:paraId="065AD9E9" w14:textId="77777777" w:rsidR="00777F68" w:rsidRPr="001A3668" w:rsidRDefault="00777F68" w:rsidP="00777F68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 zachowanie terminu zapłaty, o którym mowa w ust. 4 n/n paragrafu, strony uznają datę obciążenia rachunku bankowego Zamawiającego najpóźniej w ostatnim dniu tego terminu.  </w:t>
      </w:r>
    </w:p>
    <w:p w14:paraId="6666657B" w14:textId="77777777" w:rsidR="00777F68" w:rsidRPr="001A3668" w:rsidRDefault="00777F68" w:rsidP="00777F68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fakturze/rachunku należy umieścić wszystkie niezbędne elementy określone ustawą o podatku od towaru i usług (Dz.U. z 2025 r., poz. 775 ze zm.).</w:t>
      </w:r>
    </w:p>
    <w:p w14:paraId="0150157A" w14:textId="77777777" w:rsidR="00777F68" w:rsidRPr="001A3668" w:rsidRDefault="00777F68" w:rsidP="00777F68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bookmarkStart w:id="3" w:name="_Hlk188530385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Wynagrodzenie Wykonawcy obejmuje wszelkie koszty konieczne do wykonania</w:t>
      </w:r>
    </w:p>
    <w:p w14:paraId="78548B1C" w14:textId="77777777" w:rsidR="00777F68" w:rsidRPr="001A3668" w:rsidRDefault="00777F68" w:rsidP="00777F68">
      <w:pPr>
        <w:suppressAutoHyphens/>
        <w:spacing w:after="0" w:line="276" w:lineRule="auto"/>
        <w:ind w:left="10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przedmiotu zamówienia, w tym koszty: wynagrodzeń, ubezpieczenia, nadzoru, usług i materiałów niezbędnych do wykonania zamówienia, dojazdu do miejsca i z powrotem realizacji usługi, inne koszty ponoszone przez Wykonawcę niezbędne do prawidłowej realizacji umowy.</w:t>
      </w:r>
    </w:p>
    <w:bookmarkEnd w:id="3"/>
    <w:p w14:paraId="5E69AE4D" w14:textId="77777777" w:rsidR="00777F68" w:rsidRPr="001A3668" w:rsidRDefault="00777F68" w:rsidP="00777F68">
      <w:pPr>
        <w:suppressAutoHyphens/>
        <w:spacing w:after="0" w:line="276" w:lineRule="auto"/>
        <w:rPr>
          <w:rFonts w:ascii="Arial" w:eastAsia="Arial" w:hAnsi="Arial" w:cs="Arial"/>
          <w:strike/>
          <w:color w:val="C9211E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strike/>
          <w:color w:val="C9211E"/>
          <w:sz w:val="24"/>
          <w:lang w:eastAsia="pl-PL"/>
          <w14:ligatures w14:val="none"/>
        </w:rPr>
        <w:t xml:space="preserve"> </w:t>
      </w:r>
    </w:p>
    <w:p w14:paraId="1750B264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5</w:t>
      </w:r>
    </w:p>
    <w:p w14:paraId="0DD867D2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KARY UMOWNE</w:t>
      </w:r>
    </w:p>
    <w:p w14:paraId="42138D53" w14:textId="77777777" w:rsidR="00777F68" w:rsidRPr="001A3668" w:rsidRDefault="00777F68" w:rsidP="00777F68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bookmarkStart w:id="4" w:name="_Hlk188530422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przypadku nienależytego wykonania umowy Wykonawca zapłaci Zamawiającemu karę umowną w wysokości 10% ustalonego wynagrodzenia umownego.</w:t>
      </w:r>
    </w:p>
    <w:p w14:paraId="03217F2D" w14:textId="77777777" w:rsidR="00777F68" w:rsidRPr="001A3668" w:rsidRDefault="00777F68" w:rsidP="00777F68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przypadku niewykonania umowy Wykonawcy nie przysługuje należność określona w § 4 niniejszej umowy, a w przypadku nienależytego wykonania umowy – tylko za część umowy należycie wykonaną z potrąceniem kar umownych.</w:t>
      </w:r>
    </w:p>
    <w:p w14:paraId="3718828B" w14:textId="77777777" w:rsidR="00777F68" w:rsidRPr="001A3668" w:rsidRDefault="00777F68" w:rsidP="00777F68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wyraża zgodę na dokonanie potrącenia przez Zamawiającego kar umownych z wynagrodzenia przysługującego Wykonawcy.</w:t>
      </w:r>
    </w:p>
    <w:p w14:paraId="4254D3E2" w14:textId="77777777" w:rsidR="00777F68" w:rsidRPr="001A3668" w:rsidRDefault="00777F68" w:rsidP="00777F68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kwoty należne Zamawiającemu, w szczególności z tytułu kar umownych, będą potrącane w pierwszej kolejności z wynagrodzenia przysługującego Wykonawcy. Zamawiający przedstawi pisemne obliczenie kar umownych, o które pomniejszy wynagrodzenie, w formie potrącenia. </w:t>
      </w:r>
    </w:p>
    <w:p w14:paraId="4B515739" w14:textId="77777777" w:rsidR="00777F68" w:rsidRPr="001A3668" w:rsidRDefault="00777F68" w:rsidP="00777F68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Jeżeli wynagrodzenie Wykonawcy jest niższe niż wyliczona do potrącenia kara umowna, Wykonawca zobowiązany jest tę różnicę dopłacić w formie przelewu na rachunek bankowy Zamawiającego.</w:t>
      </w:r>
    </w:p>
    <w:p w14:paraId="0A8C028C" w14:textId="77777777" w:rsidR="00777F68" w:rsidRPr="001A3668" w:rsidRDefault="00777F68" w:rsidP="00777F68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Naliczenie kary umownej nie zwalnia Wykonawcy z obowiązku wykonania przedmiotu umowy.</w:t>
      </w:r>
    </w:p>
    <w:p w14:paraId="384A6A5C" w14:textId="77777777" w:rsidR="00777F68" w:rsidRPr="001A3668" w:rsidRDefault="00777F68" w:rsidP="00777F68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>Strony zastrzegają sobie prawo dochodzenia odszkodowania uzupełniającego</w:t>
      </w:r>
    </w:p>
    <w:p w14:paraId="19DF196D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przewyższającego wysokość zastrzeżonych kar umownych na zasadach ogólnych.</w:t>
      </w:r>
    </w:p>
    <w:p w14:paraId="1EDF2173" w14:textId="77777777" w:rsidR="00777F68" w:rsidRPr="001A3668" w:rsidRDefault="00777F68" w:rsidP="00777F68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zapłaci Zamawiającemu karę umowną w przypadku braku zapłaty należnego wynagrodzenia Podwykonawcom lub dalszym Podwykonawcom z tytułu zmiany wysokości wynagrodzenia o której mowa w art. 439 ust. 5 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, w wysokości 0,1 % wynagrodzenia brutto za cały przedmiot umowy, określonego w § 4 ust. 1 niniejszej umowy, </w:t>
      </w:r>
    </w:p>
    <w:p w14:paraId="7112EAC0" w14:textId="77777777" w:rsidR="00777F68" w:rsidRPr="001A3668" w:rsidRDefault="00777F68" w:rsidP="00777F68">
      <w:pPr>
        <w:numPr>
          <w:ilvl w:val="0"/>
          <w:numId w:val="23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zapłaci Zamawiającemu karę umowną w przypadku nieterminowej zapłaty wynagrodzenia należnego Podwykonawcom lub dalszym Podwykonawcom z tytułu zmiany wysokości wynagrodzenia o której mowa w art. 439 ust. 5 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, w wysokości 200,00 zł od każdej nieterminowo uregulowanej należności.</w:t>
      </w:r>
    </w:p>
    <w:p w14:paraId="7DC4CDDE" w14:textId="77777777" w:rsidR="00777F68" w:rsidRPr="001A3668" w:rsidRDefault="00777F68" w:rsidP="00777F68">
      <w:pPr>
        <w:numPr>
          <w:ilvl w:val="0"/>
          <w:numId w:val="23"/>
        </w:numPr>
        <w:tabs>
          <w:tab w:val="left" w:pos="142"/>
        </w:tabs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Łączna wysokość naliczonych kar umownych wskazanych w niniejszej umowie nie może przekroczyć 20% wynagrodzenia brutto za cały przedmiot umowy, określonego w § 4 ust. 1 niniejszej umowy. </w:t>
      </w:r>
    </w:p>
    <w:bookmarkEnd w:id="4"/>
    <w:p w14:paraId="021AC340" w14:textId="77777777" w:rsidR="00777F68" w:rsidRPr="001A3668" w:rsidRDefault="00777F68" w:rsidP="00777F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57C11CA1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6</w:t>
      </w:r>
    </w:p>
    <w:p w14:paraId="2674370A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ZMIANY UMOWY</w:t>
      </w:r>
    </w:p>
    <w:p w14:paraId="5370505A" w14:textId="77777777" w:rsidR="00777F68" w:rsidRPr="001A3668" w:rsidRDefault="00777F68" w:rsidP="00777F68">
      <w:pPr>
        <w:numPr>
          <w:ilvl w:val="0"/>
          <w:numId w:val="4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Strony przewidują możliwość dokonywania zmian na warunkach określonych w art. 454 i 455 ustawy 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. </w:t>
      </w:r>
      <w:r w:rsidRPr="001A3668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</w:p>
    <w:p w14:paraId="16C75EBF" w14:textId="77777777" w:rsidR="00777F68" w:rsidRPr="001A3668" w:rsidRDefault="00777F68" w:rsidP="00777F68">
      <w:pPr>
        <w:numPr>
          <w:ilvl w:val="0"/>
          <w:numId w:val="4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Poza sytuacjami określonymi w Umowie, zmiany Umowy będą mogły nastąpić w następujących przypadkach:</w:t>
      </w:r>
      <w:r w:rsidRPr="001A3668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</w:p>
    <w:p w14:paraId="798A74E3" w14:textId="77777777" w:rsidR="00777F68" w:rsidRPr="001A3668" w:rsidRDefault="00777F68" w:rsidP="00777F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warunków oraz terminu płatności, w szczególności w przypadku konieczności uwzględnienia okoliczności, których nie można było przewidzieć w chwili zawarcia umowy, jak również w przypadku, gdy ze względu na interes Zamawiającego zmiana warunków oraz terminu płatności jest konieczna, </w:t>
      </w:r>
    </w:p>
    <w:p w14:paraId="4FB32ED0" w14:textId="77777777" w:rsidR="00777F68" w:rsidRPr="001A3668" w:rsidRDefault="00777F68" w:rsidP="00777F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sposobu wykonania przedmiotu umowy w szczególności, gdy zmiana sposobu realizacji wynika ze zmian w obowiązujących przepisach prawa bądź wytycznych mających wpływ na wykonanie zamówienia, </w:t>
      </w:r>
    </w:p>
    <w:p w14:paraId="2817AF44" w14:textId="77777777" w:rsidR="00777F68" w:rsidRPr="001A3668" w:rsidRDefault="00777F68" w:rsidP="00777F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zmian doprecyzowujących treść umowy, jeżeli potrzeba ich wprowadzenia wynika  z rozbieżności lub niejasności w umowie, których nie można usunąć w inny sposób, a zmiana będzie umożliwiać usunięcie rozbieżności i doprecyzowanie umowy w celu jednoznacznej interpretacji jej zapisów, </w:t>
      </w:r>
    </w:p>
    <w:p w14:paraId="2FAB850B" w14:textId="77777777" w:rsidR="00777F68" w:rsidRPr="001A3668" w:rsidRDefault="00777F68" w:rsidP="00777F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zaistnienia, po zawarciu Umowy, przypadku siły wyższej, przez którą, na potrzeby niniejszego warunku rozumieć należy zdarzenie zewnętrzne wobec łączącej Strony więzi prawnej: </w:t>
      </w:r>
    </w:p>
    <w:p w14:paraId="621BB975" w14:textId="77777777" w:rsidR="00777F68" w:rsidRPr="001A3668" w:rsidRDefault="00777F68" w:rsidP="00777F68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charakterze niezależnym od Stron, </w:t>
      </w:r>
    </w:p>
    <w:p w14:paraId="5CA69BC3" w14:textId="77777777" w:rsidR="00777F68" w:rsidRPr="001A3668" w:rsidRDefault="00777F68" w:rsidP="00777F68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którego Strony nie mogły przewidzieć przed zawarciem Umowy, </w:t>
      </w:r>
    </w:p>
    <w:p w14:paraId="7EB27502" w14:textId="77777777" w:rsidR="00777F68" w:rsidRPr="001A3668" w:rsidRDefault="00777F68" w:rsidP="00777F68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którego nie można uniknąć ani któremu Strony nie mogły zapobiec przy zachowaniu należytej staranności, </w:t>
      </w:r>
    </w:p>
    <w:p w14:paraId="1F3FC085" w14:textId="77777777" w:rsidR="00777F68" w:rsidRPr="001A3668" w:rsidRDefault="00777F68" w:rsidP="00777F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 siłę wyższą, warunkująca zmianę Umowy uważać się będzie w szczególności: </w:t>
      </w:r>
    </w:p>
    <w:p w14:paraId="6BC96C48" w14:textId="77777777" w:rsidR="00777F68" w:rsidRPr="001A3668" w:rsidRDefault="00777F68" w:rsidP="00777F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epidemia, powódź,  pożar  i inne klęski żywiołowe, zamieszki, strajki, ataki terrorystyczne, działania wojenne, nagłe załamania warunków atmosferycznych, nagłe przerwy w dostawie energii elektrycznej, promieniowanie lub skażenia, które uniemożliwiają wykonanie umowy na warunkach w niej określonych. </w:t>
      </w:r>
    </w:p>
    <w:p w14:paraId="294BE850" w14:textId="77777777" w:rsidR="00777F68" w:rsidRPr="001A3668" w:rsidRDefault="00777F68" w:rsidP="00777F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nastąpiła zmiana przepisów prawa istotnych dla realizacji przedmiotu umowy; </w:t>
      </w:r>
    </w:p>
    <w:p w14:paraId="601C1D1A" w14:textId="77777777" w:rsidR="00777F68" w:rsidRPr="001A3668" w:rsidRDefault="00777F68" w:rsidP="00777F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zaistnienia omyłki pisarskiej lub rachunkowej </w:t>
      </w:r>
    </w:p>
    <w:p w14:paraId="319558B2" w14:textId="77777777" w:rsidR="00777F68" w:rsidRPr="001A3668" w:rsidRDefault="00777F68" w:rsidP="00777F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zmiany danych Wykonawcy bez zmiany samego Wykonawcy (np. zmiana siedziby, adresu, nazwy), </w:t>
      </w:r>
    </w:p>
    <w:p w14:paraId="49786DDE" w14:textId="77777777" w:rsidR="00777F68" w:rsidRPr="001A3668" w:rsidRDefault="00777F68" w:rsidP="00777F68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Gdy zmiany umowy, o których mowa w ust. 1 i 2 niniejszego paragrafu mają wpływ na termin realizacji przedmiotu umowy, zmiany terminu dokonuje się o liczbę dni odpowiadającą okresowi występowania wskazanych okoliczności/o liczbę dni niezbędną do wykonania wprowadzonych zmian/o liczbę dni odpowiadającą okresowi przerwy/przestoju. Ustalona liczba dni o jaką nastąpi zmiana terminu realizacji musi zapewnić prawidłowe zgodne z prawem zrealizowanie przedmiotu umowy. </w:t>
      </w:r>
    </w:p>
    <w:p w14:paraId="2C1BC93F" w14:textId="77777777" w:rsidR="00777F68" w:rsidRPr="001A3668" w:rsidRDefault="00777F68" w:rsidP="00777F68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 wnioskiem o zmianę umowy może wystąpić zarówno Wykonawca, jak Zamawiający. </w:t>
      </w:r>
    </w:p>
    <w:p w14:paraId="4104496F" w14:textId="77777777" w:rsidR="00777F68" w:rsidRPr="001A3668" w:rsidRDefault="00777F68" w:rsidP="00777F68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Postanowienia, o których mowa w ust. 1 i 2 niniejszego paragrafu stanowią katalog zmian, na które Zamawiający może wyrazić zgodę. Nie stanowią one jednak zobowiązania do wyrażenia takiej zgody. </w:t>
      </w:r>
    </w:p>
    <w:p w14:paraId="5C81EF1B" w14:textId="77777777" w:rsidR="00777F68" w:rsidRPr="001A3668" w:rsidRDefault="00777F68" w:rsidP="00777F68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celu zmian umowy, o których mowa w ust. 1 i 2 niniejszego paragrafu Strona wnioskująca powinna wystąpić do drugiej Strony z pisemnym/e-mailowym wnioskiem o dokonanie zmiany zawierającym uzasadnienie oraz dokumenty lub oświadczenia uzasadniające zmianę, o ile występują. Druga Strona w terminie 15 dni wyraża zgodę na propozycję zmiany, odrzuca ją lub przedstawia własną propozycję. W razie braku zajęcia stanowiska w terminie 15 dni, uznaje się, że propozycja zmiany została odrzucona. </w:t>
      </w:r>
    </w:p>
    <w:p w14:paraId="7FBEB918" w14:textId="77777777" w:rsidR="00777F68" w:rsidRPr="001A3668" w:rsidRDefault="00777F68" w:rsidP="00777F68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Nie stanowi zmiany istotnej umowy w rozumieniu art. 454 ustawy Prawo zamówień publicznych: </w:t>
      </w:r>
    </w:p>
    <w:p w14:paraId="52CFC933" w14:textId="77777777" w:rsidR="00777F68" w:rsidRPr="001A3668" w:rsidRDefault="00777F68" w:rsidP="00777F68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zmiana danych teleadresowych; </w:t>
      </w:r>
    </w:p>
    <w:p w14:paraId="0866908F" w14:textId="77777777" w:rsidR="00777F68" w:rsidRPr="001A3668" w:rsidRDefault="00777F68" w:rsidP="00777F68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zmiana danych związanych z obsługą administracyjno-organizacyjną Umowy (np. zmiana nr rachunku bankowego); </w:t>
      </w:r>
    </w:p>
    <w:p w14:paraId="61C4680F" w14:textId="77777777" w:rsidR="00777F68" w:rsidRPr="001A3668" w:rsidRDefault="00777F68" w:rsidP="00777F68">
      <w:pPr>
        <w:numPr>
          <w:ilvl w:val="0"/>
          <w:numId w:val="7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Wprowadzenie do umowy innych zmian, niż określone w ust. 1 i 2 niniejszego paragrafu może nastąpić wyłącznie pod warunkiem, że nie są objęte zakazem, o którym mowa w art. 454 i 455 ustawy 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. </w:t>
      </w:r>
    </w:p>
    <w:p w14:paraId="46D8E46F" w14:textId="77777777" w:rsidR="00777F68" w:rsidRPr="001A3668" w:rsidRDefault="00777F68" w:rsidP="00777F68">
      <w:pPr>
        <w:numPr>
          <w:ilvl w:val="0"/>
          <w:numId w:val="7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zmiany, z zastrzeżeniem wyjątków w niniejszej umowie, wymagają aneksu sporządzonego z zachowaniem formy pisemnej pod rygorem nieważności. </w:t>
      </w:r>
    </w:p>
    <w:p w14:paraId="09C06020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34347162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7</w:t>
      </w:r>
    </w:p>
    <w:p w14:paraId="5AEE9A8F" w14:textId="77777777" w:rsidR="00777F68" w:rsidRPr="001A3668" w:rsidRDefault="00777F68" w:rsidP="00777F68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ODSTĄPIENIE OD UMOWY</w:t>
      </w:r>
    </w:p>
    <w:p w14:paraId="0EAC579D" w14:textId="77777777" w:rsidR="00777F68" w:rsidRPr="001A3668" w:rsidRDefault="00777F68" w:rsidP="00777F68">
      <w:pPr>
        <w:numPr>
          <w:ilvl w:val="0"/>
          <w:numId w:val="1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Stronom przysługuje prawo odstąpienia od umowy w następujących sytuacjach: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           </w:t>
      </w:r>
    </w:p>
    <w:p w14:paraId="04A9D896" w14:textId="77777777" w:rsidR="00777F68" w:rsidRPr="001A3668" w:rsidRDefault="00777F68" w:rsidP="00777F68">
      <w:pPr>
        <w:numPr>
          <w:ilvl w:val="0"/>
          <w:numId w:val="17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Zamawiającemu przysługuje prawo odstąpienia od umowy: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02E6AEF7" w14:textId="77777777" w:rsidR="00777F68" w:rsidRPr="001A3668" w:rsidRDefault="00777F68" w:rsidP="00777F68">
      <w:pPr>
        <w:numPr>
          <w:ilvl w:val="0"/>
          <w:numId w:val="1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w razie wystąpienia istotnej zmiany okoliczności powodującej, że wykonanie umowy nie leży w interesie publicznym, czego nie można było przewidzieć w chwili zawarcia umowy,   </w:t>
      </w:r>
    </w:p>
    <w:p w14:paraId="66D2DD3F" w14:textId="77777777" w:rsidR="00777F68" w:rsidRPr="001A3668" w:rsidRDefault="00777F68" w:rsidP="00777F68">
      <w:pPr>
        <w:numPr>
          <w:ilvl w:val="0"/>
          <w:numId w:val="1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Wykonawca narusza w sposób istotny i/lub powtarzający się postanowienia umowy. Do istotnych naruszeń umowy zaliczają się, w szczególności przypadki, gdy: </w:t>
      </w:r>
    </w:p>
    <w:p w14:paraId="427E977A" w14:textId="77777777" w:rsidR="00777F68" w:rsidRPr="001A3668" w:rsidRDefault="00777F68" w:rsidP="00777F68">
      <w:pPr>
        <w:numPr>
          <w:ilvl w:val="2"/>
          <w:numId w:val="8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nie wykonał przedmiotu umowy w pełnym zakresie objętym umową, w terminie wyznaczonym w umowie, bez uzasadnionych przyczyn; </w:t>
      </w:r>
    </w:p>
    <w:p w14:paraId="0D85E8C8" w14:textId="77777777" w:rsidR="00777F68" w:rsidRPr="001A3668" w:rsidRDefault="00777F68" w:rsidP="00777F68">
      <w:pPr>
        <w:numPr>
          <w:ilvl w:val="2"/>
          <w:numId w:val="8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 Wykonawca nie podjął wykonywania obowiązków wynikających z niniejszej  umowy  lub  przerwał ich wykonywanie  z  przyczyn niezależnych od Zamawiającego np.: choroby na okres dłuższy niż 7  dni </w:t>
      </w:r>
    </w:p>
    <w:p w14:paraId="654002BE" w14:textId="77777777" w:rsidR="00777F68" w:rsidRPr="001A3668" w:rsidRDefault="00777F68" w:rsidP="00777F68">
      <w:pPr>
        <w:numPr>
          <w:ilvl w:val="0"/>
          <w:numId w:val="17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Wykonawcy przysługuje prawo odstąpienia od umowy jeżeli: </w:t>
      </w:r>
    </w:p>
    <w:p w14:paraId="63B614CE" w14:textId="77777777" w:rsidR="00777F68" w:rsidRPr="001A3668" w:rsidRDefault="00777F68" w:rsidP="00777F68">
      <w:pPr>
        <w:numPr>
          <w:ilvl w:val="0"/>
          <w:numId w:val="19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nie wywiązuje się z obowiązku zapłaty faktury/rachunku w terminie dwóch miesięcy od upływu terminu zapłaty faktury/rachunku, </w:t>
      </w:r>
    </w:p>
    <w:p w14:paraId="5B48FE3F" w14:textId="77777777" w:rsidR="00777F68" w:rsidRPr="001A3668" w:rsidRDefault="00777F68" w:rsidP="00777F68">
      <w:pPr>
        <w:numPr>
          <w:ilvl w:val="0"/>
          <w:numId w:val="19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zawiadomi Wykonawcę, iż wobec zaistnienia uprzednio nieprzewidzianych okoliczności nie będzie mógł spełnić swoich zobowiązań umownych wobec Wykonawcy. </w:t>
      </w:r>
    </w:p>
    <w:p w14:paraId="1A4EA7CE" w14:textId="77777777" w:rsidR="00777F68" w:rsidRPr="001A3668" w:rsidRDefault="00777F68" w:rsidP="00777F68">
      <w:pPr>
        <w:numPr>
          <w:ilvl w:val="0"/>
          <w:numId w:val="9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Odstąpienie od umowy powinno nastąpić w formie pisemnej pod rygorem nieważności takiego oświadczenia i powinno zawierać uzasadnienie. </w:t>
      </w:r>
    </w:p>
    <w:p w14:paraId="56885969" w14:textId="77777777" w:rsidR="00777F68" w:rsidRPr="001A3668" w:rsidRDefault="00777F68" w:rsidP="00777F68">
      <w:pPr>
        <w:numPr>
          <w:ilvl w:val="0"/>
          <w:numId w:val="9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Odstąpienie od umowy winno nastąpić w terminie 10 dni od powzięcia wiadomości o okolicznościach stanowiących podstawę odstąpienia od  umowy. </w:t>
      </w:r>
    </w:p>
    <w:p w14:paraId="47DAE73D" w14:textId="77777777" w:rsidR="00777F68" w:rsidRPr="001A3668" w:rsidRDefault="00777F68" w:rsidP="00777F68">
      <w:pPr>
        <w:suppressAutoHyphens/>
        <w:spacing w:after="0" w:line="276" w:lineRule="auto"/>
        <w:ind w:left="283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</w:p>
    <w:p w14:paraId="33E5DDB0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8</w:t>
      </w:r>
    </w:p>
    <w:p w14:paraId="14766A34" w14:textId="77777777" w:rsidR="00777F68" w:rsidRPr="001A3668" w:rsidRDefault="00777F68" w:rsidP="00777F68">
      <w:pPr>
        <w:suppressAutoHyphens/>
        <w:spacing w:after="0" w:line="276" w:lineRule="auto"/>
        <w:ind w:left="10" w:right="410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OSOBY ODPOWIEDZIALNE ZA REALIZACJĘ PRZEDMIOTU UMOWY</w:t>
      </w:r>
    </w:p>
    <w:p w14:paraId="1DD50863" w14:textId="77777777" w:rsidR="00777F68" w:rsidRPr="001A3668" w:rsidRDefault="00777F68" w:rsidP="00777F68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wskazuje, że osobą odpowiedzialną za realizację umowy jest: </w:t>
      </w:r>
    </w:p>
    <w:p w14:paraId="10AF79FC" w14:textId="77777777" w:rsidR="00777F68" w:rsidRPr="001A3668" w:rsidRDefault="00777F68" w:rsidP="00777F68">
      <w:pPr>
        <w:numPr>
          <w:ilvl w:val="1"/>
          <w:numId w:val="10"/>
        </w:numPr>
        <w:suppressAutoHyphens/>
        <w:spacing w:after="0" w:line="276" w:lineRule="auto"/>
        <w:ind w:right="5393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…………..…………………… tel.:.............................................  e-mail:……………………………  </w:t>
      </w:r>
    </w:p>
    <w:p w14:paraId="36E77EFB" w14:textId="77777777" w:rsidR="00777F68" w:rsidRPr="001A3668" w:rsidRDefault="00777F68" w:rsidP="00777F68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Zamawiający  wskazuje, że osobą odpowiedzialną za realizację umowy jest: </w:t>
      </w:r>
    </w:p>
    <w:p w14:paraId="69FF3321" w14:textId="77777777" w:rsidR="00777F68" w:rsidRPr="001A3668" w:rsidRDefault="00777F68" w:rsidP="00777F68">
      <w:pPr>
        <w:numPr>
          <w:ilvl w:val="1"/>
          <w:numId w:val="10"/>
        </w:numPr>
        <w:suppressAutoHyphens/>
        <w:spacing w:after="0" w:line="276" w:lineRule="auto"/>
        <w:ind w:right="145" w:hanging="10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</w:p>
    <w:p w14:paraId="7E5971EB" w14:textId="77777777" w:rsidR="00777F68" w:rsidRPr="001A3668" w:rsidRDefault="00777F68" w:rsidP="00777F68">
      <w:pPr>
        <w:suppressAutoHyphens/>
        <w:spacing w:after="0" w:line="276" w:lineRule="auto"/>
        <w:ind w:left="360" w:right="5393"/>
        <w:rPr>
          <w:rFonts w:ascii="Arial" w:eastAsia="Arial" w:hAnsi="Arial" w:cs="Arial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tel.: </w:t>
      </w:r>
    </w:p>
    <w:p w14:paraId="48744B04" w14:textId="77777777" w:rsidR="00777F68" w:rsidRPr="001A3668" w:rsidRDefault="00777F68" w:rsidP="00777F68">
      <w:pPr>
        <w:suppressAutoHyphens/>
        <w:spacing w:after="0" w:line="276" w:lineRule="auto"/>
        <w:ind w:left="364" w:right="145"/>
        <w:rPr>
          <w:rFonts w:ascii="Arial" w:eastAsia="Arial" w:hAnsi="Arial" w:cs="Arial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e-mail: </w:t>
      </w:r>
    </w:p>
    <w:p w14:paraId="306EC207" w14:textId="77777777" w:rsidR="00777F68" w:rsidRPr="001A3668" w:rsidRDefault="00777F68" w:rsidP="00777F68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przypadku zmiany osób przedstawicieli Stron i/lub danych do kontaktu, o których mowa w  ust. 1 i 2 niniejszego paragrafu, Strona dokonująca takiej zmiany zobowiązana jest do niezwłocznego pisemnego lub e-mailem zawiadomienia o tym drugiej Strony.  Zmiana przedstawicieli nie wymaga sporządzenie aneksu do umowy. </w:t>
      </w:r>
    </w:p>
    <w:p w14:paraId="24165DC3" w14:textId="77777777" w:rsidR="00777F68" w:rsidRPr="001A3668" w:rsidRDefault="00777F68" w:rsidP="00777F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 </w:t>
      </w:r>
    </w:p>
    <w:p w14:paraId="0917C5CE" w14:textId="77777777" w:rsidR="00777F68" w:rsidRPr="001A3668" w:rsidRDefault="00777F68" w:rsidP="00777F68">
      <w:pPr>
        <w:suppressAutoHyphens/>
        <w:spacing w:after="0" w:line="276" w:lineRule="auto"/>
        <w:ind w:right="402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9</w:t>
      </w:r>
    </w:p>
    <w:p w14:paraId="700C19A5" w14:textId="77777777" w:rsidR="00777F68" w:rsidRPr="001A3668" w:rsidRDefault="00777F68" w:rsidP="00777F68">
      <w:pPr>
        <w:suppressAutoHyphens/>
        <w:spacing w:after="0" w:line="276" w:lineRule="auto"/>
        <w:ind w:right="402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PODWYKONAWCY</w:t>
      </w:r>
    </w:p>
    <w:p w14:paraId="1B40B66C" w14:textId="77777777" w:rsidR="00777F68" w:rsidRPr="001A3668" w:rsidRDefault="00777F68" w:rsidP="00777F68">
      <w:pPr>
        <w:numPr>
          <w:ilvl w:val="0"/>
          <w:numId w:val="11"/>
        </w:numPr>
        <w:suppressAutoHyphens/>
        <w:spacing w:after="0" w:line="276" w:lineRule="auto"/>
        <w:ind w:right="138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Podwykonawcy.  </w:t>
      </w:r>
    </w:p>
    <w:p w14:paraId="1CA2FADE" w14:textId="77777777" w:rsidR="00777F68" w:rsidRPr="001A3668" w:rsidRDefault="00777F68" w:rsidP="00777F68">
      <w:pPr>
        <w:numPr>
          <w:ilvl w:val="1"/>
          <w:numId w:val="11"/>
        </w:numPr>
        <w:suppressAutoHyphens/>
        <w:spacing w:after="0" w:line="276" w:lineRule="auto"/>
        <w:ind w:right="145" w:hanging="427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– zgodnie z oświadczeniem zawartym w Ofercie – zamówienie wykona sam/sam za wyjątkiem: ………………………………………, które zostaną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>wykonane przy udziale Podwykonawców, na którego/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ych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zasoby Wykonawca powołał/nie powołał się, na zasadach określonych w art. 118 ust. 1 ustawy Prawo zamówień publicznych, w celu wykazania spełniania warunków udziału w postępowaniu, o których mowa w art. 57 pkt. 2  ustawy Prawo zamówień publicznych. </w:t>
      </w:r>
    </w:p>
    <w:p w14:paraId="337EE1E1" w14:textId="77777777" w:rsidR="00777F68" w:rsidRPr="001A3668" w:rsidRDefault="00777F68" w:rsidP="00777F68">
      <w:pPr>
        <w:numPr>
          <w:ilvl w:val="1"/>
          <w:numId w:val="11"/>
        </w:numPr>
        <w:suppressAutoHyphens/>
        <w:spacing w:after="0" w:line="276" w:lineRule="auto"/>
        <w:ind w:right="145" w:hanging="427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zmiana albo rezygnacja z Podwykonawcy dotyczyć będzie podmiotu, na którego zasoby Wykonawca powoływał się, na zasadach określonych w art. 118 ust.1 ustawy Prawo zamówień publicznych, w celu wykazania spełniania warunków udziału w postępowaniu, o których mowa w art. 57 pkt. 2 ustawy Prawo zamówień publicznych, Wykonawca jest obowiązany wykazać Zamawiającemu, iż proponowany inny Podwykonawca lub Wykonawca samodzielnie spełnia je w stopniu nie mniejszym niż wymagany w trakcie postępowania o udzielenie zamówienia. </w:t>
      </w:r>
    </w:p>
    <w:p w14:paraId="25AC364D" w14:textId="77777777" w:rsidR="00777F68" w:rsidRPr="001A3668" w:rsidRDefault="00777F68" w:rsidP="00777F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5AABFF56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10</w:t>
      </w:r>
    </w:p>
    <w:p w14:paraId="136F7E81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PRZEPISY OBOWIĄZUJĄCE I SPORY</w:t>
      </w:r>
    </w:p>
    <w:p w14:paraId="3754E2CC" w14:textId="77777777" w:rsidR="00777F68" w:rsidRPr="001A3668" w:rsidRDefault="00777F68" w:rsidP="00777F68">
      <w:pPr>
        <w:numPr>
          <w:ilvl w:val="0"/>
          <w:numId w:val="12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sprawach nieuregulowanych niniejszą umową stosuje się przepisy Kodeksu Cywilnego, oraz w sprawach procesowych przepisy Kodeksu Postępowania Cywilnego.</w:t>
      </w:r>
    </w:p>
    <w:p w14:paraId="4E8D6DF9" w14:textId="77777777" w:rsidR="00777F68" w:rsidRPr="001A3668" w:rsidRDefault="00777F68" w:rsidP="00777F68">
      <w:pPr>
        <w:numPr>
          <w:ilvl w:val="0"/>
          <w:numId w:val="12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spory mogące wynikać w związku z realizacją niniejszej umowy będą rozstrzygane przez sąd właściwy dla siedziby Zamawiającego. </w:t>
      </w:r>
    </w:p>
    <w:p w14:paraId="22C0B656" w14:textId="77777777" w:rsidR="00777F68" w:rsidRPr="001A3668" w:rsidRDefault="00777F68" w:rsidP="00777F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561FC2A7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bookmarkStart w:id="5" w:name="_Hlk188530538"/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§ 11 </w:t>
      </w:r>
    </w:p>
    <w:p w14:paraId="1B7B7077" w14:textId="77777777" w:rsidR="00777F68" w:rsidRPr="001A3668" w:rsidRDefault="00777F68" w:rsidP="00777F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Ubezpieczenie</w:t>
      </w:r>
    </w:p>
    <w:p w14:paraId="69963901" w14:textId="77777777" w:rsidR="00777F68" w:rsidRPr="001A3668" w:rsidRDefault="00777F68" w:rsidP="00777F68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4315C8E9" w14:textId="77777777" w:rsidR="00777F68" w:rsidRPr="001A3668" w:rsidRDefault="00777F68" w:rsidP="00777F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ponosi odpowiedzialność za wszelkie szkody wyrządzone Zamawiającemu lub podmiotom trzecim w trakcie realizacji umowy. Odpowiedzialność ta obejmuje również szkody wyrządzone przez uczestników projektu w trakcie realizacji usług.</w:t>
      </w:r>
    </w:p>
    <w:bookmarkEnd w:id="5"/>
    <w:p w14:paraId="35C95B8D" w14:textId="77777777" w:rsidR="00777F68" w:rsidRPr="001A3668" w:rsidRDefault="00777F68" w:rsidP="00777F68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08C9FFF3" w14:textId="77777777" w:rsidR="00777F68" w:rsidRPr="001A3668" w:rsidRDefault="00777F68" w:rsidP="00777F68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486CCAF1" w14:textId="77777777" w:rsidR="00777F68" w:rsidRPr="001A3668" w:rsidRDefault="00777F68" w:rsidP="00777F68">
      <w:pPr>
        <w:suppressAutoHyphens/>
        <w:spacing w:after="0" w:line="276" w:lineRule="auto"/>
        <w:ind w:left="10" w:right="402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12</w:t>
      </w:r>
    </w:p>
    <w:p w14:paraId="10B26C33" w14:textId="77777777" w:rsidR="00777F68" w:rsidRPr="001A3668" w:rsidRDefault="00777F68" w:rsidP="00777F68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POSTANOWIENIA KOŃCOWE</w:t>
      </w:r>
    </w:p>
    <w:p w14:paraId="27EDA28A" w14:textId="77777777" w:rsidR="00777F68" w:rsidRPr="001A3668" w:rsidRDefault="00777F68" w:rsidP="00777F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zastrzega sobie (w związku ze współfinansowaniem ze środków Unii Europejskiej w ramach programu regionalnego  Fundusze Europejskie dla Łódzkiego 2021-2027) oraz instytucjom upoważnionym do przeprowadzenia kontroli, prawo wglądu do dokumentacji, w tym finansowych związanych z realizowaną umową. </w:t>
      </w:r>
    </w:p>
    <w:p w14:paraId="628162F2" w14:textId="77777777" w:rsidR="00777F68" w:rsidRPr="001A3668" w:rsidRDefault="00777F68" w:rsidP="00777F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zobowiązuje się do przechowywania/archiwizowania - w swojej siedzibie dokumentacji związanej z realizacją przedmiotu umowy przez okres 5 lat od dnia 31 grudnia roku, w którym IP dokonała ostatniej płatności na rzecz Beneficjenta, w którym złożono do Komisji Europejskiej zestawienie wydatków, w którym ujęto ostateczne wydatki dotyczące zakończonego Projektu. Zamawiający poinformuje Wykonawcę o dacie okresu, o którym mowa w zdaniu pierwszym, po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otrzymaniu informacji od Instytucji Zarządzającej. Okres, o którym mowa w zdaniu pierwszym zostaje przerwany w przypadku wszczęcia postępowania administracyjnego lub sądowego dotyczące wydatków rozliczonych w Projekcie albo należycie uzasadniony wniosek Komisji Europejskiej, o czym Zamawiający poinformuje Wykonawcę, po otrzymaniu takiej informacji od Instytucji Zarządzającej. </w:t>
      </w:r>
    </w:p>
    <w:p w14:paraId="18BDBD73" w14:textId="77777777" w:rsidR="00777F68" w:rsidRPr="001A3668" w:rsidRDefault="00777F68" w:rsidP="00777F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przechowuje dokumentację związaną z realizacją projektu w sposób zapewniający dostępność, poufność i bezpieczeństwo oraz jest zobowiązany do poinformowania Zamawiającego o miejscu jej archiwizacji w terminie 5 dni roboczych od dnia podpisania umowy, o ile dokumentacja jest przechowywana poza jego siedzibą. </w:t>
      </w:r>
    </w:p>
    <w:p w14:paraId="4219AEF5" w14:textId="77777777" w:rsidR="00777F68" w:rsidRPr="001A3668" w:rsidRDefault="00777F68" w:rsidP="00777F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Obowiązek, o którym mowa w ust. 2 i 3 n/n paragrafu dotyczy w szczególności: całej korespondencji związanej z realizowaną umową, w posiadaniu której jest Wykonawca, umów zawartych z Zamawiającym. </w:t>
      </w:r>
    </w:p>
    <w:p w14:paraId="6E59C019" w14:textId="77777777" w:rsidR="00777F68" w:rsidRPr="001A3668" w:rsidRDefault="00777F68" w:rsidP="00777F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Dokumentacja, o której mowa powyżej przechowywana jest w formie oryginałów albo kopii poświadczonych za zgodność z oryginałem przechowywanych na powszechnie uznawanych nośnikach danych. </w:t>
      </w:r>
    </w:p>
    <w:p w14:paraId="042B69C9" w14:textId="77777777" w:rsidR="00777F68" w:rsidRPr="001A3668" w:rsidRDefault="00777F68" w:rsidP="00777F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przypadku zmiany miejsca przechowywania dokumentów oraz w przypadku zawieszenia lub zaprzestania działalności przed terminem, o którym mowa w ust. 2 i 3 n/n paragrafu, Wykonawca zobowiązuje się poinformować Zamawiającego o  miejscu przechowywania dokumentów związanych  realizowaną umową w terminie miesiąca przed zmianą tego miejsca. </w:t>
      </w:r>
    </w:p>
    <w:p w14:paraId="1085EA50" w14:textId="77777777" w:rsidR="00777F68" w:rsidRPr="001A3668" w:rsidRDefault="00777F68" w:rsidP="00777F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Umowę niniejszą sporządzono w trzech jednobrzmiących egzemplarzach, z czego dwa otrzymuje Zamawiający, a jeden Wykonawca. </w:t>
      </w:r>
    </w:p>
    <w:p w14:paraId="7C7AAB91" w14:textId="77777777" w:rsidR="00777F68" w:rsidRPr="001A3668" w:rsidRDefault="00777F68" w:rsidP="00777F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Integralną część niniejszej umowy stanowią załączniki: </w:t>
      </w:r>
    </w:p>
    <w:p w14:paraId="0914D5D6" w14:textId="77777777" w:rsidR="00777F68" w:rsidRPr="001A3668" w:rsidRDefault="00777F68" w:rsidP="00777F68">
      <w:pPr>
        <w:numPr>
          <w:ilvl w:val="0"/>
          <w:numId w:val="2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Załącznik nr 1 – SWZ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7F5C2577" w14:textId="77777777" w:rsidR="00777F68" w:rsidRPr="001A3668" w:rsidRDefault="00777F68" w:rsidP="00777F68">
      <w:pPr>
        <w:numPr>
          <w:ilvl w:val="0"/>
          <w:numId w:val="2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Załącznik nr 2 – oferta Wykonawcy </w:t>
      </w:r>
    </w:p>
    <w:p w14:paraId="0D164550" w14:textId="77777777" w:rsidR="00777F68" w:rsidRPr="001A3668" w:rsidRDefault="00777F68" w:rsidP="00777F68">
      <w:pPr>
        <w:suppressAutoHyphens/>
        <w:spacing w:after="0" w:line="276" w:lineRule="auto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2A6DC3F0" w14:textId="77777777" w:rsidR="00777F68" w:rsidRPr="001A3668" w:rsidRDefault="00777F68" w:rsidP="00777F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500298AA" w14:textId="77777777" w:rsidR="00777F68" w:rsidRPr="001A3668" w:rsidRDefault="00777F68" w:rsidP="00777F68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796"/>
        </w:tabs>
        <w:suppressAutoHyphens/>
        <w:spacing w:after="0" w:line="276" w:lineRule="auto"/>
        <w:ind w:left="-15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ZAMAWIAJĄCY: 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>WYKONAWCA:</w:t>
      </w:r>
    </w:p>
    <w:p w14:paraId="0EA7A0BB" w14:textId="77777777" w:rsidR="00777F68" w:rsidRPr="001A3668" w:rsidRDefault="00777F68" w:rsidP="00777F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4FCDD9C9" w14:textId="77777777" w:rsidR="00777F68" w:rsidRPr="001A3668" w:rsidRDefault="00777F68" w:rsidP="00777F68">
      <w:pPr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2728C22C" w14:textId="77777777" w:rsidR="00777F68" w:rsidRPr="001A3668" w:rsidRDefault="00777F68" w:rsidP="00777F68">
      <w:pPr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61ADD6C4" w14:textId="77777777" w:rsidR="00777F68" w:rsidRPr="001A3668" w:rsidRDefault="00777F68" w:rsidP="00777F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651513AA" w14:textId="77777777" w:rsidR="00777F68" w:rsidRPr="001A3668" w:rsidRDefault="00777F68" w:rsidP="00777F68">
      <w:pPr>
        <w:suppressAutoHyphens/>
        <w:spacing w:after="4" w:line="247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74A04143" w14:textId="77777777" w:rsidR="00777F68" w:rsidRPr="001A3668" w:rsidRDefault="00777F68" w:rsidP="00777F68">
      <w:pPr>
        <w:suppressAutoHyphens/>
        <w:spacing w:after="4" w:line="247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42F4A5BE" w14:textId="77777777" w:rsidR="00777F68" w:rsidRDefault="00777F68" w:rsidP="00777F68"/>
    <w:p w14:paraId="3E875459" w14:textId="77777777" w:rsidR="00777F68" w:rsidRDefault="00777F68" w:rsidP="00777F68"/>
    <w:p w14:paraId="1E94F566" w14:textId="77777777" w:rsidR="00277613" w:rsidRDefault="00277613"/>
    <w:sectPr w:rsidR="00277613" w:rsidSect="00777F6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34" w:right="1265" w:bottom="1424" w:left="1416" w:header="524" w:footer="708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648635" w14:textId="77777777" w:rsidR="0017529D" w:rsidRDefault="0017529D">
      <w:pPr>
        <w:spacing w:after="0" w:line="240" w:lineRule="auto"/>
      </w:pPr>
      <w:r>
        <w:separator/>
      </w:r>
    </w:p>
  </w:endnote>
  <w:endnote w:type="continuationSeparator" w:id="0">
    <w:p w14:paraId="0F72732A" w14:textId="77777777" w:rsidR="0017529D" w:rsidRDefault="001752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668EC" w14:textId="77777777" w:rsidR="00777F68" w:rsidRDefault="00777F68">
    <w:pPr>
      <w:spacing w:after="0"/>
      <w:ind w:right="152"/>
      <w:jc w:val="right"/>
    </w:pPr>
    <w:r>
      <w:fldChar w:fldCharType="begin"/>
    </w:r>
    <w:r>
      <w:instrText xml:space="preserve"> PAGE </w:instrText>
    </w:r>
    <w:r>
      <w:fldChar w:fldCharType="separate"/>
    </w:r>
    <w:r>
      <w:t>0</w:t>
    </w:r>
    <w:r>
      <w:fldChar w:fldCharType="end"/>
    </w:r>
    <w:r>
      <w:t xml:space="preserve"> </w:t>
    </w:r>
  </w:p>
  <w:p w14:paraId="0FD3FE14" w14:textId="77777777" w:rsidR="00777F68" w:rsidRDefault="00777F68">
    <w:pPr>
      <w:spacing w:after="0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24787B" w14:textId="77777777" w:rsidR="00777F68" w:rsidRDefault="00777F68">
    <w:pPr>
      <w:spacing w:after="0"/>
      <w:ind w:right="152"/>
      <w:jc w:val="right"/>
    </w:pP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  <w:r>
      <w:t xml:space="preserve"> </w:t>
    </w:r>
  </w:p>
  <w:p w14:paraId="0D2ECD6B" w14:textId="77777777" w:rsidR="00777F68" w:rsidRDefault="00777F68">
    <w:pPr>
      <w:spacing w:after="0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Symbol" w:eastAsia="Symbol" w:hAnsi="Symbol" w:cs="Symbol"/>
      </w:rPr>
      <w:sym w:font="Symbol" w:char="F02A"/>
    </w:r>
    <w:r>
      <w:rPr>
        <w:rFonts w:ascii="Times New Roman" w:eastAsia="Times New Roman" w:hAnsi="Times New Roman" w:cs="Times New Roman"/>
      </w:rPr>
      <w:t>Niepotrzebne skreślić</w:t>
    </w:r>
  </w:p>
  <w:p w14:paraId="578B4754" w14:textId="77777777" w:rsidR="00777F68" w:rsidRDefault="00777F68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4B302" w14:textId="77777777" w:rsidR="00777F68" w:rsidRDefault="00777F68">
    <w:pPr>
      <w:rPr>
        <w:sz w:val="20"/>
        <w:szCs w:val="20"/>
      </w:rPr>
    </w:pPr>
    <w:r>
      <w:rPr>
        <w:rFonts w:ascii="Symbol" w:eastAsia="Symbol" w:hAnsi="Symbol" w:cs="Symbol"/>
        <w:sz w:val="20"/>
        <w:szCs w:val="20"/>
      </w:rPr>
      <w:sym w:font="Symbol" w:char="F02A"/>
    </w:r>
    <w:r>
      <w:rPr>
        <w:sz w:val="20"/>
        <w:szCs w:val="20"/>
      </w:rPr>
      <w:t>Niepotrzebne skreślić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C1FA7" w14:textId="77777777" w:rsidR="0017529D" w:rsidRDefault="0017529D">
      <w:pPr>
        <w:spacing w:after="0" w:line="240" w:lineRule="auto"/>
      </w:pPr>
      <w:r>
        <w:separator/>
      </w:r>
    </w:p>
  </w:footnote>
  <w:footnote w:type="continuationSeparator" w:id="0">
    <w:p w14:paraId="0308A578" w14:textId="77777777" w:rsidR="0017529D" w:rsidRDefault="001752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BAA81" w14:textId="77777777" w:rsidR="00777F68" w:rsidRDefault="00777F68">
    <w:pPr>
      <w:spacing w:after="0"/>
      <w:ind w:left="407"/>
      <w:jc w:val="center"/>
    </w:pPr>
    <w:r>
      <w:rPr>
        <w:noProof/>
      </w:rPr>
      <w:drawing>
        <wp:anchor distT="0" distB="0" distL="114300" distR="114300" simplePos="0" relativeHeight="251657216" behindDoc="1" locked="0" layoutInCell="1" allowOverlap="0" wp14:anchorId="5C922386" wp14:editId="6D69B64D">
          <wp:simplePos x="0" y="0"/>
          <wp:positionH relativeFrom="page">
            <wp:posOffset>900430</wp:posOffset>
          </wp:positionH>
          <wp:positionV relativeFrom="page">
            <wp:posOffset>332740</wp:posOffset>
          </wp:positionV>
          <wp:extent cx="5759450" cy="61214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3AB07" w14:textId="77777777" w:rsidR="00777F68" w:rsidRDefault="00777F68">
    <w:pPr>
      <w:spacing w:after="0"/>
      <w:ind w:left="407"/>
      <w:jc w:val="center"/>
    </w:pPr>
    <w:r>
      <w:rPr>
        <w:sz w:val="2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E6A83" w14:textId="77777777" w:rsidR="00777F68" w:rsidRDefault="00777F68" w:rsidP="008C3199">
    <w:pPr>
      <w:spacing w:after="0"/>
      <w:ind w:right="154"/>
    </w:pPr>
    <w:r w:rsidRPr="008C3199">
      <w:rPr>
        <w:noProof/>
      </w:rPr>
      <w:drawing>
        <wp:anchor distT="0" distB="0" distL="114300" distR="114300" simplePos="0" relativeHeight="251658240" behindDoc="0" locked="0" layoutInCell="1" allowOverlap="1" wp14:anchorId="01DB93EC" wp14:editId="5FC66DF1">
          <wp:simplePos x="0" y="0"/>
          <wp:positionH relativeFrom="column">
            <wp:posOffset>-22860</wp:posOffset>
          </wp:positionH>
          <wp:positionV relativeFrom="paragraph">
            <wp:posOffset>-170815</wp:posOffset>
          </wp:positionV>
          <wp:extent cx="5857875" cy="589915"/>
          <wp:effectExtent l="0" t="0" r="9525" b="635"/>
          <wp:wrapSquare wrapText="bothSides"/>
          <wp:docPr id="11921637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7875" cy="58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CA3"/>
    <w:multiLevelType w:val="multilevel"/>
    <w:tmpl w:val="87D80B2C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02F517C9"/>
    <w:multiLevelType w:val="multilevel"/>
    <w:tmpl w:val="7F8EEF8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3FB644C"/>
    <w:multiLevelType w:val="multilevel"/>
    <w:tmpl w:val="193A442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3" w15:restartNumberingAfterBreak="0">
    <w:nsid w:val="085A1F09"/>
    <w:multiLevelType w:val="multilevel"/>
    <w:tmpl w:val="A1A605E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9401187"/>
    <w:multiLevelType w:val="multilevel"/>
    <w:tmpl w:val="498C1700"/>
    <w:lvl w:ilvl="0">
      <w:start w:val="1"/>
      <w:numFmt w:val="lowerLetter"/>
      <w:lvlText w:val="%1)"/>
      <w:lvlJc w:val="left"/>
      <w:pPr>
        <w:tabs>
          <w:tab w:val="num" w:pos="0"/>
        </w:tabs>
        <w:ind w:left="64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7" w:hanging="180"/>
      </w:pPr>
    </w:lvl>
  </w:abstractNum>
  <w:abstractNum w:abstractNumId="5" w15:restartNumberingAfterBreak="0">
    <w:nsid w:val="0CF82789"/>
    <w:multiLevelType w:val="multilevel"/>
    <w:tmpl w:val="F9608308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6"/>
      <w:numFmt w:val="upperLetter"/>
      <w:lvlText w:val="%2."/>
      <w:lvlJc w:val="left"/>
      <w:pPr>
        <w:tabs>
          <w:tab w:val="num" w:pos="0"/>
        </w:tabs>
        <w:ind w:left="37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4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1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6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3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7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6" w15:restartNumberingAfterBreak="0">
    <w:nsid w:val="17165542"/>
    <w:multiLevelType w:val="multilevel"/>
    <w:tmpl w:val="FCE465A0"/>
    <w:lvl w:ilvl="0">
      <w:start w:val="3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7" w15:restartNumberingAfterBreak="0">
    <w:nsid w:val="26177327"/>
    <w:multiLevelType w:val="multilevel"/>
    <w:tmpl w:val="E0E66B6E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2CE74A48"/>
    <w:multiLevelType w:val="multilevel"/>
    <w:tmpl w:val="F2F2DC84"/>
    <w:lvl w:ilvl="0">
      <w:start w:val="2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9" w15:restartNumberingAfterBreak="0">
    <w:nsid w:val="376C73EB"/>
    <w:multiLevelType w:val="multilevel"/>
    <w:tmpl w:val="7D12B25E"/>
    <w:lvl w:ilvl="0">
      <w:start w:val="1"/>
      <w:numFmt w:val="decimal"/>
      <w:lvlText w:val="%1."/>
      <w:lvlJc w:val="left"/>
      <w:pPr>
        <w:tabs>
          <w:tab w:val="num" w:pos="0"/>
        </w:tabs>
        <w:ind w:left="358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0" w15:restartNumberingAfterBreak="0">
    <w:nsid w:val="3E481154"/>
    <w:multiLevelType w:val="multilevel"/>
    <w:tmpl w:val="DB48E170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1" w15:restartNumberingAfterBreak="0">
    <w:nsid w:val="3EC71876"/>
    <w:multiLevelType w:val="multilevel"/>
    <w:tmpl w:val="1490579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44EA0C6B"/>
    <w:multiLevelType w:val="multilevel"/>
    <w:tmpl w:val="4170D420"/>
    <w:lvl w:ilvl="0">
      <w:start w:val="2"/>
      <w:numFmt w:val="lowerLetter"/>
      <w:lvlText w:val="%1)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▪"/>
      <w:lvlJc w:val="left"/>
      <w:pPr>
        <w:tabs>
          <w:tab w:val="num" w:pos="0"/>
        </w:tabs>
        <w:ind w:left="7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428" w:firstLine="0"/>
      </w:pPr>
      <w:rPr>
        <w:rFonts w:ascii="Symbol" w:hAnsi="Symbol" w:cs="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1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6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8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3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02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7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3" w15:restartNumberingAfterBreak="0">
    <w:nsid w:val="48DC60ED"/>
    <w:multiLevelType w:val="multilevel"/>
    <w:tmpl w:val="39E21610"/>
    <w:lvl w:ilvl="0">
      <w:start w:val="1"/>
      <w:numFmt w:val="decimal"/>
      <w:lvlText w:val="%1."/>
      <w:lvlJc w:val="left"/>
      <w:pPr>
        <w:tabs>
          <w:tab w:val="num" w:pos="-364"/>
        </w:tabs>
        <w:ind w:left="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4" w15:restartNumberingAfterBreak="0">
    <w:nsid w:val="49F179EB"/>
    <w:multiLevelType w:val="multilevel"/>
    <w:tmpl w:val="20D889B4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5" w15:restartNumberingAfterBreak="0">
    <w:nsid w:val="4C760FA7"/>
    <w:multiLevelType w:val="multilevel"/>
    <w:tmpl w:val="7C50782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6CE02022"/>
    <w:multiLevelType w:val="multilevel"/>
    <w:tmpl w:val="F9C6D00A"/>
    <w:lvl w:ilvl="0">
      <w:start w:val="1"/>
      <w:numFmt w:val="decimal"/>
      <w:lvlText w:val="%1."/>
      <w:lvlJc w:val="left"/>
      <w:pPr>
        <w:tabs>
          <w:tab w:val="num" w:pos="0"/>
        </w:tabs>
        <w:ind w:left="283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1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7" w15:restartNumberingAfterBreak="0">
    <w:nsid w:val="6D5C3E50"/>
    <w:multiLevelType w:val="multilevel"/>
    <w:tmpl w:val="9DB22544"/>
    <w:lvl w:ilvl="0">
      <w:start w:val="8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8" w15:restartNumberingAfterBreak="0">
    <w:nsid w:val="6DFD41C1"/>
    <w:multiLevelType w:val="multilevel"/>
    <w:tmpl w:val="7F323D9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6E7C63F3"/>
    <w:multiLevelType w:val="multilevel"/>
    <w:tmpl w:val="6A12D6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Arial"/>
        <w:b/>
        <w:bCs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70B34EE7"/>
    <w:multiLevelType w:val="hybridMultilevel"/>
    <w:tmpl w:val="793A123A"/>
    <w:lvl w:ilvl="0" w:tplc="7A1A9D8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005BA3"/>
    <w:multiLevelType w:val="multilevel"/>
    <w:tmpl w:val="9D94B8B4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22" w15:restartNumberingAfterBreak="0">
    <w:nsid w:val="791973B6"/>
    <w:multiLevelType w:val="multilevel"/>
    <w:tmpl w:val="D0B67FAE"/>
    <w:lvl w:ilvl="0">
      <w:start w:val="1"/>
      <w:numFmt w:val="lowerLetter"/>
      <w:lvlText w:val="%1)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0"/>
        </w:tabs>
        <w:ind w:left="566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3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08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0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2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24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49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68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3" w15:restartNumberingAfterBreak="0">
    <w:nsid w:val="7A4A3AAE"/>
    <w:multiLevelType w:val="multilevel"/>
    <w:tmpl w:val="C3D09A7A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num w:numId="1" w16cid:durableId="123012004">
    <w:abstractNumId w:val="10"/>
  </w:num>
  <w:num w:numId="2" w16cid:durableId="666527">
    <w:abstractNumId w:val="9"/>
  </w:num>
  <w:num w:numId="3" w16cid:durableId="1488475866">
    <w:abstractNumId w:val="13"/>
  </w:num>
  <w:num w:numId="4" w16cid:durableId="235088041">
    <w:abstractNumId w:val="0"/>
  </w:num>
  <w:num w:numId="5" w16cid:durableId="1278946208">
    <w:abstractNumId w:val="22"/>
  </w:num>
  <w:num w:numId="6" w16cid:durableId="1270314171">
    <w:abstractNumId w:val="6"/>
  </w:num>
  <w:num w:numId="7" w16cid:durableId="1584991717">
    <w:abstractNumId w:val="17"/>
  </w:num>
  <w:num w:numId="8" w16cid:durableId="1312827686">
    <w:abstractNumId w:val="12"/>
  </w:num>
  <w:num w:numId="9" w16cid:durableId="429932467">
    <w:abstractNumId w:val="8"/>
  </w:num>
  <w:num w:numId="10" w16cid:durableId="2082828298">
    <w:abstractNumId w:val="5"/>
  </w:num>
  <w:num w:numId="11" w16cid:durableId="820193628">
    <w:abstractNumId w:val="16"/>
  </w:num>
  <w:num w:numId="12" w16cid:durableId="1040320051">
    <w:abstractNumId w:val="14"/>
  </w:num>
  <w:num w:numId="13" w16cid:durableId="1283806165">
    <w:abstractNumId w:val="23"/>
  </w:num>
  <w:num w:numId="14" w16cid:durableId="859586218">
    <w:abstractNumId w:val="4"/>
  </w:num>
  <w:num w:numId="15" w16cid:durableId="269238472">
    <w:abstractNumId w:val="11"/>
  </w:num>
  <w:num w:numId="16" w16cid:durableId="1295137200">
    <w:abstractNumId w:val="7"/>
  </w:num>
  <w:num w:numId="17" w16cid:durableId="771897312">
    <w:abstractNumId w:val="1"/>
  </w:num>
  <w:num w:numId="18" w16cid:durableId="388651830">
    <w:abstractNumId w:val="3"/>
  </w:num>
  <w:num w:numId="19" w16cid:durableId="205993105">
    <w:abstractNumId w:val="21"/>
  </w:num>
  <w:num w:numId="20" w16cid:durableId="359933092">
    <w:abstractNumId w:val="2"/>
  </w:num>
  <w:num w:numId="21" w16cid:durableId="1943874190">
    <w:abstractNumId w:val="19"/>
  </w:num>
  <w:num w:numId="22" w16cid:durableId="1501773440">
    <w:abstractNumId w:val="18"/>
  </w:num>
  <w:num w:numId="23" w16cid:durableId="273289793">
    <w:abstractNumId w:val="20"/>
  </w:num>
  <w:num w:numId="24" w16cid:durableId="80165717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7F68"/>
    <w:rsid w:val="0017529D"/>
    <w:rsid w:val="00277613"/>
    <w:rsid w:val="002C3811"/>
    <w:rsid w:val="00522B08"/>
    <w:rsid w:val="00747D00"/>
    <w:rsid w:val="00777F68"/>
    <w:rsid w:val="00BA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DD082"/>
  <w15:chartTrackingRefBased/>
  <w15:docId w15:val="{A8337778-34DD-4AB4-A7FF-4260645E3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77F68"/>
  </w:style>
  <w:style w:type="paragraph" w:styleId="Nagwek1">
    <w:name w:val="heading 1"/>
    <w:basedOn w:val="Normalny"/>
    <w:next w:val="Normalny"/>
    <w:link w:val="Nagwek1Znak"/>
    <w:uiPriority w:val="9"/>
    <w:qFormat/>
    <w:rsid w:val="00777F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77F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77F6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77F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77F6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77F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77F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77F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77F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77F6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77F6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77F6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77F6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77F6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77F6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77F6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77F6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77F6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77F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77F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77F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77F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77F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77F6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77F6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77F6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77F6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77F6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77F6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2385</Words>
  <Characters>14316</Characters>
  <Application>Microsoft Office Word</Application>
  <DocSecurity>0</DocSecurity>
  <Lines>119</Lines>
  <Paragraphs>33</Paragraphs>
  <ScaleCrop>false</ScaleCrop>
  <Company/>
  <LinksUpToDate>false</LinksUpToDate>
  <CharactersWithSpaces>16668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2</cp:revision>
  <dcterms:created xsi:type="dcterms:W3CDTF">2026-02-03T10:02:00Z</dcterms:created>
  <dcterms:modified xsi:type="dcterms:W3CDTF">2026-03-03T11:17:00Z</dcterms:modified>
</cp:coreProperties>
</file>