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0B8E9260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987507">
        <w:rPr>
          <w:rFonts w:ascii="Arial" w:hAnsi="Arial" w:cs="Arial"/>
          <w:sz w:val="24"/>
          <w:szCs w:val="24"/>
        </w:rPr>
        <w:t>2</w:t>
      </w:r>
      <w:r w:rsidR="00FF274F">
        <w:rPr>
          <w:rFonts w:ascii="Arial" w:hAnsi="Arial" w:cs="Arial"/>
          <w:sz w:val="24"/>
          <w:szCs w:val="24"/>
        </w:rPr>
        <w:t>6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00911AA0" w14:textId="77777777" w:rsidR="005C5825" w:rsidRPr="005C5825" w:rsidRDefault="005C5825" w:rsidP="00B93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C5825">
        <w:rPr>
          <w:rFonts w:ascii="Arial" w:hAnsi="Arial" w:cs="Arial"/>
          <w:sz w:val="24"/>
          <w:szCs w:val="24"/>
        </w:rPr>
        <w:t xml:space="preserve">Proszę o potwierdzenie poprawności przyjęcia mieszanki C1,5/2,5 jako podbudowę/warstwę ulepszonego podłoża. Czy Zamawiający dopuszcza stosowanie mieszanki C1,5/2,0, jako standardowej klasy wg WT-5 dla ulepszonego podłoża i podbudowy pomocniczej. </w:t>
      </w:r>
    </w:p>
    <w:p w14:paraId="6A854B4E" w14:textId="77777777" w:rsidR="003B6898" w:rsidRDefault="003B6898" w:rsidP="003B689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8EAC4BA" w14:textId="77777777" w:rsidR="003B6898" w:rsidRDefault="003B6898" w:rsidP="003B689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040CB08" w14:textId="77777777" w:rsidR="003B6898" w:rsidRDefault="003B6898" w:rsidP="003B689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D262350" w14:textId="0189D86F" w:rsidR="003B6898" w:rsidRDefault="00F4089D" w:rsidP="003B689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684E5205" w14:textId="70B9A7EE" w:rsidR="003B6898" w:rsidRPr="003B6898" w:rsidRDefault="003B6898" w:rsidP="003B6898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3B6898">
        <w:rPr>
          <w:rFonts w:ascii="Arial" w:hAnsi="Arial" w:cs="Arial"/>
          <w:sz w:val="24"/>
          <w:szCs w:val="24"/>
        </w:rPr>
        <w:t xml:space="preserve">Zamawiający dopuszcza stosowanie podbudowy pomocniczej </w:t>
      </w:r>
      <w:r>
        <w:rPr>
          <w:rFonts w:ascii="Arial" w:hAnsi="Arial" w:cs="Arial"/>
          <w:sz w:val="24"/>
          <w:szCs w:val="24"/>
        </w:rPr>
        <w:br/>
      </w:r>
      <w:r w:rsidRPr="003B6898">
        <w:rPr>
          <w:rFonts w:ascii="Arial" w:hAnsi="Arial" w:cs="Arial"/>
          <w:sz w:val="24"/>
          <w:szCs w:val="24"/>
        </w:rPr>
        <w:t>o wytrzymałości C1,5/2,0 jako podbudowy wskazanej w dokumentacji „C1,5/2,5”, przy zachowaniu pozostałych wymagań dla tej warstwy.</w:t>
      </w:r>
    </w:p>
    <w:p w14:paraId="08DBCB40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4564FB5" w14:textId="77777777" w:rsidR="001F5E8A" w:rsidRDefault="001F5E8A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11C860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95409E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FEDD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92F77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B86048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6B7723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5FF7B8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932E7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121C39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EA257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6CCAFA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59EB62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5AC683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81D70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F6DECA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6E7D6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F8CBAD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6EFC5C0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58105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10DE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D8CBE3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E7AC78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79C7F8B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76E48B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759857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4A781B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EB53E88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AFBCB9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37389BD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58BE9C00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8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23580" w14:textId="77777777" w:rsidR="0011761E" w:rsidRDefault="0011761E">
      <w:pPr>
        <w:spacing w:after="0" w:line="240" w:lineRule="auto"/>
      </w:pPr>
      <w:r>
        <w:separator/>
      </w:r>
    </w:p>
  </w:endnote>
  <w:endnote w:type="continuationSeparator" w:id="0">
    <w:p w14:paraId="4BFBBF84" w14:textId="77777777" w:rsidR="0011761E" w:rsidRDefault="00117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E1E09" w14:textId="77777777" w:rsidR="0011761E" w:rsidRDefault="0011761E">
      <w:pPr>
        <w:spacing w:after="0" w:line="240" w:lineRule="auto"/>
      </w:pPr>
      <w:r>
        <w:separator/>
      </w:r>
    </w:p>
  </w:footnote>
  <w:footnote w:type="continuationSeparator" w:id="0">
    <w:p w14:paraId="0F29B867" w14:textId="77777777" w:rsidR="0011761E" w:rsidRDefault="001176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11BD7"/>
    <w:rsid w:val="0011761E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3017A4"/>
    <w:rsid w:val="003026D6"/>
    <w:rsid w:val="00304F0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898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5D10"/>
    <w:rsid w:val="00505672"/>
    <w:rsid w:val="00512DD1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C5825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52B8"/>
    <w:rsid w:val="006F49CC"/>
    <w:rsid w:val="006F7364"/>
    <w:rsid w:val="00703C18"/>
    <w:rsid w:val="00715B68"/>
    <w:rsid w:val="007175FB"/>
    <w:rsid w:val="00725B51"/>
    <w:rsid w:val="00743D61"/>
    <w:rsid w:val="00750849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536C9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5654"/>
    <w:rsid w:val="00AB5D00"/>
    <w:rsid w:val="00AC3086"/>
    <w:rsid w:val="00AC435C"/>
    <w:rsid w:val="00AC4FF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B03C0"/>
    <w:rsid w:val="00DB0B37"/>
    <w:rsid w:val="00DB109D"/>
    <w:rsid w:val="00DB115B"/>
    <w:rsid w:val="00DB4ACF"/>
    <w:rsid w:val="00DC7DBB"/>
    <w:rsid w:val="00DE4B80"/>
    <w:rsid w:val="00DF713A"/>
    <w:rsid w:val="00E17EA3"/>
    <w:rsid w:val="00E46DB2"/>
    <w:rsid w:val="00E472F7"/>
    <w:rsid w:val="00E511AC"/>
    <w:rsid w:val="00E551A4"/>
    <w:rsid w:val="00E56F3B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  <w:rsid w:val="00FF2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197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4</cp:revision>
  <cp:lastPrinted>2026-02-23T09:18:00Z</cp:lastPrinted>
  <dcterms:created xsi:type="dcterms:W3CDTF">2026-02-26T11:34:00Z</dcterms:created>
  <dcterms:modified xsi:type="dcterms:W3CDTF">2026-02-26T11:36:00Z</dcterms:modified>
</cp:coreProperties>
</file>