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903A2C" w14:textId="626F4B0A" w:rsidR="00307615" w:rsidRPr="00DF364B" w:rsidRDefault="00307615" w:rsidP="00DF364B">
      <w:pPr>
        <w:spacing w:line="360" w:lineRule="auto"/>
        <w:ind w:left="4248" w:firstLine="708"/>
        <w:jc w:val="center"/>
        <w:rPr>
          <w:rFonts w:ascii="Arial" w:hAnsi="Arial" w:cs="Arial"/>
          <w:b/>
          <w:sz w:val="22"/>
          <w:szCs w:val="22"/>
        </w:rPr>
      </w:pPr>
      <w:r w:rsidRPr="00DF364B">
        <w:rPr>
          <w:rFonts w:ascii="Arial" w:hAnsi="Arial" w:cs="Arial"/>
          <w:b/>
          <w:sz w:val="22"/>
          <w:szCs w:val="22"/>
        </w:rPr>
        <w:t>Załącznik nr  1.</w:t>
      </w:r>
      <w:r w:rsidR="00577355" w:rsidRPr="00DF364B">
        <w:rPr>
          <w:rFonts w:ascii="Arial" w:hAnsi="Arial" w:cs="Arial"/>
          <w:b/>
          <w:sz w:val="22"/>
          <w:szCs w:val="22"/>
        </w:rPr>
        <w:t>2</w:t>
      </w:r>
      <w:r w:rsidR="001302AE" w:rsidRPr="00DF364B">
        <w:rPr>
          <w:rFonts w:ascii="Arial" w:hAnsi="Arial" w:cs="Arial"/>
          <w:b/>
          <w:sz w:val="22"/>
          <w:szCs w:val="22"/>
        </w:rPr>
        <w:t xml:space="preserve"> – formularz cenowy</w:t>
      </w:r>
    </w:p>
    <w:p w14:paraId="482F7412" w14:textId="77777777" w:rsidR="00307615" w:rsidRPr="00DF364B" w:rsidRDefault="00307615" w:rsidP="00DF364B">
      <w:pPr>
        <w:pStyle w:val="Tekstprzypisudolnego"/>
        <w:spacing w:line="360" w:lineRule="auto"/>
        <w:rPr>
          <w:rFonts w:ascii="Arial" w:hAnsi="Arial" w:cs="Arial"/>
          <w:b/>
          <w:sz w:val="22"/>
          <w:szCs w:val="22"/>
        </w:rPr>
      </w:pPr>
    </w:p>
    <w:p w14:paraId="5F84B65F" w14:textId="4E2804A3" w:rsidR="00307615" w:rsidRPr="00DF364B" w:rsidRDefault="00307615" w:rsidP="00DF364B">
      <w:pPr>
        <w:pStyle w:val="Tekstprzypisudolnego"/>
        <w:spacing w:line="360" w:lineRule="auto"/>
        <w:rPr>
          <w:rFonts w:ascii="Arial" w:hAnsi="Arial" w:cs="Arial"/>
          <w:b/>
          <w:sz w:val="22"/>
          <w:szCs w:val="22"/>
        </w:rPr>
      </w:pPr>
      <w:r w:rsidRPr="00DF364B">
        <w:rPr>
          <w:rFonts w:ascii="Arial" w:hAnsi="Arial" w:cs="Arial"/>
          <w:b/>
          <w:sz w:val="22"/>
          <w:szCs w:val="22"/>
        </w:rPr>
        <w:t xml:space="preserve">Znak sprawy: </w:t>
      </w:r>
      <w:r w:rsidR="00B137EE" w:rsidRPr="00DF364B">
        <w:rPr>
          <w:rFonts w:ascii="Arial" w:hAnsi="Arial" w:cs="Arial"/>
          <w:b/>
          <w:sz w:val="22"/>
          <w:szCs w:val="22"/>
        </w:rPr>
        <w:t>DD.260.</w:t>
      </w:r>
      <w:r w:rsidR="001648C4">
        <w:rPr>
          <w:rFonts w:ascii="Arial" w:hAnsi="Arial" w:cs="Arial"/>
          <w:b/>
          <w:sz w:val="22"/>
          <w:szCs w:val="22"/>
        </w:rPr>
        <w:t>2</w:t>
      </w:r>
      <w:r w:rsidR="00B137EE" w:rsidRPr="00DF364B">
        <w:rPr>
          <w:rFonts w:ascii="Arial" w:hAnsi="Arial" w:cs="Arial"/>
          <w:b/>
          <w:sz w:val="22"/>
          <w:szCs w:val="22"/>
        </w:rPr>
        <w:t>.202</w:t>
      </w:r>
      <w:r w:rsidR="001648C4">
        <w:rPr>
          <w:rFonts w:ascii="Arial" w:hAnsi="Arial" w:cs="Arial"/>
          <w:b/>
          <w:sz w:val="22"/>
          <w:szCs w:val="22"/>
        </w:rPr>
        <w:t>6</w:t>
      </w:r>
      <w:r w:rsidR="00B137EE" w:rsidRPr="00DF364B">
        <w:rPr>
          <w:rFonts w:ascii="Arial" w:hAnsi="Arial" w:cs="Arial"/>
          <w:b/>
          <w:sz w:val="22"/>
          <w:szCs w:val="22"/>
        </w:rPr>
        <w:t>.</w:t>
      </w:r>
      <w:r w:rsidR="001648C4">
        <w:rPr>
          <w:rFonts w:ascii="Arial" w:hAnsi="Arial" w:cs="Arial"/>
          <w:b/>
          <w:sz w:val="22"/>
          <w:szCs w:val="22"/>
        </w:rPr>
        <w:t>D</w:t>
      </w:r>
    </w:p>
    <w:p w14:paraId="01554091" w14:textId="77777777" w:rsidR="00307615" w:rsidRPr="00DF364B" w:rsidRDefault="00307615" w:rsidP="00DF364B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DF364B">
        <w:rPr>
          <w:rFonts w:ascii="Arial" w:hAnsi="Arial" w:cs="Arial"/>
          <w:b/>
          <w:sz w:val="22"/>
          <w:szCs w:val="22"/>
        </w:rPr>
        <w:tab/>
      </w:r>
      <w:r w:rsidRPr="00DF364B">
        <w:rPr>
          <w:rFonts w:ascii="Arial" w:hAnsi="Arial" w:cs="Arial"/>
          <w:b/>
          <w:sz w:val="22"/>
          <w:szCs w:val="22"/>
        </w:rPr>
        <w:tab/>
      </w:r>
      <w:r w:rsidRPr="00DF364B">
        <w:rPr>
          <w:rFonts w:ascii="Arial" w:hAnsi="Arial" w:cs="Arial"/>
          <w:b/>
          <w:sz w:val="22"/>
          <w:szCs w:val="22"/>
        </w:rPr>
        <w:tab/>
      </w:r>
      <w:r w:rsidRPr="00DF364B">
        <w:rPr>
          <w:rFonts w:ascii="Arial" w:hAnsi="Arial" w:cs="Arial"/>
          <w:b/>
          <w:sz w:val="22"/>
          <w:szCs w:val="22"/>
        </w:rPr>
        <w:tab/>
      </w:r>
      <w:r w:rsidRPr="00DF364B">
        <w:rPr>
          <w:rFonts w:ascii="Arial" w:hAnsi="Arial" w:cs="Arial"/>
          <w:b/>
          <w:sz w:val="22"/>
          <w:szCs w:val="22"/>
        </w:rPr>
        <w:tab/>
      </w:r>
      <w:r w:rsidRPr="00DF364B">
        <w:rPr>
          <w:rFonts w:ascii="Arial" w:hAnsi="Arial" w:cs="Arial"/>
          <w:b/>
          <w:sz w:val="22"/>
          <w:szCs w:val="22"/>
        </w:rPr>
        <w:tab/>
      </w:r>
      <w:r w:rsidRPr="00DF364B">
        <w:rPr>
          <w:rFonts w:ascii="Arial" w:hAnsi="Arial" w:cs="Arial"/>
          <w:b/>
          <w:sz w:val="22"/>
          <w:szCs w:val="22"/>
        </w:rPr>
        <w:tab/>
      </w:r>
    </w:p>
    <w:p w14:paraId="515C85B7" w14:textId="77777777" w:rsidR="00307615" w:rsidRPr="00DF364B" w:rsidRDefault="00307615" w:rsidP="00DF364B">
      <w:pPr>
        <w:spacing w:line="360" w:lineRule="auto"/>
        <w:rPr>
          <w:rFonts w:ascii="Arial" w:hAnsi="Arial" w:cs="Arial"/>
          <w:sz w:val="22"/>
          <w:szCs w:val="22"/>
        </w:rPr>
      </w:pPr>
      <w:r w:rsidRPr="00DF364B">
        <w:rPr>
          <w:rFonts w:ascii="Arial" w:hAnsi="Arial" w:cs="Arial"/>
          <w:b/>
          <w:sz w:val="22"/>
          <w:szCs w:val="22"/>
        </w:rPr>
        <w:tab/>
      </w:r>
      <w:r w:rsidRPr="00DF364B">
        <w:rPr>
          <w:rFonts w:ascii="Arial" w:hAnsi="Arial" w:cs="Arial"/>
          <w:b/>
          <w:sz w:val="22"/>
          <w:szCs w:val="22"/>
        </w:rPr>
        <w:tab/>
      </w:r>
      <w:r w:rsidRPr="00DF364B">
        <w:rPr>
          <w:rFonts w:ascii="Arial" w:hAnsi="Arial" w:cs="Arial"/>
          <w:b/>
          <w:sz w:val="22"/>
          <w:szCs w:val="22"/>
        </w:rPr>
        <w:tab/>
      </w:r>
      <w:r w:rsidRPr="00DF364B">
        <w:rPr>
          <w:rFonts w:ascii="Arial" w:hAnsi="Arial" w:cs="Arial"/>
          <w:b/>
          <w:sz w:val="22"/>
          <w:szCs w:val="22"/>
        </w:rPr>
        <w:tab/>
      </w:r>
      <w:r w:rsidRPr="00DF364B">
        <w:rPr>
          <w:rFonts w:ascii="Arial" w:hAnsi="Arial" w:cs="Arial"/>
          <w:b/>
          <w:sz w:val="22"/>
          <w:szCs w:val="22"/>
        </w:rPr>
        <w:tab/>
      </w:r>
      <w:r w:rsidRPr="00DF364B">
        <w:rPr>
          <w:rFonts w:ascii="Arial" w:hAnsi="Arial" w:cs="Arial"/>
          <w:b/>
          <w:sz w:val="22"/>
          <w:szCs w:val="22"/>
        </w:rPr>
        <w:tab/>
      </w:r>
    </w:p>
    <w:p w14:paraId="49428D3C" w14:textId="77777777" w:rsidR="00307615" w:rsidRPr="00DF364B" w:rsidRDefault="00307615" w:rsidP="00DF364B">
      <w:pPr>
        <w:pStyle w:val="Tekstprzypisudolnego"/>
        <w:spacing w:line="360" w:lineRule="auto"/>
        <w:rPr>
          <w:rFonts w:ascii="Arial" w:hAnsi="Arial" w:cs="Arial"/>
          <w:sz w:val="22"/>
          <w:szCs w:val="22"/>
        </w:rPr>
      </w:pPr>
    </w:p>
    <w:p w14:paraId="193110B7" w14:textId="77777777" w:rsidR="00307615" w:rsidRPr="00DF364B" w:rsidRDefault="00307615" w:rsidP="00DF364B">
      <w:pPr>
        <w:pStyle w:val="Tekstprzypisudolnego"/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DF364B">
        <w:rPr>
          <w:rFonts w:ascii="Arial" w:hAnsi="Arial" w:cs="Arial"/>
          <w:b/>
          <w:sz w:val="22"/>
          <w:szCs w:val="22"/>
        </w:rPr>
        <w:t>OBLICZENIE  CENY   OFERTY</w:t>
      </w:r>
    </w:p>
    <w:p w14:paraId="0A5AEEC3" w14:textId="77777777" w:rsidR="00307615" w:rsidRPr="00DF364B" w:rsidRDefault="00307615" w:rsidP="00DF364B">
      <w:pPr>
        <w:pStyle w:val="Tekstprzypisudolnego"/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</w:p>
    <w:p w14:paraId="34C7F45D" w14:textId="77777777" w:rsidR="005306FB" w:rsidRDefault="00307615" w:rsidP="00DF364B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DF364B">
        <w:rPr>
          <w:rFonts w:ascii="Arial" w:hAnsi="Arial" w:cs="Arial"/>
          <w:b/>
          <w:sz w:val="22"/>
          <w:szCs w:val="22"/>
        </w:rPr>
        <w:t xml:space="preserve">Dotyczy:   </w:t>
      </w:r>
      <w:r w:rsidR="004D34D4" w:rsidRPr="00DF364B">
        <w:rPr>
          <w:rFonts w:ascii="Arial" w:hAnsi="Arial" w:cs="Arial"/>
          <w:b/>
          <w:sz w:val="22"/>
          <w:szCs w:val="22"/>
        </w:rPr>
        <w:t>„Sukcesywna dostawa materiałów budowlanych do naprawy dróg gminnych na terenie gminy Zgierz</w:t>
      </w:r>
      <w:r w:rsidR="005306FB">
        <w:rPr>
          <w:rFonts w:ascii="Arial" w:hAnsi="Arial" w:cs="Arial"/>
          <w:b/>
          <w:sz w:val="22"/>
          <w:szCs w:val="22"/>
        </w:rPr>
        <w:t>”</w:t>
      </w:r>
    </w:p>
    <w:p w14:paraId="7C8E375A" w14:textId="3FEFEBA4" w:rsidR="005306FB" w:rsidRDefault="0038622D" w:rsidP="005306FB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 w:rsidRPr="00DF364B">
        <w:rPr>
          <w:rFonts w:ascii="Arial" w:hAnsi="Arial" w:cs="Arial"/>
          <w:b/>
          <w:sz w:val="22"/>
          <w:szCs w:val="22"/>
        </w:rPr>
        <w:t>cześć 2: zamówienia:</w:t>
      </w:r>
    </w:p>
    <w:p w14:paraId="5D865DBE" w14:textId="04C643C9" w:rsidR="003968B8" w:rsidRPr="00DF364B" w:rsidRDefault="005306FB" w:rsidP="005306FB">
      <w:pPr>
        <w:spacing w:line="360" w:lineRule="auto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d</w:t>
      </w:r>
      <w:r w:rsidR="003968B8" w:rsidRPr="00DF364B">
        <w:rPr>
          <w:rFonts w:ascii="Arial" w:hAnsi="Arial" w:cs="Arial"/>
          <w:b/>
          <w:sz w:val="22"/>
          <w:szCs w:val="22"/>
        </w:rPr>
        <w:t xml:space="preserve">ostawa kruszywa naturalnego łamanego granitowego o ciągłym uziarnieniu </w:t>
      </w:r>
      <w:r w:rsidR="0063106C" w:rsidRPr="00DF364B">
        <w:rPr>
          <w:rFonts w:ascii="Arial" w:hAnsi="Arial" w:cs="Arial"/>
          <w:b/>
          <w:sz w:val="22"/>
          <w:szCs w:val="22"/>
        </w:rPr>
        <w:t>o</w:t>
      </w:r>
      <w:r w:rsidR="003968B8" w:rsidRPr="00DF364B">
        <w:rPr>
          <w:rFonts w:ascii="Arial" w:hAnsi="Arial" w:cs="Arial"/>
          <w:b/>
          <w:sz w:val="22"/>
          <w:szCs w:val="22"/>
        </w:rPr>
        <w:t xml:space="preserve"> frakcji </w:t>
      </w:r>
      <w:r>
        <w:rPr>
          <w:rFonts w:ascii="Arial" w:hAnsi="Arial" w:cs="Arial"/>
          <w:b/>
          <w:sz w:val="22"/>
          <w:szCs w:val="22"/>
        </w:rPr>
        <w:t xml:space="preserve">     </w:t>
      </w:r>
      <w:r w:rsidR="003968B8" w:rsidRPr="00DF364B">
        <w:rPr>
          <w:rFonts w:ascii="Arial" w:hAnsi="Arial" w:cs="Arial"/>
          <w:b/>
          <w:sz w:val="22"/>
          <w:szCs w:val="22"/>
        </w:rPr>
        <w:t>0-31,5mm</w:t>
      </w:r>
      <w:r>
        <w:rPr>
          <w:rFonts w:ascii="Arial" w:hAnsi="Arial" w:cs="Arial"/>
          <w:b/>
          <w:sz w:val="22"/>
          <w:szCs w:val="22"/>
        </w:rPr>
        <w:t xml:space="preserve"> (dolomit)</w:t>
      </w:r>
      <w:r w:rsidR="003968B8" w:rsidRPr="00DF364B">
        <w:rPr>
          <w:rFonts w:ascii="Arial" w:hAnsi="Arial" w:cs="Arial"/>
          <w:b/>
          <w:sz w:val="22"/>
          <w:szCs w:val="22"/>
        </w:rPr>
        <w:t xml:space="preserve"> z przeznaczeniem do naprawy dróg gminnych </w:t>
      </w:r>
      <w:r>
        <w:rPr>
          <w:rFonts w:ascii="Arial" w:hAnsi="Arial" w:cs="Arial"/>
          <w:b/>
          <w:sz w:val="22"/>
          <w:szCs w:val="22"/>
        </w:rPr>
        <w:br/>
      </w:r>
      <w:r w:rsidR="003968B8" w:rsidRPr="00DF364B">
        <w:rPr>
          <w:rFonts w:ascii="Arial" w:hAnsi="Arial" w:cs="Arial"/>
          <w:b/>
          <w:sz w:val="22"/>
          <w:szCs w:val="22"/>
        </w:rPr>
        <w:t>na terenie gminy Zgierz</w:t>
      </w:r>
    </w:p>
    <w:p w14:paraId="323052D1" w14:textId="2704DA06" w:rsidR="00307615" w:rsidRPr="00DF364B" w:rsidRDefault="004D34D4" w:rsidP="00DF364B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DF364B">
        <w:rPr>
          <w:rFonts w:ascii="Arial" w:hAnsi="Arial" w:cs="Arial"/>
          <w:b/>
          <w:sz w:val="22"/>
          <w:szCs w:val="22"/>
        </w:rPr>
        <w:t xml:space="preserve"> 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709"/>
        <w:gridCol w:w="1181"/>
        <w:gridCol w:w="1315"/>
        <w:gridCol w:w="1315"/>
        <w:gridCol w:w="1315"/>
        <w:gridCol w:w="1325"/>
      </w:tblGrid>
      <w:tr w:rsidR="00307615" w:rsidRPr="00DF364B" w14:paraId="3E2422ED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E5D852" w14:textId="77777777" w:rsidR="00307615" w:rsidRPr="00DF364B" w:rsidRDefault="00307615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wyszczególnienie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A884B3" w14:textId="77777777" w:rsidR="00307615" w:rsidRPr="00DF364B" w:rsidRDefault="00307615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Jedn.</w:t>
            </w:r>
          </w:p>
          <w:p w14:paraId="49F7A8BC" w14:textId="77777777" w:rsidR="00307615" w:rsidRPr="00DF364B" w:rsidRDefault="00307615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miary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111FBF" w14:textId="77777777" w:rsidR="00307615" w:rsidRPr="00DF364B" w:rsidRDefault="00307615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ilość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FBA7FF" w14:textId="77777777" w:rsidR="00307615" w:rsidRPr="00DF364B" w:rsidRDefault="00307615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Cena jedn.</w:t>
            </w:r>
          </w:p>
          <w:p w14:paraId="5568B1A9" w14:textId="77777777" w:rsidR="00307615" w:rsidRPr="00DF364B" w:rsidRDefault="00307615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netto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7479EF" w14:textId="77777777" w:rsidR="00307615" w:rsidRPr="00DF364B" w:rsidRDefault="00307615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Wartość netto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76A1FD" w14:textId="77777777" w:rsidR="00307615" w:rsidRPr="00DF364B" w:rsidRDefault="00307615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Podatek</w:t>
            </w:r>
          </w:p>
          <w:p w14:paraId="61312A6B" w14:textId="77777777" w:rsidR="00307615" w:rsidRPr="00DF364B" w:rsidRDefault="00307615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VAT</w:t>
            </w: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353DF6" w14:textId="77777777" w:rsidR="00307615" w:rsidRPr="00DF364B" w:rsidRDefault="00307615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Wartość</w:t>
            </w:r>
          </w:p>
          <w:p w14:paraId="3396E035" w14:textId="77777777" w:rsidR="00307615" w:rsidRPr="00DF364B" w:rsidRDefault="00307615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brutto</w:t>
            </w:r>
          </w:p>
        </w:tc>
      </w:tr>
      <w:tr w:rsidR="00307615" w:rsidRPr="00DF364B" w14:paraId="2DF13264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5CB77E" w14:textId="77777777" w:rsidR="00307615" w:rsidRPr="00DF364B" w:rsidRDefault="00307615" w:rsidP="00DF364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7157BAAB" w14:textId="77777777" w:rsidR="00307615" w:rsidRDefault="0063106C" w:rsidP="00DF364B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F364B">
              <w:rPr>
                <w:rFonts w:ascii="Arial" w:hAnsi="Arial" w:cs="Arial"/>
                <w:b/>
                <w:sz w:val="22"/>
                <w:szCs w:val="22"/>
              </w:rPr>
              <w:t>Kruszywo naturalne łamane granitowe o ciągłym uziarnieniu o frakcji 0-31,5mm</w:t>
            </w:r>
          </w:p>
          <w:p w14:paraId="7EF804A2" w14:textId="3655AA0C" w:rsidR="005306FB" w:rsidRPr="00DF364B" w:rsidRDefault="005306FB" w:rsidP="00DF364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(dolomit)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D6ACF9" w14:textId="77777777" w:rsidR="00307615" w:rsidRPr="00DF364B" w:rsidRDefault="00307615" w:rsidP="00DF364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45B67225" w14:textId="77777777" w:rsidR="00307615" w:rsidRPr="00DF364B" w:rsidRDefault="00307615" w:rsidP="00DF364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DF364B">
              <w:rPr>
                <w:rFonts w:ascii="Arial" w:hAnsi="Arial" w:cs="Arial"/>
                <w:sz w:val="22"/>
                <w:szCs w:val="22"/>
              </w:rPr>
              <w:t>tona</w:t>
            </w:r>
          </w:p>
          <w:p w14:paraId="0345DD4C" w14:textId="77777777" w:rsidR="00307615" w:rsidRPr="00DF364B" w:rsidRDefault="00307615" w:rsidP="00DF364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2A4756A5" w14:textId="77777777" w:rsidR="00307615" w:rsidRPr="00DF364B" w:rsidRDefault="00307615" w:rsidP="00DF364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  <w:p w14:paraId="0DD3CDF7" w14:textId="77777777" w:rsidR="00307615" w:rsidRPr="00DF364B" w:rsidRDefault="00307615" w:rsidP="00DF364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9134EE" w14:textId="77777777" w:rsidR="00307615" w:rsidRPr="001648C4" w:rsidRDefault="00307615" w:rsidP="00DF364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  <w:p w14:paraId="0AA84AC8" w14:textId="0F23C219" w:rsidR="00307615" w:rsidRPr="00E40DEA" w:rsidRDefault="00E40DEA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40DEA">
              <w:rPr>
                <w:rFonts w:ascii="Arial" w:hAnsi="Arial" w:cs="Arial"/>
                <w:sz w:val="22"/>
                <w:szCs w:val="22"/>
              </w:rPr>
              <w:t>1800</w:t>
            </w:r>
          </w:p>
          <w:p w14:paraId="75499699" w14:textId="77777777" w:rsidR="00307615" w:rsidRPr="001648C4" w:rsidRDefault="00307615" w:rsidP="00DF364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</w:p>
          <w:p w14:paraId="23235169" w14:textId="77777777" w:rsidR="00307615" w:rsidRPr="001648C4" w:rsidRDefault="00307615" w:rsidP="00DF364B">
            <w:pPr>
              <w:pStyle w:val="Tekstprzypisudolnego"/>
              <w:spacing w:line="360" w:lineRule="auto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1648C4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  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F6FD4B" w14:textId="77777777" w:rsidR="00307615" w:rsidRPr="00DF364B" w:rsidRDefault="00307615" w:rsidP="00DF364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5FD90C" w14:textId="77777777" w:rsidR="00307615" w:rsidRPr="00DF364B" w:rsidRDefault="00307615" w:rsidP="00DF364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16810B" w14:textId="77777777" w:rsidR="00307615" w:rsidRPr="00DF364B" w:rsidRDefault="00307615" w:rsidP="00DF364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15B1D" w14:textId="77777777" w:rsidR="00307615" w:rsidRPr="00DF364B" w:rsidRDefault="00307615" w:rsidP="00DF364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07615" w:rsidRPr="00DF364B" w14:paraId="0F24818C" w14:textId="77777777" w:rsidTr="00A605D1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26EB6A" w14:textId="77777777" w:rsidR="00307615" w:rsidRPr="00DF364B" w:rsidRDefault="00307615" w:rsidP="00DF364B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DF364B">
              <w:rPr>
                <w:rFonts w:ascii="Arial" w:hAnsi="Arial" w:cs="Arial"/>
                <w:b/>
                <w:sz w:val="22"/>
                <w:szCs w:val="22"/>
              </w:rPr>
              <w:t>Ogółem</w:t>
            </w:r>
          </w:p>
          <w:p w14:paraId="0522071F" w14:textId="77777777" w:rsidR="00307615" w:rsidRPr="00DF364B" w:rsidRDefault="00307615" w:rsidP="00DF364B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77D9ED" w14:textId="77777777" w:rsidR="00307615" w:rsidRPr="00DF364B" w:rsidRDefault="00307615" w:rsidP="00DF364B">
            <w:pPr>
              <w:pStyle w:val="Tekstprzypisudolnego"/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F00C46" w14:textId="26D544B5" w:rsidR="00307615" w:rsidRPr="001648C4" w:rsidRDefault="00E40DEA" w:rsidP="00DF364B">
            <w:pPr>
              <w:pStyle w:val="Tekstprzypisudolnego"/>
              <w:spacing w:line="360" w:lineRule="auto"/>
              <w:jc w:val="center"/>
              <w:rPr>
                <w:rFonts w:ascii="Arial" w:hAnsi="Arial" w:cs="Arial"/>
                <w:sz w:val="22"/>
                <w:szCs w:val="22"/>
                <w:highlight w:val="yellow"/>
              </w:rPr>
            </w:pPr>
            <w:r w:rsidRPr="00E40DEA">
              <w:rPr>
                <w:rFonts w:ascii="Arial" w:hAnsi="Arial" w:cs="Arial"/>
                <w:b/>
                <w:sz w:val="22"/>
                <w:szCs w:val="22"/>
              </w:rPr>
              <w:t>1800</w:t>
            </w: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13B597" w14:textId="77777777" w:rsidR="00307615" w:rsidRPr="00DF364B" w:rsidRDefault="00307615" w:rsidP="00DF364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2A4BBA" w14:textId="77777777" w:rsidR="00307615" w:rsidRPr="00DF364B" w:rsidRDefault="00307615" w:rsidP="00DF364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A811A8" w14:textId="77777777" w:rsidR="00307615" w:rsidRPr="00DF364B" w:rsidRDefault="00307615" w:rsidP="00DF364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A5A3C" w14:textId="77777777" w:rsidR="00307615" w:rsidRPr="00DF364B" w:rsidRDefault="00307615" w:rsidP="00DF364B">
            <w:pPr>
              <w:pStyle w:val="Tekstprzypisudolnego"/>
              <w:snapToGrid w:val="0"/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68A91DC" w14:textId="77777777" w:rsidR="00307615" w:rsidRPr="00DF364B" w:rsidRDefault="00307615" w:rsidP="00DF364B">
      <w:pPr>
        <w:pStyle w:val="Tekstprzypisudolnego"/>
        <w:spacing w:line="360" w:lineRule="auto"/>
        <w:rPr>
          <w:rFonts w:ascii="Arial" w:hAnsi="Arial" w:cs="Arial"/>
          <w:sz w:val="22"/>
          <w:szCs w:val="22"/>
        </w:rPr>
      </w:pPr>
    </w:p>
    <w:p w14:paraId="5E926DE2" w14:textId="77777777" w:rsidR="00CE3EAF" w:rsidRPr="00DF364B" w:rsidRDefault="00CE3EAF" w:rsidP="00DF364B">
      <w:pPr>
        <w:pStyle w:val="Tekstprzypisudolnego"/>
        <w:spacing w:line="360" w:lineRule="auto"/>
        <w:rPr>
          <w:rFonts w:ascii="Arial" w:hAnsi="Arial" w:cs="Arial"/>
          <w:sz w:val="22"/>
          <w:szCs w:val="22"/>
        </w:rPr>
      </w:pPr>
    </w:p>
    <w:p w14:paraId="328E65EC" w14:textId="77777777" w:rsidR="00CE3EAF" w:rsidRPr="00DF364B" w:rsidRDefault="00CE3EAF" w:rsidP="00DF364B">
      <w:pPr>
        <w:widowControl w:val="0"/>
        <w:suppressAutoHyphens w:val="0"/>
        <w:autoSpaceDE w:val="0"/>
        <w:adjustRightInd w:val="0"/>
        <w:spacing w:line="360" w:lineRule="auto"/>
        <w:rPr>
          <w:rFonts w:ascii="Arial" w:hAnsi="Arial" w:cs="Arial"/>
          <w:i/>
          <w:iCs/>
          <w:color w:val="FF0000"/>
          <w:sz w:val="22"/>
          <w:szCs w:val="22"/>
        </w:rPr>
      </w:pPr>
      <w:r w:rsidRPr="00DF364B">
        <w:rPr>
          <w:rFonts w:ascii="Arial" w:hAnsi="Arial" w:cs="Arial"/>
          <w:i/>
          <w:iCs/>
          <w:color w:val="FF0000"/>
          <w:sz w:val="22"/>
          <w:szCs w:val="22"/>
        </w:rPr>
        <w:t>UWAGA:</w:t>
      </w:r>
    </w:p>
    <w:p w14:paraId="1BE8DB04" w14:textId="77777777" w:rsidR="00CE3EAF" w:rsidRPr="00DF364B" w:rsidRDefault="00CE3EAF" w:rsidP="00DF364B">
      <w:pPr>
        <w:widowControl w:val="0"/>
        <w:suppressAutoHyphens w:val="0"/>
        <w:autoSpaceDE w:val="0"/>
        <w:adjustRightInd w:val="0"/>
        <w:spacing w:line="360" w:lineRule="auto"/>
        <w:rPr>
          <w:rFonts w:ascii="Arial" w:hAnsi="Arial" w:cs="Arial"/>
          <w:i/>
          <w:iCs/>
          <w:color w:val="FF0000"/>
          <w:sz w:val="22"/>
          <w:szCs w:val="22"/>
        </w:rPr>
      </w:pPr>
      <w:r w:rsidRPr="00DF364B">
        <w:rPr>
          <w:rFonts w:ascii="Arial" w:hAnsi="Arial" w:cs="Arial"/>
          <w:i/>
          <w:iCs/>
          <w:color w:val="FF0000"/>
          <w:sz w:val="22"/>
          <w:szCs w:val="22"/>
        </w:rPr>
        <w:t xml:space="preserve"> Dokument należy wypełnić i podpisać kwalifikowalnym podpisem elektronicznym lub </w:t>
      </w:r>
      <w:r w:rsidRPr="00DF364B">
        <w:rPr>
          <w:rFonts w:ascii="Arial" w:hAnsi="Arial" w:cs="Arial"/>
          <w:i/>
          <w:iCs/>
          <w:color w:val="FF0000"/>
          <w:sz w:val="22"/>
          <w:szCs w:val="22"/>
        </w:rPr>
        <w:br/>
        <w:t>podpisem zaufanym lub podpisem osobistym.</w:t>
      </w:r>
    </w:p>
    <w:p w14:paraId="4F26D87B" w14:textId="77777777" w:rsidR="00624238" w:rsidRPr="00DF364B" w:rsidRDefault="00624238" w:rsidP="00DF364B">
      <w:pPr>
        <w:spacing w:line="360" w:lineRule="auto"/>
        <w:rPr>
          <w:rFonts w:ascii="Arial" w:hAnsi="Arial" w:cs="Arial"/>
          <w:sz w:val="22"/>
          <w:szCs w:val="22"/>
        </w:rPr>
      </w:pPr>
    </w:p>
    <w:sectPr w:rsidR="00624238" w:rsidRPr="00DF364B" w:rsidSect="0014274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B11D6"/>
    <w:rsid w:val="00034CC1"/>
    <w:rsid w:val="001302AE"/>
    <w:rsid w:val="0014274C"/>
    <w:rsid w:val="001648C4"/>
    <w:rsid w:val="00307615"/>
    <w:rsid w:val="00313427"/>
    <w:rsid w:val="0038622D"/>
    <w:rsid w:val="003968B8"/>
    <w:rsid w:val="003A547F"/>
    <w:rsid w:val="003C7003"/>
    <w:rsid w:val="00431974"/>
    <w:rsid w:val="004B11D6"/>
    <w:rsid w:val="004D34D4"/>
    <w:rsid w:val="005306FB"/>
    <w:rsid w:val="00577355"/>
    <w:rsid w:val="005D3E01"/>
    <w:rsid w:val="00624238"/>
    <w:rsid w:val="0063106C"/>
    <w:rsid w:val="0068356D"/>
    <w:rsid w:val="00845C29"/>
    <w:rsid w:val="008717BA"/>
    <w:rsid w:val="009B386A"/>
    <w:rsid w:val="00AB7E6A"/>
    <w:rsid w:val="00B137EE"/>
    <w:rsid w:val="00C80FF4"/>
    <w:rsid w:val="00C831F1"/>
    <w:rsid w:val="00CE3EAF"/>
    <w:rsid w:val="00D21DFF"/>
    <w:rsid w:val="00DF364B"/>
    <w:rsid w:val="00E40DEA"/>
    <w:rsid w:val="00ED20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3EB07"/>
  <w15:docId w15:val="{71A86A48-0D55-4C66-8AB3-A6881FF30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761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rsid w:val="00307615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07615"/>
    <w:rPr>
      <w:rFonts w:ascii="Times New Roman" w:eastAsia="Times New Roman" w:hAnsi="Times New Roman" w:cs="Times New Roman"/>
      <w:sz w:val="20"/>
      <w:szCs w:val="20"/>
      <w:lang w:val="pl-PL" w:eastAsia="ar-SA"/>
    </w:rPr>
  </w:style>
  <w:style w:type="paragraph" w:styleId="Poprawka">
    <w:name w:val="Revision"/>
    <w:hidden/>
    <w:uiPriority w:val="99"/>
    <w:semiHidden/>
    <w:rsid w:val="005D3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pl-PL"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34D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34D4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34D4"/>
    <w:rPr>
      <w:rFonts w:ascii="Times New Roman" w:eastAsia="Times New Roman" w:hAnsi="Times New Roman" w:cs="Times New Roman"/>
      <w:sz w:val="20"/>
      <w:szCs w:val="20"/>
      <w:lang w:val="pl-PL"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34D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34D4"/>
    <w:rPr>
      <w:rFonts w:ascii="Times New Roman" w:eastAsia="Times New Roman" w:hAnsi="Times New Roman" w:cs="Times New Roman"/>
      <w:b/>
      <w:bCs/>
      <w:sz w:val="20"/>
      <w:szCs w:val="20"/>
      <w:lang w:val="pl-PL"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8622D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8622D"/>
    <w:rPr>
      <w:rFonts w:ascii="Tahoma" w:eastAsia="Times New Roman" w:hAnsi="Tahoma" w:cs="Tahoma"/>
      <w:sz w:val="16"/>
      <w:szCs w:val="16"/>
      <w:lang w:val="pl-PL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110</Words>
  <Characters>660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Zawiślak</dc:creator>
  <cp:keywords/>
  <dc:description/>
  <cp:lastModifiedBy>Teresa Wojtera</cp:lastModifiedBy>
  <cp:revision>18</cp:revision>
  <cp:lastPrinted>2020-12-30T07:31:00Z</cp:lastPrinted>
  <dcterms:created xsi:type="dcterms:W3CDTF">2022-12-29T11:40:00Z</dcterms:created>
  <dcterms:modified xsi:type="dcterms:W3CDTF">2026-02-18T08:15:00Z</dcterms:modified>
</cp:coreProperties>
</file>