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A8740E7" w14:textId="77777777" w:rsidR="001D7942" w:rsidRPr="008C0850" w:rsidRDefault="006C65D2" w:rsidP="00A10279">
      <w:pPr>
        <w:jc w:val="right"/>
        <w:rPr>
          <w:rStyle w:val="Wyrnienieintensywne"/>
          <w:rFonts w:asciiTheme="minorHAnsi" w:hAnsiTheme="minorHAnsi" w:cstheme="minorHAnsi"/>
          <w:b/>
          <w:bCs/>
          <w:i w:val="0"/>
          <w:iCs w:val="0"/>
          <w:color w:val="auto"/>
          <w:sz w:val="22"/>
          <w:szCs w:val="22"/>
          <w:lang w:val="pl-PL"/>
        </w:rPr>
      </w:pPr>
      <w:r w:rsidRPr="008C0850">
        <w:rPr>
          <w:rStyle w:val="Wyrnienieintensywne"/>
          <w:rFonts w:asciiTheme="minorHAnsi" w:hAnsiTheme="minorHAnsi" w:cstheme="minorHAnsi"/>
          <w:b/>
          <w:bCs/>
          <w:i w:val="0"/>
          <w:iCs w:val="0"/>
          <w:color w:val="auto"/>
          <w:sz w:val="22"/>
          <w:szCs w:val="22"/>
          <w:lang w:val="pl-PL"/>
        </w:rPr>
        <w:t>10.04.2026</w:t>
      </w:r>
      <w:r w:rsidR="00361607" w:rsidRPr="008C0850">
        <w:rPr>
          <w:rStyle w:val="Wyrnienieintensywne"/>
          <w:rFonts w:asciiTheme="minorHAnsi" w:hAnsiTheme="minorHAnsi" w:cstheme="minorHAnsi"/>
          <w:b/>
          <w:bCs/>
          <w:i w:val="0"/>
          <w:iCs w:val="0"/>
          <w:color w:val="auto"/>
          <w:sz w:val="22"/>
          <w:szCs w:val="22"/>
          <w:lang w:val="pl-PL"/>
        </w:rPr>
        <w:t xml:space="preserve"> r.</w:t>
      </w:r>
    </w:p>
    <w:p w14:paraId="71D1C265" w14:textId="77777777" w:rsidR="00A10279" w:rsidRPr="008C0850" w:rsidRDefault="00A10279" w:rsidP="008C0FE1">
      <w:pPr>
        <w:rPr>
          <w:rStyle w:val="Wyrnienieintensywne"/>
          <w:rFonts w:asciiTheme="minorHAnsi" w:hAnsiTheme="minorHAnsi" w:cstheme="minorHAnsi"/>
          <w:sz w:val="22"/>
          <w:szCs w:val="22"/>
          <w:lang w:val="pl-PL"/>
        </w:rPr>
      </w:pPr>
    </w:p>
    <w:p w14:paraId="171B8CC9" w14:textId="77777777" w:rsidR="00A10279" w:rsidRPr="008C0850" w:rsidRDefault="00A10279" w:rsidP="006C1878">
      <w:pPr>
        <w:jc w:val="center"/>
        <w:rPr>
          <w:rFonts w:asciiTheme="minorHAnsi" w:hAnsiTheme="minorHAnsi" w:cstheme="minorHAnsi"/>
          <w:b/>
          <w:sz w:val="22"/>
          <w:szCs w:val="22"/>
          <w:lang w:val="pl-PL"/>
        </w:rPr>
      </w:pPr>
    </w:p>
    <w:p w14:paraId="16F4CAAC" w14:textId="77777777" w:rsidR="001D7942" w:rsidRPr="008C0850" w:rsidRDefault="00A10279" w:rsidP="006C1878">
      <w:pPr>
        <w:jc w:val="center"/>
        <w:rPr>
          <w:rFonts w:asciiTheme="minorHAnsi" w:hAnsiTheme="minorHAnsi" w:cstheme="minorHAnsi"/>
          <w:b/>
          <w:sz w:val="22"/>
          <w:szCs w:val="22"/>
          <w:lang w:val="pl-PL"/>
        </w:rPr>
      </w:pPr>
      <w:r w:rsidRPr="008C0850">
        <w:rPr>
          <w:rFonts w:asciiTheme="minorHAnsi" w:hAnsiTheme="minorHAnsi" w:cstheme="minorHAnsi"/>
          <w:b/>
          <w:sz w:val="22"/>
          <w:szCs w:val="22"/>
          <w:lang w:val="pl-PL"/>
        </w:rPr>
        <w:t>INFORMACJA Z</w:t>
      </w:r>
      <w:r w:rsidR="006C1878" w:rsidRPr="008C0850">
        <w:rPr>
          <w:rFonts w:asciiTheme="minorHAnsi" w:hAnsiTheme="minorHAnsi" w:cstheme="minorHAnsi"/>
          <w:b/>
          <w:sz w:val="22"/>
          <w:szCs w:val="22"/>
          <w:lang w:val="pl-PL"/>
        </w:rPr>
        <w:t xml:space="preserve"> OTWARCIA </w:t>
      </w:r>
      <w:r w:rsidR="00B124DB" w:rsidRPr="008C0850">
        <w:rPr>
          <w:rFonts w:asciiTheme="minorHAnsi" w:hAnsiTheme="minorHAnsi" w:cstheme="minorHAnsi"/>
          <w:b/>
          <w:sz w:val="22"/>
          <w:szCs w:val="22"/>
          <w:lang w:val="pl-PL"/>
        </w:rPr>
        <w:t>OFERT</w:t>
      </w:r>
    </w:p>
    <w:p w14:paraId="480FDF2F" w14:textId="77777777" w:rsidR="006C1878" w:rsidRPr="008C0850" w:rsidRDefault="006C1878" w:rsidP="006C1878">
      <w:pPr>
        <w:jc w:val="center"/>
        <w:rPr>
          <w:rFonts w:asciiTheme="minorHAnsi" w:hAnsiTheme="minorHAnsi" w:cstheme="minorHAnsi"/>
          <w:b/>
          <w:sz w:val="22"/>
          <w:szCs w:val="22"/>
          <w:lang w:val="pl-PL"/>
        </w:rPr>
      </w:pPr>
    </w:p>
    <w:p w14:paraId="23F1D87B" w14:textId="77777777" w:rsidR="003B48FA" w:rsidRPr="008C0850" w:rsidRDefault="003B48FA" w:rsidP="003B48FA">
      <w:pPr>
        <w:rPr>
          <w:rFonts w:asciiTheme="minorHAnsi" w:hAnsiTheme="minorHAnsi" w:cstheme="minorHAnsi"/>
          <w:b/>
          <w:sz w:val="22"/>
          <w:szCs w:val="22"/>
          <w:lang w:val="pl-PL"/>
        </w:rPr>
      </w:pPr>
    </w:p>
    <w:p w14:paraId="03E83021" w14:textId="0C020614" w:rsidR="004F356B" w:rsidRPr="008C0850" w:rsidRDefault="003B48FA" w:rsidP="00B05176">
      <w:pPr>
        <w:spacing w:line="360" w:lineRule="auto"/>
        <w:jc w:val="both"/>
        <w:rPr>
          <w:rFonts w:asciiTheme="minorHAnsi" w:hAnsiTheme="minorHAnsi" w:cstheme="minorHAnsi"/>
          <w:sz w:val="22"/>
          <w:szCs w:val="22"/>
          <w:lang w:val="pl-PL"/>
        </w:rPr>
      </w:pPr>
      <w:r w:rsidRPr="008C0850">
        <w:rPr>
          <w:rFonts w:asciiTheme="minorHAnsi" w:hAnsiTheme="minorHAnsi" w:cstheme="minorHAnsi"/>
          <w:sz w:val="22"/>
          <w:szCs w:val="22"/>
          <w:lang w:val="pl-PL"/>
        </w:rPr>
        <w:t xml:space="preserve">W </w:t>
      </w:r>
      <w:r w:rsidR="00F30F8A" w:rsidRPr="008C0850">
        <w:rPr>
          <w:rFonts w:asciiTheme="minorHAnsi" w:hAnsiTheme="minorHAnsi" w:cstheme="minorHAnsi"/>
          <w:sz w:val="22"/>
          <w:szCs w:val="22"/>
          <w:lang w:val="pl-PL"/>
        </w:rPr>
        <w:t>dniu</w:t>
      </w:r>
      <w:r w:rsidR="005802C9" w:rsidRPr="008C0850">
        <w:rPr>
          <w:rFonts w:asciiTheme="minorHAnsi" w:hAnsiTheme="minorHAnsi" w:cstheme="minorHAnsi"/>
          <w:sz w:val="22"/>
          <w:szCs w:val="22"/>
          <w:lang w:val="pl-PL"/>
        </w:rPr>
        <w:t xml:space="preserve"> </w:t>
      </w:r>
      <w:r w:rsidR="00B05176" w:rsidRPr="008C0850">
        <w:rPr>
          <w:rFonts w:asciiTheme="minorHAnsi" w:hAnsiTheme="minorHAnsi" w:cstheme="minorHAnsi"/>
          <w:b/>
          <w:sz w:val="22"/>
          <w:szCs w:val="22"/>
          <w:lang w:val="pl-PL"/>
        </w:rPr>
        <w:t>10.04.2026</w:t>
      </w:r>
      <w:r w:rsidR="005802C9" w:rsidRPr="008C0850">
        <w:rPr>
          <w:rFonts w:asciiTheme="minorHAnsi" w:hAnsiTheme="minorHAnsi" w:cstheme="minorHAnsi"/>
          <w:b/>
          <w:sz w:val="22"/>
          <w:szCs w:val="22"/>
          <w:lang w:val="pl-PL"/>
        </w:rPr>
        <w:t xml:space="preserve"> </w:t>
      </w:r>
      <w:r w:rsidRPr="008C0850">
        <w:rPr>
          <w:rFonts w:asciiTheme="minorHAnsi" w:hAnsiTheme="minorHAnsi" w:cstheme="minorHAnsi"/>
          <w:sz w:val="22"/>
          <w:szCs w:val="22"/>
          <w:lang w:val="pl-PL"/>
        </w:rPr>
        <w:t>r.</w:t>
      </w:r>
      <w:r w:rsidR="00B525B9" w:rsidRPr="008C0850">
        <w:rPr>
          <w:rFonts w:asciiTheme="minorHAnsi" w:hAnsiTheme="minorHAnsi" w:cstheme="minorHAnsi"/>
          <w:sz w:val="22"/>
          <w:szCs w:val="22"/>
          <w:lang w:val="pl-PL"/>
        </w:rPr>
        <w:t xml:space="preserve"> </w:t>
      </w:r>
      <w:r w:rsidR="007B0DF9" w:rsidRPr="008C0850">
        <w:rPr>
          <w:rFonts w:asciiTheme="minorHAnsi" w:hAnsiTheme="minorHAnsi" w:cstheme="minorHAnsi"/>
          <w:sz w:val="22"/>
          <w:szCs w:val="22"/>
          <w:lang w:val="pl-PL"/>
        </w:rPr>
        <w:t>Zamawiający</w:t>
      </w:r>
      <w:r w:rsidR="00B525B9" w:rsidRPr="008C0850">
        <w:rPr>
          <w:rFonts w:asciiTheme="minorHAnsi" w:hAnsiTheme="minorHAnsi" w:cstheme="minorHAnsi"/>
          <w:sz w:val="22"/>
          <w:szCs w:val="22"/>
          <w:lang w:val="pl-PL"/>
        </w:rPr>
        <w:t xml:space="preserve"> </w:t>
      </w:r>
      <w:r w:rsidR="00B05176" w:rsidRPr="008C0850">
        <w:rPr>
          <w:rFonts w:asciiTheme="minorHAnsi" w:hAnsiTheme="minorHAnsi" w:cstheme="minorHAnsi"/>
          <w:b/>
          <w:sz w:val="22"/>
          <w:szCs w:val="22"/>
          <w:lang w:val="pl-PL"/>
        </w:rPr>
        <w:t>CENTRUM DOSKONALENIA NAUCZYCIELI W PILE</w:t>
      </w:r>
      <w:r w:rsidR="005802C9" w:rsidRPr="008C0850">
        <w:rPr>
          <w:rFonts w:asciiTheme="minorHAnsi" w:hAnsiTheme="minorHAnsi" w:cstheme="minorHAnsi"/>
          <w:bCs/>
          <w:sz w:val="22"/>
          <w:szCs w:val="22"/>
          <w:lang w:val="pl-PL"/>
        </w:rPr>
        <w:t xml:space="preserve"> dokonał otwarcia</w:t>
      </w:r>
      <w:r w:rsidR="00B124DB" w:rsidRPr="008C0850">
        <w:rPr>
          <w:rFonts w:asciiTheme="minorHAnsi" w:hAnsiTheme="minorHAnsi" w:cstheme="minorHAnsi"/>
          <w:bCs/>
          <w:sz w:val="22"/>
          <w:szCs w:val="22"/>
          <w:lang w:val="pl-PL"/>
        </w:rPr>
        <w:t xml:space="preserve"> ofert</w:t>
      </w:r>
      <w:r w:rsidR="005802C9" w:rsidRPr="008C0850">
        <w:rPr>
          <w:rFonts w:asciiTheme="minorHAnsi" w:hAnsiTheme="minorHAnsi" w:cstheme="minorHAnsi"/>
          <w:bCs/>
          <w:sz w:val="22"/>
          <w:szCs w:val="22"/>
          <w:lang w:val="pl-PL"/>
        </w:rPr>
        <w:t xml:space="preserve"> w postępowaniu prowadzonym pod nazwą:</w:t>
      </w:r>
    </w:p>
    <w:p w14:paraId="7D8B0966" w14:textId="29AC840E" w:rsidR="000D1B53" w:rsidRPr="008C0850" w:rsidRDefault="008C0850" w:rsidP="000D1B53">
      <w:pPr>
        <w:pStyle w:val="Tekstpodstawowy"/>
        <w:spacing w:line="360" w:lineRule="auto"/>
        <w:jc w:val="both"/>
        <w:rPr>
          <w:rFonts w:asciiTheme="minorHAnsi" w:hAnsiTheme="minorHAnsi" w:cstheme="minorHAnsi"/>
          <w:b/>
          <w:szCs w:val="22"/>
        </w:rPr>
      </w:pPr>
      <w:r>
        <w:rPr>
          <w:rFonts w:asciiTheme="minorHAnsi" w:hAnsiTheme="minorHAnsi" w:cstheme="minorHAnsi"/>
          <w:b/>
          <w:szCs w:val="22"/>
        </w:rPr>
        <w:t xml:space="preserve">                        „</w:t>
      </w:r>
      <w:r w:rsidR="00A10279" w:rsidRPr="008C0850">
        <w:rPr>
          <w:rFonts w:asciiTheme="minorHAnsi" w:hAnsiTheme="minorHAnsi" w:cstheme="minorHAnsi"/>
          <w:b/>
          <w:szCs w:val="22"/>
        </w:rPr>
        <w:t>Kompleksowa modernizacja i termoizolacja połaci dachu</w:t>
      </w:r>
      <w:r>
        <w:rPr>
          <w:rFonts w:asciiTheme="minorHAnsi" w:hAnsiTheme="minorHAnsi" w:cstheme="minorHAnsi"/>
          <w:b/>
          <w:szCs w:val="22"/>
        </w:rPr>
        <w:t xml:space="preserve">  </w:t>
      </w:r>
      <w:r w:rsidR="00A10279" w:rsidRPr="008C0850">
        <w:rPr>
          <w:rFonts w:asciiTheme="minorHAnsi" w:hAnsiTheme="minorHAnsi" w:cstheme="minorHAnsi"/>
          <w:b/>
          <w:szCs w:val="22"/>
        </w:rPr>
        <w:t>budynku CDN w Pile</w:t>
      </w:r>
      <w:r>
        <w:rPr>
          <w:rFonts w:asciiTheme="minorHAnsi" w:hAnsiTheme="minorHAnsi" w:cstheme="minorHAnsi"/>
          <w:b/>
          <w:szCs w:val="22"/>
        </w:rPr>
        <w:t>”</w:t>
      </w:r>
    </w:p>
    <w:p w14:paraId="59F47CB9" w14:textId="77777777" w:rsidR="004F356B" w:rsidRPr="008C0850" w:rsidRDefault="004F356B" w:rsidP="000D1B53">
      <w:pPr>
        <w:pStyle w:val="Tekstpodstawowy"/>
        <w:spacing w:line="360" w:lineRule="auto"/>
        <w:jc w:val="both"/>
        <w:rPr>
          <w:rFonts w:asciiTheme="minorHAnsi" w:hAnsiTheme="minorHAnsi" w:cstheme="minorHAnsi"/>
          <w:szCs w:val="22"/>
        </w:rPr>
      </w:pPr>
    </w:p>
    <w:p w14:paraId="1361A9FD" w14:textId="77777777" w:rsidR="00A10279" w:rsidRPr="008C0850" w:rsidRDefault="005802C9" w:rsidP="000D1B53">
      <w:pPr>
        <w:pStyle w:val="Tekstpodstawowy"/>
        <w:spacing w:line="360" w:lineRule="auto"/>
        <w:jc w:val="both"/>
        <w:rPr>
          <w:rFonts w:asciiTheme="minorHAnsi" w:hAnsiTheme="minorHAnsi" w:cstheme="minorHAnsi"/>
          <w:szCs w:val="22"/>
        </w:rPr>
      </w:pPr>
      <w:r w:rsidRPr="008C0850">
        <w:rPr>
          <w:rFonts w:asciiTheme="minorHAnsi" w:hAnsiTheme="minorHAnsi" w:cstheme="minorHAnsi"/>
          <w:szCs w:val="22"/>
        </w:rPr>
        <w:t>Zamawiający informuje, że</w:t>
      </w:r>
      <w:r w:rsidR="00A10279" w:rsidRPr="008C0850">
        <w:rPr>
          <w:rFonts w:asciiTheme="minorHAnsi" w:hAnsiTheme="minorHAnsi" w:cstheme="minorHAnsi"/>
          <w:szCs w:val="22"/>
        </w:rPr>
        <w:t>:</w:t>
      </w:r>
    </w:p>
    <w:p w14:paraId="24C30E27" w14:textId="77777777" w:rsidR="00A10279" w:rsidRPr="008C0850" w:rsidRDefault="00A10279" w:rsidP="008C0850">
      <w:pPr>
        <w:pStyle w:val="Tekstpodstawowy"/>
        <w:spacing w:line="360" w:lineRule="auto"/>
        <w:jc w:val="both"/>
        <w:rPr>
          <w:rFonts w:asciiTheme="minorHAnsi" w:hAnsiTheme="minorHAnsi" w:cstheme="minorHAnsi"/>
          <w:szCs w:val="22"/>
        </w:rPr>
      </w:pPr>
      <w:r w:rsidRPr="008C0850">
        <w:rPr>
          <w:rFonts w:asciiTheme="minorHAnsi" w:hAnsiTheme="minorHAnsi" w:cstheme="minorHAnsi"/>
          <w:szCs w:val="22"/>
        </w:rPr>
        <w:t>Kwota przeznaczona na realizację</w:t>
      </w:r>
      <w:r w:rsidR="005802C9" w:rsidRPr="008C0850">
        <w:rPr>
          <w:rFonts w:asciiTheme="minorHAnsi" w:hAnsiTheme="minorHAnsi" w:cstheme="minorHAnsi"/>
          <w:szCs w:val="22"/>
        </w:rPr>
        <w:t xml:space="preserve"> zamówienia to</w:t>
      </w:r>
      <w:r w:rsidRPr="008C0850">
        <w:rPr>
          <w:rFonts w:asciiTheme="minorHAnsi" w:hAnsiTheme="minorHAnsi" w:cstheme="minorHAnsi"/>
          <w:szCs w:val="22"/>
        </w:rPr>
        <w:t xml:space="preserve">: </w:t>
      </w:r>
      <w:r w:rsidRPr="008C0850">
        <w:rPr>
          <w:rFonts w:asciiTheme="minorHAnsi" w:hAnsiTheme="minorHAnsi" w:cstheme="minorHAnsi"/>
          <w:b/>
          <w:szCs w:val="22"/>
        </w:rPr>
        <w:t>2 200 000,00 PLN</w:t>
      </w:r>
      <w:r w:rsidRPr="008C0850">
        <w:rPr>
          <w:rFonts w:asciiTheme="minorHAnsi" w:hAnsiTheme="minorHAnsi" w:cstheme="minorHAnsi"/>
          <w:szCs w:val="22"/>
        </w:rPr>
        <w:t xml:space="preserve"> brutto</w:t>
      </w:r>
      <w:r w:rsidR="005802C9" w:rsidRPr="008C0850">
        <w:rPr>
          <w:rFonts w:asciiTheme="minorHAnsi" w:hAnsiTheme="minorHAnsi" w:cstheme="minorHAnsi"/>
          <w:szCs w:val="22"/>
        </w:rPr>
        <w:t>.</w:t>
      </w:r>
    </w:p>
    <w:p w14:paraId="6A02AD55" w14:textId="484AA25C" w:rsidR="00A10279" w:rsidRPr="008C0850" w:rsidRDefault="00A10279" w:rsidP="00435B5F">
      <w:pPr>
        <w:pStyle w:val="Tekstpodstawowy"/>
        <w:spacing w:line="360" w:lineRule="auto"/>
        <w:jc w:val="both"/>
        <w:rPr>
          <w:rFonts w:asciiTheme="minorHAnsi" w:hAnsiTheme="minorHAnsi" w:cstheme="minorHAnsi"/>
          <w:szCs w:val="22"/>
        </w:rPr>
      </w:pPr>
      <w:r w:rsidRPr="008C0850">
        <w:rPr>
          <w:rFonts w:asciiTheme="minorHAnsi" w:hAnsiTheme="minorHAnsi" w:cstheme="minorHAnsi"/>
          <w:szCs w:val="22"/>
        </w:rPr>
        <w:t>O</w:t>
      </w:r>
      <w:r w:rsidR="005802C9" w:rsidRPr="008C0850">
        <w:rPr>
          <w:rFonts w:asciiTheme="minorHAnsi" w:hAnsiTheme="minorHAnsi" w:cstheme="minorHAnsi"/>
          <w:szCs w:val="22"/>
        </w:rPr>
        <w:t xml:space="preserve">twarto </w:t>
      </w:r>
      <w:r w:rsidR="00B124DB" w:rsidRPr="008C0850">
        <w:rPr>
          <w:rFonts w:asciiTheme="minorHAnsi" w:hAnsiTheme="minorHAnsi" w:cstheme="minorHAnsi"/>
          <w:szCs w:val="22"/>
        </w:rPr>
        <w:t>oferty</w:t>
      </w:r>
      <w:r w:rsidRPr="008C0850">
        <w:rPr>
          <w:rFonts w:asciiTheme="minorHAnsi" w:hAnsiTheme="minorHAnsi" w:cstheme="minorHAnsi"/>
          <w:szCs w:val="22"/>
        </w:rPr>
        <w:t xml:space="preserve"> złoż</w:t>
      </w:r>
      <w:r w:rsidR="005802C9" w:rsidRPr="008C0850">
        <w:rPr>
          <w:rFonts w:asciiTheme="minorHAnsi" w:hAnsiTheme="minorHAnsi" w:cstheme="minorHAnsi"/>
          <w:szCs w:val="22"/>
        </w:rPr>
        <w:t>one przez następujących Wykonawców</w:t>
      </w:r>
      <w:r w:rsidRPr="008C0850">
        <w:rPr>
          <w:rFonts w:asciiTheme="minorHAnsi" w:hAnsiTheme="minorHAnsi" w:cstheme="minorHAnsi"/>
          <w:szCs w:val="22"/>
        </w:rPr>
        <w:t>:</w:t>
      </w:r>
    </w:p>
    <w:p w14:paraId="1840096C" w14:textId="060C1A9B" w:rsidR="00435B5F" w:rsidRPr="008C0850" w:rsidRDefault="00435B5F" w:rsidP="00397F6A">
      <w:pPr>
        <w:pStyle w:val="Tekstpodstawowy"/>
        <w:numPr>
          <w:ilvl w:val="0"/>
          <w:numId w:val="5"/>
        </w:numPr>
        <w:spacing w:line="360" w:lineRule="auto"/>
        <w:jc w:val="both"/>
        <w:rPr>
          <w:rFonts w:asciiTheme="minorHAnsi" w:hAnsiTheme="minorHAnsi" w:cstheme="minorHAnsi"/>
          <w:szCs w:val="22"/>
        </w:rPr>
      </w:pPr>
      <w:r w:rsidRPr="008C0850">
        <w:rPr>
          <w:rFonts w:asciiTheme="minorHAnsi" w:hAnsiTheme="minorHAnsi" w:cstheme="minorHAnsi"/>
          <w:szCs w:val="22"/>
        </w:rPr>
        <w:t>KAPIBARA SPÓŁKA Z OGRANICZONĄ ODPOWIEDZIALNOŚCIĄ ul. Floriana 7 44-190 Knurów</w:t>
      </w:r>
      <w:r w:rsidRPr="008C0850">
        <w:rPr>
          <w:rFonts w:asciiTheme="minorHAnsi" w:hAnsiTheme="minorHAnsi" w:cstheme="minorHAnsi"/>
          <w:szCs w:val="22"/>
        </w:rPr>
        <w:t xml:space="preserve">  </w:t>
      </w:r>
      <w:r w:rsidRPr="008C0850">
        <w:rPr>
          <w:rFonts w:asciiTheme="minorHAnsi" w:hAnsiTheme="minorHAnsi" w:cstheme="minorHAnsi"/>
          <w:szCs w:val="22"/>
        </w:rPr>
        <w:t>9691628012</w:t>
      </w:r>
      <w:r w:rsidRPr="008C0850">
        <w:rPr>
          <w:rFonts w:asciiTheme="minorHAnsi" w:hAnsiTheme="minorHAnsi" w:cstheme="minorHAnsi"/>
          <w:szCs w:val="22"/>
        </w:rPr>
        <w:t xml:space="preserve"> / </w:t>
      </w:r>
      <w:r w:rsidRPr="008C0850">
        <w:rPr>
          <w:rFonts w:asciiTheme="minorHAnsi" w:hAnsiTheme="minorHAnsi" w:cstheme="minorHAnsi"/>
          <w:b/>
          <w:bCs/>
          <w:szCs w:val="22"/>
        </w:rPr>
        <w:t xml:space="preserve">Cena ofertowa: </w:t>
      </w:r>
      <w:r w:rsidRPr="008C0850">
        <w:rPr>
          <w:rFonts w:asciiTheme="minorHAnsi" w:hAnsiTheme="minorHAnsi" w:cstheme="minorHAnsi"/>
          <w:b/>
          <w:bCs/>
          <w:szCs w:val="22"/>
        </w:rPr>
        <w:t>1.563.317,85 zł</w:t>
      </w:r>
      <w:r w:rsidR="008C0850" w:rsidRPr="008C0850">
        <w:rPr>
          <w:rFonts w:asciiTheme="minorHAnsi" w:hAnsiTheme="minorHAnsi" w:cstheme="minorHAnsi"/>
          <w:szCs w:val="22"/>
        </w:rPr>
        <w:t xml:space="preserve"> </w:t>
      </w:r>
      <w:r w:rsidR="008C0850" w:rsidRPr="008C0850">
        <w:rPr>
          <w:rFonts w:asciiTheme="minorHAnsi" w:hAnsiTheme="minorHAnsi" w:cstheme="minorHAnsi"/>
          <w:b/>
          <w:bCs/>
          <w:szCs w:val="22"/>
        </w:rPr>
        <w:t>brutto</w:t>
      </w:r>
      <w:r w:rsidRPr="008C0850">
        <w:rPr>
          <w:rFonts w:asciiTheme="minorHAnsi" w:hAnsiTheme="minorHAnsi" w:cstheme="minorHAnsi"/>
          <w:b/>
          <w:bCs/>
          <w:szCs w:val="22"/>
        </w:rPr>
        <w:t>.</w:t>
      </w:r>
      <w:r w:rsidRPr="008C0850">
        <w:rPr>
          <w:rFonts w:asciiTheme="minorHAnsi" w:hAnsiTheme="minorHAnsi" w:cstheme="minorHAnsi"/>
          <w:szCs w:val="22"/>
        </w:rPr>
        <w:t xml:space="preserve"> Gwarancja 120 mc. </w:t>
      </w:r>
    </w:p>
    <w:p w14:paraId="3D3A0AB7" w14:textId="4B49C76A" w:rsidR="00435B5F" w:rsidRPr="008C0850" w:rsidRDefault="00435B5F" w:rsidP="004C478E">
      <w:pPr>
        <w:pStyle w:val="Tekstpodstawowy"/>
        <w:numPr>
          <w:ilvl w:val="0"/>
          <w:numId w:val="5"/>
        </w:numPr>
        <w:spacing w:line="360" w:lineRule="auto"/>
        <w:jc w:val="both"/>
        <w:rPr>
          <w:rFonts w:asciiTheme="minorHAnsi" w:hAnsiTheme="minorHAnsi" w:cstheme="minorHAnsi"/>
          <w:szCs w:val="22"/>
        </w:rPr>
      </w:pPr>
      <w:r w:rsidRPr="008C0850">
        <w:rPr>
          <w:rFonts w:asciiTheme="minorHAnsi" w:hAnsiTheme="minorHAnsi" w:cstheme="minorHAnsi"/>
          <w:szCs w:val="22"/>
        </w:rPr>
        <w:t xml:space="preserve">WIKPOL Łukasz </w:t>
      </w:r>
      <w:proofErr w:type="spellStart"/>
      <w:r w:rsidRPr="008C0850">
        <w:rPr>
          <w:rFonts w:asciiTheme="minorHAnsi" w:hAnsiTheme="minorHAnsi" w:cstheme="minorHAnsi"/>
          <w:szCs w:val="22"/>
        </w:rPr>
        <w:t>Męcik</w:t>
      </w:r>
      <w:proofErr w:type="spellEnd"/>
      <w:r w:rsidRPr="008C0850">
        <w:rPr>
          <w:rFonts w:asciiTheme="minorHAnsi" w:hAnsiTheme="minorHAnsi" w:cstheme="minorHAnsi"/>
          <w:szCs w:val="22"/>
        </w:rPr>
        <w:t xml:space="preserve">, Żarki Letnisko, Wesoła 113 5771844721/ </w:t>
      </w:r>
      <w:r w:rsidRPr="008C0850">
        <w:rPr>
          <w:rFonts w:asciiTheme="minorHAnsi" w:hAnsiTheme="minorHAnsi" w:cstheme="minorHAnsi"/>
          <w:b/>
          <w:bCs/>
          <w:szCs w:val="22"/>
        </w:rPr>
        <w:t>Cena ofertowa: 1 908025,35 zł</w:t>
      </w:r>
      <w:r w:rsidRPr="008C0850">
        <w:rPr>
          <w:rFonts w:asciiTheme="minorHAnsi" w:hAnsiTheme="minorHAnsi" w:cstheme="minorHAnsi"/>
          <w:szCs w:val="22"/>
        </w:rPr>
        <w:t xml:space="preserve"> </w:t>
      </w:r>
      <w:r w:rsidRPr="008C0850">
        <w:rPr>
          <w:rFonts w:asciiTheme="minorHAnsi" w:hAnsiTheme="minorHAnsi" w:cstheme="minorHAnsi"/>
          <w:b/>
          <w:bCs/>
          <w:szCs w:val="22"/>
        </w:rPr>
        <w:t>brutto.</w:t>
      </w:r>
      <w:r w:rsidRPr="008C0850">
        <w:rPr>
          <w:rFonts w:asciiTheme="minorHAnsi" w:hAnsiTheme="minorHAnsi" w:cstheme="minorHAnsi"/>
          <w:szCs w:val="22"/>
        </w:rPr>
        <w:t xml:space="preserve">  Gwarancja 120 mc. </w:t>
      </w:r>
    </w:p>
    <w:p w14:paraId="4EAC35E5" w14:textId="62070529" w:rsidR="00435B5F" w:rsidRPr="008C0850" w:rsidRDefault="00435B5F" w:rsidP="00CA794E">
      <w:pPr>
        <w:pStyle w:val="Tekstpodstawowy"/>
        <w:numPr>
          <w:ilvl w:val="0"/>
          <w:numId w:val="5"/>
        </w:numPr>
        <w:spacing w:line="360" w:lineRule="auto"/>
        <w:jc w:val="both"/>
        <w:rPr>
          <w:rFonts w:asciiTheme="minorHAnsi" w:hAnsiTheme="minorHAnsi" w:cstheme="minorHAnsi"/>
          <w:szCs w:val="22"/>
        </w:rPr>
      </w:pPr>
      <w:r w:rsidRPr="008C0850">
        <w:rPr>
          <w:rFonts w:asciiTheme="minorHAnsi" w:hAnsiTheme="minorHAnsi" w:cstheme="minorHAnsi"/>
          <w:szCs w:val="22"/>
        </w:rPr>
        <w:t xml:space="preserve">Zakład Ogólnobudowlany „MARK” Mariusz Kądziołka Ul. Słowackiego 23, 64-830 Margonin </w:t>
      </w:r>
      <w:r w:rsidRPr="008C0850">
        <w:rPr>
          <w:rFonts w:asciiTheme="minorHAnsi" w:hAnsiTheme="minorHAnsi" w:cstheme="minorHAnsi"/>
          <w:szCs w:val="22"/>
        </w:rPr>
        <w:t xml:space="preserve">, </w:t>
      </w:r>
      <w:r w:rsidRPr="008C0850">
        <w:rPr>
          <w:rFonts w:asciiTheme="minorHAnsi" w:hAnsiTheme="minorHAnsi" w:cstheme="minorHAnsi"/>
          <w:szCs w:val="22"/>
        </w:rPr>
        <w:t>7642268920</w:t>
      </w:r>
      <w:r w:rsidRPr="008C0850">
        <w:rPr>
          <w:rFonts w:asciiTheme="minorHAnsi" w:hAnsiTheme="minorHAnsi" w:cstheme="minorHAnsi"/>
          <w:szCs w:val="22"/>
        </w:rPr>
        <w:t xml:space="preserve"> / </w:t>
      </w:r>
      <w:r w:rsidRPr="008C0850">
        <w:rPr>
          <w:rFonts w:asciiTheme="minorHAnsi" w:hAnsiTheme="minorHAnsi" w:cstheme="minorHAnsi"/>
          <w:b/>
          <w:bCs/>
          <w:szCs w:val="22"/>
        </w:rPr>
        <w:t xml:space="preserve">Cena ofertowa: </w:t>
      </w:r>
      <w:r w:rsidRPr="008C0850">
        <w:rPr>
          <w:rFonts w:asciiTheme="minorHAnsi" w:hAnsiTheme="minorHAnsi" w:cstheme="minorHAnsi"/>
          <w:b/>
          <w:bCs/>
          <w:szCs w:val="22"/>
        </w:rPr>
        <w:t>1 909 032,96 zł</w:t>
      </w:r>
      <w:r w:rsidR="008C0850">
        <w:rPr>
          <w:rFonts w:asciiTheme="minorHAnsi" w:hAnsiTheme="minorHAnsi" w:cstheme="minorHAnsi"/>
          <w:b/>
          <w:bCs/>
          <w:szCs w:val="22"/>
        </w:rPr>
        <w:t xml:space="preserve"> brutto</w:t>
      </w:r>
      <w:r w:rsidRPr="008C0850">
        <w:rPr>
          <w:rFonts w:asciiTheme="minorHAnsi" w:hAnsiTheme="minorHAnsi" w:cstheme="minorHAnsi"/>
          <w:szCs w:val="22"/>
        </w:rPr>
        <w:t>.</w:t>
      </w:r>
      <w:r w:rsidRPr="008C0850">
        <w:rPr>
          <w:rFonts w:asciiTheme="minorHAnsi" w:hAnsiTheme="minorHAnsi" w:cstheme="minorHAnsi"/>
          <w:szCs w:val="22"/>
        </w:rPr>
        <w:t xml:space="preserve"> Gwarancja 120 mc. </w:t>
      </w:r>
    </w:p>
    <w:p w14:paraId="23040DBC" w14:textId="77777777" w:rsidR="008C0850" w:rsidRDefault="00435B5F" w:rsidP="001D3583">
      <w:pPr>
        <w:pStyle w:val="Tekstpodstawowy"/>
        <w:numPr>
          <w:ilvl w:val="0"/>
          <w:numId w:val="5"/>
        </w:numPr>
        <w:spacing w:line="360" w:lineRule="auto"/>
        <w:jc w:val="both"/>
        <w:rPr>
          <w:rFonts w:asciiTheme="minorHAnsi" w:hAnsiTheme="minorHAnsi" w:cstheme="minorHAnsi"/>
          <w:szCs w:val="22"/>
        </w:rPr>
      </w:pPr>
      <w:r w:rsidRPr="008C0850">
        <w:rPr>
          <w:rFonts w:asciiTheme="minorHAnsi" w:hAnsiTheme="minorHAnsi" w:cstheme="minorHAnsi"/>
          <w:szCs w:val="22"/>
        </w:rPr>
        <w:t>Lider Konsorcjum: MARBUD Mirosław Pokrzywka</w:t>
      </w:r>
      <w:r w:rsidRPr="008C0850">
        <w:rPr>
          <w:rFonts w:asciiTheme="minorHAnsi" w:hAnsiTheme="minorHAnsi" w:cstheme="minorHAnsi"/>
          <w:szCs w:val="22"/>
        </w:rPr>
        <w:t xml:space="preserve"> </w:t>
      </w:r>
      <w:r w:rsidRPr="008C0850">
        <w:rPr>
          <w:rFonts w:asciiTheme="minorHAnsi" w:hAnsiTheme="minorHAnsi" w:cstheme="minorHAnsi"/>
          <w:szCs w:val="22"/>
        </w:rPr>
        <w:t>Sarbka 19A, 64-705 Sarbka</w:t>
      </w:r>
      <w:r w:rsidRPr="008C0850">
        <w:rPr>
          <w:rFonts w:asciiTheme="minorHAnsi" w:hAnsiTheme="minorHAnsi" w:cstheme="minorHAnsi"/>
          <w:szCs w:val="22"/>
        </w:rPr>
        <w:t xml:space="preserve"> </w:t>
      </w:r>
      <w:r w:rsidRPr="008C0850">
        <w:rPr>
          <w:rFonts w:asciiTheme="minorHAnsi" w:hAnsiTheme="minorHAnsi" w:cstheme="minorHAnsi"/>
          <w:szCs w:val="22"/>
        </w:rPr>
        <w:t>7631909249</w:t>
      </w:r>
      <w:r w:rsidRPr="008C0850">
        <w:rPr>
          <w:rFonts w:asciiTheme="minorHAnsi" w:hAnsiTheme="minorHAnsi" w:cstheme="minorHAnsi"/>
          <w:szCs w:val="22"/>
        </w:rPr>
        <w:t xml:space="preserve"> </w:t>
      </w:r>
      <w:r w:rsidRPr="008C0850">
        <w:rPr>
          <w:rFonts w:asciiTheme="minorHAnsi" w:hAnsiTheme="minorHAnsi" w:cstheme="minorHAnsi"/>
          <w:szCs w:val="22"/>
        </w:rPr>
        <w:t xml:space="preserve">Partner Konsorcjum: MP MARBUD Spółka z </w:t>
      </w:r>
      <w:proofErr w:type="spellStart"/>
      <w:r w:rsidRPr="008C0850">
        <w:rPr>
          <w:rFonts w:asciiTheme="minorHAnsi" w:hAnsiTheme="minorHAnsi" w:cstheme="minorHAnsi"/>
          <w:szCs w:val="22"/>
        </w:rPr>
        <w:t>o.o</w:t>
      </w:r>
      <w:proofErr w:type="spellEnd"/>
      <w:r w:rsidRPr="008C0850">
        <w:rPr>
          <w:rFonts w:asciiTheme="minorHAnsi" w:hAnsiTheme="minorHAnsi" w:cstheme="minorHAnsi"/>
          <w:szCs w:val="22"/>
        </w:rPr>
        <w:t xml:space="preserve"> </w:t>
      </w:r>
      <w:r w:rsidRPr="008C0850">
        <w:rPr>
          <w:rFonts w:asciiTheme="minorHAnsi" w:hAnsiTheme="minorHAnsi" w:cstheme="minorHAnsi"/>
          <w:szCs w:val="22"/>
        </w:rPr>
        <w:t>Sarbka 19, 64-705 Sarbka</w:t>
      </w:r>
      <w:r w:rsidRPr="008C0850">
        <w:rPr>
          <w:rFonts w:asciiTheme="minorHAnsi" w:hAnsiTheme="minorHAnsi" w:cstheme="minorHAnsi"/>
          <w:szCs w:val="22"/>
        </w:rPr>
        <w:t xml:space="preserve"> </w:t>
      </w:r>
      <w:r w:rsidRPr="008C0850">
        <w:rPr>
          <w:rFonts w:asciiTheme="minorHAnsi" w:hAnsiTheme="minorHAnsi" w:cstheme="minorHAnsi"/>
          <w:szCs w:val="22"/>
        </w:rPr>
        <w:t>7632149757</w:t>
      </w:r>
      <w:r w:rsidRPr="008C0850">
        <w:rPr>
          <w:rFonts w:asciiTheme="minorHAnsi" w:hAnsiTheme="minorHAnsi" w:cstheme="minorHAnsi"/>
          <w:szCs w:val="22"/>
        </w:rPr>
        <w:t xml:space="preserve"> / </w:t>
      </w:r>
      <w:r w:rsidR="008C0850">
        <w:rPr>
          <w:rFonts w:asciiTheme="minorHAnsi" w:hAnsiTheme="minorHAnsi" w:cstheme="minorHAnsi"/>
          <w:szCs w:val="22"/>
        </w:rPr>
        <w:t xml:space="preserve">Cena ofertowa:  </w:t>
      </w:r>
    </w:p>
    <w:p w14:paraId="337D44CC" w14:textId="6573B56D" w:rsidR="00435B5F" w:rsidRPr="008C0850" w:rsidRDefault="008C0850" w:rsidP="008C0850">
      <w:pPr>
        <w:pStyle w:val="Tekstpodstawowy"/>
        <w:spacing w:line="360" w:lineRule="auto"/>
        <w:ind w:left="720"/>
        <w:jc w:val="both"/>
        <w:rPr>
          <w:rFonts w:asciiTheme="minorHAnsi" w:hAnsiTheme="minorHAnsi" w:cstheme="minorHAnsi"/>
          <w:szCs w:val="22"/>
        </w:rPr>
      </w:pPr>
      <w:r w:rsidRPr="008C0850">
        <w:rPr>
          <w:rFonts w:asciiTheme="minorHAnsi" w:hAnsiTheme="minorHAnsi" w:cstheme="minorHAnsi"/>
          <w:b/>
          <w:bCs/>
          <w:szCs w:val="22"/>
        </w:rPr>
        <w:t>1 586 500,00 zł</w:t>
      </w:r>
      <w:r w:rsidRPr="008C0850">
        <w:rPr>
          <w:rFonts w:asciiTheme="minorHAnsi" w:hAnsiTheme="minorHAnsi" w:cstheme="minorHAnsi"/>
          <w:b/>
          <w:bCs/>
          <w:szCs w:val="22"/>
        </w:rPr>
        <w:t xml:space="preserve"> brutto</w:t>
      </w:r>
      <w:r w:rsidRPr="008C0850">
        <w:rPr>
          <w:rFonts w:asciiTheme="minorHAnsi" w:hAnsiTheme="minorHAnsi" w:cstheme="minorHAnsi"/>
          <w:szCs w:val="22"/>
        </w:rPr>
        <w:t xml:space="preserve"> . Gwarancja 120 mc. </w:t>
      </w:r>
    </w:p>
    <w:p w14:paraId="531F06C6" w14:textId="3D669387" w:rsidR="008C0850" w:rsidRPr="008C0850" w:rsidRDefault="008C0850" w:rsidP="00843887">
      <w:pPr>
        <w:pStyle w:val="Tekstpodstawowy"/>
        <w:numPr>
          <w:ilvl w:val="0"/>
          <w:numId w:val="5"/>
        </w:numPr>
        <w:spacing w:line="360" w:lineRule="auto"/>
        <w:jc w:val="both"/>
        <w:rPr>
          <w:rFonts w:asciiTheme="minorHAnsi" w:hAnsiTheme="minorHAnsi" w:cstheme="minorHAnsi"/>
          <w:szCs w:val="22"/>
        </w:rPr>
      </w:pPr>
      <w:r w:rsidRPr="008C0850">
        <w:rPr>
          <w:rFonts w:asciiTheme="minorHAnsi" w:hAnsiTheme="minorHAnsi" w:cstheme="minorHAnsi"/>
          <w:szCs w:val="22"/>
        </w:rPr>
        <w:t>Usługi Dekarskie i Ogólnobudowlane Tomasz Witkowski</w:t>
      </w:r>
      <w:r w:rsidRPr="008C0850">
        <w:rPr>
          <w:rFonts w:asciiTheme="minorHAnsi" w:hAnsiTheme="minorHAnsi" w:cstheme="minorHAnsi"/>
          <w:szCs w:val="22"/>
        </w:rPr>
        <w:t xml:space="preserve"> </w:t>
      </w:r>
      <w:r w:rsidRPr="008C0850">
        <w:rPr>
          <w:rFonts w:asciiTheme="minorHAnsi" w:hAnsiTheme="minorHAnsi" w:cstheme="minorHAnsi"/>
          <w:szCs w:val="22"/>
        </w:rPr>
        <w:t>Ul. Bystra 46 61-366 Poznań</w:t>
      </w:r>
      <w:r w:rsidRPr="008C0850">
        <w:rPr>
          <w:rFonts w:asciiTheme="minorHAnsi" w:hAnsiTheme="minorHAnsi" w:cstheme="minorHAnsi"/>
          <w:szCs w:val="22"/>
        </w:rPr>
        <w:t xml:space="preserve"> </w:t>
      </w:r>
      <w:r w:rsidRPr="008C0850">
        <w:rPr>
          <w:rFonts w:asciiTheme="minorHAnsi" w:hAnsiTheme="minorHAnsi" w:cstheme="minorHAnsi"/>
          <w:szCs w:val="22"/>
        </w:rPr>
        <w:t>7822010436</w:t>
      </w:r>
      <w:r w:rsidRPr="008C0850">
        <w:rPr>
          <w:rFonts w:asciiTheme="minorHAnsi" w:hAnsiTheme="minorHAnsi" w:cstheme="minorHAnsi"/>
          <w:szCs w:val="22"/>
        </w:rPr>
        <w:t xml:space="preserve"> / Cena ofertowa: </w:t>
      </w:r>
      <w:r w:rsidRPr="008C0850">
        <w:rPr>
          <w:rFonts w:asciiTheme="minorHAnsi" w:hAnsiTheme="minorHAnsi" w:cstheme="minorHAnsi"/>
          <w:b/>
          <w:bCs/>
          <w:szCs w:val="22"/>
        </w:rPr>
        <w:t>1 841 494,89 zł</w:t>
      </w:r>
      <w:r>
        <w:rPr>
          <w:rFonts w:asciiTheme="minorHAnsi" w:hAnsiTheme="minorHAnsi" w:cstheme="minorHAnsi"/>
          <w:b/>
          <w:bCs/>
          <w:szCs w:val="22"/>
        </w:rPr>
        <w:t xml:space="preserve"> brutto</w:t>
      </w:r>
      <w:r w:rsidRPr="008C0850">
        <w:rPr>
          <w:rFonts w:asciiTheme="minorHAnsi" w:hAnsiTheme="minorHAnsi" w:cstheme="minorHAnsi"/>
          <w:szCs w:val="22"/>
        </w:rPr>
        <w:t xml:space="preserve"> </w:t>
      </w:r>
      <w:r w:rsidRPr="008C0850">
        <w:rPr>
          <w:rFonts w:asciiTheme="minorHAnsi" w:hAnsiTheme="minorHAnsi" w:cstheme="minorHAnsi"/>
          <w:szCs w:val="22"/>
        </w:rPr>
        <w:t xml:space="preserve"> </w:t>
      </w:r>
      <w:proofErr w:type="spellStart"/>
      <w:r w:rsidRPr="008C0850">
        <w:rPr>
          <w:rFonts w:asciiTheme="minorHAnsi" w:hAnsiTheme="minorHAnsi" w:cstheme="minorHAnsi"/>
          <w:szCs w:val="22"/>
        </w:rPr>
        <w:t>Gwaracja</w:t>
      </w:r>
      <w:proofErr w:type="spellEnd"/>
      <w:r w:rsidRPr="008C0850">
        <w:rPr>
          <w:rFonts w:asciiTheme="minorHAnsi" w:hAnsiTheme="minorHAnsi" w:cstheme="minorHAnsi"/>
          <w:szCs w:val="22"/>
        </w:rPr>
        <w:t xml:space="preserve"> 120 mc. </w:t>
      </w:r>
    </w:p>
    <w:p w14:paraId="4CC9ABC6" w14:textId="2121119F" w:rsidR="00AF4A7C" w:rsidRPr="008C0850" w:rsidRDefault="008C0850" w:rsidP="008F24B9">
      <w:pPr>
        <w:pStyle w:val="Tekstpodstawowy"/>
        <w:numPr>
          <w:ilvl w:val="0"/>
          <w:numId w:val="5"/>
        </w:numPr>
        <w:spacing w:line="360" w:lineRule="auto"/>
        <w:jc w:val="both"/>
        <w:rPr>
          <w:rFonts w:asciiTheme="minorHAnsi" w:hAnsiTheme="minorHAnsi" w:cstheme="minorHAnsi"/>
          <w:szCs w:val="22"/>
        </w:rPr>
      </w:pPr>
      <w:r w:rsidRPr="008C0850">
        <w:rPr>
          <w:rFonts w:asciiTheme="minorHAnsi" w:hAnsiTheme="minorHAnsi" w:cstheme="minorHAnsi"/>
          <w:szCs w:val="22"/>
        </w:rPr>
        <w:t>PHB „</w:t>
      </w:r>
      <w:proofErr w:type="spellStart"/>
      <w:r w:rsidRPr="008C0850">
        <w:rPr>
          <w:rFonts w:asciiTheme="minorHAnsi" w:hAnsiTheme="minorHAnsi" w:cstheme="minorHAnsi"/>
          <w:szCs w:val="22"/>
        </w:rPr>
        <w:t>Tyliński</w:t>
      </w:r>
      <w:proofErr w:type="spellEnd"/>
      <w:r w:rsidRPr="008C0850">
        <w:rPr>
          <w:rFonts w:asciiTheme="minorHAnsi" w:hAnsiTheme="minorHAnsi" w:cstheme="minorHAnsi"/>
          <w:szCs w:val="22"/>
        </w:rPr>
        <w:t>” Spółka Jawna</w:t>
      </w:r>
      <w:r w:rsidRPr="008C0850">
        <w:rPr>
          <w:rFonts w:asciiTheme="minorHAnsi" w:hAnsiTheme="minorHAnsi" w:cstheme="minorHAnsi"/>
          <w:szCs w:val="22"/>
        </w:rPr>
        <w:t xml:space="preserve"> </w:t>
      </w:r>
      <w:r w:rsidRPr="008C0850">
        <w:rPr>
          <w:rFonts w:asciiTheme="minorHAnsi" w:hAnsiTheme="minorHAnsi" w:cstheme="minorHAnsi"/>
          <w:szCs w:val="22"/>
        </w:rPr>
        <w:t>ul. 1 Maja 10, 64-100 Leszno,</w:t>
      </w:r>
      <w:r w:rsidRPr="008C0850">
        <w:rPr>
          <w:rFonts w:asciiTheme="minorHAnsi" w:hAnsiTheme="minorHAnsi" w:cstheme="minorHAnsi"/>
          <w:szCs w:val="22"/>
        </w:rPr>
        <w:t xml:space="preserve"> </w:t>
      </w:r>
      <w:r w:rsidRPr="008C0850">
        <w:rPr>
          <w:rFonts w:asciiTheme="minorHAnsi" w:hAnsiTheme="minorHAnsi" w:cstheme="minorHAnsi"/>
          <w:szCs w:val="22"/>
        </w:rPr>
        <w:t>697 21 42</w:t>
      </w:r>
      <w:r w:rsidRPr="008C0850">
        <w:rPr>
          <w:rFonts w:asciiTheme="minorHAnsi" w:hAnsiTheme="minorHAnsi" w:cstheme="minorHAnsi"/>
          <w:szCs w:val="22"/>
        </w:rPr>
        <w:t> </w:t>
      </w:r>
      <w:r w:rsidRPr="008C0850">
        <w:rPr>
          <w:rFonts w:asciiTheme="minorHAnsi" w:hAnsiTheme="minorHAnsi" w:cstheme="minorHAnsi"/>
          <w:szCs w:val="22"/>
        </w:rPr>
        <w:t>742</w:t>
      </w:r>
      <w:r w:rsidRPr="008C0850">
        <w:rPr>
          <w:rFonts w:asciiTheme="minorHAnsi" w:hAnsiTheme="minorHAnsi" w:cstheme="minorHAnsi"/>
          <w:szCs w:val="22"/>
        </w:rPr>
        <w:t xml:space="preserve">, Cena ofertowa: </w:t>
      </w:r>
      <w:r w:rsidRPr="008C0850">
        <w:rPr>
          <w:rFonts w:asciiTheme="minorHAnsi" w:hAnsiTheme="minorHAnsi" w:cstheme="minorHAnsi"/>
          <w:b/>
          <w:bCs/>
          <w:szCs w:val="22"/>
        </w:rPr>
        <w:t>2.152.500,00 zł</w:t>
      </w:r>
      <w:r>
        <w:rPr>
          <w:rFonts w:asciiTheme="minorHAnsi" w:hAnsiTheme="minorHAnsi" w:cstheme="minorHAnsi"/>
          <w:szCs w:val="22"/>
        </w:rPr>
        <w:t xml:space="preserve"> </w:t>
      </w:r>
      <w:r w:rsidRPr="008C0850">
        <w:rPr>
          <w:rFonts w:asciiTheme="minorHAnsi" w:hAnsiTheme="minorHAnsi" w:cstheme="minorHAnsi"/>
          <w:b/>
          <w:bCs/>
          <w:szCs w:val="22"/>
        </w:rPr>
        <w:t>brutto.</w:t>
      </w:r>
      <w:r w:rsidRPr="008C0850">
        <w:rPr>
          <w:rFonts w:asciiTheme="minorHAnsi" w:hAnsiTheme="minorHAnsi" w:cstheme="minorHAnsi"/>
          <w:szCs w:val="22"/>
        </w:rPr>
        <w:t xml:space="preserve"> Gwarancja 96 mc. </w:t>
      </w:r>
    </w:p>
    <w:p w14:paraId="4F7E3100" w14:textId="22A86B87" w:rsidR="008C0850" w:rsidRPr="008C0850" w:rsidRDefault="008C0850" w:rsidP="00367F82">
      <w:pPr>
        <w:pStyle w:val="Tekstpodstawowy"/>
        <w:numPr>
          <w:ilvl w:val="0"/>
          <w:numId w:val="5"/>
        </w:numPr>
        <w:spacing w:line="360" w:lineRule="auto"/>
        <w:jc w:val="both"/>
        <w:rPr>
          <w:rFonts w:asciiTheme="minorHAnsi" w:hAnsiTheme="minorHAnsi" w:cstheme="minorHAnsi"/>
          <w:szCs w:val="22"/>
        </w:rPr>
      </w:pPr>
      <w:r w:rsidRPr="008C0850">
        <w:rPr>
          <w:rFonts w:asciiTheme="minorHAnsi" w:hAnsiTheme="minorHAnsi" w:cstheme="minorHAnsi"/>
          <w:szCs w:val="22"/>
        </w:rPr>
        <w:t>NOVA TERM Budownictwo Sp. z o.o. ul. Wronia 1, 64-920 Piła</w:t>
      </w:r>
      <w:r w:rsidRPr="008C0850">
        <w:rPr>
          <w:rFonts w:asciiTheme="minorHAnsi" w:hAnsiTheme="minorHAnsi" w:cstheme="minorHAnsi"/>
          <w:szCs w:val="22"/>
        </w:rPr>
        <w:t xml:space="preserve"> </w:t>
      </w:r>
      <w:r w:rsidRPr="008C0850">
        <w:rPr>
          <w:rFonts w:asciiTheme="minorHAnsi" w:hAnsiTheme="minorHAnsi" w:cstheme="minorHAnsi"/>
          <w:szCs w:val="22"/>
        </w:rPr>
        <w:t>7642681488</w:t>
      </w:r>
      <w:r w:rsidRPr="008C0850">
        <w:rPr>
          <w:rFonts w:asciiTheme="minorHAnsi" w:hAnsiTheme="minorHAnsi" w:cstheme="minorHAnsi"/>
          <w:szCs w:val="22"/>
        </w:rPr>
        <w:t xml:space="preserve">/ </w:t>
      </w:r>
      <w:r w:rsidRPr="00F3079C">
        <w:rPr>
          <w:rFonts w:asciiTheme="minorHAnsi" w:hAnsiTheme="minorHAnsi" w:cstheme="minorHAnsi"/>
          <w:b/>
          <w:bCs/>
          <w:szCs w:val="22"/>
        </w:rPr>
        <w:t>1 649 939,20 zł</w:t>
      </w:r>
      <w:r w:rsidR="00F3079C">
        <w:rPr>
          <w:rFonts w:asciiTheme="minorHAnsi" w:hAnsiTheme="minorHAnsi" w:cstheme="minorHAnsi"/>
          <w:b/>
          <w:bCs/>
          <w:szCs w:val="22"/>
        </w:rPr>
        <w:t xml:space="preserve"> brutto.</w:t>
      </w:r>
      <w:r w:rsidRPr="008C0850">
        <w:rPr>
          <w:rFonts w:asciiTheme="minorHAnsi" w:hAnsiTheme="minorHAnsi" w:cstheme="minorHAnsi"/>
          <w:szCs w:val="22"/>
        </w:rPr>
        <w:t xml:space="preserve"> Gwarancja 120 mc. </w:t>
      </w:r>
    </w:p>
    <w:p w14:paraId="7E62D46E" w14:textId="616171E6" w:rsidR="008C0850" w:rsidRPr="008C0850" w:rsidRDefault="008C0850" w:rsidP="00A17261">
      <w:pPr>
        <w:pStyle w:val="Tekstpodstawowy"/>
        <w:numPr>
          <w:ilvl w:val="0"/>
          <w:numId w:val="5"/>
        </w:numPr>
        <w:spacing w:line="360" w:lineRule="auto"/>
        <w:jc w:val="both"/>
        <w:rPr>
          <w:rFonts w:asciiTheme="minorHAnsi" w:hAnsiTheme="minorHAnsi" w:cstheme="minorHAnsi"/>
          <w:szCs w:val="22"/>
        </w:rPr>
      </w:pPr>
      <w:r w:rsidRPr="008C0850">
        <w:rPr>
          <w:rFonts w:asciiTheme="minorHAnsi" w:hAnsiTheme="minorHAnsi" w:cstheme="minorHAnsi"/>
          <w:szCs w:val="22"/>
        </w:rPr>
        <w:t>IZABELA MIELEWCZYK KAMBUD</w:t>
      </w:r>
      <w:r w:rsidRPr="008C0850">
        <w:rPr>
          <w:rFonts w:asciiTheme="minorHAnsi" w:hAnsiTheme="minorHAnsi" w:cstheme="minorHAnsi"/>
          <w:szCs w:val="22"/>
        </w:rPr>
        <w:t xml:space="preserve"> </w:t>
      </w:r>
      <w:r w:rsidRPr="008C0850">
        <w:rPr>
          <w:rFonts w:asciiTheme="minorHAnsi" w:hAnsiTheme="minorHAnsi" w:cstheme="minorHAnsi"/>
          <w:szCs w:val="22"/>
        </w:rPr>
        <w:t xml:space="preserve">ul. </w:t>
      </w:r>
      <w:proofErr w:type="spellStart"/>
      <w:r w:rsidRPr="008C0850">
        <w:rPr>
          <w:rFonts w:asciiTheme="minorHAnsi" w:hAnsiTheme="minorHAnsi" w:cstheme="minorHAnsi"/>
          <w:szCs w:val="22"/>
        </w:rPr>
        <w:t>Kocborowska</w:t>
      </w:r>
      <w:proofErr w:type="spellEnd"/>
      <w:r w:rsidRPr="008C0850">
        <w:rPr>
          <w:rFonts w:asciiTheme="minorHAnsi" w:hAnsiTheme="minorHAnsi" w:cstheme="minorHAnsi"/>
          <w:szCs w:val="22"/>
        </w:rPr>
        <w:t xml:space="preserve"> 7-9, 83-200 Starogard Gdański</w:t>
      </w:r>
      <w:r w:rsidRPr="008C0850">
        <w:rPr>
          <w:rFonts w:asciiTheme="minorHAnsi" w:hAnsiTheme="minorHAnsi" w:cstheme="minorHAnsi"/>
          <w:szCs w:val="22"/>
        </w:rPr>
        <w:t xml:space="preserve"> </w:t>
      </w:r>
      <w:r w:rsidRPr="008C0850">
        <w:rPr>
          <w:rFonts w:asciiTheme="minorHAnsi" w:hAnsiTheme="minorHAnsi" w:cstheme="minorHAnsi"/>
          <w:szCs w:val="22"/>
        </w:rPr>
        <w:t>5921986493</w:t>
      </w:r>
      <w:r w:rsidRPr="008C0850">
        <w:rPr>
          <w:rFonts w:asciiTheme="minorHAnsi" w:hAnsiTheme="minorHAnsi" w:cstheme="minorHAnsi"/>
          <w:szCs w:val="22"/>
        </w:rPr>
        <w:t xml:space="preserve"> / Cena ofertowa: </w:t>
      </w:r>
      <w:r w:rsidRPr="00F3079C">
        <w:rPr>
          <w:rFonts w:asciiTheme="minorHAnsi" w:hAnsiTheme="minorHAnsi" w:cstheme="minorHAnsi"/>
          <w:b/>
          <w:bCs/>
          <w:szCs w:val="22"/>
        </w:rPr>
        <w:t xml:space="preserve">2 100 000,00 zł </w:t>
      </w:r>
      <w:r w:rsidR="00F3079C">
        <w:rPr>
          <w:rFonts w:asciiTheme="minorHAnsi" w:hAnsiTheme="minorHAnsi" w:cstheme="minorHAnsi"/>
          <w:b/>
          <w:bCs/>
          <w:szCs w:val="22"/>
        </w:rPr>
        <w:t>brutto</w:t>
      </w:r>
      <w:r w:rsidRPr="00F3079C">
        <w:rPr>
          <w:rFonts w:asciiTheme="minorHAnsi" w:hAnsiTheme="minorHAnsi" w:cstheme="minorHAnsi"/>
          <w:b/>
          <w:bCs/>
          <w:szCs w:val="22"/>
        </w:rPr>
        <w:t>.</w:t>
      </w:r>
      <w:r w:rsidR="00F3079C">
        <w:rPr>
          <w:rFonts w:asciiTheme="minorHAnsi" w:hAnsiTheme="minorHAnsi" w:cstheme="minorHAnsi"/>
          <w:b/>
          <w:bCs/>
          <w:szCs w:val="22"/>
        </w:rPr>
        <w:t xml:space="preserve"> </w:t>
      </w:r>
      <w:r w:rsidRPr="008C0850">
        <w:rPr>
          <w:rFonts w:asciiTheme="minorHAnsi" w:hAnsiTheme="minorHAnsi" w:cstheme="minorHAnsi"/>
          <w:szCs w:val="22"/>
        </w:rPr>
        <w:t xml:space="preserve">Gwarancja 120 mc. </w:t>
      </w:r>
    </w:p>
    <w:sectPr w:rsidR="008C0850" w:rsidRPr="008C0850" w:rsidSect="005802C9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/>
      <w:pgMar w:top="1440" w:right="1080" w:bottom="1440" w:left="1080" w:header="720" w:footer="720" w:gutter="0"/>
      <w:cols w:space="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2B27669" w14:textId="77777777" w:rsidR="00E43714" w:rsidRDefault="00E43714">
      <w:r>
        <w:separator/>
      </w:r>
    </w:p>
  </w:endnote>
  <w:endnote w:type="continuationSeparator" w:id="0">
    <w:p w14:paraId="5A5CEE53" w14:textId="77777777" w:rsidR="00E43714" w:rsidRDefault="00E4371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234C0CF" w14:textId="77777777" w:rsidR="006C65D2" w:rsidRDefault="006C65D2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E59654E" w14:textId="77777777" w:rsidR="006C65D2" w:rsidRDefault="006C65D2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E0BD2C8" w14:textId="77777777" w:rsidR="006C65D2" w:rsidRDefault="006C65D2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1CE78D0" w14:textId="77777777" w:rsidR="00E43714" w:rsidRDefault="00E43714">
      <w:r>
        <w:separator/>
      </w:r>
    </w:p>
  </w:footnote>
  <w:footnote w:type="continuationSeparator" w:id="0">
    <w:p w14:paraId="14896A39" w14:textId="77777777" w:rsidR="00E43714" w:rsidRDefault="00E4371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1FAC1EB" w14:textId="77777777" w:rsidR="00BD0FE2" w:rsidRDefault="00000000">
    <w:r>
      <w:pict w14:anchorId="09496534">
        <v:shapetype id="_x0000_t202" coordsize="21600,21600" o:spt="202" path="m,l,21600r21600,l21600,xe">
          <v:stroke joinstyle="miter"/>
          <v:path gradientshapeok="t" o:connecttype="rect"/>
        </v:shapetype>
        <v:shape id="_x0000_s1027" type="#_x0000_t202" alt="" style="position:absolute;margin-left:0;margin-top:0;width:281pt;height:25pt;z-index:-251658752;mso-wrap-edited:f;mso-position-horizontal:center;mso-position-horizontal-relative:margin;mso-position-vertical-relative:page" stroked="f">
          <v:textbox inset="2.50014mm,1.3mm,2.50014mm,1.3mm">
            <w:txbxContent>
              <w:p w14:paraId="2245B2C4" w14:textId="77777777" w:rsidR="00BD0FE2" w:rsidRDefault="005B3F47"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 xml:space="preserve">Created with a trial version of </w:t>
                </w:r>
                <w:proofErr w:type="spellStart"/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>Syncfusion</w:t>
                </w:r>
                <w:proofErr w:type="spellEnd"/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 xml:space="preserve"> Essential </w:t>
                </w:r>
                <w:proofErr w:type="spellStart"/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>DocIO</w:t>
                </w:r>
                <w:proofErr w:type="spellEnd"/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>.</w:t>
                </w:r>
              </w:p>
            </w:txbxContent>
          </v:textbox>
          <w10:wrap anchorx="margin" anchory="page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A72AAAC" w14:textId="77777777" w:rsidR="00BD0FE2" w:rsidRDefault="00000000">
    <w:r>
      <w:pict w14:anchorId="5FBC3C54">
        <v:shapetype id="_x0000_t202" coordsize="21600,21600" o:spt="202" path="m,l,21600r21600,l21600,xe">
          <v:stroke joinstyle="miter"/>
          <v:path gradientshapeok="t" o:connecttype="rect"/>
        </v:shapetype>
        <v:shape id="_x0000_s1026" type="#_x0000_t202" alt="" style="position:absolute;margin-left:0;margin-top:0;width:281pt;height:25pt;z-index:-251657728;mso-wrap-edited:f;mso-position-horizontal:center;mso-position-horizontal-relative:margin;mso-position-vertical-relative:page" stroked="f">
          <v:textbox inset="2.50014mm,1.3mm,2.50014mm,1.3mm">
            <w:txbxContent>
              <w:p w14:paraId="65775746" w14:textId="77777777" w:rsidR="00BD0FE2" w:rsidRDefault="00BD0FE2"/>
            </w:txbxContent>
          </v:textbox>
          <w10:wrap anchorx="margin" anchory="page"/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6A27A5E" w14:textId="77777777" w:rsidR="00BD0FE2" w:rsidRDefault="00000000">
    <w:r>
      <w:pict w14:anchorId="53634472">
        <v:shapetype id="_x0000_t202" coordsize="21600,21600" o:spt="202" path="m,l,21600r21600,l21600,xe">
          <v:stroke joinstyle="miter"/>
          <v:path gradientshapeok="t" o:connecttype="rect"/>
        </v:shapetype>
        <v:shape id="SyncfusionLicense" o:spid="_x0000_s1025" type="#_x0000_t202" alt="" style="position:absolute;margin-left:0;margin-top:0;width:281pt;height:25pt;z-index:-251659776;mso-wrap-edited:f;mso-position-horizontal:center;mso-position-horizontal-relative:margin;mso-position-vertical-relative:page" stroked="f">
          <v:textbox inset="2.50014mm,1.3mm,2.50014mm,1.3mm">
            <w:txbxContent>
              <w:p w14:paraId="1C8BE326" w14:textId="77777777" w:rsidR="00BD0FE2" w:rsidRDefault="005B3F47"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 xml:space="preserve">Created with a trial version of </w:t>
                </w:r>
                <w:proofErr w:type="spellStart"/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>Syncfusion</w:t>
                </w:r>
                <w:proofErr w:type="spellEnd"/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 xml:space="preserve"> Essential </w:t>
                </w:r>
                <w:proofErr w:type="spellStart"/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>DocIO</w:t>
                </w:r>
                <w:proofErr w:type="spellEnd"/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>.</w:t>
                </w:r>
              </w:p>
            </w:txbxContent>
          </v:textbox>
          <w10:wrap anchorx="margin" anchory="page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EA54F03"/>
    <w:multiLevelType w:val="hybridMultilevel"/>
    <w:tmpl w:val="5FC0BD7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786090A"/>
    <w:multiLevelType w:val="hybridMultilevel"/>
    <w:tmpl w:val="FB268790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32675AC8"/>
    <w:multiLevelType w:val="hybridMultilevel"/>
    <w:tmpl w:val="FAC64760"/>
    <w:lvl w:ilvl="0" w:tplc="D4EA9978">
      <w:start w:val="1"/>
      <w:numFmt w:val="decimal"/>
      <w:lvlText w:val="%1."/>
      <w:lvlJc w:val="left"/>
      <w:pPr>
        <w:ind w:left="700" w:hanging="70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45690CEE"/>
    <w:multiLevelType w:val="hybridMultilevel"/>
    <w:tmpl w:val="F724ABE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AF802DF"/>
    <w:multiLevelType w:val="hybridMultilevel"/>
    <w:tmpl w:val="0DE2E44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42141619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604728055">
    <w:abstractNumId w:val="1"/>
  </w:num>
  <w:num w:numId="3" w16cid:durableId="994064911">
    <w:abstractNumId w:val="3"/>
  </w:num>
  <w:num w:numId="4" w16cid:durableId="1227572209">
    <w:abstractNumId w:val="4"/>
  </w:num>
  <w:num w:numId="5" w16cid:durableId="163082344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proofState w:spelling="clean"/>
  <w:defaultTabStop w:val="720"/>
  <w:hyphenationZone w:val="425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D0FE2"/>
    <w:rsid w:val="00000CFE"/>
    <w:rsid w:val="0000411E"/>
    <w:rsid w:val="0001465B"/>
    <w:rsid w:val="000329E9"/>
    <w:rsid w:val="0003331F"/>
    <w:rsid w:val="00057F24"/>
    <w:rsid w:val="000979C4"/>
    <w:rsid w:val="000A09FC"/>
    <w:rsid w:val="000B45AC"/>
    <w:rsid w:val="000C1D4B"/>
    <w:rsid w:val="000C2975"/>
    <w:rsid w:val="000D1B53"/>
    <w:rsid w:val="000D246D"/>
    <w:rsid w:val="0010663C"/>
    <w:rsid w:val="00117552"/>
    <w:rsid w:val="00146118"/>
    <w:rsid w:val="001511AD"/>
    <w:rsid w:val="001672F1"/>
    <w:rsid w:val="00172CB8"/>
    <w:rsid w:val="00185F88"/>
    <w:rsid w:val="001C53AF"/>
    <w:rsid w:val="001C696A"/>
    <w:rsid w:val="001D343A"/>
    <w:rsid w:val="001D7942"/>
    <w:rsid w:val="00206D8F"/>
    <w:rsid w:val="00227FE8"/>
    <w:rsid w:val="00236FEA"/>
    <w:rsid w:val="00240A1A"/>
    <w:rsid w:val="002437B8"/>
    <w:rsid w:val="00255E45"/>
    <w:rsid w:val="002A5159"/>
    <w:rsid w:val="002B0337"/>
    <w:rsid w:val="002D45EF"/>
    <w:rsid w:val="002E491D"/>
    <w:rsid w:val="002F13B3"/>
    <w:rsid w:val="002F552B"/>
    <w:rsid w:val="002F6769"/>
    <w:rsid w:val="002F72B6"/>
    <w:rsid w:val="00314D9E"/>
    <w:rsid w:val="00322A3C"/>
    <w:rsid w:val="00335D76"/>
    <w:rsid w:val="00361607"/>
    <w:rsid w:val="00383551"/>
    <w:rsid w:val="0038745B"/>
    <w:rsid w:val="00394A28"/>
    <w:rsid w:val="003B48FA"/>
    <w:rsid w:val="003C786C"/>
    <w:rsid w:val="003D6400"/>
    <w:rsid w:val="003D7C7F"/>
    <w:rsid w:val="003E7DDF"/>
    <w:rsid w:val="004105A4"/>
    <w:rsid w:val="00412A39"/>
    <w:rsid w:val="00435B5F"/>
    <w:rsid w:val="004A32CB"/>
    <w:rsid w:val="004B017A"/>
    <w:rsid w:val="004B47A5"/>
    <w:rsid w:val="004B73E3"/>
    <w:rsid w:val="004E06A1"/>
    <w:rsid w:val="004E777E"/>
    <w:rsid w:val="004F1E6B"/>
    <w:rsid w:val="004F356B"/>
    <w:rsid w:val="005123FD"/>
    <w:rsid w:val="00513675"/>
    <w:rsid w:val="00516F77"/>
    <w:rsid w:val="0052490F"/>
    <w:rsid w:val="00525AA5"/>
    <w:rsid w:val="00541F36"/>
    <w:rsid w:val="00542E08"/>
    <w:rsid w:val="00547AF0"/>
    <w:rsid w:val="00556AF6"/>
    <w:rsid w:val="0055736B"/>
    <w:rsid w:val="005802C9"/>
    <w:rsid w:val="00580658"/>
    <w:rsid w:val="00583C9A"/>
    <w:rsid w:val="005B3F47"/>
    <w:rsid w:val="005C6BE2"/>
    <w:rsid w:val="005D7676"/>
    <w:rsid w:val="005F333D"/>
    <w:rsid w:val="005F5AE5"/>
    <w:rsid w:val="0060489D"/>
    <w:rsid w:val="006068D9"/>
    <w:rsid w:val="006114B6"/>
    <w:rsid w:val="00624FEC"/>
    <w:rsid w:val="006548AB"/>
    <w:rsid w:val="00661326"/>
    <w:rsid w:val="00682D8E"/>
    <w:rsid w:val="0069275B"/>
    <w:rsid w:val="006C1878"/>
    <w:rsid w:val="006C65D2"/>
    <w:rsid w:val="006C70D3"/>
    <w:rsid w:val="00704BC4"/>
    <w:rsid w:val="00712F6A"/>
    <w:rsid w:val="0075014C"/>
    <w:rsid w:val="00752A74"/>
    <w:rsid w:val="00776FD5"/>
    <w:rsid w:val="007A7385"/>
    <w:rsid w:val="007B0DF9"/>
    <w:rsid w:val="007B31FC"/>
    <w:rsid w:val="007B5589"/>
    <w:rsid w:val="007D0634"/>
    <w:rsid w:val="007D1515"/>
    <w:rsid w:val="007D527C"/>
    <w:rsid w:val="007F709A"/>
    <w:rsid w:val="00805FD9"/>
    <w:rsid w:val="00827BF7"/>
    <w:rsid w:val="008300A7"/>
    <w:rsid w:val="00831D1C"/>
    <w:rsid w:val="0085027B"/>
    <w:rsid w:val="00855B87"/>
    <w:rsid w:val="00876796"/>
    <w:rsid w:val="00891B97"/>
    <w:rsid w:val="00897BD6"/>
    <w:rsid w:val="008C0525"/>
    <w:rsid w:val="008C0850"/>
    <w:rsid w:val="008C0FE1"/>
    <w:rsid w:val="008C30B4"/>
    <w:rsid w:val="008C30B5"/>
    <w:rsid w:val="008E6717"/>
    <w:rsid w:val="009709A7"/>
    <w:rsid w:val="00976682"/>
    <w:rsid w:val="009A2D11"/>
    <w:rsid w:val="009B1BEF"/>
    <w:rsid w:val="009B2A88"/>
    <w:rsid w:val="009C26B5"/>
    <w:rsid w:val="009D746A"/>
    <w:rsid w:val="00A10279"/>
    <w:rsid w:val="00A23A65"/>
    <w:rsid w:val="00A2476B"/>
    <w:rsid w:val="00A247C6"/>
    <w:rsid w:val="00A316FD"/>
    <w:rsid w:val="00A4263C"/>
    <w:rsid w:val="00AA3ABB"/>
    <w:rsid w:val="00AA64EF"/>
    <w:rsid w:val="00AB1BA5"/>
    <w:rsid w:val="00AB6279"/>
    <w:rsid w:val="00AE1102"/>
    <w:rsid w:val="00AF4A7C"/>
    <w:rsid w:val="00B015A6"/>
    <w:rsid w:val="00B05176"/>
    <w:rsid w:val="00B124DB"/>
    <w:rsid w:val="00B270F6"/>
    <w:rsid w:val="00B423DC"/>
    <w:rsid w:val="00B51D42"/>
    <w:rsid w:val="00B525B9"/>
    <w:rsid w:val="00B55146"/>
    <w:rsid w:val="00B673B2"/>
    <w:rsid w:val="00B75615"/>
    <w:rsid w:val="00B7660B"/>
    <w:rsid w:val="00B82A63"/>
    <w:rsid w:val="00B87A04"/>
    <w:rsid w:val="00B97E8F"/>
    <w:rsid w:val="00BA398F"/>
    <w:rsid w:val="00BA6358"/>
    <w:rsid w:val="00BC6738"/>
    <w:rsid w:val="00BD0FE2"/>
    <w:rsid w:val="00BD13C1"/>
    <w:rsid w:val="00C11E02"/>
    <w:rsid w:val="00C26F71"/>
    <w:rsid w:val="00C60E94"/>
    <w:rsid w:val="00C80264"/>
    <w:rsid w:val="00C82BED"/>
    <w:rsid w:val="00C82CAD"/>
    <w:rsid w:val="00C97BC8"/>
    <w:rsid w:val="00CA533D"/>
    <w:rsid w:val="00CD6BAF"/>
    <w:rsid w:val="00D02EB5"/>
    <w:rsid w:val="00D26E15"/>
    <w:rsid w:val="00D406B5"/>
    <w:rsid w:val="00D55977"/>
    <w:rsid w:val="00D55D40"/>
    <w:rsid w:val="00D57269"/>
    <w:rsid w:val="00D60527"/>
    <w:rsid w:val="00DA0B48"/>
    <w:rsid w:val="00DA2C86"/>
    <w:rsid w:val="00DB1019"/>
    <w:rsid w:val="00DB2C1B"/>
    <w:rsid w:val="00DB50F3"/>
    <w:rsid w:val="00DD5429"/>
    <w:rsid w:val="00DD6965"/>
    <w:rsid w:val="00DF2CBC"/>
    <w:rsid w:val="00E07655"/>
    <w:rsid w:val="00E17560"/>
    <w:rsid w:val="00E335A7"/>
    <w:rsid w:val="00E34492"/>
    <w:rsid w:val="00E43714"/>
    <w:rsid w:val="00E55926"/>
    <w:rsid w:val="00E57ECD"/>
    <w:rsid w:val="00E96BBA"/>
    <w:rsid w:val="00E978C7"/>
    <w:rsid w:val="00EA3214"/>
    <w:rsid w:val="00ED60C7"/>
    <w:rsid w:val="00EE20B9"/>
    <w:rsid w:val="00EE505A"/>
    <w:rsid w:val="00EF4142"/>
    <w:rsid w:val="00F03242"/>
    <w:rsid w:val="00F149BC"/>
    <w:rsid w:val="00F154E4"/>
    <w:rsid w:val="00F238F6"/>
    <w:rsid w:val="00F247FF"/>
    <w:rsid w:val="00F3079C"/>
    <w:rsid w:val="00F30F8A"/>
    <w:rsid w:val="00F425A9"/>
    <w:rsid w:val="00F6283E"/>
    <w:rsid w:val="00F63CAA"/>
    <w:rsid w:val="00F6731E"/>
    <w:rsid w:val="00F750F4"/>
    <w:rsid w:val="00F82F24"/>
    <w:rsid w:val="00FA29EC"/>
    <w:rsid w:val="00FA7630"/>
    <w:rsid w:val="00FC72FB"/>
    <w:rsid w:val="00FE6005"/>
    <w:rsid w:val="00FE6D20"/>
    <w:rsid w:val="00FF769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14C1875"/>
  <w15:docId w15:val="{E5135798-C617-4ECE-B1AD-11CA0EC4CC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8C30B5"/>
    <w:rPr>
      <w:sz w:val="24"/>
      <w:szCs w:val="24"/>
      <w:lang w:eastAsia="uk-U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39"/>
    <w:rsid w:val="008C30B5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Akapitzlist">
    <w:name w:val="List Paragraph"/>
    <w:basedOn w:val="Normalny"/>
    <w:uiPriority w:val="34"/>
    <w:qFormat/>
    <w:rsid w:val="00F63CAA"/>
    <w:pPr>
      <w:ind w:left="720"/>
      <w:contextualSpacing/>
    </w:pPr>
    <w:rPr>
      <w:rFonts w:asciiTheme="minorHAnsi" w:eastAsiaTheme="minorHAnsi" w:hAnsiTheme="minorHAnsi" w:cstheme="minorBidi"/>
      <w:lang w:val="pl-PL" w:eastAsia="en-US"/>
    </w:rPr>
  </w:style>
  <w:style w:type="character" w:styleId="Wyrnienieintensywne">
    <w:name w:val="Intense Emphasis"/>
    <w:basedOn w:val="Domylnaczcionkaakapitu"/>
    <w:uiPriority w:val="21"/>
    <w:qFormat/>
    <w:rsid w:val="007D527C"/>
    <w:rPr>
      <w:rFonts w:ascii="Calibri" w:hAnsi="Calibri"/>
      <w:i/>
      <w:iCs/>
      <w:color w:val="5B9BD5" w:themeColor="accent1"/>
    </w:rPr>
  </w:style>
  <w:style w:type="paragraph" w:styleId="Tekstpodstawowy">
    <w:name w:val="Body Text"/>
    <w:basedOn w:val="Normalny"/>
    <w:link w:val="TekstpodstawowyZnak"/>
    <w:rsid w:val="009B1BEF"/>
    <w:pPr>
      <w:jc w:val="center"/>
    </w:pPr>
    <w:rPr>
      <w:rFonts w:ascii="Arial" w:hAnsi="Arial"/>
      <w:sz w:val="22"/>
      <w:szCs w:val="20"/>
      <w:lang w:val="pl-PL" w:eastAsia="pl-PL"/>
    </w:rPr>
  </w:style>
  <w:style w:type="character" w:customStyle="1" w:styleId="TekstpodstawowyZnak">
    <w:name w:val="Tekst podstawowy Znak"/>
    <w:basedOn w:val="Domylnaczcionkaakapitu"/>
    <w:link w:val="Tekstpodstawowy"/>
    <w:rsid w:val="009B1BEF"/>
    <w:rPr>
      <w:rFonts w:ascii="Arial" w:hAnsi="Arial"/>
      <w:sz w:val="22"/>
      <w:lang w:val="pl-PL" w:eastAsia="pl-PL"/>
    </w:rPr>
  </w:style>
  <w:style w:type="paragraph" w:customStyle="1" w:styleId="Default">
    <w:name w:val="Default"/>
    <w:rsid w:val="00AF4A7C"/>
    <w:pPr>
      <w:autoSpaceDE w:val="0"/>
      <w:autoSpaceDN w:val="0"/>
      <w:adjustRightInd w:val="0"/>
    </w:pPr>
    <w:rPr>
      <w:color w:val="000000"/>
      <w:sz w:val="24"/>
      <w:szCs w:val="24"/>
      <w:lang w:val="pl-PL"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13675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13675"/>
    <w:rPr>
      <w:rFonts w:ascii="Segoe UI" w:hAnsi="Segoe UI" w:cs="Segoe UI"/>
      <w:sz w:val="18"/>
      <w:szCs w:val="18"/>
      <w:lang w:eastAsia="uk-UA"/>
    </w:rPr>
  </w:style>
  <w:style w:type="paragraph" w:styleId="Stopka">
    <w:name w:val="footer"/>
    <w:basedOn w:val="Normalny"/>
    <w:link w:val="StopkaZnak"/>
    <w:uiPriority w:val="99"/>
    <w:unhideWhenUsed/>
    <w:rsid w:val="00B05176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B05176"/>
    <w:rPr>
      <w:sz w:val="24"/>
      <w:szCs w:val="24"/>
      <w:lang w:eastAsia="uk-UA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B51D42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B51D42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B51D42"/>
    <w:rPr>
      <w:lang w:eastAsia="uk-UA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B51D42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B51D42"/>
    <w:rPr>
      <w:b/>
      <w:bCs/>
      <w:lang w:eastAsia="uk-UA"/>
    </w:rPr>
  </w:style>
  <w:style w:type="paragraph" w:styleId="Poprawka">
    <w:name w:val="Revision"/>
    <w:hidden/>
    <w:uiPriority w:val="99"/>
    <w:semiHidden/>
    <w:rsid w:val="009C26B5"/>
    <w:rPr>
      <w:sz w:val="24"/>
      <w:szCs w:val="24"/>
      <w:lang w:eastAsia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92609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76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44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33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712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125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header" Target="header3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</a:majorFont>
      <a:minorFont>
        <a:latin typeface="Calibri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lumMod val="103000"/>
                <a:satMod val="102000"/>
                <a:tint val="94000"/>
              </a:schemeClr>
            </a:gs>
            <a:gs pos="50000">
              <a:schemeClr val="phClr">
                <a:lumMod val="100000"/>
                <a:satMod val="11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satMod val="170000"/>
            <a:tint val="95000"/>
          </a:schemeClr>
        </a:solidFill>
        <a:gradFill rotWithShape="1">
          <a:gsLst>
            <a:gs pos="0">
              <a:schemeClr val="phClr">
                <a:lumMod val="102000"/>
                <a:satMod val="150000"/>
                <a:tint val="93000"/>
                <a:shade val="98000"/>
              </a:schemeClr>
            </a:gs>
            <a:gs pos="50000">
              <a:schemeClr val="phClr">
                <a:lumMod val="103000"/>
                <a:satMod val="130000"/>
                <a:tint val="98000"/>
                <a:shade val="90000"/>
              </a:schemeClr>
            </a:gs>
            <a:gs pos="100000">
              <a:schemeClr val="phClr">
                <a:satMod val="120000"/>
                <a:shade val="63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E5D83A76C4527349AAA9F4AE0263693C" ma:contentTypeVersion="10" ma:contentTypeDescription="Utwórz nowy dokument." ma:contentTypeScope="" ma:versionID="59cbe9178f77dd5afe2f09d8709e8ada">
  <xsd:schema xmlns:xsd="http://www.w3.org/2001/XMLSchema" xmlns:xs="http://www.w3.org/2001/XMLSchema" xmlns:p="http://schemas.microsoft.com/office/2006/metadata/properties" xmlns:ns3="a2a19f45-f8eb-41aa-9661-30895512079c" xmlns:ns4="31c732fe-8f8e-4bc0-9f3c-54d8b51e63d9" targetNamespace="http://schemas.microsoft.com/office/2006/metadata/properties" ma:root="true" ma:fieldsID="af57c5f9958af4fe301aec779dbacfbe" ns3:_="" ns4:_="">
    <xsd:import namespace="a2a19f45-f8eb-41aa-9661-30895512079c"/>
    <xsd:import namespace="31c732fe-8f8e-4bc0-9f3c-54d8b51e63d9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4:SharedWithUsers" minOccurs="0"/>
                <xsd:element ref="ns4:SharedWithDetails" minOccurs="0"/>
                <xsd:element ref="ns4:SharingHintHash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2a19f45-f8eb-41aa-9661-30895512079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MediaServiceAutoTags" ma:internalName="MediaServiceAutoTags" ma:readOnly="true">
      <xsd:simpleType>
        <xsd:restriction base="dms:Text"/>
      </xsd:simpleType>
    </xsd:element>
    <xsd:element name="MediaServiceOCR" ma:index="12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1c732fe-8f8e-4bc0-9f3c-54d8b51e63d9" elementFormDefault="qualified">
    <xsd:import namespace="http://schemas.microsoft.com/office/2006/documentManagement/types"/>
    <xsd:import namespace="http://schemas.microsoft.com/office/infopath/2007/PartnerControls"/>
    <xsd:element name="SharedWithUsers" ma:index="15" nillable="true" ma:displayName="Udostępniani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6" nillable="true" ma:displayName="Udostępnione dla — szczegóły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7" nillable="true" ma:displayName="Skrót wskazówki dotyczącej udostępniania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91F8D18C-8882-45B0-A6DE-88FB71807EBA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3EC9126F-FC64-4C94-9648-B74474606C6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2a19f45-f8eb-41aa-9661-30895512079c"/>
    <ds:schemaRef ds:uri="31c732fe-8f8e-4bc0-9f3c-54d8b51e63d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64F9912F-68C6-4327-BCC6-F36AEC424B2D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E047A3D5-5C97-4226-9EA0-EAD5475CF4AD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3460</TotalTime>
  <Pages>1</Pages>
  <Words>241</Words>
  <Characters>1380</Characters>
  <Application>Microsoft Office Word</Application>
  <DocSecurity>0</DocSecurity>
  <Lines>11</Lines>
  <Paragraphs>3</Paragraphs>
  <ScaleCrop>false</ScaleCrop>
  <HeadingPairs>
    <vt:vector size="4" baseType="variant">
      <vt:variant>
        <vt:lpstr>Tytuł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1618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Kuś Karol</dc:creator>
  <cp:lastModifiedBy>Andrzej Łukaszewicz</cp:lastModifiedBy>
  <cp:revision>33</cp:revision>
  <dcterms:created xsi:type="dcterms:W3CDTF">2020-08-04T18:52:00Z</dcterms:created>
  <dcterms:modified xsi:type="dcterms:W3CDTF">2026-04-10T09:10:00Z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0x010100E5D83A76C4527349AAA9F4AE0263693C</vt:lpwstr>
  </property>
</Properties>
</file>