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0C2AD8" w14:textId="05E96940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26.02.</w:t>
      </w:r>
      <w:bookmarkStart w:id="0" w:name="_GoBack"/>
      <w:bookmarkEnd w:id="0"/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776340">
      <w:pPr>
        <w:spacing w:line="360" w:lineRule="auto"/>
        <w:jc w:val="center"/>
        <w:rPr>
          <w:b/>
          <w:sz w:val="28"/>
          <w:szCs w:val="28"/>
          <w:lang w:val="pl-PL"/>
        </w:rPr>
      </w:pPr>
    </w:p>
    <w:p w14:paraId="4BEBE912" w14:textId="0056B90E" w:rsidR="001D7942" w:rsidRDefault="00A10279" w:rsidP="00776340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94E806F" w14:textId="098B18A7" w:rsidR="00776340" w:rsidRDefault="00776340" w:rsidP="00776340">
      <w:pPr>
        <w:jc w:val="center"/>
        <w:rPr>
          <w:b/>
          <w:sz w:val="28"/>
          <w:szCs w:val="28"/>
          <w:lang w:val="pl-PL"/>
        </w:rPr>
      </w:pPr>
      <w:r>
        <w:rPr>
          <w:lang w:val="pl-PL"/>
        </w:rPr>
        <w:t>Nr postępowania DZ.2603.2</w:t>
      </w:r>
      <w:r>
        <w:rPr>
          <w:lang w:val="pl-PL"/>
        </w:rPr>
        <w:t>.2026</w:t>
      </w:r>
    </w:p>
    <w:p w14:paraId="1A05F700" w14:textId="77777777" w:rsidR="00776340" w:rsidRPr="00A10279" w:rsidRDefault="00776340" w:rsidP="006C1878">
      <w:pPr>
        <w:jc w:val="center"/>
        <w:rPr>
          <w:b/>
          <w:sz w:val="28"/>
          <w:szCs w:val="28"/>
          <w:lang w:val="pl-PL"/>
        </w:rPr>
      </w:pP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247C4989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26.02.2026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MIEJSKI ZARZĄD DRÓG I KOMUNIKACJI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776340">
      <w:pPr>
        <w:pStyle w:val="Tekstpodstawowy"/>
        <w:spacing w:line="360" w:lineRule="auto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Świadczenie usług pocztowych dla Miejskiego Zarządu Dróg i Komunikacji w Radomiu</w:t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246 030,00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6F9C5E2F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391373C1" w14:textId="77777777" w:rsidR="00776340" w:rsidRDefault="00776340" w:rsidP="00776340">
      <w:pPr>
        <w:pStyle w:val="Tekstpodstawowy"/>
        <w:spacing w:line="360" w:lineRule="auto"/>
        <w:ind w:left="1440" w:hanging="4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Oferta nr 1 -  </w:t>
      </w:r>
      <w:r w:rsidRPr="004F356B">
        <w:rPr>
          <w:rFonts w:ascii="Times New Roman" w:hAnsi="Times New Roman"/>
          <w:b/>
          <w:bCs/>
          <w:sz w:val="24"/>
          <w:szCs w:val="24"/>
        </w:rPr>
        <w:t xml:space="preserve">POCZTA POLSKA </w:t>
      </w:r>
      <w:r>
        <w:rPr>
          <w:rFonts w:ascii="Times New Roman" w:hAnsi="Times New Roman"/>
          <w:b/>
          <w:bCs/>
          <w:sz w:val="24"/>
          <w:szCs w:val="24"/>
        </w:rPr>
        <w:t>SPÓŁKA AKCYJNA</w:t>
      </w:r>
      <w:r>
        <w:rPr>
          <w:rFonts w:ascii="Times New Roman" w:hAnsi="Times New Roman"/>
          <w:sz w:val="24"/>
          <w:szCs w:val="24"/>
        </w:rPr>
        <w:t xml:space="preserve">, </w:t>
      </w:r>
    </w:p>
    <w:p w14:paraId="3A4C822A" w14:textId="77777777" w:rsidR="00776340" w:rsidRDefault="00776340" w:rsidP="00776340">
      <w:pPr>
        <w:pStyle w:val="Tekstpodstawowy"/>
        <w:spacing w:line="360" w:lineRule="auto"/>
        <w:ind w:left="1440" w:firstLine="970"/>
        <w:jc w:val="both"/>
        <w:rPr>
          <w:rFonts w:ascii="Times New Roman" w:hAnsi="Times New Roman"/>
          <w:b/>
          <w:bCs/>
          <w:sz w:val="24"/>
          <w:szCs w:val="24"/>
        </w:rPr>
      </w:pPr>
      <w:r w:rsidRPr="004F356B">
        <w:rPr>
          <w:rFonts w:ascii="Times New Roman" w:hAnsi="Times New Roman"/>
          <w:b/>
          <w:bCs/>
          <w:sz w:val="24"/>
          <w:szCs w:val="24"/>
        </w:rPr>
        <w:t>ul. Rodziny Hiszpańskich 8</w:t>
      </w:r>
      <w:r w:rsidRPr="004F356B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</w:t>
      </w:r>
      <w:r w:rsidRPr="005802C9">
        <w:rPr>
          <w:rFonts w:ascii="Times New Roman" w:hAnsi="Times New Roman"/>
          <w:b/>
          <w:bCs/>
          <w:sz w:val="24"/>
          <w:szCs w:val="24"/>
        </w:rPr>
        <w:t>00-940</w:t>
      </w:r>
      <w:r>
        <w:rPr>
          <w:rFonts w:ascii="Times New Roman" w:hAnsi="Times New Roman"/>
          <w:sz w:val="24"/>
          <w:szCs w:val="24"/>
        </w:rPr>
        <w:t xml:space="preserve"> </w:t>
      </w:r>
      <w:r w:rsidRPr="004F356B">
        <w:rPr>
          <w:rFonts w:ascii="Times New Roman" w:hAnsi="Times New Roman"/>
          <w:b/>
          <w:bCs/>
          <w:sz w:val="24"/>
          <w:szCs w:val="24"/>
        </w:rPr>
        <w:t>Warszawa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5CD63506" w14:textId="6DF76883" w:rsidR="00776340" w:rsidRDefault="00776340" w:rsidP="00776340">
      <w:pPr>
        <w:pStyle w:val="Tekstpodstawowy"/>
        <w:spacing w:line="360" w:lineRule="auto"/>
        <w:ind w:left="1440" w:firstLine="970"/>
        <w:jc w:val="both"/>
        <w:rPr>
          <w:rFonts w:ascii="Times New Roman" w:hAnsi="Times New Roman"/>
          <w:b/>
          <w:bCs/>
          <w:sz w:val="24"/>
          <w:szCs w:val="24"/>
        </w:rPr>
      </w:pPr>
      <w:r w:rsidRPr="005802C9">
        <w:rPr>
          <w:rFonts w:ascii="Times New Roman" w:hAnsi="Times New Roman"/>
          <w:b/>
          <w:bCs/>
          <w:sz w:val="24"/>
          <w:szCs w:val="24"/>
        </w:rPr>
        <w:t xml:space="preserve">cena </w:t>
      </w:r>
      <w:r w:rsidRPr="00776340">
        <w:rPr>
          <w:rFonts w:ascii="Times New Roman" w:hAnsi="Times New Roman"/>
          <w:b/>
          <w:bCs/>
          <w:sz w:val="24"/>
          <w:szCs w:val="24"/>
        </w:rPr>
        <w:t>212 629,62 PLN.</w:t>
      </w:r>
    </w:p>
    <w:p w14:paraId="1B13D796" w14:textId="77777777" w:rsidR="00776340" w:rsidRDefault="00776340" w:rsidP="00776340">
      <w:pPr>
        <w:pStyle w:val="Tekstpodstawowy"/>
        <w:spacing w:line="360" w:lineRule="auto"/>
        <w:ind w:left="1440" w:firstLine="970"/>
        <w:jc w:val="both"/>
        <w:rPr>
          <w:rFonts w:ascii="Times New Roman" w:hAnsi="Times New Roman"/>
          <w:sz w:val="24"/>
          <w:szCs w:val="24"/>
        </w:rPr>
      </w:pPr>
    </w:p>
    <w:p w14:paraId="6B48FEBA" w14:textId="3074052D" w:rsidR="00776340" w:rsidRPr="00E0579D" w:rsidRDefault="00776340" w:rsidP="00776340">
      <w:pPr>
        <w:tabs>
          <w:tab w:val="left" w:pos="567"/>
        </w:tabs>
        <w:rPr>
          <w:rFonts w:eastAsia="Calibri"/>
          <w:lang w:val="pl-PL" w:eastAsia="en-US"/>
        </w:rPr>
      </w:pPr>
      <w:r>
        <w:rPr>
          <w:rFonts w:eastAsia="Calibri"/>
          <w:lang w:val="pl-PL" w:eastAsia="en-US"/>
        </w:rPr>
        <w:tab/>
      </w:r>
      <w:r>
        <w:rPr>
          <w:rFonts w:eastAsia="Calibri"/>
          <w:lang w:val="pl-PL" w:eastAsia="en-US"/>
        </w:rPr>
        <w:tab/>
      </w:r>
      <w:r>
        <w:rPr>
          <w:rFonts w:eastAsia="Calibri"/>
          <w:lang w:val="pl-PL" w:eastAsia="en-US"/>
        </w:rPr>
        <w:tab/>
      </w:r>
      <w:r>
        <w:rPr>
          <w:rFonts w:eastAsia="Calibri"/>
          <w:lang w:val="pl-PL" w:eastAsia="en-US"/>
        </w:rPr>
        <w:tab/>
      </w:r>
      <w:r>
        <w:rPr>
          <w:rFonts w:eastAsia="Calibri"/>
          <w:lang w:val="pl-PL" w:eastAsia="en-US"/>
        </w:rPr>
        <w:tab/>
      </w:r>
      <w:r>
        <w:rPr>
          <w:rFonts w:eastAsia="Calibri"/>
          <w:lang w:val="pl-PL" w:eastAsia="en-US"/>
        </w:rPr>
        <w:tab/>
      </w:r>
      <w:r>
        <w:rPr>
          <w:rFonts w:eastAsia="Calibri"/>
          <w:lang w:val="pl-PL" w:eastAsia="en-US"/>
        </w:rPr>
        <w:tab/>
      </w:r>
      <w:r>
        <w:rPr>
          <w:rFonts w:eastAsia="Calibri"/>
          <w:lang w:val="pl-PL" w:eastAsia="en-US"/>
        </w:rPr>
        <w:tab/>
      </w:r>
      <w:r>
        <w:rPr>
          <w:rFonts w:eastAsia="Calibri"/>
          <w:lang w:val="pl-PL" w:eastAsia="en-US"/>
        </w:rPr>
        <w:tab/>
      </w:r>
      <w:r>
        <w:rPr>
          <w:rFonts w:eastAsia="Calibri"/>
          <w:lang w:val="pl-PL" w:eastAsia="en-US"/>
        </w:rPr>
        <w:tab/>
      </w:r>
      <w:r w:rsidRPr="00E0579D">
        <w:rPr>
          <w:rFonts w:eastAsia="Calibri"/>
          <w:lang w:val="pl-PL" w:eastAsia="en-US"/>
        </w:rPr>
        <w:t>Dyrektor</w:t>
      </w:r>
    </w:p>
    <w:p w14:paraId="6A61283E" w14:textId="77777777" w:rsidR="00776340" w:rsidRPr="00E0579D" w:rsidRDefault="00776340" w:rsidP="00776340">
      <w:pPr>
        <w:widowControl w:val="0"/>
        <w:ind w:firstLine="709"/>
        <w:jc w:val="both"/>
        <w:rPr>
          <w:rFonts w:eastAsia="Calibri"/>
          <w:lang w:val="pl-PL" w:eastAsia="en-US"/>
        </w:rPr>
      </w:pPr>
      <w:r w:rsidRPr="00E0579D">
        <w:rPr>
          <w:rFonts w:eastAsia="Calibri"/>
          <w:lang w:val="pl-PL" w:eastAsia="en-US"/>
        </w:rPr>
        <w:tab/>
      </w:r>
      <w:r w:rsidRPr="00E0579D">
        <w:rPr>
          <w:rFonts w:eastAsia="Calibri"/>
          <w:lang w:val="pl-PL" w:eastAsia="en-US"/>
        </w:rPr>
        <w:tab/>
      </w:r>
      <w:r w:rsidRPr="00E0579D">
        <w:rPr>
          <w:rFonts w:eastAsia="Calibri"/>
          <w:lang w:val="pl-PL" w:eastAsia="en-US"/>
        </w:rPr>
        <w:tab/>
      </w:r>
      <w:r w:rsidRPr="00E0579D">
        <w:rPr>
          <w:rFonts w:eastAsia="Calibri"/>
          <w:lang w:val="pl-PL" w:eastAsia="en-US"/>
        </w:rPr>
        <w:tab/>
      </w:r>
      <w:r w:rsidRPr="00E0579D">
        <w:rPr>
          <w:rFonts w:eastAsia="Calibri"/>
          <w:lang w:val="pl-PL" w:eastAsia="en-US"/>
        </w:rPr>
        <w:tab/>
      </w:r>
      <w:r w:rsidRPr="00E0579D">
        <w:rPr>
          <w:rFonts w:eastAsia="Calibri"/>
          <w:lang w:val="pl-PL" w:eastAsia="en-US"/>
        </w:rPr>
        <w:tab/>
        <w:t xml:space="preserve">   </w:t>
      </w:r>
      <w:r>
        <w:rPr>
          <w:rFonts w:eastAsia="Calibri"/>
          <w:lang w:val="pl-PL" w:eastAsia="en-US"/>
        </w:rPr>
        <w:t xml:space="preserve">         </w:t>
      </w:r>
      <w:r w:rsidRPr="00E0579D">
        <w:rPr>
          <w:rFonts w:eastAsia="Calibri"/>
          <w:lang w:val="pl-PL" w:eastAsia="en-US"/>
        </w:rPr>
        <w:t>Miejskiego Zarządu Dróg i Komunikacji</w:t>
      </w:r>
    </w:p>
    <w:p w14:paraId="2C51CA56" w14:textId="77777777" w:rsidR="00776340" w:rsidRPr="00FE59B3" w:rsidRDefault="00776340" w:rsidP="00776340">
      <w:pPr>
        <w:tabs>
          <w:tab w:val="left" w:pos="567"/>
        </w:tabs>
        <w:jc w:val="center"/>
        <w:rPr>
          <w:b/>
          <w:bCs/>
        </w:rPr>
      </w:pPr>
      <w:r w:rsidRPr="00E0579D">
        <w:rPr>
          <w:rFonts w:eastAsia="Calibri"/>
          <w:b/>
          <w:lang w:val="pl-PL" w:eastAsia="en-US"/>
        </w:rPr>
        <w:t xml:space="preserve">                                                       </w:t>
      </w:r>
      <w:r>
        <w:rPr>
          <w:rFonts w:eastAsia="Calibri"/>
          <w:b/>
          <w:lang w:val="pl-PL" w:eastAsia="en-US"/>
        </w:rPr>
        <w:t xml:space="preserve">          </w:t>
      </w:r>
      <w:r w:rsidRPr="00E0579D">
        <w:rPr>
          <w:rFonts w:eastAsia="Calibri"/>
          <w:b/>
          <w:lang w:val="pl-PL" w:eastAsia="en-US"/>
        </w:rPr>
        <w:t>Piotr Szałas</w:t>
      </w:r>
    </w:p>
    <w:p w14:paraId="0D1F3707" w14:textId="77777777" w:rsidR="00776340" w:rsidRDefault="00776340" w:rsidP="00776340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sectPr w:rsidR="00776340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7AE853" w14:textId="77777777" w:rsidR="00E57ECD" w:rsidRDefault="00E57ECD">
      <w:r>
        <w:separator/>
      </w:r>
    </w:p>
  </w:endnote>
  <w:endnote w:type="continuationSeparator" w:id="0">
    <w:p w14:paraId="3BEC18D5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A53532" w14:textId="77777777" w:rsidR="00E57ECD" w:rsidRDefault="00E57ECD">
      <w:r>
        <w:separator/>
      </w:r>
    </w:p>
  </w:footnote>
  <w:footnote w:type="continuationSeparator" w:id="0">
    <w:p w14:paraId="6F3970FC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F19811" w14:textId="77777777" w:rsidR="00BD0FE2" w:rsidRDefault="00D138FE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A39D49" w14:textId="77777777" w:rsidR="00BD0FE2" w:rsidRDefault="00D138FE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D8FE9F" w14:textId="77777777" w:rsidR="00BD0FE2" w:rsidRDefault="00D138FE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340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138FE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documentManagement/types"/>
    <ds:schemaRef ds:uri="http://www.w3.org/XML/1998/namespace"/>
    <ds:schemaRef ds:uri="http://purl.org/dc/elements/1.1/"/>
    <ds:schemaRef ds:uri="http://purl.org/dc/dcmitype/"/>
    <ds:schemaRef ds:uri="31c732fe-8f8e-4bc0-9f3c-54d8b51e63d9"/>
    <ds:schemaRef ds:uri="http://purl.org/dc/terms/"/>
    <ds:schemaRef ds:uri="a2a19f45-f8eb-41aa-9661-30895512079c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A627C94-CD13-4C38-B9B4-44FBC3C73C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3468</TotalTime>
  <Pages>1</Pages>
  <Words>101</Words>
  <Characters>610</Characters>
  <Application>Microsoft Office Word</Application>
  <DocSecurity>0</DocSecurity>
  <Lines>5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Joanna Sar</cp:lastModifiedBy>
  <cp:revision>33</cp:revision>
  <cp:lastPrinted>2026-02-26T09:48:00Z</cp:lastPrinted>
  <dcterms:created xsi:type="dcterms:W3CDTF">2020-08-04T18:52:00Z</dcterms:created>
  <dcterms:modified xsi:type="dcterms:W3CDTF">2026-02-26T09:58:00Z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