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7BB" w:rsidRDefault="005B57BB" w:rsidP="007A0215">
      <w:pPr>
        <w:spacing w:after="0" w:line="240" w:lineRule="auto"/>
        <w:rPr>
          <w:rFonts w:ascii="Segoe UI" w:hAnsi="Segoe UI" w:cs="Segoe UI"/>
          <w:bCs/>
          <w:sz w:val="20"/>
          <w:szCs w:val="20"/>
          <w:lang w:eastAsia="pl-PL"/>
        </w:rPr>
      </w:pPr>
    </w:p>
    <w:p w:rsidR="00F96338" w:rsidRDefault="001B2ABB" w:rsidP="007A0215">
      <w:pPr>
        <w:spacing w:after="0" w:line="240" w:lineRule="auto"/>
        <w:rPr>
          <w:rFonts w:ascii="Segoe UI" w:hAnsi="Segoe UI" w:cs="Segoe UI"/>
          <w:bCs/>
          <w:sz w:val="20"/>
          <w:szCs w:val="20"/>
          <w:lang w:eastAsia="pl-PL"/>
        </w:rPr>
      </w:pPr>
      <w:r>
        <w:rPr>
          <w:rFonts w:ascii="Segoe UI" w:hAnsi="Segoe UI" w:cs="Segoe UI"/>
          <w:bCs/>
          <w:sz w:val="20"/>
          <w:szCs w:val="20"/>
          <w:lang w:eastAsia="pl-PL"/>
        </w:rPr>
        <w:t>BZP-9.271.1.4.2026</w:t>
      </w:r>
      <w:r w:rsidR="00F96338">
        <w:rPr>
          <w:rFonts w:ascii="Segoe UI" w:hAnsi="Segoe UI" w:cs="Segoe UI"/>
          <w:bCs/>
          <w:sz w:val="20"/>
          <w:szCs w:val="20"/>
          <w:lang w:eastAsia="pl-PL"/>
        </w:rPr>
        <w:t>.AN</w:t>
      </w:r>
      <w:r w:rsidR="00D025AC">
        <w:rPr>
          <w:rFonts w:ascii="Segoe UI" w:hAnsi="Segoe UI" w:cs="Segoe UI"/>
          <w:bCs/>
          <w:sz w:val="20"/>
          <w:szCs w:val="20"/>
          <w:lang w:eastAsia="pl-PL"/>
        </w:rPr>
        <w:t xml:space="preserve">            </w:t>
      </w:r>
      <w:r w:rsidR="003F492A">
        <w:rPr>
          <w:rFonts w:ascii="Segoe UI" w:hAnsi="Segoe UI" w:cs="Segoe UI"/>
          <w:bCs/>
          <w:sz w:val="20"/>
          <w:szCs w:val="20"/>
          <w:lang w:eastAsia="pl-PL"/>
        </w:rPr>
        <w:t xml:space="preserve">                                                        </w:t>
      </w:r>
      <w:r w:rsidR="00355C96">
        <w:rPr>
          <w:rFonts w:ascii="Segoe UI" w:hAnsi="Segoe UI" w:cs="Segoe UI"/>
          <w:bCs/>
          <w:sz w:val="20"/>
          <w:szCs w:val="20"/>
          <w:lang w:eastAsia="pl-PL"/>
        </w:rPr>
        <w:t xml:space="preserve">      </w:t>
      </w:r>
      <w:r w:rsidR="00756BD6">
        <w:rPr>
          <w:rFonts w:ascii="Segoe UI" w:hAnsi="Segoe UI" w:cs="Segoe UI"/>
          <w:bCs/>
          <w:sz w:val="20"/>
          <w:szCs w:val="20"/>
          <w:lang w:eastAsia="pl-PL"/>
        </w:rPr>
        <w:t xml:space="preserve">        </w:t>
      </w:r>
    </w:p>
    <w:p w:rsidR="003F492A" w:rsidRDefault="00D025AC" w:rsidP="00F96338">
      <w:pPr>
        <w:spacing w:after="0" w:line="240" w:lineRule="auto"/>
        <w:jc w:val="right"/>
        <w:rPr>
          <w:rFonts w:ascii="Segoe UI" w:hAnsi="Segoe UI" w:cs="Segoe UI"/>
          <w:bCs/>
          <w:sz w:val="20"/>
          <w:szCs w:val="20"/>
          <w:lang w:eastAsia="pl-PL"/>
        </w:rPr>
      </w:pPr>
      <w:r>
        <w:rPr>
          <w:rFonts w:ascii="Segoe UI" w:hAnsi="Segoe UI" w:cs="Segoe UI"/>
          <w:bCs/>
          <w:sz w:val="20"/>
          <w:szCs w:val="20"/>
          <w:lang w:eastAsia="pl-PL"/>
        </w:rPr>
        <w:t xml:space="preserve">Koszalin, dnia </w:t>
      </w:r>
      <w:r w:rsidR="0011021D">
        <w:rPr>
          <w:rFonts w:ascii="Segoe UI" w:hAnsi="Segoe UI" w:cs="Segoe UI"/>
          <w:bCs/>
          <w:sz w:val="20"/>
          <w:szCs w:val="20"/>
          <w:lang w:eastAsia="pl-PL"/>
        </w:rPr>
        <w:t>14</w:t>
      </w:r>
      <w:bookmarkStart w:id="0" w:name="_GoBack"/>
      <w:bookmarkEnd w:id="0"/>
      <w:r w:rsidR="001B2ABB">
        <w:rPr>
          <w:rFonts w:ascii="Segoe UI" w:hAnsi="Segoe UI" w:cs="Segoe UI"/>
          <w:bCs/>
          <w:sz w:val="20"/>
          <w:szCs w:val="20"/>
          <w:lang w:eastAsia="pl-PL"/>
        </w:rPr>
        <w:t>.04</w:t>
      </w:r>
      <w:r w:rsidR="006132FA">
        <w:rPr>
          <w:rFonts w:ascii="Segoe UI" w:hAnsi="Segoe UI" w:cs="Segoe UI"/>
          <w:bCs/>
          <w:sz w:val="20"/>
          <w:szCs w:val="20"/>
          <w:lang w:eastAsia="pl-PL"/>
        </w:rPr>
        <w:t>.</w:t>
      </w:r>
      <w:r w:rsidR="001B2ABB">
        <w:rPr>
          <w:rFonts w:ascii="Segoe UI" w:hAnsi="Segoe UI" w:cs="Segoe UI"/>
          <w:bCs/>
          <w:sz w:val="20"/>
          <w:szCs w:val="20"/>
          <w:lang w:eastAsia="pl-PL"/>
        </w:rPr>
        <w:t>2026</w:t>
      </w:r>
      <w:r w:rsidR="003F492A">
        <w:rPr>
          <w:rFonts w:ascii="Segoe UI" w:hAnsi="Segoe UI" w:cs="Segoe UI"/>
          <w:bCs/>
          <w:sz w:val="20"/>
          <w:szCs w:val="20"/>
          <w:lang w:eastAsia="pl-PL"/>
        </w:rPr>
        <w:t xml:space="preserve"> r.</w:t>
      </w:r>
    </w:p>
    <w:p w:rsidR="00A24967" w:rsidRDefault="00A24967" w:rsidP="007B38D1">
      <w:pPr>
        <w:widowControl w:val="0"/>
        <w:tabs>
          <w:tab w:val="left" w:pos="3600"/>
        </w:tabs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</w:p>
    <w:p w:rsidR="00F96338" w:rsidRDefault="00F96338" w:rsidP="003F492A">
      <w:pPr>
        <w:widowControl w:val="0"/>
        <w:tabs>
          <w:tab w:val="left" w:pos="3600"/>
        </w:tabs>
        <w:spacing w:after="12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</w:p>
    <w:p w:rsidR="003F492A" w:rsidRDefault="003F492A" w:rsidP="007B38D1">
      <w:pPr>
        <w:widowControl w:val="0"/>
        <w:tabs>
          <w:tab w:val="left" w:pos="3600"/>
        </w:tabs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INFORMACJA O WYBORZE NAJKORZYSTNIEJSZEJ OFERTY </w:t>
      </w:r>
      <w:r w:rsid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– dotyczy: </w:t>
      </w:r>
    </w:p>
    <w:p w:rsidR="001B2ABB" w:rsidRDefault="001B2ABB" w:rsidP="007B38D1">
      <w:pPr>
        <w:widowControl w:val="0"/>
        <w:tabs>
          <w:tab w:val="left" w:pos="3600"/>
        </w:tabs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Zadania nr 2 – </w:t>
      </w:r>
      <w:r w:rsidRP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Dostarczenie materiałów promocyjno-reklamowych z logo </w:t>
      </w: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br/>
      </w:r>
      <w:r w:rsidRP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„760-lecia K</w:t>
      </w: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oszalina” – upominki promocyjne</w:t>
      </w:r>
    </w:p>
    <w:p w:rsidR="007B38D1" w:rsidRDefault="007B38D1" w:rsidP="007B38D1">
      <w:pPr>
        <w:widowControl w:val="0"/>
        <w:tabs>
          <w:tab w:val="left" w:pos="3600"/>
        </w:tabs>
        <w:spacing w:after="0" w:line="240" w:lineRule="auto"/>
        <w:jc w:val="center"/>
        <w:rPr>
          <w:rFonts w:ascii="Segoe UI" w:eastAsia="Times New Roman" w:hAnsi="Segoe UI" w:cs="Segoe UI"/>
          <w:b/>
          <w:sz w:val="20"/>
          <w:szCs w:val="20"/>
          <w:lang w:eastAsia="pl-PL"/>
        </w:rPr>
      </w:pPr>
    </w:p>
    <w:p w:rsidR="00414262" w:rsidRPr="001B2ABB" w:rsidRDefault="00414262" w:rsidP="001B2ABB">
      <w:pPr>
        <w:spacing w:after="0" w:line="240" w:lineRule="auto"/>
        <w:jc w:val="both"/>
        <w:rPr>
          <w:rFonts w:ascii="Segoe UI" w:hAnsi="Segoe UI" w:cs="Segoe UI"/>
          <w:bCs/>
          <w:sz w:val="18"/>
          <w:szCs w:val="18"/>
        </w:rPr>
      </w:pPr>
      <w:r w:rsidRPr="00F96338">
        <w:rPr>
          <w:rFonts w:ascii="Segoe UI" w:hAnsi="Segoe UI" w:cs="Segoe UI"/>
          <w:bCs/>
          <w:sz w:val="18"/>
          <w:szCs w:val="18"/>
          <w:lang w:eastAsia="pl-PL"/>
        </w:rPr>
        <w:t xml:space="preserve">Dotyczy postępowania o udzielenie zamówienia publicznego </w:t>
      </w:r>
      <w:r w:rsidRPr="00F96338">
        <w:rPr>
          <w:rFonts w:ascii="Segoe UI" w:hAnsi="Segoe UI" w:cs="Segoe UI"/>
          <w:sz w:val="18"/>
          <w:szCs w:val="18"/>
          <w:lang w:eastAsia="pl-PL"/>
        </w:rPr>
        <w:t xml:space="preserve">na: </w:t>
      </w:r>
      <w:r w:rsidR="001B2ABB" w:rsidRPr="001B2ABB">
        <w:rPr>
          <w:rFonts w:ascii="Segoe UI" w:hAnsi="Segoe UI" w:cs="Segoe UI"/>
          <w:bCs/>
          <w:sz w:val="18"/>
          <w:szCs w:val="18"/>
        </w:rPr>
        <w:t>Zaprojektowanie, wyko</w:t>
      </w:r>
      <w:r w:rsidR="001B2ABB">
        <w:rPr>
          <w:rFonts w:ascii="Segoe UI" w:hAnsi="Segoe UI" w:cs="Segoe UI"/>
          <w:bCs/>
          <w:sz w:val="18"/>
          <w:szCs w:val="18"/>
        </w:rPr>
        <w:t xml:space="preserve">nanie i dostarczenie materiałów </w:t>
      </w:r>
      <w:r w:rsidR="001B2ABB" w:rsidRPr="001B2ABB">
        <w:rPr>
          <w:rFonts w:ascii="Segoe UI" w:hAnsi="Segoe UI" w:cs="Segoe UI"/>
          <w:bCs/>
          <w:sz w:val="18"/>
          <w:szCs w:val="18"/>
        </w:rPr>
        <w:t>i upominków na rzecz promocji Miasta z podziałem na 3 zadania</w:t>
      </w:r>
    </w:p>
    <w:p w:rsidR="007B38D1" w:rsidRDefault="007B38D1" w:rsidP="007849C0">
      <w:pPr>
        <w:spacing w:after="60" w:line="240" w:lineRule="auto"/>
        <w:ind w:right="-284"/>
        <w:jc w:val="both"/>
        <w:rPr>
          <w:rFonts w:ascii="Segoe UI" w:hAnsi="Segoe UI" w:cs="Segoe UI"/>
          <w:sz w:val="20"/>
          <w:szCs w:val="20"/>
        </w:rPr>
      </w:pPr>
    </w:p>
    <w:p w:rsidR="007B38D1" w:rsidRPr="007B38D1" w:rsidRDefault="007B38D1" w:rsidP="007849C0">
      <w:pPr>
        <w:spacing w:after="60" w:line="240" w:lineRule="auto"/>
        <w:ind w:right="-284"/>
        <w:jc w:val="both"/>
        <w:rPr>
          <w:rFonts w:ascii="Segoe UI" w:hAnsi="Segoe UI" w:cs="Segoe UI"/>
          <w:sz w:val="10"/>
          <w:szCs w:val="10"/>
        </w:rPr>
      </w:pPr>
    </w:p>
    <w:p w:rsidR="00E4320E" w:rsidRDefault="00E4320E" w:rsidP="001B2ABB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E4320E">
        <w:rPr>
          <w:rFonts w:ascii="Segoe UI" w:hAnsi="Segoe UI" w:cs="Segoe UI"/>
          <w:sz w:val="20"/>
          <w:szCs w:val="20"/>
        </w:rPr>
        <w:t>Zamawiający Gmina Mi</w:t>
      </w:r>
      <w:r w:rsidR="007A0215">
        <w:rPr>
          <w:rFonts w:ascii="Segoe UI" w:hAnsi="Segoe UI" w:cs="Segoe UI"/>
          <w:sz w:val="20"/>
          <w:szCs w:val="20"/>
        </w:rPr>
        <w:t>asto Koszalin</w:t>
      </w:r>
      <w:r w:rsidR="007849C0">
        <w:rPr>
          <w:rFonts w:ascii="Segoe UI" w:eastAsia="Times New Roman" w:hAnsi="Segoe UI" w:cs="Segoe UI"/>
          <w:sz w:val="20"/>
          <w:szCs w:val="20"/>
          <w:lang w:eastAsia="pl-PL"/>
        </w:rPr>
        <w:t xml:space="preserve">, 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 xml:space="preserve">na podstawie art. 253 ust. </w:t>
      </w:r>
      <w:r w:rsidR="005B57BB">
        <w:rPr>
          <w:rFonts w:ascii="Segoe UI" w:eastAsia="Times New Roman" w:hAnsi="Segoe UI" w:cs="Segoe UI"/>
          <w:sz w:val="20"/>
          <w:szCs w:val="20"/>
          <w:lang w:eastAsia="pl-PL"/>
        </w:rPr>
        <w:t>2</w:t>
      </w:r>
      <w:r w:rsidRPr="00E4320E">
        <w:rPr>
          <w:rFonts w:ascii="Segoe UI" w:eastAsia="Times New Roman" w:hAnsi="Segoe UI" w:cs="Segoe UI"/>
          <w:sz w:val="20"/>
          <w:szCs w:val="20"/>
          <w:lang w:eastAsia="pl-PL"/>
        </w:rPr>
        <w:t xml:space="preserve"> </w:t>
      </w:r>
      <w:r w:rsidRPr="00E4320E">
        <w:rPr>
          <w:rFonts w:ascii="Segoe UI" w:eastAsia="Times New Roman" w:hAnsi="Segoe UI" w:cs="Segoe UI"/>
          <w:bCs/>
          <w:sz w:val="20"/>
          <w:szCs w:val="20"/>
          <w:lang w:eastAsia="pl-PL"/>
        </w:rPr>
        <w:t>ustawy z dnia 11 września 2019 r. – Prawo zam</w:t>
      </w:r>
      <w:r w:rsidR="006132FA">
        <w:rPr>
          <w:rFonts w:ascii="Segoe UI" w:eastAsia="Times New Roman" w:hAnsi="Segoe UI" w:cs="Segoe UI"/>
          <w:bCs/>
          <w:sz w:val="20"/>
          <w:szCs w:val="20"/>
          <w:lang w:eastAsia="pl-PL"/>
        </w:rPr>
        <w:t>ówień publicznych (Dz. U. z 202</w:t>
      </w:r>
      <w:r w:rsidR="00D025AC">
        <w:rPr>
          <w:rFonts w:ascii="Segoe UI" w:eastAsia="Times New Roman" w:hAnsi="Segoe UI" w:cs="Segoe UI"/>
          <w:bCs/>
          <w:sz w:val="20"/>
          <w:szCs w:val="20"/>
          <w:lang w:eastAsia="pl-PL"/>
        </w:rPr>
        <w:t>4</w:t>
      </w:r>
      <w:r w:rsidR="00AC1AFD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 r.</w:t>
      </w:r>
      <w:r w:rsidR="00D85820">
        <w:rPr>
          <w:rFonts w:ascii="Segoe UI" w:eastAsia="Times New Roman" w:hAnsi="Segoe UI" w:cs="Segoe UI"/>
          <w:bCs/>
          <w:sz w:val="20"/>
          <w:szCs w:val="20"/>
          <w:lang w:eastAsia="pl-PL"/>
        </w:rPr>
        <w:t>,</w:t>
      </w:r>
      <w:r w:rsidR="00D025AC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 poz. 1320</w:t>
      </w:r>
      <w:r w:rsidR="00F96338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 z </w:t>
      </w:r>
      <w:proofErr w:type="spellStart"/>
      <w:r w:rsidR="00F96338">
        <w:rPr>
          <w:rFonts w:ascii="Segoe UI" w:eastAsia="Times New Roman" w:hAnsi="Segoe UI" w:cs="Segoe UI"/>
          <w:bCs/>
          <w:sz w:val="20"/>
          <w:szCs w:val="20"/>
          <w:lang w:eastAsia="pl-PL"/>
        </w:rPr>
        <w:t>późn</w:t>
      </w:r>
      <w:proofErr w:type="spellEnd"/>
      <w:r w:rsidR="00F96338">
        <w:rPr>
          <w:rFonts w:ascii="Segoe UI" w:eastAsia="Times New Roman" w:hAnsi="Segoe UI" w:cs="Segoe UI"/>
          <w:bCs/>
          <w:sz w:val="20"/>
          <w:szCs w:val="20"/>
          <w:lang w:eastAsia="pl-PL"/>
        </w:rPr>
        <w:t>. zm.</w:t>
      </w:r>
      <w:r w:rsidR="001B2ABB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), </w:t>
      </w:r>
      <w:r w:rsidRPr="00E4320E">
        <w:rPr>
          <w:rFonts w:ascii="Segoe UI" w:eastAsia="Times New Roman" w:hAnsi="Segoe UI" w:cs="Segoe UI"/>
          <w:sz w:val="20"/>
          <w:szCs w:val="20"/>
          <w:lang w:eastAsia="pl-PL"/>
        </w:rPr>
        <w:t>informuje, że:</w:t>
      </w:r>
    </w:p>
    <w:p w:rsidR="001B2ABB" w:rsidRPr="007B38D1" w:rsidRDefault="001B2ABB" w:rsidP="001B2ABB">
      <w:pPr>
        <w:spacing w:after="0" w:line="240" w:lineRule="auto"/>
        <w:jc w:val="both"/>
        <w:rPr>
          <w:rFonts w:ascii="Segoe UI" w:eastAsia="Times New Roman" w:hAnsi="Segoe UI" w:cs="Segoe UI"/>
          <w:sz w:val="10"/>
          <w:szCs w:val="10"/>
          <w:lang w:eastAsia="pl-PL"/>
        </w:rPr>
      </w:pPr>
    </w:p>
    <w:p w:rsidR="00F96338" w:rsidRPr="001B2ABB" w:rsidRDefault="007B38D1" w:rsidP="007B38D1">
      <w:pPr>
        <w:widowControl w:val="0"/>
        <w:tabs>
          <w:tab w:val="left" w:pos="3600"/>
        </w:tabs>
        <w:spacing w:after="120" w:line="240" w:lineRule="auto"/>
        <w:ind w:hanging="284"/>
        <w:jc w:val="both"/>
        <w:rPr>
          <w:rFonts w:ascii="Segoe UI" w:eastAsia="Times New Roman" w:hAnsi="Segoe UI" w:cs="Segoe UI"/>
          <w:b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1.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ab/>
      </w:r>
      <w:r w:rsidR="00E4320E" w:rsidRPr="00E4320E">
        <w:rPr>
          <w:rFonts w:ascii="Segoe UI" w:eastAsia="Times New Roman" w:hAnsi="Segoe UI" w:cs="Segoe UI"/>
          <w:sz w:val="20"/>
          <w:szCs w:val="20"/>
          <w:lang w:eastAsia="pl-PL"/>
        </w:rPr>
        <w:t>jako najkorzystniejszą w przedmiotowym postępowa</w:t>
      </w:r>
      <w:r w:rsidR="007A0215">
        <w:rPr>
          <w:rFonts w:ascii="Segoe UI" w:eastAsia="Times New Roman" w:hAnsi="Segoe UI" w:cs="Segoe UI"/>
          <w:sz w:val="20"/>
          <w:szCs w:val="20"/>
          <w:lang w:eastAsia="pl-PL"/>
        </w:rPr>
        <w:t xml:space="preserve">niu do realizacji </w:t>
      </w:r>
      <w:r w:rsid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Zadania nr 2 – </w:t>
      </w:r>
      <w:r w:rsidR="001B2ABB" w:rsidRP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Dostarczenie materiałów promocyjno-reklamowych z logo „760-lecia K</w:t>
      </w:r>
      <w:r w:rsid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oszalina” – upominki promocyjne</w:t>
      </w:r>
      <w:r>
        <w:rPr>
          <w:rFonts w:ascii="Segoe UI" w:eastAsia="Times New Roman" w:hAnsi="Segoe UI" w:cs="Segoe UI"/>
          <w:b/>
          <w:sz w:val="20"/>
          <w:szCs w:val="20"/>
          <w:lang w:eastAsia="pl-PL"/>
        </w:rPr>
        <w:t xml:space="preserve"> </w:t>
      </w:r>
      <w:r w:rsidR="00E4320E" w:rsidRPr="007A0215">
        <w:rPr>
          <w:rFonts w:ascii="Segoe UI" w:eastAsiaTheme="minorHAnsi" w:hAnsi="Segoe UI" w:cs="Segoe UI"/>
          <w:sz w:val="20"/>
        </w:rPr>
        <w:t xml:space="preserve">wybrano </w:t>
      </w:r>
      <w:r w:rsidR="001B2ABB">
        <w:rPr>
          <w:rFonts w:ascii="Segoe UI" w:eastAsiaTheme="minorHAnsi" w:hAnsi="Segoe UI" w:cs="Segoe UI"/>
          <w:sz w:val="20"/>
        </w:rPr>
        <w:t xml:space="preserve">ofertę </w:t>
      </w:r>
      <w:r w:rsidR="00406270">
        <w:rPr>
          <w:rFonts w:ascii="Segoe UI" w:eastAsiaTheme="minorHAnsi" w:hAnsi="Segoe UI" w:cs="Segoe UI"/>
          <w:sz w:val="20"/>
        </w:rPr>
        <w:t xml:space="preserve">nr 6 </w:t>
      </w:r>
      <w:r w:rsidR="00E4320E" w:rsidRPr="001B2ABB">
        <w:rPr>
          <w:rFonts w:ascii="Segoe UI" w:eastAsiaTheme="minorHAnsi" w:hAnsi="Segoe UI" w:cs="Segoe UI"/>
          <w:sz w:val="20"/>
        </w:rPr>
        <w:t>złożoną przez</w:t>
      </w:r>
      <w:r w:rsidR="00E4320E" w:rsidRPr="007A0215">
        <w:rPr>
          <w:rFonts w:ascii="Segoe UI" w:eastAsiaTheme="minorHAnsi" w:hAnsi="Segoe UI" w:cs="Segoe UI"/>
          <w:sz w:val="20"/>
        </w:rPr>
        <w:t xml:space="preserve"> Wykonawcę –</w:t>
      </w:r>
      <w:r w:rsidR="00E4320E" w:rsidRPr="007A0215">
        <w:rPr>
          <w:rFonts w:ascii="Segoe UI" w:eastAsiaTheme="minorHAnsi" w:hAnsi="Segoe UI" w:cs="Segoe UI"/>
          <w:b/>
          <w:sz w:val="20"/>
        </w:rPr>
        <w:t xml:space="preserve"> </w:t>
      </w:r>
      <w:proofErr w:type="spellStart"/>
      <w:r w:rsidR="001B2ABB" w:rsidRPr="001B2ABB">
        <w:rPr>
          <w:rFonts w:ascii="Segoe UI" w:hAnsi="Segoe UI" w:cs="Segoe UI"/>
          <w:b/>
          <w:sz w:val="20"/>
        </w:rPr>
        <w:t>GoMa</w:t>
      </w:r>
      <w:proofErr w:type="spellEnd"/>
      <w:r w:rsidR="001B2ABB" w:rsidRPr="001B2ABB">
        <w:rPr>
          <w:rFonts w:ascii="Segoe UI" w:hAnsi="Segoe UI" w:cs="Segoe UI"/>
          <w:b/>
          <w:sz w:val="20"/>
        </w:rPr>
        <w:t xml:space="preserve"> Mariusz </w:t>
      </w:r>
      <w:proofErr w:type="spellStart"/>
      <w:r w:rsidR="001B2ABB" w:rsidRPr="001B2ABB">
        <w:rPr>
          <w:rFonts w:ascii="Segoe UI" w:hAnsi="Segoe UI" w:cs="Segoe UI"/>
          <w:b/>
          <w:sz w:val="20"/>
        </w:rPr>
        <w:t>Markut</w:t>
      </w:r>
      <w:proofErr w:type="spellEnd"/>
      <w:r w:rsidR="001B2ABB" w:rsidRPr="001B2ABB">
        <w:rPr>
          <w:rFonts w:ascii="Segoe UI" w:hAnsi="Segoe UI" w:cs="Segoe UI"/>
          <w:b/>
          <w:sz w:val="20"/>
        </w:rPr>
        <w:t xml:space="preserve">, Stalowa Wola </w:t>
      </w:r>
      <w:r w:rsidR="00406270">
        <w:rPr>
          <w:rFonts w:ascii="Segoe UI" w:hAnsi="Segoe UI" w:cs="Segoe UI"/>
          <w:b/>
          <w:sz w:val="20"/>
        </w:rPr>
        <w:br/>
      </w:r>
      <w:r w:rsidR="00E4320E" w:rsidRPr="007A0215">
        <w:rPr>
          <w:rFonts w:ascii="Segoe UI" w:eastAsiaTheme="minorHAnsi" w:hAnsi="Segoe UI" w:cs="Segoe UI"/>
          <w:bCs/>
          <w:sz w:val="20"/>
        </w:rPr>
        <w:t xml:space="preserve">z ceną </w:t>
      </w:r>
      <w:r w:rsidR="001B2ABB">
        <w:rPr>
          <w:rFonts w:ascii="Segoe UI" w:hAnsi="Segoe UI" w:cs="Segoe UI"/>
          <w:b/>
          <w:sz w:val="20"/>
          <w:lang w:eastAsia="zh-CN"/>
        </w:rPr>
        <w:t>19 437,90</w:t>
      </w:r>
      <w:r w:rsidR="00F96338" w:rsidRPr="00F96338">
        <w:rPr>
          <w:rFonts w:ascii="Segoe UI" w:hAnsi="Segoe UI" w:cs="Segoe UI"/>
          <w:b/>
          <w:sz w:val="20"/>
          <w:lang w:eastAsia="zh-CN"/>
        </w:rPr>
        <w:t xml:space="preserve"> </w:t>
      </w:r>
      <w:r w:rsidR="00F96338" w:rsidRPr="00F96338">
        <w:rPr>
          <w:rFonts w:ascii="Segoe UI" w:hAnsi="Segoe UI" w:cs="Segoe UI"/>
          <w:b/>
          <w:bCs/>
          <w:iCs/>
          <w:sz w:val="20"/>
        </w:rPr>
        <w:t>zł</w:t>
      </w:r>
      <w:r w:rsidR="00F96338" w:rsidRPr="006B1046">
        <w:rPr>
          <w:rFonts w:ascii="Segoe UI" w:hAnsi="Segoe UI" w:cs="Segoe UI"/>
          <w:bCs/>
          <w:sz w:val="20"/>
        </w:rPr>
        <w:t xml:space="preserve"> (słownie: </w:t>
      </w:r>
      <w:r w:rsidR="001B2ABB">
        <w:rPr>
          <w:rFonts w:ascii="Segoe UI" w:hAnsi="Segoe UI" w:cs="Segoe UI"/>
          <w:bCs/>
          <w:sz w:val="20"/>
        </w:rPr>
        <w:t>dziewiętnaście tysięcy czterysta trzydzieści siedem złotych 90/100)</w:t>
      </w:r>
      <w:r w:rsidR="00B77827" w:rsidRPr="00B77827">
        <w:rPr>
          <w:rFonts w:ascii="Segoe UI" w:hAnsi="Segoe UI" w:cs="Segoe UI"/>
          <w:bCs/>
          <w:i/>
          <w:sz w:val="20"/>
          <w:szCs w:val="20"/>
          <w:lang w:eastAsia="zh-CN"/>
        </w:rPr>
        <w:t>;</w:t>
      </w:r>
    </w:p>
    <w:p w:rsidR="00E4320E" w:rsidRDefault="006132FA" w:rsidP="001B2ABB">
      <w:pPr>
        <w:spacing w:after="0" w:line="240" w:lineRule="auto"/>
        <w:jc w:val="both"/>
        <w:rPr>
          <w:rFonts w:ascii="Segoe UI" w:eastAsiaTheme="minorHAnsi" w:hAnsi="Segoe UI" w:cs="Segoe UI"/>
          <w:sz w:val="20"/>
        </w:rPr>
      </w:pPr>
      <w:r w:rsidRPr="00F96338">
        <w:rPr>
          <w:rFonts w:ascii="Segoe UI" w:eastAsiaTheme="minorHAnsi" w:hAnsi="Segoe UI" w:cs="Segoe UI"/>
          <w:sz w:val="20"/>
        </w:rPr>
        <w:t>ww. oferta</w:t>
      </w:r>
      <w:r w:rsidR="0017232B" w:rsidRPr="00F96338">
        <w:rPr>
          <w:rFonts w:ascii="Segoe UI" w:eastAsiaTheme="minorHAnsi" w:hAnsi="Segoe UI" w:cs="Segoe UI"/>
          <w:sz w:val="20"/>
        </w:rPr>
        <w:t xml:space="preserve"> </w:t>
      </w:r>
      <w:r w:rsidR="00E4320E" w:rsidRPr="00F96338">
        <w:rPr>
          <w:rFonts w:ascii="Segoe UI" w:eastAsiaTheme="minorHAnsi" w:hAnsi="Segoe UI" w:cs="Segoe UI"/>
          <w:sz w:val="20"/>
        </w:rPr>
        <w:t xml:space="preserve">uzyskała najwyższą </w:t>
      </w:r>
      <w:r w:rsidR="001B2ABB">
        <w:rPr>
          <w:rFonts w:ascii="Segoe UI" w:eastAsiaTheme="minorHAnsi" w:hAnsi="Segoe UI" w:cs="Segoe UI"/>
          <w:sz w:val="20"/>
        </w:rPr>
        <w:t xml:space="preserve">(maksymalną) </w:t>
      </w:r>
      <w:r w:rsidR="00E4320E" w:rsidRPr="00F96338">
        <w:rPr>
          <w:rFonts w:ascii="Segoe UI" w:eastAsiaTheme="minorHAnsi" w:hAnsi="Segoe UI" w:cs="Segoe UI"/>
          <w:sz w:val="20"/>
        </w:rPr>
        <w:t>liczbę punktów w kryteriach oceny ofert oraz spełnia warunki dotyczące przedmiotu zamówienia określone przez Zamaw</w:t>
      </w:r>
      <w:r w:rsidR="007849C0" w:rsidRPr="00F96338">
        <w:rPr>
          <w:rFonts w:ascii="Segoe UI" w:eastAsiaTheme="minorHAnsi" w:hAnsi="Segoe UI" w:cs="Segoe UI"/>
          <w:sz w:val="20"/>
        </w:rPr>
        <w:t xml:space="preserve">iającego w </w:t>
      </w:r>
      <w:r w:rsidR="00355C96" w:rsidRPr="00F96338">
        <w:rPr>
          <w:rFonts w:ascii="Segoe UI" w:eastAsiaTheme="minorHAnsi" w:hAnsi="Segoe UI" w:cs="Segoe UI"/>
          <w:sz w:val="20"/>
        </w:rPr>
        <w:t>specyfikacji warunków zamówienia</w:t>
      </w:r>
      <w:r w:rsidR="001B2ABB">
        <w:rPr>
          <w:rFonts w:ascii="Segoe UI" w:eastAsiaTheme="minorHAnsi" w:hAnsi="Segoe UI" w:cs="Segoe UI"/>
          <w:sz w:val="20"/>
        </w:rPr>
        <w:t xml:space="preserve"> dla Zadania nr 2</w:t>
      </w:r>
      <w:r w:rsidR="007849C0" w:rsidRPr="00F96338">
        <w:rPr>
          <w:rFonts w:ascii="Segoe UI" w:eastAsiaTheme="minorHAnsi" w:hAnsi="Segoe UI" w:cs="Segoe UI"/>
          <w:sz w:val="20"/>
        </w:rPr>
        <w:t>;</w:t>
      </w:r>
    </w:p>
    <w:p w:rsidR="00B108DC" w:rsidRPr="009D6747" w:rsidRDefault="00B108DC" w:rsidP="00B108DC">
      <w:pPr>
        <w:spacing w:after="0" w:line="240" w:lineRule="auto"/>
        <w:ind w:left="284" w:right="-284"/>
        <w:jc w:val="both"/>
        <w:rPr>
          <w:rFonts w:ascii="Segoe UI" w:eastAsia="Times New Roman" w:hAnsi="Segoe UI" w:cs="Segoe UI"/>
          <w:sz w:val="6"/>
          <w:szCs w:val="6"/>
          <w:lang w:eastAsia="pl-PL"/>
        </w:rPr>
      </w:pPr>
    </w:p>
    <w:p w:rsidR="00B77827" w:rsidRPr="007B38D1" w:rsidRDefault="007B38D1" w:rsidP="007B38D1">
      <w:pPr>
        <w:spacing w:after="0" w:line="240" w:lineRule="auto"/>
        <w:ind w:hanging="284"/>
        <w:jc w:val="both"/>
        <w:rPr>
          <w:rFonts w:ascii="Segoe UI" w:eastAsia="Times New Roman" w:hAnsi="Segoe UI" w:cs="Segoe UI"/>
          <w:sz w:val="20"/>
          <w:szCs w:val="20"/>
          <w:lang w:eastAsia="x-none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2.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ab/>
      </w:r>
      <w:r w:rsidR="00E4320E" w:rsidRPr="007B38D1">
        <w:rPr>
          <w:rFonts w:ascii="Segoe UI" w:eastAsia="Times New Roman" w:hAnsi="Segoe UI" w:cs="Segoe UI"/>
          <w:sz w:val="20"/>
          <w:szCs w:val="20"/>
          <w:lang w:eastAsia="pl-PL"/>
        </w:rPr>
        <w:t>w przedmiotowym postępowaniu</w:t>
      </w:r>
      <w:r w:rsidR="00F96338" w:rsidRPr="007B38D1">
        <w:rPr>
          <w:rFonts w:ascii="Segoe UI" w:eastAsia="Times New Roman" w:hAnsi="Segoe UI" w:cs="Segoe UI"/>
          <w:sz w:val="20"/>
          <w:szCs w:val="20"/>
          <w:lang w:eastAsia="pl-PL"/>
        </w:rPr>
        <w:t xml:space="preserve"> oferty złożyli niżej wymienieni Wykonawcy</w:t>
      </w:r>
      <w:r w:rsidR="00E4320E" w:rsidRPr="007B38D1">
        <w:rPr>
          <w:rFonts w:ascii="Segoe UI" w:eastAsia="Times New Roman" w:hAnsi="Segoe UI" w:cs="Segoe UI"/>
          <w:sz w:val="20"/>
          <w:szCs w:val="20"/>
          <w:lang w:eastAsia="pl-PL"/>
        </w:rPr>
        <w:t>:</w:t>
      </w:r>
      <w:r w:rsidR="007A0215" w:rsidRPr="007B38D1">
        <w:rPr>
          <w:rFonts w:ascii="Segoe UI" w:eastAsia="Times New Roman" w:hAnsi="Segoe UI" w:cs="Segoe UI"/>
          <w:bCs/>
          <w:sz w:val="20"/>
          <w:szCs w:val="20"/>
          <w:lang w:eastAsia="x-none"/>
        </w:rPr>
        <w:t xml:space="preserve"> </w:t>
      </w:r>
    </w:p>
    <w:p w:rsidR="00B108DC" w:rsidRPr="00B108DC" w:rsidRDefault="00B108DC" w:rsidP="00B108DC">
      <w:pPr>
        <w:pStyle w:val="Akapitzlist"/>
        <w:spacing w:after="0" w:line="240" w:lineRule="auto"/>
        <w:ind w:left="284"/>
        <w:jc w:val="both"/>
        <w:rPr>
          <w:rFonts w:ascii="Segoe UI" w:eastAsia="Times New Roman" w:hAnsi="Segoe UI" w:cs="Segoe UI"/>
          <w:sz w:val="6"/>
          <w:szCs w:val="6"/>
          <w:lang w:eastAsia="x-none"/>
        </w:rPr>
      </w:pPr>
    </w:p>
    <w:tbl>
      <w:tblPr>
        <w:tblW w:w="42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"/>
        <w:gridCol w:w="773"/>
        <w:gridCol w:w="4646"/>
        <w:gridCol w:w="1900"/>
      </w:tblGrid>
      <w:tr w:rsidR="007B38D1" w:rsidRPr="000F3AAF" w:rsidTr="007B38D1">
        <w:trPr>
          <w:trHeight w:val="1014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27549A">
              <w:rPr>
                <w:rFonts w:ascii="Segoe UI" w:hAnsi="Segoe UI" w:cs="Segoe UI"/>
                <w:b/>
                <w:sz w:val="16"/>
                <w:szCs w:val="16"/>
              </w:rPr>
              <w:t>Lp.</w:t>
            </w:r>
          </w:p>
        </w:tc>
        <w:tc>
          <w:tcPr>
            <w:tcW w:w="496" w:type="pct"/>
            <w:shd w:val="clear" w:color="auto" w:fill="F2F2F2"/>
            <w:vAlign w:val="center"/>
          </w:tcPr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27549A">
              <w:rPr>
                <w:rFonts w:ascii="Segoe UI" w:hAnsi="Segoe UI" w:cs="Segoe UI"/>
                <w:b/>
                <w:sz w:val="16"/>
                <w:szCs w:val="16"/>
              </w:rPr>
              <w:t>Numer oferty</w:t>
            </w:r>
          </w:p>
        </w:tc>
        <w:tc>
          <w:tcPr>
            <w:tcW w:w="2981" w:type="pct"/>
            <w:shd w:val="clear" w:color="auto" w:fill="F2F2F2"/>
            <w:vAlign w:val="center"/>
          </w:tcPr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27549A">
              <w:rPr>
                <w:rFonts w:ascii="Segoe UI" w:hAnsi="Segoe UI" w:cs="Segoe UI"/>
                <w:b/>
                <w:sz w:val="16"/>
                <w:szCs w:val="16"/>
              </w:rPr>
              <w:t xml:space="preserve">Nazwa albo imię i nazwisko oraz siedziba lub miejsce prowadzonej działalności gospodarczej albo miejsce zamieszkania Wykonawcy </w:t>
            </w:r>
          </w:p>
        </w:tc>
        <w:tc>
          <w:tcPr>
            <w:tcW w:w="1219" w:type="pct"/>
            <w:shd w:val="clear" w:color="auto" w:fill="F2F2F2"/>
            <w:vAlign w:val="center"/>
          </w:tcPr>
          <w:p w:rsidR="007B38D1" w:rsidRPr="005163D0" w:rsidRDefault="00406270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>
              <w:rPr>
                <w:rFonts w:ascii="Segoe UI" w:hAnsi="Segoe UI" w:cs="Segoe UI"/>
                <w:b/>
                <w:sz w:val="16"/>
                <w:szCs w:val="16"/>
              </w:rPr>
              <w:t>Oznaczenie z</w:t>
            </w:r>
            <w:r w:rsidR="007B38D1" w:rsidRPr="005163D0">
              <w:rPr>
                <w:rFonts w:ascii="Segoe UI" w:hAnsi="Segoe UI" w:cs="Segoe UI"/>
                <w:b/>
                <w:sz w:val="16"/>
                <w:szCs w:val="16"/>
              </w:rPr>
              <w:t>adania,</w:t>
            </w:r>
          </w:p>
          <w:p w:rsidR="007B38D1" w:rsidRPr="005163D0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5163D0">
              <w:rPr>
                <w:rFonts w:ascii="Segoe UI" w:hAnsi="Segoe UI" w:cs="Segoe UI"/>
                <w:b/>
                <w:sz w:val="16"/>
                <w:szCs w:val="16"/>
              </w:rPr>
              <w:t>na które Wykonawca</w:t>
            </w:r>
          </w:p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5163D0">
              <w:rPr>
                <w:rFonts w:ascii="Segoe UI" w:hAnsi="Segoe UI" w:cs="Segoe UI"/>
                <w:b/>
                <w:sz w:val="16"/>
                <w:szCs w:val="16"/>
              </w:rPr>
              <w:t>złożył ofertę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1.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1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Mikodruk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Computer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s.c. Jacek i Sylwia Mikołajczyk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Kalisz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Pr="009E7BC7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2.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2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Agencja Reklamowa SOLDIES Dominik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Maślerz</w:t>
            </w:r>
            <w:proofErr w:type="spellEnd"/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Droginia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2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3.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3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Agencja Reklamy Eureka Plus Barbara Fedorowicz Ryszard Fedorowicz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Rzeszów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4.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4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Promo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-Land s.c. D.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t xml:space="preserve">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Grodzińska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-Moszczyńska 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br/>
            </w: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R.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t xml:space="preserve"> </w:t>
            </w: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Rutkowska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Chechło Pierwsze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5.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5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Studio Siedem Żółtowski Grzegorz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Kraków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6.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6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GoMa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Mariusz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Markut</w:t>
            </w:r>
            <w:proofErr w:type="spellEnd"/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Stalowa Wola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2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7.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7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Pracownia Reklamowo-Projektowa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ProArt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Sp. z o.o.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Tworzanki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</w:tc>
      </w:tr>
    </w:tbl>
    <w:p w:rsidR="007A0215" w:rsidRPr="00B108DC" w:rsidRDefault="007A0215" w:rsidP="007C60BB">
      <w:pPr>
        <w:spacing w:after="0" w:line="240" w:lineRule="auto"/>
        <w:rPr>
          <w:rFonts w:ascii="Segoe UI" w:eastAsia="Times New Roman" w:hAnsi="Segoe UI" w:cs="Segoe UI"/>
          <w:b/>
          <w:sz w:val="20"/>
          <w:szCs w:val="20"/>
          <w:lang w:eastAsia="pl-PL"/>
        </w:rPr>
      </w:pPr>
    </w:p>
    <w:p w:rsidR="007B38D1" w:rsidRDefault="007B38D1" w:rsidP="006132FA">
      <w:pPr>
        <w:autoSpaceDE w:val="0"/>
        <w:autoSpaceDN w:val="0"/>
        <w:adjustRightInd w:val="0"/>
        <w:spacing w:after="0" w:line="240" w:lineRule="auto"/>
        <w:ind w:left="284" w:hanging="284"/>
        <w:jc w:val="center"/>
        <w:rPr>
          <w:rFonts w:ascii="Segoe UI" w:hAnsi="Segoe UI" w:cs="Segoe UI"/>
          <w:b/>
          <w:sz w:val="20"/>
        </w:rPr>
      </w:pPr>
    </w:p>
    <w:p w:rsidR="007B38D1" w:rsidRDefault="007B38D1" w:rsidP="006132FA">
      <w:pPr>
        <w:autoSpaceDE w:val="0"/>
        <w:autoSpaceDN w:val="0"/>
        <w:adjustRightInd w:val="0"/>
        <w:spacing w:after="0" w:line="240" w:lineRule="auto"/>
        <w:ind w:left="284" w:hanging="284"/>
        <w:jc w:val="center"/>
        <w:rPr>
          <w:rFonts w:ascii="Segoe UI" w:hAnsi="Segoe UI" w:cs="Segoe UI"/>
          <w:b/>
          <w:sz w:val="20"/>
        </w:rPr>
      </w:pPr>
    </w:p>
    <w:p w:rsidR="007B38D1" w:rsidRDefault="007B38D1" w:rsidP="007B38D1">
      <w:pPr>
        <w:pStyle w:val="Akapitzlist"/>
        <w:autoSpaceDE w:val="0"/>
        <w:autoSpaceDN w:val="0"/>
        <w:adjustRightInd w:val="0"/>
        <w:ind w:left="644"/>
        <w:jc w:val="center"/>
        <w:rPr>
          <w:rFonts w:ascii="Segoe UI" w:hAnsi="Segoe UI" w:cs="Segoe UI"/>
          <w:b/>
          <w:sz w:val="20"/>
        </w:rPr>
      </w:pPr>
      <w:r w:rsidRPr="00F21981">
        <w:rPr>
          <w:rFonts w:ascii="Segoe UI" w:hAnsi="Segoe UI" w:cs="Segoe UI"/>
          <w:b/>
          <w:sz w:val="20"/>
        </w:rPr>
        <w:lastRenderedPageBreak/>
        <w:t>Streszczenie oceny i porównanie złożonych ofert niepodlegających odrzuceniu</w:t>
      </w:r>
    </w:p>
    <w:p w:rsidR="007B38D1" w:rsidRPr="00F21981" w:rsidRDefault="007B38D1" w:rsidP="007B38D1">
      <w:pPr>
        <w:pStyle w:val="Akapitzlist"/>
        <w:autoSpaceDE w:val="0"/>
        <w:autoSpaceDN w:val="0"/>
        <w:adjustRightInd w:val="0"/>
        <w:ind w:left="644"/>
        <w:jc w:val="center"/>
        <w:rPr>
          <w:rFonts w:ascii="Segoe UI" w:hAnsi="Segoe UI" w:cs="Segoe UI"/>
          <w:b/>
          <w:sz w:val="20"/>
        </w:rPr>
      </w:pPr>
      <w:r w:rsidRPr="00F21981">
        <w:rPr>
          <w:rFonts w:ascii="Segoe UI" w:hAnsi="Segoe UI" w:cs="Segoe UI"/>
          <w:b/>
          <w:sz w:val="20"/>
        </w:rPr>
        <w:t>- dotyczy Zadania nr 2</w:t>
      </w:r>
    </w:p>
    <w:tbl>
      <w:tblPr>
        <w:tblpPr w:leftFromText="142" w:rightFromText="142" w:vertAnchor="text" w:horzAnchor="margin" w:tblpY="91"/>
        <w:tblW w:w="49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5"/>
        <w:gridCol w:w="664"/>
        <w:gridCol w:w="4606"/>
        <w:gridCol w:w="1276"/>
        <w:gridCol w:w="1198"/>
        <w:gridCol w:w="811"/>
      </w:tblGrid>
      <w:tr w:rsidR="007B38D1" w:rsidRPr="004D098A" w:rsidTr="005C0C9D">
        <w:trPr>
          <w:cantSplit/>
          <w:trHeight w:val="1266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7B38D1" w:rsidRPr="004D098A" w:rsidRDefault="007B38D1" w:rsidP="007B38D1">
            <w:pPr>
              <w:spacing w:after="0" w:line="240" w:lineRule="auto"/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371" w:type="pct"/>
            <w:shd w:val="clear" w:color="auto" w:fill="F2F2F2" w:themeFill="background1" w:themeFillShade="F2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Numer oferty</w:t>
            </w:r>
          </w:p>
        </w:tc>
        <w:tc>
          <w:tcPr>
            <w:tcW w:w="2573" w:type="pct"/>
            <w:shd w:val="clear" w:color="auto" w:fill="F2F2F2" w:themeFill="background1" w:themeFillShade="F2"/>
            <w:vAlign w:val="center"/>
          </w:tcPr>
          <w:p w:rsidR="007B38D1" w:rsidRPr="004D098A" w:rsidRDefault="007B38D1" w:rsidP="007B3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sz w:val="14"/>
                <w:szCs w:val="14"/>
              </w:rPr>
              <w:t xml:space="preserve">Nazwa albo imię                           </w:t>
            </w:r>
            <w:r w:rsidRPr="004D098A">
              <w:rPr>
                <w:rFonts w:ascii="Segoe UI" w:eastAsiaTheme="minorHAnsi" w:hAnsi="Segoe UI" w:cs="Segoe UI"/>
                <w:b/>
                <w:sz w:val="14"/>
                <w:szCs w:val="14"/>
              </w:rPr>
              <w:br/>
              <w:t xml:space="preserve"> i nazwisko oraz siedziba lub miejsce prowadzonej działalności gospodarczej albo miejsce zamieszkania Wykonawcy</w:t>
            </w:r>
          </w:p>
        </w:tc>
        <w:tc>
          <w:tcPr>
            <w:tcW w:w="713" w:type="pct"/>
            <w:shd w:val="clear" w:color="auto" w:fill="F2F2F2" w:themeFill="background1" w:themeFillShade="F2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 xml:space="preserve">Liczba pkt </w:t>
            </w: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br/>
              <w:t>w kryterium</w:t>
            </w:r>
          </w:p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>Cena (C)</w:t>
            </w:r>
          </w:p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max. 60 pkt</w:t>
            </w:r>
          </w:p>
        </w:tc>
        <w:tc>
          <w:tcPr>
            <w:tcW w:w="669" w:type="pct"/>
            <w:shd w:val="clear" w:color="auto" w:fill="F2F2F2" w:themeFill="background1" w:themeFillShade="F2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 xml:space="preserve">Liczba pkt </w:t>
            </w: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br/>
              <w:t>w kryterium</w:t>
            </w:r>
          </w:p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350273"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 xml:space="preserve">Skrócenie terminu realizacji przedmiotu zamówienia </w:t>
            </w:r>
            <w:r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>(S</w:t>
            </w:r>
            <w:r w:rsidRPr="004D098A"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 xml:space="preserve">) </w:t>
            </w: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max. 40 pkt</w:t>
            </w:r>
          </w:p>
        </w:tc>
        <w:tc>
          <w:tcPr>
            <w:tcW w:w="453" w:type="pct"/>
            <w:shd w:val="clear" w:color="auto" w:fill="F2F2F2" w:themeFill="background1" w:themeFillShade="F2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D098A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Razem liczba punktów</w:t>
            </w:r>
          </w:p>
        </w:tc>
      </w:tr>
      <w:tr w:rsidR="007B38D1" w:rsidRPr="004D098A" w:rsidTr="005C0C9D">
        <w:trPr>
          <w:cantSplit/>
          <w:trHeight w:val="765"/>
        </w:trPr>
        <w:tc>
          <w:tcPr>
            <w:tcW w:w="5000" w:type="pct"/>
            <w:gridSpan w:val="6"/>
            <w:shd w:val="clear" w:color="auto" w:fill="F2F2F2" w:themeFill="background1" w:themeFillShade="F2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 xml:space="preserve">Zadanie nr 2 - </w:t>
            </w:r>
            <w:r w:rsidRPr="00350273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Dostarczenie materiałów promocyjno-reklamowych z logo „760-lecia Koszalina” – upominki promocyjne</w:t>
            </w:r>
          </w:p>
        </w:tc>
      </w:tr>
      <w:tr w:rsidR="007B38D1" w:rsidRPr="004D098A" w:rsidTr="005C0C9D">
        <w:trPr>
          <w:cantSplit/>
          <w:trHeight w:val="691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371" w:type="pct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573" w:type="pct"/>
            <w:vAlign w:val="center"/>
          </w:tcPr>
          <w:p w:rsidR="007B38D1" w:rsidRPr="00350273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350273">
              <w:rPr>
                <w:rFonts w:ascii="Segoe UI" w:hAnsi="Segoe UI" w:cs="Segoe UI"/>
                <w:b/>
                <w:sz w:val="18"/>
                <w:szCs w:val="18"/>
              </w:rPr>
              <w:t xml:space="preserve">Agencja Reklamowa SOLDIES Dominik </w:t>
            </w:r>
            <w:proofErr w:type="spellStart"/>
            <w:r w:rsidRPr="00350273">
              <w:rPr>
                <w:rFonts w:ascii="Segoe UI" w:hAnsi="Segoe UI" w:cs="Segoe UI"/>
                <w:b/>
                <w:sz w:val="18"/>
                <w:szCs w:val="18"/>
              </w:rPr>
              <w:t>Maślerz</w:t>
            </w:r>
            <w:proofErr w:type="spellEnd"/>
          </w:p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350273">
              <w:rPr>
                <w:rFonts w:ascii="Segoe UI" w:hAnsi="Segoe UI" w:cs="Segoe UI"/>
                <w:b/>
                <w:sz w:val="18"/>
                <w:szCs w:val="18"/>
              </w:rPr>
              <w:t>Droginia</w:t>
            </w:r>
          </w:p>
        </w:tc>
        <w:tc>
          <w:tcPr>
            <w:tcW w:w="713" w:type="pct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Cs/>
                <w:sz w:val="18"/>
                <w:szCs w:val="18"/>
              </w:rPr>
              <w:t>48,00</w:t>
            </w:r>
          </w:p>
        </w:tc>
        <w:tc>
          <w:tcPr>
            <w:tcW w:w="669" w:type="pct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Cs/>
                <w:sz w:val="18"/>
                <w:szCs w:val="18"/>
              </w:rPr>
              <w:t>40,00</w:t>
            </w:r>
          </w:p>
        </w:tc>
        <w:tc>
          <w:tcPr>
            <w:tcW w:w="453" w:type="pct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88,00</w:t>
            </w:r>
          </w:p>
        </w:tc>
      </w:tr>
      <w:tr w:rsidR="007B38D1" w:rsidRPr="004D098A" w:rsidTr="005C0C9D">
        <w:trPr>
          <w:cantSplit/>
          <w:trHeight w:val="701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2.</w:t>
            </w:r>
          </w:p>
        </w:tc>
        <w:tc>
          <w:tcPr>
            <w:tcW w:w="371" w:type="pct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573" w:type="pct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GoMa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Mariusz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Markut</w:t>
            </w:r>
            <w:proofErr w:type="spellEnd"/>
          </w:p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Stalowa Wola</w:t>
            </w:r>
          </w:p>
        </w:tc>
        <w:tc>
          <w:tcPr>
            <w:tcW w:w="713" w:type="pct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Cs/>
                <w:sz w:val="18"/>
                <w:szCs w:val="18"/>
              </w:rPr>
              <w:t>60,00</w:t>
            </w:r>
          </w:p>
        </w:tc>
        <w:tc>
          <w:tcPr>
            <w:tcW w:w="669" w:type="pct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Cs/>
                <w:sz w:val="18"/>
                <w:szCs w:val="18"/>
              </w:rPr>
              <w:t>40,00</w:t>
            </w:r>
          </w:p>
        </w:tc>
        <w:tc>
          <w:tcPr>
            <w:tcW w:w="453" w:type="pct"/>
            <w:vAlign w:val="center"/>
          </w:tcPr>
          <w:p w:rsidR="007B38D1" w:rsidRPr="004D098A" w:rsidRDefault="007B38D1" w:rsidP="007B38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100,00</w:t>
            </w:r>
          </w:p>
        </w:tc>
      </w:tr>
    </w:tbl>
    <w:p w:rsidR="007B38D1" w:rsidRDefault="007B38D1" w:rsidP="007B38D1">
      <w:pPr>
        <w:pStyle w:val="Akapitzlist"/>
        <w:ind w:left="0"/>
        <w:jc w:val="both"/>
        <w:rPr>
          <w:rFonts w:ascii="Segoe UI" w:hAnsi="Segoe UI" w:cs="Segoe UI"/>
          <w:sz w:val="20"/>
        </w:rPr>
      </w:pPr>
    </w:p>
    <w:p w:rsidR="00154134" w:rsidRPr="00B77827" w:rsidRDefault="00154134" w:rsidP="00712959">
      <w:pPr>
        <w:spacing w:after="0" w:line="240" w:lineRule="auto"/>
        <w:rPr>
          <w:rFonts w:ascii="Segoe UI" w:eastAsia="Times New Roman" w:hAnsi="Segoe UI" w:cs="Segoe UI"/>
          <w:b/>
          <w:sz w:val="20"/>
          <w:szCs w:val="20"/>
          <w:lang w:eastAsia="x-none"/>
        </w:rPr>
      </w:pPr>
    </w:p>
    <w:p w:rsidR="00B77827" w:rsidRDefault="00F96338" w:rsidP="007B38D1">
      <w:pPr>
        <w:spacing w:after="0" w:line="240" w:lineRule="auto"/>
        <w:ind w:left="5387" w:firstLine="6"/>
        <w:rPr>
          <w:rFonts w:ascii="Segoe UI" w:eastAsia="Times New Roman" w:hAnsi="Segoe UI" w:cs="Segoe UI"/>
          <w:b/>
          <w:sz w:val="20"/>
          <w:szCs w:val="20"/>
          <w:lang w:eastAsia="x-none"/>
        </w:rPr>
      </w:pPr>
      <w:r w:rsidRPr="00B77827">
        <w:rPr>
          <w:rFonts w:ascii="Segoe UI" w:eastAsia="Times New Roman" w:hAnsi="Segoe UI" w:cs="Segoe UI"/>
          <w:b/>
          <w:sz w:val="20"/>
          <w:szCs w:val="20"/>
          <w:lang w:eastAsia="x-none"/>
        </w:rPr>
        <w:t xml:space="preserve">                  </w:t>
      </w:r>
      <w:r>
        <w:rPr>
          <w:rFonts w:ascii="Segoe UI" w:eastAsia="Times New Roman" w:hAnsi="Segoe UI" w:cs="Segoe UI"/>
          <w:b/>
          <w:sz w:val="20"/>
          <w:szCs w:val="20"/>
          <w:lang w:eastAsia="x-none"/>
        </w:rPr>
        <w:t xml:space="preserve">  </w:t>
      </w:r>
      <w:r w:rsidR="007B38D1">
        <w:rPr>
          <w:rFonts w:ascii="Segoe UI" w:eastAsia="Times New Roman" w:hAnsi="Segoe UI" w:cs="Segoe UI"/>
          <w:b/>
          <w:sz w:val="20"/>
          <w:szCs w:val="20"/>
          <w:lang w:eastAsia="x-none"/>
        </w:rPr>
        <w:t xml:space="preserve">wz. </w:t>
      </w:r>
      <w:r>
        <w:rPr>
          <w:rFonts w:ascii="Segoe UI" w:eastAsia="Times New Roman" w:hAnsi="Segoe UI" w:cs="Segoe UI"/>
          <w:b/>
          <w:sz w:val="20"/>
          <w:szCs w:val="20"/>
          <w:lang w:eastAsia="x-none"/>
        </w:rPr>
        <w:t>PREZYDENT</w:t>
      </w:r>
      <w:r w:rsidR="007B38D1">
        <w:rPr>
          <w:rFonts w:ascii="Segoe UI" w:eastAsia="Times New Roman" w:hAnsi="Segoe UI" w:cs="Segoe UI"/>
          <w:b/>
          <w:sz w:val="20"/>
          <w:szCs w:val="20"/>
          <w:lang w:eastAsia="x-none"/>
        </w:rPr>
        <w:t>A</w:t>
      </w:r>
      <w:r w:rsidRPr="00B77827">
        <w:rPr>
          <w:rFonts w:ascii="Segoe UI" w:eastAsia="Times New Roman" w:hAnsi="Segoe UI" w:cs="Segoe UI"/>
          <w:b/>
          <w:sz w:val="20"/>
          <w:szCs w:val="20"/>
          <w:lang w:eastAsia="x-none"/>
        </w:rPr>
        <w:t xml:space="preserve"> MIASTA</w:t>
      </w:r>
    </w:p>
    <w:p w:rsidR="007B38D1" w:rsidRDefault="007B38D1" w:rsidP="007B38D1">
      <w:pPr>
        <w:spacing w:after="0" w:line="240" w:lineRule="auto"/>
        <w:ind w:left="6946" w:firstLine="6"/>
        <w:rPr>
          <w:rFonts w:ascii="Segoe UI" w:eastAsia="Times New Roman" w:hAnsi="Segoe UI" w:cs="Segoe UI"/>
          <w:b/>
          <w:sz w:val="20"/>
          <w:szCs w:val="20"/>
          <w:lang w:eastAsia="x-none"/>
        </w:rPr>
      </w:pPr>
      <w:r>
        <w:rPr>
          <w:rFonts w:ascii="Segoe UI" w:eastAsia="Times New Roman" w:hAnsi="Segoe UI" w:cs="Segoe UI"/>
          <w:b/>
          <w:sz w:val="20"/>
          <w:szCs w:val="20"/>
          <w:lang w:eastAsia="x-none"/>
        </w:rPr>
        <w:t>Z-ca PREZYDENTA</w:t>
      </w:r>
    </w:p>
    <w:p w:rsidR="00F96338" w:rsidRPr="00F96338" w:rsidRDefault="00F96338" w:rsidP="00B77827">
      <w:pPr>
        <w:spacing w:after="0" w:line="240" w:lineRule="auto"/>
        <w:ind w:left="5664" w:firstLine="6"/>
        <w:rPr>
          <w:rFonts w:ascii="Segoe UI" w:eastAsia="Times New Roman" w:hAnsi="Segoe UI" w:cs="Segoe UI"/>
          <w:b/>
          <w:sz w:val="4"/>
          <w:szCs w:val="4"/>
          <w:lang w:eastAsia="x-none"/>
        </w:rPr>
      </w:pPr>
    </w:p>
    <w:p w:rsidR="005A73F2" w:rsidRPr="00F96338" w:rsidRDefault="005A73F2" w:rsidP="00393642">
      <w:pPr>
        <w:spacing w:after="0" w:line="240" w:lineRule="auto"/>
        <w:ind w:firstLine="5670"/>
        <w:jc w:val="center"/>
        <w:rPr>
          <w:rFonts w:ascii="Segoe UI" w:eastAsia="Times New Roman" w:hAnsi="Segoe UI" w:cs="Segoe UI"/>
          <w:b/>
          <w:i/>
          <w:lang w:eastAsia="pl-PL"/>
        </w:rPr>
      </w:pPr>
      <w:r>
        <w:rPr>
          <w:rFonts w:ascii="Segoe UI" w:eastAsia="Times New Roman" w:hAnsi="Segoe UI" w:cs="Segoe UI"/>
          <w:b/>
          <w:sz w:val="20"/>
          <w:szCs w:val="20"/>
          <w:lang w:eastAsia="pl-PL"/>
        </w:rPr>
        <w:t xml:space="preserve">             </w:t>
      </w:r>
      <w:r w:rsidRPr="005A73F2">
        <w:rPr>
          <w:rFonts w:ascii="Segoe UI" w:eastAsia="Times New Roman" w:hAnsi="Segoe UI" w:cs="Segoe UI"/>
          <w:b/>
          <w:sz w:val="20"/>
          <w:szCs w:val="20"/>
          <w:lang w:eastAsia="pl-PL"/>
        </w:rPr>
        <w:t xml:space="preserve"> </w:t>
      </w:r>
      <w:r>
        <w:rPr>
          <w:rFonts w:ascii="Segoe UI" w:eastAsia="Times New Roman" w:hAnsi="Segoe UI" w:cs="Segoe UI"/>
          <w:b/>
          <w:sz w:val="20"/>
          <w:szCs w:val="20"/>
          <w:lang w:eastAsia="pl-PL"/>
        </w:rPr>
        <w:t xml:space="preserve"> </w:t>
      </w:r>
      <w:r w:rsidR="00406270">
        <w:rPr>
          <w:rFonts w:ascii="Segoe UI" w:eastAsia="Times New Roman" w:hAnsi="Segoe UI" w:cs="Segoe UI"/>
          <w:b/>
          <w:i/>
          <w:lang w:eastAsia="pl-PL"/>
        </w:rPr>
        <w:t>Tomasz Bernacki</w:t>
      </w:r>
      <w:r w:rsidR="00F96338">
        <w:rPr>
          <w:rFonts w:ascii="Segoe UI" w:eastAsia="Times New Roman" w:hAnsi="Segoe UI" w:cs="Segoe UI"/>
          <w:b/>
          <w:i/>
          <w:lang w:eastAsia="pl-PL"/>
        </w:rPr>
        <w:t xml:space="preserve">      </w:t>
      </w:r>
    </w:p>
    <w:p w:rsidR="00321AD7" w:rsidRPr="00F96338" w:rsidRDefault="00F96338" w:rsidP="00F96338">
      <w:pPr>
        <w:spacing w:after="0" w:line="240" w:lineRule="auto"/>
        <w:ind w:left="6946" w:firstLine="6"/>
        <w:rPr>
          <w:rFonts w:ascii="Segoe UI" w:hAnsi="Segoe UI" w:cs="Segoe UI"/>
          <w:sz w:val="16"/>
          <w:szCs w:val="16"/>
        </w:rPr>
      </w:pPr>
      <w:r>
        <w:rPr>
          <w:rFonts w:ascii="Segoe UI" w:eastAsia="Times New Roman" w:hAnsi="Segoe UI" w:cs="Segoe UI"/>
          <w:sz w:val="16"/>
          <w:szCs w:val="16"/>
          <w:lang w:eastAsia="pl-PL"/>
        </w:rPr>
        <w:t>D</w:t>
      </w:r>
      <w:r w:rsidR="005A73F2" w:rsidRPr="00F96338">
        <w:rPr>
          <w:rFonts w:ascii="Segoe UI" w:eastAsia="Times New Roman" w:hAnsi="Segoe UI" w:cs="Segoe UI"/>
          <w:sz w:val="16"/>
          <w:szCs w:val="16"/>
          <w:lang w:eastAsia="pl-PL"/>
        </w:rPr>
        <w:t>o</w:t>
      </w:r>
      <w:r>
        <w:rPr>
          <w:rFonts w:ascii="Segoe UI" w:eastAsia="Times New Roman" w:hAnsi="Segoe UI" w:cs="Segoe UI"/>
          <w:sz w:val="16"/>
          <w:szCs w:val="16"/>
          <w:lang w:eastAsia="pl-PL"/>
        </w:rPr>
        <w:t xml:space="preserve">kument opatrzony kwalifikowanym </w:t>
      </w:r>
      <w:r w:rsidR="005A73F2" w:rsidRPr="00F96338">
        <w:rPr>
          <w:rFonts w:ascii="Segoe UI" w:eastAsia="Times New Roman" w:hAnsi="Segoe UI" w:cs="Segoe UI"/>
          <w:sz w:val="16"/>
          <w:szCs w:val="16"/>
          <w:lang w:eastAsia="pl-PL"/>
        </w:rPr>
        <w:t>podpisem elektronicznym</w:t>
      </w:r>
    </w:p>
    <w:sectPr w:rsidR="00321AD7" w:rsidRPr="00F96338" w:rsidSect="007C60BB">
      <w:pgSz w:w="11906" w:h="16838"/>
      <w:pgMar w:top="1134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14165"/>
    <w:multiLevelType w:val="hybridMultilevel"/>
    <w:tmpl w:val="1F7AD41C"/>
    <w:lvl w:ilvl="0" w:tplc="E9005F86">
      <w:start w:val="1"/>
      <w:numFmt w:val="decimal"/>
      <w:lvlText w:val="%1."/>
      <w:lvlJc w:val="left"/>
      <w:pPr>
        <w:ind w:left="720" w:hanging="360"/>
      </w:pPr>
      <w:rPr>
        <w:rFonts w:ascii="Segoe UI" w:eastAsia="Calibri" w:hAnsi="Segoe UI" w:cs="Segoe UI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67B25"/>
    <w:multiLevelType w:val="hybridMultilevel"/>
    <w:tmpl w:val="A1C45A38"/>
    <w:lvl w:ilvl="0" w:tplc="96804022">
      <w:start w:val="1"/>
      <w:numFmt w:val="decimal"/>
      <w:lvlText w:val="%1)"/>
      <w:lvlJc w:val="left"/>
      <w:pPr>
        <w:ind w:left="1364" w:hanging="360"/>
      </w:pPr>
    </w:lvl>
    <w:lvl w:ilvl="1" w:tplc="04150019">
      <w:start w:val="1"/>
      <w:numFmt w:val="lowerLetter"/>
      <w:lvlText w:val="%2."/>
      <w:lvlJc w:val="left"/>
      <w:pPr>
        <w:ind w:left="2084" w:hanging="360"/>
      </w:pPr>
    </w:lvl>
    <w:lvl w:ilvl="2" w:tplc="0415001B">
      <w:start w:val="1"/>
      <w:numFmt w:val="lowerRoman"/>
      <w:lvlText w:val="%3."/>
      <w:lvlJc w:val="right"/>
      <w:pPr>
        <w:ind w:left="2804" w:hanging="180"/>
      </w:pPr>
    </w:lvl>
    <w:lvl w:ilvl="3" w:tplc="0415000F">
      <w:start w:val="1"/>
      <w:numFmt w:val="decimal"/>
      <w:lvlText w:val="%4."/>
      <w:lvlJc w:val="left"/>
      <w:pPr>
        <w:ind w:left="3524" w:hanging="360"/>
      </w:pPr>
    </w:lvl>
    <w:lvl w:ilvl="4" w:tplc="04150019">
      <w:start w:val="1"/>
      <w:numFmt w:val="lowerLetter"/>
      <w:lvlText w:val="%5."/>
      <w:lvlJc w:val="left"/>
      <w:pPr>
        <w:ind w:left="4244" w:hanging="360"/>
      </w:pPr>
    </w:lvl>
    <w:lvl w:ilvl="5" w:tplc="0415001B">
      <w:start w:val="1"/>
      <w:numFmt w:val="lowerRoman"/>
      <w:lvlText w:val="%6."/>
      <w:lvlJc w:val="right"/>
      <w:pPr>
        <w:ind w:left="4964" w:hanging="180"/>
      </w:pPr>
    </w:lvl>
    <w:lvl w:ilvl="6" w:tplc="0415000F">
      <w:start w:val="1"/>
      <w:numFmt w:val="decimal"/>
      <w:lvlText w:val="%7."/>
      <w:lvlJc w:val="left"/>
      <w:pPr>
        <w:ind w:left="5684" w:hanging="360"/>
      </w:pPr>
    </w:lvl>
    <w:lvl w:ilvl="7" w:tplc="04150019">
      <w:start w:val="1"/>
      <w:numFmt w:val="lowerLetter"/>
      <w:lvlText w:val="%8."/>
      <w:lvlJc w:val="left"/>
      <w:pPr>
        <w:ind w:left="6404" w:hanging="360"/>
      </w:pPr>
    </w:lvl>
    <w:lvl w:ilvl="8" w:tplc="0415001B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3F362C76"/>
    <w:multiLevelType w:val="hybridMultilevel"/>
    <w:tmpl w:val="A8CACD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49317E"/>
    <w:multiLevelType w:val="multilevel"/>
    <w:tmpl w:val="F31C22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)"/>
      <w:lvlJc w:val="left"/>
      <w:pPr>
        <w:ind w:left="644" w:hanging="360"/>
      </w:pPr>
    </w:lvl>
    <w:lvl w:ilvl="2">
      <w:start w:val="1"/>
      <w:numFmt w:val="decimal"/>
      <w:lvlText w:val="%1.%2)%3."/>
      <w:lvlJc w:val="left"/>
      <w:pPr>
        <w:ind w:left="1288" w:hanging="720"/>
      </w:pPr>
    </w:lvl>
    <w:lvl w:ilvl="3">
      <w:start w:val="1"/>
      <w:numFmt w:val="decimal"/>
      <w:lvlText w:val="%1.%2)%3.%4."/>
      <w:lvlJc w:val="left"/>
      <w:pPr>
        <w:ind w:left="1572" w:hanging="720"/>
      </w:pPr>
    </w:lvl>
    <w:lvl w:ilvl="4">
      <w:start w:val="1"/>
      <w:numFmt w:val="decimal"/>
      <w:lvlText w:val="%1.%2)%3.%4.%5."/>
      <w:lvlJc w:val="left"/>
      <w:pPr>
        <w:ind w:left="2216" w:hanging="1080"/>
      </w:pPr>
    </w:lvl>
    <w:lvl w:ilvl="5">
      <w:start w:val="1"/>
      <w:numFmt w:val="decimal"/>
      <w:lvlText w:val="%1.%2)%3.%4.%5.%6."/>
      <w:lvlJc w:val="left"/>
      <w:pPr>
        <w:ind w:left="2500" w:hanging="1080"/>
      </w:pPr>
    </w:lvl>
    <w:lvl w:ilvl="6">
      <w:start w:val="1"/>
      <w:numFmt w:val="decimal"/>
      <w:lvlText w:val="%1.%2)%3.%4.%5.%6.%7."/>
      <w:lvlJc w:val="left"/>
      <w:pPr>
        <w:ind w:left="3144" w:hanging="1440"/>
      </w:pPr>
    </w:lvl>
    <w:lvl w:ilvl="7">
      <w:start w:val="1"/>
      <w:numFmt w:val="decimal"/>
      <w:lvlText w:val="%1.%2)%3.%4.%5.%6.%7.%8."/>
      <w:lvlJc w:val="left"/>
      <w:pPr>
        <w:ind w:left="3428" w:hanging="1440"/>
      </w:pPr>
    </w:lvl>
    <w:lvl w:ilvl="8">
      <w:start w:val="1"/>
      <w:numFmt w:val="decimal"/>
      <w:lvlText w:val="%1.%2)%3.%4.%5.%6.%7.%8.%9."/>
      <w:lvlJc w:val="left"/>
      <w:pPr>
        <w:ind w:left="4072" w:hanging="1800"/>
      </w:pPr>
    </w:lvl>
  </w:abstractNum>
  <w:abstractNum w:abstractNumId="4" w15:restartNumberingAfterBreak="0">
    <w:nsid w:val="434A2996"/>
    <w:multiLevelType w:val="hybridMultilevel"/>
    <w:tmpl w:val="245079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E73091"/>
    <w:multiLevelType w:val="hybridMultilevel"/>
    <w:tmpl w:val="84BC96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445E05"/>
    <w:multiLevelType w:val="multilevel"/>
    <w:tmpl w:val="5A468E9A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57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8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7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2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0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48" w:hanging="1800"/>
      </w:pPr>
      <w:rPr>
        <w:rFonts w:hint="default"/>
      </w:rPr>
    </w:lvl>
  </w:abstractNum>
  <w:abstractNum w:abstractNumId="7" w15:restartNumberingAfterBreak="0">
    <w:nsid w:val="72EE53D8"/>
    <w:multiLevelType w:val="hybridMultilevel"/>
    <w:tmpl w:val="817836BA"/>
    <w:lvl w:ilvl="0" w:tplc="4BA8D5B8">
      <w:start w:val="1"/>
      <w:numFmt w:val="decimal"/>
      <w:lvlText w:val="%1)"/>
      <w:lvlJc w:val="left"/>
      <w:pPr>
        <w:ind w:left="1364" w:hanging="360"/>
      </w:pPr>
    </w:lvl>
    <w:lvl w:ilvl="1" w:tplc="04150019">
      <w:start w:val="1"/>
      <w:numFmt w:val="lowerLetter"/>
      <w:lvlText w:val="%2."/>
      <w:lvlJc w:val="left"/>
      <w:pPr>
        <w:ind w:left="2084" w:hanging="360"/>
      </w:pPr>
    </w:lvl>
    <w:lvl w:ilvl="2" w:tplc="0415001B">
      <w:start w:val="1"/>
      <w:numFmt w:val="lowerRoman"/>
      <w:lvlText w:val="%3."/>
      <w:lvlJc w:val="right"/>
      <w:pPr>
        <w:ind w:left="2804" w:hanging="180"/>
      </w:pPr>
    </w:lvl>
    <w:lvl w:ilvl="3" w:tplc="0415000F">
      <w:start w:val="1"/>
      <w:numFmt w:val="decimal"/>
      <w:lvlText w:val="%4."/>
      <w:lvlJc w:val="left"/>
      <w:pPr>
        <w:ind w:left="3524" w:hanging="360"/>
      </w:pPr>
    </w:lvl>
    <w:lvl w:ilvl="4" w:tplc="04150019">
      <w:start w:val="1"/>
      <w:numFmt w:val="lowerLetter"/>
      <w:lvlText w:val="%5."/>
      <w:lvlJc w:val="left"/>
      <w:pPr>
        <w:ind w:left="4244" w:hanging="360"/>
      </w:pPr>
    </w:lvl>
    <w:lvl w:ilvl="5" w:tplc="0415001B">
      <w:start w:val="1"/>
      <w:numFmt w:val="lowerRoman"/>
      <w:lvlText w:val="%6."/>
      <w:lvlJc w:val="right"/>
      <w:pPr>
        <w:ind w:left="4964" w:hanging="180"/>
      </w:pPr>
    </w:lvl>
    <w:lvl w:ilvl="6" w:tplc="0415000F">
      <w:start w:val="1"/>
      <w:numFmt w:val="decimal"/>
      <w:lvlText w:val="%7."/>
      <w:lvlJc w:val="left"/>
      <w:pPr>
        <w:ind w:left="5684" w:hanging="360"/>
      </w:pPr>
    </w:lvl>
    <w:lvl w:ilvl="7" w:tplc="04150019">
      <w:start w:val="1"/>
      <w:numFmt w:val="lowerLetter"/>
      <w:lvlText w:val="%8."/>
      <w:lvlJc w:val="left"/>
      <w:pPr>
        <w:ind w:left="6404" w:hanging="360"/>
      </w:pPr>
    </w:lvl>
    <w:lvl w:ilvl="8" w:tplc="0415001B">
      <w:start w:val="1"/>
      <w:numFmt w:val="lowerRoman"/>
      <w:lvlText w:val="%9."/>
      <w:lvlJc w:val="right"/>
      <w:pPr>
        <w:ind w:left="7124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</w:num>
  <w:num w:numId="6">
    <w:abstractNumId w:val="1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92A"/>
    <w:rsid w:val="000445A3"/>
    <w:rsid w:val="000574FF"/>
    <w:rsid w:val="00083276"/>
    <w:rsid w:val="000853BE"/>
    <w:rsid w:val="000A640C"/>
    <w:rsid w:val="000D3674"/>
    <w:rsid w:val="0011021D"/>
    <w:rsid w:val="00154134"/>
    <w:rsid w:val="0017232B"/>
    <w:rsid w:val="001B1601"/>
    <w:rsid w:val="001B2ABB"/>
    <w:rsid w:val="002715C8"/>
    <w:rsid w:val="00321AD7"/>
    <w:rsid w:val="0034037B"/>
    <w:rsid w:val="00340565"/>
    <w:rsid w:val="00355C96"/>
    <w:rsid w:val="003908BC"/>
    <w:rsid w:val="00393642"/>
    <w:rsid w:val="003F492A"/>
    <w:rsid w:val="00406270"/>
    <w:rsid w:val="00414262"/>
    <w:rsid w:val="004A4F3E"/>
    <w:rsid w:val="005A64E2"/>
    <w:rsid w:val="005A73F2"/>
    <w:rsid w:val="005B57BB"/>
    <w:rsid w:val="005D4547"/>
    <w:rsid w:val="006132FA"/>
    <w:rsid w:val="006778F2"/>
    <w:rsid w:val="006B00D4"/>
    <w:rsid w:val="00712959"/>
    <w:rsid w:val="007335B6"/>
    <w:rsid w:val="00756BD6"/>
    <w:rsid w:val="0077785C"/>
    <w:rsid w:val="007849C0"/>
    <w:rsid w:val="0079417C"/>
    <w:rsid w:val="007A0215"/>
    <w:rsid w:val="007B38D1"/>
    <w:rsid w:val="007C60BB"/>
    <w:rsid w:val="00854FDD"/>
    <w:rsid w:val="0085782D"/>
    <w:rsid w:val="008A78B8"/>
    <w:rsid w:val="009460C5"/>
    <w:rsid w:val="009D6747"/>
    <w:rsid w:val="00A11E5A"/>
    <w:rsid w:val="00A24967"/>
    <w:rsid w:val="00AC1AFD"/>
    <w:rsid w:val="00AD4DD7"/>
    <w:rsid w:val="00AF1F98"/>
    <w:rsid w:val="00AF4493"/>
    <w:rsid w:val="00B108DC"/>
    <w:rsid w:val="00B53B86"/>
    <w:rsid w:val="00B77827"/>
    <w:rsid w:val="00C35967"/>
    <w:rsid w:val="00C475DE"/>
    <w:rsid w:val="00C6764E"/>
    <w:rsid w:val="00C95C74"/>
    <w:rsid w:val="00CC3A08"/>
    <w:rsid w:val="00D025AC"/>
    <w:rsid w:val="00D85820"/>
    <w:rsid w:val="00DB4425"/>
    <w:rsid w:val="00E4320E"/>
    <w:rsid w:val="00F82D7E"/>
    <w:rsid w:val="00F96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1D612"/>
  <w15:chartTrackingRefBased/>
  <w15:docId w15:val="{3A10D6A7-BA47-4DBE-B1B9-F88F6900F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B2ABB"/>
    <w:pPr>
      <w:spacing w:line="25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CW_Lista Znak,L1 Znak,Numerowanie Znak,ISCG Numerowanie Znak,lp1 Znak,maz_wyliczenie Znak,opis dzialania Znak,K-P_odwolanie Znak,A_wyliczenie Znak,Akapit z listą 1 Znak,Table of contents numbered Znak,Akapit z listą5 Znak,Obiekt Znak"/>
    <w:link w:val="Akapitzlist"/>
    <w:uiPriority w:val="34"/>
    <w:qFormat/>
    <w:locked/>
    <w:rsid w:val="003F492A"/>
  </w:style>
  <w:style w:type="paragraph" w:styleId="Akapitzlist">
    <w:name w:val="List Paragraph"/>
    <w:aliases w:val="CW_Lista,L1,Numerowanie,ISCG Numerowanie,lp1,maz_wyliczenie,opis dzialania,K-P_odwolanie,A_wyliczenie,Akapit z listą 1,Table of contents numbered,Akapit z listą5,BulletC,Wyliczanie,Obiekt,normalny tekst,Akapit z listą31,Nag 1"/>
    <w:basedOn w:val="Normalny"/>
    <w:link w:val="AkapitzlistZnak"/>
    <w:uiPriority w:val="34"/>
    <w:qFormat/>
    <w:rsid w:val="003F492A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Default">
    <w:name w:val="Default"/>
    <w:rsid w:val="003F492A"/>
    <w:pPr>
      <w:autoSpaceDE w:val="0"/>
      <w:autoSpaceDN w:val="0"/>
      <w:adjustRightInd w:val="0"/>
      <w:spacing w:after="0" w:line="240" w:lineRule="auto"/>
    </w:pPr>
    <w:rPr>
      <w:rFonts w:ascii="Segoe UI" w:hAnsi="Segoe UI" w:cs="Segoe UI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64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640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79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8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43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423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Koszalinie</Company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Podolańczyk</dc:creator>
  <cp:keywords/>
  <dc:description/>
  <cp:lastModifiedBy>Anna Niedziałek</cp:lastModifiedBy>
  <cp:revision>12</cp:revision>
  <cp:lastPrinted>2023-11-10T07:06:00Z</cp:lastPrinted>
  <dcterms:created xsi:type="dcterms:W3CDTF">2024-11-05T08:08:00Z</dcterms:created>
  <dcterms:modified xsi:type="dcterms:W3CDTF">2026-04-14T08:06:00Z</dcterms:modified>
</cp:coreProperties>
</file>