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5B35736A" w14:textId="77777777" w:rsidR="00F76614" w:rsidRPr="007B469B" w:rsidRDefault="00F76614" w:rsidP="00F76614">
      <w:pPr>
        <w:shd w:val="clear" w:color="auto" w:fill="FFFFFF" w:themeFill="background1"/>
        <w:spacing w:line="276" w:lineRule="auto"/>
        <w:jc w:val="right"/>
        <w:rPr>
          <w:rFonts w:ascii="Arial" w:hAnsi="Arial" w:cs="Arial"/>
          <w:b/>
          <w:bCs/>
        </w:rPr>
      </w:pPr>
      <w:r w:rsidRPr="007B469B">
        <w:rPr>
          <w:rFonts w:ascii="Arial" w:hAnsi="Arial" w:cs="Arial"/>
          <w:b/>
          <w:bCs/>
        </w:rPr>
        <w:t>Załącznik nr 11 do SWZ</w:t>
      </w:r>
    </w:p>
    <w:p w14:paraId="01B31ACE" w14:textId="7E529DD8" w:rsidR="00D05D7B" w:rsidRDefault="00F76614" w:rsidP="00F76614">
      <w:pPr>
        <w:tabs>
          <w:tab w:val="center" w:pos="4876"/>
          <w:tab w:val="right" w:pos="9412"/>
        </w:tabs>
        <w:spacing w:line="276" w:lineRule="auto"/>
        <w:jc w:val="center"/>
        <w:rPr>
          <w:rStyle w:val="Pogrubienie"/>
          <w:rFonts w:ascii="Arial" w:hAnsi="Arial" w:cs="Arial"/>
        </w:rPr>
      </w:pPr>
      <w:r>
        <w:rPr>
          <w:rStyle w:val="Pogrubienie"/>
          <w:rFonts w:ascii="Arial" w:hAnsi="Arial" w:cs="Arial"/>
        </w:rPr>
        <w:t xml:space="preserve">Umowa nr </w:t>
      </w:r>
      <w:r w:rsidR="00D05D7B">
        <w:rPr>
          <w:rStyle w:val="Pogrubienie"/>
          <w:rFonts w:ascii="Arial" w:hAnsi="Arial" w:cs="Arial"/>
        </w:rPr>
        <w:t>_____ / 2026</w:t>
      </w:r>
    </w:p>
    <w:p w14:paraId="68B7B3BC" w14:textId="77777777" w:rsidR="00D05D7B" w:rsidRDefault="00D05D7B" w:rsidP="00F76614">
      <w:pPr>
        <w:tabs>
          <w:tab w:val="center" w:pos="4876"/>
          <w:tab w:val="right" w:pos="9412"/>
        </w:tabs>
        <w:spacing w:line="276" w:lineRule="auto"/>
        <w:jc w:val="center"/>
        <w:rPr>
          <w:rStyle w:val="Pogrubienie"/>
          <w:rFonts w:ascii="Arial" w:hAnsi="Arial" w:cs="Arial"/>
        </w:rPr>
      </w:pPr>
    </w:p>
    <w:p w14:paraId="1D47F8EB" w14:textId="77777777" w:rsidR="00D05D7B" w:rsidRDefault="00D05D7B" w:rsidP="00F76614">
      <w:pPr>
        <w:tabs>
          <w:tab w:val="center" w:pos="4876"/>
          <w:tab w:val="right" w:pos="9412"/>
        </w:tabs>
        <w:spacing w:line="276" w:lineRule="auto"/>
        <w:jc w:val="center"/>
        <w:rPr>
          <w:rStyle w:val="Pogrubienie"/>
          <w:rFonts w:ascii="Arial" w:hAnsi="Arial" w:cs="Arial"/>
        </w:rPr>
      </w:pPr>
    </w:p>
    <w:p w14:paraId="364B9245" w14:textId="77777777" w:rsidR="00D05D7B" w:rsidRDefault="00D05D7B" w:rsidP="00D05D7B">
      <w:pPr>
        <w:spacing w:after="0" w:line="276" w:lineRule="auto"/>
        <w:jc w:val="both"/>
        <w:rPr>
          <w:rFonts w:ascii="Arial" w:hAnsi="Arial" w:cs="Arial"/>
          <w:b/>
          <w:bCs/>
        </w:rPr>
      </w:pPr>
      <w:r w:rsidRPr="00D45BB8">
        <w:rPr>
          <w:rFonts w:ascii="Arial" w:hAnsi="Arial" w:cs="Arial"/>
          <w:b/>
          <w:bCs/>
        </w:rPr>
        <w:t xml:space="preserve">Oznaczenie </w:t>
      </w:r>
      <w:r w:rsidRPr="00A75604">
        <w:rPr>
          <w:rFonts w:ascii="Arial" w:hAnsi="Arial" w:cs="Arial"/>
          <w:b/>
          <w:bCs/>
        </w:rPr>
        <w:t xml:space="preserve">sprawy: </w:t>
      </w:r>
      <w:r>
        <w:rPr>
          <w:rFonts w:ascii="Arial" w:hAnsi="Arial" w:cs="Arial"/>
          <w:b/>
          <w:bCs/>
        </w:rPr>
        <w:t>S.270.1.2026.JS</w:t>
      </w:r>
    </w:p>
    <w:p w14:paraId="18D21930" w14:textId="77777777" w:rsidR="00F76614" w:rsidRPr="007B469B" w:rsidRDefault="00F76614" w:rsidP="00F76614">
      <w:pPr>
        <w:autoSpaceDE w:val="0"/>
        <w:spacing w:line="276" w:lineRule="auto"/>
        <w:rPr>
          <w:rFonts w:ascii="Arial" w:hAnsi="Arial" w:cs="Arial"/>
        </w:rPr>
      </w:pPr>
    </w:p>
    <w:p w14:paraId="4F1CFFD5" w14:textId="58220ECA" w:rsidR="00F76614" w:rsidRPr="007B469B" w:rsidRDefault="00F76614" w:rsidP="00F76614">
      <w:pPr>
        <w:autoSpaceDE w:val="0"/>
        <w:spacing w:line="276" w:lineRule="auto"/>
        <w:rPr>
          <w:rFonts w:ascii="Arial" w:hAnsi="Arial" w:cs="Arial"/>
        </w:rPr>
      </w:pPr>
      <w:r w:rsidRPr="007B469B">
        <w:rPr>
          <w:rFonts w:ascii="Arial" w:hAnsi="Arial" w:cs="Arial"/>
        </w:rPr>
        <w:t>zawarta w dniu ______.202</w:t>
      </w:r>
      <w:r w:rsidR="00D05D7B">
        <w:rPr>
          <w:rFonts w:ascii="Arial" w:hAnsi="Arial" w:cs="Arial"/>
        </w:rPr>
        <w:t>6</w:t>
      </w:r>
      <w:r w:rsidRPr="007B469B">
        <w:rPr>
          <w:rFonts w:ascii="Arial" w:hAnsi="Arial" w:cs="Arial"/>
        </w:rPr>
        <w:t xml:space="preserve"> r. w </w:t>
      </w:r>
      <w:r w:rsidR="00D05D7B">
        <w:rPr>
          <w:rFonts w:ascii="Arial" w:hAnsi="Arial" w:cs="Arial"/>
        </w:rPr>
        <w:t>Węgierskiej Górce</w:t>
      </w:r>
      <w:r w:rsidRPr="007B469B">
        <w:rPr>
          <w:rFonts w:ascii="Arial" w:hAnsi="Arial" w:cs="Arial"/>
        </w:rPr>
        <w:t>, pomiędzy:</w:t>
      </w:r>
    </w:p>
    <w:p w14:paraId="268F6D77" w14:textId="1114BFDF" w:rsidR="00F76614" w:rsidRPr="00454F40" w:rsidRDefault="00F76614" w:rsidP="00F76614">
      <w:pPr>
        <w:spacing w:after="0" w:line="276" w:lineRule="auto"/>
        <w:jc w:val="both"/>
        <w:rPr>
          <w:rFonts w:ascii="Arial" w:hAnsi="Arial" w:cs="Arial"/>
        </w:rPr>
      </w:pPr>
      <w:r w:rsidRPr="007B469B">
        <w:rPr>
          <w:rFonts w:ascii="Arial" w:hAnsi="Arial" w:cs="Arial"/>
          <w:b/>
        </w:rPr>
        <w:t xml:space="preserve">Skarbem Państwa - Państwowym Gospodarstwem Leśnym Lasy Państwowe Nadleśnictwo </w:t>
      </w:r>
      <w:r w:rsidR="00D05D7B">
        <w:rPr>
          <w:rFonts w:ascii="Arial" w:hAnsi="Arial" w:cs="Arial"/>
          <w:b/>
        </w:rPr>
        <w:t>Węgierska Górka</w:t>
      </w:r>
      <w:r w:rsidRPr="007B469B">
        <w:rPr>
          <w:rFonts w:ascii="Arial" w:hAnsi="Arial" w:cs="Arial"/>
        </w:rPr>
        <w:t xml:space="preserve">, </w:t>
      </w:r>
      <w:r w:rsidRPr="007B469B">
        <w:rPr>
          <w:rFonts w:ascii="Arial" w:hAnsi="Arial" w:cs="Arial"/>
          <w:b/>
        </w:rPr>
        <w:t xml:space="preserve">z siedzibą ul. </w:t>
      </w:r>
      <w:r w:rsidR="00D05D7B">
        <w:rPr>
          <w:rFonts w:ascii="Arial" w:hAnsi="Arial" w:cs="Arial"/>
          <w:b/>
        </w:rPr>
        <w:t>Zielona 62</w:t>
      </w:r>
      <w:r w:rsidRPr="007B469B">
        <w:rPr>
          <w:rFonts w:ascii="Arial" w:hAnsi="Arial" w:cs="Arial"/>
          <w:b/>
        </w:rPr>
        <w:t xml:space="preserve">, </w:t>
      </w:r>
      <w:r w:rsidR="00D05D7B">
        <w:rPr>
          <w:rFonts w:ascii="Arial" w:hAnsi="Arial" w:cs="Arial"/>
          <w:b/>
        </w:rPr>
        <w:t>34-350 Węgierska Górka</w:t>
      </w:r>
      <w:r w:rsidRPr="007B469B">
        <w:rPr>
          <w:rFonts w:ascii="Arial" w:hAnsi="Arial" w:cs="Arial"/>
          <w:b/>
        </w:rPr>
        <w:t xml:space="preserve"> </w:t>
      </w:r>
      <w:r w:rsidRPr="00454F40">
        <w:rPr>
          <w:rFonts w:ascii="Arial" w:hAnsi="Arial" w:cs="Arial"/>
        </w:rPr>
        <w:t>mail:</w:t>
      </w:r>
      <w:r w:rsidRPr="00454F40">
        <w:rPr>
          <w:rFonts w:ascii="Arial" w:hAnsi="Arial" w:cs="Arial"/>
          <w:b/>
        </w:rPr>
        <w:t xml:space="preserve"> </w:t>
      </w:r>
      <w:hyperlink r:id="rId9" w:history="1">
        <w:r w:rsidR="00D05D7B" w:rsidRPr="009B7869">
          <w:rPr>
            <w:rStyle w:val="Hipercze"/>
            <w:rFonts w:ascii="Arial" w:hAnsi="Arial" w:cs="Arial"/>
          </w:rPr>
          <w:t>wegierska@katowice.lasy.gov.pl</w:t>
        </w:r>
      </w:hyperlink>
      <w:r w:rsidRPr="00454F40">
        <w:rPr>
          <w:rFonts w:ascii="Arial" w:hAnsi="Arial" w:cs="Arial"/>
          <w:b/>
        </w:rPr>
        <w:t xml:space="preserve"> </w:t>
      </w:r>
      <w:r w:rsidRPr="00454F40">
        <w:rPr>
          <w:rFonts w:ascii="Arial" w:hAnsi="Arial" w:cs="Arial"/>
        </w:rPr>
        <w:t xml:space="preserve">NIP: </w:t>
      </w:r>
      <w:r w:rsidR="00D05D7B">
        <w:rPr>
          <w:rFonts w:ascii="Arial" w:hAnsi="Arial" w:cs="Arial"/>
        </w:rPr>
        <w:t>553-010-01-43</w:t>
      </w:r>
      <w:r w:rsidRPr="00454F40">
        <w:rPr>
          <w:rFonts w:ascii="Arial" w:hAnsi="Arial" w:cs="Arial"/>
        </w:rPr>
        <w:t xml:space="preserve">, REGON: </w:t>
      </w:r>
      <w:r w:rsidR="00D05D7B">
        <w:rPr>
          <w:rFonts w:ascii="Arial" w:hAnsi="Arial" w:cs="Arial"/>
        </w:rPr>
        <w:t>0</w:t>
      </w:r>
      <w:r w:rsidRPr="00454F40">
        <w:rPr>
          <w:rFonts w:ascii="Arial" w:hAnsi="Arial" w:cs="Arial"/>
        </w:rPr>
        <w:t>7</w:t>
      </w:r>
      <w:r w:rsidR="00D05D7B">
        <w:rPr>
          <w:rFonts w:ascii="Arial" w:hAnsi="Arial" w:cs="Arial"/>
        </w:rPr>
        <w:t>1</w:t>
      </w:r>
      <w:r w:rsidRPr="00454F40">
        <w:rPr>
          <w:rFonts w:ascii="Arial" w:hAnsi="Arial" w:cs="Arial"/>
        </w:rPr>
        <w:t>0</w:t>
      </w:r>
      <w:r w:rsidR="00D05D7B">
        <w:rPr>
          <w:rFonts w:ascii="Arial" w:hAnsi="Arial" w:cs="Arial"/>
        </w:rPr>
        <w:t>01984</w:t>
      </w:r>
      <w:r w:rsidRPr="00454F40">
        <w:rPr>
          <w:rFonts w:ascii="Arial" w:hAnsi="Arial" w:cs="Arial"/>
        </w:rPr>
        <w:t xml:space="preserve"> reprezentowanym przez: Nadleśniczego - __________________________</w:t>
      </w:r>
    </w:p>
    <w:p w14:paraId="676734F6" w14:textId="77777777" w:rsidR="00F76614" w:rsidRPr="00454F40" w:rsidRDefault="00F76614" w:rsidP="00F76614">
      <w:pPr>
        <w:spacing w:after="0" w:line="276" w:lineRule="auto"/>
        <w:ind w:hanging="284"/>
        <w:rPr>
          <w:rFonts w:ascii="Arial" w:hAnsi="Arial" w:cs="Arial"/>
        </w:rPr>
      </w:pPr>
      <w:r w:rsidRPr="00454F40">
        <w:rPr>
          <w:rFonts w:ascii="Arial" w:hAnsi="Arial" w:cs="Arial"/>
        </w:rPr>
        <w:t xml:space="preserve">     - zwane dalej w tekście  „Zamawiającym”, </w:t>
      </w:r>
    </w:p>
    <w:p w14:paraId="7D67AD30" w14:textId="77777777" w:rsidR="00F76614" w:rsidRPr="00454F40" w:rsidRDefault="00F76614" w:rsidP="00F76614">
      <w:pPr>
        <w:spacing w:after="0" w:line="276" w:lineRule="auto"/>
        <w:rPr>
          <w:rFonts w:ascii="Arial" w:hAnsi="Arial" w:cs="Arial"/>
          <w:sz w:val="10"/>
          <w:szCs w:val="10"/>
        </w:rPr>
      </w:pPr>
    </w:p>
    <w:p w14:paraId="0D6BF2E4" w14:textId="77777777" w:rsidR="00F76614" w:rsidRPr="00454F40" w:rsidRDefault="00F76614" w:rsidP="00F76614">
      <w:pPr>
        <w:autoSpaceDE w:val="0"/>
        <w:spacing w:after="0" w:line="276" w:lineRule="auto"/>
        <w:rPr>
          <w:rFonts w:ascii="Arial" w:hAnsi="Arial" w:cs="Arial"/>
        </w:rPr>
      </w:pPr>
      <w:r w:rsidRPr="00454F40">
        <w:rPr>
          <w:rFonts w:ascii="Arial" w:hAnsi="Arial" w:cs="Arial"/>
        </w:rPr>
        <w:t>a</w:t>
      </w:r>
    </w:p>
    <w:p w14:paraId="0151D066" w14:textId="77777777" w:rsidR="00F76614" w:rsidRPr="00454F40" w:rsidRDefault="00F76614" w:rsidP="00F76614">
      <w:pPr>
        <w:autoSpaceDE w:val="0"/>
        <w:spacing w:after="0" w:line="276" w:lineRule="auto"/>
        <w:rPr>
          <w:rFonts w:ascii="Arial" w:hAnsi="Arial" w:cs="Arial"/>
          <w:sz w:val="10"/>
          <w:szCs w:val="10"/>
        </w:rPr>
      </w:pPr>
    </w:p>
    <w:p w14:paraId="3AB49C0B" w14:textId="77777777" w:rsidR="00F76614" w:rsidRPr="00454F40" w:rsidRDefault="00F76614" w:rsidP="00F76614">
      <w:pPr>
        <w:widowControl w:val="0"/>
        <w:spacing w:after="0" w:line="276" w:lineRule="auto"/>
        <w:jc w:val="both"/>
        <w:rPr>
          <w:rFonts w:ascii="Arial" w:hAnsi="Arial" w:cs="Arial"/>
        </w:rPr>
      </w:pPr>
      <w:r w:rsidRPr="00454F40">
        <w:rPr>
          <w:rFonts w:ascii="Arial" w:hAnsi="Arial" w:cs="Arial"/>
          <w:b/>
        </w:rPr>
        <w:t>Panem /Panią</w:t>
      </w:r>
      <w:r w:rsidRPr="00454F40">
        <w:rPr>
          <w:rFonts w:ascii="Arial" w:hAnsi="Arial" w:cs="Arial"/>
        </w:rPr>
        <w:t xml:space="preserve"> ______________________________  , </w:t>
      </w:r>
      <w:r w:rsidRPr="00454F40">
        <w:rPr>
          <w:rFonts w:ascii="Arial" w:hAnsi="Arial" w:cs="Arial"/>
          <w:spacing w:val="-3"/>
        </w:rPr>
        <w:t xml:space="preserve">prowadzącym/cą działalność gospodarczą pod nazwą _________________________________________________ na podstawie wpisu do CEIDG, </w:t>
      </w:r>
      <w:r w:rsidRPr="00454F40">
        <w:rPr>
          <w:rFonts w:ascii="Arial" w:hAnsi="Arial" w:cs="Arial"/>
        </w:rPr>
        <w:t xml:space="preserve">NIP: ______________________ oraz numer REGON: __________________,  </w:t>
      </w:r>
    </w:p>
    <w:p w14:paraId="3DD3144F" w14:textId="77777777" w:rsidR="00F76614" w:rsidRPr="00454F40" w:rsidRDefault="00F76614" w:rsidP="00F76614">
      <w:pPr>
        <w:autoSpaceDE w:val="0"/>
        <w:spacing w:after="0" w:line="276" w:lineRule="auto"/>
        <w:ind w:left="284" w:hanging="284"/>
        <w:jc w:val="both"/>
        <w:rPr>
          <w:rFonts w:ascii="Arial" w:hAnsi="Arial" w:cs="Arial"/>
        </w:rPr>
      </w:pPr>
      <w:r w:rsidRPr="00454F40">
        <w:rPr>
          <w:rFonts w:ascii="Arial" w:hAnsi="Arial" w:cs="Arial"/>
        </w:rPr>
        <w:t xml:space="preserve">- zwanym dalej “Wykonawcą”, </w:t>
      </w:r>
    </w:p>
    <w:p w14:paraId="65BEF67C" w14:textId="77777777" w:rsidR="00F76614" w:rsidRPr="00454F40" w:rsidRDefault="00F76614" w:rsidP="00F76614">
      <w:pPr>
        <w:autoSpaceDE w:val="0"/>
        <w:spacing w:after="0" w:line="276" w:lineRule="auto"/>
        <w:rPr>
          <w:rFonts w:ascii="Arial" w:hAnsi="Arial" w:cs="Arial"/>
          <w:sz w:val="10"/>
          <w:szCs w:val="10"/>
        </w:rPr>
      </w:pPr>
    </w:p>
    <w:p w14:paraId="6A02E071" w14:textId="77777777" w:rsidR="00F76614" w:rsidRPr="00454F40" w:rsidRDefault="00F76614" w:rsidP="00F76614">
      <w:pPr>
        <w:autoSpaceDE w:val="0"/>
        <w:spacing w:after="0" w:line="276" w:lineRule="auto"/>
        <w:rPr>
          <w:rFonts w:ascii="Arial" w:hAnsi="Arial" w:cs="Arial"/>
        </w:rPr>
      </w:pPr>
      <w:r w:rsidRPr="00454F40">
        <w:rPr>
          <w:rFonts w:ascii="Arial" w:hAnsi="Arial" w:cs="Arial"/>
        </w:rPr>
        <w:t>lub</w:t>
      </w:r>
    </w:p>
    <w:p w14:paraId="0B693063" w14:textId="77777777" w:rsidR="00F76614" w:rsidRPr="00454F40" w:rsidRDefault="00F76614" w:rsidP="00F76614">
      <w:pPr>
        <w:autoSpaceDE w:val="0"/>
        <w:spacing w:after="0" w:line="276" w:lineRule="auto"/>
        <w:rPr>
          <w:rFonts w:ascii="Arial" w:hAnsi="Arial" w:cs="Arial"/>
          <w:sz w:val="10"/>
          <w:szCs w:val="10"/>
        </w:rPr>
      </w:pPr>
    </w:p>
    <w:p w14:paraId="5D71F791" w14:textId="77777777" w:rsidR="00F76614" w:rsidRPr="00454F40" w:rsidRDefault="00F76614" w:rsidP="00F76614">
      <w:pPr>
        <w:widowControl w:val="0"/>
        <w:spacing w:after="0" w:line="276" w:lineRule="auto"/>
        <w:jc w:val="both"/>
        <w:rPr>
          <w:rFonts w:ascii="Arial" w:hAnsi="Arial" w:cs="Arial"/>
        </w:rPr>
      </w:pPr>
      <w:r w:rsidRPr="00454F40">
        <w:rPr>
          <w:rFonts w:ascii="Arial" w:hAnsi="Arial" w:cs="Arial"/>
          <w:b/>
        </w:rPr>
        <w:t xml:space="preserve">Spółką </w:t>
      </w:r>
      <w:r w:rsidRPr="00454F40">
        <w:rPr>
          <w:rFonts w:ascii="Arial" w:hAnsi="Arial" w:cs="Arial"/>
        </w:rPr>
        <w:t xml:space="preserve">______________________________________________________________                   z siedzibą    w ___________________________, wpisaną do Rejestru Przedsiębiorców Krajowego Rejestru Sądowego prowadzonego przez Sąd _____________________ pod numerem KRS ______________, posiadającą numer NIP: _________________, REGON: _______________, reprezentowaną przez: _________________, w chwili podpisywania niniejszej umowy uprawnionego do samodzielnego reprezentowania Spółki,  </w:t>
      </w:r>
    </w:p>
    <w:p w14:paraId="783358F4" w14:textId="77777777" w:rsidR="00F76614" w:rsidRPr="00454F40" w:rsidRDefault="00F76614" w:rsidP="00F76614">
      <w:pPr>
        <w:spacing w:after="0" w:line="276" w:lineRule="auto"/>
        <w:rPr>
          <w:rFonts w:ascii="Arial" w:hAnsi="Arial" w:cs="Arial"/>
        </w:rPr>
      </w:pPr>
      <w:r w:rsidRPr="00454F40">
        <w:rPr>
          <w:rFonts w:ascii="Arial" w:hAnsi="Arial" w:cs="Arial"/>
        </w:rPr>
        <w:t>- zwane dalej w tekście  „Wykonawcą”.</w:t>
      </w:r>
    </w:p>
    <w:p w14:paraId="64E87C54" w14:textId="77777777" w:rsidR="00F76614" w:rsidRPr="00EB5D98" w:rsidRDefault="00F76614" w:rsidP="00F76614">
      <w:pPr>
        <w:shd w:val="clear" w:color="auto" w:fill="FFFFFF" w:themeFill="background1"/>
        <w:spacing w:before="120" w:line="276" w:lineRule="auto"/>
        <w:rPr>
          <w:rFonts w:ascii="Arial" w:hAnsi="Arial" w:cs="Arial"/>
        </w:rPr>
      </w:pPr>
    </w:p>
    <w:p w14:paraId="45F68DBD" w14:textId="40339F39" w:rsidR="00F76614" w:rsidRPr="00EB5D98" w:rsidRDefault="00F76614" w:rsidP="00F76614">
      <w:pPr>
        <w:shd w:val="clear" w:color="auto" w:fill="FFFFFF" w:themeFill="background1"/>
        <w:spacing w:before="120" w:line="276" w:lineRule="auto"/>
        <w:jc w:val="both"/>
        <w:rPr>
          <w:rFonts w:ascii="Arial" w:hAnsi="Arial" w:cs="Arial"/>
        </w:rPr>
      </w:pPr>
      <w:r w:rsidRPr="00EB5D98">
        <w:rPr>
          <w:rFonts w:ascii="Arial" w:hAnsi="Arial" w:cs="Arial"/>
        </w:rPr>
        <w:t xml:space="preserve">w wyniku dokonania wyboru oferty Wykonawcy jako oferty najkorzystniejszej („Oferta”), złożonej w postępowaniu o udzielenie zamówienia publicznego pn. </w:t>
      </w:r>
      <w:r w:rsidR="00CF2E79" w:rsidRPr="006118C9">
        <w:rPr>
          <w:rFonts w:ascii="Arial" w:hAnsi="Arial" w:cs="Arial"/>
          <w:b/>
        </w:rPr>
        <w:t>„</w:t>
      </w:r>
      <w:r w:rsidR="00CF2E79" w:rsidRPr="00AC2091">
        <w:rPr>
          <w:rFonts w:ascii="Arial" w:hAnsi="Arial" w:cs="Arial"/>
          <w:b/>
        </w:rPr>
        <w:t xml:space="preserve">Wykonanie dokumentacji projektowo-kosztorysowej dla zadań: „Budowa brodów w leśnictwach Kamesznica i Ostre” </w:t>
      </w:r>
      <w:r w:rsidR="00CF2E79">
        <w:rPr>
          <w:rFonts w:ascii="Arial" w:hAnsi="Arial" w:cs="Arial"/>
          <w:b/>
        </w:rPr>
        <w:t xml:space="preserve">– </w:t>
      </w:r>
      <w:r w:rsidR="00CF2E79" w:rsidRPr="00054AA8">
        <w:rPr>
          <w:rFonts w:ascii="Arial" w:hAnsi="Arial" w:cs="Arial"/>
          <w:b/>
        </w:rPr>
        <w:t>mała retencja oraz przeciwdziałanie erozji wodnej na terenach górskich – kontynuacja</w:t>
      </w:r>
      <w:r w:rsidR="00CF2E79">
        <w:rPr>
          <w:rFonts w:ascii="Arial" w:hAnsi="Arial" w:cs="Arial"/>
          <w:b/>
        </w:rPr>
        <w:t xml:space="preserve"> </w:t>
      </w:r>
      <w:r w:rsidR="00CF2E79" w:rsidRPr="00054AA8">
        <w:rPr>
          <w:rFonts w:ascii="Arial" w:hAnsi="Arial" w:cs="Arial"/>
          <w:b/>
        </w:rPr>
        <w:t>(MRG3)</w:t>
      </w:r>
      <w:r w:rsidR="00CF2E79">
        <w:rPr>
          <w:rFonts w:ascii="Arial" w:hAnsi="Arial" w:cs="Arial"/>
          <w:b/>
        </w:rPr>
        <w:t>”</w:t>
      </w:r>
      <w:r w:rsidR="00CF2E79">
        <w:rPr>
          <w:rFonts w:ascii="Arial" w:hAnsi="Arial" w:cs="Arial"/>
          <w:b/>
          <w:bCs/>
        </w:rPr>
        <w:t>,</w:t>
      </w:r>
      <w:r w:rsidR="00D05D7B" w:rsidRPr="00D05D7B">
        <w:rPr>
          <w:rFonts w:ascii="Arial" w:hAnsi="Arial" w:cs="Arial"/>
          <w:b/>
        </w:rPr>
        <w:t xml:space="preserve"> </w:t>
      </w:r>
      <w:r w:rsidRPr="00EB5D98">
        <w:rPr>
          <w:rFonts w:ascii="Arial" w:hAnsi="Arial" w:cs="Arial"/>
        </w:rPr>
        <w:t>(nr</w:t>
      </w:r>
      <w:r>
        <w:rPr>
          <w:rFonts w:ascii="Arial" w:hAnsi="Arial" w:cs="Arial"/>
        </w:rPr>
        <w:t>.:</w:t>
      </w:r>
      <w:r w:rsidRPr="00EB5D98">
        <w:rPr>
          <w:rFonts w:ascii="Arial" w:hAnsi="Arial" w:cs="Arial"/>
        </w:rPr>
        <w:t xml:space="preserve"> </w:t>
      </w:r>
      <w:r w:rsidR="00D05D7B">
        <w:rPr>
          <w:rFonts w:ascii="Arial" w:hAnsi="Arial" w:cs="Arial"/>
        </w:rPr>
        <w:t>S.270.1.2026.JS</w:t>
      </w:r>
      <w:r w:rsidRPr="00EB5D98">
        <w:rPr>
          <w:rFonts w:ascii="Arial" w:hAnsi="Arial" w:cs="Arial"/>
        </w:rPr>
        <w:t>) - obejmująca ________________, przeprowadzonym w trybie podstawowym w wariancie pierwszym („Postępowanie”), na podstawie przepisów ustawy z dnia 11 września 2019 r. Prawo zamówień publicznych (tekst jedn.: Dz. U. z 2024 r. poz. 1320 – „PZP”) pomiędzy Zamawiającym, a Wykonawcą (łącznie: „Strony”) została zawarta umowa („Umowa”) następującej treści:</w:t>
      </w:r>
    </w:p>
    <w:p w14:paraId="1EA862BB" w14:textId="77777777" w:rsidR="00F76614" w:rsidRPr="00DD256E" w:rsidRDefault="00F76614" w:rsidP="00F76614">
      <w:pPr>
        <w:shd w:val="clear" w:color="auto" w:fill="FFFFFF" w:themeFill="background1"/>
        <w:spacing w:before="120" w:line="276" w:lineRule="auto"/>
        <w:jc w:val="center"/>
        <w:rPr>
          <w:rFonts w:ascii="Arial" w:hAnsi="Arial" w:cs="Arial"/>
          <w:b/>
        </w:rPr>
      </w:pPr>
      <w:r w:rsidRPr="00DD256E">
        <w:rPr>
          <w:rFonts w:ascii="Arial" w:hAnsi="Arial" w:cs="Arial"/>
          <w:b/>
        </w:rPr>
        <w:lastRenderedPageBreak/>
        <w:t>§ 1</w:t>
      </w:r>
      <w:r w:rsidRPr="00DD256E">
        <w:rPr>
          <w:rFonts w:ascii="Arial" w:hAnsi="Arial" w:cs="Arial"/>
          <w:b/>
        </w:rPr>
        <w:br/>
        <w:t>Przedmiot Umowy i ogólne warunki jego realizacji</w:t>
      </w:r>
    </w:p>
    <w:p w14:paraId="3CE055F5" w14:textId="77777777" w:rsidR="00F76614" w:rsidRPr="00DD256E" w:rsidRDefault="00F76614" w:rsidP="00F76614">
      <w:pPr>
        <w:numPr>
          <w:ilvl w:val="0"/>
          <w:numId w:val="80"/>
        </w:numPr>
        <w:shd w:val="clear" w:color="auto" w:fill="FFFFFF" w:themeFill="background1"/>
        <w:spacing w:before="60" w:after="60" w:line="276" w:lineRule="auto"/>
        <w:ind w:left="567" w:hanging="567"/>
        <w:jc w:val="both"/>
        <w:rPr>
          <w:rFonts w:ascii="Arial" w:hAnsi="Arial" w:cs="Arial"/>
          <w:shd w:val="clear" w:color="auto" w:fill="FFFF00"/>
        </w:rPr>
      </w:pPr>
      <w:r w:rsidRPr="00DD256E">
        <w:rPr>
          <w:rFonts w:ascii="Arial" w:hAnsi="Arial" w:cs="Arial"/>
        </w:rPr>
        <w:t xml:space="preserve">Zamawiający zleca, a Wykonawca przyjmuje do </w:t>
      </w:r>
      <w:r>
        <w:rPr>
          <w:rFonts w:ascii="Arial" w:hAnsi="Arial" w:cs="Arial"/>
        </w:rPr>
        <w:t>realizacji</w:t>
      </w:r>
      <w:r w:rsidRPr="00A340C7">
        <w:rPr>
          <w:rFonts w:ascii="Arial" w:eastAsia="Times New Roman" w:hAnsi="Arial" w:cs="Arial"/>
          <w:color w:val="000000"/>
        </w:rPr>
        <w:t xml:space="preserve"> wykonanie dokumentacji projektowo-kosztorysowej wraz z uzyskaniem ostatecznej decyzji </w:t>
      </w:r>
      <w:r>
        <w:rPr>
          <w:rFonts w:ascii="Arial" w:eastAsia="Times New Roman" w:hAnsi="Arial" w:cs="Arial"/>
          <w:color w:val="000000"/>
        </w:rPr>
        <w:t xml:space="preserve">o </w:t>
      </w:r>
      <w:r w:rsidRPr="00A340C7">
        <w:rPr>
          <w:rFonts w:ascii="Arial" w:eastAsia="Times New Roman" w:hAnsi="Arial" w:cs="Arial"/>
          <w:color w:val="000000"/>
        </w:rPr>
        <w:t>pozwoleni</w:t>
      </w:r>
      <w:r>
        <w:rPr>
          <w:rFonts w:ascii="Arial" w:eastAsia="Times New Roman" w:hAnsi="Arial" w:cs="Arial"/>
          <w:color w:val="000000"/>
        </w:rPr>
        <w:t>u</w:t>
      </w:r>
      <w:r w:rsidRPr="00A340C7">
        <w:rPr>
          <w:rFonts w:ascii="Arial" w:eastAsia="Times New Roman" w:hAnsi="Arial" w:cs="Arial"/>
          <w:color w:val="000000"/>
        </w:rPr>
        <w:t xml:space="preserve"> </w:t>
      </w:r>
      <w:r>
        <w:rPr>
          <w:rFonts w:ascii="Arial" w:eastAsia="Times New Roman" w:hAnsi="Arial" w:cs="Arial"/>
          <w:color w:val="000000"/>
        </w:rPr>
        <w:t xml:space="preserve">                       </w:t>
      </w:r>
      <w:r w:rsidRPr="00A340C7">
        <w:rPr>
          <w:rFonts w:ascii="Arial" w:eastAsia="Times New Roman" w:hAnsi="Arial" w:cs="Arial"/>
          <w:color w:val="000000"/>
        </w:rPr>
        <w:t xml:space="preserve">na budowę oraz </w:t>
      </w:r>
      <w:r>
        <w:rPr>
          <w:rFonts w:ascii="Arial" w:eastAsia="Times New Roman" w:hAnsi="Arial" w:cs="Arial"/>
          <w:color w:val="000000"/>
        </w:rPr>
        <w:t>pełnienie nadzoru autorskiego na</w:t>
      </w:r>
      <w:r w:rsidRPr="00A340C7">
        <w:rPr>
          <w:rFonts w:ascii="Arial" w:eastAsia="Times New Roman" w:hAnsi="Arial" w:cs="Arial"/>
          <w:color w:val="000000"/>
        </w:rPr>
        <w:t xml:space="preserve"> zadanie</w:t>
      </w:r>
      <w:r>
        <w:rPr>
          <w:rFonts w:ascii="Arial" w:eastAsia="Times New Roman" w:hAnsi="Arial" w:cs="Arial"/>
          <w:color w:val="000000"/>
        </w:rPr>
        <w:t xml:space="preserve"> inwestycyjne</w:t>
      </w:r>
      <w:r w:rsidRPr="00A340C7">
        <w:rPr>
          <w:rFonts w:ascii="Arial" w:eastAsia="Times New Roman" w:hAnsi="Arial" w:cs="Arial"/>
          <w:color w:val="000000"/>
        </w:rPr>
        <w:t xml:space="preserve"> pn.:</w:t>
      </w:r>
      <w:r>
        <w:rPr>
          <w:rFonts w:ascii="Arial" w:eastAsia="Times New Roman" w:hAnsi="Arial" w:cs="Arial"/>
          <w:color w:val="000000"/>
        </w:rPr>
        <w:t xml:space="preserve"> __________________________________________________________________, w zakresie:</w:t>
      </w:r>
    </w:p>
    <w:p w14:paraId="054E706C" w14:textId="62F957C7" w:rsidR="00F76614" w:rsidRPr="00001A8B" w:rsidRDefault="00F76614" w:rsidP="00F76614">
      <w:pPr>
        <w:pStyle w:val="Akapitzlist"/>
        <w:numPr>
          <w:ilvl w:val="1"/>
          <w:numId w:val="129"/>
        </w:numPr>
        <w:shd w:val="clear" w:color="auto" w:fill="FFFFFF" w:themeFill="background1"/>
        <w:spacing w:before="60" w:after="60" w:line="276" w:lineRule="auto"/>
        <w:ind w:left="992" w:hanging="425"/>
        <w:contextualSpacing w:val="0"/>
        <w:jc w:val="both"/>
        <w:rPr>
          <w:rFonts w:ascii="Arial" w:hAnsi="Arial" w:cs="Arial"/>
          <w:shd w:val="clear" w:color="auto" w:fill="FFFF00"/>
        </w:rPr>
      </w:pPr>
      <w:r w:rsidRPr="00001A8B">
        <w:rPr>
          <w:rFonts w:ascii="Arial" w:hAnsi="Arial" w:cs="Arial"/>
          <w:b/>
        </w:rPr>
        <w:t>Zadanie I</w:t>
      </w:r>
      <w:r w:rsidRPr="00001A8B">
        <w:rPr>
          <w:rFonts w:ascii="Arial" w:hAnsi="Arial" w:cs="Arial"/>
        </w:rPr>
        <w:t xml:space="preserve"> </w:t>
      </w:r>
      <w:r>
        <w:rPr>
          <w:rFonts w:ascii="Arial" w:hAnsi="Arial" w:cs="Arial"/>
        </w:rPr>
        <w:t xml:space="preserve">- </w:t>
      </w:r>
      <w:r w:rsidRPr="00001A8B">
        <w:rPr>
          <w:rFonts w:ascii="Arial" w:hAnsi="Arial" w:cs="Arial"/>
        </w:rPr>
        <w:t xml:space="preserve">obejmujące opracowanie dokumentacji projektowo-kosztorysowej </w:t>
      </w:r>
      <w:r w:rsidRPr="00001A8B">
        <w:rPr>
          <w:rFonts w:ascii="Arial" w:eastAsia="Times New Roman" w:hAnsi="Arial" w:cs="Arial"/>
          <w:color w:val="000000"/>
        </w:rPr>
        <w:t>wraz  z uzyskaniem wszystkich niezbędnych uzgodnień i decyzji oraz ostatecznej decyzji o pozwoleniu na budowę</w:t>
      </w:r>
      <w:r w:rsidRPr="00001A8B">
        <w:rPr>
          <w:rFonts w:ascii="Arial" w:hAnsi="Arial" w:cs="Arial"/>
        </w:rPr>
        <w:t xml:space="preserve"> dla zadania: „_____________”</w:t>
      </w:r>
      <w:r w:rsidRPr="00001A8B">
        <w:rPr>
          <w:rStyle w:val="Odwoanieprzypisudolnego"/>
          <w:rFonts w:ascii="Arial" w:hAnsi="Arial" w:cs="Arial"/>
        </w:rPr>
        <w:footnoteReference w:id="1"/>
      </w:r>
      <w:r w:rsidRPr="00001A8B">
        <w:rPr>
          <w:rFonts w:ascii="Arial" w:hAnsi="Arial" w:cs="Arial"/>
        </w:rPr>
        <w:t xml:space="preserve"> (dalej – „Dokumentacja projektowa”) zgodnie z wymaganiami Opisu przedmiotu zamówienia (dalej OPZ), stanowiącego treść SWZ </w:t>
      </w:r>
      <w:r w:rsidR="00D05D7B">
        <w:rPr>
          <w:rFonts w:ascii="Arial" w:hAnsi="Arial" w:cs="Arial"/>
        </w:rPr>
        <w:t xml:space="preserve">i ofertą </w:t>
      </w:r>
      <w:r w:rsidRPr="00001A8B">
        <w:rPr>
          <w:rFonts w:ascii="Arial" w:hAnsi="Arial" w:cs="Arial"/>
        </w:rPr>
        <w:t>stanowiąc</w:t>
      </w:r>
      <w:r w:rsidR="00D05D7B">
        <w:rPr>
          <w:rFonts w:ascii="Arial" w:hAnsi="Arial" w:cs="Arial"/>
        </w:rPr>
        <w:t>ą</w:t>
      </w:r>
      <w:r w:rsidRPr="00001A8B">
        <w:rPr>
          <w:rFonts w:ascii="Arial" w:hAnsi="Arial" w:cs="Arial"/>
        </w:rPr>
        <w:t xml:space="preserve"> załącznik nr</w:t>
      </w:r>
      <w:r w:rsidR="00D05D7B">
        <w:rPr>
          <w:rFonts w:ascii="Arial" w:hAnsi="Arial" w:cs="Arial"/>
        </w:rPr>
        <w:t xml:space="preserve"> 2 </w:t>
      </w:r>
      <w:r w:rsidRPr="00001A8B">
        <w:rPr>
          <w:rFonts w:ascii="Arial" w:hAnsi="Arial" w:cs="Arial"/>
        </w:rPr>
        <w:t xml:space="preserve">do umowy, warunkami niniejszej umowy i pozostałymi dokumentami zamówienia; </w:t>
      </w:r>
    </w:p>
    <w:p w14:paraId="2D3B9F99" w14:textId="77777777" w:rsidR="00F76614" w:rsidRPr="00001A8B" w:rsidRDefault="00F76614" w:rsidP="00F76614">
      <w:pPr>
        <w:pStyle w:val="Akapitzlist"/>
        <w:numPr>
          <w:ilvl w:val="1"/>
          <w:numId w:val="129"/>
        </w:numPr>
        <w:spacing w:before="60" w:after="60" w:line="276" w:lineRule="auto"/>
        <w:ind w:left="993" w:hanging="426"/>
        <w:contextualSpacing w:val="0"/>
        <w:jc w:val="both"/>
        <w:rPr>
          <w:rFonts w:ascii="Arial" w:hAnsi="Arial" w:cs="Arial"/>
        </w:rPr>
      </w:pPr>
      <w:r w:rsidRPr="00001A8B">
        <w:rPr>
          <w:rFonts w:ascii="Arial" w:hAnsi="Arial" w:cs="Arial"/>
          <w:b/>
        </w:rPr>
        <w:t>Zadanie II</w:t>
      </w:r>
      <w:r w:rsidRPr="00001A8B">
        <w:rPr>
          <w:rFonts w:ascii="Arial" w:hAnsi="Arial" w:cs="Arial"/>
        </w:rPr>
        <w:t xml:space="preserve"> </w:t>
      </w:r>
      <w:r>
        <w:rPr>
          <w:rFonts w:ascii="Arial" w:hAnsi="Arial" w:cs="Arial"/>
        </w:rPr>
        <w:t xml:space="preserve">- </w:t>
      </w:r>
      <w:r w:rsidRPr="00001A8B">
        <w:rPr>
          <w:rFonts w:ascii="Arial" w:hAnsi="Arial" w:cs="Arial"/>
        </w:rPr>
        <w:t xml:space="preserve">obejmujące pełnienie nadzoru autorskiego </w:t>
      </w:r>
      <w:r w:rsidRPr="00001A8B">
        <w:rPr>
          <w:rFonts w:ascii="Arial" w:hAnsi="Arial" w:cs="Arial"/>
          <w:iCs/>
        </w:rPr>
        <w:t>nad realizacją robót budowlanych, w oparciu o wykonaną Dokumentację projektową (dalej – „Nadzór Autorski”),</w:t>
      </w:r>
    </w:p>
    <w:p w14:paraId="63668B8B" w14:textId="77777777" w:rsidR="00F76614" w:rsidRDefault="00F76614" w:rsidP="00F76614">
      <w:pPr>
        <w:spacing w:before="60" w:after="60" w:line="276" w:lineRule="auto"/>
        <w:ind w:left="993" w:hanging="426"/>
        <w:jc w:val="both"/>
        <w:rPr>
          <w:rFonts w:ascii="Arial" w:hAnsi="Arial" w:cs="Arial"/>
          <w:iCs/>
        </w:rPr>
      </w:pPr>
      <w:r w:rsidRPr="00DD256E">
        <w:rPr>
          <w:rFonts w:ascii="Arial" w:hAnsi="Arial" w:cs="Arial"/>
          <w:iCs/>
        </w:rPr>
        <w:t>- dalej jako „Przedmiot Umowy”.</w:t>
      </w:r>
    </w:p>
    <w:p w14:paraId="700440F7" w14:textId="77777777" w:rsidR="00F76614" w:rsidRPr="00DD256E" w:rsidRDefault="00F76614" w:rsidP="00F76614">
      <w:pPr>
        <w:numPr>
          <w:ilvl w:val="0"/>
          <w:numId w:val="80"/>
        </w:numPr>
        <w:shd w:val="clear" w:color="auto" w:fill="FFFFFF" w:themeFill="background1"/>
        <w:spacing w:before="60" w:after="60" w:line="276" w:lineRule="auto"/>
        <w:ind w:left="567" w:hanging="567"/>
        <w:jc w:val="both"/>
        <w:rPr>
          <w:rFonts w:ascii="Arial" w:hAnsi="Arial" w:cs="Arial"/>
        </w:rPr>
      </w:pPr>
      <w:r w:rsidRPr="00DD256E">
        <w:rPr>
          <w:rFonts w:ascii="Arial" w:hAnsi="Arial" w:cs="Arial"/>
        </w:rPr>
        <w:t xml:space="preserve">Wykonawca w trakcie wykonywania Przedmiotu Umowy jest zobowiązany                                        do współdziałania z Zamawiającym. </w:t>
      </w:r>
    </w:p>
    <w:p w14:paraId="6E3D2C07" w14:textId="77777777" w:rsidR="00F76614" w:rsidRPr="00DD256E" w:rsidRDefault="00F76614" w:rsidP="00F76614">
      <w:pPr>
        <w:pStyle w:val="Akapitzlist"/>
        <w:numPr>
          <w:ilvl w:val="0"/>
          <w:numId w:val="80"/>
        </w:numPr>
        <w:spacing w:before="60" w:after="60" w:line="276" w:lineRule="auto"/>
        <w:ind w:left="567" w:hanging="567"/>
        <w:contextualSpacing w:val="0"/>
        <w:jc w:val="both"/>
        <w:rPr>
          <w:rFonts w:ascii="Arial" w:hAnsi="Arial" w:cs="Arial"/>
        </w:rPr>
      </w:pPr>
      <w:r w:rsidRPr="00DD256E">
        <w:rPr>
          <w:rFonts w:ascii="Arial" w:hAnsi="Arial" w:cs="Arial"/>
        </w:rPr>
        <w:t xml:space="preserve">Wykonawca przy realizacji Przedmiotu Umowy zobowiązany jest stosować się </w:t>
      </w:r>
      <w:r>
        <w:rPr>
          <w:rFonts w:ascii="Arial" w:hAnsi="Arial" w:cs="Arial"/>
        </w:rPr>
        <w:t xml:space="preserve">                       </w:t>
      </w:r>
      <w:r w:rsidRPr="00DD256E">
        <w:rPr>
          <w:rFonts w:ascii="Arial" w:hAnsi="Arial" w:cs="Arial"/>
        </w:rPr>
        <w:t xml:space="preserve">do uwag, wskazówek i zaleceń Zamawiającego. </w:t>
      </w:r>
    </w:p>
    <w:p w14:paraId="3BCF02C0" w14:textId="77777777" w:rsidR="00F76614" w:rsidRPr="00DD256E" w:rsidRDefault="00F76614" w:rsidP="00F76614">
      <w:pPr>
        <w:pStyle w:val="Akapitzlist"/>
        <w:numPr>
          <w:ilvl w:val="0"/>
          <w:numId w:val="80"/>
        </w:numPr>
        <w:spacing w:after="0" w:line="276" w:lineRule="auto"/>
        <w:ind w:left="567" w:hanging="567"/>
        <w:contextualSpacing w:val="0"/>
        <w:jc w:val="both"/>
        <w:rPr>
          <w:rFonts w:ascii="Arial" w:hAnsi="Arial" w:cs="Arial"/>
        </w:rPr>
      </w:pPr>
      <w:r w:rsidRPr="00DD256E">
        <w:rPr>
          <w:rFonts w:ascii="Arial" w:hAnsi="Arial" w:cs="Arial"/>
        </w:rPr>
        <w:t>W całym okresie obowiązywania Umowy Wykonawca ma obowiązek:</w:t>
      </w:r>
    </w:p>
    <w:p w14:paraId="0FA9637C" w14:textId="77777777" w:rsidR="00F76614" w:rsidRPr="00DD256E" w:rsidRDefault="00F76614" w:rsidP="00F76614">
      <w:pPr>
        <w:pStyle w:val="Akapitzlist"/>
        <w:numPr>
          <w:ilvl w:val="0"/>
          <w:numId w:val="131"/>
        </w:numPr>
        <w:spacing w:after="0" w:line="276" w:lineRule="auto"/>
        <w:ind w:left="993" w:hanging="426"/>
        <w:contextualSpacing w:val="0"/>
        <w:jc w:val="both"/>
        <w:rPr>
          <w:rFonts w:ascii="Arial" w:hAnsi="Arial" w:cs="Arial"/>
        </w:rPr>
      </w:pPr>
      <w:r w:rsidRPr="00DD256E">
        <w:rPr>
          <w:rFonts w:ascii="Arial" w:hAnsi="Arial" w:cs="Arial"/>
        </w:rPr>
        <w:t>wyjaśniać wszelkie wątpliwości Zamawiającego odnośnie sporządzanych proj</w:t>
      </w:r>
      <w:r>
        <w:rPr>
          <w:rFonts w:ascii="Arial" w:hAnsi="Arial" w:cs="Arial"/>
        </w:rPr>
        <w:t>ektów i przyjmowanych rozwiązań,</w:t>
      </w:r>
    </w:p>
    <w:p w14:paraId="705A3674" w14:textId="77777777" w:rsidR="00F76614" w:rsidRPr="00DD256E" w:rsidRDefault="00F76614" w:rsidP="00F76614">
      <w:pPr>
        <w:pStyle w:val="Akapitzlist"/>
        <w:numPr>
          <w:ilvl w:val="0"/>
          <w:numId w:val="131"/>
        </w:numPr>
        <w:spacing w:after="0" w:line="276" w:lineRule="auto"/>
        <w:ind w:left="993" w:hanging="426"/>
        <w:contextualSpacing w:val="0"/>
        <w:jc w:val="both"/>
        <w:rPr>
          <w:rFonts w:ascii="Arial" w:hAnsi="Arial" w:cs="Arial"/>
        </w:rPr>
      </w:pPr>
      <w:r w:rsidRPr="00DD256E">
        <w:rPr>
          <w:rFonts w:ascii="Arial" w:hAnsi="Arial" w:cs="Arial"/>
        </w:rPr>
        <w:t>niezwłocznie informować Zamawiającego o wszelkich istotnych okolicznościach mogących mieć wpływ na terminy wykonania Umowy lub koszty wykonania Przedmiotu Umowy albo przysz</w:t>
      </w:r>
      <w:r>
        <w:rPr>
          <w:rFonts w:ascii="Arial" w:hAnsi="Arial" w:cs="Arial"/>
        </w:rPr>
        <w:t>łe koszty realizacji Inwestycji,</w:t>
      </w:r>
    </w:p>
    <w:p w14:paraId="4FE7F900" w14:textId="77777777" w:rsidR="00F76614" w:rsidRPr="00DD256E" w:rsidRDefault="00F76614" w:rsidP="00F76614">
      <w:pPr>
        <w:pStyle w:val="Akapitzlist"/>
        <w:numPr>
          <w:ilvl w:val="0"/>
          <w:numId w:val="131"/>
        </w:numPr>
        <w:spacing w:after="120" w:line="276" w:lineRule="auto"/>
        <w:ind w:left="993" w:hanging="426"/>
        <w:contextualSpacing w:val="0"/>
        <w:jc w:val="both"/>
        <w:rPr>
          <w:rFonts w:ascii="Arial" w:hAnsi="Arial" w:cs="Arial"/>
        </w:rPr>
      </w:pPr>
      <w:r w:rsidRPr="00DD256E">
        <w:rPr>
          <w:rFonts w:ascii="Arial" w:hAnsi="Arial" w:cs="Arial"/>
        </w:rPr>
        <w:t xml:space="preserve">stosować i proponować najkorzystniejsze dla Zamawiającego rozwiązania </w:t>
      </w:r>
      <w:r>
        <w:rPr>
          <w:rFonts w:ascii="Arial" w:hAnsi="Arial" w:cs="Arial"/>
        </w:rPr>
        <w:t xml:space="preserve">                       </w:t>
      </w:r>
      <w:r w:rsidRPr="00DD256E">
        <w:rPr>
          <w:rFonts w:ascii="Arial" w:hAnsi="Arial" w:cs="Arial"/>
        </w:rPr>
        <w:t>z punktu widzenia ekonomicznego i technicznego.</w:t>
      </w:r>
    </w:p>
    <w:p w14:paraId="11484E65" w14:textId="77777777" w:rsidR="00F76614" w:rsidRPr="00DD256E" w:rsidRDefault="00F76614" w:rsidP="00F76614">
      <w:pPr>
        <w:pStyle w:val="Akapitzlist"/>
        <w:numPr>
          <w:ilvl w:val="0"/>
          <w:numId w:val="80"/>
        </w:numPr>
        <w:shd w:val="clear" w:color="auto" w:fill="FFFFFF" w:themeFill="background1"/>
        <w:spacing w:before="120" w:after="0" w:line="276" w:lineRule="auto"/>
        <w:ind w:left="567" w:hanging="567"/>
        <w:jc w:val="both"/>
        <w:outlineLvl w:val="0"/>
        <w:rPr>
          <w:rFonts w:ascii="Arial" w:hAnsi="Arial" w:cs="Arial"/>
        </w:rPr>
      </w:pPr>
      <w:r w:rsidRPr="00DD256E">
        <w:rPr>
          <w:rFonts w:ascii="Arial" w:hAnsi="Arial" w:cs="Arial"/>
        </w:rPr>
        <w:t>W trakcie realizacji Umowy Zamawiający zobowiązany jest:</w:t>
      </w:r>
    </w:p>
    <w:p w14:paraId="1DF4208E" w14:textId="77777777" w:rsidR="00F76614" w:rsidRPr="00DD256E" w:rsidRDefault="00F76614" w:rsidP="00F76614">
      <w:pPr>
        <w:numPr>
          <w:ilvl w:val="0"/>
          <w:numId w:val="81"/>
        </w:numPr>
        <w:shd w:val="clear" w:color="auto" w:fill="FFFFFF" w:themeFill="background1"/>
        <w:spacing w:after="0" w:line="276" w:lineRule="auto"/>
        <w:ind w:left="993" w:hanging="426"/>
        <w:jc w:val="both"/>
        <w:outlineLvl w:val="0"/>
        <w:rPr>
          <w:rFonts w:ascii="Arial" w:hAnsi="Arial" w:cs="Arial"/>
          <w:b/>
        </w:rPr>
      </w:pPr>
      <w:r w:rsidRPr="00DD256E">
        <w:rPr>
          <w:rFonts w:ascii="Arial" w:hAnsi="Arial" w:cs="Arial"/>
        </w:rPr>
        <w:t>współpracować z Wykonawcą w celu sprawnego i rzetel</w:t>
      </w:r>
      <w:r>
        <w:rPr>
          <w:rFonts w:ascii="Arial" w:hAnsi="Arial" w:cs="Arial"/>
        </w:rPr>
        <w:t>nego wykonania Przedmiotu Umowy,</w:t>
      </w:r>
    </w:p>
    <w:p w14:paraId="3991B357" w14:textId="77777777" w:rsidR="00F76614" w:rsidRPr="00DD256E" w:rsidRDefault="00F76614" w:rsidP="00F76614">
      <w:pPr>
        <w:numPr>
          <w:ilvl w:val="0"/>
          <w:numId w:val="81"/>
        </w:numPr>
        <w:shd w:val="clear" w:color="auto" w:fill="FFFFFF" w:themeFill="background1"/>
        <w:spacing w:after="0" w:line="276" w:lineRule="auto"/>
        <w:ind w:left="993" w:hanging="426"/>
        <w:jc w:val="both"/>
        <w:outlineLvl w:val="0"/>
        <w:rPr>
          <w:rFonts w:ascii="Arial" w:hAnsi="Arial" w:cs="Arial"/>
          <w:b/>
        </w:rPr>
      </w:pPr>
      <w:r w:rsidRPr="00DD256E">
        <w:rPr>
          <w:rFonts w:ascii="Arial" w:hAnsi="Arial" w:cs="Arial"/>
        </w:rPr>
        <w:t xml:space="preserve">informować Wykonawcę o istotnych sprawach mogących mieć wpływ </w:t>
      </w:r>
      <w:r>
        <w:rPr>
          <w:rFonts w:ascii="Arial" w:hAnsi="Arial" w:cs="Arial"/>
        </w:rPr>
        <w:t xml:space="preserve">                               </w:t>
      </w:r>
      <w:r w:rsidRPr="00DD256E">
        <w:rPr>
          <w:rFonts w:ascii="Arial" w:hAnsi="Arial" w:cs="Arial"/>
        </w:rPr>
        <w:t>na realizację Przedmiotu Umowy.</w:t>
      </w:r>
    </w:p>
    <w:p w14:paraId="2599DC96" w14:textId="77777777" w:rsidR="00F76614" w:rsidRPr="00DD256E" w:rsidRDefault="00F76614" w:rsidP="00F76614">
      <w:pPr>
        <w:pStyle w:val="Akapitzlist"/>
        <w:numPr>
          <w:ilvl w:val="0"/>
          <w:numId w:val="80"/>
        </w:numPr>
        <w:shd w:val="clear" w:color="auto" w:fill="FFFFFF" w:themeFill="background1"/>
        <w:spacing w:before="80" w:after="60" w:line="276" w:lineRule="auto"/>
        <w:ind w:left="567" w:hanging="567"/>
        <w:contextualSpacing w:val="0"/>
        <w:jc w:val="both"/>
        <w:outlineLvl w:val="0"/>
        <w:rPr>
          <w:rFonts w:ascii="Arial" w:hAnsi="Arial" w:cs="Arial"/>
        </w:rPr>
      </w:pPr>
      <w:r w:rsidRPr="00DD256E">
        <w:rPr>
          <w:rFonts w:ascii="Arial" w:hAnsi="Arial" w:cs="Arial"/>
        </w:rPr>
        <w:t xml:space="preserve">Zamawiający, </w:t>
      </w:r>
      <w:r>
        <w:rPr>
          <w:rFonts w:ascii="Arial" w:hAnsi="Arial" w:cs="Arial"/>
        </w:rPr>
        <w:t>udzieli pełnomocnictwa</w:t>
      </w:r>
      <w:r w:rsidRPr="00DD256E">
        <w:rPr>
          <w:rFonts w:ascii="Arial" w:hAnsi="Arial" w:cs="Arial"/>
        </w:rPr>
        <w:t xml:space="preserve"> na piśmie Wykonawc</w:t>
      </w:r>
      <w:r>
        <w:rPr>
          <w:rFonts w:ascii="Arial" w:hAnsi="Arial" w:cs="Arial"/>
        </w:rPr>
        <w:t>y lub wskazanym przez Wykonawcę osobom</w:t>
      </w:r>
      <w:r w:rsidRPr="00DD256E">
        <w:rPr>
          <w:rFonts w:ascii="Arial" w:hAnsi="Arial" w:cs="Arial"/>
        </w:rPr>
        <w:t xml:space="preserve"> do występowania w jego imieniu przy wykonywaniu czynności formalno-prawnych, niezbędnych do realizacji Przedmiotu Umowy, w tym </w:t>
      </w:r>
      <w:r>
        <w:rPr>
          <w:rFonts w:ascii="Arial" w:hAnsi="Arial" w:cs="Arial"/>
        </w:rPr>
        <w:t xml:space="preserve">                       </w:t>
      </w:r>
      <w:r w:rsidRPr="00DD256E">
        <w:rPr>
          <w:rFonts w:ascii="Arial" w:hAnsi="Arial" w:cs="Arial"/>
        </w:rPr>
        <w:lastRenderedPageBreak/>
        <w:t>do uzyskania wszelkich informacji i materiałów, oraz uzgodnień,</w:t>
      </w:r>
      <w:r>
        <w:rPr>
          <w:rFonts w:ascii="Arial" w:hAnsi="Arial" w:cs="Arial"/>
        </w:rPr>
        <w:t xml:space="preserve"> decyzji,</w:t>
      </w:r>
      <w:r w:rsidRPr="00DD256E">
        <w:rPr>
          <w:rFonts w:ascii="Arial" w:hAnsi="Arial" w:cs="Arial"/>
        </w:rPr>
        <w:t xml:space="preserve"> opinii, </w:t>
      </w:r>
      <w:r>
        <w:rPr>
          <w:rFonts w:ascii="Arial" w:hAnsi="Arial" w:cs="Arial"/>
        </w:rPr>
        <w:t xml:space="preserve">                          </w:t>
      </w:r>
      <w:r w:rsidRPr="00DD256E">
        <w:rPr>
          <w:rFonts w:ascii="Arial" w:hAnsi="Arial" w:cs="Arial"/>
        </w:rPr>
        <w:t xml:space="preserve">z zastrzeżeniem ust. </w:t>
      </w:r>
      <w:r>
        <w:rPr>
          <w:rFonts w:ascii="Arial" w:hAnsi="Arial" w:cs="Arial"/>
        </w:rPr>
        <w:t>7</w:t>
      </w:r>
      <w:r w:rsidRPr="00DD256E">
        <w:rPr>
          <w:rFonts w:ascii="Arial" w:hAnsi="Arial" w:cs="Arial"/>
        </w:rPr>
        <w:t xml:space="preserve"> poniżej. </w:t>
      </w:r>
    </w:p>
    <w:p w14:paraId="1AB02104" w14:textId="77777777" w:rsidR="00F76614" w:rsidRPr="00DD256E" w:rsidRDefault="00F76614" w:rsidP="00F76614">
      <w:pPr>
        <w:pStyle w:val="Akapitzlist"/>
        <w:numPr>
          <w:ilvl w:val="0"/>
          <w:numId w:val="80"/>
        </w:numPr>
        <w:shd w:val="clear" w:color="auto" w:fill="FFFFFF" w:themeFill="background1"/>
        <w:spacing w:before="80" w:after="60" w:line="276" w:lineRule="auto"/>
        <w:ind w:left="567" w:hanging="567"/>
        <w:contextualSpacing w:val="0"/>
        <w:jc w:val="both"/>
        <w:outlineLvl w:val="0"/>
        <w:rPr>
          <w:rFonts w:ascii="Arial" w:hAnsi="Arial" w:cs="Arial"/>
        </w:rPr>
      </w:pPr>
      <w:r w:rsidRPr="00DD256E">
        <w:rPr>
          <w:rFonts w:ascii="Arial" w:hAnsi="Arial" w:cs="Arial"/>
        </w:rPr>
        <w:t>Zamawiający może odmówić udzielenia pełnomocnictwa wskazanej przez Wykonawcę osobie, jeżeli uzna że nie daje ona rękojmi należytego reprezentowania interesów Zamawiającego.</w:t>
      </w:r>
    </w:p>
    <w:p w14:paraId="71EF449B" w14:textId="77777777" w:rsidR="00F76614" w:rsidRPr="008977C9" w:rsidRDefault="00F76614" w:rsidP="00F76614">
      <w:pPr>
        <w:shd w:val="clear" w:color="auto" w:fill="FFFFFF" w:themeFill="background1"/>
        <w:spacing w:before="360" w:after="60" w:line="240" w:lineRule="auto"/>
        <w:jc w:val="center"/>
        <w:rPr>
          <w:rFonts w:ascii="Arial" w:hAnsi="Arial" w:cs="Arial"/>
          <w:b/>
        </w:rPr>
      </w:pPr>
      <w:r w:rsidRPr="008977C9">
        <w:rPr>
          <w:rFonts w:ascii="Arial" w:hAnsi="Arial" w:cs="Arial"/>
          <w:b/>
        </w:rPr>
        <w:t xml:space="preserve">§ 2 </w:t>
      </w:r>
    </w:p>
    <w:p w14:paraId="0327EA52" w14:textId="77777777" w:rsidR="00F76614" w:rsidRPr="008977C9" w:rsidRDefault="00F76614" w:rsidP="00F76614">
      <w:pPr>
        <w:shd w:val="clear" w:color="auto" w:fill="FFFFFF" w:themeFill="background1"/>
        <w:spacing w:before="60" w:after="60" w:line="240" w:lineRule="auto"/>
        <w:jc w:val="center"/>
        <w:rPr>
          <w:rFonts w:ascii="Arial" w:hAnsi="Arial" w:cs="Arial"/>
          <w:b/>
        </w:rPr>
      </w:pPr>
      <w:r w:rsidRPr="008977C9">
        <w:rPr>
          <w:rFonts w:ascii="Arial" w:hAnsi="Arial" w:cs="Arial"/>
          <w:b/>
        </w:rPr>
        <w:t>Terminy realizacji Przedmiotu Umowy</w:t>
      </w:r>
    </w:p>
    <w:p w14:paraId="2D54F095" w14:textId="5612ACC9" w:rsidR="00F76614" w:rsidRPr="008977C9" w:rsidRDefault="00F76614" w:rsidP="00F76614">
      <w:pPr>
        <w:pStyle w:val="Akapitzlist"/>
        <w:numPr>
          <w:ilvl w:val="6"/>
          <w:numId w:val="80"/>
        </w:numPr>
        <w:spacing w:before="120" w:after="80" w:line="276" w:lineRule="auto"/>
        <w:ind w:left="567" w:hanging="567"/>
        <w:contextualSpacing w:val="0"/>
        <w:jc w:val="both"/>
        <w:rPr>
          <w:rFonts w:ascii="Arial" w:eastAsia="Arial" w:hAnsi="Arial" w:cs="Arial"/>
        </w:rPr>
      </w:pPr>
      <w:r w:rsidRPr="00AC246C">
        <w:rPr>
          <w:rFonts w:ascii="Arial" w:eastAsia="Arial" w:hAnsi="Arial" w:cs="Arial"/>
          <w:b/>
        </w:rPr>
        <w:t>Zadanie I</w:t>
      </w:r>
      <w:r w:rsidRPr="008977C9">
        <w:rPr>
          <w:rFonts w:ascii="Arial" w:eastAsia="Arial" w:hAnsi="Arial" w:cs="Arial"/>
        </w:rPr>
        <w:t xml:space="preserve"> – tj. Dokumentację projektową</w:t>
      </w:r>
      <w:r>
        <w:rPr>
          <w:rFonts w:ascii="Arial" w:eastAsia="Arial" w:hAnsi="Arial" w:cs="Arial"/>
        </w:rPr>
        <w:t xml:space="preserve"> wraz z uzyskaniem ostatecznej decyzji                         o pozwoleniu na budowę</w:t>
      </w:r>
      <w:r w:rsidRPr="008977C9">
        <w:rPr>
          <w:rFonts w:ascii="Arial" w:eastAsia="Arial" w:hAnsi="Arial" w:cs="Arial"/>
        </w:rPr>
        <w:t xml:space="preserve">, należy wykonać w terminie </w:t>
      </w:r>
      <w:r w:rsidRPr="00D05D7B">
        <w:rPr>
          <w:rFonts w:ascii="Arial" w:eastAsia="Arial" w:hAnsi="Arial" w:cs="Arial"/>
          <w:b/>
        </w:rPr>
        <w:t xml:space="preserve">do </w:t>
      </w:r>
      <w:r w:rsidR="00D05D7B" w:rsidRPr="00D05D7B">
        <w:rPr>
          <w:rFonts w:ascii="Arial" w:eastAsia="Arial" w:hAnsi="Arial" w:cs="Arial"/>
          <w:b/>
          <w:u w:val="single"/>
        </w:rPr>
        <w:t>12</w:t>
      </w:r>
      <w:r w:rsidRPr="00D05D7B">
        <w:rPr>
          <w:rFonts w:ascii="Arial" w:eastAsia="Arial" w:hAnsi="Arial" w:cs="Arial"/>
          <w:u w:val="single"/>
        </w:rPr>
        <w:t xml:space="preserve"> </w:t>
      </w:r>
      <w:r w:rsidRPr="00D05D7B">
        <w:rPr>
          <w:rFonts w:ascii="Arial" w:eastAsia="Arial" w:hAnsi="Arial" w:cs="Arial"/>
          <w:b/>
          <w:u w:val="single"/>
        </w:rPr>
        <w:t>miesięcy</w:t>
      </w:r>
      <w:r w:rsidRPr="00D05D7B">
        <w:rPr>
          <w:rFonts w:ascii="Arial" w:eastAsia="Arial" w:hAnsi="Arial" w:cs="Arial"/>
        </w:rPr>
        <w:t xml:space="preserve"> </w:t>
      </w:r>
      <w:r w:rsidRPr="008977C9">
        <w:rPr>
          <w:rFonts w:ascii="Arial" w:eastAsia="Arial" w:hAnsi="Arial" w:cs="Arial"/>
        </w:rPr>
        <w:t>od dnia zawarcia Umowy.</w:t>
      </w:r>
    </w:p>
    <w:p w14:paraId="2E9E3EBA" w14:textId="3982E91C" w:rsidR="00F76614" w:rsidRPr="008977C9" w:rsidRDefault="00F76614" w:rsidP="00F76614">
      <w:pPr>
        <w:pStyle w:val="Akapitzlist"/>
        <w:numPr>
          <w:ilvl w:val="6"/>
          <w:numId w:val="80"/>
        </w:numPr>
        <w:spacing w:before="80" w:after="80" w:line="276" w:lineRule="auto"/>
        <w:ind w:left="567" w:hanging="567"/>
        <w:contextualSpacing w:val="0"/>
        <w:jc w:val="both"/>
        <w:rPr>
          <w:rFonts w:ascii="Arial" w:eastAsia="Arial" w:hAnsi="Arial" w:cs="Arial"/>
        </w:rPr>
      </w:pPr>
      <w:r w:rsidRPr="00AC246C">
        <w:rPr>
          <w:rFonts w:ascii="Arial" w:eastAsia="Arial" w:hAnsi="Arial" w:cs="Arial"/>
          <w:b/>
        </w:rPr>
        <w:t>Realizacja Zdania II</w:t>
      </w:r>
      <w:r w:rsidRPr="008977C9">
        <w:rPr>
          <w:rFonts w:ascii="Arial" w:eastAsia="Arial" w:hAnsi="Arial" w:cs="Arial"/>
        </w:rPr>
        <w:t xml:space="preserve"> – tj. sprawowanie przez Wykonawcę nadzoru autorskiego nastąpi od dnia wszczęcia postępowania o udzielenie zamówienia publicznego </w:t>
      </w:r>
      <w:r>
        <w:rPr>
          <w:rFonts w:ascii="Arial" w:eastAsia="Arial" w:hAnsi="Arial" w:cs="Arial"/>
        </w:rPr>
        <w:t xml:space="preserve">                        </w:t>
      </w:r>
      <w:r w:rsidRPr="008977C9">
        <w:rPr>
          <w:rFonts w:ascii="Arial" w:eastAsia="Arial" w:hAnsi="Arial" w:cs="Arial"/>
        </w:rPr>
        <w:t xml:space="preserve">na wykonanie robót budowlanych na podstawie Dokumentacji projektowej będącej przedmiotem niniejszej Umowy, aż do należytego wykonania tych robót, nie dłużej jednak niż </w:t>
      </w:r>
      <w:r w:rsidR="00D05D7B">
        <w:rPr>
          <w:rFonts w:ascii="Arial" w:eastAsia="Arial" w:hAnsi="Arial" w:cs="Arial"/>
          <w:b/>
          <w:u w:val="single"/>
        </w:rPr>
        <w:t>do 31 grudnia 2028r.</w:t>
      </w:r>
      <w:r w:rsidRPr="008977C9">
        <w:rPr>
          <w:rFonts w:ascii="Arial" w:eastAsia="Arial" w:hAnsi="Arial" w:cs="Arial"/>
        </w:rPr>
        <w:t xml:space="preserve"> </w:t>
      </w:r>
    </w:p>
    <w:p w14:paraId="07D931B4" w14:textId="77777777" w:rsidR="00F76614" w:rsidRPr="008977C9" w:rsidRDefault="00F76614" w:rsidP="00F76614">
      <w:pPr>
        <w:pStyle w:val="Akapitzlist"/>
        <w:numPr>
          <w:ilvl w:val="6"/>
          <w:numId w:val="80"/>
        </w:numPr>
        <w:spacing w:before="80" w:after="80" w:line="276" w:lineRule="auto"/>
        <w:ind w:left="567" w:hanging="567"/>
        <w:contextualSpacing w:val="0"/>
        <w:jc w:val="both"/>
        <w:rPr>
          <w:rFonts w:ascii="Arial" w:eastAsia="Arial" w:hAnsi="Arial" w:cs="Arial"/>
        </w:rPr>
      </w:pPr>
      <w:r w:rsidRPr="008977C9">
        <w:rPr>
          <w:rFonts w:ascii="Arial" w:hAnsi="Arial" w:cs="Arial"/>
        </w:rPr>
        <w:t xml:space="preserve">Szczegółowe terminy wykonania poszczególnych Zadań zawarte zostały </w:t>
      </w:r>
      <w:r>
        <w:rPr>
          <w:rFonts w:ascii="Arial" w:hAnsi="Arial" w:cs="Arial"/>
        </w:rPr>
        <w:t xml:space="preserve">                                   </w:t>
      </w:r>
      <w:r w:rsidRPr="008977C9">
        <w:rPr>
          <w:rFonts w:ascii="Arial" w:hAnsi="Arial" w:cs="Arial"/>
        </w:rPr>
        <w:t xml:space="preserve">w </w:t>
      </w:r>
      <w:r>
        <w:rPr>
          <w:rFonts w:ascii="Arial" w:hAnsi="Arial" w:cs="Arial"/>
        </w:rPr>
        <w:t>Harmonogramie r</w:t>
      </w:r>
      <w:r w:rsidRPr="008977C9">
        <w:rPr>
          <w:rFonts w:ascii="Arial" w:hAnsi="Arial" w:cs="Arial"/>
        </w:rPr>
        <w:t>zeczowo-fi</w:t>
      </w:r>
      <w:r>
        <w:rPr>
          <w:rFonts w:ascii="Arial" w:hAnsi="Arial" w:cs="Arial"/>
        </w:rPr>
        <w:t>nansowym stanowiącym Z</w:t>
      </w:r>
      <w:r w:rsidRPr="008977C9">
        <w:rPr>
          <w:rFonts w:ascii="Arial" w:hAnsi="Arial" w:cs="Arial"/>
        </w:rPr>
        <w:t>ałącznik nr 3 do umowy.</w:t>
      </w:r>
    </w:p>
    <w:p w14:paraId="3254687C" w14:textId="77777777" w:rsidR="00F76614" w:rsidRPr="009D760E" w:rsidRDefault="00F76614" w:rsidP="00F76614">
      <w:pPr>
        <w:pStyle w:val="Akapitzlist"/>
        <w:numPr>
          <w:ilvl w:val="6"/>
          <w:numId w:val="80"/>
        </w:numPr>
        <w:spacing w:before="80" w:after="80" w:line="276" w:lineRule="auto"/>
        <w:ind w:left="567" w:hanging="567"/>
        <w:contextualSpacing w:val="0"/>
        <w:jc w:val="both"/>
        <w:rPr>
          <w:rFonts w:ascii="Arial" w:eastAsia="Arial" w:hAnsi="Arial" w:cs="Arial"/>
        </w:rPr>
      </w:pPr>
      <w:r w:rsidRPr="009D760E">
        <w:rPr>
          <w:rFonts w:ascii="Arial" w:eastAsia="Arial" w:hAnsi="Arial" w:cs="Arial"/>
        </w:rPr>
        <w:t>Wykonawca potwierdza, iż znane mu są terminy administracyjne w jakich organy administracji publicznej wydają niezbędne do wykonania Dokumentacji projektowej uzgodnienia, decyzj</w:t>
      </w:r>
      <w:r>
        <w:rPr>
          <w:rFonts w:ascii="Arial" w:eastAsia="Arial" w:hAnsi="Arial" w:cs="Arial"/>
        </w:rPr>
        <w:t>e</w:t>
      </w:r>
      <w:r w:rsidRPr="009D760E">
        <w:rPr>
          <w:rFonts w:ascii="Arial" w:eastAsia="Arial" w:hAnsi="Arial" w:cs="Arial"/>
        </w:rPr>
        <w:t>, opini</w:t>
      </w:r>
      <w:r>
        <w:rPr>
          <w:rFonts w:ascii="Arial" w:eastAsia="Arial" w:hAnsi="Arial" w:cs="Arial"/>
        </w:rPr>
        <w:t>e</w:t>
      </w:r>
      <w:r w:rsidRPr="009D760E">
        <w:rPr>
          <w:rFonts w:ascii="Arial" w:eastAsia="Arial" w:hAnsi="Arial" w:cs="Arial"/>
        </w:rPr>
        <w:t xml:space="preserve"> itp. i zobowiązuje się do ich uzyskania w terminach umożliwiających wykonanie przedmiotu Umowy w terminie wynikającym z niniejszej Umowy.</w:t>
      </w:r>
    </w:p>
    <w:p w14:paraId="6B392952" w14:textId="77777777" w:rsidR="00F76614" w:rsidRPr="004F0F9D" w:rsidRDefault="00F76614" w:rsidP="00F76614">
      <w:pPr>
        <w:pStyle w:val="Akapitzlist"/>
        <w:numPr>
          <w:ilvl w:val="6"/>
          <w:numId w:val="80"/>
        </w:numPr>
        <w:spacing w:before="80" w:after="80" w:line="276" w:lineRule="auto"/>
        <w:ind w:left="567" w:hanging="567"/>
        <w:contextualSpacing w:val="0"/>
        <w:jc w:val="both"/>
        <w:rPr>
          <w:rFonts w:ascii="Arial" w:hAnsi="Arial" w:cs="Arial"/>
        </w:rPr>
      </w:pPr>
      <w:r w:rsidRPr="008977C9">
        <w:rPr>
          <w:rFonts w:ascii="Arial" w:hAnsi="Arial" w:cs="Arial"/>
        </w:rPr>
        <w:t xml:space="preserve">Za dzień wykonania </w:t>
      </w:r>
      <w:r>
        <w:rPr>
          <w:rFonts w:ascii="Arial" w:hAnsi="Arial" w:cs="Arial"/>
        </w:rPr>
        <w:t>Zadania I -</w:t>
      </w:r>
      <w:r w:rsidRPr="008977C9">
        <w:rPr>
          <w:rFonts w:ascii="Arial" w:hAnsi="Arial" w:cs="Arial"/>
        </w:rPr>
        <w:t xml:space="preserve"> Dokumentacji projektowej Strony uznawać będą dzień </w:t>
      </w:r>
      <w:r w:rsidRPr="004F0F9D">
        <w:rPr>
          <w:rFonts w:ascii="Arial" w:hAnsi="Arial" w:cs="Arial"/>
        </w:rPr>
        <w:t xml:space="preserve">przekazania </w:t>
      </w:r>
      <w:r>
        <w:rPr>
          <w:rFonts w:ascii="Arial" w:hAnsi="Arial" w:cs="Arial"/>
        </w:rPr>
        <w:t>Z</w:t>
      </w:r>
      <w:r w:rsidRPr="004F0F9D">
        <w:rPr>
          <w:rFonts w:ascii="Arial" w:hAnsi="Arial" w:cs="Arial"/>
        </w:rPr>
        <w:t>amawiającemu ostatecznej decyzji o pozwoleniu na</w:t>
      </w:r>
      <w:r>
        <w:rPr>
          <w:rFonts w:ascii="Arial" w:hAnsi="Arial" w:cs="Arial"/>
        </w:rPr>
        <w:t xml:space="preserve"> budowę</w:t>
      </w:r>
      <w:r w:rsidRPr="004F0F9D">
        <w:rPr>
          <w:rFonts w:ascii="Arial" w:hAnsi="Arial" w:cs="Arial"/>
          <w:sz w:val="21"/>
          <w:szCs w:val="21"/>
        </w:rPr>
        <w:t>.</w:t>
      </w:r>
    </w:p>
    <w:p w14:paraId="0AF32B8C" w14:textId="77777777" w:rsidR="00F76614" w:rsidRPr="008977C9" w:rsidRDefault="00F76614" w:rsidP="00F76614">
      <w:pPr>
        <w:pStyle w:val="Akapitzlist"/>
        <w:numPr>
          <w:ilvl w:val="6"/>
          <w:numId w:val="80"/>
        </w:numPr>
        <w:spacing w:before="80" w:after="80" w:line="276" w:lineRule="auto"/>
        <w:ind w:left="567" w:hanging="567"/>
        <w:contextualSpacing w:val="0"/>
        <w:jc w:val="both"/>
        <w:rPr>
          <w:rFonts w:ascii="Arial" w:eastAsia="Arial" w:hAnsi="Arial" w:cs="Arial"/>
        </w:rPr>
      </w:pPr>
      <w:r w:rsidRPr="008977C9">
        <w:rPr>
          <w:rFonts w:ascii="Arial" w:eastAsia="Arial" w:hAnsi="Arial" w:cs="Arial"/>
        </w:rPr>
        <w:t xml:space="preserve">W przypadku, gdy Wykonawca wykonuje Dokumentację projektową w sposób, który stwarza zagrożenie dla dotrzymania terminów określonych w Umowie lub zapewnienia jakości opracowań projektowych wchodzących w skład Dokumentacji projektowej, Zamawiający ma prawo polecić Wykonawcy podjęcie odpowiednich działań celem przyspieszenia tempa realizacji prac (w tym w szczególności żądać zwiększenia ilości zatrudnionego personelu Wykonawcy, zwiększenia wydajności poprzez pracę </w:t>
      </w:r>
      <w:r>
        <w:rPr>
          <w:rFonts w:ascii="Arial" w:eastAsia="Arial" w:hAnsi="Arial" w:cs="Arial"/>
        </w:rPr>
        <w:t xml:space="preserve"> </w:t>
      </w:r>
      <w:r w:rsidRPr="008977C9">
        <w:rPr>
          <w:rFonts w:ascii="Arial" w:eastAsia="Arial" w:hAnsi="Arial" w:cs="Arial"/>
        </w:rPr>
        <w:t xml:space="preserve">na wydłużonym dniu, pracę wielozmianową, pracę w dni ustawowo wolne od pracy) oraz poprawienia jakości świadczeń. </w:t>
      </w:r>
    </w:p>
    <w:p w14:paraId="2DDA5DF8" w14:textId="77777777" w:rsidR="00F76614" w:rsidRPr="008977C9" w:rsidRDefault="00F76614" w:rsidP="00F76614">
      <w:pPr>
        <w:pStyle w:val="Akapitzlist"/>
        <w:numPr>
          <w:ilvl w:val="6"/>
          <w:numId w:val="80"/>
        </w:numPr>
        <w:spacing w:before="80" w:after="80" w:line="276" w:lineRule="auto"/>
        <w:ind w:left="567" w:hanging="567"/>
        <w:contextualSpacing w:val="0"/>
        <w:jc w:val="both"/>
        <w:rPr>
          <w:rFonts w:ascii="Arial" w:eastAsia="Arial" w:hAnsi="Arial" w:cs="Arial"/>
        </w:rPr>
      </w:pPr>
      <w:r w:rsidRPr="008977C9">
        <w:rPr>
          <w:rFonts w:ascii="Arial" w:hAnsi="Arial" w:cs="Arial"/>
        </w:rPr>
        <w:t xml:space="preserve">Niezależnie od uprawnienia wskazanego w ust. </w:t>
      </w:r>
      <w:r>
        <w:rPr>
          <w:rFonts w:ascii="Arial" w:hAnsi="Arial" w:cs="Arial"/>
        </w:rPr>
        <w:t>6</w:t>
      </w:r>
      <w:r w:rsidRPr="008977C9">
        <w:rPr>
          <w:rFonts w:ascii="Arial" w:hAnsi="Arial" w:cs="Arial"/>
        </w:rPr>
        <w:t xml:space="preserve">, Zamawiający może zażądać </w:t>
      </w:r>
      <w:r>
        <w:rPr>
          <w:rFonts w:ascii="Arial" w:hAnsi="Arial" w:cs="Arial"/>
        </w:rPr>
        <w:t xml:space="preserve">                        </w:t>
      </w:r>
      <w:r w:rsidRPr="008977C9">
        <w:rPr>
          <w:rFonts w:ascii="Arial" w:hAnsi="Arial" w:cs="Arial"/>
        </w:rPr>
        <w:t xml:space="preserve">od Wykonawcy opracowania w terminie wyznaczonym przez Zamawiającego odpowiedniego planu naprawczego opisującego podjęcie działań mających na celu dotrzymanie przez Wykonawcę terminów określonych w Umowie lub zapewnienie jakości opracowań projektowych wchodzących w skład Dokumentacji projektowej („Program Naprawczy dla Dokumentacji projektowej”). </w:t>
      </w:r>
    </w:p>
    <w:p w14:paraId="2D53D135" w14:textId="77777777" w:rsidR="00F76614" w:rsidRPr="008977C9" w:rsidRDefault="00F76614" w:rsidP="00F76614">
      <w:pPr>
        <w:pStyle w:val="Akapitzlist"/>
        <w:numPr>
          <w:ilvl w:val="6"/>
          <w:numId w:val="80"/>
        </w:numPr>
        <w:spacing w:before="80" w:after="0" w:line="276" w:lineRule="auto"/>
        <w:ind w:left="567" w:hanging="567"/>
        <w:contextualSpacing w:val="0"/>
        <w:jc w:val="both"/>
        <w:rPr>
          <w:rFonts w:ascii="Arial" w:eastAsia="Arial" w:hAnsi="Arial" w:cs="Arial"/>
        </w:rPr>
      </w:pPr>
      <w:r w:rsidRPr="008977C9">
        <w:rPr>
          <w:rFonts w:ascii="Arial" w:hAnsi="Arial" w:cs="Arial"/>
        </w:rPr>
        <w:t xml:space="preserve">Jeśli Wykonawca z przyczyn zależnych od niego: </w:t>
      </w:r>
    </w:p>
    <w:p w14:paraId="038D9721" w14:textId="77777777" w:rsidR="00F76614" w:rsidRPr="008977C9" w:rsidRDefault="00F76614" w:rsidP="00F76614">
      <w:pPr>
        <w:pStyle w:val="Akapitzlist"/>
        <w:numPr>
          <w:ilvl w:val="3"/>
          <w:numId w:val="130"/>
        </w:numPr>
        <w:suppressAutoHyphens/>
        <w:spacing w:after="0" w:line="276" w:lineRule="auto"/>
        <w:ind w:left="992" w:hanging="425"/>
        <w:contextualSpacing w:val="0"/>
        <w:jc w:val="both"/>
        <w:rPr>
          <w:rFonts w:ascii="Arial" w:hAnsi="Arial" w:cs="Arial"/>
        </w:rPr>
      </w:pPr>
      <w:r w:rsidRPr="008977C9">
        <w:rPr>
          <w:rFonts w:ascii="Arial" w:hAnsi="Arial" w:cs="Arial"/>
        </w:rPr>
        <w:t xml:space="preserve">nie dotrzymał któregokolwiek z terminów wskazanych </w:t>
      </w:r>
      <w:r>
        <w:rPr>
          <w:rFonts w:ascii="Arial" w:hAnsi="Arial" w:cs="Arial"/>
        </w:rPr>
        <w:t xml:space="preserve">w </w:t>
      </w:r>
      <w:r w:rsidRPr="008977C9">
        <w:rPr>
          <w:rFonts w:ascii="Arial" w:hAnsi="Arial" w:cs="Arial"/>
        </w:rPr>
        <w:t>Umowie,</w:t>
      </w:r>
    </w:p>
    <w:p w14:paraId="69EB7B4B" w14:textId="77777777" w:rsidR="00F76614" w:rsidRPr="008977C9" w:rsidRDefault="00F76614" w:rsidP="00F76614">
      <w:pPr>
        <w:pStyle w:val="Akapitzlist"/>
        <w:numPr>
          <w:ilvl w:val="3"/>
          <w:numId w:val="130"/>
        </w:numPr>
        <w:suppressAutoHyphens/>
        <w:spacing w:after="0" w:line="276" w:lineRule="auto"/>
        <w:ind w:left="992" w:hanging="425"/>
        <w:contextualSpacing w:val="0"/>
        <w:jc w:val="both"/>
        <w:rPr>
          <w:rFonts w:ascii="Arial" w:hAnsi="Arial" w:cs="Arial"/>
        </w:rPr>
      </w:pPr>
      <w:r w:rsidRPr="008977C9">
        <w:rPr>
          <w:rFonts w:ascii="Arial" w:hAnsi="Arial" w:cs="Arial"/>
        </w:rPr>
        <w:lastRenderedPageBreak/>
        <w:t xml:space="preserve">wykonuje Dokumentację projektową w sposób, który powoduje, że nie jest prawdopodobne żeby zdołał ją ukończyć w czasie umówionym lub stwarza istotne zagrożenie dla zapewnienia jakości opracowań projektowych wchodzących </w:t>
      </w:r>
      <w:r>
        <w:rPr>
          <w:rFonts w:ascii="Arial" w:hAnsi="Arial" w:cs="Arial"/>
        </w:rPr>
        <w:t xml:space="preserve">                     </w:t>
      </w:r>
      <w:r w:rsidRPr="008977C9">
        <w:rPr>
          <w:rFonts w:ascii="Arial" w:hAnsi="Arial" w:cs="Arial"/>
        </w:rPr>
        <w:t>w skład Dokumentacji projektowej,</w:t>
      </w:r>
    </w:p>
    <w:p w14:paraId="09E5CFD4" w14:textId="77777777" w:rsidR="00F76614" w:rsidRPr="008977C9" w:rsidRDefault="00F76614" w:rsidP="00F76614">
      <w:pPr>
        <w:pStyle w:val="Akapitzlist"/>
        <w:numPr>
          <w:ilvl w:val="3"/>
          <w:numId w:val="130"/>
        </w:numPr>
        <w:suppressAutoHyphens/>
        <w:spacing w:after="0" w:line="276" w:lineRule="auto"/>
        <w:ind w:left="992" w:hanging="425"/>
        <w:contextualSpacing w:val="0"/>
        <w:jc w:val="both"/>
        <w:rPr>
          <w:rFonts w:ascii="Arial" w:hAnsi="Arial" w:cs="Arial"/>
        </w:rPr>
      </w:pPr>
      <w:r w:rsidRPr="008977C9">
        <w:rPr>
          <w:rFonts w:ascii="Arial" w:hAnsi="Arial" w:cs="Arial"/>
        </w:rPr>
        <w:t xml:space="preserve">w wyznaczonym terminie nie przedłoży Programu Naprawczego dla Dokumentacji projektowej, który gwarantowałyby nadrobienie zwłoki  lub poprawę jakości opracowań projektowych wchodzących w skład Dokumentacji projektowej, </w:t>
      </w:r>
    </w:p>
    <w:p w14:paraId="5062BADA" w14:textId="77777777" w:rsidR="00F76614" w:rsidRPr="008977C9" w:rsidRDefault="00F76614" w:rsidP="00F76614">
      <w:pPr>
        <w:pStyle w:val="Akapitzlist"/>
        <w:numPr>
          <w:ilvl w:val="3"/>
          <w:numId w:val="130"/>
        </w:numPr>
        <w:suppressAutoHyphens/>
        <w:spacing w:after="80" w:line="276" w:lineRule="auto"/>
        <w:ind w:left="993" w:hanging="426"/>
        <w:contextualSpacing w:val="0"/>
        <w:jc w:val="both"/>
        <w:rPr>
          <w:rFonts w:ascii="Arial" w:hAnsi="Arial" w:cs="Arial"/>
        </w:rPr>
      </w:pPr>
      <w:r w:rsidRPr="008977C9">
        <w:rPr>
          <w:rFonts w:ascii="Arial" w:hAnsi="Arial" w:cs="Arial"/>
        </w:rPr>
        <w:t>w wyznaczonym terminie nie usunie wad stwierdzonych w toku odbioru,</w:t>
      </w:r>
    </w:p>
    <w:p w14:paraId="76A717EE" w14:textId="77777777" w:rsidR="00F76614" w:rsidRPr="008977C9" w:rsidRDefault="00F76614" w:rsidP="00F76614">
      <w:pPr>
        <w:pStyle w:val="Akapitzlist"/>
        <w:spacing w:before="80" w:after="80" w:line="276" w:lineRule="auto"/>
        <w:ind w:left="567"/>
        <w:contextualSpacing w:val="0"/>
        <w:jc w:val="both"/>
        <w:rPr>
          <w:rFonts w:ascii="Arial" w:hAnsi="Arial" w:cs="Arial"/>
        </w:rPr>
      </w:pPr>
      <w:r w:rsidRPr="008977C9">
        <w:rPr>
          <w:rFonts w:ascii="Arial" w:hAnsi="Arial" w:cs="Arial"/>
        </w:rPr>
        <w:t>- to w którejkolwiek z takich sytuacji Zamawiający jest uprawniony powierzyć dokończenie lub usunięcie wad Dokumentacji projektowej osobie lub osobom trzecim na koszt i ryzyko Wykonawcy bez konieczności uzyskiwania upoważnienia sądowego („Wykonawstwo Zastępcze Dokumentacji projektowej”).</w:t>
      </w:r>
    </w:p>
    <w:p w14:paraId="034E0465" w14:textId="77777777" w:rsidR="00F76614" w:rsidRPr="008977C9" w:rsidRDefault="00F76614" w:rsidP="00F76614">
      <w:pPr>
        <w:pStyle w:val="Akapitzlist"/>
        <w:numPr>
          <w:ilvl w:val="0"/>
          <w:numId w:val="154"/>
        </w:numPr>
        <w:spacing w:before="80" w:after="80" w:line="276" w:lineRule="auto"/>
        <w:ind w:left="567" w:hanging="567"/>
        <w:contextualSpacing w:val="0"/>
        <w:jc w:val="both"/>
        <w:rPr>
          <w:rFonts w:ascii="Arial" w:hAnsi="Arial" w:cs="Arial"/>
        </w:rPr>
      </w:pPr>
      <w:r w:rsidRPr="008977C9">
        <w:rPr>
          <w:rFonts w:ascii="Arial" w:hAnsi="Arial" w:cs="Arial"/>
        </w:rPr>
        <w:t>Jeżeli pomimo zaakceptowania przez Zamawiającego Programu Naprawczego dla Dokumentacji projektowej, Wykonawca nie podejmie stosownych działań określonych                   w Programie Naprawczym dla Dokumentacji projektowej lub nie usunie skutków opóźnień lub skutków nieprawidłowej jakości opracowań projektowych wchodzących w skład Dokumentacji projektowej w terminie określonym w zaakceptowanym Programie Naprawczym dla Dokumentacji projektowej, to w takiej sytuacji Zamawiający jest uprawniony skorzystać z Wykonawstwa Zastępczego Dokumentacji projektowej.</w:t>
      </w:r>
    </w:p>
    <w:p w14:paraId="630B3EC7" w14:textId="77777777" w:rsidR="00F76614" w:rsidRPr="008977C9" w:rsidRDefault="00F76614" w:rsidP="00F76614">
      <w:pPr>
        <w:pStyle w:val="Akapitzlist"/>
        <w:numPr>
          <w:ilvl w:val="0"/>
          <w:numId w:val="154"/>
        </w:numPr>
        <w:spacing w:before="80" w:after="80" w:line="276" w:lineRule="auto"/>
        <w:ind w:left="567" w:hanging="567"/>
        <w:contextualSpacing w:val="0"/>
        <w:jc w:val="both"/>
        <w:rPr>
          <w:rFonts w:ascii="Arial" w:hAnsi="Arial" w:cs="Arial"/>
        </w:rPr>
      </w:pPr>
      <w:r w:rsidRPr="008977C9">
        <w:rPr>
          <w:rFonts w:ascii="Arial" w:hAnsi="Arial" w:cs="Arial"/>
        </w:rPr>
        <w:t xml:space="preserve">Koszty Zamawiającego wynikające ze zlecenia Wykonawstwa Zastępczego Dokumentacji projektowej stanowią różnicę pomiędzy określonym w Umowie Wynagrodzeniem Wykonawcy za wykonanie Dokumentacji projektowej a całkowitymi i udokumentowanymi kosztami poniesionymi przez Zamawiającego w celu uzyskania Dokumentacji projektowej zgodnej z Umową. Koszty wynikające z Wykonawstwa Zastępczego Dokumentacji projektowej Zamawiający jest uprawniony zaspokoić </w:t>
      </w:r>
      <w:r>
        <w:rPr>
          <w:rFonts w:ascii="Arial" w:hAnsi="Arial" w:cs="Arial"/>
        </w:rPr>
        <w:t xml:space="preserve">                               </w:t>
      </w:r>
      <w:r w:rsidRPr="008977C9">
        <w:rPr>
          <w:rFonts w:ascii="Arial" w:hAnsi="Arial" w:cs="Arial"/>
        </w:rPr>
        <w:t>z jakikolwiek płatności na rzecz Wykonawcy lub z Zabezpieczenia</w:t>
      </w:r>
      <w:r>
        <w:rPr>
          <w:rFonts w:ascii="Arial" w:hAnsi="Arial" w:cs="Arial"/>
        </w:rPr>
        <w:t xml:space="preserve"> należytego wykonania umowy</w:t>
      </w:r>
      <w:r w:rsidRPr="008977C9">
        <w:rPr>
          <w:rFonts w:ascii="Arial" w:hAnsi="Arial" w:cs="Arial"/>
        </w:rPr>
        <w:t>.</w:t>
      </w:r>
    </w:p>
    <w:p w14:paraId="417438F4" w14:textId="77777777" w:rsidR="00F76614" w:rsidRPr="001A32C1" w:rsidRDefault="00F76614" w:rsidP="00F76614">
      <w:pPr>
        <w:shd w:val="clear" w:color="auto" w:fill="FFFFFF" w:themeFill="background1"/>
        <w:spacing w:before="360" w:after="60" w:line="276" w:lineRule="auto"/>
        <w:jc w:val="center"/>
        <w:rPr>
          <w:rFonts w:ascii="Arial" w:hAnsi="Arial" w:cs="Arial"/>
          <w:b/>
        </w:rPr>
      </w:pPr>
      <w:r w:rsidRPr="001A32C1">
        <w:rPr>
          <w:rFonts w:ascii="Arial" w:hAnsi="Arial" w:cs="Arial"/>
          <w:b/>
        </w:rPr>
        <w:t>§ 3</w:t>
      </w:r>
      <w:r w:rsidRPr="001A32C1">
        <w:rPr>
          <w:rFonts w:ascii="Arial" w:hAnsi="Arial" w:cs="Arial"/>
          <w:b/>
        </w:rPr>
        <w:br/>
        <w:t xml:space="preserve">Obowiązki Wykonawcy </w:t>
      </w:r>
    </w:p>
    <w:p w14:paraId="22B9BF43" w14:textId="77777777" w:rsidR="00F76614" w:rsidRPr="001A32C1" w:rsidRDefault="00F76614" w:rsidP="00F76614">
      <w:pPr>
        <w:numPr>
          <w:ilvl w:val="0"/>
          <w:numId w:val="82"/>
        </w:numPr>
        <w:shd w:val="clear" w:color="auto" w:fill="FFFFFF" w:themeFill="background1"/>
        <w:spacing w:before="60" w:after="0" w:line="276" w:lineRule="auto"/>
        <w:ind w:left="567" w:hanging="567"/>
        <w:jc w:val="both"/>
        <w:rPr>
          <w:rFonts w:ascii="Arial" w:hAnsi="Arial" w:cs="Arial"/>
        </w:rPr>
      </w:pPr>
      <w:r w:rsidRPr="001A32C1">
        <w:rPr>
          <w:rFonts w:ascii="Arial" w:hAnsi="Arial" w:cs="Arial"/>
        </w:rPr>
        <w:t xml:space="preserve">Wykonawca wykonywać będzie Przedmiot Umowy z najwyższą starannością                              i zgodnie z obowiązującymi w tym zakresie wymaganiami i zasadami wynikającymi                z obowiązujących przepisów, unormowań oraz postanowień Umowy, w tym zawartych w SWZ. </w:t>
      </w:r>
    </w:p>
    <w:p w14:paraId="4AEB1FEB" w14:textId="77777777" w:rsidR="00F76614" w:rsidRPr="001A32C1" w:rsidRDefault="00F76614" w:rsidP="00F76614">
      <w:pPr>
        <w:numPr>
          <w:ilvl w:val="0"/>
          <w:numId w:val="82"/>
        </w:numPr>
        <w:shd w:val="clear" w:color="auto" w:fill="FFFFFF" w:themeFill="background1"/>
        <w:spacing w:before="60" w:after="0" w:line="276" w:lineRule="auto"/>
        <w:ind w:left="567" w:hanging="567"/>
        <w:jc w:val="both"/>
        <w:rPr>
          <w:rFonts w:ascii="Arial" w:hAnsi="Arial" w:cs="Arial"/>
        </w:rPr>
      </w:pPr>
      <w:r w:rsidRPr="001A32C1">
        <w:rPr>
          <w:rFonts w:ascii="Arial" w:hAnsi="Arial" w:cs="Arial"/>
        </w:rPr>
        <w:t>Wykonawca ponosi wszelkie ryzyko i odpowiedzialność za szkody związane                              z realizacją Umowy, a w szczególności za szkody materialne, uszkodzenie ciała lub śmierć.</w:t>
      </w:r>
    </w:p>
    <w:p w14:paraId="39344526" w14:textId="77777777" w:rsidR="00F76614" w:rsidRPr="001A32C1" w:rsidRDefault="00F76614" w:rsidP="00F76614">
      <w:pPr>
        <w:numPr>
          <w:ilvl w:val="0"/>
          <w:numId w:val="82"/>
        </w:numPr>
        <w:shd w:val="clear" w:color="auto" w:fill="FFFFFF" w:themeFill="background1"/>
        <w:spacing w:before="60" w:after="0" w:line="276" w:lineRule="auto"/>
        <w:ind w:left="567" w:hanging="567"/>
        <w:jc w:val="both"/>
        <w:rPr>
          <w:rFonts w:ascii="Arial" w:hAnsi="Arial" w:cs="Arial"/>
        </w:rPr>
      </w:pPr>
      <w:r w:rsidRPr="001A32C1">
        <w:rPr>
          <w:rFonts w:ascii="Arial" w:hAnsi="Arial" w:cs="Arial"/>
        </w:rPr>
        <w:t xml:space="preserve">Wykonawca ponosi pełną odpowiedzialność odszkodowawczą względem Zamawiającego lub osób trzecich z tytułu szkód wyrządzonych w trakcie realizacji Przedmiotu Umowy. </w:t>
      </w:r>
    </w:p>
    <w:p w14:paraId="254DA749" w14:textId="77777777" w:rsidR="00F76614" w:rsidRPr="001A32C1" w:rsidRDefault="00F76614" w:rsidP="00F76614">
      <w:pPr>
        <w:numPr>
          <w:ilvl w:val="0"/>
          <w:numId w:val="82"/>
        </w:numPr>
        <w:shd w:val="clear" w:color="auto" w:fill="FFFFFF" w:themeFill="background1"/>
        <w:spacing w:before="60" w:after="0" w:line="276" w:lineRule="auto"/>
        <w:ind w:left="567" w:hanging="567"/>
        <w:jc w:val="both"/>
        <w:rPr>
          <w:rFonts w:ascii="Arial" w:hAnsi="Arial" w:cs="Arial"/>
        </w:rPr>
      </w:pPr>
      <w:r w:rsidRPr="001A32C1">
        <w:rPr>
          <w:rFonts w:ascii="Arial" w:hAnsi="Arial" w:cs="Arial"/>
        </w:rPr>
        <w:lastRenderedPageBreak/>
        <w:t>Wykonawca zobowiązany jest do zapłaty Zamawiającemu odszkodowania                           na równowartość szkód wyrządzonych Zamawiającemu w trakcie realizacji Przedmiotu Umowy, chyba, że Zamawiający zażąda usunięcia przez Wykonawcę szkód wynikających z niewykonania lub nienależytego wykonania zobowiązań związanych z realizacją Umowy poprzez przywrócenie do stanu poprzedniego                          a wykonawca to wykona.</w:t>
      </w:r>
    </w:p>
    <w:p w14:paraId="2F176540" w14:textId="77777777" w:rsidR="00F76614" w:rsidRPr="001A32C1" w:rsidRDefault="00F76614" w:rsidP="00F76614">
      <w:pPr>
        <w:numPr>
          <w:ilvl w:val="0"/>
          <w:numId w:val="82"/>
        </w:numPr>
        <w:shd w:val="clear" w:color="auto" w:fill="FFFFFF" w:themeFill="background1"/>
        <w:spacing w:before="60" w:after="0" w:line="276" w:lineRule="auto"/>
        <w:ind w:left="567" w:hanging="567"/>
        <w:jc w:val="both"/>
        <w:rPr>
          <w:rFonts w:ascii="Arial" w:hAnsi="Arial" w:cs="Arial"/>
        </w:rPr>
      </w:pPr>
      <w:r w:rsidRPr="001A32C1">
        <w:rPr>
          <w:rFonts w:ascii="Arial" w:hAnsi="Arial" w:cs="Arial"/>
        </w:rPr>
        <w:t xml:space="preserve">Wykonawca obowiązany jest realizować Przedmiot Umowy w taki sposób, aby zabezpieczyć Zamawiającego przed roszczeniami osób trzecich o odszkodowania za szkody spowodowane przemieszczaniem sprzętu i środków transportu Wykonawcy użytych do realizacji Przedmiotu Umowy. W razie wyrządzenia takich szkód przez Wykonawcę lub osoby, za które ponosi odpowiedzialność, Wykonawca obowiązany jest doprowadzić do niezwłocznego ich pokrycia. </w:t>
      </w:r>
    </w:p>
    <w:p w14:paraId="2F9417E6" w14:textId="77777777" w:rsidR="00F76614" w:rsidRPr="001A32C1" w:rsidRDefault="00F76614" w:rsidP="00F76614">
      <w:pPr>
        <w:numPr>
          <w:ilvl w:val="0"/>
          <w:numId w:val="82"/>
        </w:numPr>
        <w:shd w:val="clear" w:color="auto" w:fill="FFFFFF" w:themeFill="background1"/>
        <w:spacing w:before="60" w:after="0" w:line="276" w:lineRule="auto"/>
        <w:ind w:left="567" w:hanging="567"/>
        <w:jc w:val="both"/>
        <w:rPr>
          <w:rFonts w:ascii="Arial" w:hAnsi="Arial" w:cs="Arial"/>
        </w:rPr>
      </w:pPr>
      <w:r w:rsidRPr="001A32C1">
        <w:rPr>
          <w:rFonts w:ascii="Arial" w:hAnsi="Arial" w:cs="Arial"/>
        </w:rPr>
        <w:t xml:space="preserve">Wykonawca poniesie wszelkie koszty realizacji Przedmiotu Umowy, z zastrzeżeniem sytuacji, gdy w Umowie (w tym w SWZ) wyraźnie wskazano odmiennie. </w:t>
      </w:r>
    </w:p>
    <w:p w14:paraId="5F65AF9D" w14:textId="77777777" w:rsidR="00F76614" w:rsidRPr="001A32C1" w:rsidRDefault="00F76614" w:rsidP="00F76614">
      <w:pPr>
        <w:numPr>
          <w:ilvl w:val="0"/>
          <w:numId w:val="82"/>
        </w:numPr>
        <w:shd w:val="clear" w:color="auto" w:fill="FFFFFF" w:themeFill="background1"/>
        <w:spacing w:before="60" w:after="0" w:line="276" w:lineRule="auto"/>
        <w:ind w:left="567" w:hanging="567"/>
        <w:jc w:val="both"/>
        <w:rPr>
          <w:rFonts w:ascii="Arial" w:hAnsi="Arial" w:cs="Arial"/>
        </w:rPr>
      </w:pPr>
      <w:r w:rsidRPr="001A32C1">
        <w:rPr>
          <w:rFonts w:ascii="Arial" w:hAnsi="Arial" w:cs="Arial"/>
        </w:rPr>
        <w:t>Wykonawca zobowiązany jest zastosować się do zaleceń Przedstawiciela Zamawiającego w zakresie sposobu realizacji Przedmiotu Umowy, które są zgodne                z przepisami dotyczącymi prac objętych Umową obowiązującymi w Rzeczypospolitej Polskiej lub regulacjami obowiązującymi w Państwowym Gospodarstwie Leśnym Lasy Państwowe.</w:t>
      </w:r>
    </w:p>
    <w:p w14:paraId="5B0F0ACD" w14:textId="77777777" w:rsidR="00F76614" w:rsidRPr="001A32C1" w:rsidRDefault="00F76614" w:rsidP="00F76614">
      <w:pPr>
        <w:shd w:val="clear" w:color="auto" w:fill="FFFFFF" w:themeFill="background1"/>
        <w:spacing w:before="360" w:after="60" w:line="240" w:lineRule="auto"/>
        <w:jc w:val="center"/>
        <w:rPr>
          <w:rFonts w:ascii="Arial" w:hAnsi="Arial" w:cs="Arial"/>
          <w:b/>
        </w:rPr>
      </w:pPr>
      <w:r w:rsidRPr="001A32C1">
        <w:rPr>
          <w:rFonts w:ascii="Arial" w:hAnsi="Arial" w:cs="Arial"/>
          <w:b/>
        </w:rPr>
        <w:t>§ 4</w:t>
      </w:r>
    </w:p>
    <w:p w14:paraId="6B1E4279" w14:textId="77777777" w:rsidR="00F76614" w:rsidRPr="001A32C1" w:rsidRDefault="00F76614" w:rsidP="00F76614">
      <w:pPr>
        <w:shd w:val="clear" w:color="auto" w:fill="FFFFFF" w:themeFill="background1"/>
        <w:spacing w:before="60" w:after="60" w:line="240" w:lineRule="auto"/>
        <w:jc w:val="center"/>
        <w:rPr>
          <w:rFonts w:ascii="Arial" w:hAnsi="Arial" w:cs="Arial"/>
          <w:b/>
        </w:rPr>
      </w:pPr>
      <w:r w:rsidRPr="001A32C1">
        <w:rPr>
          <w:rFonts w:ascii="Arial" w:hAnsi="Arial" w:cs="Arial"/>
          <w:b/>
        </w:rPr>
        <w:t>Koncepcja projektowa</w:t>
      </w:r>
    </w:p>
    <w:p w14:paraId="02E8FA4C" w14:textId="77777777" w:rsidR="00F76614" w:rsidRPr="001A32C1" w:rsidRDefault="00F76614" w:rsidP="00F76614">
      <w:pPr>
        <w:pStyle w:val="Akapitzlist"/>
        <w:widowControl w:val="0"/>
        <w:numPr>
          <w:ilvl w:val="0"/>
          <w:numId w:val="132"/>
        </w:numPr>
        <w:spacing w:after="0" w:line="276" w:lineRule="auto"/>
        <w:ind w:left="567" w:hanging="567"/>
        <w:jc w:val="both"/>
        <w:rPr>
          <w:rFonts w:ascii="Arial" w:eastAsia="Times New Roman" w:hAnsi="Arial" w:cs="Arial"/>
          <w:lang w:bidi="pl-PL"/>
        </w:rPr>
      </w:pPr>
      <w:r w:rsidRPr="001A32C1">
        <w:rPr>
          <w:rFonts w:ascii="Arial" w:hAnsi="Arial" w:cs="Arial"/>
        </w:rPr>
        <w:t xml:space="preserve">Wykonawca w terminie wynikającym z Harmonogramu rzeczowo-finansowego stanowiącym Załącznik nr 3 do Umowy </w:t>
      </w:r>
      <w:r w:rsidRPr="001A32C1">
        <w:rPr>
          <w:rFonts w:ascii="Arial" w:eastAsia="Times New Roman" w:hAnsi="Arial" w:cs="Arial"/>
          <w:lang w:bidi="pl-PL"/>
        </w:rPr>
        <w:t>sporządzi wstępną koncepcje realizacji zadań, w zakresie:</w:t>
      </w:r>
    </w:p>
    <w:p w14:paraId="3ED6DD19" w14:textId="77777777" w:rsidR="00F76614" w:rsidRPr="001A32C1" w:rsidRDefault="00F76614" w:rsidP="00F76614">
      <w:pPr>
        <w:pStyle w:val="Akapitzlist"/>
        <w:widowControl w:val="0"/>
        <w:numPr>
          <w:ilvl w:val="0"/>
          <w:numId w:val="133"/>
        </w:numPr>
        <w:spacing w:line="276" w:lineRule="auto"/>
        <w:ind w:left="993" w:hanging="426"/>
        <w:jc w:val="both"/>
        <w:rPr>
          <w:rFonts w:ascii="Arial" w:eastAsia="Times New Roman" w:hAnsi="Arial" w:cs="Arial"/>
          <w:lang w:bidi="pl-PL"/>
        </w:rPr>
      </w:pPr>
      <w:r w:rsidRPr="001A32C1">
        <w:rPr>
          <w:rFonts w:ascii="Arial" w:eastAsia="Times New Roman" w:hAnsi="Arial" w:cs="Arial"/>
          <w:lang w:bidi="pl-PL"/>
        </w:rPr>
        <w:t>określenia parametrów technicznych obiektów, z jednoczesnym uwzględnieniem lokalizacji i ukształtowania terenu,</w:t>
      </w:r>
    </w:p>
    <w:p w14:paraId="53ECD75C" w14:textId="77777777" w:rsidR="00F76614" w:rsidRPr="001A32C1" w:rsidRDefault="00F76614" w:rsidP="00F76614">
      <w:pPr>
        <w:pStyle w:val="Akapitzlist"/>
        <w:widowControl w:val="0"/>
        <w:numPr>
          <w:ilvl w:val="0"/>
          <w:numId w:val="133"/>
        </w:numPr>
        <w:spacing w:line="276" w:lineRule="auto"/>
        <w:ind w:left="993" w:hanging="426"/>
        <w:jc w:val="both"/>
        <w:rPr>
          <w:rFonts w:ascii="Arial" w:eastAsia="Times New Roman" w:hAnsi="Arial" w:cs="Arial"/>
          <w:lang w:bidi="pl-PL"/>
        </w:rPr>
      </w:pPr>
      <w:r w:rsidRPr="001A32C1">
        <w:rPr>
          <w:rFonts w:ascii="Arial" w:eastAsia="Times New Roman" w:hAnsi="Arial" w:cs="Arial"/>
          <w:lang w:bidi="pl-PL"/>
        </w:rPr>
        <w:t>wskazania optymalnych rozwiązań wraz z określeniem możliwości uzyskania zakładanych parametrów obiektów planowanych do realizacji,</w:t>
      </w:r>
    </w:p>
    <w:p w14:paraId="400EB5A5" w14:textId="77777777" w:rsidR="00F76614" w:rsidRPr="001A32C1" w:rsidRDefault="00F76614" w:rsidP="00F76614">
      <w:pPr>
        <w:pStyle w:val="Akapitzlist"/>
        <w:widowControl w:val="0"/>
        <w:numPr>
          <w:ilvl w:val="0"/>
          <w:numId w:val="133"/>
        </w:numPr>
        <w:spacing w:line="276" w:lineRule="auto"/>
        <w:ind w:left="993" w:hanging="426"/>
        <w:jc w:val="both"/>
        <w:rPr>
          <w:rFonts w:ascii="Arial" w:eastAsia="Times New Roman" w:hAnsi="Arial" w:cs="Arial"/>
          <w:lang w:bidi="pl-PL"/>
        </w:rPr>
      </w:pPr>
      <w:r w:rsidRPr="001A32C1">
        <w:rPr>
          <w:rFonts w:ascii="Arial" w:eastAsia="Times New Roman" w:hAnsi="Arial" w:cs="Arial"/>
          <w:lang w:bidi="pl-PL"/>
        </w:rPr>
        <w:t xml:space="preserve">sporządzenia obliczeń hydrologicznych przed przystąpieniem do projektu, </w:t>
      </w:r>
    </w:p>
    <w:p w14:paraId="0F5B50E3" w14:textId="754344B1" w:rsidR="00F76614" w:rsidRPr="001A32C1" w:rsidRDefault="00F76614" w:rsidP="00F76614">
      <w:pPr>
        <w:pStyle w:val="Akapitzlist"/>
        <w:widowControl w:val="0"/>
        <w:numPr>
          <w:ilvl w:val="0"/>
          <w:numId w:val="133"/>
        </w:numPr>
        <w:spacing w:line="276" w:lineRule="auto"/>
        <w:ind w:left="993" w:hanging="426"/>
        <w:jc w:val="both"/>
        <w:rPr>
          <w:rFonts w:ascii="Arial" w:eastAsia="Times New Roman" w:hAnsi="Arial" w:cs="Arial"/>
          <w:lang w:bidi="pl-PL"/>
        </w:rPr>
      </w:pPr>
      <w:r w:rsidRPr="001A32C1">
        <w:rPr>
          <w:rFonts w:ascii="Arial" w:eastAsia="Times New Roman" w:hAnsi="Arial" w:cs="Arial"/>
          <w:lang w:bidi="pl-PL"/>
        </w:rPr>
        <w:t>określenia długoś</w:t>
      </w:r>
      <w:r w:rsidR="000E76FD">
        <w:rPr>
          <w:rFonts w:ascii="Arial" w:eastAsia="Times New Roman" w:hAnsi="Arial" w:cs="Arial"/>
          <w:lang w:bidi="pl-PL"/>
        </w:rPr>
        <w:t>ci i</w:t>
      </w:r>
      <w:r w:rsidRPr="001A32C1">
        <w:rPr>
          <w:rFonts w:ascii="Arial" w:eastAsia="Times New Roman" w:hAnsi="Arial" w:cs="Arial"/>
          <w:lang w:bidi="pl-PL"/>
        </w:rPr>
        <w:t xml:space="preserve"> szerokoś</w:t>
      </w:r>
      <w:r w:rsidR="000E76FD">
        <w:rPr>
          <w:rFonts w:ascii="Arial" w:eastAsia="Times New Roman" w:hAnsi="Arial" w:cs="Arial"/>
          <w:lang w:bidi="pl-PL"/>
        </w:rPr>
        <w:t>ci</w:t>
      </w:r>
      <w:r w:rsidRPr="001A32C1">
        <w:rPr>
          <w:rFonts w:ascii="Arial" w:eastAsia="Times New Roman" w:hAnsi="Arial" w:cs="Arial"/>
          <w:lang w:bidi="pl-PL"/>
        </w:rPr>
        <w:t xml:space="preserve"> brodów oraz zabezpieczeń przed erozją wodną,</w:t>
      </w:r>
    </w:p>
    <w:p w14:paraId="3D3AD50E" w14:textId="77777777" w:rsidR="00F76614" w:rsidRPr="001A32C1" w:rsidRDefault="00F76614" w:rsidP="00F76614">
      <w:pPr>
        <w:pStyle w:val="Akapitzlist"/>
        <w:widowControl w:val="0"/>
        <w:numPr>
          <w:ilvl w:val="0"/>
          <w:numId w:val="133"/>
        </w:numPr>
        <w:spacing w:after="120" w:line="276" w:lineRule="auto"/>
        <w:ind w:left="992" w:hanging="425"/>
        <w:contextualSpacing w:val="0"/>
        <w:jc w:val="both"/>
        <w:rPr>
          <w:rFonts w:ascii="Arial" w:eastAsia="Times New Roman" w:hAnsi="Arial" w:cs="Arial"/>
          <w:lang w:bidi="pl-PL"/>
        </w:rPr>
      </w:pPr>
      <w:r w:rsidRPr="001A32C1">
        <w:rPr>
          <w:rFonts w:ascii="Arial" w:eastAsia="Times New Roman" w:hAnsi="Arial" w:cs="Arial"/>
          <w:lang w:bidi="pl-PL"/>
        </w:rPr>
        <w:t>założeń projektowych.</w:t>
      </w:r>
    </w:p>
    <w:p w14:paraId="150C4398" w14:textId="77777777" w:rsidR="00F76614" w:rsidRDefault="00F76614" w:rsidP="00F76614">
      <w:pPr>
        <w:pStyle w:val="Akapitzlist"/>
        <w:numPr>
          <w:ilvl w:val="0"/>
          <w:numId w:val="132"/>
        </w:numPr>
        <w:suppressAutoHyphens/>
        <w:spacing w:after="120" w:line="276" w:lineRule="auto"/>
        <w:ind w:left="567" w:hanging="567"/>
        <w:contextualSpacing w:val="0"/>
        <w:jc w:val="both"/>
        <w:rPr>
          <w:rFonts w:ascii="Arial" w:hAnsi="Arial" w:cs="Arial"/>
        </w:rPr>
      </w:pPr>
      <w:r w:rsidRPr="001A32C1">
        <w:rPr>
          <w:rFonts w:ascii="Arial" w:hAnsi="Arial" w:cs="Arial"/>
        </w:rPr>
        <w:t>Wstępna koncepcja realizacji zadania podlegać będzie uzgodnieniu                                           z Zamawiającym. Uzgodnienie koncepcji zostanie potwierdzone protokołem uzgodnień przygotowanym przez zespół, w skład którego zostaną powołani przedstawiciele Wykonawcy i Zamawiającego. Zespół zobowiązany jest                            do uzgodnienia koncepcji w terminie do 7 dni roboczych od protokolarnego przedstawienia jej Zamawiającemu.</w:t>
      </w:r>
      <w:r>
        <w:rPr>
          <w:rFonts w:ascii="Arial" w:hAnsi="Arial" w:cs="Arial"/>
        </w:rPr>
        <w:t xml:space="preserve"> </w:t>
      </w:r>
    </w:p>
    <w:p w14:paraId="1289D8F7" w14:textId="77777777" w:rsidR="00F76614" w:rsidRPr="001A32C1" w:rsidRDefault="00F76614" w:rsidP="00F76614">
      <w:pPr>
        <w:pStyle w:val="Akapitzlist"/>
        <w:numPr>
          <w:ilvl w:val="0"/>
          <w:numId w:val="132"/>
        </w:numPr>
        <w:suppressAutoHyphens/>
        <w:spacing w:after="120" w:line="276" w:lineRule="auto"/>
        <w:ind w:left="567" w:hanging="567"/>
        <w:contextualSpacing w:val="0"/>
        <w:jc w:val="both"/>
        <w:rPr>
          <w:rFonts w:ascii="Arial" w:hAnsi="Arial" w:cs="Arial"/>
        </w:rPr>
      </w:pPr>
      <w:r>
        <w:rPr>
          <w:rFonts w:ascii="Arial" w:hAnsi="Arial" w:cs="Arial"/>
        </w:rPr>
        <w:t>Zaakceptowana przez Zamawiającego koncepcja będzie stanowić podstawę                       do wykonania dokumentacji projektowej.</w:t>
      </w:r>
    </w:p>
    <w:p w14:paraId="4D553ECA" w14:textId="77777777" w:rsidR="00F76614" w:rsidRPr="001A32C1" w:rsidRDefault="00F76614" w:rsidP="00F76614">
      <w:pPr>
        <w:shd w:val="clear" w:color="auto" w:fill="FFFFFF" w:themeFill="background1"/>
        <w:spacing w:before="360" w:after="60" w:line="276" w:lineRule="auto"/>
        <w:jc w:val="center"/>
        <w:rPr>
          <w:rFonts w:ascii="Arial" w:hAnsi="Arial" w:cs="Arial"/>
          <w:b/>
        </w:rPr>
      </w:pPr>
      <w:r w:rsidRPr="001A32C1">
        <w:rPr>
          <w:rFonts w:ascii="Arial" w:hAnsi="Arial" w:cs="Arial"/>
          <w:b/>
        </w:rPr>
        <w:t>§ 5</w:t>
      </w:r>
    </w:p>
    <w:p w14:paraId="5A56BB06" w14:textId="77777777" w:rsidR="00F76614" w:rsidRPr="001A32C1" w:rsidRDefault="00F76614" w:rsidP="00F76614">
      <w:pPr>
        <w:shd w:val="clear" w:color="auto" w:fill="FFFFFF" w:themeFill="background1"/>
        <w:spacing w:before="60" w:after="60" w:line="276" w:lineRule="auto"/>
        <w:jc w:val="center"/>
        <w:rPr>
          <w:rFonts w:ascii="Arial" w:hAnsi="Arial" w:cs="Arial"/>
        </w:rPr>
      </w:pPr>
      <w:r w:rsidRPr="001A32C1">
        <w:rPr>
          <w:rFonts w:ascii="Arial" w:hAnsi="Arial" w:cs="Arial"/>
          <w:b/>
        </w:rPr>
        <w:lastRenderedPageBreak/>
        <w:t>Dokumentacja projektowa</w:t>
      </w:r>
    </w:p>
    <w:p w14:paraId="4C51C7BF" w14:textId="77777777" w:rsidR="00F76614" w:rsidRPr="001A32C1" w:rsidRDefault="00F76614" w:rsidP="00F76614">
      <w:pPr>
        <w:pStyle w:val="Akapitzlist"/>
        <w:numPr>
          <w:ilvl w:val="0"/>
          <w:numId w:val="89"/>
        </w:numPr>
        <w:shd w:val="clear" w:color="auto" w:fill="FFFFFF" w:themeFill="background1"/>
        <w:spacing w:before="60" w:after="0" w:line="276" w:lineRule="auto"/>
        <w:ind w:left="567" w:hanging="567"/>
        <w:contextualSpacing w:val="0"/>
        <w:jc w:val="both"/>
        <w:rPr>
          <w:rFonts w:ascii="Arial" w:hAnsi="Arial" w:cs="Arial"/>
        </w:rPr>
      </w:pPr>
      <w:r w:rsidRPr="001A32C1">
        <w:rPr>
          <w:rFonts w:ascii="Arial" w:hAnsi="Arial" w:cs="Arial"/>
        </w:rPr>
        <w:t>Dokumentację projektową należy sporządzić zgodnie z obowiązującymi i aktualnymi normami oraz przepisami prawa, w szczególności zgodnie z:</w:t>
      </w:r>
    </w:p>
    <w:p w14:paraId="7868B9CF" w14:textId="77777777" w:rsidR="00F76614" w:rsidRPr="001A32C1" w:rsidRDefault="00F76614" w:rsidP="00F76614">
      <w:pPr>
        <w:pStyle w:val="Akapitzlist"/>
        <w:numPr>
          <w:ilvl w:val="0"/>
          <w:numId w:val="141"/>
        </w:numPr>
        <w:shd w:val="clear" w:color="auto" w:fill="FFFFFF" w:themeFill="background1"/>
        <w:spacing w:after="0" w:line="276" w:lineRule="auto"/>
        <w:ind w:left="992" w:hanging="425"/>
        <w:contextualSpacing w:val="0"/>
        <w:jc w:val="both"/>
        <w:rPr>
          <w:rFonts w:ascii="Arial" w:hAnsi="Arial" w:cs="Arial"/>
        </w:rPr>
      </w:pPr>
      <w:r w:rsidRPr="001A32C1">
        <w:rPr>
          <w:rFonts w:ascii="Arial" w:hAnsi="Arial" w:cs="Arial"/>
        </w:rPr>
        <w:t xml:space="preserve">Rozporządzeniem Ministra Rozwoju i Technologii z dnia 20 grudnia 2021 r.                         w sprawie szczegółowego zakresu i formy dokumentacji projektowej, specyfikacji technicznych wykonania  i odbioru robót budowlanych oraz programu funkcjonalno-użytkowego (tj. Dz. U. z 2021 r., poz. 2454), </w:t>
      </w:r>
    </w:p>
    <w:p w14:paraId="64AD28B7" w14:textId="77777777" w:rsidR="00F76614" w:rsidRPr="001A32C1" w:rsidRDefault="00F76614" w:rsidP="00F76614">
      <w:pPr>
        <w:pStyle w:val="Akapitzlist"/>
        <w:numPr>
          <w:ilvl w:val="0"/>
          <w:numId w:val="141"/>
        </w:numPr>
        <w:shd w:val="clear" w:color="auto" w:fill="FFFFFF" w:themeFill="background1"/>
        <w:spacing w:after="0" w:line="276" w:lineRule="auto"/>
        <w:ind w:left="993" w:hanging="426"/>
        <w:contextualSpacing w:val="0"/>
        <w:jc w:val="both"/>
        <w:rPr>
          <w:rFonts w:ascii="Arial" w:hAnsi="Arial" w:cs="Arial"/>
        </w:rPr>
      </w:pPr>
      <w:r w:rsidRPr="001A32C1">
        <w:rPr>
          <w:rFonts w:ascii="Arial" w:hAnsi="Arial" w:cs="Arial"/>
        </w:rPr>
        <w:t xml:space="preserve">Rozporządzeniem Ministra Rozwoju i Technologii z dnia 20 grudnia 2021 r.                          w sprawie określenia metod i podstaw sporządzania kosztorysu inwestorskiego, obliczania planowanych kosztów prac projektowych oraz planowanych kosztów robót budowlanych określonych w programie funkcjonalno-użytkowym (tj. Dz. U.                     z 2021 r., poz. 2458), </w:t>
      </w:r>
    </w:p>
    <w:p w14:paraId="61FFF1AF" w14:textId="77777777" w:rsidR="00F76614" w:rsidRPr="001A32C1" w:rsidRDefault="00F76614" w:rsidP="00F76614">
      <w:pPr>
        <w:pStyle w:val="Akapitzlist"/>
        <w:numPr>
          <w:ilvl w:val="0"/>
          <w:numId w:val="141"/>
        </w:numPr>
        <w:shd w:val="clear" w:color="auto" w:fill="FFFFFF" w:themeFill="background1"/>
        <w:spacing w:after="120" w:line="276" w:lineRule="auto"/>
        <w:ind w:left="992" w:hanging="425"/>
        <w:contextualSpacing w:val="0"/>
        <w:jc w:val="both"/>
        <w:rPr>
          <w:rFonts w:ascii="Arial" w:hAnsi="Arial" w:cs="Arial"/>
        </w:rPr>
      </w:pPr>
      <w:r w:rsidRPr="001A32C1">
        <w:rPr>
          <w:rFonts w:ascii="Arial" w:hAnsi="Arial" w:cs="Arial"/>
        </w:rPr>
        <w:t xml:space="preserve">Rozporządzeniem Ministra Rozwoju i Technologii w sprawie szczegółowego zakresu i formy projektu budowlanego (tj. Dz. U.  z 2022 r., poz. 1679).   </w:t>
      </w:r>
    </w:p>
    <w:p w14:paraId="32E7B46C" w14:textId="77777777" w:rsidR="00F76614" w:rsidRPr="001A32C1" w:rsidRDefault="00F76614" w:rsidP="00F76614">
      <w:pPr>
        <w:pStyle w:val="Akapitzlist"/>
        <w:numPr>
          <w:ilvl w:val="0"/>
          <w:numId w:val="89"/>
        </w:numPr>
        <w:shd w:val="clear" w:color="auto" w:fill="FFFFFF" w:themeFill="background1"/>
        <w:spacing w:before="60" w:after="60" w:line="276" w:lineRule="auto"/>
        <w:ind w:left="567" w:hanging="567"/>
        <w:contextualSpacing w:val="0"/>
        <w:jc w:val="both"/>
        <w:rPr>
          <w:rFonts w:ascii="Arial" w:hAnsi="Arial" w:cs="Arial"/>
        </w:rPr>
      </w:pPr>
      <w:r w:rsidRPr="001A32C1">
        <w:rPr>
          <w:rFonts w:ascii="Arial" w:hAnsi="Arial" w:cs="Arial"/>
        </w:rPr>
        <w:t xml:space="preserve">Wykonawca przyjmuje do wiadomości, że Dokumentacja projektowa wykonywana                 na podstawie Umowy będzie podstawą do wszczęcia przez Zamawiającego postępowania o udzielenie zamówienia publicznego na wykonanie robót budowlanych w niej opisanych (dalej – „Postępowanie na roboty budowlane”), w związku z tym jej treść, kompletność i szczegółowość powinna być wystarczająca dla tego celu. Dokumentacja projektowa powinna służyć do precyzyjnego opisania przedmiotu zamówienia oraz ustalenia wartości zamówienia na roboty budowlane. W celu uniknięcia wątpliwości interpretacyjnych Strony ustalają, że pod pojęciem „Postępowania na roboty budowlane” rozumieć będą każde postępowanie                                 o udzielenie zamówienia publicznego, którego przedmiotem będzie wykonanie robót budowlanych w oparciu o Dokumentację projektową (zatem również kolejne wszczynane postępowania po uprzednim unieważnieniu Postępowania na roboty budowlane lub rozwiązaniu umowy w sprawie zamówienia publicznego z pierwotnie wybranym wykonawcą robót budowlanych). </w:t>
      </w:r>
    </w:p>
    <w:p w14:paraId="7E0151A5" w14:textId="77777777" w:rsidR="00F76614" w:rsidRPr="001A32C1" w:rsidRDefault="00F76614" w:rsidP="00F76614">
      <w:pPr>
        <w:pStyle w:val="Akapitzlist"/>
        <w:numPr>
          <w:ilvl w:val="0"/>
          <w:numId w:val="89"/>
        </w:numPr>
        <w:shd w:val="clear" w:color="auto" w:fill="FFFFFF" w:themeFill="background1"/>
        <w:spacing w:before="60" w:after="60" w:line="276" w:lineRule="auto"/>
        <w:ind w:left="567" w:hanging="567"/>
        <w:contextualSpacing w:val="0"/>
        <w:jc w:val="both"/>
        <w:rPr>
          <w:rFonts w:ascii="Arial" w:hAnsi="Arial" w:cs="Arial"/>
        </w:rPr>
      </w:pPr>
      <w:r w:rsidRPr="001A32C1">
        <w:rPr>
          <w:rFonts w:ascii="Arial" w:hAnsi="Arial" w:cs="Arial"/>
        </w:rPr>
        <w:t xml:space="preserve">Wykonawca jest zobowiązany udzielać Zamawiającemu pomocy w przygotowaniu                  i przeprowadzeniu Postępowania na roboty budowlane, w tym poprzez opracowywanie na każde polecenie Zamawiającego, w terminie nie dłuższym niż 2 dni robocze od dnia przekazania polecenia, projektów odpowiedzi na wnioski                           o wyjaśnienie treści SWZ w Postępowaniu na roboty budowlane w części dotyczącej Dokumentacji projektowej lub uczestniczenie w opracowywaniu takich wyjaśnień                    z innymi osobami w sposób i terminie wskazanym przez Zamawiającego.                                   W wyjątkowych przypadkach, gdy ze względów technicznych ustosunkowanie się do treści zapytania w terminie określonym w zdaniu poprzednim nie będzie                                        z obiektywnych przyczyn możliwe Zamawiający w uzgodnieniu z Wykonawcą ustali dłuższy termin sporządzenia projektu odpowiedzi na dany wniosek o wyjaśnienie treści SWZ. </w:t>
      </w:r>
    </w:p>
    <w:p w14:paraId="13A632E9" w14:textId="77777777" w:rsidR="00F76614" w:rsidRPr="001A32C1" w:rsidRDefault="00F76614" w:rsidP="00F76614">
      <w:pPr>
        <w:pStyle w:val="Akapitzlist"/>
        <w:numPr>
          <w:ilvl w:val="0"/>
          <w:numId w:val="89"/>
        </w:numPr>
        <w:tabs>
          <w:tab w:val="left" w:pos="567"/>
        </w:tabs>
        <w:spacing w:before="60" w:after="60" w:line="276" w:lineRule="auto"/>
        <w:ind w:left="567" w:hanging="567"/>
        <w:contextualSpacing w:val="0"/>
        <w:jc w:val="both"/>
        <w:rPr>
          <w:rFonts w:ascii="Arial" w:hAnsi="Arial" w:cs="Arial"/>
        </w:rPr>
      </w:pPr>
      <w:r w:rsidRPr="001A32C1">
        <w:rPr>
          <w:rFonts w:ascii="Arial" w:hAnsi="Arial" w:cs="Arial"/>
        </w:rPr>
        <w:t xml:space="preserve">Wykonawca jest zobowiązany do uzyskania na swój koszt wszystkich wymaganych prawem i przepisami decyzji administracyjnych, warunków technicznych, uzgodnień, </w:t>
      </w:r>
      <w:r w:rsidRPr="001A32C1">
        <w:rPr>
          <w:rFonts w:ascii="Arial" w:hAnsi="Arial" w:cs="Arial"/>
        </w:rPr>
        <w:lastRenderedPageBreak/>
        <w:t xml:space="preserve">opinii oraz sprawdzeń niezbędnych dla opracowania kompletnej Dokumentacji projektowej, chyba że </w:t>
      </w:r>
      <w:r>
        <w:rPr>
          <w:rFonts w:ascii="Arial" w:hAnsi="Arial" w:cs="Arial"/>
        </w:rPr>
        <w:t xml:space="preserve">z </w:t>
      </w:r>
      <w:r w:rsidRPr="001A32C1">
        <w:rPr>
          <w:rFonts w:ascii="Arial" w:hAnsi="Arial" w:cs="Arial"/>
        </w:rPr>
        <w:t>dokumentów zamówienia wynika co innego.</w:t>
      </w:r>
    </w:p>
    <w:p w14:paraId="69FBD3CF" w14:textId="77777777" w:rsidR="00F76614" w:rsidRPr="001A32C1" w:rsidRDefault="00F76614" w:rsidP="00F76614">
      <w:pPr>
        <w:pStyle w:val="Akapitzlist"/>
        <w:numPr>
          <w:ilvl w:val="0"/>
          <w:numId w:val="89"/>
        </w:numPr>
        <w:tabs>
          <w:tab w:val="left" w:pos="567"/>
        </w:tabs>
        <w:spacing w:before="60" w:after="60" w:line="276" w:lineRule="auto"/>
        <w:ind w:left="567" w:hanging="567"/>
        <w:contextualSpacing w:val="0"/>
        <w:jc w:val="both"/>
        <w:rPr>
          <w:rFonts w:ascii="Arial" w:hAnsi="Arial" w:cs="Arial"/>
        </w:rPr>
      </w:pPr>
      <w:r w:rsidRPr="001A32C1">
        <w:rPr>
          <w:rFonts w:ascii="Arial" w:hAnsi="Arial" w:cs="Arial"/>
        </w:rPr>
        <w:t xml:space="preserve">Wykonawca jest zobowiązany do opisania w Dokumentacji projektowej rozwiązań technologicznych i zastosowań wyrobów budowlanych w sposób jednoznaczny                                i wyczerpujący za pomocą dostatecznie dokładnych i zrozumiałych określeń, zgodnie                                z wymaganiami określonymi w art. 99 ust. 1 i 2 PZP.   </w:t>
      </w:r>
    </w:p>
    <w:p w14:paraId="7CF98AC1" w14:textId="77777777" w:rsidR="00F76614" w:rsidRPr="001A32C1" w:rsidRDefault="00F76614" w:rsidP="00F76614">
      <w:pPr>
        <w:pStyle w:val="Akapitzlist"/>
        <w:numPr>
          <w:ilvl w:val="0"/>
          <w:numId w:val="89"/>
        </w:numPr>
        <w:tabs>
          <w:tab w:val="left" w:pos="567"/>
        </w:tabs>
        <w:spacing w:before="60" w:after="60" w:line="276" w:lineRule="auto"/>
        <w:ind w:left="567" w:hanging="567"/>
        <w:contextualSpacing w:val="0"/>
        <w:jc w:val="both"/>
        <w:rPr>
          <w:rFonts w:ascii="Arial" w:hAnsi="Arial" w:cs="Arial"/>
        </w:rPr>
      </w:pPr>
      <w:r w:rsidRPr="001A32C1">
        <w:rPr>
          <w:rFonts w:ascii="Arial" w:hAnsi="Arial" w:cs="Arial"/>
        </w:rPr>
        <w:t xml:space="preserve">Stosownie do art. 99 ust. 4 PZP Wykonawca nie może w Dokumentacji projektowej opisywać rozwiązań projektowych, technologii czy wyrobów w sposób, który mógłby utrudniać uczciwą konkurencję w szczególności przez wskazanie znaków towarowych, patentów lub pochodzenia, źródła lub szczególnego procesu, który charakteryzuje produkty lub usługi dostarczane przez konkretnego wykonawcę, jeżeli mogłoby to doprowadzić do uprzywilejowania lub wyeliminowania niektórych wykonawców lub produktów, z zastrzeżeniem postanowień art. 99 ust. 5 PZP. </w:t>
      </w:r>
    </w:p>
    <w:p w14:paraId="0C4D1729" w14:textId="77777777" w:rsidR="00F76614" w:rsidRPr="001A32C1" w:rsidRDefault="00F76614" w:rsidP="00F76614">
      <w:pPr>
        <w:pStyle w:val="Akapitzlist"/>
        <w:numPr>
          <w:ilvl w:val="0"/>
          <w:numId w:val="89"/>
        </w:numPr>
        <w:spacing w:before="60" w:after="60" w:line="276" w:lineRule="auto"/>
        <w:ind w:left="567" w:hanging="567"/>
        <w:contextualSpacing w:val="0"/>
        <w:jc w:val="both"/>
        <w:rPr>
          <w:rFonts w:ascii="Arial" w:hAnsi="Arial" w:cs="Arial"/>
        </w:rPr>
      </w:pPr>
      <w:r w:rsidRPr="001A32C1">
        <w:rPr>
          <w:rFonts w:ascii="Arial" w:hAnsi="Arial" w:cs="Arial"/>
        </w:rPr>
        <w:t xml:space="preserve">W przypadku ziszczenia się określonych w art. 99 ust. 5 PZP przesłanek dla opisania rozwiązań projektowych, technologii czy wyrobów przez wskazanie znaków towarowych, patentów lub pochodzenia, źródła lub szczególnego procesu, który charakteryzuje produkty lub usługi dostarczane przez konkretnego wykonawcę, Wykonawca zobowiązany jest zapewnić, aby wskazaniu takiemu towarzyszą wyrazy "lub równoważny" oraz wskazać i opisać kryteria, jakie będą stosowane w celu oceny równoważności.  </w:t>
      </w:r>
    </w:p>
    <w:p w14:paraId="047E3BEB" w14:textId="77777777" w:rsidR="00F76614" w:rsidRPr="001A32C1" w:rsidRDefault="00F76614" w:rsidP="00F76614">
      <w:pPr>
        <w:pStyle w:val="Akapitzlist"/>
        <w:numPr>
          <w:ilvl w:val="0"/>
          <w:numId w:val="89"/>
        </w:numPr>
        <w:spacing w:before="60" w:after="60" w:line="276" w:lineRule="auto"/>
        <w:ind w:left="567" w:hanging="567"/>
        <w:contextualSpacing w:val="0"/>
        <w:jc w:val="both"/>
        <w:rPr>
          <w:rFonts w:ascii="Arial" w:hAnsi="Arial" w:cs="Arial"/>
        </w:rPr>
      </w:pPr>
      <w:r w:rsidRPr="001A32C1">
        <w:rPr>
          <w:rFonts w:ascii="Arial" w:hAnsi="Arial" w:cs="Arial"/>
        </w:rPr>
        <w:t>W przypadki, gdy Dokumentacja projektowa będzie zawierała odniesienia do norm, ocen technicznych, specyfikacji technicznych i systemów referencji technicznych,                                  o których mowa w art. 101 ust. 1 pkt 2 oraz ust. 3 PZP, Wykonawca w Dokumentacji projektowej jest obowiązany wskazać, że dopuszcza się rozwiązania równoważne,                a odniesieniu takiemu muszą towarzyszyć wyrazy "lub równoważne".</w:t>
      </w:r>
    </w:p>
    <w:p w14:paraId="79CD4670" w14:textId="77777777" w:rsidR="00F76614" w:rsidRPr="001A32C1" w:rsidRDefault="00F76614" w:rsidP="00F76614">
      <w:pPr>
        <w:pStyle w:val="Akapitzlist"/>
        <w:numPr>
          <w:ilvl w:val="0"/>
          <w:numId w:val="89"/>
        </w:numPr>
        <w:spacing w:before="60" w:after="60" w:line="276" w:lineRule="auto"/>
        <w:ind w:left="567" w:hanging="567"/>
        <w:contextualSpacing w:val="0"/>
        <w:jc w:val="both"/>
        <w:rPr>
          <w:rFonts w:ascii="Arial" w:hAnsi="Arial" w:cs="Arial"/>
        </w:rPr>
      </w:pPr>
      <w:r w:rsidRPr="001A32C1">
        <w:rPr>
          <w:rFonts w:ascii="Arial" w:hAnsi="Arial" w:cs="Arial"/>
        </w:rPr>
        <w:t>Wykonawca zobowiązany jest wykonywać Przedmiot Umowy przy udziale osób posiadających odpowiednie uprawnienia, które muszą posiadać aktualne ubezpieczenie obowiązkowe od odpowiedzialności cywilnej osób wykonujących samodzielne funkcje techniczne w budownictwie, zawarte w ramach przynależności do Polskiej Izby Inżynierów Budownictwa lub Izby Architektów Rzeczpospolitej Polskiej.</w:t>
      </w:r>
    </w:p>
    <w:p w14:paraId="53142D00" w14:textId="77777777" w:rsidR="00F76614" w:rsidRPr="001A32C1" w:rsidRDefault="00F76614" w:rsidP="00F76614">
      <w:pPr>
        <w:pStyle w:val="Akapitzlist"/>
        <w:numPr>
          <w:ilvl w:val="0"/>
          <w:numId w:val="89"/>
        </w:numPr>
        <w:spacing w:before="60" w:after="60" w:line="276" w:lineRule="auto"/>
        <w:ind w:left="567" w:hanging="567"/>
        <w:contextualSpacing w:val="0"/>
        <w:jc w:val="both"/>
        <w:rPr>
          <w:rFonts w:ascii="Arial" w:hAnsi="Arial" w:cs="Arial"/>
        </w:rPr>
      </w:pPr>
      <w:r w:rsidRPr="001A32C1">
        <w:rPr>
          <w:rFonts w:ascii="Arial" w:hAnsi="Arial" w:cs="Arial"/>
        </w:rPr>
        <w:t>Wykonawca jest zobowiązany do wykonania Umowy z dołożeniem najwyższej profesjonalnej staranności, zgodnie z najlepszymi standardami zawodowymi                            i zasadami etyki zawodowej oraz zobowiązany jest zapewnić, że Dokumentacja projektowa będzie przewidywać stosowanie wyłącznie dopuszczonych do obrotu wyrobów budowlanych. Wykonawca we własnym zakresie i na własne ryzyko będzie zobowiązany weryfikować obowiązujący stan prawny w całym okresie wykonania Umowy.</w:t>
      </w:r>
    </w:p>
    <w:p w14:paraId="480F2BA5" w14:textId="77777777" w:rsidR="00F76614" w:rsidRPr="001A32C1" w:rsidRDefault="00F76614" w:rsidP="00F76614">
      <w:pPr>
        <w:pStyle w:val="Akapitzlist"/>
        <w:numPr>
          <w:ilvl w:val="0"/>
          <w:numId w:val="89"/>
        </w:numPr>
        <w:spacing w:before="60" w:after="60" w:line="276" w:lineRule="auto"/>
        <w:ind w:left="567" w:hanging="567"/>
        <w:contextualSpacing w:val="0"/>
        <w:jc w:val="both"/>
        <w:rPr>
          <w:rFonts w:ascii="Arial" w:hAnsi="Arial" w:cs="Arial"/>
        </w:rPr>
      </w:pPr>
      <w:r w:rsidRPr="001A32C1">
        <w:rPr>
          <w:rFonts w:ascii="Arial" w:hAnsi="Arial" w:cs="Arial"/>
        </w:rPr>
        <w:t xml:space="preserve">Wykonawca oświadcza, że przekaże Zamawiającemu Dokumentację projektową kompletną z punktu widzenia celu jakiemu ma służyć i zawierającą podpisane przez projektantów potwierdzenia sprawdzeń rozwiązań projektowych w zakresie wynikającym z przepisów. W rozwiązaniach projektowych uwzględnione będą wnioski </w:t>
      </w:r>
      <w:r w:rsidRPr="001A32C1">
        <w:rPr>
          <w:rFonts w:ascii="Arial" w:hAnsi="Arial" w:cs="Arial"/>
        </w:rPr>
        <w:lastRenderedPageBreak/>
        <w:t>i zalecenia Zamawiającego zgłoszone w trakcie opracowywania Dokumentacji Projektowej.</w:t>
      </w:r>
    </w:p>
    <w:p w14:paraId="090A4032" w14:textId="77777777" w:rsidR="00F76614" w:rsidRPr="001A32C1" w:rsidRDefault="00F76614" w:rsidP="00F76614">
      <w:pPr>
        <w:pStyle w:val="Akapitzlist"/>
        <w:numPr>
          <w:ilvl w:val="0"/>
          <w:numId w:val="89"/>
        </w:numPr>
        <w:spacing w:before="60" w:after="60" w:line="276" w:lineRule="auto"/>
        <w:ind w:left="567" w:hanging="567"/>
        <w:contextualSpacing w:val="0"/>
        <w:jc w:val="both"/>
        <w:rPr>
          <w:rFonts w:ascii="Arial" w:hAnsi="Arial" w:cs="Arial"/>
        </w:rPr>
      </w:pPr>
      <w:r w:rsidRPr="001A32C1">
        <w:rPr>
          <w:rFonts w:ascii="Arial" w:hAnsi="Arial" w:cs="Arial"/>
        </w:rPr>
        <w:t>Wykonawca, w ramach wynagrodzenia określonego w Umowie, będzie zobowiązany                    w toku wykonywania Dokumentacji projektowej, lecz nie później niż do momentu protokolarnego odbioru końcowego Dokumentacji projektowej, do niezwłocznego wprowadzenia do Dokumentacji projektowej wszelkich zmian, które okażą się konieczne w związku z przebiegiem stosownych postępowań administracyjnych.</w:t>
      </w:r>
    </w:p>
    <w:p w14:paraId="694D7D2D" w14:textId="77777777" w:rsidR="00F76614" w:rsidRPr="001A32C1" w:rsidRDefault="00F76614" w:rsidP="00F76614">
      <w:pPr>
        <w:pStyle w:val="Akapitzlist"/>
        <w:numPr>
          <w:ilvl w:val="0"/>
          <w:numId w:val="89"/>
        </w:numPr>
        <w:spacing w:before="60" w:after="60" w:line="276" w:lineRule="auto"/>
        <w:ind w:left="567" w:hanging="567"/>
        <w:contextualSpacing w:val="0"/>
        <w:jc w:val="both"/>
        <w:rPr>
          <w:rFonts w:ascii="Arial" w:hAnsi="Arial" w:cs="Arial"/>
        </w:rPr>
      </w:pPr>
      <w:r w:rsidRPr="001A32C1">
        <w:rPr>
          <w:rFonts w:ascii="Arial" w:hAnsi="Arial" w:cs="Arial"/>
        </w:rPr>
        <w:t>W przypadku podzlecenia wykonania niektórych prac związanych z wykonaniem Dokumentacji projektowej, stanowiącej Przedmiot Umowy, Wykonawca będzie ponosił odpowiedzialność za działania lub zaniechania wszelkich osób, którymi posługuje się przy wykonaniu Umowy, w tym podwykonawców, jak za własne działania lub zaniechania, a w szczególności będzie ponosił odpowiedzialność                      za niedołożenie przez te osoby najwyższej profesjonalnej staranności.</w:t>
      </w:r>
    </w:p>
    <w:p w14:paraId="5CC81E55" w14:textId="77777777" w:rsidR="00F76614" w:rsidRPr="001A32C1" w:rsidRDefault="00F76614" w:rsidP="00F76614">
      <w:pPr>
        <w:numPr>
          <w:ilvl w:val="0"/>
          <w:numId w:val="89"/>
        </w:numPr>
        <w:shd w:val="clear" w:color="auto" w:fill="FFFFFF" w:themeFill="background1"/>
        <w:spacing w:before="60" w:after="60" w:line="276" w:lineRule="auto"/>
        <w:ind w:left="567" w:hanging="567"/>
        <w:jc w:val="both"/>
        <w:rPr>
          <w:rFonts w:ascii="Arial" w:hAnsi="Arial" w:cs="Arial"/>
        </w:rPr>
      </w:pPr>
      <w:r w:rsidRPr="001A32C1">
        <w:rPr>
          <w:rFonts w:ascii="Arial" w:hAnsi="Arial" w:cs="Arial"/>
        </w:rPr>
        <w:t xml:space="preserve">Wykonawca zaopatrzy Dokumentację projektową w wykaz opracowań oraz pisemne oświadczenie, iż </w:t>
      </w:r>
      <w:r>
        <w:rPr>
          <w:rFonts w:ascii="Arial" w:hAnsi="Arial" w:cs="Arial"/>
        </w:rPr>
        <w:t>Dokumentacja projektowa</w:t>
      </w:r>
      <w:r w:rsidRPr="001A32C1">
        <w:rPr>
          <w:rFonts w:ascii="Arial" w:hAnsi="Arial" w:cs="Arial"/>
        </w:rPr>
        <w:t xml:space="preserve"> jest wykonan</w:t>
      </w:r>
      <w:r>
        <w:rPr>
          <w:rFonts w:ascii="Arial" w:hAnsi="Arial" w:cs="Arial"/>
        </w:rPr>
        <w:t>a</w:t>
      </w:r>
      <w:r w:rsidRPr="001A32C1">
        <w:rPr>
          <w:rFonts w:ascii="Arial" w:hAnsi="Arial" w:cs="Arial"/>
        </w:rPr>
        <w:t xml:space="preserve"> zgodnie z umową, specyfikacją warunków zamówienia, należytą starannością, zasadami współczesnej wiedzy technicznej, obowiązującymi normami i przepisami wg stanu prawnego na dzień wykonania Dokumentacji Projektowej i że został wydany w stanie kompletnym z punktu widzenia celu, któremu ma służyć. Wykaz opracowań oraz pisemne oświadczenia stanowią integralną część odbioru Dokumentacji Projektowej.</w:t>
      </w:r>
    </w:p>
    <w:p w14:paraId="04408DCE" w14:textId="77777777" w:rsidR="00F76614" w:rsidRPr="001A32C1" w:rsidRDefault="00F76614" w:rsidP="00F76614">
      <w:pPr>
        <w:numPr>
          <w:ilvl w:val="0"/>
          <w:numId w:val="89"/>
        </w:numPr>
        <w:shd w:val="clear" w:color="auto" w:fill="FFFFFF" w:themeFill="background1"/>
        <w:spacing w:before="60" w:after="60" w:line="276" w:lineRule="auto"/>
        <w:ind w:left="567" w:hanging="567"/>
        <w:jc w:val="both"/>
        <w:rPr>
          <w:rFonts w:ascii="Arial" w:hAnsi="Arial" w:cs="Arial"/>
        </w:rPr>
      </w:pPr>
      <w:r w:rsidRPr="001A32C1">
        <w:rPr>
          <w:rFonts w:ascii="Arial" w:hAnsi="Arial" w:cs="Arial"/>
        </w:rPr>
        <w:t>Prace projektowe obejmują wykonanie opracowań w ilości, formatach i w formie oraz w zakresie wskazanych w OPZ, w tym projektu budowlanego, projektu wykonawczego, Specyfikacji technicznych, przedmiarów robót, kosztorysów inwestorskich, rysunków, szkiców, a także dokonanie wszelkich innych prac                          i czynności koniecznych do uzyskania przewidzianych prawem aktów administracyjnych uprawniających do rozpoczęcia robót budowlanych oraz prac                        i czynności umożliwiających wykonanie obiektu budowlanego na podstawie Dokumentacji projektowej.</w:t>
      </w:r>
    </w:p>
    <w:p w14:paraId="3B8CD308" w14:textId="77777777" w:rsidR="00F76614" w:rsidRPr="001A32C1" w:rsidRDefault="00F76614" w:rsidP="00F76614">
      <w:pPr>
        <w:numPr>
          <w:ilvl w:val="0"/>
          <w:numId w:val="89"/>
        </w:numPr>
        <w:shd w:val="clear" w:color="auto" w:fill="FFFFFF" w:themeFill="background1"/>
        <w:spacing w:before="60" w:after="60" w:line="276" w:lineRule="auto"/>
        <w:ind w:left="567" w:hanging="567"/>
        <w:jc w:val="both"/>
        <w:rPr>
          <w:rFonts w:ascii="Arial" w:hAnsi="Arial" w:cs="Arial"/>
        </w:rPr>
      </w:pPr>
      <w:r w:rsidRPr="001A32C1">
        <w:rPr>
          <w:rFonts w:ascii="Arial" w:hAnsi="Arial" w:cs="Arial"/>
        </w:rPr>
        <w:t xml:space="preserve">Ilekroć właściwy organ lub osoba trzecia wezwie Zamawiającego do dokonania czynności materialno-technicznych związanych z zakresem Przedmiotu Umowy, Wykonawca jest zobowiązany do udzielenia każdej niezbędnej pomocy Zamawiającemu w wykonaniu tych czynności lub Zamawiający wezwie Wykonawcę do wykonania tych czynności. </w:t>
      </w:r>
    </w:p>
    <w:p w14:paraId="2488A06A" w14:textId="77777777" w:rsidR="00F76614" w:rsidRPr="001A32C1" w:rsidRDefault="00F76614" w:rsidP="00F76614">
      <w:pPr>
        <w:numPr>
          <w:ilvl w:val="0"/>
          <w:numId w:val="89"/>
        </w:numPr>
        <w:shd w:val="clear" w:color="auto" w:fill="FFFFFF" w:themeFill="background1"/>
        <w:spacing w:before="60" w:after="60" w:line="276" w:lineRule="auto"/>
        <w:ind w:left="567" w:hanging="567"/>
        <w:jc w:val="both"/>
        <w:rPr>
          <w:rFonts w:ascii="Arial" w:hAnsi="Arial" w:cs="Arial"/>
        </w:rPr>
      </w:pPr>
      <w:r w:rsidRPr="001A32C1">
        <w:rPr>
          <w:rFonts w:ascii="Arial" w:hAnsi="Arial" w:cs="Arial"/>
        </w:rPr>
        <w:t>Zamawiający zobowiązuje się do udzielenia Wykonawcy informacji i udostępnienia materiałów, które są w jego posiadaniu w zakresie niezbędnym do sporządzenia Przedmiotu umowy.</w:t>
      </w:r>
    </w:p>
    <w:p w14:paraId="287ED96D" w14:textId="77777777" w:rsidR="00F76614" w:rsidRPr="001A32C1" w:rsidRDefault="00F76614" w:rsidP="00F76614">
      <w:pPr>
        <w:numPr>
          <w:ilvl w:val="0"/>
          <w:numId w:val="89"/>
        </w:numPr>
        <w:shd w:val="clear" w:color="auto" w:fill="FFFFFF" w:themeFill="background1"/>
        <w:spacing w:before="60" w:after="60" w:line="276" w:lineRule="auto"/>
        <w:ind w:left="567" w:hanging="567"/>
        <w:jc w:val="both"/>
        <w:rPr>
          <w:rFonts w:ascii="Arial" w:hAnsi="Arial" w:cs="Arial"/>
        </w:rPr>
      </w:pPr>
      <w:r w:rsidRPr="001A32C1">
        <w:rPr>
          <w:rFonts w:ascii="Arial" w:hAnsi="Arial" w:cs="Arial"/>
        </w:rPr>
        <w:t>Wykonawca na każde żądanie Zamawiającego, w terminie do 3 dni roboczych, jest zobowiązany do składania pisemnych informacji o stanie zaawansowania prac projektowych.</w:t>
      </w:r>
    </w:p>
    <w:p w14:paraId="1CEB90BB" w14:textId="030A9547" w:rsidR="00D05D7B" w:rsidRPr="00D05D7B" w:rsidRDefault="00F76614" w:rsidP="00D05D7B">
      <w:pPr>
        <w:numPr>
          <w:ilvl w:val="0"/>
          <w:numId w:val="89"/>
        </w:numPr>
        <w:shd w:val="clear" w:color="auto" w:fill="FFFFFF" w:themeFill="background1"/>
        <w:spacing w:before="60" w:after="60" w:line="276" w:lineRule="auto"/>
        <w:ind w:left="567" w:hanging="567"/>
        <w:jc w:val="both"/>
        <w:rPr>
          <w:rFonts w:ascii="Arial" w:hAnsi="Arial" w:cs="Arial"/>
        </w:rPr>
      </w:pPr>
      <w:r w:rsidRPr="001A32C1">
        <w:rPr>
          <w:rFonts w:ascii="Arial" w:hAnsi="Arial" w:cs="Arial"/>
        </w:rPr>
        <w:t>Wykonawca będzie przekazywał Zamawiającemu na bieżąco wszelkie uzgodnienia, decyzje, opinię itp. dokumenty uzyskiwane od organów administracji publicznej                        właściwych za ich wydanie w trakcie prowadzenia prac projektowych.</w:t>
      </w:r>
    </w:p>
    <w:p w14:paraId="4781041A" w14:textId="77777777" w:rsidR="00D05D7B" w:rsidRDefault="00D05D7B" w:rsidP="00F76614">
      <w:pPr>
        <w:shd w:val="clear" w:color="auto" w:fill="FFFFFF" w:themeFill="background1"/>
        <w:spacing w:after="0" w:line="276" w:lineRule="auto"/>
        <w:ind w:left="142"/>
        <w:jc w:val="center"/>
        <w:outlineLvl w:val="2"/>
        <w:rPr>
          <w:rFonts w:ascii="Arial" w:hAnsi="Arial" w:cs="Arial"/>
          <w:b/>
          <w:bCs/>
          <w:sz w:val="21"/>
          <w:szCs w:val="21"/>
        </w:rPr>
      </w:pPr>
    </w:p>
    <w:p w14:paraId="20CA2205" w14:textId="480D7652" w:rsidR="00F76614" w:rsidRPr="001A32C1" w:rsidRDefault="00F76614" w:rsidP="00F76614">
      <w:pPr>
        <w:shd w:val="clear" w:color="auto" w:fill="FFFFFF" w:themeFill="background1"/>
        <w:spacing w:after="0" w:line="276" w:lineRule="auto"/>
        <w:ind w:left="142"/>
        <w:jc w:val="center"/>
        <w:outlineLvl w:val="2"/>
        <w:rPr>
          <w:rFonts w:ascii="Arial" w:hAnsi="Arial" w:cs="Arial"/>
          <w:b/>
          <w:bCs/>
          <w:sz w:val="21"/>
          <w:szCs w:val="21"/>
        </w:rPr>
      </w:pPr>
      <w:r w:rsidRPr="001A32C1">
        <w:rPr>
          <w:rFonts w:ascii="Arial" w:hAnsi="Arial" w:cs="Arial"/>
          <w:b/>
          <w:bCs/>
          <w:sz w:val="21"/>
          <w:szCs w:val="21"/>
        </w:rPr>
        <w:lastRenderedPageBreak/>
        <w:t xml:space="preserve">§ 6 </w:t>
      </w:r>
    </w:p>
    <w:p w14:paraId="0587D96F" w14:textId="77777777" w:rsidR="00F76614" w:rsidRPr="001A32C1" w:rsidRDefault="00F76614" w:rsidP="00F76614">
      <w:pPr>
        <w:shd w:val="clear" w:color="auto" w:fill="FFFFFF" w:themeFill="background1"/>
        <w:spacing w:after="0" w:line="276" w:lineRule="auto"/>
        <w:ind w:left="142"/>
        <w:jc w:val="center"/>
        <w:outlineLvl w:val="2"/>
        <w:rPr>
          <w:rFonts w:ascii="Arial" w:hAnsi="Arial" w:cs="Arial"/>
          <w:b/>
          <w:bCs/>
          <w:sz w:val="21"/>
          <w:szCs w:val="21"/>
        </w:rPr>
      </w:pPr>
      <w:r w:rsidRPr="001A32C1">
        <w:rPr>
          <w:rFonts w:ascii="Arial" w:hAnsi="Arial" w:cs="Arial"/>
          <w:b/>
          <w:bCs/>
          <w:sz w:val="21"/>
          <w:szCs w:val="21"/>
        </w:rPr>
        <w:t>Nadzór autorski</w:t>
      </w:r>
    </w:p>
    <w:p w14:paraId="47AD32F8" w14:textId="77777777" w:rsidR="00F76614" w:rsidRPr="001A32C1" w:rsidRDefault="00F76614" w:rsidP="00F76614">
      <w:pPr>
        <w:pStyle w:val="Akapitzlist"/>
        <w:numPr>
          <w:ilvl w:val="0"/>
          <w:numId w:val="90"/>
        </w:numPr>
        <w:spacing w:after="0" w:line="276" w:lineRule="auto"/>
        <w:ind w:left="567" w:hanging="567"/>
        <w:contextualSpacing w:val="0"/>
        <w:jc w:val="both"/>
        <w:rPr>
          <w:rFonts w:ascii="Arial" w:hAnsi="Arial" w:cs="Arial"/>
        </w:rPr>
      </w:pPr>
      <w:r w:rsidRPr="001A32C1">
        <w:rPr>
          <w:rFonts w:ascii="Arial" w:hAnsi="Arial" w:cs="Arial"/>
        </w:rPr>
        <w:t>Wykonawca zobowiązany jest do sprawowania Nadzoru Autorskiego w zakresie określonym w Umowie, w tym załącznikach do niej oraz w art. 20 ust. 1 pkt 4 ustawy z dnia 7 lipca 1994 r. Prawo budowlane (tj. Dz. U. z 2024 r., poz. 725 ze zm., dalej – „Prawo Budowlane”) w tym w szczególności do:</w:t>
      </w:r>
    </w:p>
    <w:p w14:paraId="5A891E0C" w14:textId="77777777" w:rsidR="00F76614" w:rsidRPr="001A32C1" w:rsidRDefault="00F76614" w:rsidP="00F76614">
      <w:pPr>
        <w:pStyle w:val="Akapitzlist"/>
        <w:numPr>
          <w:ilvl w:val="0"/>
          <w:numId w:val="91"/>
        </w:numPr>
        <w:spacing w:after="0" w:line="276" w:lineRule="auto"/>
        <w:ind w:left="1134" w:hanging="567"/>
        <w:contextualSpacing w:val="0"/>
        <w:jc w:val="both"/>
        <w:rPr>
          <w:rFonts w:ascii="Arial" w:hAnsi="Arial" w:cs="Arial"/>
        </w:rPr>
      </w:pPr>
      <w:r w:rsidRPr="001A32C1">
        <w:rPr>
          <w:rFonts w:ascii="Arial" w:hAnsi="Arial" w:cs="Arial"/>
        </w:rPr>
        <w:t>kontroli zgodności realizacji robót budowlanych wykonywanych na podstawie umowy zawartej z wykonawcą wyłonionym w Postępowaniu na roboty budowlane z Dokumentacją projektową,</w:t>
      </w:r>
    </w:p>
    <w:p w14:paraId="595296E9" w14:textId="77777777" w:rsidR="00F76614" w:rsidRPr="001A32C1" w:rsidRDefault="00F76614" w:rsidP="00F76614">
      <w:pPr>
        <w:pStyle w:val="Akapitzlist"/>
        <w:numPr>
          <w:ilvl w:val="0"/>
          <w:numId w:val="91"/>
        </w:numPr>
        <w:spacing w:after="0" w:line="276" w:lineRule="auto"/>
        <w:ind w:left="1134" w:hanging="567"/>
        <w:contextualSpacing w:val="0"/>
        <w:jc w:val="both"/>
        <w:rPr>
          <w:rFonts w:ascii="Arial" w:hAnsi="Arial" w:cs="Arial"/>
        </w:rPr>
      </w:pPr>
      <w:r w:rsidRPr="001A32C1">
        <w:rPr>
          <w:rFonts w:ascii="Arial" w:hAnsi="Arial" w:cs="Arial"/>
        </w:rPr>
        <w:t>wnioskowania o wprowadzenie zmian w Dokumentacji projektowej,</w:t>
      </w:r>
    </w:p>
    <w:p w14:paraId="50745FB4" w14:textId="77777777" w:rsidR="00F76614" w:rsidRPr="001A32C1" w:rsidRDefault="00F76614" w:rsidP="00F76614">
      <w:pPr>
        <w:pStyle w:val="Akapitzlist"/>
        <w:numPr>
          <w:ilvl w:val="0"/>
          <w:numId w:val="91"/>
        </w:numPr>
        <w:spacing w:after="0" w:line="276" w:lineRule="auto"/>
        <w:ind w:left="1134" w:hanging="567"/>
        <w:contextualSpacing w:val="0"/>
        <w:jc w:val="both"/>
        <w:rPr>
          <w:rFonts w:ascii="Arial" w:hAnsi="Arial" w:cs="Arial"/>
        </w:rPr>
      </w:pPr>
      <w:r w:rsidRPr="001A32C1">
        <w:rPr>
          <w:rFonts w:ascii="Arial" w:hAnsi="Arial" w:cs="Arial"/>
        </w:rPr>
        <w:t>uzgadniania warunków i oceny zasadności wprowadzania zmian w stosunku                                do przewidzianych rozwiązań projektowych w Dokumentacji projektowej,                               a zgłoszonych przez Zamawiającego, Inspektora Nadzoru Inwestorskiego, wykonawcę robót budowlanych wyłonionego w wyniku Postępowania na roboty budowlane,</w:t>
      </w:r>
    </w:p>
    <w:p w14:paraId="1B886E49" w14:textId="77777777" w:rsidR="00F76614" w:rsidRPr="001A32C1" w:rsidRDefault="00F76614" w:rsidP="00F76614">
      <w:pPr>
        <w:pStyle w:val="Akapitzlist"/>
        <w:numPr>
          <w:ilvl w:val="0"/>
          <w:numId w:val="91"/>
        </w:numPr>
        <w:spacing w:after="0" w:line="276" w:lineRule="auto"/>
        <w:ind w:left="1134" w:hanging="567"/>
        <w:contextualSpacing w:val="0"/>
        <w:jc w:val="both"/>
        <w:rPr>
          <w:rFonts w:ascii="Arial" w:hAnsi="Arial" w:cs="Arial"/>
        </w:rPr>
      </w:pPr>
      <w:r w:rsidRPr="001A32C1">
        <w:rPr>
          <w:rFonts w:ascii="Arial" w:hAnsi="Arial" w:cs="Arial"/>
        </w:rPr>
        <w:t>ścisłej współpracy z Zamawiającym, Inspektorem Nadzoru Inwestorskiego, Wykonawcą robót budowlanych,</w:t>
      </w:r>
    </w:p>
    <w:p w14:paraId="5BFB9D97" w14:textId="77777777" w:rsidR="00F76614" w:rsidRPr="001A32C1" w:rsidRDefault="00F76614" w:rsidP="00F76614">
      <w:pPr>
        <w:pStyle w:val="Akapitzlist"/>
        <w:numPr>
          <w:ilvl w:val="0"/>
          <w:numId w:val="91"/>
        </w:numPr>
        <w:spacing w:after="0" w:line="276" w:lineRule="auto"/>
        <w:ind w:left="1134" w:hanging="567"/>
        <w:contextualSpacing w:val="0"/>
        <w:jc w:val="both"/>
        <w:rPr>
          <w:rFonts w:ascii="Arial" w:hAnsi="Arial" w:cs="Arial"/>
        </w:rPr>
      </w:pPr>
      <w:r w:rsidRPr="001A32C1">
        <w:rPr>
          <w:rFonts w:ascii="Arial" w:hAnsi="Arial" w:cs="Arial"/>
        </w:rPr>
        <w:t>pełnienia funkcji doradczej i konsultacyjnej wobec Zamawiającego oraz Inspektora Nadzoru Inwestorskiego w zakresie Dokumentacji projektowej,</w:t>
      </w:r>
    </w:p>
    <w:p w14:paraId="5ED99719" w14:textId="77777777" w:rsidR="00F76614" w:rsidRPr="001A32C1" w:rsidRDefault="00F76614" w:rsidP="00F76614">
      <w:pPr>
        <w:pStyle w:val="Akapitzlist"/>
        <w:numPr>
          <w:ilvl w:val="0"/>
          <w:numId w:val="91"/>
        </w:numPr>
        <w:spacing w:after="0" w:line="276" w:lineRule="auto"/>
        <w:ind w:left="1134" w:hanging="567"/>
        <w:contextualSpacing w:val="0"/>
        <w:jc w:val="both"/>
        <w:rPr>
          <w:rFonts w:ascii="Arial" w:hAnsi="Arial" w:cs="Arial"/>
        </w:rPr>
      </w:pPr>
      <w:r w:rsidRPr="001A32C1">
        <w:rPr>
          <w:rFonts w:ascii="Arial" w:hAnsi="Arial" w:cs="Arial"/>
        </w:rPr>
        <w:t>udzielenia wszystkich wyjaśnień dotyczących wątpliwości powstałych w toku realizacji robót budowlanych, realizowanych w oparciu o Dokumentację projektową,</w:t>
      </w:r>
    </w:p>
    <w:p w14:paraId="5C8693D7" w14:textId="77777777" w:rsidR="00F76614" w:rsidRPr="001A32C1" w:rsidRDefault="00F76614" w:rsidP="00F76614">
      <w:pPr>
        <w:pStyle w:val="Akapitzlist"/>
        <w:numPr>
          <w:ilvl w:val="0"/>
          <w:numId w:val="91"/>
        </w:numPr>
        <w:spacing w:after="0" w:line="276" w:lineRule="auto"/>
        <w:ind w:left="1134" w:hanging="567"/>
        <w:contextualSpacing w:val="0"/>
        <w:jc w:val="both"/>
        <w:rPr>
          <w:rFonts w:ascii="Arial" w:hAnsi="Arial" w:cs="Arial"/>
        </w:rPr>
      </w:pPr>
      <w:r w:rsidRPr="001A32C1">
        <w:rPr>
          <w:rFonts w:ascii="Arial" w:hAnsi="Arial" w:cs="Arial"/>
        </w:rPr>
        <w:t>na wniosek Zamawiającego udziału w komisjach, naradach technicznych, Radach budowy lub spotkaniach organizowanych przez Wykonawcę robót budowlanych lub Inspektora Nadzoru Inwestorskiego lub Zamawiającego  nie częściej niż  raz w miesiącu oraz w tym na każde wezwanie Zamawiającego udział w sporządzaniu wniosków lub protokołów konieczności w sprawie wykonania robót dodatkowych lub zamiennych lub zaniechania realizacji robót,</w:t>
      </w:r>
    </w:p>
    <w:p w14:paraId="31E27F51" w14:textId="77777777" w:rsidR="00F76614" w:rsidRPr="001A32C1" w:rsidRDefault="00F76614" w:rsidP="00F76614">
      <w:pPr>
        <w:pStyle w:val="Akapitzlist"/>
        <w:numPr>
          <w:ilvl w:val="0"/>
          <w:numId w:val="91"/>
        </w:numPr>
        <w:spacing w:after="0" w:line="276" w:lineRule="auto"/>
        <w:ind w:left="1134" w:hanging="567"/>
        <w:contextualSpacing w:val="0"/>
        <w:jc w:val="both"/>
        <w:rPr>
          <w:rFonts w:ascii="Arial" w:hAnsi="Arial" w:cs="Arial"/>
        </w:rPr>
      </w:pPr>
      <w:r w:rsidRPr="001A32C1">
        <w:rPr>
          <w:rFonts w:ascii="Arial" w:hAnsi="Arial" w:cs="Arial"/>
        </w:rPr>
        <w:t>opiniowania dokumentacji sporządzonej przez wykonawcę robót budowlanych, wyłonionego w wyniku Postępowania na roboty budowlane (w przypadku żądania Zamawiającego lub Inspektora Nadzoru Inwestorskiego),</w:t>
      </w:r>
    </w:p>
    <w:p w14:paraId="593B0298" w14:textId="77777777" w:rsidR="00F76614" w:rsidRPr="001A32C1" w:rsidRDefault="00F76614" w:rsidP="00F76614">
      <w:pPr>
        <w:pStyle w:val="Akapitzlist"/>
        <w:numPr>
          <w:ilvl w:val="0"/>
          <w:numId w:val="91"/>
        </w:numPr>
        <w:spacing w:after="0" w:line="276" w:lineRule="auto"/>
        <w:ind w:left="1134" w:hanging="567"/>
        <w:contextualSpacing w:val="0"/>
        <w:jc w:val="both"/>
        <w:rPr>
          <w:rFonts w:ascii="Arial" w:hAnsi="Arial" w:cs="Arial"/>
        </w:rPr>
      </w:pPr>
      <w:r w:rsidRPr="001A32C1">
        <w:rPr>
          <w:rFonts w:ascii="Arial" w:hAnsi="Arial" w:cs="Arial"/>
        </w:rPr>
        <w:t>na wniosek Zamawiającego udziału w odbiorach częściowych oraz odbiorze końcowym robót budowlanych, wykonanych w oparciu o Dokumentację projektową i czynnościach mających na celu doprowadzenie do osiągniecia projektowanej zdolności funkcjonalnej obiektu wymaganej do uzyskania pozwolenia na użytkowanie/zgłoszenia zakończenia robót bez sprzeciwu                         po uprzednim wezwaniu Zamawiającego lub Inspektora Nadzoru Inwestorskiego,</w:t>
      </w:r>
      <w:r w:rsidRPr="001A32C1" w:rsidDel="00181FCF">
        <w:rPr>
          <w:rFonts w:ascii="Arial" w:hAnsi="Arial" w:cs="Arial"/>
        </w:rPr>
        <w:t xml:space="preserve"> </w:t>
      </w:r>
    </w:p>
    <w:p w14:paraId="47DF5596" w14:textId="77777777" w:rsidR="00F76614" w:rsidRPr="001A32C1" w:rsidRDefault="00F76614" w:rsidP="00F76614">
      <w:pPr>
        <w:pStyle w:val="Akapitzlist"/>
        <w:numPr>
          <w:ilvl w:val="0"/>
          <w:numId w:val="91"/>
        </w:numPr>
        <w:spacing w:after="0" w:line="276" w:lineRule="auto"/>
        <w:ind w:left="1134" w:hanging="567"/>
        <w:contextualSpacing w:val="0"/>
        <w:jc w:val="both"/>
        <w:rPr>
          <w:rFonts w:ascii="Arial" w:hAnsi="Arial" w:cs="Arial"/>
        </w:rPr>
      </w:pPr>
      <w:r w:rsidRPr="001A32C1">
        <w:rPr>
          <w:rFonts w:ascii="Arial" w:hAnsi="Arial" w:cs="Arial"/>
        </w:rPr>
        <w:t xml:space="preserve">wykonania dodatkowych opracowań projektowych niezbędnych dla zapewnienia prawidłowej realizacji robót budowlanych opisanych </w:t>
      </w:r>
      <w:r w:rsidRPr="001A32C1">
        <w:rPr>
          <w:rFonts w:ascii="Arial" w:hAnsi="Arial" w:cs="Arial"/>
        </w:rPr>
        <w:br/>
        <w:t>w Dokumentacji projektowej,</w:t>
      </w:r>
    </w:p>
    <w:p w14:paraId="5DE3498F" w14:textId="77777777" w:rsidR="00F76614" w:rsidRPr="001A32C1" w:rsidRDefault="00F76614" w:rsidP="00F76614">
      <w:pPr>
        <w:pStyle w:val="Akapitzlist"/>
        <w:numPr>
          <w:ilvl w:val="0"/>
          <w:numId w:val="91"/>
        </w:numPr>
        <w:spacing w:after="0" w:line="276" w:lineRule="auto"/>
        <w:ind w:left="1134" w:hanging="567"/>
        <w:contextualSpacing w:val="0"/>
        <w:jc w:val="both"/>
        <w:rPr>
          <w:rFonts w:ascii="Arial" w:hAnsi="Arial" w:cs="Arial"/>
        </w:rPr>
      </w:pPr>
      <w:r w:rsidRPr="001A32C1">
        <w:rPr>
          <w:rFonts w:ascii="Arial" w:hAnsi="Arial" w:cs="Arial"/>
        </w:rPr>
        <w:t>wykonania rysunków zamiennych lub dokumentacji zamiennej lub projektów zamiennych na wniosek Zamawiającego lub Inspektora Nadzoru Inwestorskiego (po wcześniejszym wyrażeniu zgody przez Zamawiającego),</w:t>
      </w:r>
    </w:p>
    <w:p w14:paraId="7389ECA1" w14:textId="77777777" w:rsidR="00F76614" w:rsidRPr="001A32C1" w:rsidRDefault="00F76614" w:rsidP="00F76614">
      <w:pPr>
        <w:pStyle w:val="Akapitzlist"/>
        <w:numPr>
          <w:ilvl w:val="0"/>
          <w:numId w:val="91"/>
        </w:numPr>
        <w:spacing w:after="0" w:line="276" w:lineRule="auto"/>
        <w:ind w:left="1134" w:hanging="567"/>
        <w:contextualSpacing w:val="0"/>
        <w:jc w:val="both"/>
        <w:rPr>
          <w:rFonts w:ascii="Arial" w:hAnsi="Arial" w:cs="Arial"/>
        </w:rPr>
      </w:pPr>
      <w:r w:rsidRPr="001A32C1">
        <w:rPr>
          <w:rFonts w:ascii="Arial" w:hAnsi="Arial" w:cs="Arial"/>
        </w:rPr>
        <w:lastRenderedPageBreak/>
        <w:t>żądania wstrzymania robót budowlanych w razie stwierdzenia możliwości powstania zagrożenia lub wykonywania robót niezgodnie z Dokumentacją projektową,</w:t>
      </w:r>
    </w:p>
    <w:p w14:paraId="0D47DC18" w14:textId="77777777" w:rsidR="00F76614" w:rsidRPr="001A32C1" w:rsidRDefault="00F76614" w:rsidP="00F76614">
      <w:pPr>
        <w:pStyle w:val="Akapitzlist"/>
        <w:numPr>
          <w:ilvl w:val="0"/>
          <w:numId w:val="91"/>
        </w:numPr>
        <w:spacing w:after="120" w:line="276" w:lineRule="auto"/>
        <w:ind w:left="1134" w:hanging="567"/>
        <w:contextualSpacing w:val="0"/>
        <w:jc w:val="both"/>
        <w:rPr>
          <w:rFonts w:ascii="Arial" w:hAnsi="Arial" w:cs="Arial"/>
        </w:rPr>
      </w:pPr>
      <w:r w:rsidRPr="001A32C1">
        <w:rPr>
          <w:rFonts w:ascii="Arial" w:hAnsi="Arial" w:cs="Arial"/>
        </w:rPr>
        <w:t>tworzenia projektów odpowiedzi lub udzielania odpowiedzi na wnioski,                             o wyjaśnienie treści SWZ złożone przez wykonawców w Postępowaniu                             na roboty budowlane.</w:t>
      </w:r>
    </w:p>
    <w:p w14:paraId="18D34516" w14:textId="77777777" w:rsidR="00F76614" w:rsidRPr="001A32C1" w:rsidRDefault="00F76614" w:rsidP="00F76614">
      <w:pPr>
        <w:pStyle w:val="Akapitzlist"/>
        <w:numPr>
          <w:ilvl w:val="0"/>
          <w:numId w:val="90"/>
        </w:numPr>
        <w:spacing w:before="60" w:after="60" w:line="276" w:lineRule="auto"/>
        <w:ind w:left="567" w:hanging="567"/>
        <w:contextualSpacing w:val="0"/>
        <w:jc w:val="both"/>
        <w:rPr>
          <w:rFonts w:ascii="Arial" w:hAnsi="Arial" w:cs="Arial"/>
        </w:rPr>
      </w:pPr>
      <w:r w:rsidRPr="001A32C1">
        <w:rPr>
          <w:rFonts w:ascii="Arial" w:hAnsi="Arial" w:cs="Arial"/>
        </w:rPr>
        <w:t>Zamawiający przed wszczęciem Postępowania na roboty budowlane powiadomi Wykonawcę na piśmie o terminie rozpoczęcia świadczenia Nadzoru Autorskiego.</w:t>
      </w:r>
    </w:p>
    <w:p w14:paraId="7C0E1197" w14:textId="77777777" w:rsidR="00F76614" w:rsidRPr="001A32C1" w:rsidRDefault="00F76614" w:rsidP="00F76614">
      <w:pPr>
        <w:pStyle w:val="Akapitzlist"/>
        <w:numPr>
          <w:ilvl w:val="0"/>
          <w:numId w:val="90"/>
        </w:numPr>
        <w:spacing w:before="60" w:after="60" w:line="276" w:lineRule="auto"/>
        <w:ind w:left="567" w:hanging="567"/>
        <w:contextualSpacing w:val="0"/>
        <w:jc w:val="both"/>
        <w:rPr>
          <w:rFonts w:ascii="Arial" w:hAnsi="Arial" w:cs="Arial"/>
        </w:rPr>
      </w:pPr>
      <w:r w:rsidRPr="001A32C1">
        <w:rPr>
          <w:rFonts w:ascii="Arial" w:hAnsi="Arial" w:cs="Arial"/>
        </w:rPr>
        <w:t xml:space="preserve">Za wszelkie zmiany lub uzupełnienia Dokumentacji projektowej dokonywane przez Wykonawcę z jego własnej inicjatywy lub na polecenie Zamawiającego lub Inspektora Nadzoru Inwestorskiego, jako uzupełnienie konieczne do prawidłowej realizacji robót, a wynikające z uprzedniego wadliwego opracowania Dokumentacji projektowej Wykonawcy nie przysługuje dodatkowe wynagrodzenie. </w:t>
      </w:r>
    </w:p>
    <w:p w14:paraId="42C5BB53" w14:textId="77777777" w:rsidR="00F76614" w:rsidRPr="001A32C1" w:rsidRDefault="00F76614" w:rsidP="00F76614">
      <w:pPr>
        <w:pStyle w:val="Akapitzlist"/>
        <w:numPr>
          <w:ilvl w:val="0"/>
          <w:numId w:val="90"/>
        </w:numPr>
        <w:spacing w:before="60" w:after="60" w:line="276" w:lineRule="auto"/>
        <w:ind w:left="567" w:hanging="567"/>
        <w:contextualSpacing w:val="0"/>
        <w:jc w:val="both"/>
        <w:rPr>
          <w:rFonts w:ascii="Arial" w:hAnsi="Arial" w:cs="Arial"/>
        </w:rPr>
      </w:pPr>
      <w:r w:rsidRPr="001A32C1">
        <w:rPr>
          <w:rFonts w:ascii="Arial" w:hAnsi="Arial" w:cs="Arial"/>
        </w:rPr>
        <w:t xml:space="preserve">Wszelkie wady w Dokumentacji projektowej, które nie pozwolą na prawidłową realizację robót przez wykonawcę wyłonionego w wyniku Postępowania na roboty budowlane zostaną usunięte przez Wykonawcę na wniosek Zamawiającego lub Inspektora Nadzoru Inwestorskiego, w terminie wyznaczonym odpowiednio przez Zamawiającego lub Inspektora Nadzoru Inwestorskiego. </w:t>
      </w:r>
    </w:p>
    <w:p w14:paraId="36B04787" w14:textId="77777777" w:rsidR="00F76614" w:rsidRPr="001A32C1" w:rsidRDefault="00F76614" w:rsidP="00F76614">
      <w:pPr>
        <w:pStyle w:val="Akapitzlist"/>
        <w:numPr>
          <w:ilvl w:val="0"/>
          <w:numId w:val="90"/>
        </w:numPr>
        <w:spacing w:before="60" w:after="60" w:line="276" w:lineRule="auto"/>
        <w:ind w:left="567" w:hanging="567"/>
        <w:contextualSpacing w:val="0"/>
        <w:jc w:val="both"/>
        <w:rPr>
          <w:rFonts w:ascii="Arial" w:hAnsi="Arial" w:cs="Arial"/>
        </w:rPr>
      </w:pPr>
      <w:r w:rsidRPr="001A32C1">
        <w:rPr>
          <w:rFonts w:ascii="Arial" w:hAnsi="Arial" w:cs="Arial"/>
        </w:rPr>
        <w:t xml:space="preserve">W okresie pełnienia Nadzoru Autorskiego Wykonawca jest zobowiązany                                     do wyjaśnienia wątpliwości dotyczących Dokumentacji projektowej i zawartych w niej rozwiązań. </w:t>
      </w:r>
    </w:p>
    <w:p w14:paraId="23B4E0DC" w14:textId="2CFCAD91" w:rsidR="00F76614" w:rsidRPr="001A32C1" w:rsidRDefault="00F76614" w:rsidP="00F76614">
      <w:pPr>
        <w:pStyle w:val="Akapitzlist"/>
        <w:numPr>
          <w:ilvl w:val="0"/>
          <w:numId w:val="90"/>
        </w:numPr>
        <w:spacing w:before="60" w:after="60" w:line="276" w:lineRule="auto"/>
        <w:ind w:left="567" w:hanging="567"/>
        <w:contextualSpacing w:val="0"/>
        <w:jc w:val="both"/>
        <w:rPr>
          <w:rFonts w:ascii="Arial" w:hAnsi="Arial" w:cs="Arial"/>
        </w:rPr>
      </w:pPr>
      <w:r w:rsidRPr="001A32C1">
        <w:rPr>
          <w:rFonts w:ascii="Arial" w:hAnsi="Arial" w:cs="Arial"/>
        </w:rPr>
        <w:t xml:space="preserve">Wszelkie konsultacje, odpowiedzi udzielane przez Wykonawcę wykonawcy wyłonionemu w Postępowaniu na roboty budowlane, Inspektorowi Nadzoru Inwestorskiego oraz Zamawiającemu, tak w formie ustnej, jak i pisemnie i pocztą elektroniczną będą udzielane przez Wykonawcę w ramach wynagrodzenia określonego w § 10 ust. 1 pkt 2) Umowy w terminie wyznaczonym przez Zamawiającego, jednak nie dłuższym niż </w:t>
      </w:r>
      <w:r w:rsidR="00323830">
        <w:rPr>
          <w:rFonts w:ascii="Arial" w:hAnsi="Arial" w:cs="Arial"/>
        </w:rPr>
        <w:t>7</w:t>
      </w:r>
      <w:r w:rsidRPr="001A32C1">
        <w:rPr>
          <w:rFonts w:ascii="Arial" w:hAnsi="Arial" w:cs="Arial"/>
        </w:rPr>
        <w:t xml:space="preserve"> dni roboczych. </w:t>
      </w:r>
    </w:p>
    <w:p w14:paraId="6D231117" w14:textId="77777777" w:rsidR="00F76614" w:rsidRPr="001A32C1" w:rsidRDefault="00F76614" w:rsidP="00F76614">
      <w:pPr>
        <w:pStyle w:val="Akapitzlist"/>
        <w:numPr>
          <w:ilvl w:val="0"/>
          <w:numId w:val="90"/>
        </w:numPr>
        <w:spacing w:before="60" w:after="60" w:line="276" w:lineRule="auto"/>
        <w:ind w:left="567" w:hanging="567"/>
        <w:contextualSpacing w:val="0"/>
        <w:jc w:val="both"/>
        <w:rPr>
          <w:rFonts w:ascii="Arial" w:hAnsi="Arial" w:cs="Arial"/>
        </w:rPr>
      </w:pPr>
      <w:r w:rsidRPr="001A32C1">
        <w:rPr>
          <w:rFonts w:ascii="Arial" w:hAnsi="Arial" w:cs="Arial"/>
        </w:rPr>
        <w:t>Nadzór autorski sprawowany będzie we wszystkich specjalnościach budowlanych wymaganych dla sporządzenia Dokumentacji projektowej.</w:t>
      </w:r>
    </w:p>
    <w:p w14:paraId="75538FE5" w14:textId="77777777" w:rsidR="00F76614" w:rsidRDefault="00F76614" w:rsidP="00F76614">
      <w:pPr>
        <w:pStyle w:val="Akapitzlist"/>
        <w:numPr>
          <w:ilvl w:val="0"/>
          <w:numId w:val="90"/>
        </w:numPr>
        <w:spacing w:before="60" w:after="60" w:line="276" w:lineRule="auto"/>
        <w:ind w:left="567" w:hanging="567"/>
        <w:contextualSpacing w:val="0"/>
        <w:jc w:val="both"/>
        <w:rPr>
          <w:rFonts w:ascii="Arial" w:hAnsi="Arial" w:cs="Arial"/>
        </w:rPr>
      </w:pPr>
      <w:r w:rsidRPr="001A32C1">
        <w:rPr>
          <w:rFonts w:ascii="Arial" w:hAnsi="Arial" w:cs="Arial"/>
        </w:rPr>
        <w:t xml:space="preserve">Nadzór autorski będzie sprawowany przez zespół Wykonawcy, tworzony przez projektantów i autorów projektów branżowych pod kierownictwem Przedstawiciela Wykonawcy. </w:t>
      </w:r>
    </w:p>
    <w:p w14:paraId="21C43DCD" w14:textId="77777777" w:rsidR="00F76614" w:rsidRDefault="00F76614" w:rsidP="00F76614">
      <w:pPr>
        <w:pStyle w:val="Akapitzlist"/>
        <w:numPr>
          <w:ilvl w:val="0"/>
          <w:numId w:val="90"/>
        </w:numPr>
        <w:spacing w:before="60" w:after="60" w:line="276" w:lineRule="auto"/>
        <w:ind w:left="567" w:hanging="567"/>
        <w:contextualSpacing w:val="0"/>
        <w:jc w:val="both"/>
        <w:rPr>
          <w:rFonts w:ascii="Arial" w:hAnsi="Arial" w:cs="Arial"/>
        </w:rPr>
      </w:pPr>
      <w:r w:rsidRPr="00D950D1">
        <w:rPr>
          <w:rFonts w:ascii="Arial" w:hAnsi="Arial" w:cs="Arial"/>
        </w:rPr>
        <w:t>Wykonawca nie może powierzyć sprawowania Nadzoru autorskiego osobom trzecim bez zgody Zamawiającego.</w:t>
      </w:r>
    </w:p>
    <w:p w14:paraId="0083B3D3" w14:textId="3CEBE0B1" w:rsidR="00F76614" w:rsidRPr="00846F03" w:rsidRDefault="00F76614" w:rsidP="00F76614">
      <w:pPr>
        <w:pStyle w:val="Akapitzlist"/>
        <w:numPr>
          <w:ilvl w:val="0"/>
          <w:numId w:val="90"/>
        </w:numPr>
        <w:spacing w:before="60" w:after="60" w:line="276" w:lineRule="auto"/>
        <w:ind w:left="567" w:hanging="567"/>
        <w:contextualSpacing w:val="0"/>
        <w:jc w:val="both"/>
        <w:rPr>
          <w:rFonts w:ascii="Arial" w:hAnsi="Arial" w:cs="Arial"/>
        </w:rPr>
      </w:pPr>
      <w:r w:rsidRPr="00846F03">
        <w:rPr>
          <w:rFonts w:ascii="Arial" w:hAnsi="Arial" w:cs="Arial"/>
        </w:rPr>
        <w:t xml:space="preserve">Nadzór Autorski polegający na osobistej obecności Wykonawcy na terenie budowy    (w miejscu wykonywania robót budowlanych w oparciu o Dokumentację projektową) pełniony będzie według potrzeb wynikających z postępu robót budowlanych, jednak nie częściej niż </w:t>
      </w:r>
      <w:r w:rsidR="00323830">
        <w:rPr>
          <w:rFonts w:ascii="Arial" w:hAnsi="Arial" w:cs="Arial"/>
        </w:rPr>
        <w:t>3</w:t>
      </w:r>
      <w:r w:rsidRPr="00846F03">
        <w:rPr>
          <w:rFonts w:ascii="Arial" w:hAnsi="Arial" w:cs="Arial"/>
        </w:rPr>
        <w:t xml:space="preserve"> razy w trakcie realizacji robót budowlanych</w:t>
      </w:r>
      <w:r w:rsidR="00323830">
        <w:rPr>
          <w:rFonts w:ascii="Arial" w:hAnsi="Arial" w:cs="Arial"/>
        </w:rPr>
        <w:t xml:space="preserve"> dla każdego zadania</w:t>
      </w:r>
      <w:r w:rsidRPr="00846F03">
        <w:rPr>
          <w:rFonts w:ascii="Arial" w:hAnsi="Arial" w:cs="Arial"/>
        </w:rPr>
        <w:t>. Za pobyt Wykonawcy na terenie budowy uznaje się obecność minimum jednego członka personelu Wykonawcy. Potwierdzenia pobytów w ramach Nadzoru Autorskiego dokonuje Zamawiający lub Inspektor Nadzoru.</w:t>
      </w:r>
    </w:p>
    <w:p w14:paraId="57964AAA" w14:textId="77777777" w:rsidR="00F76614" w:rsidRPr="00D950D1" w:rsidRDefault="00F76614" w:rsidP="00F76614">
      <w:pPr>
        <w:pStyle w:val="Akapitzlist"/>
        <w:numPr>
          <w:ilvl w:val="0"/>
          <w:numId w:val="90"/>
        </w:numPr>
        <w:spacing w:before="60" w:after="60" w:line="276" w:lineRule="auto"/>
        <w:ind w:left="567" w:hanging="567"/>
        <w:contextualSpacing w:val="0"/>
        <w:jc w:val="both"/>
        <w:rPr>
          <w:rFonts w:ascii="Arial" w:hAnsi="Arial" w:cs="Arial"/>
        </w:rPr>
      </w:pPr>
      <w:r w:rsidRPr="00D950D1">
        <w:rPr>
          <w:rFonts w:ascii="Arial" w:hAnsi="Arial" w:cs="Arial"/>
        </w:rPr>
        <w:lastRenderedPageBreak/>
        <w:t xml:space="preserve">Za pobyt Wykonawcy na terenie budowy uznane zostanie również wykonywanie czynności Nadzoru Autorskiego poza terenem budowy, jeżeli wynika to z potrzeb realizacji robót budowlanych, wykonywanych na podstawie Dokumentacji projektowej. W takim przypadku za teren budowy może być uznana siedziba Wykonawcy, Zamawiającego bądź wykonawcy robót budowlanych, wyłonionego w Postępowaniu na roboty budowlane. </w:t>
      </w:r>
    </w:p>
    <w:p w14:paraId="3BBB519F" w14:textId="77777777" w:rsidR="00F76614" w:rsidRPr="001A32C1" w:rsidRDefault="00F76614" w:rsidP="00F76614">
      <w:pPr>
        <w:pStyle w:val="Akapitzlist"/>
        <w:numPr>
          <w:ilvl w:val="0"/>
          <w:numId w:val="90"/>
        </w:numPr>
        <w:spacing w:before="60" w:after="60" w:line="276" w:lineRule="auto"/>
        <w:ind w:left="567" w:hanging="567"/>
        <w:contextualSpacing w:val="0"/>
        <w:jc w:val="both"/>
        <w:rPr>
          <w:rFonts w:ascii="Arial" w:hAnsi="Arial" w:cs="Arial"/>
        </w:rPr>
      </w:pPr>
      <w:r w:rsidRPr="001A32C1">
        <w:rPr>
          <w:rFonts w:ascii="Arial" w:hAnsi="Arial" w:cs="Arial"/>
        </w:rPr>
        <w:t xml:space="preserve">Zamawiający zgłosi zapotrzebowanie na wizytę Wykonawcy z minimum 2-dniowym wyprzedzeniem, drogą elektroniczną lub telefonicznie na dane kontaktowe Przedstawiciela Wykonawcy. </w:t>
      </w:r>
    </w:p>
    <w:p w14:paraId="1C371B5A" w14:textId="77777777" w:rsidR="00F76614" w:rsidRPr="001A32C1" w:rsidRDefault="00F76614" w:rsidP="00F76614">
      <w:pPr>
        <w:pStyle w:val="Akapitzlist"/>
        <w:numPr>
          <w:ilvl w:val="0"/>
          <w:numId w:val="90"/>
        </w:numPr>
        <w:spacing w:after="0" w:line="276" w:lineRule="auto"/>
        <w:ind w:left="567" w:hanging="567"/>
        <w:contextualSpacing w:val="0"/>
        <w:jc w:val="both"/>
        <w:rPr>
          <w:rFonts w:ascii="Arial" w:hAnsi="Arial" w:cs="Arial"/>
        </w:rPr>
      </w:pPr>
      <w:r w:rsidRPr="001A32C1">
        <w:rPr>
          <w:rFonts w:ascii="Arial" w:hAnsi="Arial" w:cs="Arial"/>
        </w:rPr>
        <w:t>Wszelkie zmiany i uzupełnienia wprowadzone przez Wykonawcę do Dokumentacji projektowej w czasie pełnienia Nadzoru Autorskiego będą dokumentowane przez:</w:t>
      </w:r>
    </w:p>
    <w:p w14:paraId="09211654" w14:textId="77777777" w:rsidR="00F76614" w:rsidRPr="001A32C1" w:rsidRDefault="00F76614" w:rsidP="00F76614">
      <w:pPr>
        <w:pStyle w:val="Akapitzlist"/>
        <w:numPr>
          <w:ilvl w:val="0"/>
          <w:numId w:val="92"/>
        </w:numPr>
        <w:spacing w:after="0" w:line="276" w:lineRule="auto"/>
        <w:ind w:left="993" w:hanging="426"/>
        <w:contextualSpacing w:val="0"/>
        <w:jc w:val="both"/>
        <w:rPr>
          <w:rFonts w:ascii="Arial" w:hAnsi="Arial" w:cs="Arial"/>
        </w:rPr>
      </w:pPr>
      <w:r w:rsidRPr="001A32C1">
        <w:rPr>
          <w:rFonts w:ascii="Arial" w:hAnsi="Arial" w:cs="Arial"/>
        </w:rPr>
        <w:t>zapisy na rysunkach wchodzących w skład Dokumentacji projektowej, opatrzone odpowiednimi odnośnikami, datą wykonania, nazwiskiem i podpisem projektanta,</w:t>
      </w:r>
    </w:p>
    <w:p w14:paraId="556244B2" w14:textId="77777777" w:rsidR="00F76614" w:rsidRPr="001A32C1" w:rsidRDefault="00F76614" w:rsidP="00F76614">
      <w:pPr>
        <w:pStyle w:val="Akapitzlist"/>
        <w:numPr>
          <w:ilvl w:val="0"/>
          <w:numId w:val="92"/>
        </w:numPr>
        <w:spacing w:after="0" w:line="276" w:lineRule="auto"/>
        <w:ind w:left="993" w:hanging="426"/>
        <w:contextualSpacing w:val="0"/>
        <w:jc w:val="both"/>
        <w:rPr>
          <w:rFonts w:ascii="Arial" w:hAnsi="Arial" w:cs="Arial"/>
        </w:rPr>
      </w:pPr>
      <w:r w:rsidRPr="001A32C1">
        <w:rPr>
          <w:rFonts w:ascii="Arial" w:hAnsi="Arial" w:cs="Arial"/>
        </w:rPr>
        <w:t>rysunki zamienne lub uzupełniające z opisami i informacją, jaki element projektu zastępują, opatrzone data wykonania, nazwiskiem i podpisem projektanta,</w:t>
      </w:r>
    </w:p>
    <w:p w14:paraId="35F232A3" w14:textId="77777777" w:rsidR="00F76614" w:rsidRPr="001A32C1" w:rsidRDefault="00F76614" w:rsidP="00F76614">
      <w:pPr>
        <w:pStyle w:val="Akapitzlist"/>
        <w:numPr>
          <w:ilvl w:val="0"/>
          <w:numId w:val="92"/>
        </w:numPr>
        <w:spacing w:after="0" w:line="276" w:lineRule="auto"/>
        <w:ind w:left="993" w:hanging="426"/>
        <w:contextualSpacing w:val="0"/>
        <w:jc w:val="both"/>
        <w:rPr>
          <w:rFonts w:ascii="Arial" w:hAnsi="Arial" w:cs="Arial"/>
        </w:rPr>
      </w:pPr>
      <w:r w:rsidRPr="001A32C1">
        <w:rPr>
          <w:rFonts w:ascii="Arial" w:hAnsi="Arial" w:cs="Arial"/>
        </w:rPr>
        <w:t>sporządzenie protokołu uzgodnień lub notatki służbowe podpisane przez Strony Umowy,</w:t>
      </w:r>
    </w:p>
    <w:p w14:paraId="278D661E" w14:textId="77777777" w:rsidR="00F76614" w:rsidRPr="001A32C1" w:rsidRDefault="00F76614" w:rsidP="00F76614">
      <w:pPr>
        <w:pStyle w:val="Akapitzlist"/>
        <w:numPr>
          <w:ilvl w:val="0"/>
          <w:numId w:val="92"/>
        </w:numPr>
        <w:spacing w:after="0" w:line="276" w:lineRule="auto"/>
        <w:ind w:left="993" w:hanging="426"/>
        <w:contextualSpacing w:val="0"/>
        <w:jc w:val="both"/>
        <w:rPr>
          <w:rFonts w:ascii="Arial" w:hAnsi="Arial" w:cs="Arial"/>
        </w:rPr>
      </w:pPr>
      <w:r w:rsidRPr="001A32C1">
        <w:rPr>
          <w:rFonts w:ascii="Arial" w:hAnsi="Arial" w:cs="Arial"/>
        </w:rPr>
        <w:t xml:space="preserve">wpisy do Dziennika Budowy. </w:t>
      </w:r>
    </w:p>
    <w:p w14:paraId="76934AA3" w14:textId="77777777" w:rsidR="00F76614" w:rsidRPr="001A32C1" w:rsidRDefault="00F76614" w:rsidP="00F76614">
      <w:pPr>
        <w:pStyle w:val="Akapitzlist"/>
        <w:numPr>
          <w:ilvl w:val="0"/>
          <w:numId w:val="90"/>
        </w:numPr>
        <w:spacing w:before="60" w:after="360" w:line="276" w:lineRule="auto"/>
        <w:ind w:left="567" w:hanging="567"/>
        <w:contextualSpacing w:val="0"/>
        <w:jc w:val="both"/>
        <w:rPr>
          <w:rFonts w:ascii="Arial" w:hAnsi="Arial" w:cs="Arial"/>
        </w:rPr>
      </w:pPr>
      <w:r w:rsidRPr="001A32C1">
        <w:rPr>
          <w:rFonts w:ascii="Arial" w:hAnsi="Arial" w:cs="Arial"/>
        </w:rPr>
        <w:t xml:space="preserve">Wykonawca zobowiązany jest do dokonania oceny charakteru każdej zmiany lub uzupełnienia Dokumentacji projektowej i kwalifikacji jako zmiany istotnej bądź nieistotnej w rozumieniu Prawa budowlanego. </w:t>
      </w:r>
    </w:p>
    <w:p w14:paraId="0BA342D5" w14:textId="77777777" w:rsidR="00F76614" w:rsidRPr="00EB5D98" w:rsidRDefault="00F76614" w:rsidP="00F76614">
      <w:pPr>
        <w:spacing w:after="0" w:line="276" w:lineRule="auto"/>
        <w:jc w:val="center"/>
        <w:rPr>
          <w:rFonts w:ascii="Arial" w:hAnsi="Arial" w:cs="Arial"/>
          <w:b/>
          <w:bCs/>
          <w:sz w:val="21"/>
          <w:szCs w:val="21"/>
        </w:rPr>
      </w:pPr>
      <w:r w:rsidRPr="000853F4">
        <w:rPr>
          <w:rFonts w:ascii="Arial" w:hAnsi="Arial" w:cs="Arial"/>
          <w:b/>
          <w:bCs/>
          <w:sz w:val="21"/>
          <w:szCs w:val="21"/>
        </w:rPr>
        <w:t>§ 7</w:t>
      </w:r>
    </w:p>
    <w:p w14:paraId="1147A359" w14:textId="77777777" w:rsidR="00F76614" w:rsidRPr="00EB5D98" w:rsidRDefault="00F76614" w:rsidP="00F76614">
      <w:pPr>
        <w:tabs>
          <w:tab w:val="left" w:pos="567"/>
        </w:tabs>
        <w:spacing w:after="0" w:line="276" w:lineRule="auto"/>
        <w:jc w:val="center"/>
        <w:rPr>
          <w:rFonts w:ascii="Arial" w:hAnsi="Arial" w:cs="Arial"/>
          <w:b/>
          <w:bCs/>
          <w:sz w:val="21"/>
          <w:szCs w:val="21"/>
        </w:rPr>
      </w:pPr>
      <w:r w:rsidRPr="00EB5D98">
        <w:rPr>
          <w:rFonts w:ascii="Arial" w:hAnsi="Arial" w:cs="Arial"/>
          <w:b/>
          <w:bCs/>
          <w:sz w:val="21"/>
          <w:szCs w:val="21"/>
        </w:rPr>
        <w:t>Personel Wykonawcy i Obowiązek Zatrudnienia</w:t>
      </w:r>
    </w:p>
    <w:p w14:paraId="04524921" w14:textId="77777777" w:rsidR="00F76614" w:rsidRDefault="00F76614" w:rsidP="00F76614">
      <w:pPr>
        <w:pStyle w:val="Akapitzlist"/>
        <w:numPr>
          <w:ilvl w:val="6"/>
          <w:numId w:val="127"/>
        </w:numPr>
        <w:suppressAutoHyphens/>
        <w:spacing w:before="60" w:after="120" w:line="276" w:lineRule="auto"/>
        <w:ind w:left="567" w:hanging="567"/>
        <w:contextualSpacing w:val="0"/>
        <w:jc w:val="both"/>
        <w:rPr>
          <w:rFonts w:ascii="Arial" w:hAnsi="Arial" w:cs="Arial"/>
        </w:rPr>
      </w:pPr>
      <w:r w:rsidRPr="004C0CA1">
        <w:rPr>
          <w:rFonts w:ascii="Arial" w:hAnsi="Arial" w:cs="Arial"/>
        </w:rPr>
        <w:t>Wykonawca zrealizuje Dokumentację Projektową i Nadzór Autorski przy pomocy osób posiadających wymagane do tego uprawnienia budowlane oraz posiadających odpowiednie kwalifikacje faktyczne („Personel Wykonawcy”). Wykonawca zapewni liczebność Personelu Wykonawcy w liczbie odpowiedniej do zakresu świadczeń wchodzących w skład Przedmiot Umowy.</w:t>
      </w:r>
    </w:p>
    <w:p w14:paraId="63CC2884" w14:textId="77777777" w:rsidR="00F76614" w:rsidRDefault="00F76614" w:rsidP="00F76614">
      <w:pPr>
        <w:pStyle w:val="Akapitzlist"/>
        <w:numPr>
          <w:ilvl w:val="6"/>
          <w:numId w:val="127"/>
        </w:numPr>
        <w:suppressAutoHyphens/>
        <w:spacing w:before="60" w:after="120" w:line="276" w:lineRule="auto"/>
        <w:ind w:left="567" w:hanging="567"/>
        <w:contextualSpacing w:val="0"/>
        <w:jc w:val="both"/>
        <w:rPr>
          <w:rFonts w:ascii="Arial" w:hAnsi="Arial" w:cs="Arial"/>
        </w:rPr>
      </w:pPr>
      <w:r w:rsidRPr="004C0CA1">
        <w:rPr>
          <w:rFonts w:ascii="Arial" w:hAnsi="Arial" w:cs="Arial"/>
        </w:rPr>
        <w:t xml:space="preserve">Jeżeli w dokumentach zamówienia Zamawiający określił wymagania dotyczące Personelu Wykonawcy na potrzeby warunków udziału w postępowaniu lub kryteriów oceny ofert, Wykonawca zobowiązuje się do wykonywania poszczególnych świadczeń wchodzących w skład Przedmiotu Umowy przez osoby wskazane </w:t>
      </w:r>
      <w:r>
        <w:rPr>
          <w:rFonts w:ascii="Arial" w:hAnsi="Arial" w:cs="Arial"/>
        </w:rPr>
        <w:t xml:space="preserve">                          </w:t>
      </w:r>
      <w:r w:rsidRPr="004C0CA1">
        <w:rPr>
          <w:rFonts w:ascii="Arial" w:hAnsi="Arial" w:cs="Arial"/>
        </w:rPr>
        <w:t xml:space="preserve">w Ofercie oraz dokumentach złożonych w toku Postępowania. Zamawiający dopuszcza możliwość zmiany osób, o których mowa w zdaniu poprzednim, na inne posiadające co najmniej taką samą wiedzę i kwalifikacje oraz wymagane uprawnienia, jak wymagane w Dokumentach Zamówienia, z zastrzeżeniem, że jeżeli zmiana dotyczy osoby, za której doświadczenie Wykonawca otrzymał punkty w kryterium oceny ofert „Doświadczenie Projektanta” zmiana możliwa jest jedynie na osobę legitymującą się doświadczeniem, które pozwoliłoby Wykonawcy na otrzymanie takiej samej liczby punktów w tym kryterium, jak za osobę zmienianą. O planowanej zmianie tych osób, Wykonawca zobowiązany jest powiadomić Zamawiającego na piśmie przed dopuszczeniem tych osób do wykonywania świadczeń wchodzących w skład </w:t>
      </w:r>
      <w:r w:rsidRPr="004C0CA1">
        <w:rPr>
          <w:rFonts w:ascii="Arial" w:hAnsi="Arial" w:cs="Arial"/>
        </w:rPr>
        <w:lastRenderedPageBreak/>
        <w:t xml:space="preserve">Przedmiotu Umowy. Zamawiający może żądać od Wykonawcy przedłożenia dokumentów potwierdzających kwalifikacje, uprawnienia lub doświadczenie nowego członka Personelu Wykonawcy. </w:t>
      </w:r>
    </w:p>
    <w:p w14:paraId="2A3B2C44" w14:textId="77777777" w:rsidR="00F76614" w:rsidRDefault="00F76614" w:rsidP="00F76614">
      <w:pPr>
        <w:pStyle w:val="Akapitzlist"/>
        <w:numPr>
          <w:ilvl w:val="6"/>
          <w:numId w:val="127"/>
        </w:numPr>
        <w:suppressAutoHyphens/>
        <w:spacing w:before="60" w:after="120" w:line="276" w:lineRule="auto"/>
        <w:ind w:left="567" w:hanging="567"/>
        <w:contextualSpacing w:val="0"/>
        <w:jc w:val="both"/>
        <w:rPr>
          <w:rFonts w:ascii="Arial" w:hAnsi="Arial" w:cs="Arial"/>
        </w:rPr>
      </w:pPr>
      <w:r w:rsidRPr="004C0CA1">
        <w:rPr>
          <w:rFonts w:ascii="Arial" w:hAnsi="Arial" w:cs="Arial"/>
        </w:rPr>
        <w:t xml:space="preserve">W zakresie, w jakim Zamawiający, na podstawie art. 95 PZP określił w SWZ wymagania zatrudnienia przez wykonawcę lub podwykonawcę na podstawie umowy o pracę osób wykonujących czynności wchodzące w skład przedmiotu zamówienia, jeżeli wykonanie tych czynności polega na wykonywaniu pracy w sposób określony </w:t>
      </w:r>
      <w:r>
        <w:rPr>
          <w:rFonts w:ascii="Arial" w:hAnsi="Arial" w:cs="Arial"/>
        </w:rPr>
        <w:t xml:space="preserve">                </w:t>
      </w:r>
      <w:r w:rsidRPr="004C0CA1">
        <w:rPr>
          <w:rFonts w:ascii="Arial" w:hAnsi="Arial" w:cs="Arial"/>
        </w:rPr>
        <w:t>w art. 22 § 1 ustawy z dnia 26 czerwca 1974 r. - Kodeks pracy (</w:t>
      </w:r>
      <w:r>
        <w:rPr>
          <w:rFonts w:ascii="Arial" w:hAnsi="Arial" w:cs="Arial"/>
        </w:rPr>
        <w:t>tj.: Dz. U. z 2025</w:t>
      </w:r>
      <w:r w:rsidRPr="004C0CA1">
        <w:rPr>
          <w:rFonts w:ascii="Arial" w:hAnsi="Arial" w:cs="Arial"/>
        </w:rPr>
        <w:t xml:space="preserve"> r. poz. </w:t>
      </w:r>
      <w:r>
        <w:rPr>
          <w:rFonts w:ascii="Arial" w:hAnsi="Arial" w:cs="Arial"/>
        </w:rPr>
        <w:t>277</w:t>
      </w:r>
      <w:r w:rsidRPr="004C0CA1">
        <w:rPr>
          <w:rFonts w:ascii="Arial" w:hAnsi="Arial" w:cs="Arial"/>
        </w:rPr>
        <w:t xml:space="preserve">) Wykonawca gwarantuje Zamawiającemu, że osoby wykonujące te czynności będą zatrudnione na podstawie umowy o pracę </w:t>
      </w:r>
      <w:r>
        <w:rPr>
          <w:rFonts w:ascii="Arial" w:hAnsi="Arial" w:cs="Arial"/>
        </w:rPr>
        <w:t xml:space="preserve"> </w:t>
      </w:r>
      <w:r w:rsidRPr="004C0CA1">
        <w:rPr>
          <w:rFonts w:ascii="Arial" w:hAnsi="Arial" w:cs="Arial"/>
        </w:rPr>
        <w:t>w rozumieniu Kodeksu pracy, przy czym wykonanie tych zobowiązań („Obowiązek Zatrudnienia”) może nastąpić również poprzez zatrudnienie osób wskazanych przez podwykonawców.</w:t>
      </w:r>
    </w:p>
    <w:p w14:paraId="3B1DFE27" w14:textId="77777777" w:rsidR="00F76614" w:rsidRPr="004C0CA1" w:rsidRDefault="00F76614" w:rsidP="00F76614">
      <w:pPr>
        <w:pStyle w:val="Akapitzlist"/>
        <w:numPr>
          <w:ilvl w:val="6"/>
          <w:numId w:val="127"/>
        </w:numPr>
        <w:suppressAutoHyphens/>
        <w:spacing w:after="0" w:line="276" w:lineRule="auto"/>
        <w:ind w:left="567" w:hanging="567"/>
        <w:contextualSpacing w:val="0"/>
        <w:jc w:val="both"/>
        <w:rPr>
          <w:rFonts w:ascii="Arial" w:hAnsi="Arial" w:cs="Arial"/>
        </w:rPr>
      </w:pPr>
      <w:r w:rsidRPr="004C0CA1">
        <w:rPr>
          <w:rFonts w:ascii="Arial" w:hAnsi="Arial" w:cs="Arial"/>
        </w:rPr>
        <w:t>Na wezwanie Zamawiającego w zakresie czynności, do których odnosi się Obowiązek Zatrudnienia, w stosunku do osób mających wykonywać te czynności, Wykonawca obowiązany jest przedłożyć Zamawiającemu, następujące dokumenty:</w:t>
      </w:r>
    </w:p>
    <w:p w14:paraId="08ABE2A8" w14:textId="77777777" w:rsidR="00F76614" w:rsidRPr="004C0CA1" w:rsidRDefault="00F76614" w:rsidP="00F76614">
      <w:pPr>
        <w:pStyle w:val="Akapitzlist"/>
        <w:numPr>
          <w:ilvl w:val="3"/>
          <w:numId w:val="128"/>
        </w:numPr>
        <w:suppressAutoHyphens/>
        <w:spacing w:after="0" w:line="276" w:lineRule="auto"/>
        <w:ind w:left="993" w:hanging="426"/>
        <w:jc w:val="both"/>
        <w:rPr>
          <w:rFonts w:ascii="Arial" w:hAnsi="Arial" w:cs="Arial"/>
        </w:rPr>
      </w:pPr>
      <w:r w:rsidRPr="004C0CA1">
        <w:rPr>
          <w:rFonts w:ascii="Arial" w:hAnsi="Arial" w:cs="Arial"/>
        </w:rPr>
        <w:t xml:space="preserve">oświadczenia wykonawcy lub podwykonawcy o zatrudnieniu pracownika </w:t>
      </w:r>
      <w:r>
        <w:rPr>
          <w:rFonts w:ascii="Arial" w:hAnsi="Arial" w:cs="Arial"/>
        </w:rPr>
        <w:t xml:space="preserve">                          </w:t>
      </w:r>
      <w:r w:rsidRPr="004C0CA1">
        <w:rPr>
          <w:rFonts w:ascii="Arial" w:hAnsi="Arial" w:cs="Arial"/>
        </w:rPr>
        <w:t>na podstawie umowy o pracę, zawierających informacje, w tym dane osobowe niezbędne do zweryfikowania zatrudnienia na podstawie umowy o pracę,                        w szczególności imię i nazwisko zatrudnionego pracownika, datę zawarcia umowy o pracę, rodzaj umowy o pracę, wymiar etatu ora</w:t>
      </w:r>
      <w:r>
        <w:rPr>
          <w:rFonts w:ascii="Arial" w:hAnsi="Arial" w:cs="Arial"/>
        </w:rPr>
        <w:t>z zakres obowiązków pracownika,</w:t>
      </w:r>
    </w:p>
    <w:p w14:paraId="4522FB42" w14:textId="77777777" w:rsidR="00F76614" w:rsidRPr="004C0CA1" w:rsidRDefault="00F76614" w:rsidP="00F76614">
      <w:pPr>
        <w:pStyle w:val="Akapitzlist"/>
        <w:numPr>
          <w:ilvl w:val="3"/>
          <w:numId w:val="128"/>
        </w:numPr>
        <w:suppressAutoHyphens/>
        <w:spacing w:after="0" w:line="276" w:lineRule="auto"/>
        <w:ind w:left="993" w:hanging="426"/>
        <w:jc w:val="both"/>
        <w:rPr>
          <w:rFonts w:ascii="Arial" w:hAnsi="Arial" w:cs="Arial"/>
        </w:rPr>
      </w:pPr>
      <w:r w:rsidRPr="004C0CA1">
        <w:rPr>
          <w:rFonts w:ascii="Arial" w:hAnsi="Arial" w:cs="Arial"/>
        </w:rPr>
        <w:t xml:space="preserve">poświadczoną za zgodność z oryginałem odpowiednio przez wykonawcę lub podwykonawcę kopię umowy/umów o pracę osób, do których odnosi się Obowiązek Zatrudnienia wraz z dokumentem regulującym zakres obowiązków, jeżeli został sporządzony). Kopia umowy/umów powinna zawierać informacje, </w:t>
      </w:r>
      <w:r>
        <w:rPr>
          <w:rFonts w:ascii="Arial" w:hAnsi="Arial" w:cs="Arial"/>
        </w:rPr>
        <w:t xml:space="preserve">                 </w:t>
      </w:r>
      <w:r w:rsidRPr="004C0CA1">
        <w:rPr>
          <w:rFonts w:ascii="Arial" w:hAnsi="Arial" w:cs="Arial"/>
        </w:rPr>
        <w:t>w tym dane osobowe niezbędne do zweryfikowania zatrudnienia na podstawie umowy o pracę, w szczególności imię i nazwisko zatrudnionego pracownika, datę zawarcia umowy o pracę, rodzaj umowy o pracę, wymiar etatu ora</w:t>
      </w:r>
      <w:r>
        <w:rPr>
          <w:rFonts w:ascii="Arial" w:hAnsi="Arial" w:cs="Arial"/>
        </w:rPr>
        <w:t>z zakres obowiązków pracownika,</w:t>
      </w:r>
    </w:p>
    <w:p w14:paraId="6A0DDD9A" w14:textId="77777777" w:rsidR="00F76614" w:rsidRPr="004C0CA1" w:rsidRDefault="00F76614" w:rsidP="00F76614">
      <w:pPr>
        <w:pStyle w:val="Akapitzlist"/>
        <w:numPr>
          <w:ilvl w:val="3"/>
          <w:numId w:val="128"/>
        </w:numPr>
        <w:suppressAutoHyphens/>
        <w:spacing w:after="0" w:line="276" w:lineRule="auto"/>
        <w:ind w:left="993" w:hanging="426"/>
        <w:jc w:val="both"/>
        <w:rPr>
          <w:rFonts w:ascii="Arial" w:hAnsi="Arial" w:cs="Arial"/>
        </w:rPr>
      </w:pPr>
      <w:r w:rsidRPr="004C0CA1">
        <w:rPr>
          <w:rFonts w:ascii="Arial" w:hAnsi="Arial" w:cs="Arial"/>
        </w:rPr>
        <w:t xml:space="preserve">dokument potwierdzający zgłoszenie pracownika przez pracodawcę </w:t>
      </w:r>
      <w:r>
        <w:rPr>
          <w:rFonts w:ascii="Arial" w:hAnsi="Arial" w:cs="Arial"/>
        </w:rPr>
        <w:t xml:space="preserve">                                  </w:t>
      </w:r>
      <w:r w:rsidRPr="004C0CA1">
        <w:rPr>
          <w:rFonts w:ascii="Arial" w:hAnsi="Arial" w:cs="Arial"/>
        </w:rPr>
        <w:t>do ubezpieczeń lub opłacenie przez pracodawcę ubezpieczeń pracownika, zanonimizowany w sposób zapewniający ochronę danych osobowych pracowników. Imię i nazwisko pracownika nie podlega anonimizacji.</w:t>
      </w:r>
    </w:p>
    <w:p w14:paraId="30FB59DA" w14:textId="77777777" w:rsidR="00F76614" w:rsidRPr="004C0CA1" w:rsidRDefault="00F76614" w:rsidP="00F76614">
      <w:pPr>
        <w:spacing w:before="60" w:after="60" w:line="276" w:lineRule="auto"/>
        <w:ind w:left="567"/>
        <w:jc w:val="both"/>
        <w:rPr>
          <w:rFonts w:ascii="Arial" w:hAnsi="Arial" w:cs="Arial"/>
        </w:rPr>
      </w:pPr>
      <w:r w:rsidRPr="004C0CA1">
        <w:rPr>
          <w:rFonts w:ascii="Arial" w:hAnsi="Arial" w:cs="Arial"/>
        </w:rPr>
        <w:t>W przypadku zmiany składu osobowego Personelu Wykonawcy realizującego czynności, do których odnosi się Obowiązek Zatrudnienia, na wezwanie Zamawiającego Wykonawca obowiązany jest przedłożyć Zamawiającemu dla tych osób d</w:t>
      </w:r>
      <w:r>
        <w:rPr>
          <w:rFonts w:ascii="Arial" w:hAnsi="Arial" w:cs="Arial"/>
        </w:rPr>
        <w:t xml:space="preserve">okumenty, o których mowa w pkt 1) – </w:t>
      </w:r>
      <w:r w:rsidRPr="004C0CA1">
        <w:rPr>
          <w:rFonts w:ascii="Arial" w:hAnsi="Arial" w:cs="Arial"/>
        </w:rPr>
        <w:t>3) powyżej.</w:t>
      </w:r>
    </w:p>
    <w:p w14:paraId="35B2D22B" w14:textId="77777777" w:rsidR="00F76614" w:rsidRDefault="00F76614" w:rsidP="00F76614">
      <w:pPr>
        <w:pStyle w:val="Akapitzlist"/>
        <w:numPr>
          <w:ilvl w:val="6"/>
          <w:numId w:val="127"/>
        </w:numPr>
        <w:suppressAutoHyphens/>
        <w:spacing w:before="60" w:after="120" w:line="276" w:lineRule="auto"/>
        <w:ind w:left="567" w:hanging="567"/>
        <w:contextualSpacing w:val="0"/>
        <w:jc w:val="both"/>
        <w:rPr>
          <w:rFonts w:ascii="Arial" w:hAnsi="Arial" w:cs="Arial"/>
        </w:rPr>
      </w:pPr>
      <w:r w:rsidRPr="004C0CA1">
        <w:rPr>
          <w:rFonts w:ascii="Arial" w:hAnsi="Arial" w:cs="Arial"/>
        </w:rPr>
        <w:t>Na każde żądanie Zamawiającego Wykonawca zobowiązany jest przedłożyć Zamawiającemu dla osób realizujących czynności, do których odnosi się Obowiązek Zatrudnienia dokumenty, o których mowa w ust. 4. Nieprzedłożenie dokumentów,                    o których mowa w zdaniu poprzednim stanowi przypadek naruszenia Obowiązku Zatrudnienia.</w:t>
      </w:r>
    </w:p>
    <w:p w14:paraId="28358A86" w14:textId="77777777" w:rsidR="00F76614" w:rsidRPr="004C0CA1" w:rsidRDefault="00F76614" w:rsidP="00F76614">
      <w:pPr>
        <w:pStyle w:val="Akapitzlist"/>
        <w:numPr>
          <w:ilvl w:val="6"/>
          <w:numId w:val="127"/>
        </w:numPr>
        <w:suppressAutoHyphens/>
        <w:spacing w:before="60" w:after="60" w:line="276" w:lineRule="auto"/>
        <w:ind w:left="567" w:hanging="567"/>
        <w:jc w:val="both"/>
        <w:rPr>
          <w:rFonts w:ascii="Arial" w:hAnsi="Arial" w:cs="Arial"/>
        </w:rPr>
      </w:pPr>
      <w:r w:rsidRPr="004C0CA1">
        <w:rPr>
          <w:rFonts w:ascii="Arial" w:hAnsi="Arial" w:cs="Arial"/>
        </w:rPr>
        <w:lastRenderedPageBreak/>
        <w:t>W przypadku wątpliwości co do przestrzegania przepisów prawa pracy przez Wykonawcę lub podwykonawcę, Zamawiający może zwrócić się o przeprowadzenie</w:t>
      </w:r>
      <w:r w:rsidRPr="004C0CA1">
        <w:rPr>
          <w:rFonts w:ascii="Arial" w:hAnsi="Arial" w:cs="Arial"/>
          <w:sz w:val="21"/>
          <w:szCs w:val="21"/>
        </w:rPr>
        <w:t xml:space="preserve"> kontroli przez Państwową Inspekcję Pracy.</w:t>
      </w:r>
    </w:p>
    <w:p w14:paraId="290FF46C" w14:textId="77777777" w:rsidR="00F76614" w:rsidRDefault="00F76614" w:rsidP="00F76614">
      <w:pPr>
        <w:shd w:val="clear" w:color="auto" w:fill="FFFFFF" w:themeFill="background1"/>
        <w:spacing w:after="0" w:line="276" w:lineRule="auto"/>
        <w:jc w:val="center"/>
        <w:outlineLvl w:val="0"/>
        <w:rPr>
          <w:rFonts w:ascii="Arial" w:hAnsi="Arial" w:cs="Arial"/>
          <w:b/>
          <w:sz w:val="21"/>
          <w:szCs w:val="21"/>
        </w:rPr>
      </w:pPr>
    </w:p>
    <w:p w14:paraId="6420A07C" w14:textId="77777777" w:rsidR="00F76614" w:rsidRPr="00EB5D98" w:rsidRDefault="00F76614" w:rsidP="00F76614">
      <w:pPr>
        <w:shd w:val="clear" w:color="auto" w:fill="FFFFFF" w:themeFill="background1"/>
        <w:spacing w:after="0" w:line="276" w:lineRule="auto"/>
        <w:jc w:val="center"/>
        <w:outlineLvl w:val="0"/>
        <w:rPr>
          <w:rFonts w:ascii="Arial" w:hAnsi="Arial" w:cs="Arial"/>
          <w:b/>
          <w:sz w:val="21"/>
          <w:szCs w:val="21"/>
        </w:rPr>
      </w:pPr>
      <w:r w:rsidRPr="000853F4">
        <w:rPr>
          <w:rFonts w:ascii="Arial" w:hAnsi="Arial" w:cs="Arial"/>
          <w:b/>
          <w:sz w:val="21"/>
          <w:szCs w:val="21"/>
        </w:rPr>
        <w:t>§ 8</w:t>
      </w:r>
      <w:r w:rsidRPr="00EB5D98">
        <w:rPr>
          <w:rFonts w:ascii="Arial" w:hAnsi="Arial" w:cs="Arial"/>
          <w:b/>
          <w:sz w:val="21"/>
          <w:szCs w:val="21"/>
        </w:rPr>
        <w:br/>
        <w:t>Podwykonawstwo</w:t>
      </w:r>
    </w:p>
    <w:p w14:paraId="52B9994D" w14:textId="77777777" w:rsidR="00F76614" w:rsidRPr="004C0CA1" w:rsidRDefault="00F76614" w:rsidP="00F76614">
      <w:pPr>
        <w:numPr>
          <w:ilvl w:val="0"/>
          <w:numId w:val="83"/>
        </w:numPr>
        <w:shd w:val="clear" w:color="auto" w:fill="FFFFFF" w:themeFill="background1"/>
        <w:autoSpaceDE w:val="0"/>
        <w:autoSpaceDN w:val="0"/>
        <w:adjustRightInd w:val="0"/>
        <w:spacing w:after="0" w:line="276" w:lineRule="auto"/>
        <w:ind w:left="567" w:hanging="567"/>
        <w:jc w:val="both"/>
        <w:rPr>
          <w:rFonts w:ascii="Arial" w:eastAsia="Calibri" w:hAnsi="Arial" w:cs="Arial"/>
          <w:lang w:eastAsia="en-US"/>
        </w:rPr>
      </w:pPr>
      <w:r w:rsidRPr="004C0CA1">
        <w:rPr>
          <w:rFonts w:ascii="Arial" w:eastAsia="Calibri" w:hAnsi="Arial" w:cs="Arial"/>
          <w:lang w:eastAsia="en-US"/>
        </w:rPr>
        <w:t xml:space="preserve">Wykonawca jest uprawniony do realizacji Przedmiotu Umowy przy pomocy podwykonawców. Realizacja przez Wykonawcę Przedmiotu Umowy przy pomocy podwykonawcy wymaga uzyskania uprzedniej zgody Zamawiającego. Występując </w:t>
      </w:r>
      <w:r>
        <w:rPr>
          <w:rFonts w:ascii="Arial" w:eastAsia="Calibri" w:hAnsi="Arial" w:cs="Arial"/>
          <w:lang w:eastAsia="en-US"/>
        </w:rPr>
        <w:t xml:space="preserve">                    </w:t>
      </w:r>
      <w:r w:rsidRPr="004C0CA1">
        <w:rPr>
          <w:rFonts w:ascii="Arial" w:eastAsia="Calibri" w:hAnsi="Arial" w:cs="Arial"/>
          <w:lang w:eastAsia="en-US"/>
        </w:rPr>
        <w:t xml:space="preserve">o wyrażenie zgody na powierzenie realizacji Przedmiotu Umowy przy pomocy podwykonawcy Wykonawca wskaże osobę podwykonawcy oraz szczegółowo określi zakres prac, jaki zamierza powierzyć temu podwykonawcy. Zamawiający jest uprawniony przed wyrażeniem zgody żądać od Wykonawcy przedłożenia informacji lub dokumentów dotyczących: </w:t>
      </w:r>
    </w:p>
    <w:p w14:paraId="353AFA29" w14:textId="77777777" w:rsidR="00F76614" w:rsidRPr="004C0CA1" w:rsidRDefault="00F76614" w:rsidP="00F76614">
      <w:pPr>
        <w:pStyle w:val="Akapitzlist"/>
        <w:numPr>
          <w:ilvl w:val="1"/>
          <w:numId w:val="126"/>
        </w:numPr>
        <w:shd w:val="clear" w:color="auto" w:fill="FFFFFF" w:themeFill="background1"/>
        <w:autoSpaceDE w:val="0"/>
        <w:autoSpaceDN w:val="0"/>
        <w:adjustRightInd w:val="0"/>
        <w:spacing w:after="0" w:line="276" w:lineRule="auto"/>
        <w:ind w:left="993" w:hanging="426"/>
        <w:jc w:val="both"/>
        <w:rPr>
          <w:rFonts w:ascii="Arial" w:eastAsia="Calibri" w:hAnsi="Arial" w:cs="Arial"/>
          <w:lang w:eastAsia="en-US"/>
        </w:rPr>
      </w:pPr>
      <w:r w:rsidRPr="004C0CA1">
        <w:rPr>
          <w:rFonts w:ascii="Arial" w:eastAsia="Calibri" w:hAnsi="Arial" w:cs="Arial"/>
          <w:lang w:eastAsia="en-US"/>
        </w:rPr>
        <w:t xml:space="preserve">zdolności technicznej do wykonania planowanego do powierzenia podwykonawcy zakresu rzeczowego, </w:t>
      </w:r>
    </w:p>
    <w:p w14:paraId="329BD2E8" w14:textId="77777777" w:rsidR="00F76614" w:rsidRPr="00C7015D" w:rsidRDefault="00F76614" w:rsidP="00F76614">
      <w:pPr>
        <w:pStyle w:val="Akapitzlist"/>
        <w:numPr>
          <w:ilvl w:val="1"/>
          <w:numId w:val="126"/>
        </w:numPr>
        <w:shd w:val="clear" w:color="auto" w:fill="FFFFFF" w:themeFill="background1"/>
        <w:autoSpaceDE w:val="0"/>
        <w:autoSpaceDN w:val="0"/>
        <w:adjustRightInd w:val="0"/>
        <w:spacing w:after="0" w:line="276" w:lineRule="auto"/>
        <w:ind w:left="993" w:hanging="426"/>
        <w:jc w:val="both"/>
        <w:rPr>
          <w:rFonts w:ascii="Arial" w:eastAsia="Calibri" w:hAnsi="Arial" w:cs="Arial"/>
          <w:lang w:eastAsia="en-US"/>
        </w:rPr>
      </w:pPr>
      <w:r w:rsidRPr="004C0CA1">
        <w:rPr>
          <w:rFonts w:ascii="Arial" w:eastAsia="Calibri" w:hAnsi="Arial" w:cs="Arial"/>
          <w:lang w:eastAsia="en-US"/>
        </w:rPr>
        <w:t>dysponowania personelem umożliwiającym podwykonawcy realizację planowanego do</w:t>
      </w:r>
      <w:r>
        <w:rPr>
          <w:rFonts w:ascii="Arial" w:eastAsia="Calibri" w:hAnsi="Arial" w:cs="Arial"/>
          <w:lang w:eastAsia="en-US"/>
        </w:rPr>
        <w:t xml:space="preserve"> powierzenia zakresu rzeczowego</w:t>
      </w:r>
      <w:r w:rsidRPr="00C7015D">
        <w:rPr>
          <w:rFonts w:ascii="Arial" w:eastAsia="Calibri" w:hAnsi="Arial" w:cs="Arial"/>
          <w:lang w:eastAsia="en-US"/>
        </w:rPr>
        <w:t>.</w:t>
      </w:r>
    </w:p>
    <w:p w14:paraId="1EF6EA38" w14:textId="77777777" w:rsidR="00F76614" w:rsidRPr="004C0CA1" w:rsidRDefault="00F76614" w:rsidP="00F76614">
      <w:pPr>
        <w:numPr>
          <w:ilvl w:val="0"/>
          <w:numId w:val="83"/>
        </w:numPr>
        <w:shd w:val="clear" w:color="auto" w:fill="FFFFFF" w:themeFill="background1"/>
        <w:autoSpaceDE w:val="0"/>
        <w:autoSpaceDN w:val="0"/>
        <w:adjustRightInd w:val="0"/>
        <w:spacing w:before="120" w:after="0" w:line="276" w:lineRule="auto"/>
        <w:ind w:left="567" w:hanging="567"/>
        <w:jc w:val="both"/>
        <w:rPr>
          <w:rFonts w:ascii="Arial" w:eastAsia="Calibri" w:hAnsi="Arial" w:cs="Arial"/>
          <w:lang w:eastAsia="en-US"/>
        </w:rPr>
      </w:pPr>
      <w:r w:rsidRPr="004C0CA1">
        <w:rPr>
          <w:rFonts w:ascii="Arial" w:eastAsia="Calibri" w:hAnsi="Arial" w:cs="Arial"/>
          <w:lang w:eastAsia="en-US"/>
        </w:rPr>
        <w:t>Jeżeli zmiana albo rezygnacja z podwykonawcy dotyczy podmiotu, na którego zasoby Wykonawca powoływał się, na zasadach określonych w art. 118 ust. 1 PZP, w celu wykazania spełniania warunków udziału w postępowaniu, Wykonawca jest obowiązany wykazać Zamawiającemu, iż proponowany inny podwykonawca lub Wykonawca samodzielnie spełnia je w stopniu nie mniejszym niż podwykonawca, na którego zasoby Wykonawca powoływał się w trakcie Postępowania.</w:t>
      </w:r>
    </w:p>
    <w:p w14:paraId="01843B51" w14:textId="77777777" w:rsidR="00F76614" w:rsidRPr="00EB5D98" w:rsidRDefault="00F76614" w:rsidP="00F76614">
      <w:pPr>
        <w:shd w:val="clear" w:color="auto" w:fill="FFFFFF" w:themeFill="background1"/>
        <w:spacing w:before="120" w:line="276" w:lineRule="auto"/>
        <w:outlineLvl w:val="2"/>
        <w:rPr>
          <w:rFonts w:ascii="Arial" w:hAnsi="Arial" w:cs="Arial"/>
          <w:b/>
          <w:bCs/>
          <w:sz w:val="21"/>
          <w:szCs w:val="21"/>
        </w:rPr>
      </w:pPr>
    </w:p>
    <w:p w14:paraId="48E44527" w14:textId="77777777" w:rsidR="00F76614" w:rsidRPr="00EB5D98" w:rsidRDefault="00F76614" w:rsidP="00F76614">
      <w:pPr>
        <w:shd w:val="clear" w:color="auto" w:fill="FFFFFF" w:themeFill="background1"/>
        <w:spacing w:after="0" w:line="276" w:lineRule="auto"/>
        <w:ind w:left="142"/>
        <w:jc w:val="center"/>
        <w:outlineLvl w:val="2"/>
        <w:rPr>
          <w:rFonts w:ascii="Arial" w:hAnsi="Arial" w:cs="Arial"/>
          <w:b/>
          <w:bCs/>
          <w:sz w:val="21"/>
          <w:szCs w:val="21"/>
        </w:rPr>
      </w:pPr>
      <w:r w:rsidRPr="00EB5D98">
        <w:rPr>
          <w:rFonts w:ascii="Arial" w:hAnsi="Arial" w:cs="Arial"/>
          <w:b/>
          <w:bCs/>
          <w:sz w:val="21"/>
          <w:szCs w:val="21"/>
        </w:rPr>
        <w:t>§ 9</w:t>
      </w:r>
    </w:p>
    <w:p w14:paraId="783DC1E2" w14:textId="77777777" w:rsidR="00F76614" w:rsidRPr="00EB5D98" w:rsidRDefault="00F76614" w:rsidP="00F76614">
      <w:pPr>
        <w:shd w:val="clear" w:color="auto" w:fill="FFFFFF" w:themeFill="background1"/>
        <w:spacing w:after="0" w:line="276" w:lineRule="auto"/>
        <w:ind w:left="142"/>
        <w:jc w:val="center"/>
        <w:outlineLvl w:val="2"/>
        <w:rPr>
          <w:rFonts w:ascii="Arial" w:hAnsi="Arial" w:cs="Arial"/>
          <w:b/>
          <w:bCs/>
          <w:sz w:val="21"/>
          <w:szCs w:val="21"/>
        </w:rPr>
      </w:pPr>
      <w:r w:rsidRPr="00EB5D98">
        <w:rPr>
          <w:rFonts w:ascii="Arial" w:hAnsi="Arial" w:cs="Arial"/>
          <w:b/>
          <w:bCs/>
          <w:sz w:val="21"/>
          <w:szCs w:val="21"/>
        </w:rPr>
        <w:t>Odbiór Dokumentacji Projektowej</w:t>
      </w:r>
    </w:p>
    <w:p w14:paraId="7443E2CD" w14:textId="77777777" w:rsidR="00F76614" w:rsidRPr="008609D4" w:rsidRDefault="00F76614" w:rsidP="00F76614">
      <w:pPr>
        <w:pStyle w:val="Akapitzlist"/>
        <w:numPr>
          <w:ilvl w:val="0"/>
          <w:numId w:val="139"/>
        </w:numPr>
        <w:spacing w:after="0" w:line="276" w:lineRule="auto"/>
        <w:ind w:left="567" w:hanging="567"/>
        <w:contextualSpacing w:val="0"/>
        <w:jc w:val="both"/>
        <w:rPr>
          <w:rFonts w:ascii="Arial" w:hAnsi="Arial" w:cs="Arial"/>
        </w:rPr>
      </w:pPr>
      <w:r w:rsidRPr="008609D4">
        <w:rPr>
          <w:rFonts w:ascii="Arial" w:hAnsi="Arial" w:cs="Arial"/>
        </w:rPr>
        <w:t>Przekazanie Zamawiającemu wstępnej koncepcji</w:t>
      </w:r>
      <w:r>
        <w:rPr>
          <w:rFonts w:ascii="Arial" w:hAnsi="Arial" w:cs="Arial"/>
        </w:rPr>
        <w:t>,</w:t>
      </w:r>
      <w:r w:rsidRPr="008609D4">
        <w:rPr>
          <w:rFonts w:ascii="Arial" w:hAnsi="Arial" w:cs="Arial"/>
        </w:rPr>
        <w:t xml:space="preserve"> o której mowa w </w:t>
      </w:r>
      <w:r w:rsidRPr="008609D4">
        <w:rPr>
          <w:rFonts w:ascii="Arial" w:hAnsi="Arial" w:cs="Arial"/>
          <w:bCs/>
        </w:rPr>
        <w:t xml:space="preserve">§ </w:t>
      </w:r>
      <w:r>
        <w:rPr>
          <w:rFonts w:ascii="Arial" w:hAnsi="Arial" w:cs="Arial"/>
          <w:bCs/>
        </w:rPr>
        <w:t>4</w:t>
      </w:r>
      <w:r w:rsidRPr="008609D4">
        <w:rPr>
          <w:rFonts w:ascii="Arial" w:hAnsi="Arial" w:cs="Arial"/>
          <w:bCs/>
        </w:rPr>
        <w:t xml:space="preserve"> </w:t>
      </w:r>
      <w:r>
        <w:rPr>
          <w:rFonts w:ascii="Arial" w:hAnsi="Arial" w:cs="Arial"/>
          <w:bCs/>
        </w:rPr>
        <w:t>U</w:t>
      </w:r>
      <w:r w:rsidRPr="008609D4">
        <w:rPr>
          <w:rFonts w:ascii="Arial" w:hAnsi="Arial" w:cs="Arial"/>
          <w:bCs/>
        </w:rPr>
        <w:t>mowy oraz</w:t>
      </w:r>
      <w:r w:rsidRPr="008609D4">
        <w:rPr>
          <w:rFonts w:ascii="Arial" w:hAnsi="Arial" w:cs="Arial"/>
          <w:b/>
          <w:bCs/>
        </w:rPr>
        <w:t xml:space="preserve"> </w:t>
      </w:r>
      <w:r w:rsidRPr="008609D4">
        <w:rPr>
          <w:rFonts w:ascii="Arial" w:eastAsia="Times New Roman" w:hAnsi="Arial" w:cs="Arial"/>
          <w:lang w:bidi="pl-PL"/>
        </w:rPr>
        <w:t>mapy do celów projektowy</w:t>
      </w:r>
      <w:r>
        <w:rPr>
          <w:rFonts w:ascii="Arial" w:eastAsia="Times New Roman" w:hAnsi="Arial" w:cs="Arial"/>
          <w:lang w:bidi="pl-PL"/>
        </w:rPr>
        <w:t xml:space="preserve">ch, dokumentacji hydrologicznej, </w:t>
      </w:r>
      <w:r w:rsidRPr="008609D4">
        <w:rPr>
          <w:rFonts w:ascii="Arial" w:eastAsia="Times New Roman" w:hAnsi="Arial" w:cs="Arial"/>
          <w:lang w:bidi="pl-PL"/>
        </w:rPr>
        <w:t>mapy sytuacyjno-wysokościowej</w:t>
      </w:r>
      <w:r w:rsidRPr="008609D4">
        <w:rPr>
          <w:rFonts w:ascii="Arial" w:hAnsi="Arial" w:cs="Arial"/>
        </w:rPr>
        <w:t xml:space="preserve"> w ramach Zadania I </w:t>
      </w:r>
      <w:r>
        <w:rPr>
          <w:rFonts w:ascii="Arial" w:hAnsi="Arial" w:cs="Arial"/>
        </w:rPr>
        <w:t>-</w:t>
      </w:r>
      <w:r w:rsidRPr="008609D4">
        <w:rPr>
          <w:rFonts w:ascii="Arial" w:hAnsi="Arial" w:cs="Arial"/>
        </w:rPr>
        <w:t xml:space="preserve"> Etap</w:t>
      </w:r>
      <w:r>
        <w:rPr>
          <w:rFonts w:ascii="Arial" w:hAnsi="Arial" w:cs="Arial"/>
        </w:rPr>
        <w:t>u</w:t>
      </w:r>
      <w:r w:rsidRPr="008609D4">
        <w:rPr>
          <w:rFonts w:ascii="Arial" w:hAnsi="Arial" w:cs="Arial"/>
        </w:rPr>
        <w:t xml:space="preserve"> 1 </w:t>
      </w:r>
      <w:r>
        <w:rPr>
          <w:rFonts w:ascii="Arial" w:hAnsi="Arial" w:cs="Arial"/>
        </w:rPr>
        <w:t>wyszczególnionego w Harmonogramie</w:t>
      </w:r>
      <w:r w:rsidRPr="008609D4">
        <w:rPr>
          <w:rFonts w:ascii="Arial" w:hAnsi="Arial" w:cs="Arial"/>
        </w:rPr>
        <w:t xml:space="preserve"> rzeczowo-finansow</w:t>
      </w:r>
      <w:r>
        <w:rPr>
          <w:rFonts w:ascii="Arial" w:hAnsi="Arial" w:cs="Arial"/>
        </w:rPr>
        <w:t xml:space="preserve">ym </w:t>
      </w:r>
      <w:r w:rsidRPr="008609D4">
        <w:rPr>
          <w:rFonts w:ascii="Arial" w:hAnsi="Arial" w:cs="Arial"/>
        </w:rPr>
        <w:t>stanowiąc</w:t>
      </w:r>
      <w:r>
        <w:rPr>
          <w:rFonts w:ascii="Arial" w:hAnsi="Arial" w:cs="Arial"/>
        </w:rPr>
        <w:t>ym</w:t>
      </w:r>
      <w:r w:rsidRPr="008609D4">
        <w:rPr>
          <w:rFonts w:ascii="Arial" w:hAnsi="Arial" w:cs="Arial"/>
        </w:rPr>
        <w:t xml:space="preserve"> Załącznik nr 3 do Umowy</w:t>
      </w:r>
      <w:r>
        <w:rPr>
          <w:rFonts w:ascii="Arial" w:hAnsi="Arial" w:cs="Arial"/>
        </w:rPr>
        <w:t>:</w:t>
      </w:r>
    </w:p>
    <w:p w14:paraId="6B60BB4C" w14:textId="77777777" w:rsidR="00F76614" w:rsidRPr="008609D4" w:rsidRDefault="00F76614" w:rsidP="00F76614">
      <w:pPr>
        <w:pStyle w:val="Akapitzlist"/>
        <w:numPr>
          <w:ilvl w:val="0"/>
          <w:numId w:val="140"/>
        </w:numPr>
        <w:spacing w:after="0" w:line="276" w:lineRule="auto"/>
        <w:ind w:left="993" w:hanging="426"/>
        <w:contextualSpacing w:val="0"/>
        <w:jc w:val="both"/>
        <w:rPr>
          <w:rFonts w:ascii="Arial" w:hAnsi="Arial" w:cs="Arial"/>
        </w:rPr>
      </w:pPr>
      <w:r w:rsidRPr="008609D4">
        <w:rPr>
          <w:rFonts w:ascii="Arial" w:hAnsi="Arial" w:cs="Arial"/>
        </w:rPr>
        <w:t>W dniu przekazania opracowań, o których mowa w ust. 1 Wykonawca dostarczy protokół z wykazem dokumentów.</w:t>
      </w:r>
    </w:p>
    <w:p w14:paraId="78FE30F1" w14:textId="77777777" w:rsidR="00F76614" w:rsidRPr="008609D4" w:rsidRDefault="00F76614" w:rsidP="00F76614">
      <w:pPr>
        <w:pStyle w:val="Akapitzlist"/>
        <w:numPr>
          <w:ilvl w:val="0"/>
          <w:numId w:val="140"/>
        </w:numPr>
        <w:spacing w:after="0" w:line="276" w:lineRule="auto"/>
        <w:ind w:left="993" w:hanging="426"/>
        <w:contextualSpacing w:val="0"/>
        <w:jc w:val="both"/>
        <w:rPr>
          <w:rFonts w:ascii="Arial" w:hAnsi="Arial" w:cs="Arial"/>
        </w:rPr>
      </w:pPr>
      <w:r w:rsidRPr="008609D4">
        <w:rPr>
          <w:rFonts w:ascii="Arial" w:hAnsi="Arial" w:cs="Arial"/>
        </w:rPr>
        <w:t>Protokół odbioru opracowań, o których mowa w ust</w:t>
      </w:r>
      <w:r>
        <w:rPr>
          <w:rFonts w:ascii="Arial" w:hAnsi="Arial" w:cs="Arial"/>
        </w:rPr>
        <w:t>.</w:t>
      </w:r>
      <w:r w:rsidRPr="008609D4">
        <w:rPr>
          <w:rFonts w:ascii="Arial" w:hAnsi="Arial" w:cs="Arial"/>
        </w:rPr>
        <w:t xml:space="preserve"> 1 wraz z protokołem uzgodnień wstępnej koncepcji będzie stanowił podstawę do wystawienia faktury          i zapłaty na jej podstawie wynagrodzenia należnego za Zadanie I – Etap 1. </w:t>
      </w:r>
    </w:p>
    <w:p w14:paraId="4AA881C4" w14:textId="77777777" w:rsidR="00F76614" w:rsidRPr="008609D4" w:rsidRDefault="00F76614" w:rsidP="00F76614">
      <w:pPr>
        <w:pStyle w:val="Akapitzlist"/>
        <w:numPr>
          <w:ilvl w:val="0"/>
          <w:numId w:val="139"/>
        </w:numPr>
        <w:spacing w:before="60" w:after="0" w:line="276" w:lineRule="auto"/>
        <w:ind w:left="567" w:hanging="567"/>
        <w:contextualSpacing w:val="0"/>
        <w:jc w:val="both"/>
        <w:rPr>
          <w:rFonts w:ascii="Arial" w:hAnsi="Arial" w:cs="Arial"/>
        </w:rPr>
      </w:pPr>
      <w:r w:rsidRPr="008609D4">
        <w:rPr>
          <w:rFonts w:ascii="Arial" w:hAnsi="Arial" w:cs="Arial"/>
        </w:rPr>
        <w:t>Przekazanie Zamawiającemu</w:t>
      </w:r>
      <w:r>
        <w:rPr>
          <w:rFonts w:ascii="Arial" w:hAnsi="Arial" w:cs="Arial"/>
        </w:rPr>
        <w:t>:</w:t>
      </w:r>
      <w:r w:rsidRPr="008609D4">
        <w:rPr>
          <w:rFonts w:ascii="Arial" w:hAnsi="Arial" w:cs="Arial"/>
        </w:rPr>
        <w:t xml:space="preserve"> Dokumentacji projektowej stanowiącej Przedmiot Umowy w ramach Zadania I </w:t>
      </w:r>
      <w:r>
        <w:rPr>
          <w:rFonts w:ascii="Arial" w:hAnsi="Arial" w:cs="Arial"/>
        </w:rPr>
        <w:t>- Etapu 2</w:t>
      </w:r>
      <w:r w:rsidRPr="008609D4">
        <w:rPr>
          <w:rFonts w:ascii="Arial" w:hAnsi="Arial" w:cs="Arial"/>
        </w:rPr>
        <w:t xml:space="preserve"> </w:t>
      </w:r>
      <w:r>
        <w:rPr>
          <w:rFonts w:ascii="Arial" w:hAnsi="Arial" w:cs="Arial"/>
        </w:rPr>
        <w:t xml:space="preserve">wyszczególnionego w </w:t>
      </w:r>
      <w:r w:rsidRPr="008609D4">
        <w:rPr>
          <w:rFonts w:ascii="Arial" w:hAnsi="Arial" w:cs="Arial"/>
        </w:rPr>
        <w:t>Harmonogra</w:t>
      </w:r>
      <w:r>
        <w:rPr>
          <w:rFonts w:ascii="Arial" w:hAnsi="Arial" w:cs="Arial"/>
        </w:rPr>
        <w:t>mie</w:t>
      </w:r>
      <w:r w:rsidRPr="008609D4">
        <w:rPr>
          <w:rFonts w:ascii="Arial" w:hAnsi="Arial" w:cs="Arial"/>
        </w:rPr>
        <w:t xml:space="preserve"> rzeczowo-finansow</w:t>
      </w:r>
      <w:r>
        <w:rPr>
          <w:rFonts w:ascii="Arial" w:hAnsi="Arial" w:cs="Arial"/>
        </w:rPr>
        <w:t>ym</w:t>
      </w:r>
      <w:r w:rsidRPr="008609D4">
        <w:rPr>
          <w:rFonts w:ascii="Arial" w:hAnsi="Arial" w:cs="Arial"/>
        </w:rPr>
        <w:t xml:space="preserve"> stanowiąc</w:t>
      </w:r>
      <w:r>
        <w:rPr>
          <w:rFonts w:ascii="Arial" w:hAnsi="Arial" w:cs="Arial"/>
        </w:rPr>
        <w:t>ym</w:t>
      </w:r>
      <w:r w:rsidRPr="008609D4">
        <w:rPr>
          <w:rFonts w:ascii="Arial" w:hAnsi="Arial" w:cs="Arial"/>
        </w:rPr>
        <w:t xml:space="preserve"> Załącznik nr 3 do Umowy</w:t>
      </w:r>
      <w:r>
        <w:rPr>
          <w:rFonts w:ascii="Arial" w:hAnsi="Arial" w:cs="Arial"/>
        </w:rPr>
        <w:t>:</w:t>
      </w:r>
    </w:p>
    <w:p w14:paraId="3D870B8D" w14:textId="77777777" w:rsidR="00F76614" w:rsidRPr="008609D4" w:rsidRDefault="00F76614" w:rsidP="00F76614">
      <w:pPr>
        <w:pStyle w:val="Akapitzlist"/>
        <w:numPr>
          <w:ilvl w:val="0"/>
          <w:numId w:val="135"/>
        </w:numPr>
        <w:spacing w:after="60" w:line="276" w:lineRule="auto"/>
        <w:ind w:left="992" w:hanging="425"/>
        <w:contextualSpacing w:val="0"/>
        <w:jc w:val="both"/>
        <w:rPr>
          <w:rFonts w:ascii="Arial" w:hAnsi="Arial" w:cs="Arial"/>
        </w:rPr>
      </w:pPr>
      <w:r w:rsidRPr="008609D4">
        <w:rPr>
          <w:rFonts w:ascii="Arial" w:hAnsi="Arial" w:cs="Arial"/>
        </w:rPr>
        <w:t xml:space="preserve">W dniu przekazania Zamawiającemu Dokumentacji projektowej stanowiącej Przedmiot Umowy w ramach Zadania I, wraz z tą Dokumentacją projektową Wykonawca dostarczy protokół z wykazem opracowań oraz oświadczenie                                 o wykonaniu ich zgodnie z Umową  i obowiązującymi przepisami prawa oraz inne </w:t>
      </w:r>
      <w:r w:rsidRPr="008609D4">
        <w:rPr>
          <w:rFonts w:ascii="Arial" w:hAnsi="Arial" w:cs="Arial"/>
        </w:rPr>
        <w:lastRenderedPageBreak/>
        <w:t xml:space="preserve">oświadczenia wymagane w postanowieniach Umowy i dokumentach zamówienia. </w:t>
      </w:r>
    </w:p>
    <w:p w14:paraId="00D307C7" w14:textId="77777777" w:rsidR="00F76614" w:rsidRPr="008609D4" w:rsidRDefault="00F76614" w:rsidP="00F76614">
      <w:pPr>
        <w:pStyle w:val="Akapitzlist"/>
        <w:numPr>
          <w:ilvl w:val="0"/>
          <w:numId w:val="135"/>
        </w:numPr>
        <w:spacing w:before="60" w:after="60" w:line="276" w:lineRule="auto"/>
        <w:ind w:left="993" w:hanging="426"/>
        <w:contextualSpacing w:val="0"/>
        <w:jc w:val="both"/>
        <w:rPr>
          <w:rFonts w:ascii="Arial" w:hAnsi="Arial" w:cs="Arial"/>
        </w:rPr>
      </w:pPr>
      <w:r w:rsidRPr="008609D4">
        <w:rPr>
          <w:rFonts w:ascii="Arial" w:hAnsi="Arial" w:cs="Arial"/>
        </w:rPr>
        <w:t>Zamawiający po otrzymaniu Dokumentacji projektowej przystąpi do jej sprawdzenia  i weryfikacji w czasie nie dłuższym niż 7 dni roboczych od daty jej otrzymania. W przypadku braku uwag, Strony podpiszą protokół odbioru Dokumentacji projektowej.</w:t>
      </w:r>
    </w:p>
    <w:p w14:paraId="3ADE11D1" w14:textId="77777777" w:rsidR="00F76614" w:rsidRPr="008609D4" w:rsidRDefault="00F76614" w:rsidP="00F76614">
      <w:pPr>
        <w:pStyle w:val="Akapitzlist"/>
        <w:numPr>
          <w:ilvl w:val="0"/>
          <w:numId w:val="135"/>
        </w:numPr>
        <w:spacing w:before="60" w:after="60" w:line="276" w:lineRule="auto"/>
        <w:ind w:left="993" w:hanging="426"/>
        <w:contextualSpacing w:val="0"/>
        <w:jc w:val="both"/>
        <w:rPr>
          <w:rFonts w:ascii="Arial" w:hAnsi="Arial" w:cs="Arial"/>
        </w:rPr>
      </w:pPr>
      <w:r w:rsidRPr="008609D4">
        <w:rPr>
          <w:rFonts w:ascii="Arial" w:hAnsi="Arial" w:cs="Arial"/>
        </w:rPr>
        <w:t xml:space="preserve">Wszystkie ustalenia dokonane przez Strony na etapie czynności odbioru zostaną potwierdzone protokołem. </w:t>
      </w:r>
    </w:p>
    <w:p w14:paraId="745E656D" w14:textId="77777777" w:rsidR="00F76614" w:rsidRPr="008609D4" w:rsidRDefault="00F76614" w:rsidP="00F76614">
      <w:pPr>
        <w:pStyle w:val="Akapitzlist"/>
        <w:numPr>
          <w:ilvl w:val="0"/>
          <w:numId w:val="135"/>
        </w:numPr>
        <w:spacing w:before="60" w:after="0" w:line="276" w:lineRule="auto"/>
        <w:ind w:left="992" w:hanging="425"/>
        <w:contextualSpacing w:val="0"/>
        <w:jc w:val="both"/>
        <w:rPr>
          <w:rFonts w:ascii="Arial" w:hAnsi="Arial" w:cs="Arial"/>
        </w:rPr>
      </w:pPr>
      <w:r w:rsidRPr="008609D4">
        <w:rPr>
          <w:rFonts w:ascii="Arial" w:hAnsi="Arial" w:cs="Arial"/>
        </w:rPr>
        <w:t>Protokół odbioru Dokumentacji projektowej podpisany bez istotnych zastrzeżeń będzie stanowił podstawę do wystawienia faktury i zapłaty na jej podstawie wynagrodzenia należnego za Zadanie I – Etap 2</w:t>
      </w:r>
      <w:r w:rsidRPr="00ED58A2">
        <w:rPr>
          <w:rFonts w:ascii="Arial" w:hAnsi="Arial" w:cs="Arial"/>
        </w:rPr>
        <w:t xml:space="preserve"> </w:t>
      </w:r>
      <w:r w:rsidRPr="008609D4">
        <w:rPr>
          <w:rFonts w:ascii="Arial" w:hAnsi="Arial" w:cs="Arial"/>
        </w:rPr>
        <w:t>Harmonogra</w:t>
      </w:r>
      <w:r>
        <w:rPr>
          <w:rFonts w:ascii="Arial" w:hAnsi="Arial" w:cs="Arial"/>
        </w:rPr>
        <w:t>mu</w:t>
      </w:r>
      <w:r w:rsidRPr="008609D4">
        <w:rPr>
          <w:rFonts w:ascii="Arial" w:hAnsi="Arial" w:cs="Arial"/>
        </w:rPr>
        <w:t xml:space="preserve"> rzeczowo-finansow</w:t>
      </w:r>
      <w:r>
        <w:rPr>
          <w:rFonts w:ascii="Arial" w:hAnsi="Arial" w:cs="Arial"/>
        </w:rPr>
        <w:t>ego</w:t>
      </w:r>
      <w:r w:rsidRPr="008609D4">
        <w:rPr>
          <w:rFonts w:ascii="Arial" w:hAnsi="Arial" w:cs="Arial"/>
        </w:rPr>
        <w:t xml:space="preserve">. </w:t>
      </w:r>
      <w:r>
        <w:rPr>
          <w:rFonts w:ascii="Arial" w:hAnsi="Arial" w:cs="Arial"/>
        </w:rPr>
        <w:t xml:space="preserve"> </w:t>
      </w:r>
    </w:p>
    <w:p w14:paraId="6465FE7B" w14:textId="77777777" w:rsidR="00F76614" w:rsidRPr="008609D4" w:rsidRDefault="00F76614" w:rsidP="00F76614">
      <w:pPr>
        <w:pStyle w:val="Akapitzlist"/>
        <w:numPr>
          <w:ilvl w:val="0"/>
          <w:numId w:val="135"/>
        </w:numPr>
        <w:spacing w:after="60" w:line="276" w:lineRule="auto"/>
        <w:ind w:left="992" w:hanging="425"/>
        <w:contextualSpacing w:val="0"/>
        <w:jc w:val="both"/>
        <w:rPr>
          <w:rFonts w:ascii="Arial" w:hAnsi="Arial" w:cs="Arial"/>
        </w:rPr>
      </w:pPr>
      <w:r w:rsidRPr="008609D4">
        <w:rPr>
          <w:rFonts w:ascii="Arial" w:hAnsi="Arial" w:cs="Arial"/>
        </w:rPr>
        <w:t xml:space="preserve">Wniesienie przez Zamawiającego uwag do Dokumentacji projektowej nie zwalnia Wykonawcy z odpowiedzialności za wykonane dzieło oraz z obowiązku naprawienia szkody, jeżeli okaże się, że Dokumentacja projektowa była wadliwa. </w:t>
      </w:r>
    </w:p>
    <w:p w14:paraId="37E0A680" w14:textId="77777777" w:rsidR="00F76614" w:rsidRPr="008609D4" w:rsidRDefault="00F76614" w:rsidP="00F76614">
      <w:pPr>
        <w:pStyle w:val="Akapitzlist"/>
        <w:numPr>
          <w:ilvl w:val="0"/>
          <w:numId w:val="135"/>
        </w:numPr>
        <w:spacing w:before="60" w:after="60" w:line="276" w:lineRule="auto"/>
        <w:ind w:left="993" w:hanging="426"/>
        <w:contextualSpacing w:val="0"/>
        <w:jc w:val="both"/>
        <w:rPr>
          <w:rFonts w:ascii="Arial" w:hAnsi="Arial" w:cs="Arial"/>
        </w:rPr>
      </w:pPr>
      <w:r w:rsidRPr="008609D4">
        <w:rPr>
          <w:rFonts w:ascii="Arial" w:hAnsi="Arial" w:cs="Arial"/>
        </w:rPr>
        <w:t xml:space="preserve">Dokonanie odbioru Przedmiotu Umowy lub jego części przez Zamawiającego nie będzie interpretowane jako zwolnienie Wykonawcy od jakiejkolwiek odpowiedzialności z tytułu nienależytego wykonania Umowy, w szczególności </w:t>
      </w:r>
      <w:r>
        <w:rPr>
          <w:rFonts w:ascii="Arial" w:hAnsi="Arial" w:cs="Arial"/>
        </w:rPr>
        <w:t xml:space="preserve">                    </w:t>
      </w:r>
      <w:r w:rsidRPr="008609D4">
        <w:rPr>
          <w:rFonts w:ascii="Arial" w:hAnsi="Arial" w:cs="Arial"/>
        </w:rPr>
        <w:t xml:space="preserve">z tytułu wad Dokumentacji projektowej. </w:t>
      </w:r>
    </w:p>
    <w:p w14:paraId="406052F8" w14:textId="77777777" w:rsidR="00F76614" w:rsidRPr="008609D4" w:rsidRDefault="00F76614" w:rsidP="00F76614">
      <w:pPr>
        <w:pStyle w:val="Akapitzlist"/>
        <w:numPr>
          <w:ilvl w:val="0"/>
          <w:numId w:val="135"/>
        </w:numPr>
        <w:spacing w:after="0" w:line="276" w:lineRule="auto"/>
        <w:ind w:left="992" w:hanging="425"/>
        <w:contextualSpacing w:val="0"/>
        <w:jc w:val="both"/>
        <w:rPr>
          <w:rFonts w:ascii="Arial" w:hAnsi="Arial" w:cs="Arial"/>
        </w:rPr>
      </w:pPr>
      <w:r w:rsidRPr="008609D4">
        <w:rPr>
          <w:rFonts w:ascii="Arial" w:hAnsi="Arial" w:cs="Arial"/>
        </w:rPr>
        <w:t xml:space="preserve">Zamawiający po sprawdzeniu Dokumentacji projektowej: </w:t>
      </w:r>
    </w:p>
    <w:p w14:paraId="4A5BBF19" w14:textId="77777777" w:rsidR="00F76614" w:rsidRPr="008609D4" w:rsidRDefault="00F76614" w:rsidP="00F76614">
      <w:pPr>
        <w:pStyle w:val="Akapitzlist"/>
        <w:numPr>
          <w:ilvl w:val="0"/>
          <w:numId w:val="136"/>
        </w:numPr>
        <w:suppressAutoHyphens/>
        <w:spacing w:before="60" w:after="60" w:line="276" w:lineRule="auto"/>
        <w:ind w:left="1418" w:hanging="425"/>
        <w:jc w:val="both"/>
        <w:rPr>
          <w:rFonts w:ascii="Arial" w:hAnsi="Arial" w:cs="Arial"/>
        </w:rPr>
      </w:pPr>
      <w:r w:rsidRPr="008609D4">
        <w:rPr>
          <w:rFonts w:ascii="Arial" w:hAnsi="Arial" w:cs="Arial"/>
        </w:rPr>
        <w:t>może dokonać odbioru bez uwag,</w:t>
      </w:r>
    </w:p>
    <w:p w14:paraId="3CBEF51A" w14:textId="77777777" w:rsidR="00F76614" w:rsidRPr="008609D4" w:rsidRDefault="00F76614" w:rsidP="00F76614">
      <w:pPr>
        <w:pStyle w:val="Akapitzlist"/>
        <w:numPr>
          <w:ilvl w:val="0"/>
          <w:numId w:val="136"/>
        </w:numPr>
        <w:suppressAutoHyphens/>
        <w:spacing w:before="60" w:after="60" w:line="276" w:lineRule="auto"/>
        <w:ind w:left="1418" w:hanging="425"/>
        <w:jc w:val="both"/>
        <w:rPr>
          <w:rFonts w:ascii="Arial" w:hAnsi="Arial" w:cs="Arial"/>
        </w:rPr>
      </w:pPr>
      <w:r w:rsidRPr="008609D4">
        <w:rPr>
          <w:rFonts w:ascii="Arial" w:hAnsi="Arial" w:cs="Arial"/>
          <w:bCs/>
        </w:rPr>
        <w:t>jeżeli w toku czynności odbioru zostanie</w:t>
      </w:r>
      <w:r w:rsidRPr="008609D4">
        <w:rPr>
          <w:rFonts w:ascii="Arial" w:hAnsi="Arial" w:cs="Arial"/>
        </w:rPr>
        <w:t xml:space="preserve"> ujawnione, iż Dokumentacja projektowa nie została wykonana prawidłowo, została wykonana niekompletnie lub posiada wady istotne Zamawiający ma prawo do odmowy odbioru,</w:t>
      </w:r>
    </w:p>
    <w:p w14:paraId="04CDCA2E" w14:textId="77777777" w:rsidR="00F76614" w:rsidRPr="008609D4" w:rsidRDefault="00F76614" w:rsidP="00F76614">
      <w:pPr>
        <w:pStyle w:val="Akapitzlist"/>
        <w:numPr>
          <w:ilvl w:val="0"/>
          <w:numId w:val="136"/>
        </w:numPr>
        <w:suppressAutoHyphens/>
        <w:spacing w:before="60" w:after="60" w:line="276" w:lineRule="auto"/>
        <w:ind w:left="1418" w:hanging="425"/>
        <w:jc w:val="both"/>
        <w:rPr>
          <w:rFonts w:ascii="Arial" w:hAnsi="Arial" w:cs="Arial"/>
        </w:rPr>
      </w:pPr>
      <w:r w:rsidRPr="008609D4">
        <w:rPr>
          <w:rFonts w:ascii="Arial" w:hAnsi="Arial" w:cs="Arial"/>
        </w:rPr>
        <w:t>W przypadku zaistnienia sytuacji opisanej powyżej Wykonawca jest zobowiązany dokończyć wykonanie Dokumentacji projektowej/usunąć wady istotne i powtórnie zgłosić gotowość do odbioru Dokumentacji projektowej,</w:t>
      </w:r>
    </w:p>
    <w:p w14:paraId="65D1F11E" w14:textId="77777777" w:rsidR="00F76614" w:rsidRPr="008609D4" w:rsidRDefault="00F76614" w:rsidP="00F76614">
      <w:pPr>
        <w:pStyle w:val="Akapitzlist"/>
        <w:numPr>
          <w:ilvl w:val="0"/>
          <w:numId w:val="136"/>
        </w:numPr>
        <w:suppressAutoHyphens/>
        <w:spacing w:before="60" w:after="60" w:line="276" w:lineRule="auto"/>
        <w:ind w:left="1418" w:hanging="425"/>
        <w:jc w:val="both"/>
        <w:rPr>
          <w:rFonts w:ascii="Arial" w:hAnsi="Arial" w:cs="Arial"/>
        </w:rPr>
      </w:pPr>
      <w:r w:rsidRPr="008609D4">
        <w:rPr>
          <w:rFonts w:ascii="Arial" w:hAnsi="Arial" w:cs="Arial"/>
          <w:bCs/>
        </w:rPr>
        <w:t>jeżeli w toku czynności odbioru zostanie stwierdzona wada (wady),                              to Zamawiającemu przysługują, z zachowaniem prawa do kar umownych i odszkodowań, następujące uprawnienia:</w:t>
      </w:r>
    </w:p>
    <w:p w14:paraId="421C04C2" w14:textId="77777777" w:rsidR="00F76614" w:rsidRPr="008609D4" w:rsidRDefault="00F76614" w:rsidP="00F76614">
      <w:pPr>
        <w:pStyle w:val="Akapitzlist"/>
        <w:numPr>
          <w:ilvl w:val="0"/>
          <w:numId w:val="137"/>
        </w:numPr>
        <w:suppressAutoHyphens/>
        <w:spacing w:before="60" w:after="60" w:line="276" w:lineRule="auto"/>
        <w:ind w:left="1843" w:hanging="425"/>
        <w:jc w:val="both"/>
        <w:rPr>
          <w:rFonts w:ascii="Arial" w:hAnsi="Arial" w:cs="Arial"/>
        </w:rPr>
      </w:pPr>
      <w:r w:rsidRPr="008609D4">
        <w:rPr>
          <w:rFonts w:ascii="Arial" w:hAnsi="Arial" w:cs="Arial"/>
        </w:rPr>
        <w:t xml:space="preserve">jeżeli wada (lub wady) są nieistotne i nadają się do usunięcia - w terminie do 7 dni roboczych od zgłoszenia przez Wykonawcę gotowości </w:t>
      </w:r>
      <w:r>
        <w:rPr>
          <w:rFonts w:ascii="Arial" w:hAnsi="Arial" w:cs="Arial"/>
        </w:rPr>
        <w:t xml:space="preserve">                           </w:t>
      </w:r>
      <w:r w:rsidRPr="008609D4">
        <w:rPr>
          <w:rFonts w:ascii="Arial" w:hAnsi="Arial" w:cs="Arial"/>
        </w:rPr>
        <w:t xml:space="preserve">do odbioru zgłosić uwagi do przedmiotu danego odbioru; </w:t>
      </w:r>
    </w:p>
    <w:p w14:paraId="47EF5FCA" w14:textId="77777777" w:rsidR="00F76614" w:rsidRPr="008609D4" w:rsidRDefault="00F76614" w:rsidP="00F76614">
      <w:pPr>
        <w:spacing w:line="276" w:lineRule="auto"/>
        <w:ind w:left="1834"/>
        <w:jc w:val="both"/>
        <w:rPr>
          <w:rFonts w:ascii="Arial" w:hAnsi="Arial" w:cs="Arial"/>
        </w:rPr>
      </w:pPr>
      <w:r w:rsidRPr="008609D4">
        <w:rPr>
          <w:rFonts w:ascii="Arial" w:hAnsi="Arial" w:cs="Arial"/>
        </w:rPr>
        <w:t>Na podstawie listy uwag Strony uzgodnią dwustronnie termin wprowadzenia uwag Zamawiającego, przy czym w przypadku braku dojścia Stron do porozumienia w tym zakresie wiążący będzie termin określony przez Zamawiającego. Po wprowadzeniu uwag Zamawiającego Wykonawca poprawiony przedmiot odbioru przekaże do Zamawiającego. W przypadku uchybienia przez Wykonawcę terminowi na wprowadzenie poprawek Zamawiającemu przysługiwać będzie kara umowna, o której mowa w § 12</w:t>
      </w:r>
      <w:r>
        <w:rPr>
          <w:rFonts w:ascii="Arial" w:hAnsi="Arial" w:cs="Arial"/>
        </w:rPr>
        <w:t xml:space="preserve"> ust. 1 pkt 6</w:t>
      </w:r>
      <w:r w:rsidRPr="008609D4">
        <w:rPr>
          <w:rFonts w:ascii="Arial" w:hAnsi="Arial" w:cs="Arial"/>
        </w:rPr>
        <w:t xml:space="preserve">) Umowy, </w:t>
      </w:r>
    </w:p>
    <w:p w14:paraId="453AB601" w14:textId="77777777" w:rsidR="00F76614" w:rsidRPr="008609D4" w:rsidRDefault="00F76614" w:rsidP="00F76614">
      <w:pPr>
        <w:pStyle w:val="Akapitzlist"/>
        <w:numPr>
          <w:ilvl w:val="0"/>
          <w:numId w:val="137"/>
        </w:numPr>
        <w:suppressAutoHyphens/>
        <w:spacing w:after="0" w:line="276" w:lineRule="auto"/>
        <w:ind w:left="1843" w:hanging="425"/>
        <w:contextualSpacing w:val="0"/>
        <w:jc w:val="both"/>
        <w:rPr>
          <w:rFonts w:ascii="Arial" w:hAnsi="Arial" w:cs="Arial"/>
        </w:rPr>
      </w:pPr>
      <w:r w:rsidRPr="008609D4">
        <w:rPr>
          <w:rFonts w:ascii="Arial" w:hAnsi="Arial" w:cs="Arial"/>
        </w:rPr>
        <w:lastRenderedPageBreak/>
        <w:t xml:space="preserve">jeżeli wada (lub wady) nie nadaje się do usunięcia, ale umożliwia używanie Dokumentacji Projektowej zgodnie z jej przeznaczeniem — odpowiedniego obniżenia Wynagrodzenia za wykonanie Dokumentacji Projektowej, które nastąpi w takim stosunku, w jakim wartość </w:t>
      </w:r>
      <w:r>
        <w:rPr>
          <w:rFonts w:ascii="Arial" w:hAnsi="Arial" w:cs="Arial"/>
        </w:rPr>
        <w:t xml:space="preserve">                                 </w:t>
      </w:r>
      <w:r w:rsidRPr="008609D4">
        <w:rPr>
          <w:rFonts w:ascii="Arial" w:hAnsi="Arial" w:cs="Arial"/>
        </w:rPr>
        <w:t>i użyteczność Dokumentacji Projektowej wolnej od wad pozostaje do jej wartości i użyteczności ocenionej przez Strony z uwzględnieniem istniejących wad,</w:t>
      </w:r>
    </w:p>
    <w:p w14:paraId="7865143C" w14:textId="77777777" w:rsidR="00F76614" w:rsidRPr="008609D4" w:rsidRDefault="00F76614" w:rsidP="00F76614">
      <w:pPr>
        <w:pStyle w:val="Akapitzlist"/>
        <w:numPr>
          <w:ilvl w:val="0"/>
          <w:numId w:val="137"/>
        </w:numPr>
        <w:suppressAutoHyphens/>
        <w:spacing w:before="60" w:after="60" w:line="276" w:lineRule="auto"/>
        <w:ind w:left="1843" w:hanging="425"/>
        <w:contextualSpacing w:val="0"/>
        <w:jc w:val="both"/>
        <w:rPr>
          <w:rFonts w:ascii="Arial" w:hAnsi="Arial" w:cs="Arial"/>
        </w:rPr>
      </w:pPr>
      <w:r w:rsidRPr="008609D4">
        <w:rPr>
          <w:rFonts w:ascii="Arial" w:hAnsi="Arial" w:cs="Arial"/>
        </w:rPr>
        <w:t xml:space="preserve">jeżeli wada nie nadaje się do usunięcia i jednocześnie uniemożliwia używanie Dokumentacji Projektowej zgodnie z jej przeznaczeniem </w:t>
      </w:r>
      <w:r w:rsidRPr="008609D4">
        <w:rPr>
          <w:rFonts w:ascii="Arial" w:hAnsi="Arial" w:cs="Arial"/>
          <w:bCs/>
        </w:rPr>
        <w:t>- odstąpienia od Umowy</w:t>
      </w:r>
      <w:r w:rsidRPr="008609D4">
        <w:rPr>
          <w:rFonts w:ascii="Arial" w:hAnsi="Arial" w:cs="Arial"/>
        </w:rPr>
        <w:t>, przy czym odstąpienie to będzie uznawane                          za odstąpienie z przyczyn zależnych od Wykonawcy w terminie 30 dni                               od powzięcia informacji o podstawie odstąpienia.</w:t>
      </w:r>
    </w:p>
    <w:p w14:paraId="58C633C3" w14:textId="77777777" w:rsidR="00F76614" w:rsidRPr="008609D4" w:rsidRDefault="00F76614" w:rsidP="00F76614">
      <w:pPr>
        <w:pStyle w:val="Akapitzlist"/>
        <w:numPr>
          <w:ilvl w:val="0"/>
          <w:numId w:val="139"/>
        </w:numPr>
        <w:spacing w:before="60" w:after="60" w:line="276" w:lineRule="auto"/>
        <w:ind w:left="567" w:hanging="567"/>
        <w:contextualSpacing w:val="0"/>
        <w:jc w:val="both"/>
        <w:rPr>
          <w:rFonts w:ascii="Arial" w:hAnsi="Arial" w:cs="Arial"/>
        </w:rPr>
      </w:pPr>
      <w:r w:rsidRPr="008609D4">
        <w:rPr>
          <w:rFonts w:ascii="Arial" w:hAnsi="Arial" w:cs="Arial"/>
        </w:rPr>
        <w:t>Przekazanie Zamawiającemu</w:t>
      </w:r>
      <w:r>
        <w:rPr>
          <w:rFonts w:ascii="Arial" w:hAnsi="Arial" w:cs="Arial"/>
        </w:rPr>
        <w:t>:</w:t>
      </w:r>
      <w:r w:rsidRPr="008609D4">
        <w:rPr>
          <w:rFonts w:ascii="Arial" w:hAnsi="Arial" w:cs="Arial"/>
        </w:rPr>
        <w:t xml:space="preserve"> ostatecznej decyzji o pozwoleniu na budowę stanowiącej Przedmiot Umowy w ramach Zadania I </w:t>
      </w:r>
      <w:r>
        <w:rPr>
          <w:rFonts w:ascii="Arial" w:hAnsi="Arial" w:cs="Arial"/>
        </w:rPr>
        <w:t>- Etapu</w:t>
      </w:r>
      <w:r w:rsidRPr="008609D4">
        <w:rPr>
          <w:rFonts w:ascii="Arial" w:hAnsi="Arial" w:cs="Arial"/>
        </w:rPr>
        <w:t xml:space="preserve"> 3</w:t>
      </w:r>
      <w:r>
        <w:rPr>
          <w:rFonts w:ascii="Arial" w:hAnsi="Arial" w:cs="Arial"/>
        </w:rPr>
        <w:t xml:space="preserve"> wyszczególnionego                   w</w:t>
      </w:r>
      <w:r w:rsidRPr="008609D4">
        <w:rPr>
          <w:rFonts w:ascii="Arial" w:hAnsi="Arial" w:cs="Arial"/>
        </w:rPr>
        <w:t xml:space="preserve"> Harmonogram</w:t>
      </w:r>
      <w:r>
        <w:rPr>
          <w:rFonts w:ascii="Arial" w:hAnsi="Arial" w:cs="Arial"/>
        </w:rPr>
        <w:t>ie</w:t>
      </w:r>
      <w:r w:rsidRPr="008609D4">
        <w:rPr>
          <w:rFonts w:ascii="Arial" w:hAnsi="Arial" w:cs="Arial"/>
        </w:rPr>
        <w:t xml:space="preserve"> rzeczowo-finansow</w:t>
      </w:r>
      <w:r>
        <w:rPr>
          <w:rFonts w:ascii="Arial" w:hAnsi="Arial" w:cs="Arial"/>
        </w:rPr>
        <w:t>ym</w:t>
      </w:r>
      <w:r w:rsidRPr="008609D4">
        <w:rPr>
          <w:rFonts w:ascii="Arial" w:hAnsi="Arial" w:cs="Arial"/>
        </w:rPr>
        <w:t xml:space="preserve"> stanowiąc</w:t>
      </w:r>
      <w:r>
        <w:rPr>
          <w:rFonts w:ascii="Arial" w:hAnsi="Arial" w:cs="Arial"/>
        </w:rPr>
        <w:t>ym</w:t>
      </w:r>
      <w:r w:rsidRPr="008609D4">
        <w:rPr>
          <w:rFonts w:ascii="Arial" w:hAnsi="Arial" w:cs="Arial"/>
        </w:rPr>
        <w:t xml:space="preserve"> Załącznik nr 3 </w:t>
      </w:r>
      <w:r>
        <w:rPr>
          <w:rFonts w:ascii="Arial" w:hAnsi="Arial" w:cs="Arial"/>
        </w:rPr>
        <w:t>do Umowy:</w:t>
      </w:r>
    </w:p>
    <w:p w14:paraId="46BCA452" w14:textId="77777777" w:rsidR="00F76614" w:rsidRPr="008609D4" w:rsidRDefault="00F76614" w:rsidP="00F76614">
      <w:pPr>
        <w:pStyle w:val="Akapitzlist"/>
        <w:numPr>
          <w:ilvl w:val="0"/>
          <w:numId w:val="138"/>
        </w:numPr>
        <w:spacing w:before="60" w:after="60" w:line="276" w:lineRule="auto"/>
        <w:ind w:left="993" w:hanging="426"/>
        <w:contextualSpacing w:val="0"/>
        <w:jc w:val="both"/>
        <w:rPr>
          <w:rFonts w:ascii="Arial" w:hAnsi="Arial" w:cs="Arial"/>
        </w:rPr>
      </w:pPr>
      <w:r>
        <w:rPr>
          <w:rFonts w:ascii="Arial" w:hAnsi="Arial" w:cs="Arial"/>
        </w:rPr>
        <w:t>p</w:t>
      </w:r>
      <w:r w:rsidRPr="008609D4">
        <w:rPr>
          <w:rFonts w:ascii="Arial" w:hAnsi="Arial" w:cs="Arial"/>
        </w:rPr>
        <w:t xml:space="preserve">rotokół odbioru ostatecznej decyzji o pozwoleniu na budowę  będzie stanowił podstawę do wystawienia faktury i zapłaty na jej podstawie wynagrodzenia należnego za Zadanie I – Etap 3. </w:t>
      </w:r>
    </w:p>
    <w:p w14:paraId="4DF8A785" w14:textId="77777777" w:rsidR="00F76614" w:rsidRPr="008609D4" w:rsidRDefault="00F76614" w:rsidP="00F76614">
      <w:pPr>
        <w:pStyle w:val="Akapitzlist"/>
        <w:numPr>
          <w:ilvl w:val="0"/>
          <w:numId w:val="138"/>
        </w:numPr>
        <w:spacing w:before="60" w:after="60" w:line="276" w:lineRule="auto"/>
        <w:ind w:left="993" w:hanging="426"/>
        <w:contextualSpacing w:val="0"/>
        <w:jc w:val="both"/>
        <w:rPr>
          <w:rFonts w:ascii="Arial" w:hAnsi="Arial" w:cs="Arial"/>
        </w:rPr>
      </w:pPr>
      <w:r>
        <w:rPr>
          <w:rFonts w:ascii="Arial" w:hAnsi="Arial" w:cs="Arial"/>
        </w:rPr>
        <w:t>p</w:t>
      </w:r>
      <w:r w:rsidRPr="008609D4">
        <w:rPr>
          <w:rFonts w:ascii="Arial" w:hAnsi="Arial" w:cs="Arial"/>
        </w:rPr>
        <w:t xml:space="preserve">odpisanie przez strony protokołu odbioru, o którym mowa w pkt. 1) powyżej będzie równoznaczne z </w:t>
      </w:r>
      <w:r>
        <w:rPr>
          <w:rFonts w:ascii="Arial" w:hAnsi="Arial" w:cs="Arial"/>
        </w:rPr>
        <w:t xml:space="preserve">odbiorem końcowym i </w:t>
      </w:r>
      <w:r w:rsidRPr="008609D4">
        <w:rPr>
          <w:rFonts w:ascii="Arial" w:hAnsi="Arial" w:cs="Arial"/>
        </w:rPr>
        <w:t xml:space="preserve">wykonaniem Przedmiotu Umowy w zakresie Zadania I. </w:t>
      </w:r>
    </w:p>
    <w:p w14:paraId="573F68F7" w14:textId="77777777" w:rsidR="00F76614" w:rsidRPr="00C24D42" w:rsidRDefault="00F76614" w:rsidP="00F76614">
      <w:pPr>
        <w:pStyle w:val="Akapitzlist"/>
        <w:spacing w:before="60" w:after="60" w:line="276" w:lineRule="auto"/>
        <w:ind w:left="567"/>
        <w:jc w:val="both"/>
        <w:rPr>
          <w:rFonts w:ascii="Arial" w:hAnsi="Arial" w:cs="Arial"/>
          <w:sz w:val="21"/>
          <w:szCs w:val="21"/>
        </w:rPr>
      </w:pPr>
    </w:p>
    <w:p w14:paraId="36AAA8CB" w14:textId="77777777" w:rsidR="00F76614" w:rsidRPr="00F51662" w:rsidRDefault="00F76614" w:rsidP="00F76614">
      <w:pPr>
        <w:shd w:val="clear" w:color="auto" w:fill="FFFFFF" w:themeFill="background1"/>
        <w:spacing w:after="0" w:line="276" w:lineRule="auto"/>
        <w:ind w:left="142"/>
        <w:jc w:val="center"/>
        <w:outlineLvl w:val="2"/>
        <w:rPr>
          <w:rFonts w:ascii="Arial" w:hAnsi="Arial" w:cs="Arial"/>
          <w:b/>
          <w:bCs/>
        </w:rPr>
      </w:pPr>
      <w:r w:rsidRPr="00F51662">
        <w:rPr>
          <w:rFonts w:ascii="Arial" w:hAnsi="Arial" w:cs="Arial"/>
          <w:b/>
          <w:bCs/>
        </w:rPr>
        <w:t>§ 10</w:t>
      </w:r>
    </w:p>
    <w:p w14:paraId="4C1A3E26" w14:textId="77777777" w:rsidR="00F76614" w:rsidRPr="00F51662" w:rsidRDefault="00F76614" w:rsidP="00F76614">
      <w:pPr>
        <w:shd w:val="clear" w:color="auto" w:fill="FFFFFF" w:themeFill="background1"/>
        <w:spacing w:after="0" w:line="276" w:lineRule="auto"/>
        <w:ind w:left="142"/>
        <w:jc w:val="center"/>
        <w:outlineLvl w:val="2"/>
        <w:rPr>
          <w:rFonts w:ascii="Arial" w:hAnsi="Arial" w:cs="Arial"/>
          <w:b/>
          <w:bCs/>
        </w:rPr>
      </w:pPr>
      <w:r w:rsidRPr="00F51662">
        <w:rPr>
          <w:rFonts w:ascii="Arial" w:hAnsi="Arial" w:cs="Arial"/>
          <w:b/>
          <w:bCs/>
        </w:rPr>
        <w:t>Wysokość wynagrodzenia i warunki płatności</w:t>
      </w:r>
    </w:p>
    <w:p w14:paraId="25CF1FCF" w14:textId="77777777" w:rsidR="00F76614" w:rsidRPr="00F51662" w:rsidRDefault="00F76614" w:rsidP="00F76614">
      <w:pPr>
        <w:pStyle w:val="Akapitzlist"/>
        <w:numPr>
          <w:ilvl w:val="1"/>
          <w:numId w:val="102"/>
        </w:numPr>
        <w:spacing w:before="60" w:after="60" w:line="276" w:lineRule="auto"/>
        <w:ind w:left="567" w:hanging="567"/>
        <w:contextualSpacing w:val="0"/>
        <w:jc w:val="both"/>
        <w:rPr>
          <w:rFonts w:ascii="Arial" w:eastAsia="Arial" w:hAnsi="Arial" w:cs="Arial"/>
        </w:rPr>
      </w:pPr>
      <w:r w:rsidRPr="00F51662">
        <w:rPr>
          <w:rFonts w:ascii="Arial" w:hAnsi="Arial" w:cs="Arial"/>
        </w:rPr>
        <w:t xml:space="preserve">Wynagrodzenie Wykonawcy za wykonanie całości Przedmiotu Umowy, w zakresie </w:t>
      </w:r>
      <w:r>
        <w:rPr>
          <w:rFonts w:ascii="Arial" w:hAnsi="Arial" w:cs="Arial"/>
        </w:rPr>
        <w:t xml:space="preserve">                  </w:t>
      </w:r>
      <w:r w:rsidRPr="00F51662">
        <w:rPr>
          <w:rFonts w:ascii="Arial" w:hAnsi="Arial" w:cs="Arial"/>
        </w:rPr>
        <w:t xml:space="preserve">i na zasadach określonych w Umowie oraz za przeniesienie autorskich praw majątkowych do Dokumentacji projektowej wraz z prawem do wykonywania zależnych praw autorskich w zakresie i na zasadach określonych w § 17 niniejszej Umowy oraz sprawowanie nadzoru autorskiego jest wynagrodzeniem ryczałtowym </w:t>
      </w:r>
      <w:r>
        <w:rPr>
          <w:rFonts w:ascii="Arial" w:hAnsi="Arial" w:cs="Arial"/>
        </w:rPr>
        <w:t xml:space="preserve">                  </w:t>
      </w:r>
      <w:r w:rsidRPr="00F51662">
        <w:rPr>
          <w:rFonts w:ascii="Arial" w:hAnsi="Arial" w:cs="Arial"/>
        </w:rPr>
        <w:t xml:space="preserve">i stanowi łącznie kwotę netto </w:t>
      </w:r>
      <w:r w:rsidRPr="00F51662">
        <w:rPr>
          <w:rFonts w:ascii="Arial" w:hAnsi="Arial" w:cs="Arial"/>
          <w:b/>
          <w:bCs/>
        </w:rPr>
        <w:t xml:space="preserve"> </w:t>
      </w:r>
      <w:r w:rsidRPr="00F51662">
        <w:rPr>
          <w:rFonts w:ascii="Arial" w:hAnsi="Arial" w:cs="Arial"/>
        </w:rPr>
        <w:t>w wysokości _______________ zł + podatek  VAT, co stanowi łącznie kwotę</w:t>
      </w:r>
      <w:r w:rsidRPr="00F51662">
        <w:rPr>
          <w:rFonts w:ascii="Arial" w:hAnsi="Arial" w:cs="Arial"/>
          <w:b/>
          <w:bCs/>
        </w:rPr>
        <w:t xml:space="preserve"> </w:t>
      </w:r>
      <w:r w:rsidRPr="00F51662">
        <w:rPr>
          <w:rFonts w:ascii="Arial" w:hAnsi="Arial" w:cs="Arial"/>
        </w:rPr>
        <w:t xml:space="preserve">_____________________ zł brutto ( „Wynagrodzenie”), w tym </w:t>
      </w:r>
    </w:p>
    <w:p w14:paraId="1604002C" w14:textId="77777777" w:rsidR="00F76614" w:rsidRPr="00F51662" w:rsidRDefault="00F76614" w:rsidP="00F76614">
      <w:pPr>
        <w:pStyle w:val="Akapitzlist"/>
        <w:numPr>
          <w:ilvl w:val="2"/>
          <w:numId w:val="102"/>
        </w:numPr>
        <w:spacing w:before="60" w:after="60" w:line="276" w:lineRule="auto"/>
        <w:ind w:left="993" w:hanging="426"/>
        <w:contextualSpacing w:val="0"/>
        <w:jc w:val="both"/>
        <w:rPr>
          <w:rFonts w:ascii="Arial" w:eastAsia="Arial" w:hAnsi="Arial" w:cs="Arial"/>
        </w:rPr>
      </w:pPr>
      <w:r w:rsidRPr="00F51662">
        <w:rPr>
          <w:rFonts w:ascii="Arial" w:hAnsi="Arial" w:cs="Arial"/>
        </w:rPr>
        <w:t xml:space="preserve">wynagrodzenie za wykonanie </w:t>
      </w:r>
      <w:r w:rsidRPr="009F7761">
        <w:rPr>
          <w:rFonts w:ascii="Arial" w:hAnsi="Arial" w:cs="Arial"/>
          <w:b/>
        </w:rPr>
        <w:t>Zadania I</w:t>
      </w:r>
      <w:r w:rsidRPr="00F51662">
        <w:rPr>
          <w:rFonts w:ascii="Arial" w:hAnsi="Arial" w:cs="Arial"/>
        </w:rPr>
        <w:t xml:space="preserve"> </w:t>
      </w:r>
      <w:r w:rsidRPr="00F51662">
        <w:rPr>
          <w:rFonts w:ascii="Arial" w:eastAsia="Arial" w:hAnsi="Arial" w:cs="Arial"/>
        </w:rPr>
        <w:t xml:space="preserve">w wysokości </w:t>
      </w:r>
      <w:r w:rsidRPr="00F51662">
        <w:rPr>
          <w:rFonts w:ascii="Arial" w:hAnsi="Arial" w:cs="Arial"/>
        </w:rPr>
        <w:t xml:space="preserve">netto </w:t>
      </w:r>
      <w:r w:rsidRPr="00F51662">
        <w:rPr>
          <w:rFonts w:ascii="Arial" w:hAnsi="Arial" w:cs="Arial"/>
          <w:b/>
          <w:bCs/>
        </w:rPr>
        <w:t xml:space="preserve"> </w:t>
      </w:r>
      <w:r w:rsidRPr="00F51662">
        <w:rPr>
          <w:rFonts w:ascii="Arial" w:hAnsi="Arial" w:cs="Arial"/>
        </w:rPr>
        <w:t>_______________ zł + podatek  VAT, co stanowi kwotę</w:t>
      </w:r>
      <w:r w:rsidRPr="00F51662">
        <w:rPr>
          <w:rFonts w:ascii="Arial" w:hAnsi="Arial" w:cs="Arial"/>
          <w:b/>
          <w:bCs/>
        </w:rPr>
        <w:t xml:space="preserve"> </w:t>
      </w:r>
      <w:r w:rsidRPr="00F51662">
        <w:rPr>
          <w:rFonts w:ascii="Arial" w:hAnsi="Arial" w:cs="Arial"/>
          <w:bCs/>
        </w:rPr>
        <w:t xml:space="preserve">brutto: </w:t>
      </w:r>
      <w:r w:rsidRPr="00F51662">
        <w:rPr>
          <w:rFonts w:ascii="Arial" w:hAnsi="Arial" w:cs="Arial"/>
        </w:rPr>
        <w:t>_____________________;</w:t>
      </w:r>
    </w:p>
    <w:p w14:paraId="328765C3" w14:textId="77777777" w:rsidR="00F76614" w:rsidRPr="00F51662" w:rsidRDefault="00F76614" w:rsidP="00F76614">
      <w:pPr>
        <w:pStyle w:val="Akapitzlist"/>
        <w:numPr>
          <w:ilvl w:val="2"/>
          <w:numId w:val="102"/>
        </w:numPr>
        <w:spacing w:before="60" w:after="60" w:line="276" w:lineRule="auto"/>
        <w:ind w:left="993" w:hanging="426"/>
        <w:contextualSpacing w:val="0"/>
        <w:jc w:val="both"/>
        <w:rPr>
          <w:rFonts w:ascii="Arial" w:eastAsia="Arial" w:hAnsi="Arial" w:cs="Arial"/>
        </w:rPr>
      </w:pPr>
      <w:r w:rsidRPr="00F51662">
        <w:rPr>
          <w:rFonts w:ascii="Arial" w:hAnsi="Arial" w:cs="Arial"/>
        </w:rPr>
        <w:t xml:space="preserve">wynagrodzenie za wykonanie </w:t>
      </w:r>
      <w:r w:rsidRPr="009F7761">
        <w:rPr>
          <w:rFonts w:ascii="Arial" w:hAnsi="Arial" w:cs="Arial"/>
          <w:b/>
        </w:rPr>
        <w:t>Zadania II</w:t>
      </w:r>
      <w:r w:rsidRPr="00F51662">
        <w:rPr>
          <w:rFonts w:ascii="Arial" w:hAnsi="Arial" w:cs="Arial"/>
        </w:rPr>
        <w:t xml:space="preserve"> </w:t>
      </w:r>
      <w:r w:rsidRPr="00F51662">
        <w:rPr>
          <w:rFonts w:ascii="Arial" w:eastAsia="Arial" w:hAnsi="Arial" w:cs="Arial"/>
        </w:rPr>
        <w:t xml:space="preserve">w wysokości </w:t>
      </w:r>
      <w:r w:rsidRPr="00F51662">
        <w:rPr>
          <w:rFonts w:ascii="Arial" w:hAnsi="Arial" w:cs="Arial"/>
        </w:rPr>
        <w:t xml:space="preserve">netto </w:t>
      </w:r>
      <w:r w:rsidRPr="00F51662">
        <w:rPr>
          <w:rFonts w:ascii="Arial" w:hAnsi="Arial" w:cs="Arial"/>
          <w:b/>
          <w:bCs/>
        </w:rPr>
        <w:t xml:space="preserve"> </w:t>
      </w:r>
      <w:r w:rsidRPr="00F51662">
        <w:rPr>
          <w:rFonts w:ascii="Arial" w:hAnsi="Arial" w:cs="Arial"/>
        </w:rPr>
        <w:t>_______________ zł + podatek  VAT, co stanowi kwotę</w:t>
      </w:r>
      <w:r w:rsidRPr="00F51662">
        <w:rPr>
          <w:rFonts w:ascii="Arial" w:hAnsi="Arial" w:cs="Arial"/>
          <w:b/>
          <w:bCs/>
        </w:rPr>
        <w:t xml:space="preserve"> </w:t>
      </w:r>
      <w:r w:rsidRPr="00F51662">
        <w:rPr>
          <w:rFonts w:ascii="Arial" w:hAnsi="Arial" w:cs="Arial"/>
          <w:bCs/>
        </w:rPr>
        <w:t xml:space="preserve">brutto: </w:t>
      </w:r>
      <w:r w:rsidRPr="00F51662">
        <w:rPr>
          <w:rFonts w:ascii="Arial" w:hAnsi="Arial" w:cs="Arial"/>
        </w:rPr>
        <w:t>_____________________.</w:t>
      </w:r>
    </w:p>
    <w:p w14:paraId="0F57B226" w14:textId="77777777" w:rsidR="00F76614" w:rsidRPr="00F51662" w:rsidRDefault="00F76614" w:rsidP="00F76614">
      <w:pPr>
        <w:pStyle w:val="Akapitzlist"/>
        <w:numPr>
          <w:ilvl w:val="1"/>
          <w:numId w:val="102"/>
        </w:numPr>
        <w:spacing w:before="60" w:after="60" w:line="276" w:lineRule="auto"/>
        <w:ind w:left="567" w:hanging="567"/>
        <w:contextualSpacing w:val="0"/>
        <w:jc w:val="both"/>
        <w:rPr>
          <w:rFonts w:ascii="Arial" w:hAnsi="Arial" w:cs="Arial"/>
        </w:rPr>
      </w:pPr>
      <w:r w:rsidRPr="00F51662">
        <w:rPr>
          <w:rFonts w:ascii="Arial" w:hAnsi="Arial" w:cs="Arial"/>
        </w:rPr>
        <w:t xml:space="preserve">Zapłata za wykonanie </w:t>
      </w:r>
      <w:r w:rsidRPr="009F7761">
        <w:rPr>
          <w:rFonts w:ascii="Arial" w:hAnsi="Arial" w:cs="Arial"/>
          <w:b/>
        </w:rPr>
        <w:t>Zadania I</w:t>
      </w:r>
      <w:r w:rsidRPr="00F51662">
        <w:rPr>
          <w:rFonts w:ascii="Arial" w:hAnsi="Arial" w:cs="Arial"/>
        </w:rPr>
        <w:t xml:space="preserve"> nastąpi po wykonaniu poszczególnych Etapów (płatności częściowe) zgodnie z Harmonogramem rzeczowo-finansowym</w:t>
      </w:r>
      <w:r>
        <w:rPr>
          <w:rFonts w:ascii="Arial" w:hAnsi="Arial" w:cs="Arial"/>
        </w:rPr>
        <w:t xml:space="preserve"> stanowiącym Załącznik nr 3 do umowy</w:t>
      </w:r>
      <w:r w:rsidRPr="00F51662">
        <w:rPr>
          <w:rFonts w:ascii="Arial" w:hAnsi="Arial" w:cs="Arial"/>
        </w:rPr>
        <w:t xml:space="preserve">. Podstawą do wystawiania faktur za </w:t>
      </w:r>
      <w:r w:rsidRPr="009A2C08">
        <w:rPr>
          <w:rFonts w:ascii="Arial" w:hAnsi="Arial" w:cs="Arial"/>
          <w:b/>
        </w:rPr>
        <w:t>Zadanie I</w:t>
      </w:r>
      <w:r w:rsidRPr="00F51662">
        <w:rPr>
          <w:rFonts w:ascii="Arial" w:hAnsi="Arial" w:cs="Arial"/>
        </w:rPr>
        <w:t xml:space="preserve"> będą protokoły odbioru podpisane bez istotnych zastrzeżeń.</w:t>
      </w:r>
    </w:p>
    <w:p w14:paraId="325A1A25" w14:textId="77777777" w:rsidR="00F76614" w:rsidRPr="00F51662" w:rsidRDefault="00F76614" w:rsidP="00F76614">
      <w:pPr>
        <w:pStyle w:val="Akapitzlist"/>
        <w:numPr>
          <w:ilvl w:val="1"/>
          <w:numId w:val="102"/>
        </w:numPr>
        <w:spacing w:before="60" w:after="60" w:line="276" w:lineRule="auto"/>
        <w:ind w:left="567" w:hanging="567"/>
        <w:contextualSpacing w:val="0"/>
        <w:jc w:val="both"/>
        <w:rPr>
          <w:rFonts w:ascii="Arial" w:hAnsi="Arial" w:cs="Arial"/>
        </w:rPr>
      </w:pPr>
      <w:r w:rsidRPr="00F51662">
        <w:rPr>
          <w:rFonts w:ascii="Arial" w:hAnsi="Arial" w:cs="Arial"/>
        </w:rPr>
        <w:t xml:space="preserve">Wynagrodzenie </w:t>
      </w:r>
      <w:r>
        <w:rPr>
          <w:rFonts w:ascii="Arial" w:hAnsi="Arial" w:cs="Arial"/>
        </w:rPr>
        <w:t xml:space="preserve">za Zadanie I </w:t>
      </w:r>
      <w:r w:rsidRPr="00F51662">
        <w:rPr>
          <w:rFonts w:ascii="Arial" w:hAnsi="Arial" w:cs="Arial"/>
        </w:rPr>
        <w:t>będzie płatne</w:t>
      </w:r>
      <w:r>
        <w:rPr>
          <w:rFonts w:ascii="Arial" w:hAnsi="Arial" w:cs="Arial"/>
        </w:rPr>
        <w:t xml:space="preserve"> </w:t>
      </w:r>
      <w:r w:rsidRPr="00F51662">
        <w:rPr>
          <w:rFonts w:ascii="Arial" w:hAnsi="Arial" w:cs="Arial"/>
        </w:rPr>
        <w:t xml:space="preserve">w następujących </w:t>
      </w:r>
      <w:r>
        <w:rPr>
          <w:rFonts w:ascii="Arial" w:hAnsi="Arial" w:cs="Arial"/>
        </w:rPr>
        <w:t>częściach</w:t>
      </w:r>
      <w:r w:rsidRPr="00F51662">
        <w:rPr>
          <w:rFonts w:ascii="Arial" w:hAnsi="Arial" w:cs="Arial"/>
        </w:rPr>
        <w:t>:</w:t>
      </w:r>
    </w:p>
    <w:p w14:paraId="45A9DC13" w14:textId="77777777" w:rsidR="00F76614" w:rsidRDefault="00F76614" w:rsidP="00F76614">
      <w:pPr>
        <w:numPr>
          <w:ilvl w:val="0"/>
          <w:numId w:val="134"/>
        </w:numPr>
        <w:suppressAutoHyphens/>
        <w:spacing w:before="60" w:after="60" w:line="276" w:lineRule="auto"/>
        <w:ind w:left="993" w:hanging="426"/>
        <w:jc w:val="both"/>
        <w:rPr>
          <w:rFonts w:ascii="Arial" w:hAnsi="Arial" w:cs="Arial"/>
        </w:rPr>
      </w:pPr>
      <w:r w:rsidRPr="00F51662">
        <w:rPr>
          <w:rFonts w:ascii="Arial" w:hAnsi="Arial" w:cs="Arial"/>
        </w:rPr>
        <w:t xml:space="preserve">faktura </w:t>
      </w:r>
      <w:bookmarkStart w:id="0" w:name="_Hlk180615032"/>
      <w:r w:rsidRPr="00F51662">
        <w:rPr>
          <w:rFonts w:ascii="Arial" w:hAnsi="Arial" w:cs="Arial"/>
        </w:rPr>
        <w:t>częściowa</w:t>
      </w:r>
      <w:bookmarkEnd w:id="0"/>
      <w:r w:rsidRPr="00F51662">
        <w:rPr>
          <w:rFonts w:ascii="Arial" w:hAnsi="Arial" w:cs="Arial"/>
        </w:rPr>
        <w:t xml:space="preserve"> w wysokości 10 % wynagrodzenia ustalonego w § 10 ust. 1 pkt 1 niniejszej Umowy, zostanie wystawiona po zrealizowaniu </w:t>
      </w:r>
      <w:r w:rsidRPr="009A2C08">
        <w:rPr>
          <w:rFonts w:ascii="Arial" w:hAnsi="Arial" w:cs="Arial"/>
          <w:b/>
        </w:rPr>
        <w:t>Etapu 1</w:t>
      </w:r>
      <w:r w:rsidRPr="00F51662">
        <w:rPr>
          <w:rFonts w:ascii="Arial" w:hAnsi="Arial" w:cs="Arial"/>
        </w:rPr>
        <w:t xml:space="preserve"> </w:t>
      </w:r>
      <w:r>
        <w:rPr>
          <w:rFonts w:ascii="Arial" w:hAnsi="Arial" w:cs="Arial"/>
        </w:rPr>
        <w:t>–</w:t>
      </w:r>
      <w:r w:rsidRPr="00F51662">
        <w:rPr>
          <w:rFonts w:ascii="Arial" w:hAnsi="Arial" w:cs="Arial"/>
        </w:rPr>
        <w:t xml:space="preserve"> </w:t>
      </w:r>
      <w:r w:rsidRPr="009A2C08">
        <w:rPr>
          <w:rFonts w:ascii="Arial" w:hAnsi="Arial" w:cs="Arial"/>
          <w:b/>
        </w:rPr>
        <w:lastRenderedPageBreak/>
        <w:t>„Koncepcja”</w:t>
      </w:r>
      <w:r w:rsidRPr="00F51662">
        <w:rPr>
          <w:rFonts w:ascii="Arial" w:hAnsi="Arial" w:cs="Arial"/>
        </w:rPr>
        <w:t>, Harmonogram</w:t>
      </w:r>
      <w:r>
        <w:rPr>
          <w:rFonts w:ascii="Arial" w:hAnsi="Arial" w:cs="Arial"/>
        </w:rPr>
        <w:t>u</w:t>
      </w:r>
      <w:r w:rsidRPr="00F51662">
        <w:rPr>
          <w:rFonts w:ascii="Arial" w:hAnsi="Arial" w:cs="Arial"/>
        </w:rPr>
        <w:t xml:space="preserve"> rzeczowo-finansow</w:t>
      </w:r>
      <w:r>
        <w:rPr>
          <w:rFonts w:ascii="Arial" w:hAnsi="Arial" w:cs="Arial"/>
        </w:rPr>
        <w:t>ego</w:t>
      </w:r>
      <w:r w:rsidRPr="00F51662">
        <w:rPr>
          <w:rFonts w:ascii="Arial" w:hAnsi="Arial" w:cs="Arial"/>
        </w:rPr>
        <w:t xml:space="preserve"> stanowiąc</w:t>
      </w:r>
      <w:r>
        <w:rPr>
          <w:rFonts w:ascii="Arial" w:hAnsi="Arial" w:cs="Arial"/>
        </w:rPr>
        <w:t>ego Z</w:t>
      </w:r>
      <w:r w:rsidRPr="00F51662">
        <w:rPr>
          <w:rFonts w:ascii="Arial" w:hAnsi="Arial" w:cs="Arial"/>
        </w:rPr>
        <w:t>ał. nr 3 do niniejszej Umowy,</w:t>
      </w:r>
    </w:p>
    <w:p w14:paraId="206CAE8E" w14:textId="77777777" w:rsidR="00F76614" w:rsidRDefault="00F76614" w:rsidP="00F76614">
      <w:pPr>
        <w:numPr>
          <w:ilvl w:val="0"/>
          <w:numId w:val="134"/>
        </w:numPr>
        <w:suppressAutoHyphens/>
        <w:spacing w:before="60" w:after="60" w:line="276" w:lineRule="auto"/>
        <w:ind w:left="993" w:hanging="426"/>
        <w:jc w:val="both"/>
        <w:rPr>
          <w:rFonts w:ascii="Arial" w:hAnsi="Arial" w:cs="Arial"/>
        </w:rPr>
      </w:pPr>
      <w:r w:rsidRPr="00F51662">
        <w:rPr>
          <w:rFonts w:ascii="Arial" w:hAnsi="Arial" w:cs="Arial"/>
        </w:rPr>
        <w:t xml:space="preserve">faktura częściowa w wysokości </w:t>
      </w:r>
      <w:r>
        <w:rPr>
          <w:rFonts w:ascii="Arial" w:hAnsi="Arial" w:cs="Arial"/>
        </w:rPr>
        <w:t>5</w:t>
      </w:r>
      <w:r w:rsidRPr="00F51662">
        <w:rPr>
          <w:rFonts w:ascii="Arial" w:hAnsi="Arial" w:cs="Arial"/>
        </w:rPr>
        <w:t xml:space="preserve">0 % wynagrodzenia ustalonego w § 10 ust. 1 pkt 1 niniejszej Umowy, zostanie wystawiona po zrealizowaniu </w:t>
      </w:r>
      <w:r w:rsidRPr="009A2C08">
        <w:rPr>
          <w:rFonts w:ascii="Arial" w:hAnsi="Arial" w:cs="Arial"/>
          <w:b/>
        </w:rPr>
        <w:t>Etapu 2</w:t>
      </w:r>
      <w:r w:rsidRPr="00F51662">
        <w:rPr>
          <w:rFonts w:ascii="Arial" w:hAnsi="Arial" w:cs="Arial"/>
        </w:rPr>
        <w:t xml:space="preserve"> </w:t>
      </w:r>
      <w:r>
        <w:rPr>
          <w:rFonts w:ascii="Arial" w:hAnsi="Arial" w:cs="Arial"/>
        </w:rPr>
        <w:t>–</w:t>
      </w:r>
      <w:r w:rsidRPr="00F51662">
        <w:rPr>
          <w:rFonts w:ascii="Arial" w:hAnsi="Arial" w:cs="Arial"/>
        </w:rPr>
        <w:t xml:space="preserve"> </w:t>
      </w:r>
      <w:r w:rsidRPr="009A2C08">
        <w:rPr>
          <w:rFonts w:ascii="Arial" w:hAnsi="Arial" w:cs="Arial"/>
          <w:b/>
        </w:rPr>
        <w:t>„Prace projektowe, uzgodnienia”</w:t>
      </w:r>
      <w:r>
        <w:rPr>
          <w:rFonts w:ascii="Arial" w:hAnsi="Arial" w:cs="Arial"/>
        </w:rPr>
        <w:t>,</w:t>
      </w:r>
      <w:r w:rsidRPr="00F51662">
        <w:rPr>
          <w:rFonts w:ascii="Arial" w:hAnsi="Arial" w:cs="Arial"/>
        </w:rPr>
        <w:t xml:space="preserve"> Harmonogram</w:t>
      </w:r>
      <w:r>
        <w:rPr>
          <w:rFonts w:ascii="Arial" w:hAnsi="Arial" w:cs="Arial"/>
        </w:rPr>
        <w:t>u</w:t>
      </w:r>
      <w:r w:rsidRPr="00F51662">
        <w:rPr>
          <w:rFonts w:ascii="Arial" w:hAnsi="Arial" w:cs="Arial"/>
        </w:rPr>
        <w:t xml:space="preserve"> rzeczowo-finansow</w:t>
      </w:r>
      <w:r>
        <w:rPr>
          <w:rFonts w:ascii="Arial" w:hAnsi="Arial" w:cs="Arial"/>
        </w:rPr>
        <w:t>ego</w:t>
      </w:r>
      <w:r w:rsidRPr="00F51662">
        <w:rPr>
          <w:rFonts w:ascii="Arial" w:hAnsi="Arial" w:cs="Arial"/>
        </w:rPr>
        <w:t xml:space="preserve"> stanowiąc</w:t>
      </w:r>
      <w:r>
        <w:rPr>
          <w:rFonts w:ascii="Arial" w:hAnsi="Arial" w:cs="Arial"/>
        </w:rPr>
        <w:t>ego Z</w:t>
      </w:r>
      <w:r w:rsidRPr="00F51662">
        <w:rPr>
          <w:rFonts w:ascii="Arial" w:hAnsi="Arial" w:cs="Arial"/>
        </w:rPr>
        <w:t>ał. nr 3 do niniejszej Umowy,</w:t>
      </w:r>
    </w:p>
    <w:p w14:paraId="04713569" w14:textId="77777777" w:rsidR="00F76614" w:rsidRPr="00F51662" w:rsidRDefault="00F76614" w:rsidP="00F76614">
      <w:pPr>
        <w:numPr>
          <w:ilvl w:val="0"/>
          <w:numId w:val="134"/>
        </w:numPr>
        <w:suppressAutoHyphens/>
        <w:spacing w:before="60" w:after="60" w:line="276" w:lineRule="auto"/>
        <w:ind w:left="993" w:hanging="426"/>
        <w:jc w:val="both"/>
        <w:rPr>
          <w:rFonts w:ascii="Arial" w:hAnsi="Arial" w:cs="Arial"/>
        </w:rPr>
      </w:pPr>
      <w:r w:rsidRPr="00F51662">
        <w:rPr>
          <w:rFonts w:ascii="Arial" w:hAnsi="Arial" w:cs="Arial"/>
        </w:rPr>
        <w:t xml:space="preserve">faktura częściowa w wysokości </w:t>
      </w:r>
      <w:r>
        <w:rPr>
          <w:rFonts w:ascii="Arial" w:hAnsi="Arial" w:cs="Arial"/>
        </w:rPr>
        <w:t>4</w:t>
      </w:r>
      <w:r w:rsidRPr="00F51662">
        <w:rPr>
          <w:rFonts w:ascii="Arial" w:hAnsi="Arial" w:cs="Arial"/>
        </w:rPr>
        <w:t xml:space="preserve">0 % wynagrodzenia ustalonego w § 10 ust. 1 pkt 1 niniejszej Umowy, zostanie wystawiona po zrealizowaniu </w:t>
      </w:r>
      <w:r w:rsidRPr="009A2C08">
        <w:rPr>
          <w:rFonts w:ascii="Arial" w:hAnsi="Arial" w:cs="Arial"/>
          <w:b/>
        </w:rPr>
        <w:t>Etapu 3</w:t>
      </w:r>
      <w:r w:rsidRPr="00F51662">
        <w:rPr>
          <w:rFonts w:ascii="Arial" w:hAnsi="Arial" w:cs="Arial"/>
        </w:rPr>
        <w:t xml:space="preserve"> </w:t>
      </w:r>
      <w:r>
        <w:rPr>
          <w:rFonts w:ascii="Arial" w:hAnsi="Arial" w:cs="Arial"/>
        </w:rPr>
        <w:t>–</w:t>
      </w:r>
      <w:r w:rsidRPr="00F51662">
        <w:rPr>
          <w:rFonts w:ascii="Arial" w:hAnsi="Arial" w:cs="Arial"/>
        </w:rPr>
        <w:t xml:space="preserve"> </w:t>
      </w:r>
      <w:r w:rsidRPr="009A2C08">
        <w:rPr>
          <w:rFonts w:ascii="Arial" w:hAnsi="Arial" w:cs="Arial"/>
          <w:b/>
        </w:rPr>
        <w:t>„Uzyskanie decyzji o pozwoleniu na budowę”</w:t>
      </w:r>
      <w:r w:rsidRPr="00F51662">
        <w:rPr>
          <w:rFonts w:ascii="Arial" w:hAnsi="Arial" w:cs="Arial"/>
        </w:rPr>
        <w:t>, Harmonogram</w:t>
      </w:r>
      <w:r>
        <w:rPr>
          <w:rFonts w:ascii="Arial" w:hAnsi="Arial" w:cs="Arial"/>
        </w:rPr>
        <w:t>u</w:t>
      </w:r>
      <w:r w:rsidRPr="00F51662">
        <w:rPr>
          <w:rFonts w:ascii="Arial" w:hAnsi="Arial" w:cs="Arial"/>
        </w:rPr>
        <w:t xml:space="preserve"> rzeczowo-finansow</w:t>
      </w:r>
      <w:r>
        <w:rPr>
          <w:rFonts w:ascii="Arial" w:hAnsi="Arial" w:cs="Arial"/>
        </w:rPr>
        <w:t>ego</w:t>
      </w:r>
      <w:r w:rsidRPr="00F51662">
        <w:rPr>
          <w:rFonts w:ascii="Arial" w:hAnsi="Arial" w:cs="Arial"/>
        </w:rPr>
        <w:t xml:space="preserve"> stanowiąc</w:t>
      </w:r>
      <w:r>
        <w:rPr>
          <w:rFonts w:ascii="Arial" w:hAnsi="Arial" w:cs="Arial"/>
        </w:rPr>
        <w:t>ego Z</w:t>
      </w:r>
      <w:r w:rsidRPr="00F51662">
        <w:rPr>
          <w:rFonts w:ascii="Arial" w:hAnsi="Arial" w:cs="Arial"/>
        </w:rPr>
        <w:t>ał. nr 3 do niniejszej Umowy</w:t>
      </w:r>
      <w:r>
        <w:rPr>
          <w:rFonts w:ascii="Arial" w:hAnsi="Arial" w:cs="Arial"/>
        </w:rPr>
        <w:t>.</w:t>
      </w:r>
    </w:p>
    <w:p w14:paraId="061ABCFD" w14:textId="77777777" w:rsidR="00F76614" w:rsidRPr="00F51662" w:rsidRDefault="00F76614" w:rsidP="00F76614">
      <w:pPr>
        <w:pStyle w:val="Akapitzlist"/>
        <w:numPr>
          <w:ilvl w:val="1"/>
          <w:numId w:val="102"/>
        </w:numPr>
        <w:spacing w:before="60" w:after="60" w:line="276" w:lineRule="auto"/>
        <w:ind w:left="567" w:hanging="567"/>
        <w:contextualSpacing w:val="0"/>
        <w:jc w:val="both"/>
        <w:rPr>
          <w:rFonts w:ascii="Arial" w:hAnsi="Arial" w:cs="Arial"/>
        </w:rPr>
      </w:pPr>
      <w:r w:rsidRPr="00F51662">
        <w:rPr>
          <w:rFonts w:ascii="Arial" w:hAnsi="Arial" w:cs="Arial"/>
        </w:rPr>
        <w:t xml:space="preserve">Zapłata za wykonanie </w:t>
      </w:r>
      <w:r w:rsidRPr="009F7761">
        <w:rPr>
          <w:rFonts w:ascii="Arial" w:hAnsi="Arial" w:cs="Arial"/>
          <w:b/>
        </w:rPr>
        <w:t>Zadania II</w:t>
      </w:r>
      <w:r w:rsidRPr="00F51662">
        <w:rPr>
          <w:rFonts w:ascii="Arial" w:hAnsi="Arial" w:cs="Arial"/>
        </w:rPr>
        <w:t xml:space="preserve"> nastąpi po wykonaniu robót budowlanych w oparciu o Dokumentację projektową i dokonaniu ich odbioru końcowego. Podstawą do wystawienia faktury za </w:t>
      </w:r>
      <w:r w:rsidRPr="009F7761">
        <w:rPr>
          <w:rFonts w:ascii="Arial" w:hAnsi="Arial" w:cs="Arial"/>
          <w:b/>
        </w:rPr>
        <w:t>Zadanie II</w:t>
      </w:r>
      <w:r w:rsidRPr="00F51662">
        <w:rPr>
          <w:rFonts w:ascii="Arial" w:hAnsi="Arial" w:cs="Arial"/>
        </w:rPr>
        <w:t xml:space="preserve"> będzie protokół odbioru końcowego robót budowlanych.</w:t>
      </w:r>
    </w:p>
    <w:p w14:paraId="4AD0E018" w14:textId="77777777" w:rsidR="00F76614" w:rsidRPr="00F51662" w:rsidRDefault="00F76614" w:rsidP="00F76614">
      <w:pPr>
        <w:pStyle w:val="Akapitzlist"/>
        <w:numPr>
          <w:ilvl w:val="1"/>
          <w:numId w:val="102"/>
        </w:numPr>
        <w:spacing w:before="60" w:after="60" w:line="276" w:lineRule="auto"/>
        <w:ind w:left="567" w:hanging="567"/>
        <w:contextualSpacing w:val="0"/>
        <w:jc w:val="both"/>
        <w:rPr>
          <w:rFonts w:ascii="Arial" w:hAnsi="Arial" w:cs="Arial"/>
        </w:rPr>
      </w:pPr>
      <w:r w:rsidRPr="00F51662">
        <w:rPr>
          <w:rFonts w:ascii="Arial" w:hAnsi="Arial" w:cs="Arial"/>
        </w:rPr>
        <w:t>Wynagrodzenie obejmuje wszystkie koszty związane z wykonaniem Przedmiotu Umowy, w tym między innymi: wartość usług, wymagane uzgodnienia</w:t>
      </w:r>
      <w:r>
        <w:rPr>
          <w:rFonts w:ascii="Arial" w:hAnsi="Arial" w:cs="Arial"/>
        </w:rPr>
        <w:t>, decyzje</w:t>
      </w:r>
      <w:r w:rsidRPr="00F51662">
        <w:rPr>
          <w:rFonts w:ascii="Arial" w:hAnsi="Arial" w:cs="Arial"/>
        </w:rPr>
        <w:t>,</w:t>
      </w:r>
      <w:r>
        <w:rPr>
          <w:rFonts w:ascii="Arial" w:hAnsi="Arial" w:cs="Arial"/>
        </w:rPr>
        <w:t xml:space="preserve"> opinie, koszty opłat administracyjnych,</w:t>
      </w:r>
      <w:r w:rsidRPr="00F51662">
        <w:rPr>
          <w:rFonts w:ascii="Arial" w:hAnsi="Arial" w:cs="Arial"/>
        </w:rPr>
        <w:t xml:space="preserve"> koszty opracowania dokumentów, które zostaną przekazane w czasie czynności odbioru, koszt dostarczenia Przedmiotu umowy do Zamawiającego oraz wynagrodzenie za przeniesienie autorskich praw majątkowych do utworów wchodzących w skład Przedmiotu Umowy, wynagrodzenie za przeniesienie prawa do zezwalania na wykonywanie zależnych praw autorskich do tych utworów, ubezpieczenia, zabezpieczenia należytego wykonania, nadzór autorski i należny podatek VAT.</w:t>
      </w:r>
    </w:p>
    <w:p w14:paraId="4A31DCAC" w14:textId="77777777" w:rsidR="00F76614" w:rsidRPr="00F51662" w:rsidRDefault="00F76614" w:rsidP="00F76614">
      <w:pPr>
        <w:pStyle w:val="Akapitzlist"/>
        <w:numPr>
          <w:ilvl w:val="1"/>
          <w:numId w:val="102"/>
        </w:numPr>
        <w:spacing w:before="60" w:after="60" w:line="276" w:lineRule="auto"/>
        <w:ind w:left="567" w:hanging="567"/>
        <w:contextualSpacing w:val="0"/>
        <w:jc w:val="both"/>
        <w:rPr>
          <w:rFonts w:ascii="Arial" w:hAnsi="Arial" w:cs="Arial"/>
        </w:rPr>
      </w:pPr>
      <w:r w:rsidRPr="00F51662">
        <w:rPr>
          <w:rFonts w:ascii="Arial" w:hAnsi="Arial" w:cs="Arial"/>
        </w:rPr>
        <w:t xml:space="preserve">Zapłata wynagrodzenia nastąpi w terminie do </w:t>
      </w:r>
      <w:r>
        <w:rPr>
          <w:rFonts w:ascii="Arial" w:hAnsi="Arial" w:cs="Arial"/>
        </w:rPr>
        <w:t>21</w:t>
      </w:r>
      <w:r w:rsidRPr="00F51662">
        <w:rPr>
          <w:rFonts w:ascii="Arial" w:hAnsi="Arial" w:cs="Arial"/>
        </w:rPr>
        <w:t xml:space="preserve"> dni od daty doręczenia Zamawiającemu prawidłowo wystawionej faktury. Za termin zapłaty faktur będzie uważany dzień złożenia w banku przez Zamawiającego polecenia przelewu środków na wskazany przez Wykonawcę rachunek bankowy.</w:t>
      </w:r>
    </w:p>
    <w:p w14:paraId="75EB9829" w14:textId="77777777" w:rsidR="00F76614" w:rsidRPr="00F51662" w:rsidRDefault="00F76614" w:rsidP="00F76614">
      <w:pPr>
        <w:pStyle w:val="Akapitzlist"/>
        <w:numPr>
          <w:ilvl w:val="1"/>
          <w:numId w:val="102"/>
        </w:numPr>
        <w:spacing w:before="60" w:after="60" w:line="276" w:lineRule="auto"/>
        <w:ind w:left="567" w:hanging="567"/>
        <w:contextualSpacing w:val="0"/>
        <w:jc w:val="both"/>
        <w:rPr>
          <w:rFonts w:ascii="Arial" w:hAnsi="Arial" w:cs="Arial"/>
        </w:rPr>
      </w:pPr>
      <w:r w:rsidRPr="00F51662">
        <w:rPr>
          <w:rFonts w:ascii="Arial" w:hAnsi="Arial" w:cs="Arial"/>
        </w:rPr>
        <w:t xml:space="preserve">Z zastrzeżeniem postanowień ust. 8 zapłata będzie następować na rachunek bankowy Wykonawcy wskazany w fakturze. Za dzień dokonania płatności przyjmuje się dzień obciążenia rachunku bankowego Zamawiającego. </w:t>
      </w:r>
    </w:p>
    <w:p w14:paraId="6A394963" w14:textId="77777777" w:rsidR="00F76614" w:rsidRPr="00F51662" w:rsidRDefault="00F76614" w:rsidP="00F76614">
      <w:pPr>
        <w:pStyle w:val="Akapitzlist"/>
        <w:numPr>
          <w:ilvl w:val="1"/>
          <w:numId w:val="102"/>
        </w:numPr>
        <w:spacing w:before="60" w:after="60" w:line="276" w:lineRule="auto"/>
        <w:ind w:left="567" w:hanging="567"/>
        <w:contextualSpacing w:val="0"/>
        <w:jc w:val="both"/>
        <w:rPr>
          <w:rFonts w:ascii="Arial" w:hAnsi="Arial" w:cs="Arial"/>
        </w:rPr>
      </w:pPr>
      <w:r w:rsidRPr="00F51662">
        <w:rPr>
          <w:rFonts w:ascii="Arial" w:hAnsi="Arial" w:cs="Arial"/>
        </w:rPr>
        <w:t>Podatek VAT naliczony zostanie w wysokości obowiązującej w dniu wystawienia faktury.</w:t>
      </w:r>
    </w:p>
    <w:p w14:paraId="32C15BC5" w14:textId="77777777" w:rsidR="00F76614" w:rsidRPr="00F51662" w:rsidRDefault="00F76614" w:rsidP="00F76614">
      <w:pPr>
        <w:pStyle w:val="Akapitzlist"/>
        <w:numPr>
          <w:ilvl w:val="1"/>
          <w:numId w:val="102"/>
        </w:numPr>
        <w:spacing w:before="60" w:after="0" w:line="276" w:lineRule="auto"/>
        <w:ind w:left="567" w:hanging="567"/>
        <w:contextualSpacing w:val="0"/>
        <w:jc w:val="both"/>
        <w:rPr>
          <w:rFonts w:ascii="Arial" w:hAnsi="Arial" w:cs="Arial"/>
        </w:rPr>
      </w:pPr>
      <w:r w:rsidRPr="00F51662">
        <w:rPr>
          <w:rFonts w:ascii="Arial" w:hAnsi="Arial" w:cs="Arial"/>
        </w:rPr>
        <w:t xml:space="preserve">Zapłata: </w:t>
      </w:r>
    </w:p>
    <w:p w14:paraId="3EEA5142" w14:textId="77777777" w:rsidR="00F76614" w:rsidRPr="00F51662" w:rsidRDefault="00F76614" w:rsidP="00F76614">
      <w:pPr>
        <w:shd w:val="clear" w:color="auto" w:fill="FFFFFF" w:themeFill="background1"/>
        <w:spacing w:after="0" w:line="276" w:lineRule="auto"/>
        <w:ind w:left="1134" w:hanging="567"/>
        <w:jc w:val="both"/>
        <w:rPr>
          <w:rFonts w:ascii="Arial" w:hAnsi="Arial" w:cs="Arial"/>
        </w:rPr>
      </w:pPr>
      <w:r w:rsidRPr="00F51662">
        <w:rPr>
          <w:rFonts w:ascii="Arial" w:hAnsi="Arial" w:cs="Arial"/>
        </w:rPr>
        <w:t>1)</w:t>
      </w:r>
      <w:r w:rsidRPr="00F51662">
        <w:rPr>
          <w:rFonts w:ascii="Arial" w:hAnsi="Arial" w:cs="Arial"/>
        </w:rPr>
        <w:tab/>
        <w:t xml:space="preserve">kwoty odpowiadającej całości albo części kwoty podatku wynikającej </w:t>
      </w:r>
      <w:r>
        <w:rPr>
          <w:rFonts w:ascii="Arial" w:hAnsi="Arial" w:cs="Arial"/>
        </w:rPr>
        <w:t xml:space="preserve">                                 </w:t>
      </w:r>
      <w:r w:rsidRPr="00F51662">
        <w:rPr>
          <w:rFonts w:ascii="Arial" w:hAnsi="Arial" w:cs="Arial"/>
        </w:rPr>
        <w:t xml:space="preserve">z otrzymanej faktury będzie dokonywana na rachunek VAT Wykonawcy, </w:t>
      </w:r>
      <w:r>
        <w:rPr>
          <w:rFonts w:ascii="Arial" w:hAnsi="Arial" w:cs="Arial"/>
        </w:rPr>
        <w:t xml:space="preserve">                                  </w:t>
      </w:r>
      <w:r w:rsidRPr="00F51662">
        <w:rPr>
          <w:rFonts w:ascii="Arial" w:hAnsi="Arial" w:cs="Arial"/>
        </w:rPr>
        <w:t>w rozumieniu art. 2 pkt 37  ustawy z dnia 11 marca 2004 r. o podatku od towarów i usług (</w:t>
      </w:r>
      <w:r>
        <w:rPr>
          <w:rFonts w:ascii="Arial" w:hAnsi="Arial" w:cs="Arial"/>
        </w:rPr>
        <w:t>tj.</w:t>
      </w:r>
      <w:r w:rsidRPr="00F51662">
        <w:rPr>
          <w:rFonts w:ascii="Arial" w:hAnsi="Arial" w:cs="Arial"/>
        </w:rPr>
        <w:t xml:space="preserve"> Dz. U. z 2024 r. poz. 361),</w:t>
      </w:r>
    </w:p>
    <w:p w14:paraId="3E3C2FC3" w14:textId="77777777" w:rsidR="00F76614" w:rsidRPr="00F51662" w:rsidRDefault="00F76614" w:rsidP="00F76614">
      <w:pPr>
        <w:shd w:val="clear" w:color="auto" w:fill="FFFFFF" w:themeFill="background1"/>
        <w:spacing w:after="0" w:line="276" w:lineRule="auto"/>
        <w:ind w:left="1134" w:hanging="567"/>
        <w:jc w:val="both"/>
        <w:rPr>
          <w:rFonts w:ascii="Arial" w:hAnsi="Arial" w:cs="Arial"/>
        </w:rPr>
      </w:pPr>
      <w:r w:rsidRPr="00F51662">
        <w:rPr>
          <w:rFonts w:ascii="Arial" w:hAnsi="Arial" w:cs="Arial"/>
        </w:rPr>
        <w:t>2)</w:t>
      </w:r>
      <w:r w:rsidRPr="00F51662">
        <w:rPr>
          <w:rFonts w:ascii="Arial" w:hAnsi="Arial" w:cs="Arial"/>
        </w:rPr>
        <w:tab/>
        <w:t xml:space="preserve">kwoty odpowiadającej wartości sprzedaży netto wynikającej z otrzymanej faktury jest dokonywana na rachunek bankowy albo na rachunek </w:t>
      </w:r>
      <w:r>
        <w:rPr>
          <w:rFonts w:ascii="Arial" w:hAnsi="Arial" w:cs="Arial"/>
        </w:rPr>
        <w:t xml:space="preserve">                                          </w:t>
      </w:r>
      <w:r w:rsidRPr="00F51662">
        <w:rPr>
          <w:rFonts w:ascii="Arial" w:hAnsi="Arial" w:cs="Arial"/>
        </w:rPr>
        <w:t>w spółdzielczej kasie oszczędnościowo-kredytowej, dla których jest prowadzony rachunek VAT Wykonawcy.</w:t>
      </w:r>
    </w:p>
    <w:p w14:paraId="26011D10" w14:textId="77777777" w:rsidR="00F76614" w:rsidRPr="00F51662" w:rsidRDefault="00F76614" w:rsidP="00F76614">
      <w:pPr>
        <w:pStyle w:val="Akapitzlist"/>
        <w:numPr>
          <w:ilvl w:val="1"/>
          <w:numId w:val="102"/>
        </w:numPr>
        <w:shd w:val="clear" w:color="auto" w:fill="FFFFFF" w:themeFill="background1"/>
        <w:spacing w:before="120" w:after="0" w:line="276" w:lineRule="auto"/>
        <w:ind w:left="567" w:hanging="567"/>
        <w:jc w:val="both"/>
        <w:rPr>
          <w:rFonts w:ascii="Arial" w:hAnsi="Arial" w:cs="Arial"/>
        </w:rPr>
      </w:pPr>
      <w:r w:rsidRPr="00F51662">
        <w:rPr>
          <w:rFonts w:ascii="Arial" w:hAnsi="Arial" w:cs="Arial"/>
          <w:bCs/>
        </w:rPr>
        <w:lastRenderedPageBreak/>
        <w:t>Wykonawca przy realizacji Umowy zobowiązuje posługiwać się rachunkiem rozliczeniowym, o którym mowa w art. 49 ust. 1 pkt 1 ustawy z dnia 29 sierpnia 1997 r.  Prawo bankowe (</w:t>
      </w:r>
      <w:r>
        <w:rPr>
          <w:rFonts w:ascii="Arial" w:hAnsi="Arial" w:cs="Arial"/>
          <w:bCs/>
        </w:rPr>
        <w:t>tj.</w:t>
      </w:r>
      <w:r w:rsidRPr="00F51662">
        <w:rPr>
          <w:rFonts w:ascii="Arial" w:hAnsi="Arial" w:cs="Arial"/>
          <w:bCs/>
        </w:rPr>
        <w:t xml:space="preserve"> Dz. U. z 2024 r. poz.1646 z późn. zm.) zawartym w wykazie podmiotów, o którym mowa w art. 96b ust. 1 ustawy z dnia 11 marca 2004 r. o podatku od towarów i usług (</w:t>
      </w:r>
      <w:r>
        <w:rPr>
          <w:rFonts w:ascii="Arial" w:hAnsi="Arial" w:cs="Arial"/>
          <w:bCs/>
        </w:rPr>
        <w:t>tj.</w:t>
      </w:r>
      <w:r w:rsidRPr="00F51662">
        <w:rPr>
          <w:rFonts w:ascii="Arial" w:hAnsi="Arial" w:cs="Arial"/>
          <w:bCs/>
        </w:rPr>
        <w:t xml:space="preserve"> Dz. U. z 2024 r. poz. 361).</w:t>
      </w:r>
    </w:p>
    <w:p w14:paraId="13C4C4C2" w14:textId="77777777" w:rsidR="00F76614" w:rsidRPr="00F51662" w:rsidRDefault="00F76614" w:rsidP="00F76614">
      <w:pPr>
        <w:pStyle w:val="Akapitzlist"/>
        <w:numPr>
          <w:ilvl w:val="1"/>
          <w:numId w:val="102"/>
        </w:numPr>
        <w:spacing w:before="60" w:after="60" w:line="276" w:lineRule="auto"/>
        <w:ind w:left="567" w:hanging="567"/>
        <w:contextualSpacing w:val="0"/>
        <w:jc w:val="both"/>
        <w:rPr>
          <w:rFonts w:ascii="Arial" w:hAnsi="Arial" w:cs="Arial"/>
        </w:rPr>
      </w:pPr>
      <w:r w:rsidRPr="00F51662">
        <w:rPr>
          <w:rFonts w:ascii="Arial" w:hAnsi="Arial" w:cs="Arial"/>
        </w:rPr>
        <w:t xml:space="preserve">Wykonawca może wystawiać ustrukturyzowane faktury elektroniczne w rozumieniu przepisów ustawy z dnia 9 listopada 2018 r. o elektronicznym fakturowaniu </w:t>
      </w:r>
      <w:r>
        <w:rPr>
          <w:rFonts w:ascii="Arial" w:hAnsi="Arial" w:cs="Arial"/>
        </w:rPr>
        <w:t xml:space="preserve">                                </w:t>
      </w:r>
      <w:r w:rsidRPr="00F51662">
        <w:rPr>
          <w:rFonts w:ascii="Arial" w:hAnsi="Arial" w:cs="Arial"/>
        </w:rPr>
        <w:t>w zamówieniach publicznych, koncesjach na roboty budowlane lub usługi oraz partnerstwie publiczno-prywatnym (</w:t>
      </w:r>
      <w:r>
        <w:rPr>
          <w:rFonts w:ascii="Arial" w:hAnsi="Arial" w:cs="Arial"/>
        </w:rPr>
        <w:t xml:space="preserve">tj. </w:t>
      </w:r>
      <w:r w:rsidRPr="00F51662">
        <w:rPr>
          <w:rFonts w:ascii="Arial" w:hAnsi="Arial" w:cs="Arial"/>
        </w:rPr>
        <w:t xml:space="preserve">Dz. U. z 2020 r., poz. 1666, dalej – „Ustawa </w:t>
      </w:r>
      <w:r>
        <w:rPr>
          <w:rFonts w:ascii="Arial" w:hAnsi="Arial" w:cs="Arial"/>
        </w:rPr>
        <w:t xml:space="preserve">                         </w:t>
      </w:r>
      <w:r w:rsidRPr="00F51662">
        <w:rPr>
          <w:rFonts w:ascii="Arial" w:hAnsi="Arial" w:cs="Arial"/>
        </w:rPr>
        <w:t xml:space="preserve">o Fakturowaniu”). </w:t>
      </w:r>
    </w:p>
    <w:p w14:paraId="7EBD0710" w14:textId="77777777" w:rsidR="00F76614" w:rsidRPr="00F51662" w:rsidRDefault="00F76614" w:rsidP="00F76614">
      <w:pPr>
        <w:pStyle w:val="Akapitzlist"/>
        <w:numPr>
          <w:ilvl w:val="1"/>
          <w:numId w:val="102"/>
        </w:numPr>
        <w:spacing w:before="60" w:after="60" w:line="276" w:lineRule="auto"/>
        <w:ind w:left="567" w:hanging="567"/>
        <w:contextualSpacing w:val="0"/>
        <w:jc w:val="both"/>
        <w:rPr>
          <w:rFonts w:ascii="Arial" w:hAnsi="Arial" w:cs="Arial"/>
        </w:rPr>
      </w:pPr>
      <w:r w:rsidRPr="00F51662">
        <w:rPr>
          <w:rFonts w:ascii="Arial" w:hAnsi="Arial" w:cs="Arial"/>
        </w:rPr>
        <w:t>W przypadku wystawienia faktury, o której mowa w ust. 1</w:t>
      </w:r>
      <w:r>
        <w:rPr>
          <w:rFonts w:ascii="Arial" w:hAnsi="Arial" w:cs="Arial"/>
        </w:rPr>
        <w:t>1</w:t>
      </w:r>
      <w:r w:rsidRPr="00F51662">
        <w:rPr>
          <w:rFonts w:ascii="Arial" w:hAnsi="Arial" w:cs="Arial"/>
        </w:rPr>
        <w:t xml:space="preserve"> powyżej, Wykonawca jest obowiązany do wysłania jej do Zamawiającego za pośrednictwem Platformy Elektronicznego Fakturowania (dalej – „PEF”), podając numer PEPPOL (NIP):__________.</w:t>
      </w:r>
    </w:p>
    <w:p w14:paraId="34C4E0AE" w14:textId="77777777" w:rsidR="00F76614" w:rsidRPr="00F51662" w:rsidRDefault="00F76614" w:rsidP="00F76614">
      <w:pPr>
        <w:pStyle w:val="Akapitzlist"/>
        <w:numPr>
          <w:ilvl w:val="1"/>
          <w:numId w:val="102"/>
        </w:numPr>
        <w:spacing w:before="60" w:after="60" w:line="276" w:lineRule="auto"/>
        <w:ind w:left="567" w:hanging="567"/>
        <w:contextualSpacing w:val="0"/>
        <w:jc w:val="both"/>
        <w:rPr>
          <w:rFonts w:ascii="Arial" w:hAnsi="Arial" w:cs="Arial"/>
        </w:rPr>
      </w:pPr>
      <w:r w:rsidRPr="00F51662">
        <w:rPr>
          <w:rFonts w:ascii="Arial" w:hAnsi="Arial" w:cs="Arial"/>
        </w:rPr>
        <w:t xml:space="preserve">Wystawiona przez Wykonawcę ustrukturyzowana faktura elektroniczna winna zawierać elementy, o których mowa w art. 6 Ustawy o Fakturowaniu, a nadto faktura ta, lub załącznik do niej musi zawierać numer Umowy i zamówienia, których dotyczy. </w:t>
      </w:r>
    </w:p>
    <w:p w14:paraId="7FEC5464" w14:textId="77777777" w:rsidR="00F76614" w:rsidRPr="00F51662" w:rsidRDefault="00F76614" w:rsidP="00F76614">
      <w:pPr>
        <w:pStyle w:val="Akapitzlist"/>
        <w:numPr>
          <w:ilvl w:val="1"/>
          <w:numId w:val="102"/>
        </w:numPr>
        <w:spacing w:before="60" w:after="60" w:line="276" w:lineRule="auto"/>
        <w:ind w:left="567" w:hanging="567"/>
        <w:contextualSpacing w:val="0"/>
        <w:jc w:val="both"/>
        <w:rPr>
          <w:rFonts w:ascii="Arial" w:hAnsi="Arial" w:cs="Arial"/>
        </w:rPr>
      </w:pPr>
      <w:r w:rsidRPr="00F51662">
        <w:rPr>
          <w:rFonts w:ascii="Arial" w:hAnsi="Arial" w:cs="Arial"/>
        </w:rPr>
        <w:t>Za chwilę doręczenia ustrukturyzowanej faktury elektronicznej uznawać się będzie chwilę wprowadzenia prawidłowo wystawionej faktury, zawierającej wszystkie elementy, o których mowa w ust. 1</w:t>
      </w:r>
      <w:r>
        <w:rPr>
          <w:rFonts w:ascii="Arial" w:hAnsi="Arial" w:cs="Arial"/>
        </w:rPr>
        <w:t>3</w:t>
      </w:r>
      <w:r w:rsidRPr="00F51662">
        <w:rPr>
          <w:rFonts w:ascii="Arial" w:hAnsi="Arial" w:cs="Arial"/>
        </w:rPr>
        <w:t xml:space="preserve"> powyżej, do konta Zamawiającego na PEF, </w:t>
      </w:r>
      <w:r>
        <w:rPr>
          <w:rFonts w:ascii="Arial" w:hAnsi="Arial" w:cs="Arial"/>
        </w:rPr>
        <w:t xml:space="preserve">                      </w:t>
      </w:r>
      <w:r w:rsidRPr="00F51662">
        <w:rPr>
          <w:rFonts w:ascii="Arial" w:hAnsi="Arial" w:cs="Arial"/>
        </w:rPr>
        <w:t xml:space="preserve">w sposób umożliwiający Zamawiającemu zapoznanie się z jej treścią, przy czym jeżeli wprowadzenie to nastąpi w dniu roboczym poza godzinami pracy Zamawiającego wskazanymi w Umowie, w sobotę lub w dniu ustawowo wolnym od pracy, uznawać się będzie, że dostarczenie ustrukturyzowanej faktury elektronicznej nastąpiło </w:t>
      </w:r>
      <w:r>
        <w:rPr>
          <w:rFonts w:ascii="Arial" w:hAnsi="Arial" w:cs="Arial"/>
        </w:rPr>
        <w:t xml:space="preserve">                      </w:t>
      </w:r>
      <w:r w:rsidRPr="00F51662">
        <w:rPr>
          <w:rFonts w:ascii="Arial" w:hAnsi="Arial" w:cs="Arial"/>
        </w:rPr>
        <w:t>w najbliższym dniu roboczym.</w:t>
      </w:r>
    </w:p>
    <w:p w14:paraId="286E70B9" w14:textId="77777777" w:rsidR="00F76614" w:rsidRPr="00F51662" w:rsidRDefault="00F76614" w:rsidP="00F76614">
      <w:pPr>
        <w:pStyle w:val="Akapitzlist"/>
        <w:numPr>
          <w:ilvl w:val="1"/>
          <w:numId w:val="102"/>
        </w:numPr>
        <w:spacing w:before="60" w:after="60" w:line="276" w:lineRule="auto"/>
        <w:ind w:left="567" w:hanging="567"/>
        <w:contextualSpacing w:val="0"/>
        <w:jc w:val="both"/>
        <w:rPr>
          <w:rFonts w:ascii="Arial" w:hAnsi="Arial" w:cs="Arial"/>
        </w:rPr>
      </w:pPr>
      <w:r w:rsidRPr="00F51662">
        <w:rPr>
          <w:rFonts w:ascii="Arial" w:hAnsi="Arial" w:cs="Arial"/>
        </w:rPr>
        <w:t xml:space="preserve">Wykonawca wyraża zgodę na potrącanie przez Zamawiającego z należnego Wykonawcy Wynagrodzenia, wszelkich wierzytelności Zamawiającego powstałych </w:t>
      </w:r>
      <w:r>
        <w:rPr>
          <w:rFonts w:ascii="Arial" w:hAnsi="Arial" w:cs="Arial"/>
        </w:rPr>
        <w:t xml:space="preserve">                      </w:t>
      </w:r>
      <w:r w:rsidRPr="00F51662">
        <w:rPr>
          <w:rFonts w:ascii="Arial" w:hAnsi="Arial" w:cs="Arial"/>
        </w:rPr>
        <w:t>w wyniku lub w związku z wykonywaniem Umowy, w tym w szczególności lecz nie wyłącznie kar umownych.</w:t>
      </w:r>
    </w:p>
    <w:p w14:paraId="2FE72E5E" w14:textId="77777777" w:rsidR="00F76614" w:rsidRPr="00F51662" w:rsidRDefault="00F76614" w:rsidP="00F76614">
      <w:pPr>
        <w:pStyle w:val="Akapitzlist"/>
        <w:numPr>
          <w:ilvl w:val="1"/>
          <w:numId w:val="102"/>
        </w:numPr>
        <w:spacing w:before="60" w:after="60" w:line="276" w:lineRule="auto"/>
        <w:ind w:left="567" w:hanging="567"/>
        <w:contextualSpacing w:val="0"/>
        <w:jc w:val="both"/>
        <w:rPr>
          <w:rFonts w:ascii="Arial" w:hAnsi="Arial" w:cs="Arial"/>
        </w:rPr>
      </w:pPr>
      <w:r w:rsidRPr="00F51662">
        <w:rPr>
          <w:rFonts w:ascii="Arial" w:hAnsi="Arial" w:cs="Arial"/>
        </w:rPr>
        <w:t xml:space="preserve">Wykonawca nie może przelewać jakichkolwiek należności wynikających z Umowy </w:t>
      </w:r>
      <w:r>
        <w:rPr>
          <w:rFonts w:ascii="Arial" w:hAnsi="Arial" w:cs="Arial"/>
        </w:rPr>
        <w:t xml:space="preserve">              </w:t>
      </w:r>
      <w:r w:rsidRPr="00F51662">
        <w:rPr>
          <w:rFonts w:ascii="Arial" w:hAnsi="Arial" w:cs="Arial"/>
        </w:rPr>
        <w:t xml:space="preserve">na rzecz innego podmiotu, bez uprzedniej zgody Zamawiającego w tym zakresie wyrażonej w formie pisemnej pod rygorem nieważności. </w:t>
      </w:r>
    </w:p>
    <w:p w14:paraId="52EA98B9" w14:textId="77777777" w:rsidR="00F76614" w:rsidRPr="00450D05" w:rsidRDefault="00F76614" w:rsidP="00F76614">
      <w:pPr>
        <w:keepNext/>
        <w:shd w:val="clear" w:color="auto" w:fill="FFFFFF" w:themeFill="background1"/>
        <w:spacing w:after="0" w:line="276" w:lineRule="auto"/>
        <w:jc w:val="center"/>
        <w:outlineLvl w:val="0"/>
        <w:rPr>
          <w:rFonts w:ascii="Arial" w:hAnsi="Arial" w:cs="Arial"/>
          <w:b/>
          <w:bCs/>
        </w:rPr>
      </w:pPr>
      <w:r w:rsidRPr="0085153F">
        <w:rPr>
          <w:rFonts w:ascii="Arial" w:hAnsi="Arial" w:cs="Arial"/>
          <w:b/>
          <w:bCs/>
          <w:kern w:val="32"/>
          <w:sz w:val="21"/>
          <w:szCs w:val="21"/>
        </w:rPr>
        <w:t>§ 11</w:t>
      </w:r>
      <w:r w:rsidRPr="00EB5D98">
        <w:rPr>
          <w:rFonts w:ascii="Arial" w:hAnsi="Arial" w:cs="Arial"/>
          <w:b/>
          <w:bCs/>
          <w:sz w:val="21"/>
          <w:szCs w:val="21"/>
        </w:rPr>
        <w:br/>
      </w:r>
      <w:r w:rsidRPr="00450D05">
        <w:rPr>
          <w:rFonts w:ascii="Arial" w:hAnsi="Arial" w:cs="Arial"/>
          <w:b/>
          <w:bCs/>
        </w:rPr>
        <w:t>Zabezpieczenie należytego wykonania Umowy</w:t>
      </w:r>
    </w:p>
    <w:p w14:paraId="0CF1E37A" w14:textId="77777777" w:rsidR="00F76614" w:rsidRPr="00450D05" w:rsidRDefault="00F76614" w:rsidP="00F76614">
      <w:pPr>
        <w:numPr>
          <w:ilvl w:val="0"/>
          <w:numId w:val="84"/>
        </w:numPr>
        <w:shd w:val="clear" w:color="auto" w:fill="FFFFFF" w:themeFill="background1"/>
        <w:autoSpaceDE w:val="0"/>
        <w:autoSpaceDN w:val="0"/>
        <w:adjustRightInd w:val="0"/>
        <w:spacing w:after="120" w:line="276" w:lineRule="auto"/>
        <w:ind w:left="567" w:hanging="567"/>
        <w:jc w:val="both"/>
        <w:rPr>
          <w:rFonts w:ascii="Arial" w:hAnsi="Arial" w:cs="Arial"/>
        </w:rPr>
      </w:pPr>
      <w:r w:rsidRPr="00450D05">
        <w:rPr>
          <w:rFonts w:ascii="Arial" w:hAnsi="Arial" w:cs="Arial"/>
        </w:rPr>
        <w:t xml:space="preserve">Przed zawarciem Umowy, w celu zabezpieczenie wszelkich roszczeń służących Zamawiającemu wobec Wykonawcy z tytułu niewykonania lub nienależytego wykonania Umowy, zobowiązań wynikających z Umowy lub przepisów prawa, </w:t>
      </w:r>
      <w:r>
        <w:rPr>
          <w:rFonts w:ascii="Arial" w:hAnsi="Arial" w:cs="Arial"/>
        </w:rPr>
        <w:t xml:space="preserve">Wykonawca </w:t>
      </w:r>
      <w:r w:rsidRPr="00450D05">
        <w:rPr>
          <w:rFonts w:ascii="Arial" w:hAnsi="Arial" w:cs="Arial"/>
        </w:rPr>
        <w:t>ustanowił na rzecz Zamawiającego zabezpieczenie należytego wykonania Umowy („Zabezpieczenie")</w:t>
      </w:r>
      <w:r>
        <w:rPr>
          <w:rFonts w:ascii="Arial" w:hAnsi="Arial" w:cs="Arial"/>
        </w:rPr>
        <w:t xml:space="preserve"> w formie: _______________ w kwocie: ________________</w:t>
      </w:r>
      <w:r w:rsidRPr="00450D05">
        <w:rPr>
          <w:rFonts w:ascii="Arial" w:hAnsi="Arial" w:cs="Arial"/>
        </w:rPr>
        <w:t xml:space="preserve">. Zabezpieczenie zabezpiecza w szczególności zaspokojenie roszczeń z tytułu niewykonania lub nienależytego wykonania Umowy, w tym </w:t>
      </w:r>
      <w:r>
        <w:rPr>
          <w:rFonts w:ascii="Arial" w:hAnsi="Arial" w:cs="Arial"/>
        </w:rPr>
        <w:t xml:space="preserve">                             </w:t>
      </w:r>
      <w:r w:rsidRPr="00450D05">
        <w:rPr>
          <w:rFonts w:ascii="Arial" w:hAnsi="Arial" w:cs="Arial"/>
        </w:rPr>
        <w:t xml:space="preserve">w szczególności roszczeń o zapłatę kar umownych, roszczeń odszkodowawczych, </w:t>
      </w:r>
      <w:r>
        <w:rPr>
          <w:rFonts w:ascii="Arial" w:hAnsi="Arial" w:cs="Arial"/>
        </w:rPr>
        <w:t xml:space="preserve">                   </w:t>
      </w:r>
      <w:r w:rsidRPr="00450D05">
        <w:rPr>
          <w:rFonts w:ascii="Arial" w:hAnsi="Arial" w:cs="Arial"/>
        </w:rPr>
        <w:lastRenderedPageBreak/>
        <w:t>o zwrot kosztów Wykonawstwa Zastępczego oraz roszczeń z tytułu Rękojmi za Wady oraz Gwarancji Jakości.</w:t>
      </w:r>
    </w:p>
    <w:p w14:paraId="36B072DF" w14:textId="77777777" w:rsidR="00F76614" w:rsidRPr="00450D05" w:rsidRDefault="00F76614" w:rsidP="00F76614">
      <w:pPr>
        <w:numPr>
          <w:ilvl w:val="0"/>
          <w:numId w:val="84"/>
        </w:numPr>
        <w:shd w:val="clear" w:color="auto" w:fill="FFFFFF" w:themeFill="background1"/>
        <w:autoSpaceDE w:val="0"/>
        <w:autoSpaceDN w:val="0"/>
        <w:adjustRightInd w:val="0"/>
        <w:spacing w:after="120" w:line="276" w:lineRule="auto"/>
        <w:ind w:left="567" w:hanging="567"/>
        <w:jc w:val="both"/>
        <w:rPr>
          <w:rFonts w:ascii="Arial" w:hAnsi="Arial" w:cs="Arial"/>
        </w:rPr>
      </w:pPr>
      <w:r w:rsidRPr="00450D05">
        <w:rPr>
          <w:rFonts w:ascii="Arial" w:hAnsi="Arial" w:cs="Arial"/>
        </w:rPr>
        <w:t xml:space="preserve">W przypadku przedłużenia okresu wykonywania Przedmiotu Umowy, to w takiej sytuacji Wykonawca będzie zobowiązany do przedłużenia terminu ważności Zabezpieczenia. Wykonawca jest zobowiązany dostarczyć uzupełnione Zabezpieczenie nie później niż 35 dni przed upływem ważności obowiązującego Zabezpieczenia. Nieprzedłużenie przez Wykonawcę terminu ważności Zabezpieczenia uprawnia Zamawiającego do żądania wypłaty odpowiedniej kwoty z Zabezpieczenia wniesionego w formie gwarancji bankowej lub gwarancji ubezpieczeniowej albo zaspokojenia roszczenia o przedłużenie terminu ważności Zabezpieczenia z wpłaconej kwoty. </w:t>
      </w:r>
    </w:p>
    <w:p w14:paraId="2A33ADA7" w14:textId="77777777" w:rsidR="00F76614" w:rsidRPr="00450D05" w:rsidRDefault="00F76614" w:rsidP="00F76614">
      <w:pPr>
        <w:numPr>
          <w:ilvl w:val="0"/>
          <w:numId w:val="84"/>
        </w:numPr>
        <w:shd w:val="clear" w:color="auto" w:fill="FFFFFF" w:themeFill="background1"/>
        <w:autoSpaceDE w:val="0"/>
        <w:autoSpaceDN w:val="0"/>
        <w:adjustRightInd w:val="0"/>
        <w:spacing w:after="120" w:line="276" w:lineRule="auto"/>
        <w:ind w:left="567" w:hanging="567"/>
        <w:jc w:val="both"/>
        <w:rPr>
          <w:rFonts w:ascii="Arial" w:hAnsi="Arial" w:cs="Arial"/>
        </w:rPr>
      </w:pPr>
      <w:r w:rsidRPr="00450D05">
        <w:rPr>
          <w:rFonts w:ascii="Arial" w:hAnsi="Arial" w:cs="Arial"/>
        </w:rPr>
        <w:t xml:space="preserve">Nieprzedłużenie Zabezpieczenia stanowi nienależyte wykonanie Umowy przez Wykonawcę. </w:t>
      </w:r>
    </w:p>
    <w:p w14:paraId="1B99B4F0" w14:textId="77777777" w:rsidR="00F76614" w:rsidRPr="00450D05" w:rsidRDefault="00F76614" w:rsidP="00F76614">
      <w:pPr>
        <w:numPr>
          <w:ilvl w:val="0"/>
          <w:numId w:val="84"/>
        </w:numPr>
        <w:shd w:val="clear" w:color="auto" w:fill="FFFFFF" w:themeFill="background1"/>
        <w:autoSpaceDE w:val="0"/>
        <w:autoSpaceDN w:val="0"/>
        <w:adjustRightInd w:val="0"/>
        <w:spacing w:after="0" w:line="276" w:lineRule="auto"/>
        <w:ind w:left="567" w:hanging="567"/>
        <w:jc w:val="both"/>
        <w:rPr>
          <w:rFonts w:ascii="Arial" w:hAnsi="Arial" w:cs="Arial"/>
        </w:rPr>
      </w:pPr>
      <w:r w:rsidRPr="00450D05">
        <w:rPr>
          <w:rFonts w:ascii="Arial" w:hAnsi="Arial" w:cs="Arial"/>
        </w:rPr>
        <w:t>Zabezpieczenie zostanie zwrócone w następujący sposób:</w:t>
      </w:r>
    </w:p>
    <w:p w14:paraId="72BF29C9" w14:textId="77777777" w:rsidR="00F76614" w:rsidRPr="00450D05" w:rsidRDefault="00F76614" w:rsidP="00F76614">
      <w:pPr>
        <w:pStyle w:val="Akapitzlist"/>
        <w:numPr>
          <w:ilvl w:val="1"/>
          <w:numId w:val="84"/>
        </w:numPr>
        <w:shd w:val="clear" w:color="auto" w:fill="FFFFFF" w:themeFill="background1"/>
        <w:autoSpaceDE w:val="0"/>
        <w:autoSpaceDN w:val="0"/>
        <w:adjustRightInd w:val="0"/>
        <w:spacing w:after="0" w:line="276" w:lineRule="auto"/>
        <w:ind w:left="992" w:hanging="425"/>
        <w:contextualSpacing w:val="0"/>
        <w:jc w:val="both"/>
        <w:rPr>
          <w:rFonts w:ascii="Arial" w:hAnsi="Arial" w:cs="Arial"/>
        </w:rPr>
      </w:pPr>
      <w:r w:rsidRPr="00450D05">
        <w:rPr>
          <w:rFonts w:ascii="Arial" w:hAnsi="Arial" w:cs="Arial"/>
        </w:rPr>
        <w:t>70 % kwoty Zabezpieczenia zostanie zwrócone Wykonawcy w terminie 30 dni                         po odbiorze końcowym Przedmiotu Umowy tj. po wykonaniu Dokumentacji projektowej i uzyskaniu ostatecznej decyzji o pozwoleniu na budowę</w:t>
      </w:r>
      <w:r>
        <w:rPr>
          <w:rFonts w:ascii="Arial" w:hAnsi="Arial" w:cs="Arial"/>
        </w:rPr>
        <w:t xml:space="preserve"> (Wykonanie Zadania I)</w:t>
      </w:r>
      <w:r w:rsidRPr="00450D05">
        <w:rPr>
          <w:rFonts w:ascii="Arial" w:hAnsi="Arial" w:cs="Arial"/>
        </w:rPr>
        <w:t>.</w:t>
      </w:r>
    </w:p>
    <w:p w14:paraId="2AB2F29E" w14:textId="77777777" w:rsidR="00F76614" w:rsidRPr="00450D05" w:rsidRDefault="00F76614" w:rsidP="00F76614">
      <w:pPr>
        <w:pStyle w:val="Akapitzlist"/>
        <w:numPr>
          <w:ilvl w:val="1"/>
          <w:numId w:val="84"/>
        </w:numPr>
        <w:shd w:val="clear" w:color="auto" w:fill="FFFFFF" w:themeFill="background1"/>
        <w:autoSpaceDE w:val="0"/>
        <w:autoSpaceDN w:val="0"/>
        <w:adjustRightInd w:val="0"/>
        <w:spacing w:after="120" w:line="276" w:lineRule="auto"/>
        <w:ind w:left="992" w:hanging="425"/>
        <w:contextualSpacing w:val="0"/>
        <w:jc w:val="both"/>
        <w:rPr>
          <w:rFonts w:ascii="Arial" w:hAnsi="Arial" w:cs="Arial"/>
        </w:rPr>
      </w:pPr>
      <w:r w:rsidRPr="00450D05">
        <w:rPr>
          <w:rFonts w:ascii="Arial" w:hAnsi="Arial" w:cs="Arial"/>
        </w:rPr>
        <w:t>30 % kwoty Zabezpieczenia będzie stanowiło zabezpieczenie wykonania zobowiązań Wykonawcy w okresie Rękojmi za Wady oraz Gwarancji Jakości                               i zostanie zwrócone Wykonawcy w terminie 15 dni po upływie okresu Rękojmi                         za Wady oraz Gwarancji Jakości.</w:t>
      </w:r>
    </w:p>
    <w:p w14:paraId="2E124EC6" w14:textId="77777777" w:rsidR="00F76614" w:rsidRPr="00450D05" w:rsidRDefault="00F76614" w:rsidP="00F76614">
      <w:pPr>
        <w:numPr>
          <w:ilvl w:val="0"/>
          <w:numId w:val="84"/>
        </w:numPr>
        <w:shd w:val="clear" w:color="auto" w:fill="FFFFFF" w:themeFill="background1"/>
        <w:autoSpaceDE w:val="0"/>
        <w:autoSpaceDN w:val="0"/>
        <w:adjustRightInd w:val="0"/>
        <w:spacing w:after="0" w:line="276" w:lineRule="auto"/>
        <w:ind w:left="567" w:hanging="567"/>
        <w:jc w:val="both"/>
        <w:rPr>
          <w:rFonts w:ascii="Arial" w:hAnsi="Arial" w:cs="Arial"/>
        </w:rPr>
      </w:pPr>
      <w:r w:rsidRPr="00450D05">
        <w:rPr>
          <w:rFonts w:ascii="Arial" w:hAnsi="Arial" w:cs="Arial"/>
        </w:rPr>
        <w:t xml:space="preserve">Zwrot Zabezpieczenia nastąpi po zaspokojeniu wszelkich ewentualnych roszczeń Zamawiającego wobec Wykonawcy zabezpieczonych Zabezpieczeniem. </w:t>
      </w:r>
    </w:p>
    <w:p w14:paraId="0F64BE53" w14:textId="77777777" w:rsidR="00F76614" w:rsidRPr="001F23D0" w:rsidRDefault="00F76614" w:rsidP="00F76614">
      <w:pPr>
        <w:keepNext/>
        <w:shd w:val="clear" w:color="auto" w:fill="FFFFFF" w:themeFill="background1"/>
        <w:spacing w:after="0" w:line="276" w:lineRule="auto"/>
        <w:jc w:val="center"/>
        <w:outlineLvl w:val="0"/>
        <w:rPr>
          <w:rFonts w:ascii="Arial" w:hAnsi="Arial" w:cs="Arial"/>
          <w:b/>
          <w:bCs/>
          <w:kern w:val="32"/>
        </w:rPr>
      </w:pPr>
      <w:r w:rsidRPr="001F23D0">
        <w:rPr>
          <w:rFonts w:ascii="Arial" w:hAnsi="Arial" w:cs="Arial"/>
          <w:b/>
          <w:bCs/>
          <w:kern w:val="32"/>
        </w:rPr>
        <w:t>§ 1</w:t>
      </w:r>
      <w:bookmarkStart w:id="1" w:name="_Toc68356757"/>
      <w:r w:rsidRPr="001F23D0">
        <w:rPr>
          <w:rFonts w:ascii="Arial" w:hAnsi="Arial" w:cs="Arial"/>
          <w:b/>
          <w:bCs/>
          <w:kern w:val="32"/>
        </w:rPr>
        <w:t>2</w:t>
      </w:r>
      <w:r w:rsidRPr="001F23D0">
        <w:rPr>
          <w:rFonts w:ascii="Arial" w:hAnsi="Arial" w:cs="Arial"/>
          <w:b/>
          <w:bCs/>
          <w:kern w:val="32"/>
        </w:rPr>
        <w:br/>
        <w:t>Kary umowne</w:t>
      </w:r>
      <w:bookmarkEnd w:id="1"/>
    </w:p>
    <w:p w14:paraId="26E63911" w14:textId="77777777" w:rsidR="00F76614" w:rsidRPr="001F23D0" w:rsidRDefault="00F76614" w:rsidP="00F76614">
      <w:pPr>
        <w:numPr>
          <w:ilvl w:val="0"/>
          <w:numId w:val="103"/>
        </w:numPr>
        <w:spacing w:after="0" w:line="276" w:lineRule="auto"/>
        <w:ind w:left="567" w:hanging="567"/>
        <w:jc w:val="both"/>
        <w:rPr>
          <w:rFonts w:ascii="Arial" w:hAnsi="Arial" w:cs="Arial"/>
          <w:bCs/>
        </w:rPr>
      </w:pPr>
      <w:bookmarkStart w:id="2" w:name="_Hlk24442816"/>
      <w:r w:rsidRPr="001F23D0">
        <w:rPr>
          <w:rFonts w:ascii="Arial" w:hAnsi="Arial" w:cs="Arial"/>
          <w:bCs/>
        </w:rPr>
        <w:t>Wykonawca zapłaci Zamawiającemu kary umowne w następujących wypadkach                             i wysokościach:</w:t>
      </w:r>
    </w:p>
    <w:p w14:paraId="6927FC84" w14:textId="0321FE4B" w:rsidR="00F76614" w:rsidRPr="00C0450B" w:rsidRDefault="00F76614" w:rsidP="00F76614">
      <w:pPr>
        <w:numPr>
          <w:ilvl w:val="0"/>
          <w:numId w:val="125"/>
        </w:numPr>
        <w:tabs>
          <w:tab w:val="left" w:pos="1985"/>
        </w:tabs>
        <w:spacing w:before="60" w:after="60" w:line="276" w:lineRule="auto"/>
        <w:ind w:left="992" w:hanging="425"/>
        <w:jc w:val="both"/>
        <w:rPr>
          <w:rFonts w:ascii="Arial" w:hAnsi="Arial" w:cs="Arial"/>
          <w:bCs/>
        </w:rPr>
      </w:pPr>
      <w:bookmarkStart w:id="3" w:name="_Hlk24443104"/>
      <w:r>
        <w:rPr>
          <w:rFonts w:ascii="Arial" w:hAnsi="Arial" w:cs="Arial"/>
          <w:bCs/>
        </w:rPr>
        <w:t xml:space="preserve">za zwłokę w wykonaniu Etapu 1 i/lub Etapu 2 Zadania I, wynikających                                 z Harmonogramu rzeczowo-finansowego stanowiącego Załącznik nr 3 do Umowy w wysokości 0,1 % wartości. </w:t>
      </w:r>
      <w:r w:rsidRPr="00C0450B">
        <w:t xml:space="preserve"> </w:t>
      </w:r>
      <w:r>
        <w:t>J</w:t>
      </w:r>
      <w:r w:rsidRPr="00C0450B">
        <w:rPr>
          <w:rFonts w:ascii="Arial" w:hAnsi="Arial" w:cs="Arial"/>
          <w:bCs/>
        </w:rPr>
        <w:t>eżeli mimo zwłoki w realizacji Et</w:t>
      </w:r>
      <w:r>
        <w:rPr>
          <w:rFonts w:ascii="Arial" w:hAnsi="Arial" w:cs="Arial"/>
          <w:bCs/>
        </w:rPr>
        <w:t xml:space="preserve">apu 1 lub Etapu </w:t>
      </w:r>
      <w:r>
        <w:rPr>
          <w:rFonts w:ascii="Arial" w:hAnsi="Arial" w:cs="Arial"/>
          <w:bCs/>
        </w:rPr>
        <w:br/>
        <w:t>2 Wykonawca zrealizuje</w:t>
      </w:r>
      <w:r w:rsidRPr="00C0450B">
        <w:rPr>
          <w:rFonts w:ascii="Arial" w:hAnsi="Arial" w:cs="Arial"/>
          <w:bCs/>
        </w:rPr>
        <w:t xml:space="preserve"> Zadanie I w terminie określonym w </w:t>
      </w:r>
      <w:r w:rsidRPr="006C3DAE">
        <w:rPr>
          <w:rFonts w:ascii="Arial" w:hAnsi="Arial" w:cs="Arial"/>
          <w:sz w:val="21"/>
          <w:szCs w:val="21"/>
        </w:rPr>
        <w:t>§</w:t>
      </w:r>
      <w:r w:rsidRPr="00C0450B">
        <w:rPr>
          <w:rFonts w:ascii="Arial" w:hAnsi="Arial" w:cs="Arial"/>
          <w:bCs/>
        </w:rPr>
        <w:t xml:space="preserve"> 2 ust. 1 </w:t>
      </w:r>
      <w:r>
        <w:rPr>
          <w:rFonts w:ascii="Arial" w:hAnsi="Arial" w:cs="Arial"/>
          <w:bCs/>
        </w:rPr>
        <w:t xml:space="preserve">                            </w:t>
      </w:r>
      <w:r w:rsidRPr="00C0450B">
        <w:rPr>
          <w:rFonts w:ascii="Arial" w:hAnsi="Arial" w:cs="Arial"/>
          <w:bCs/>
        </w:rPr>
        <w:t>(</w:t>
      </w:r>
      <w:r w:rsidR="003931F4">
        <w:rPr>
          <w:rFonts w:ascii="Arial" w:hAnsi="Arial" w:cs="Arial"/>
          <w:bCs/>
          <w:color w:val="FF0000"/>
        </w:rPr>
        <w:t>12 miesięcy</w:t>
      </w:r>
      <w:r w:rsidRPr="00DF7075">
        <w:rPr>
          <w:rFonts w:ascii="Arial" w:hAnsi="Arial" w:cs="Arial"/>
          <w:bCs/>
          <w:color w:val="FF0000"/>
        </w:rPr>
        <w:t xml:space="preserve"> </w:t>
      </w:r>
      <w:r w:rsidRPr="00C0450B">
        <w:rPr>
          <w:rFonts w:ascii="Arial" w:hAnsi="Arial" w:cs="Arial"/>
          <w:bCs/>
        </w:rPr>
        <w:t xml:space="preserve">do dnia zawarcia umowy), to kary te nie zostaną naliczone, a jeżeli zostaną </w:t>
      </w:r>
      <w:r>
        <w:rPr>
          <w:rFonts w:ascii="Arial" w:hAnsi="Arial" w:cs="Arial"/>
          <w:bCs/>
        </w:rPr>
        <w:t>naliczone, to zostaną anulowane,</w:t>
      </w:r>
    </w:p>
    <w:p w14:paraId="3E0F4EC3" w14:textId="77777777" w:rsidR="00F76614" w:rsidRPr="001F23D0" w:rsidRDefault="00F76614" w:rsidP="00F76614">
      <w:pPr>
        <w:numPr>
          <w:ilvl w:val="0"/>
          <w:numId w:val="125"/>
        </w:numPr>
        <w:tabs>
          <w:tab w:val="left" w:pos="1985"/>
        </w:tabs>
        <w:spacing w:before="60" w:after="60" w:line="276" w:lineRule="auto"/>
        <w:ind w:left="992" w:hanging="425"/>
        <w:jc w:val="both"/>
        <w:rPr>
          <w:rFonts w:ascii="Arial" w:hAnsi="Arial" w:cs="Arial"/>
          <w:bCs/>
        </w:rPr>
      </w:pPr>
      <w:r w:rsidRPr="001F23D0">
        <w:rPr>
          <w:rFonts w:ascii="Arial" w:hAnsi="Arial" w:cs="Arial"/>
          <w:bCs/>
        </w:rPr>
        <w:t>za zwłokę w wykonaniu Dokumentacji Projektowej – w wysokości 0,2 % wynagrodzenia za Zadanie I z</w:t>
      </w:r>
      <w:r>
        <w:rPr>
          <w:rFonts w:ascii="Arial" w:hAnsi="Arial" w:cs="Arial"/>
          <w:bCs/>
        </w:rPr>
        <w:t>a każdy rozpoczęty dzień zwłoki,</w:t>
      </w:r>
      <w:r w:rsidRPr="001F23D0">
        <w:rPr>
          <w:rFonts w:ascii="Arial" w:hAnsi="Arial" w:cs="Arial"/>
          <w:bCs/>
        </w:rPr>
        <w:t xml:space="preserve"> </w:t>
      </w:r>
    </w:p>
    <w:p w14:paraId="6C4D5D83" w14:textId="77777777" w:rsidR="00F76614" w:rsidRPr="001F23D0" w:rsidRDefault="00F76614" w:rsidP="00F76614">
      <w:pPr>
        <w:numPr>
          <w:ilvl w:val="0"/>
          <w:numId w:val="125"/>
        </w:numPr>
        <w:tabs>
          <w:tab w:val="left" w:pos="1985"/>
        </w:tabs>
        <w:spacing w:before="60" w:after="60" w:line="276" w:lineRule="auto"/>
        <w:ind w:left="992" w:hanging="425"/>
        <w:jc w:val="both"/>
        <w:rPr>
          <w:rFonts w:ascii="Arial" w:hAnsi="Arial" w:cs="Arial"/>
          <w:bCs/>
        </w:rPr>
      </w:pPr>
      <w:r w:rsidRPr="001F23D0">
        <w:rPr>
          <w:rFonts w:ascii="Arial" w:hAnsi="Arial" w:cs="Arial"/>
          <w:bCs/>
        </w:rPr>
        <w:t xml:space="preserve">za zwłokę w wykonaniu czynności w ramach Nadzoru Autorskiego – w wysokości 0,1 % wynagrodzenia za Zadanie II za każdy rozpoczęty </w:t>
      </w:r>
      <w:r>
        <w:rPr>
          <w:rFonts w:ascii="Arial" w:hAnsi="Arial" w:cs="Arial"/>
          <w:bCs/>
        </w:rPr>
        <w:t>dzień zwłoki,</w:t>
      </w:r>
    </w:p>
    <w:p w14:paraId="6F096026" w14:textId="77777777" w:rsidR="00F76614" w:rsidRPr="001F23D0" w:rsidRDefault="00F76614" w:rsidP="00F76614">
      <w:pPr>
        <w:numPr>
          <w:ilvl w:val="0"/>
          <w:numId w:val="125"/>
        </w:numPr>
        <w:tabs>
          <w:tab w:val="left" w:pos="1985"/>
        </w:tabs>
        <w:spacing w:before="60" w:after="60" w:line="276" w:lineRule="auto"/>
        <w:ind w:left="992" w:hanging="425"/>
        <w:jc w:val="both"/>
        <w:rPr>
          <w:rFonts w:ascii="Arial" w:hAnsi="Arial" w:cs="Arial"/>
          <w:bCs/>
        </w:rPr>
      </w:pPr>
      <w:r w:rsidRPr="001F23D0">
        <w:rPr>
          <w:rFonts w:ascii="Arial" w:hAnsi="Arial" w:cs="Arial"/>
          <w:bCs/>
        </w:rPr>
        <w:t xml:space="preserve">za brak stawiennictwa Wykonawcy na radzie budowy, odbiorze lub terenie budowy w przypadkach wymaganych w Umowie </w:t>
      </w:r>
      <w:bookmarkStart w:id="4" w:name="_Hlk61471162"/>
      <w:r w:rsidRPr="001F23D0">
        <w:rPr>
          <w:rFonts w:ascii="Arial" w:hAnsi="Arial" w:cs="Arial"/>
          <w:bCs/>
        </w:rPr>
        <w:t>– w wysokości 1.000 zł</w:t>
      </w:r>
      <w:r>
        <w:rPr>
          <w:rFonts w:ascii="Arial" w:hAnsi="Arial" w:cs="Arial"/>
          <w:bCs/>
        </w:rPr>
        <w:t xml:space="preserve"> za każdy przypadek,</w:t>
      </w:r>
      <w:r w:rsidRPr="001F23D0">
        <w:rPr>
          <w:rFonts w:ascii="Arial" w:hAnsi="Arial" w:cs="Arial"/>
          <w:bCs/>
        </w:rPr>
        <w:t xml:space="preserve"> </w:t>
      </w:r>
      <w:bookmarkEnd w:id="4"/>
    </w:p>
    <w:p w14:paraId="55BA91DB" w14:textId="77777777" w:rsidR="00F76614" w:rsidRPr="001F23D0" w:rsidRDefault="00F76614" w:rsidP="00F76614">
      <w:pPr>
        <w:numPr>
          <w:ilvl w:val="0"/>
          <w:numId w:val="125"/>
        </w:numPr>
        <w:tabs>
          <w:tab w:val="left" w:pos="1985"/>
        </w:tabs>
        <w:spacing w:before="60" w:after="60" w:line="276" w:lineRule="auto"/>
        <w:ind w:left="992" w:hanging="425"/>
        <w:jc w:val="both"/>
        <w:rPr>
          <w:rFonts w:ascii="Arial" w:hAnsi="Arial" w:cs="Arial"/>
          <w:bCs/>
        </w:rPr>
      </w:pPr>
      <w:r w:rsidRPr="001F23D0">
        <w:rPr>
          <w:rFonts w:ascii="Arial" w:hAnsi="Arial" w:cs="Arial"/>
          <w:bCs/>
        </w:rPr>
        <w:lastRenderedPageBreak/>
        <w:t xml:space="preserve">za naruszenie Obowiązku Zatrudnienia – w wysokości </w:t>
      </w:r>
      <w:r>
        <w:rPr>
          <w:rFonts w:ascii="Arial" w:hAnsi="Arial" w:cs="Arial"/>
          <w:bCs/>
        </w:rPr>
        <w:t>1.0</w:t>
      </w:r>
      <w:r w:rsidRPr="001F23D0">
        <w:rPr>
          <w:rFonts w:ascii="Arial" w:hAnsi="Arial" w:cs="Arial"/>
          <w:bCs/>
        </w:rPr>
        <w:t>00 zł za każdy przypadek</w:t>
      </w:r>
      <w:bookmarkEnd w:id="3"/>
      <w:r>
        <w:rPr>
          <w:rFonts w:ascii="Arial" w:hAnsi="Arial" w:cs="Arial"/>
          <w:bCs/>
        </w:rPr>
        <w:t>,</w:t>
      </w:r>
    </w:p>
    <w:p w14:paraId="717A68BB" w14:textId="77777777" w:rsidR="00F76614" w:rsidRPr="001F23D0" w:rsidRDefault="00F76614" w:rsidP="00F76614">
      <w:pPr>
        <w:numPr>
          <w:ilvl w:val="0"/>
          <w:numId w:val="125"/>
        </w:numPr>
        <w:tabs>
          <w:tab w:val="left" w:pos="1985"/>
        </w:tabs>
        <w:spacing w:before="60" w:after="60" w:line="276" w:lineRule="auto"/>
        <w:ind w:left="993" w:hanging="426"/>
        <w:jc w:val="both"/>
        <w:rPr>
          <w:rFonts w:ascii="Arial" w:hAnsi="Arial" w:cs="Arial"/>
          <w:bCs/>
        </w:rPr>
      </w:pPr>
      <w:r w:rsidRPr="001F23D0">
        <w:rPr>
          <w:rFonts w:ascii="Arial" w:hAnsi="Arial" w:cs="Arial"/>
          <w:bCs/>
        </w:rPr>
        <w:t>za niedotrzymanie terminu usunięcia wad lub usterek Dokumentacji projektowej stwierdzonych w okresie Gwarancji Jakości lub Rękojmi za Wady lub podczas jej odbioru – w wysokości 0,2 % Wynagrodzenia za Zadanie I za każdy dzień zwłoki, za każdy taki przypadek,</w:t>
      </w:r>
    </w:p>
    <w:p w14:paraId="0010B68A" w14:textId="77777777" w:rsidR="00F76614" w:rsidRPr="001F23D0" w:rsidRDefault="00F76614" w:rsidP="00F76614">
      <w:pPr>
        <w:numPr>
          <w:ilvl w:val="0"/>
          <w:numId w:val="125"/>
        </w:numPr>
        <w:tabs>
          <w:tab w:val="left" w:pos="1985"/>
        </w:tabs>
        <w:spacing w:before="60" w:after="60" w:line="276" w:lineRule="auto"/>
        <w:ind w:left="993" w:hanging="426"/>
        <w:jc w:val="both"/>
        <w:rPr>
          <w:rFonts w:ascii="Arial" w:hAnsi="Arial" w:cs="Arial"/>
          <w:bCs/>
        </w:rPr>
      </w:pPr>
      <w:r w:rsidRPr="001F23D0">
        <w:rPr>
          <w:rFonts w:ascii="Arial" w:hAnsi="Arial" w:cs="Arial"/>
          <w:bCs/>
        </w:rPr>
        <w:t>w przypadku odstąpienia od Umowy w całości z przyczyn leżących pod stronie Wykonawcy – w wysokości 10 % Wynagrodzenia,</w:t>
      </w:r>
    </w:p>
    <w:p w14:paraId="1C376F20" w14:textId="77777777" w:rsidR="00F76614" w:rsidRPr="001F23D0" w:rsidRDefault="00F76614" w:rsidP="00F76614">
      <w:pPr>
        <w:numPr>
          <w:ilvl w:val="0"/>
          <w:numId w:val="125"/>
        </w:numPr>
        <w:tabs>
          <w:tab w:val="left" w:pos="1985"/>
        </w:tabs>
        <w:spacing w:before="60" w:after="60" w:line="276" w:lineRule="auto"/>
        <w:ind w:left="993" w:hanging="426"/>
        <w:jc w:val="both"/>
        <w:rPr>
          <w:rFonts w:ascii="Arial" w:hAnsi="Arial" w:cs="Arial"/>
          <w:bCs/>
        </w:rPr>
      </w:pPr>
      <w:r w:rsidRPr="001F23D0">
        <w:rPr>
          <w:rFonts w:ascii="Arial" w:hAnsi="Arial" w:cs="Arial"/>
          <w:bCs/>
        </w:rPr>
        <w:t xml:space="preserve">w przypadku odstąpienia od Umowy w części z przyczyn leżących pod stronie Wykonawcy – w wysokości 10 % części wynagrodzenia należnego </w:t>
      </w:r>
      <w:r>
        <w:rPr>
          <w:rFonts w:ascii="Arial" w:hAnsi="Arial" w:cs="Arial"/>
          <w:bCs/>
        </w:rPr>
        <w:t xml:space="preserve">                                      </w:t>
      </w:r>
      <w:r w:rsidRPr="001F23D0">
        <w:rPr>
          <w:rFonts w:ascii="Arial" w:hAnsi="Arial" w:cs="Arial"/>
          <w:bCs/>
        </w:rPr>
        <w:t>za nie</w:t>
      </w:r>
      <w:r>
        <w:rPr>
          <w:rFonts w:ascii="Arial" w:hAnsi="Arial" w:cs="Arial"/>
          <w:bCs/>
        </w:rPr>
        <w:t>wykonaną część Przedmiotu Umowy,</w:t>
      </w:r>
      <w:r w:rsidRPr="001F23D0">
        <w:rPr>
          <w:rFonts w:ascii="Arial" w:hAnsi="Arial" w:cs="Arial"/>
          <w:bCs/>
        </w:rPr>
        <w:t xml:space="preserve"> </w:t>
      </w:r>
    </w:p>
    <w:p w14:paraId="15AEF1CD" w14:textId="77777777" w:rsidR="00F76614" w:rsidRPr="001F23D0" w:rsidRDefault="00F76614" w:rsidP="00F76614">
      <w:pPr>
        <w:numPr>
          <w:ilvl w:val="0"/>
          <w:numId w:val="125"/>
        </w:numPr>
        <w:tabs>
          <w:tab w:val="left" w:pos="1985"/>
        </w:tabs>
        <w:spacing w:before="60" w:after="60" w:line="276" w:lineRule="auto"/>
        <w:ind w:left="993" w:hanging="426"/>
        <w:jc w:val="both"/>
        <w:rPr>
          <w:rFonts w:ascii="Arial" w:hAnsi="Arial" w:cs="Arial"/>
          <w:bCs/>
        </w:rPr>
      </w:pPr>
      <w:r w:rsidRPr="001F23D0">
        <w:rPr>
          <w:rFonts w:ascii="Arial" w:hAnsi="Arial" w:cs="Arial"/>
          <w:bCs/>
        </w:rPr>
        <w:t xml:space="preserve">za realizację Przedmiotu Umowy przy wykorzystaniu podwykonawcy, który nie został zgłoszony zgodnie z  wymaganiami Umowy - w wysokości 1.500 zł </w:t>
      </w:r>
      <w:r>
        <w:rPr>
          <w:rFonts w:ascii="Arial" w:hAnsi="Arial" w:cs="Arial"/>
          <w:bCs/>
        </w:rPr>
        <w:t xml:space="preserve">                           </w:t>
      </w:r>
      <w:r w:rsidRPr="001F23D0">
        <w:rPr>
          <w:rFonts w:ascii="Arial" w:hAnsi="Arial" w:cs="Arial"/>
          <w:bCs/>
        </w:rPr>
        <w:t>za każdy przypadek</w:t>
      </w:r>
      <w:r>
        <w:rPr>
          <w:rFonts w:ascii="Arial" w:hAnsi="Arial" w:cs="Arial"/>
          <w:bCs/>
        </w:rPr>
        <w:t>,</w:t>
      </w:r>
    </w:p>
    <w:p w14:paraId="737EF80C" w14:textId="77777777" w:rsidR="00F76614" w:rsidRPr="001F23D0" w:rsidRDefault="00F76614" w:rsidP="00F76614">
      <w:pPr>
        <w:numPr>
          <w:ilvl w:val="0"/>
          <w:numId w:val="125"/>
        </w:numPr>
        <w:tabs>
          <w:tab w:val="left" w:pos="1985"/>
        </w:tabs>
        <w:spacing w:before="60" w:after="60" w:line="276" w:lineRule="auto"/>
        <w:ind w:left="993" w:hanging="426"/>
        <w:jc w:val="both"/>
        <w:rPr>
          <w:rFonts w:ascii="Arial" w:hAnsi="Arial" w:cs="Arial"/>
          <w:bCs/>
        </w:rPr>
      </w:pPr>
      <w:r w:rsidRPr="001F23D0">
        <w:rPr>
          <w:rFonts w:ascii="Arial" w:hAnsi="Arial" w:cs="Arial"/>
          <w:bCs/>
        </w:rPr>
        <w:t>za każdy stwierdzony przypadek naruszenia obowiązku, o którym mowa w § 5 ust. 6</w:t>
      </w:r>
      <w:r>
        <w:rPr>
          <w:rFonts w:ascii="Arial" w:hAnsi="Arial" w:cs="Arial"/>
          <w:bCs/>
        </w:rPr>
        <w:t xml:space="preserve"> -</w:t>
      </w:r>
      <w:r w:rsidRPr="001F23D0">
        <w:rPr>
          <w:rFonts w:ascii="Arial" w:hAnsi="Arial" w:cs="Arial"/>
          <w:bCs/>
        </w:rPr>
        <w:t xml:space="preserve"> 9 Umowy – w wysokości 1.000 zł, </w:t>
      </w:r>
    </w:p>
    <w:p w14:paraId="68FED580" w14:textId="77777777" w:rsidR="00F76614" w:rsidRPr="00A9286F" w:rsidRDefault="00F76614" w:rsidP="00F76614">
      <w:pPr>
        <w:numPr>
          <w:ilvl w:val="0"/>
          <w:numId w:val="125"/>
        </w:numPr>
        <w:tabs>
          <w:tab w:val="left" w:pos="1985"/>
        </w:tabs>
        <w:spacing w:before="60" w:after="60" w:line="276" w:lineRule="auto"/>
        <w:ind w:left="993" w:hanging="426"/>
        <w:jc w:val="both"/>
        <w:rPr>
          <w:rFonts w:ascii="Arial" w:hAnsi="Arial" w:cs="Arial"/>
          <w:bCs/>
        </w:rPr>
      </w:pPr>
      <w:r w:rsidRPr="001F23D0">
        <w:rPr>
          <w:rFonts w:ascii="Arial" w:hAnsi="Arial" w:cs="Arial"/>
        </w:rPr>
        <w:t>za każdy stwierdzony przypadek braku zapewnienia realizacji Przedmiotu Umowy przy udziale personelu Wykonawcy zgodnie</w:t>
      </w:r>
      <w:r>
        <w:rPr>
          <w:rFonts w:ascii="Arial" w:hAnsi="Arial" w:cs="Arial"/>
        </w:rPr>
        <w:t xml:space="preserve"> ze złożoną ofertą, dokumentami </w:t>
      </w:r>
      <w:r w:rsidRPr="001F23D0">
        <w:rPr>
          <w:rFonts w:ascii="Arial" w:hAnsi="Arial" w:cs="Arial"/>
        </w:rPr>
        <w:t>w Postępowaniu lub zgłoszeniem, o którym mowa w § 7 ust. 2 Umowy</w:t>
      </w:r>
      <w:r>
        <w:rPr>
          <w:rFonts w:ascii="Arial" w:hAnsi="Arial" w:cs="Arial"/>
        </w:rPr>
        <w:t>:</w:t>
      </w:r>
    </w:p>
    <w:p w14:paraId="13517422" w14:textId="77777777" w:rsidR="00F76614" w:rsidRPr="00E75F58" w:rsidRDefault="00F76614" w:rsidP="00F76614">
      <w:pPr>
        <w:pStyle w:val="Akapitzlist"/>
        <w:numPr>
          <w:ilvl w:val="0"/>
          <w:numId w:val="153"/>
        </w:numPr>
        <w:spacing w:before="60" w:after="60" w:line="276" w:lineRule="auto"/>
        <w:ind w:left="1418" w:hanging="425"/>
        <w:jc w:val="both"/>
        <w:rPr>
          <w:rFonts w:ascii="Arial" w:hAnsi="Arial" w:cs="Arial"/>
          <w:bCs/>
        </w:rPr>
      </w:pPr>
      <w:r w:rsidRPr="00A9286F">
        <w:rPr>
          <w:rFonts w:ascii="Arial" w:hAnsi="Arial" w:cs="Arial"/>
        </w:rPr>
        <w:t>w wysokości 1.500 zł za każdy stwierdzony przypadek,</w:t>
      </w:r>
      <w:r>
        <w:rPr>
          <w:rFonts w:ascii="Arial" w:hAnsi="Arial" w:cs="Arial"/>
        </w:rPr>
        <w:t xml:space="preserve"> jeżeli Wykonawca nie otrzymał punktów w kryterium oceny ofert „Doświadczenie projektanta”;</w:t>
      </w:r>
    </w:p>
    <w:p w14:paraId="36E0EDA8" w14:textId="77777777" w:rsidR="00F76614" w:rsidRPr="00A9286F" w:rsidRDefault="00F76614" w:rsidP="00F76614">
      <w:pPr>
        <w:pStyle w:val="Akapitzlist"/>
        <w:numPr>
          <w:ilvl w:val="0"/>
          <w:numId w:val="153"/>
        </w:numPr>
        <w:spacing w:before="60" w:after="60" w:line="276" w:lineRule="auto"/>
        <w:ind w:left="1418" w:hanging="425"/>
        <w:jc w:val="both"/>
        <w:rPr>
          <w:rFonts w:ascii="Arial" w:hAnsi="Arial" w:cs="Arial"/>
          <w:bCs/>
        </w:rPr>
      </w:pPr>
      <w:r>
        <w:rPr>
          <w:rFonts w:ascii="Arial" w:hAnsi="Arial" w:cs="Arial"/>
        </w:rPr>
        <w:t>w wysokości 3.500 zł za każdy stwierdzony przypadek, jeżeli Wykonawca otrzymał punkty w kryterium oceny ofert „Doświadczenie projektanta”;</w:t>
      </w:r>
    </w:p>
    <w:p w14:paraId="6E0A0D6F" w14:textId="77777777" w:rsidR="00F76614" w:rsidRPr="001F23D0" w:rsidRDefault="00F76614" w:rsidP="00F76614">
      <w:pPr>
        <w:numPr>
          <w:ilvl w:val="0"/>
          <w:numId w:val="125"/>
        </w:numPr>
        <w:tabs>
          <w:tab w:val="left" w:pos="1985"/>
        </w:tabs>
        <w:spacing w:before="60" w:after="60" w:line="276" w:lineRule="auto"/>
        <w:ind w:left="993" w:hanging="426"/>
        <w:jc w:val="both"/>
        <w:rPr>
          <w:rFonts w:ascii="Arial" w:hAnsi="Arial" w:cs="Arial"/>
          <w:bCs/>
        </w:rPr>
      </w:pPr>
      <w:r w:rsidRPr="001F23D0">
        <w:rPr>
          <w:rFonts w:ascii="Arial" w:hAnsi="Arial" w:cs="Arial"/>
          <w:bCs/>
        </w:rPr>
        <w:t xml:space="preserve">za każdy brak zapłaty lub nieterminową zapłatę wynagrodzenia należnego podwykonawcom z tytułu zmiany wysokości wynagrodzenia, o której mowa </w:t>
      </w:r>
      <w:r>
        <w:rPr>
          <w:rFonts w:ascii="Arial" w:hAnsi="Arial" w:cs="Arial"/>
          <w:bCs/>
        </w:rPr>
        <w:t xml:space="preserve">                       </w:t>
      </w:r>
      <w:r w:rsidRPr="001F23D0">
        <w:rPr>
          <w:rFonts w:ascii="Arial" w:hAnsi="Arial" w:cs="Arial"/>
          <w:bCs/>
        </w:rPr>
        <w:t xml:space="preserve">w </w:t>
      </w:r>
      <w:r>
        <w:rPr>
          <w:rFonts w:ascii="Arial" w:hAnsi="Arial" w:cs="Arial"/>
          <w:bCs/>
        </w:rPr>
        <w:t xml:space="preserve"> </w:t>
      </w:r>
      <w:r w:rsidRPr="001F23D0">
        <w:rPr>
          <w:rFonts w:ascii="Arial" w:hAnsi="Arial" w:cs="Arial"/>
          <w:bCs/>
        </w:rPr>
        <w:t>§ 16b ust. 9 Umowy w wysokości 1.500 zł</w:t>
      </w:r>
      <w:r>
        <w:rPr>
          <w:rFonts w:ascii="Arial" w:hAnsi="Arial" w:cs="Arial"/>
          <w:bCs/>
        </w:rPr>
        <w:t>.</w:t>
      </w:r>
    </w:p>
    <w:bookmarkEnd w:id="2"/>
    <w:p w14:paraId="12B25F80" w14:textId="77777777" w:rsidR="00F76614" w:rsidRPr="001F23D0" w:rsidRDefault="00F76614" w:rsidP="00F76614">
      <w:pPr>
        <w:numPr>
          <w:ilvl w:val="0"/>
          <w:numId w:val="103"/>
        </w:numPr>
        <w:spacing w:before="60" w:after="60" w:line="276" w:lineRule="auto"/>
        <w:ind w:left="567" w:hanging="567"/>
        <w:jc w:val="both"/>
        <w:rPr>
          <w:rFonts w:ascii="Arial" w:hAnsi="Arial" w:cs="Arial"/>
          <w:bCs/>
        </w:rPr>
      </w:pPr>
      <w:r w:rsidRPr="001F23D0">
        <w:rPr>
          <w:rFonts w:ascii="Arial" w:hAnsi="Arial" w:cs="Arial"/>
          <w:bCs/>
        </w:rPr>
        <w:t xml:space="preserve">Zamawiającemu służy prawo do dochodzenia odszkodowania przewyższającego wysokość zastrzeżonych kar umownych, do wysokości poniesionej szkody. </w:t>
      </w:r>
    </w:p>
    <w:p w14:paraId="600674DC" w14:textId="77777777" w:rsidR="00F76614" w:rsidRPr="001F23D0" w:rsidRDefault="00F76614" w:rsidP="00F76614">
      <w:pPr>
        <w:numPr>
          <w:ilvl w:val="0"/>
          <w:numId w:val="103"/>
        </w:numPr>
        <w:spacing w:before="60" w:after="60" w:line="276" w:lineRule="auto"/>
        <w:ind w:left="567" w:hanging="567"/>
        <w:jc w:val="both"/>
        <w:rPr>
          <w:rFonts w:ascii="Arial" w:hAnsi="Arial" w:cs="Arial"/>
          <w:bCs/>
        </w:rPr>
      </w:pPr>
      <w:r w:rsidRPr="001F23D0">
        <w:rPr>
          <w:rFonts w:ascii="Arial" w:hAnsi="Arial" w:cs="Arial"/>
          <w:bCs/>
        </w:rPr>
        <w:t xml:space="preserve">Kary umowne stają się wymagalne z chwilą i w dacie powstania podstawy do ich naliczenia, bez konieczności odrębnego wzywania Wykonawcy do ich zapłaty. Naliczone przez Zamawiającego kary umowne mogą być dochodzone kumulatywnie. Kary naliczone do dnia odstąpienia od Umowy są należne niezależnie od kary </w:t>
      </w:r>
      <w:r>
        <w:rPr>
          <w:rFonts w:ascii="Arial" w:hAnsi="Arial" w:cs="Arial"/>
          <w:bCs/>
        </w:rPr>
        <w:t xml:space="preserve">                        </w:t>
      </w:r>
      <w:r w:rsidRPr="001F23D0">
        <w:rPr>
          <w:rFonts w:ascii="Arial" w:hAnsi="Arial" w:cs="Arial"/>
          <w:bCs/>
        </w:rPr>
        <w:t xml:space="preserve">za odstąpienie. </w:t>
      </w:r>
    </w:p>
    <w:p w14:paraId="72BE0113" w14:textId="69CC9C5C" w:rsidR="00F76614" w:rsidRPr="001F23D0" w:rsidRDefault="00F76614" w:rsidP="00F76614">
      <w:pPr>
        <w:numPr>
          <w:ilvl w:val="0"/>
          <w:numId w:val="103"/>
        </w:numPr>
        <w:spacing w:before="60" w:after="60" w:line="276" w:lineRule="auto"/>
        <w:ind w:left="567" w:hanging="567"/>
        <w:jc w:val="both"/>
        <w:rPr>
          <w:rFonts w:ascii="Arial" w:hAnsi="Arial" w:cs="Arial"/>
          <w:bCs/>
        </w:rPr>
      </w:pPr>
      <w:r w:rsidRPr="001F23D0">
        <w:rPr>
          <w:rFonts w:ascii="Arial" w:hAnsi="Arial" w:cs="Arial"/>
          <w:bCs/>
        </w:rPr>
        <w:t xml:space="preserve">Łączna wysokość kar umownych naliczonych którejkolwiek ze Stron nie przekroczy równowartości </w:t>
      </w:r>
      <w:r w:rsidR="003931F4">
        <w:rPr>
          <w:rFonts w:ascii="Arial" w:hAnsi="Arial" w:cs="Arial"/>
          <w:bCs/>
        </w:rPr>
        <w:t>20</w:t>
      </w:r>
      <w:r w:rsidRPr="001F23D0">
        <w:rPr>
          <w:rFonts w:ascii="Arial" w:hAnsi="Arial" w:cs="Arial"/>
          <w:bCs/>
        </w:rPr>
        <w:t> % Wynagrodzenia.</w:t>
      </w:r>
    </w:p>
    <w:p w14:paraId="7E3C17FB" w14:textId="77777777" w:rsidR="00F76614" w:rsidRPr="001F23D0" w:rsidRDefault="00F76614" w:rsidP="00F76614">
      <w:pPr>
        <w:numPr>
          <w:ilvl w:val="0"/>
          <w:numId w:val="103"/>
        </w:numPr>
        <w:spacing w:after="0" w:line="276" w:lineRule="auto"/>
        <w:ind w:left="567" w:hanging="567"/>
        <w:jc w:val="both"/>
        <w:rPr>
          <w:rFonts w:ascii="Arial" w:hAnsi="Arial" w:cs="Arial"/>
          <w:bCs/>
        </w:rPr>
      </w:pPr>
      <w:r w:rsidRPr="001F23D0">
        <w:rPr>
          <w:rFonts w:ascii="Arial" w:hAnsi="Arial" w:cs="Arial"/>
          <w:bCs/>
        </w:rPr>
        <w:t>Zamawiający zapłaci Wykonawcy kary umowne w następujących wypadkach                               i wysokościach:</w:t>
      </w:r>
    </w:p>
    <w:p w14:paraId="6270EF8B" w14:textId="77777777" w:rsidR="00F76614" w:rsidRPr="001F23D0" w:rsidRDefault="00F76614" w:rsidP="00F76614">
      <w:pPr>
        <w:pStyle w:val="Akapitzlist"/>
        <w:numPr>
          <w:ilvl w:val="0"/>
          <w:numId w:val="124"/>
        </w:numPr>
        <w:suppressAutoHyphens/>
        <w:spacing w:after="0" w:line="276" w:lineRule="auto"/>
        <w:ind w:left="993" w:hanging="425"/>
        <w:jc w:val="both"/>
        <w:rPr>
          <w:rFonts w:ascii="Arial" w:hAnsi="Arial" w:cs="Arial"/>
          <w:bCs/>
        </w:rPr>
      </w:pPr>
      <w:r w:rsidRPr="001F23D0">
        <w:rPr>
          <w:rFonts w:ascii="Arial" w:hAnsi="Arial" w:cs="Arial"/>
          <w:bCs/>
        </w:rPr>
        <w:t>w przypadku odstąpienia od Umowy przez Wykonawcę w całości z przyczyn leżących pod stronie Zamawiającego – w wysokości 5 % Wynagrodzenia,</w:t>
      </w:r>
    </w:p>
    <w:p w14:paraId="21A28EF9" w14:textId="77777777" w:rsidR="00F76614" w:rsidRPr="00CE1CF8" w:rsidRDefault="00F76614" w:rsidP="00F76614">
      <w:pPr>
        <w:pStyle w:val="Akapitzlist"/>
        <w:numPr>
          <w:ilvl w:val="0"/>
          <w:numId w:val="124"/>
        </w:numPr>
        <w:suppressAutoHyphens/>
        <w:spacing w:after="0" w:line="276" w:lineRule="auto"/>
        <w:ind w:left="993" w:hanging="425"/>
        <w:jc w:val="both"/>
        <w:rPr>
          <w:rFonts w:ascii="Arial" w:hAnsi="Arial" w:cs="Arial"/>
          <w:bCs/>
        </w:rPr>
      </w:pPr>
      <w:r w:rsidRPr="001F23D0">
        <w:rPr>
          <w:rFonts w:ascii="Arial" w:hAnsi="Arial" w:cs="Arial"/>
          <w:bCs/>
        </w:rPr>
        <w:lastRenderedPageBreak/>
        <w:t xml:space="preserve">w przypadku odstąpienia od Umowy przez Wykonawcę w części z przyczyn leżących pod stronie Zamawiającego – w wysokości 5 % części Wynagrodzenia należnego za niewykonaną część Przedmiotu Umowy. </w:t>
      </w:r>
    </w:p>
    <w:p w14:paraId="7453BA60" w14:textId="77777777" w:rsidR="00F76614" w:rsidRDefault="00F76614" w:rsidP="00F76614">
      <w:pPr>
        <w:shd w:val="clear" w:color="auto" w:fill="FFFFFF" w:themeFill="background1"/>
        <w:autoSpaceDE w:val="0"/>
        <w:autoSpaceDN w:val="0"/>
        <w:adjustRightInd w:val="0"/>
        <w:spacing w:after="0" w:line="276" w:lineRule="auto"/>
        <w:jc w:val="center"/>
        <w:rPr>
          <w:rFonts w:ascii="Arial" w:hAnsi="Arial" w:cs="Arial"/>
          <w:b/>
          <w:bCs/>
          <w:kern w:val="32"/>
        </w:rPr>
      </w:pPr>
    </w:p>
    <w:p w14:paraId="4B21DF7F" w14:textId="77777777" w:rsidR="00F76614" w:rsidRPr="00EF65F2" w:rsidRDefault="00F76614" w:rsidP="00F76614">
      <w:pPr>
        <w:shd w:val="clear" w:color="auto" w:fill="FFFFFF" w:themeFill="background1"/>
        <w:autoSpaceDE w:val="0"/>
        <w:autoSpaceDN w:val="0"/>
        <w:adjustRightInd w:val="0"/>
        <w:spacing w:after="0" w:line="276" w:lineRule="auto"/>
        <w:jc w:val="center"/>
        <w:rPr>
          <w:rFonts w:ascii="Arial" w:hAnsi="Arial" w:cs="Arial"/>
          <w:b/>
          <w:bCs/>
          <w:kern w:val="32"/>
        </w:rPr>
      </w:pPr>
      <w:r w:rsidRPr="0085153F">
        <w:rPr>
          <w:rFonts w:ascii="Arial" w:hAnsi="Arial" w:cs="Arial"/>
          <w:b/>
          <w:bCs/>
          <w:kern w:val="32"/>
        </w:rPr>
        <w:t>§ 13</w:t>
      </w:r>
    </w:p>
    <w:p w14:paraId="6D87F741" w14:textId="77777777" w:rsidR="00F76614" w:rsidRPr="00EF65F2" w:rsidRDefault="00F76614" w:rsidP="00F76614">
      <w:pPr>
        <w:shd w:val="clear" w:color="auto" w:fill="FFFFFF" w:themeFill="background1"/>
        <w:autoSpaceDE w:val="0"/>
        <w:autoSpaceDN w:val="0"/>
        <w:adjustRightInd w:val="0"/>
        <w:spacing w:after="0" w:line="276" w:lineRule="auto"/>
        <w:jc w:val="center"/>
        <w:rPr>
          <w:rFonts w:ascii="Arial" w:hAnsi="Arial" w:cs="Arial"/>
          <w:color w:val="FF0000"/>
        </w:rPr>
      </w:pPr>
      <w:r w:rsidRPr="00EF65F2">
        <w:rPr>
          <w:rFonts w:ascii="Arial" w:hAnsi="Arial" w:cs="Arial"/>
          <w:b/>
          <w:bCs/>
          <w:kern w:val="32"/>
        </w:rPr>
        <w:t>Odstąpienie od Umowy</w:t>
      </w:r>
    </w:p>
    <w:p w14:paraId="14257CF1" w14:textId="77777777" w:rsidR="00F76614" w:rsidRPr="00EF65F2" w:rsidRDefault="00F76614" w:rsidP="00F76614">
      <w:pPr>
        <w:pStyle w:val="Akapitzlist"/>
        <w:numPr>
          <w:ilvl w:val="0"/>
          <w:numId w:val="105"/>
        </w:numPr>
        <w:spacing w:after="0" w:line="276" w:lineRule="auto"/>
        <w:ind w:left="567" w:hanging="567"/>
        <w:contextualSpacing w:val="0"/>
        <w:jc w:val="both"/>
        <w:rPr>
          <w:rFonts w:ascii="Arial" w:hAnsi="Arial" w:cs="Arial"/>
          <w:bCs/>
        </w:rPr>
      </w:pPr>
      <w:r w:rsidRPr="00EF65F2">
        <w:rPr>
          <w:rFonts w:ascii="Arial" w:hAnsi="Arial" w:cs="Arial"/>
          <w:bCs/>
        </w:rPr>
        <w:t xml:space="preserve">Poza przypadkami przewidzianymi przepisami prawa, Zamawiający </w:t>
      </w:r>
      <w:r>
        <w:rPr>
          <w:rFonts w:ascii="Arial" w:hAnsi="Arial" w:cs="Arial"/>
          <w:bCs/>
        </w:rPr>
        <w:t xml:space="preserve">ma prawo </w:t>
      </w:r>
      <w:r w:rsidRPr="00EF65F2">
        <w:rPr>
          <w:rFonts w:ascii="Arial" w:hAnsi="Arial" w:cs="Arial"/>
          <w:bCs/>
        </w:rPr>
        <w:t>odstąpić od Umowy w całości lub w części w następujących przypadkach:</w:t>
      </w:r>
    </w:p>
    <w:p w14:paraId="7D36D4A2" w14:textId="567CC2DB" w:rsidR="00F76614" w:rsidRPr="00EF65F2" w:rsidRDefault="00F76614" w:rsidP="00F76614">
      <w:pPr>
        <w:numPr>
          <w:ilvl w:val="1"/>
          <w:numId w:val="105"/>
        </w:numPr>
        <w:spacing w:after="0" w:line="276" w:lineRule="auto"/>
        <w:ind w:left="1134" w:hanging="567"/>
        <w:jc w:val="both"/>
        <w:rPr>
          <w:rFonts w:ascii="Arial" w:hAnsi="Arial" w:cs="Arial"/>
          <w:b/>
          <w:bCs/>
        </w:rPr>
      </w:pPr>
      <w:r w:rsidRPr="00EF65F2">
        <w:rPr>
          <w:rFonts w:ascii="Arial" w:hAnsi="Arial" w:cs="Arial"/>
          <w:bCs/>
        </w:rPr>
        <w:t>Wykonawca opóźnia się w stosunku do terminów realizacji Przedmiotu Umowy określonych w Umowie</w:t>
      </w:r>
      <w:r>
        <w:rPr>
          <w:rFonts w:ascii="Arial" w:hAnsi="Arial" w:cs="Arial"/>
          <w:bCs/>
        </w:rPr>
        <w:t xml:space="preserve"> o więcej niż </w:t>
      </w:r>
      <w:r w:rsidR="003931F4">
        <w:rPr>
          <w:rFonts w:ascii="Arial" w:hAnsi="Arial" w:cs="Arial"/>
          <w:bCs/>
        </w:rPr>
        <w:t>10</w:t>
      </w:r>
      <w:r>
        <w:rPr>
          <w:rFonts w:ascii="Arial" w:hAnsi="Arial" w:cs="Arial"/>
          <w:bCs/>
        </w:rPr>
        <w:t xml:space="preserve"> dni,</w:t>
      </w:r>
    </w:p>
    <w:p w14:paraId="3B8835B3" w14:textId="77777777" w:rsidR="00F76614" w:rsidRPr="00EF65F2" w:rsidRDefault="00F76614" w:rsidP="00F76614">
      <w:pPr>
        <w:numPr>
          <w:ilvl w:val="1"/>
          <w:numId w:val="105"/>
        </w:numPr>
        <w:spacing w:after="0" w:line="276" w:lineRule="auto"/>
        <w:ind w:left="1134" w:hanging="567"/>
        <w:jc w:val="both"/>
        <w:rPr>
          <w:rFonts w:ascii="Arial" w:hAnsi="Arial" w:cs="Arial"/>
          <w:b/>
          <w:bCs/>
        </w:rPr>
      </w:pPr>
      <w:r w:rsidRPr="00EF65F2">
        <w:rPr>
          <w:rFonts w:ascii="Arial" w:hAnsi="Arial" w:cs="Arial"/>
          <w:bCs/>
        </w:rPr>
        <w:t>Wykonawca nie dopełnił któregokolwiek z obowiązków dotyczących ubezpieczeń</w:t>
      </w:r>
      <w:r>
        <w:rPr>
          <w:rFonts w:ascii="Arial" w:hAnsi="Arial" w:cs="Arial"/>
          <w:bCs/>
        </w:rPr>
        <w:t>, w terminie wskazanym w Umowie,</w:t>
      </w:r>
    </w:p>
    <w:p w14:paraId="7380EEC3" w14:textId="77777777" w:rsidR="00F76614" w:rsidRPr="00EF65F2" w:rsidRDefault="00F76614" w:rsidP="00F76614">
      <w:pPr>
        <w:numPr>
          <w:ilvl w:val="1"/>
          <w:numId w:val="105"/>
        </w:numPr>
        <w:spacing w:after="0" w:line="276" w:lineRule="auto"/>
        <w:ind w:left="1134" w:hanging="567"/>
        <w:jc w:val="both"/>
        <w:rPr>
          <w:rFonts w:ascii="Arial" w:hAnsi="Arial" w:cs="Arial"/>
          <w:b/>
          <w:bCs/>
        </w:rPr>
      </w:pPr>
      <w:r w:rsidRPr="00EF65F2">
        <w:rPr>
          <w:rFonts w:ascii="Arial" w:hAnsi="Arial" w:cs="Arial"/>
          <w:bCs/>
        </w:rPr>
        <w:t xml:space="preserve">w stosunku do Wykonawcy zostanie otwarte postępowanie likwidacyjne, </w:t>
      </w:r>
    </w:p>
    <w:p w14:paraId="3454ADC5" w14:textId="77777777" w:rsidR="00F76614" w:rsidRPr="00EF65F2" w:rsidRDefault="00F76614" w:rsidP="00F76614">
      <w:pPr>
        <w:numPr>
          <w:ilvl w:val="1"/>
          <w:numId w:val="105"/>
        </w:numPr>
        <w:spacing w:after="0" w:line="276" w:lineRule="auto"/>
        <w:ind w:left="1134" w:hanging="567"/>
        <w:jc w:val="both"/>
        <w:rPr>
          <w:rFonts w:ascii="Arial" w:hAnsi="Arial" w:cs="Arial"/>
          <w:b/>
          <w:bCs/>
        </w:rPr>
      </w:pPr>
      <w:r w:rsidRPr="00EF65F2">
        <w:rPr>
          <w:rFonts w:ascii="Arial" w:hAnsi="Arial" w:cs="Arial"/>
          <w:bCs/>
        </w:rPr>
        <w:t>Wykonawca znajdzie się w sytuacji uzasadniającej wszczęcie postępowanie upadłośc</w:t>
      </w:r>
      <w:r>
        <w:rPr>
          <w:rFonts w:ascii="Arial" w:hAnsi="Arial" w:cs="Arial"/>
          <w:bCs/>
        </w:rPr>
        <w:t>iowego lub restrukturyzacyjnego,</w:t>
      </w:r>
    </w:p>
    <w:p w14:paraId="2F9B2D05" w14:textId="77777777" w:rsidR="00F76614" w:rsidRPr="00EF65F2" w:rsidRDefault="00F76614" w:rsidP="00F76614">
      <w:pPr>
        <w:numPr>
          <w:ilvl w:val="1"/>
          <w:numId w:val="105"/>
        </w:numPr>
        <w:spacing w:after="0" w:line="276" w:lineRule="auto"/>
        <w:ind w:left="1134" w:hanging="567"/>
        <w:jc w:val="both"/>
        <w:rPr>
          <w:rFonts w:ascii="Arial" w:hAnsi="Arial" w:cs="Arial"/>
          <w:b/>
          <w:bCs/>
        </w:rPr>
      </w:pPr>
      <w:r w:rsidRPr="00EF65F2">
        <w:rPr>
          <w:rFonts w:ascii="Arial" w:hAnsi="Arial" w:cs="Arial"/>
          <w:bCs/>
        </w:rPr>
        <w:t>Wykonawca pomimo uprzedniego pisemnego wezwania w sposób nienależyty wykonuje zobowiązania umowne.</w:t>
      </w:r>
    </w:p>
    <w:p w14:paraId="6F1AD31C" w14:textId="77777777" w:rsidR="00F76614" w:rsidRPr="00EF65F2" w:rsidRDefault="00F76614" w:rsidP="00F76614">
      <w:pPr>
        <w:pStyle w:val="Akapitzlist"/>
        <w:numPr>
          <w:ilvl w:val="0"/>
          <w:numId w:val="105"/>
        </w:numPr>
        <w:spacing w:before="60" w:after="60" w:line="276" w:lineRule="auto"/>
        <w:ind w:left="567" w:hanging="567"/>
        <w:contextualSpacing w:val="0"/>
        <w:jc w:val="both"/>
        <w:rPr>
          <w:rFonts w:ascii="Arial" w:hAnsi="Arial" w:cs="Arial"/>
          <w:b/>
          <w:bCs/>
        </w:rPr>
      </w:pPr>
      <w:r w:rsidRPr="00EF65F2">
        <w:rPr>
          <w:rFonts w:ascii="Arial" w:hAnsi="Arial" w:cs="Arial"/>
          <w:bCs/>
        </w:rPr>
        <w:t xml:space="preserve">Odstąpienie od Umowy powinno nastąpić w formie pisemnej, w terminie 90 dni od dnia powzięcia informacji o zaistnieniu okoliczności uzasadniającej złożenie takiego oświadczenia, z podaniem przyczyny oświadczenia. </w:t>
      </w:r>
    </w:p>
    <w:p w14:paraId="7321BF26" w14:textId="77777777" w:rsidR="00F76614" w:rsidRPr="00EF65F2" w:rsidRDefault="00F76614" w:rsidP="00F76614">
      <w:pPr>
        <w:pStyle w:val="Akapitzlist"/>
        <w:numPr>
          <w:ilvl w:val="0"/>
          <w:numId w:val="105"/>
        </w:numPr>
        <w:spacing w:before="60" w:after="60" w:line="276" w:lineRule="auto"/>
        <w:ind w:left="567" w:hanging="567"/>
        <w:contextualSpacing w:val="0"/>
        <w:jc w:val="both"/>
        <w:rPr>
          <w:rFonts w:ascii="Arial" w:hAnsi="Arial" w:cs="Arial"/>
          <w:b/>
          <w:bCs/>
        </w:rPr>
      </w:pPr>
      <w:r w:rsidRPr="00EF65F2">
        <w:rPr>
          <w:rFonts w:ascii="Arial" w:hAnsi="Arial" w:cs="Arial"/>
          <w:bCs/>
        </w:rPr>
        <w:t xml:space="preserve">Strony postanawiają, iż odstąpienie od umowy, wedle wyboru Zamawiającego </w:t>
      </w:r>
      <w:r>
        <w:rPr>
          <w:rFonts w:ascii="Arial" w:hAnsi="Arial" w:cs="Arial"/>
          <w:bCs/>
        </w:rPr>
        <w:t xml:space="preserve">                           </w:t>
      </w:r>
      <w:r w:rsidRPr="00EF65F2">
        <w:rPr>
          <w:rFonts w:ascii="Arial" w:hAnsi="Arial" w:cs="Arial"/>
          <w:bCs/>
        </w:rPr>
        <w:t xml:space="preserve">w przypadku odstąpienia od Umowy, po rozpoczęciu realizacji Umowy, odstąpienie będzie miało skutek </w:t>
      </w:r>
      <w:r w:rsidRPr="00EF65F2">
        <w:rPr>
          <w:rFonts w:ascii="Arial" w:hAnsi="Arial" w:cs="Arial"/>
          <w:bCs/>
          <w:i/>
          <w:iCs/>
        </w:rPr>
        <w:t xml:space="preserve">ex nunc – </w:t>
      </w:r>
      <w:r w:rsidRPr="00EF65F2">
        <w:rPr>
          <w:rFonts w:ascii="Arial" w:hAnsi="Arial" w:cs="Arial"/>
          <w:bCs/>
        </w:rPr>
        <w:t xml:space="preserve">będzie dotyczyło niewykonanej części Przedmiotu Umowy. </w:t>
      </w:r>
    </w:p>
    <w:p w14:paraId="70AEF6E2" w14:textId="77777777" w:rsidR="00F76614" w:rsidRPr="00EF65F2" w:rsidRDefault="00F76614" w:rsidP="00F76614">
      <w:pPr>
        <w:pStyle w:val="Akapitzlist"/>
        <w:numPr>
          <w:ilvl w:val="0"/>
          <w:numId w:val="105"/>
        </w:numPr>
        <w:spacing w:before="60" w:after="60" w:line="276" w:lineRule="auto"/>
        <w:ind w:left="567" w:hanging="567"/>
        <w:contextualSpacing w:val="0"/>
        <w:jc w:val="both"/>
        <w:rPr>
          <w:rFonts w:ascii="Arial" w:hAnsi="Arial" w:cs="Arial"/>
          <w:b/>
          <w:bCs/>
        </w:rPr>
      </w:pPr>
      <w:r w:rsidRPr="00EF65F2">
        <w:rPr>
          <w:rFonts w:ascii="Arial" w:hAnsi="Arial" w:cs="Arial"/>
          <w:bCs/>
        </w:rPr>
        <w:t xml:space="preserve">Odstąpienie od Umowy nie pozbawia Zamawiającego prawa dochodzenia kar umownych i innych odszkodowań za szkody wynikłe w związku z niewykonaniem lub nienależytym wykonaniem Umowy przez Wykonawcę. </w:t>
      </w:r>
    </w:p>
    <w:p w14:paraId="03423377" w14:textId="77777777" w:rsidR="00F76614" w:rsidRPr="00EF65F2" w:rsidRDefault="00F76614" w:rsidP="00F76614">
      <w:pPr>
        <w:pStyle w:val="Akapitzlist"/>
        <w:numPr>
          <w:ilvl w:val="0"/>
          <w:numId w:val="105"/>
        </w:numPr>
        <w:spacing w:after="0" w:line="276" w:lineRule="auto"/>
        <w:ind w:left="567" w:hanging="567"/>
        <w:contextualSpacing w:val="0"/>
        <w:jc w:val="both"/>
        <w:rPr>
          <w:rFonts w:ascii="Arial" w:hAnsi="Arial" w:cs="Arial"/>
          <w:b/>
          <w:bCs/>
        </w:rPr>
      </w:pPr>
      <w:r w:rsidRPr="00EF65F2">
        <w:rPr>
          <w:rFonts w:ascii="Arial" w:hAnsi="Arial" w:cs="Arial"/>
          <w:bCs/>
        </w:rPr>
        <w:t>Strony postanawiają, iż w przypadku odstąpienia od Umowy, Strony będą zobowiązane do wykonania następujących obowiązków:</w:t>
      </w:r>
    </w:p>
    <w:p w14:paraId="1DBD1D58" w14:textId="10228BB8" w:rsidR="00F76614" w:rsidRPr="00EF65F2" w:rsidRDefault="00F76614" w:rsidP="00F76614">
      <w:pPr>
        <w:numPr>
          <w:ilvl w:val="0"/>
          <w:numId w:val="104"/>
        </w:numPr>
        <w:spacing w:after="0" w:line="276" w:lineRule="auto"/>
        <w:ind w:left="1134" w:hanging="567"/>
        <w:jc w:val="both"/>
        <w:rPr>
          <w:rFonts w:ascii="Arial" w:hAnsi="Arial" w:cs="Arial"/>
          <w:b/>
          <w:bCs/>
        </w:rPr>
      </w:pPr>
      <w:r w:rsidRPr="00EF65F2">
        <w:rPr>
          <w:rFonts w:ascii="Arial" w:hAnsi="Arial" w:cs="Arial"/>
          <w:bCs/>
        </w:rPr>
        <w:t xml:space="preserve">Wykonawca przy udziale Zamawiającego sporządzi w terminie </w:t>
      </w:r>
      <w:r w:rsidR="003931F4">
        <w:rPr>
          <w:rFonts w:ascii="Arial" w:hAnsi="Arial" w:cs="Arial"/>
          <w:bCs/>
        </w:rPr>
        <w:t>10</w:t>
      </w:r>
      <w:r w:rsidRPr="00EF65F2">
        <w:rPr>
          <w:rFonts w:ascii="Arial" w:hAnsi="Arial" w:cs="Arial"/>
          <w:bCs/>
        </w:rPr>
        <w:t xml:space="preserve"> dni od daty odstąpienia szczegółowy protokół inwentaryzacji stanu realizacji Przedmiotu Umowy, według stanu na dzień odstąpienia. W przypadku nieobecności umocowanego przedstawiciela Wykonawcy, Zamawiający sporządzi jednostronny</w:t>
      </w:r>
      <w:r>
        <w:rPr>
          <w:rFonts w:ascii="Arial" w:hAnsi="Arial" w:cs="Arial"/>
          <w:bCs/>
        </w:rPr>
        <w:t xml:space="preserve"> protokół, który będzie wiążący,</w:t>
      </w:r>
      <w:r w:rsidRPr="00EF65F2">
        <w:rPr>
          <w:rFonts w:ascii="Arial" w:hAnsi="Arial" w:cs="Arial"/>
          <w:bCs/>
        </w:rPr>
        <w:t xml:space="preserve"> </w:t>
      </w:r>
    </w:p>
    <w:p w14:paraId="7B1B8CE3" w14:textId="77777777" w:rsidR="00F76614" w:rsidRPr="00EF65F2" w:rsidRDefault="00F76614" w:rsidP="00F76614">
      <w:pPr>
        <w:numPr>
          <w:ilvl w:val="0"/>
          <w:numId w:val="104"/>
        </w:numPr>
        <w:spacing w:after="0" w:line="276" w:lineRule="auto"/>
        <w:ind w:left="1134" w:hanging="567"/>
        <w:jc w:val="both"/>
        <w:rPr>
          <w:rFonts w:ascii="Arial" w:hAnsi="Arial" w:cs="Arial"/>
          <w:b/>
          <w:bCs/>
        </w:rPr>
      </w:pPr>
      <w:r w:rsidRPr="00EF65F2">
        <w:rPr>
          <w:rFonts w:ascii="Arial" w:hAnsi="Arial" w:cs="Arial"/>
          <w:bCs/>
        </w:rPr>
        <w:t>Wykonawca przekaże Zamawiającemu wszelkie znajdujące się opracowywaniu i ukończone opracowania projektowe wchodzące w skład Dokumentacji Projektowej, w terminie wskazanym przez Zamawiającego.</w:t>
      </w:r>
    </w:p>
    <w:p w14:paraId="6AF8E217" w14:textId="77777777" w:rsidR="00F76614" w:rsidRPr="00EF65F2" w:rsidRDefault="00F76614" w:rsidP="00F76614">
      <w:pPr>
        <w:pStyle w:val="Akapitzlist"/>
        <w:numPr>
          <w:ilvl w:val="0"/>
          <w:numId w:val="103"/>
        </w:numPr>
        <w:tabs>
          <w:tab w:val="left" w:pos="567"/>
        </w:tabs>
        <w:spacing w:before="60" w:after="240" w:line="276" w:lineRule="auto"/>
        <w:ind w:left="567" w:hanging="567"/>
        <w:contextualSpacing w:val="0"/>
        <w:jc w:val="both"/>
        <w:rPr>
          <w:rFonts w:ascii="Arial" w:hAnsi="Arial" w:cs="Arial"/>
          <w:b/>
          <w:bCs/>
        </w:rPr>
      </w:pPr>
      <w:r w:rsidRPr="00EF65F2">
        <w:rPr>
          <w:rFonts w:ascii="Arial" w:hAnsi="Arial" w:cs="Arial"/>
          <w:bCs/>
        </w:rPr>
        <w:t xml:space="preserve">Strony postanawiają, iż w każdym przypadku niewykonania lub nienależytego wykonania któregokolwiek z zobowiązań umownych przez Wykonawcę, po uprzednim wezwaniu Wykonawcy do zmiany sposobu wykonywania Umowy i wyznaczeniu dodatkowego 7 dniowego terminu, Zamawiający jest uprawniony do powierzenia wykonania zobowiązań umownych Wykonawcy w ramach Wykonawstwa Zastępczego bez konieczności uzyskiwania zgody Sądu. </w:t>
      </w:r>
    </w:p>
    <w:p w14:paraId="69066F7C" w14:textId="77777777" w:rsidR="00F76614" w:rsidRPr="00EF65F2" w:rsidRDefault="00F76614" w:rsidP="00F76614">
      <w:pPr>
        <w:keepNext/>
        <w:shd w:val="clear" w:color="auto" w:fill="FFFFFF" w:themeFill="background1"/>
        <w:spacing w:after="0" w:line="276" w:lineRule="auto"/>
        <w:jc w:val="center"/>
        <w:outlineLvl w:val="0"/>
        <w:rPr>
          <w:rFonts w:ascii="Arial" w:hAnsi="Arial" w:cs="Arial"/>
        </w:rPr>
      </w:pPr>
      <w:r w:rsidRPr="0085153F">
        <w:rPr>
          <w:rFonts w:ascii="Arial" w:hAnsi="Arial" w:cs="Arial"/>
          <w:b/>
          <w:bCs/>
          <w:kern w:val="32"/>
        </w:rPr>
        <w:lastRenderedPageBreak/>
        <w:t>§ 1</w:t>
      </w:r>
      <w:bookmarkStart w:id="5" w:name="_Toc68356761"/>
      <w:r w:rsidRPr="0085153F">
        <w:rPr>
          <w:rFonts w:ascii="Arial" w:hAnsi="Arial" w:cs="Arial"/>
          <w:b/>
          <w:bCs/>
          <w:kern w:val="32"/>
        </w:rPr>
        <w:t>4</w:t>
      </w:r>
      <w:r w:rsidRPr="0085153F">
        <w:rPr>
          <w:rFonts w:ascii="Arial" w:hAnsi="Arial" w:cs="Arial"/>
          <w:b/>
        </w:rPr>
        <w:br/>
        <w:t>Ubezpieczenia</w:t>
      </w:r>
      <w:bookmarkEnd w:id="5"/>
    </w:p>
    <w:p w14:paraId="36EFCDE0" w14:textId="77777777" w:rsidR="00F76614" w:rsidRPr="00EF65F2" w:rsidRDefault="00F76614" w:rsidP="00F76614">
      <w:pPr>
        <w:numPr>
          <w:ilvl w:val="0"/>
          <w:numId w:val="85"/>
        </w:numPr>
        <w:tabs>
          <w:tab w:val="left" w:pos="567"/>
        </w:tabs>
        <w:spacing w:before="60" w:after="60" w:line="276" w:lineRule="auto"/>
        <w:ind w:left="567" w:hanging="567"/>
        <w:jc w:val="both"/>
        <w:rPr>
          <w:rFonts w:ascii="Arial" w:hAnsi="Arial" w:cs="Arial"/>
        </w:rPr>
      </w:pPr>
      <w:r w:rsidRPr="00EF65F2">
        <w:rPr>
          <w:rFonts w:ascii="Arial" w:hAnsi="Arial" w:cs="Arial"/>
          <w:bCs/>
        </w:rPr>
        <w:t xml:space="preserve">Wykonawca zobowiązany jest przez cały okres realizacji Przedmiotu Umowy posiadać ubezpieczenie odpowiedzialności cywilnej z tytułu prowadzonej działalności gospodarczej w zakresie projektowania budowlanego („Ubezpieczenie OC”), na sumę gwarancyjną ____________ PLN. </w:t>
      </w:r>
    </w:p>
    <w:p w14:paraId="28B9DE72" w14:textId="77777777" w:rsidR="00F76614" w:rsidRPr="00EF65F2" w:rsidRDefault="00F76614" w:rsidP="00F76614">
      <w:pPr>
        <w:numPr>
          <w:ilvl w:val="0"/>
          <w:numId w:val="85"/>
        </w:numPr>
        <w:tabs>
          <w:tab w:val="left" w:pos="567"/>
        </w:tabs>
        <w:spacing w:before="60" w:after="60" w:line="276" w:lineRule="auto"/>
        <w:ind w:left="567" w:hanging="567"/>
        <w:jc w:val="both"/>
        <w:rPr>
          <w:rFonts w:ascii="Arial" w:hAnsi="Arial" w:cs="Arial"/>
        </w:rPr>
      </w:pPr>
      <w:r w:rsidRPr="00EF65F2">
        <w:rPr>
          <w:rFonts w:ascii="Arial" w:hAnsi="Arial" w:cs="Arial"/>
          <w:bCs/>
        </w:rPr>
        <w:t>Wykonawca przedstawi Zamawiającemu dowód posiadania Ubezpieczenia OC przed zawarciem Umowy.</w:t>
      </w:r>
    </w:p>
    <w:p w14:paraId="7D978D9B" w14:textId="77777777" w:rsidR="00F76614" w:rsidRPr="00EF65F2" w:rsidRDefault="00F76614" w:rsidP="00F76614">
      <w:pPr>
        <w:numPr>
          <w:ilvl w:val="0"/>
          <w:numId w:val="85"/>
        </w:numPr>
        <w:shd w:val="clear" w:color="auto" w:fill="FFFFFF" w:themeFill="background1"/>
        <w:spacing w:before="120" w:after="0" w:line="276" w:lineRule="auto"/>
        <w:ind w:left="567" w:hanging="567"/>
        <w:jc w:val="both"/>
        <w:rPr>
          <w:rFonts w:ascii="Arial" w:hAnsi="Arial" w:cs="Arial"/>
        </w:rPr>
      </w:pPr>
      <w:r w:rsidRPr="00EF65F2">
        <w:rPr>
          <w:rFonts w:ascii="Arial" w:hAnsi="Arial" w:cs="Arial"/>
        </w:rPr>
        <w:t xml:space="preserve">Wykonawca zobowiązuje się do utrzymywania Ubezpieczenia OC przez cały okres realizacji Przedmiotu Umowy. Polisę lub inny dokument potwierdzający kontynuację ubezpieczenia od dnia następnego po dniu ustania poprzedniej ochrony ubezpieczeniowej wraz z dowodem opłacenia składek na to ubezpieczenie Wykonawca będzie przedkładał Zamawiającemu nie później niż na </w:t>
      </w:r>
      <w:r>
        <w:rPr>
          <w:rFonts w:ascii="Arial" w:hAnsi="Arial" w:cs="Arial"/>
        </w:rPr>
        <w:t>7</w:t>
      </w:r>
      <w:r w:rsidRPr="00EF65F2">
        <w:rPr>
          <w:rFonts w:ascii="Arial" w:hAnsi="Arial" w:cs="Arial"/>
        </w:rPr>
        <w:t xml:space="preserve"> dni przed dniem wygaśnięcia poprzedniej umowy ubezpieczenia.</w:t>
      </w:r>
    </w:p>
    <w:p w14:paraId="3A207D7A" w14:textId="77777777" w:rsidR="00F76614" w:rsidRPr="00EF65F2" w:rsidRDefault="00F76614" w:rsidP="00F76614">
      <w:pPr>
        <w:numPr>
          <w:ilvl w:val="0"/>
          <w:numId w:val="85"/>
        </w:numPr>
        <w:shd w:val="clear" w:color="auto" w:fill="FFFFFF" w:themeFill="background1"/>
        <w:tabs>
          <w:tab w:val="left" w:pos="567"/>
          <w:tab w:val="left" w:pos="851"/>
        </w:tabs>
        <w:spacing w:after="0" w:line="276" w:lineRule="auto"/>
        <w:ind w:left="567" w:hanging="567"/>
        <w:jc w:val="both"/>
        <w:rPr>
          <w:rFonts w:ascii="Arial" w:hAnsi="Arial" w:cs="Arial"/>
        </w:rPr>
      </w:pPr>
      <w:r w:rsidRPr="00EF65F2">
        <w:rPr>
          <w:rFonts w:ascii="Arial" w:hAnsi="Arial" w:cs="Arial"/>
        </w:rPr>
        <w:t>Jeżeli Wykonawca nie wykona obowiązku, o którym, mowa w ust. 3, Zamawiający wedle swojego wyboru może:</w:t>
      </w:r>
    </w:p>
    <w:p w14:paraId="0B7A8911" w14:textId="77777777" w:rsidR="00F76614" w:rsidRPr="00EF65F2" w:rsidRDefault="00F76614" w:rsidP="00F76614">
      <w:pPr>
        <w:numPr>
          <w:ilvl w:val="1"/>
          <w:numId w:val="86"/>
        </w:numPr>
        <w:shd w:val="clear" w:color="auto" w:fill="FFFFFF" w:themeFill="background1"/>
        <w:tabs>
          <w:tab w:val="left" w:pos="1134"/>
        </w:tabs>
        <w:spacing w:after="0" w:line="276" w:lineRule="auto"/>
        <w:ind w:left="1134" w:hanging="567"/>
        <w:jc w:val="both"/>
        <w:rPr>
          <w:rFonts w:ascii="Arial" w:hAnsi="Arial" w:cs="Arial"/>
        </w:rPr>
      </w:pPr>
      <w:r>
        <w:rPr>
          <w:rFonts w:ascii="Arial" w:hAnsi="Arial" w:cs="Arial"/>
        </w:rPr>
        <w:t>odstąpić od Umowy,</w:t>
      </w:r>
    </w:p>
    <w:p w14:paraId="76E8F92F" w14:textId="77777777" w:rsidR="00F76614" w:rsidRPr="00EF65F2" w:rsidRDefault="00F76614" w:rsidP="00F76614">
      <w:pPr>
        <w:shd w:val="clear" w:color="auto" w:fill="FFFFFF" w:themeFill="background1"/>
        <w:spacing w:after="0" w:line="276" w:lineRule="auto"/>
        <w:ind w:left="851" w:firstLine="283"/>
        <w:jc w:val="both"/>
        <w:rPr>
          <w:rFonts w:ascii="Arial" w:hAnsi="Arial" w:cs="Arial"/>
        </w:rPr>
      </w:pPr>
      <w:r w:rsidRPr="00EF65F2">
        <w:rPr>
          <w:rFonts w:ascii="Arial" w:hAnsi="Arial" w:cs="Arial"/>
        </w:rPr>
        <w:t>albo</w:t>
      </w:r>
    </w:p>
    <w:p w14:paraId="62AC8020" w14:textId="77777777" w:rsidR="00F76614" w:rsidRPr="00EF65F2" w:rsidRDefault="00F76614" w:rsidP="00F76614">
      <w:pPr>
        <w:numPr>
          <w:ilvl w:val="1"/>
          <w:numId w:val="86"/>
        </w:numPr>
        <w:shd w:val="clear" w:color="auto" w:fill="FFFFFF" w:themeFill="background1"/>
        <w:tabs>
          <w:tab w:val="left" w:pos="1134"/>
        </w:tabs>
        <w:spacing w:after="0" w:line="276" w:lineRule="auto"/>
        <w:ind w:left="1134" w:hanging="567"/>
        <w:jc w:val="both"/>
        <w:rPr>
          <w:rFonts w:ascii="Arial" w:hAnsi="Arial" w:cs="Arial"/>
        </w:rPr>
      </w:pPr>
      <w:r w:rsidRPr="00EF65F2">
        <w:rPr>
          <w:rFonts w:ascii="Arial" w:hAnsi="Arial" w:cs="Arial"/>
        </w:rPr>
        <w:t xml:space="preserve">ubezpieczyć Wykonawcę na jego koszt, przy czym koszty poniesione </w:t>
      </w:r>
      <w:r>
        <w:rPr>
          <w:rFonts w:ascii="Arial" w:hAnsi="Arial" w:cs="Arial"/>
        </w:rPr>
        <w:t xml:space="preserve">                            </w:t>
      </w:r>
      <w:r w:rsidRPr="00EF65F2">
        <w:rPr>
          <w:rFonts w:ascii="Arial" w:hAnsi="Arial" w:cs="Arial"/>
        </w:rPr>
        <w:t>na ubezpieczenie Wykonawcy Zamawiający potrąci z wynagrodzenia, a gdyby potrącenie to nie było możliwe – zaspokoi się z Zabezpieczenia.</w:t>
      </w:r>
    </w:p>
    <w:p w14:paraId="0EBC35CD" w14:textId="77777777" w:rsidR="00F76614" w:rsidRPr="0087721C" w:rsidRDefault="00F76614" w:rsidP="00F76614">
      <w:pPr>
        <w:keepNext/>
        <w:shd w:val="clear" w:color="auto" w:fill="FFFFFF" w:themeFill="background1"/>
        <w:spacing w:after="0" w:line="276" w:lineRule="auto"/>
        <w:jc w:val="center"/>
        <w:outlineLvl w:val="0"/>
        <w:rPr>
          <w:rFonts w:ascii="Arial" w:hAnsi="Arial" w:cs="Arial"/>
          <w:bCs/>
          <w:kern w:val="32"/>
        </w:rPr>
      </w:pPr>
      <w:r w:rsidRPr="0085153F">
        <w:rPr>
          <w:rFonts w:ascii="Arial" w:hAnsi="Arial" w:cs="Arial"/>
          <w:b/>
          <w:bCs/>
          <w:kern w:val="32"/>
        </w:rPr>
        <w:t>§ 15</w:t>
      </w:r>
      <w:r w:rsidRPr="0087721C">
        <w:rPr>
          <w:rFonts w:ascii="Arial" w:hAnsi="Arial" w:cs="Arial"/>
          <w:b/>
          <w:kern w:val="32"/>
        </w:rPr>
        <w:br/>
        <w:t>Zmiana Umowy</w:t>
      </w:r>
    </w:p>
    <w:p w14:paraId="6568BBB5" w14:textId="77777777" w:rsidR="00F76614" w:rsidRPr="0087721C" w:rsidRDefault="00F76614" w:rsidP="00F76614">
      <w:pPr>
        <w:pStyle w:val="Akapitzlist"/>
        <w:numPr>
          <w:ilvl w:val="2"/>
          <w:numId w:val="106"/>
        </w:numPr>
        <w:tabs>
          <w:tab w:val="clear" w:pos="2160"/>
          <w:tab w:val="left" w:pos="567"/>
        </w:tabs>
        <w:spacing w:after="0" w:line="276" w:lineRule="auto"/>
        <w:ind w:left="567" w:hanging="567"/>
        <w:contextualSpacing w:val="0"/>
        <w:jc w:val="both"/>
        <w:rPr>
          <w:rFonts w:ascii="Arial" w:hAnsi="Arial" w:cs="Arial"/>
          <w:bCs/>
        </w:rPr>
      </w:pPr>
      <w:r w:rsidRPr="0087721C">
        <w:rPr>
          <w:rFonts w:ascii="Arial" w:hAnsi="Arial" w:cs="Arial"/>
          <w:bCs/>
        </w:rPr>
        <w:t xml:space="preserve">Zamawiający na podstawie art 455 ust. 1 pkt 1 PZP, przewiduje możliwość dokonania następujących zmian Umowy: </w:t>
      </w:r>
    </w:p>
    <w:p w14:paraId="7DF5FE78" w14:textId="77777777" w:rsidR="00F76614" w:rsidRPr="0087721C" w:rsidRDefault="00F76614" w:rsidP="00F76614">
      <w:pPr>
        <w:pStyle w:val="Akapitzlist"/>
        <w:numPr>
          <w:ilvl w:val="0"/>
          <w:numId w:val="118"/>
        </w:numPr>
        <w:suppressAutoHyphens/>
        <w:spacing w:after="0" w:line="276" w:lineRule="auto"/>
        <w:ind w:left="993" w:hanging="426"/>
        <w:contextualSpacing w:val="0"/>
        <w:jc w:val="both"/>
        <w:rPr>
          <w:rFonts w:ascii="Arial" w:hAnsi="Arial" w:cs="Arial"/>
          <w:bCs/>
        </w:rPr>
      </w:pPr>
      <w:r w:rsidRPr="0087721C">
        <w:rPr>
          <w:rFonts w:ascii="Arial" w:hAnsi="Arial" w:cs="Arial"/>
          <w:bCs/>
        </w:rPr>
        <w:t>w zakresie zmiany terminów realizacji świadczeń wchodzących w skład zobowiązania do wykonania Dokumentacji Projektowej</w:t>
      </w:r>
      <w:r>
        <w:rPr>
          <w:rFonts w:ascii="Arial" w:hAnsi="Arial" w:cs="Arial"/>
          <w:bCs/>
        </w:rPr>
        <w:t xml:space="preserve"> w tym zmiany poszczególnych terminów wynikających z Harmonogramu rzeczowo-finansowego</w:t>
      </w:r>
      <w:r w:rsidRPr="0087721C">
        <w:rPr>
          <w:rFonts w:ascii="Arial" w:hAnsi="Arial" w:cs="Arial"/>
          <w:bCs/>
        </w:rPr>
        <w:t xml:space="preserve">, jak również okresu realizacji Nadzoru Autorskiego, stosownie </w:t>
      </w:r>
      <w:r>
        <w:rPr>
          <w:rFonts w:ascii="Arial" w:hAnsi="Arial" w:cs="Arial"/>
          <w:bCs/>
        </w:rPr>
        <w:t xml:space="preserve">                   </w:t>
      </w:r>
      <w:r w:rsidRPr="0087721C">
        <w:rPr>
          <w:rFonts w:ascii="Arial" w:hAnsi="Arial" w:cs="Arial"/>
          <w:bCs/>
        </w:rPr>
        <w:t xml:space="preserve">do przypadku: </w:t>
      </w:r>
    </w:p>
    <w:p w14:paraId="61303B20" w14:textId="77777777" w:rsidR="00F76614" w:rsidRPr="0087721C" w:rsidRDefault="00F76614" w:rsidP="00F76614">
      <w:pPr>
        <w:pStyle w:val="Akapitzlist"/>
        <w:numPr>
          <w:ilvl w:val="4"/>
          <w:numId w:val="119"/>
        </w:numPr>
        <w:suppressAutoHyphens/>
        <w:spacing w:before="60" w:after="60" w:line="276" w:lineRule="auto"/>
        <w:ind w:left="1418"/>
        <w:jc w:val="both"/>
        <w:rPr>
          <w:rFonts w:ascii="Arial" w:hAnsi="Arial" w:cs="Arial"/>
          <w:bCs/>
        </w:rPr>
      </w:pPr>
      <w:r w:rsidRPr="0087721C">
        <w:rPr>
          <w:rFonts w:ascii="Arial" w:hAnsi="Arial" w:cs="Arial"/>
          <w:bCs/>
        </w:rPr>
        <w:t xml:space="preserve">okresu realizacji Przedmiotu Umowy o okres odpowiadający okresowi trwania przeszkody uniemożliwiającej realizację Przedmiotu Umowy lub </w:t>
      </w:r>
      <w:r>
        <w:rPr>
          <w:rFonts w:ascii="Arial" w:hAnsi="Arial" w:cs="Arial"/>
          <w:bCs/>
        </w:rPr>
        <w:t xml:space="preserve">                    </w:t>
      </w:r>
      <w:r w:rsidRPr="0087721C">
        <w:rPr>
          <w:rFonts w:ascii="Arial" w:hAnsi="Arial" w:cs="Arial"/>
          <w:bCs/>
        </w:rPr>
        <w:t>o okres niezbędny do wykonania Przedmiotu Umowy, jeżeli w trakcie realizacji Umowy wystąpią okoliczności uniemożliwiające realizację jej przedmiotu zgodnie z warunkami opisanymi w Umowie, za które odpowiedzialności nie ponosi Wykonawca, ani Zamawiający,</w:t>
      </w:r>
    </w:p>
    <w:p w14:paraId="12592C72" w14:textId="77777777" w:rsidR="00F76614" w:rsidRPr="0087721C" w:rsidRDefault="00F76614" w:rsidP="00F76614">
      <w:pPr>
        <w:pStyle w:val="Akapitzlist"/>
        <w:numPr>
          <w:ilvl w:val="4"/>
          <w:numId w:val="119"/>
        </w:numPr>
        <w:suppressAutoHyphens/>
        <w:spacing w:before="60" w:after="60" w:line="276" w:lineRule="auto"/>
        <w:ind w:left="1418"/>
        <w:jc w:val="both"/>
        <w:rPr>
          <w:rFonts w:ascii="Arial" w:hAnsi="Arial" w:cs="Arial"/>
          <w:bCs/>
        </w:rPr>
      </w:pPr>
      <w:r w:rsidRPr="0087721C">
        <w:rPr>
          <w:rFonts w:ascii="Arial" w:hAnsi="Arial" w:cs="Arial"/>
        </w:rPr>
        <w:t xml:space="preserve">opóźnienia Zamawiającego w wykonaniu jego zobowiązań wynikających </w:t>
      </w:r>
      <w:r>
        <w:rPr>
          <w:rFonts w:ascii="Arial" w:hAnsi="Arial" w:cs="Arial"/>
        </w:rPr>
        <w:t xml:space="preserve">                  </w:t>
      </w:r>
      <w:r w:rsidRPr="0087721C">
        <w:rPr>
          <w:rFonts w:ascii="Arial" w:hAnsi="Arial" w:cs="Arial"/>
        </w:rPr>
        <w:t>z Umowy lub przepisów powszechnie obowiązującego prawa</w:t>
      </w:r>
      <w:r w:rsidRPr="0087721C">
        <w:rPr>
          <w:rFonts w:ascii="Arial" w:hAnsi="Arial" w:cs="Arial"/>
          <w:bCs/>
        </w:rPr>
        <w:t>, jeżeli takie opóźnienie jest lub będzie miało wpływ na wykonanie Przedmiotu Umow</w:t>
      </w:r>
      <w:r>
        <w:rPr>
          <w:rFonts w:ascii="Arial" w:hAnsi="Arial" w:cs="Arial"/>
          <w:bCs/>
        </w:rPr>
        <w:t>y lub jakiejkolwiek jego części,</w:t>
      </w:r>
    </w:p>
    <w:p w14:paraId="020AC186" w14:textId="77777777" w:rsidR="00F76614" w:rsidRPr="0087721C" w:rsidRDefault="00F76614" w:rsidP="00F76614">
      <w:pPr>
        <w:pStyle w:val="Akapitzlist"/>
        <w:numPr>
          <w:ilvl w:val="4"/>
          <w:numId w:val="119"/>
        </w:numPr>
        <w:suppressAutoHyphens/>
        <w:spacing w:before="60" w:after="60" w:line="276" w:lineRule="auto"/>
        <w:ind w:left="1418"/>
        <w:jc w:val="both"/>
        <w:rPr>
          <w:rFonts w:ascii="Arial" w:hAnsi="Arial" w:cs="Arial"/>
          <w:bCs/>
        </w:rPr>
      </w:pPr>
      <w:r w:rsidRPr="0087721C">
        <w:rPr>
          <w:rFonts w:ascii="Arial" w:hAnsi="Arial" w:cs="Arial"/>
          <w:bCs/>
        </w:rPr>
        <w:t>o czas działania Siły Wyższej oraz o czas niezbędny do usunięcia jej skutków i następstw,</w:t>
      </w:r>
    </w:p>
    <w:p w14:paraId="71AED651" w14:textId="77777777" w:rsidR="00F76614" w:rsidRPr="0087721C" w:rsidRDefault="00F76614" w:rsidP="00F76614">
      <w:pPr>
        <w:pStyle w:val="Akapitzlist"/>
        <w:numPr>
          <w:ilvl w:val="4"/>
          <w:numId w:val="119"/>
        </w:numPr>
        <w:suppressAutoHyphens/>
        <w:spacing w:before="60" w:after="60" w:line="276" w:lineRule="auto"/>
        <w:ind w:left="1418"/>
        <w:jc w:val="both"/>
        <w:rPr>
          <w:rFonts w:ascii="Arial" w:hAnsi="Arial" w:cs="Arial"/>
          <w:bCs/>
        </w:rPr>
      </w:pPr>
      <w:r w:rsidRPr="0087721C">
        <w:rPr>
          <w:rFonts w:ascii="Arial" w:hAnsi="Arial" w:cs="Arial"/>
          <w:bCs/>
        </w:rPr>
        <w:t xml:space="preserve">w przypadku zmiany powszechnie obowiązujących przepisów prawa, regulujących zasady wykonywania Przedmiotu Umowy o czas niezbędny </w:t>
      </w:r>
      <w:r>
        <w:rPr>
          <w:rFonts w:ascii="Arial" w:hAnsi="Arial" w:cs="Arial"/>
          <w:bCs/>
        </w:rPr>
        <w:t xml:space="preserve">                  </w:t>
      </w:r>
      <w:r w:rsidRPr="0087721C">
        <w:rPr>
          <w:rFonts w:ascii="Arial" w:hAnsi="Arial" w:cs="Arial"/>
          <w:bCs/>
        </w:rPr>
        <w:lastRenderedPageBreak/>
        <w:t xml:space="preserve">do dostosowania wykonania Przedmiotu Umowy lub jego części </w:t>
      </w:r>
      <w:r>
        <w:rPr>
          <w:rFonts w:ascii="Arial" w:hAnsi="Arial" w:cs="Arial"/>
          <w:bCs/>
        </w:rPr>
        <w:t xml:space="preserve">                                  </w:t>
      </w:r>
      <w:r w:rsidRPr="0087721C">
        <w:rPr>
          <w:rFonts w:ascii="Arial" w:hAnsi="Arial" w:cs="Arial"/>
          <w:bCs/>
        </w:rPr>
        <w:t>do zmienionego stanu prawnego,</w:t>
      </w:r>
    </w:p>
    <w:p w14:paraId="5B60DAD0" w14:textId="77777777" w:rsidR="00F76614" w:rsidRPr="0087721C" w:rsidRDefault="00F76614" w:rsidP="00F76614">
      <w:pPr>
        <w:pStyle w:val="Akapitzlist"/>
        <w:numPr>
          <w:ilvl w:val="4"/>
          <w:numId w:val="119"/>
        </w:numPr>
        <w:suppressAutoHyphens/>
        <w:spacing w:before="60" w:after="60" w:line="276" w:lineRule="auto"/>
        <w:ind w:left="1418"/>
        <w:jc w:val="both"/>
        <w:rPr>
          <w:rFonts w:ascii="Arial" w:hAnsi="Arial" w:cs="Arial"/>
          <w:bCs/>
        </w:rPr>
      </w:pPr>
      <w:r w:rsidRPr="0087721C">
        <w:rPr>
          <w:rFonts w:ascii="Arial" w:hAnsi="Arial" w:cs="Arial"/>
          <w:bCs/>
        </w:rPr>
        <w:t xml:space="preserve">o czas opóźnienia w wykonaniu przez podmioty zewnętrzne czynności koniecznych do wykonania Przedmiotu Umowy z zastrzeżeniem, </w:t>
      </w:r>
      <w:r>
        <w:rPr>
          <w:rFonts w:ascii="Arial" w:hAnsi="Arial" w:cs="Arial"/>
          <w:bCs/>
        </w:rPr>
        <w:t xml:space="preserve">                                </w:t>
      </w:r>
      <w:r w:rsidRPr="0087721C">
        <w:rPr>
          <w:rFonts w:ascii="Arial" w:hAnsi="Arial" w:cs="Arial"/>
          <w:bCs/>
        </w:rPr>
        <w:t>że przyczyną opóźnienia nie są działania lub zaniechania Wykonawcy</w:t>
      </w:r>
      <w:r>
        <w:rPr>
          <w:rFonts w:ascii="Arial" w:hAnsi="Arial" w:cs="Arial"/>
          <w:bCs/>
        </w:rPr>
        <w:t>,</w:t>
      </w:r>
      <w:r w:rsidRPr="0087721C">
        <w:rPr>
          <w:rFonts w:ascii="Arial" w:hAnsi="Arial" w:cs="Arial"/>
          <w:bCs/>
        </w:rPr>
        <w:t xml:space="preserve"> </w:t>
      </w:r>
    </w:p>
    <w:p w14:paraId="2DB73202" w14:textId="77777777" w:rsidR="00F76614" w:rsidRPr="0087721C" w:rsidRDefault="00F76614" w:rsidP="00F76614">
      <w:pPr>
        <w:pStyle w:val="Akapitzlist"/>
        <w:numPr>
          <w:ilvl w:val="4"/>
          <w:numId w:val="119"/>
        </w:numPr>
        <w:suppressAutoHyphens/>
        <w:spacing w:before="60" w:after="60" w:line="276" w:lineRule="auto"/>
        <w:ind w:left="1418"/>
        <w:jc w:val="both"/>
        <w:rPr>
          <w:rFonts w:ascii="Arial" w:hAnsi="Arial" w:cs="Arial"/>
          <w:bCs/>
        </w:rPr>
      </w:pPr>
      <w:r w:rsidRPr="0087721C">
        <w:rPr>
          <w:rFonts w:ascii="Arial" w:hAnsi="Arial" w:cs="Arial"/>
          <w:bCs/>
        </w:rPr>
        <w:t>o czas, kiedy realizacja Przedmiotu Umowy była niemożliwa oraz następstw tego zdarzenia w przypadku napotkania przez Wykonawcę lub Zamawiającego okoliczności niemożliwych do przewidzenia i niezależnych od nich,</w:t>
      </w:r>
    </w:p>
    <w:p w14:paraId="68064566" w14:textId="77777777" w:rsidR="00F76614" w:rsidRPr="0087721C" w:rsidRDefault="00F76614" w:rsidP="00F76614">
      <w:pPr>
        <w:pStyle w:val="Akapitzlist"/>
        <w:numPr>
          <w:ilvl w:val="4"/>
          <w:numId w:val="119"/>
        </w:numPr>
        <w:suppressAutoHyphens/>
        <w:spacing w:before="60" w:after="60" w:line="276" w:lineRule="auto"/>
        <w:ind w:left="1418"/>
        <w:jc w:val="both"/>
        <w:rPr>
          <w:rFonts w:ascii="Arial" w:hAnsi="Arial" w:cs="Arial"/>
          <w:bCs/>
        </w:rPr>
      </w:pPr>
      <w:r w:rsidRPr="0087721C">
        <w:rPr>
          <w:rFonts w:ascii="Arial" w:hAnsi="Arial" w:cs="Arial"/>
          <w:bCs/>
        </w:rPr>
        <w:t>o czas niezbędny do wykonania czynności wynikających z zaleceń właściwych organów jeżeli wykonywanie Przedmiotu Umowy zostało wstrzymane przez właściwe organy z przyczyn niezależnych od Wykonawcy, co uniemożliwia terminowe zakończenie realizacji Przedmiotu Umowy,</w:t>
      </w:r>
    </w:p>
    <w:p w14:paraId="53A14F9E" w14:textId="77777777" w:rsidR="00F76614" w:rsidRPr="0087721C" w:rsidRDefault="00F76614" w:rsidP="00F76614">
      <w:pPr>
        <w:pStyle w:val="Akapitzlist"/>
        <w:numPr>
          <w:ilvl w:val="4"/>
          <w:numId w:val="119"/>
        </w:numPr>
        <w:suppressAutoHyphens/>
        <w:spacing w:before="60" w:after="60" w:line="276" w:lineRule="auto"/>
        <w:ind w:left="1418"/>
        <w:jc w:val="both"/>
        <w:rPr>
          <w:rFonts w:ascii="Arial" w:hAnsi="Arial" w:cs="Arial"/>
          <w:bCs/>
        </w:rPr>
      </w:pPr>
      <w:r w:rsidRPr="0087721C">
        <w:rPr>
          <w:rFonts w:ascii="Arial" w:hAnsi="Arial" w:cs="Arial"/>
          <w:bCs/>
        </w:rPr>
        <w:t xml:space="preserve">o czas wynikający z konieczności ewentualnej zmiany zakresu Przedmiotu Umowy wprowadzonej na podstawie przepisów PZP umożliwiających dokonanie takiej zmiany, </w:t>
      </w:r>
    </w:p>
    <w:p w14:paraId="6E783A03" w14:textId="77777777" w:rsidR="00F76614" w:rsidRPr="0087721C" w:rsidRDefault="00F76614" w:rsidP="00F76614">
      <w:pPr>
        <w:pStyle w:val="Akapitzlist"/>
        <w:numPr>
          <w:ilvl w:val="4"/>
          <w:numId w:val="119"/>
        </w:numPr>
        <w:suppressAutoHyphens/>
        <w:spacing w:before="60" w:after="60" w:line="276" w:lineRule="auto"/>
        <w:ind w:left="1418"/>
        <w:jc w:val="both"/>
        <w:rPr>
          <w:rFonts w:ascii="Arial" w:hAnsi="Arial" w:cs="Arial"/>
          <w:bCs/>
        </w:rPr>
      </w:pPr>
      <w:r w:rsidRPr="0087721C">
        <w:rPr>
          <w:rFonts w:ascii="Arial" w:hAnsi="Arial" w:cs="Arial"/>
        </w:rPr>
        <w:t xml:space="preserve">opóźnienia organów administracji publicznej w wydaniu decyzji administracyjnych, uzgodnień lub innych aktów administracyjnych, których wydanie jest niezbędne dla dalszego wykonywania </w:t>
      </w:r>
      <w:r>
        <w:rPr>
          <w:rFonts w:ascii="Arial" w:hAnsi="Arial" w:cs="Arial"/>
        </w:rPr>
        <w:t>usług</w:t>
      </w:r>
      <w:r w:rsidRPr="0087721C">
        <w:rPr>
          <w:rFonts w:ascii="Arial" w:hAnsi="Arial" w:cs="Arial"/>
        </w:rPr>
        <w:t xml:space="preserve"> przez Wykonawcę,               a opóźnienie organów nie wynika z przyczyn leżących po stronie Wykonawcy,</w:t>
      </w:r>
    </w:p>
    <w:p w14:paraId="15566839" w14:textId="77777777" w:rsidR="00F76614" w:rsidRPr="0087721C" w:rsidRDefault="00F76614" w:rsidP="00F76614">
      <w:pPr>
        <w:tabs>
          <w:tab w:val="left" w:pos="2552"/>
        </w:tabs>
        <w:spacing w:before="60" w:after="60" w:line="276" w:lineRule="auto"/>
        <w:ind w:left="1134"/>
        <w:jc w:val="both"/>
        <w:rPr>
          <w:rFonts w:ascii="Arial" w:hAnsi="Arial" w:cs="Arial"/>
          <w:bCs/>
        </w:rPr>
      </w:pPr>
      <w:r w:rsidRPr="0087721C">
        <w:rPr>
          <w:rFonts w:ascii="Arial" w:hAnsi="Arial" w:cs="Arial"/>
          <w:bCs/>
        </w:rPr>
        <w:t xml:space="preserve">- przy czym każda zmiana może nastąpić tylko o czas niezbędny do wykonania Przedmiotu Umowy lub jego części, nie dłużej jednak niż o okres trwania okoliczności będących podstawą zmiany oraz ich następstw. </w:t>
      </w:r>
    </w:p>
    <w:p w14:paraId="2EE9122C" w14:textId="77777777" w:rsidR="00F76614" w:rsidRPr="0087721C" w:rsidRDefault="00F76614" w:rsidP="00F76614">
      <w:pPr>
        <w:pStyle w:val="Akapitzlist"/>
        <w:numPr>
          <w:ilvl w:val="0"/>
          <w:numId w:val="118"/>
        </w:numPr>
        <w:suppressAutoHyphens/>
        <w:spacing w:after="0" w:line="276" w:lineRule="auto"/>
        <w:ind w:left="993" w:hanging="426"/>
        <w:jc w:val="both"/>
        <w:rPr>
          <w:rFonts w:ascii="Arial" w:hAnsi="Arial" w:cs="Arial"/>
          <w:bCs/>
        </w:rPr>
      </w:pPr>
      <w:r w:rsidRPr="0087721C">
        <w:rPr>
          <w:rFonts w:ascii="Arial" w:hAnsi="Arial" w:cs="Arial"/>
          <w:bCs/>
        </w:rPr>
        <w:t xml:space="preserve">w zakresie zmiany sposobu wykonania Przedmiotu Umowy związanej z koniecznością zrealizowania Przedmiotu Umowy przy zastosowaniu innych rozwiązań technicznych lub technologicznych, w szczególności </w:t>
      </w:r>
      <w:r>
        <w:rPr>
          <w:rFonts w:ascii="Arial" w:hAnsi="Arial" w:cs="Arial"/>
          <w:bCs/>
        </w:rPr>
        <w:t>prac</w:t>
      </w:r>
      <w:r w:rsidRPr="0087721C">
        <w:rPr>
          <w:rFonts w:ascii="Arial" w:hAnsi="Arial" w:cs="Arial"/>
          <w:bCs/>
        </w:rPr>
        <w:t xml:space="preserve"> zamiennych, gdy wystąpi co najmniej jedna z okoliczności:</w:t>
      </w:r>
    </w:p>
    <w:p w14:paraId="3E6AF60E" w14:textId="77777777" w:rsidR="00F76614" w:rsidRPr="0087721C" w:rsidRDefault="00F76614" w:rsidP="00F76614">
      <w:pPr>
        <w:pStyle w:val="Akapitzlist"/>
        <w:numPr>
          <w:ilvl w:val="4"/>
          <w:numId w:val="120"/>
        </w:numPr>
        <w:suppressAutoHyphens/>
        <w:spacing w:after="0" w:line="276" w:lineRule="auto"/>
        <w:ind w:left="1418" w:hanging="425"/>
        <w:jc w:val="both"/>
        <w:rPr>
          <w:rFonts w:ascii="Arial" w:hAnsi="Arial" w:cs="Arial"/>
          <w:bCs/>
        </w:rPr>
      </w:pPr>
      <w:r w:rsidRPr="0087721C">
        <w:rPr>
          <w:rFonts w:ascii="Arial" w:hAnsi="Arial" w:cs="Arial"/>
          <w:bCs/>
        </w:rPr>
        <w:t xml:space="preserve">wystąpi zmiana prawa mająca wpływ na realizację Przedmiotu Umowy, </w:t>
      </w:r>
    </w:p>
    <w:p w14:paraId="286E4949" w14:textId="77777777" w:rsidR="00F76614" w:rsidRPr="0087721C" w:rsidRDefault="00F76614" w:rsidP="00F76614">
      <w:pPr>
        <w:pStyle w:val="Akapitzlist"/>
        <w:numPr>
          <w:ilvl w:val="4"/>
          <w:numId w:val="120"/>
        </w:numPr>
        <w:suppressAutoHyphens/>
        <w:spacing w:after="0" w:line="276" w:lineRule="auto"/>
        <w:ind w:left="1418" w:hanging="425"/>
        <w:jc w:val="both"/>
        <w:rPr>
          <w:rFonts w:ascii="Arial" w:hAnsi="Arial" w:cs="Arial"/>
          <w:bCs/>
        </w:rPr>
      </w:pPr>
      <w:r w:rsidRPr="0087721C">
        <w:rPr>
          <w:rFonts w:ascii="Arial" w:hAnsi="Arial" w:cs="Arial"/>
          <w:bCs/>
        </w:rPr>
        <w:t xml:space="preserve">w sytuacji gdyby zastosowanie przewidzianych pierwotnie rozwiązań groziło niewykonaniem lub wadliwym wykonaniem Przedmiotu Umowy, </w:t>
      </w:r>
    </w:p>
    <w:p w14:paraId="29FE32F6" w14:textId="77777777" w:rsidR="00F76614" w:rsidRPr="0087721C" w:rsidRDefault="00F76614" w:rsidP="00F76614">
      <w:pPr>
        <w:pStyle w:val="Akapitzlist"/>
        <w:numPr>
          <w:ilvl w:val="4"/>
          <w:numId w:val="120"/>
        </w:numPr>
        <w:suppressAutoHyphens/>
        <w:spacing w:after="0" w:line="276" w:lineRule="auto"/>
        <w:ind w:left="1418" w:hanging="425"/>
        <w:jc w:val="both"/>
        <w:rPr>
          <w:rFonts w:ascii="Arial" w:hAnsi="Arial" w:cs="Arial"/>
          <w:bCs/>
        </w:rPr>
      </w:pPr>
      <w:r w:rsidRPr="0087721C">
        <w:rPr>
          <w:rFonts w:ascii="Arial" w:hAnsi="Arial" w:cs="Arial"/>
          <w:bCs/>
        </w:rPr>
        <w:t>w przypadku, gdy na rynku pojawią się nowsze rozwiązania techniczne elementów projektow</w:t>
      </w:r>
      <w:r>
        <w:rPr>
          <w:rFonts w:ascii="Arial" w:hAnsi="Arial" w:cs="Arial"/>
          <w:bCs/>
        </w:rPr>
        <w:t>anych w ramach Przedmiotu Umowy,</w:t>
      </w:r>
    </w:p>
    <w:p w14:paraId="17F5DF1C" w14:textId="77777777" w:rsidR="00F76614" w:rsidRPr="0087721C" w:rsidRDefault="00F76614" w:rsidP="00F76614">
      <w:pPr>
        <w:pStyle w:val="Akapitzlist"/>
        <w:numPr>
          <w:ilvl w:val="4"/>
          <w:numId w:val="120"/>
        </w:numPr>
        <w:suppressAutoHyphens/>
        <w:spacing w:after="0" w:line="276" w:lineRule="auto"/>
        <w:ind w:left="1418" w:hanging="425"/>
        <w:jc w:val="both"/>
        <w:rPr>
          <w:rFonts w:ascii="Arial" w:hAnsi="Arial" w:cs="Arial"/>
          <w:bCs/>
        </w:rPr>
      </w:pPr>
      <w:r w:rsidRPr="0087721C">
        <w:rPr>
          <w:rFonts w:ascii="Arial" w:hAnsi="Arial" w:cs="Arial"/>
          <w:bCs/>
        </w:rPr>
        <w:t>jak również w przypadku wystąpienia okol</w:t>
      </w:r>
      <w:r>
        <w:rPr>
          <w:rFonts w:ascii="Arial" w:hAnsi="Arial" w:cs="Arial"/>
          <w:bCs/>
        </w:rPr>
        <w:t xml:space="preserve">iczności, o których mowa w pkt </w:t>
      </w:r>
      <w:r w:rsidRPr="0087721C">
        <w:rPr>
          <w:rFonts w:ascii="Arial" w:hAnsi="Arial" w:cs="Arial"/>
          <w:bCs/>
        </w:rPr>
        <w:t>1) powyżej.</w:t>
      </w:r>
    </w:p>
    <w:p w14:paraId="4E7D038C" w14:textId="77777777" w:rsidR="00F76614" w:rsidRPr="0087721C" w:rsidRDefault="00F76614" w:rsidP="00F76614">
      <w:pPr>
        <w:spacing w:before="60" w:after="60" w:line="276" w:lineRule="auto"/>
        <w:ind w:left="993"/>
        <w:jc w:val="both"/>
        <w:rPr>
          <w:rFonts w:ascii="Arial" w:hAnsi="Arial" w:cs="Arial"/>
          <w:bCs/>
        </w:rPr>
      </w:pPr>
      <w:r w:rsidRPr="0087721C">
        <w:rPr>
          <w:rFonts w:ascii="Arial" w:hAnsi="Arial" w:cs="Arial"/>
          <w:bCs/>
        </w:rPr>
        <w:t>- z zastrzeżeniem, że inne rozwiązania techniczne będą spełniały wymagania funkcjonalne określone w Dokumentach Zamówienia w stopniu nie mniejszym niż rozwiązania dotychczasowe.</w:t>
      </w:r>
    </w:p>
    <w:p w14:paraId="2CFDEB8D" w14:textId="77777777" w:rsidR="00F76614" w:rsidRPr="00CF600F" w:rsidRDefault="00F76614" w:rsidP="00F76614">
      <w:pPr>
        <w:pStyle w:val="Akapitzlist"/>
        <w:numPr>
          <w:ilvl w:val="0"/>
          <w:numId w:val="106"/>
        </w:numPr>
        <w:tabs>
          <w:tab w:val="clear" w:pos="397"/>
        </w:tabs>
        <w:suppressAutoHyphens/>
        <w:spacing w:before="60" w:after="60" w:line="276" w:lineRule="auto"/>
        <w:ind w:left="567" w:hanging="567"/>
        <w:contextualSpacing w:val="0"/>
        <w:jc w:val="both"/>
        <w:rPr>
          <w:rFonts w:ascii="Arial" w:hAnsi="Arial" w:cs="Arial"/>
          <w:bCs/>
        </w:rPr>
      </w:pPr>
      <w:r w:rsidRPr="00CF600F">
        <w:rPr>
          <w:rFonts w:ascii="Arial" w:hAnsi="Arial" w:cs="Arial"/>
          <w:bCs/>
        </w:rPr>
        <w:t>Niezależnie od zmian Umowy przewidzianych w ust. 1 powyżej dopuszczalne są zmiany Przedmiotu Umowy w zakresie pełnienia Nadzoru Autorskiego w sytuacji, gdy roboty budowlane realizowane na podstawie Dokumentacji projektowej, z przyczyn niezależnych od Wykonawcy (niewynikających np. z wad dokumentacji projektowej), nie zostały ukończone w terminie pierwotnie określonym w umowie na wykonanie tych robót. W sytuacji opisanej w zdaniu poprzednim:</w:t>
      </w:r>
    </w:p>
    <w:p w14:paraId="244243F6" w14:textId="77777777" w:rsidR="00F76614" w:rsidRPr="0087721C" w:rsidRDefault="00F76614" w:rsidP="00F76614">
      <w:pPr>
        <w:pStyle w:val="Akapitzlist"/>
        <w:numPr>
          <w:ilvl w:val="1"/>
          <w:numId w:val="121"/>
        </w:numPr>
        <w:suppressAutoHyphens/>
        <w:spacing w:before="60" w:after="60" w:line="276" w:lineRule="auto"/>
        <w:ind w:left="993" w:hanging="426"/>
        <w:contextualSpacing w:val="0"/>
        <w:jc w:val="both"/>
        <w:rPr>
          <w:rFonts w:ascii="Arial" w:hAnsi="Arial" w:cs="Arial"/>
          <w:bCs/>
        </w:rPr>
      </w:pPr>
      <w:r w:rsidRPr="0087721C">
        <w:rPr>
          <w:rFonts w:ascii="Arial" w:hAnsi="Arial" w:cs="Arial"/>
          <w:bCs/>
        </w:rPr>
        <w:lastRenderedPageBreak/>
        <w:t>dopuszczalna jest zmiana okresu świadczenia usługi w zakresie pełnienia Nadzoru Autorskiego o czas niezbędny do zakończenia robót budowlanych realizowanych na podstawie Dokumentacji projektowej, o ile okres jej świadczenia wykroczyłby poza maksymalny okres wskazany w § 2 ust. 2 Umowy</w:t>
      </w:r>
      <w:r>
        <w:rPr>
          <w:rFonts w:ascii="Arial" w:hAnsi="Arial" w:cs="Arial"/>
          <w:bCs/>
        </w:rPr>
        <w:t>,</w:t>
      </w:r>
    </w:p>
    <w:p w14:paraId="1D35EFA3" w14:textId="77777777" w:rsidR="00F76614" w:rsidRDefault="00F76614" w:rsidP="00F76614">
      <w:pPr>
        <w:pStyle w:val="Akapitzlist"/>
        <w:numPr>
          <w:ilvl w:val="1"/>
          <w:numId w:val="121"/>
        </w:numPr>
        <w:suppressAutoHyphens/>
        <w:spacing w:before="60" w:after="60" w:line="276" w:lineRule="auto"/>
        <w:ind w:left="993" w:hanging="426"/>
        <w:contextualSpacing w:val="0"/>
        <w:jc w:val="both"/>
        <w:rPr>
          <w:rFonts w:ascii="Arial" w:hAnsi="Arial" w:cs="Arial"/>
          <w:bCs/>
        </w:rPr>
      </w:pPr>
      <w:r w:rsidRPr="00CE1CF8">
        <w:rPr>
          <w:rFonts w:ascii="Arial" w:hAnsi="Arial" w:cs="Arial"/>
          <w:bCs/>
        </w:rPr>
        <w:t xml:space="preserve">dopuszczalna jest zmiana wynagrodzenia za pełnienie Nadzoru Autorskiego poprzez jego zwiększenie, przy czym wynagrodzenie należne Wykonawcy za przedłużony okres pełnienia Nadzoru Autorskiego zostanie obliczone jako iloczyn miesięcy, o który zostanie przedłużony okres realizacji robót oraz </w:t>
      </w:r>
      <w:r w:rsidRPr="002C755B">
        <w:rPr>
          <w:rFonts w:ascii="Arial" w:hAnsi="Arial" w:cs="Arial"/>
          <w:bCs/>
        </w:rPr>
        <w:t xml:space="preserve">1/10 </w:t>
      </w:r>
      <w:r w:rsidRPr="00CE1CF8">
        <w:rPr>
          <w:rFonts w:ascii="Arial" w:hAnsi="Arial" w:cs="Arial"/>
          <w:bCs/>
        </w:rPr>
        <w:t>wynagrodzenia za Zadanie II,</w:t>
      </w:r>
    </w:p>
    <w:p w14:paraId="39370DB1" w14:textId="77777777" w:rsidR="00F76614" w:rsidRPr="00CE1CF8" w:rsidRDefault="00F76614" w:rsidP="00F76614">
      <w:pPr>
        <w:pStyle w:val="Akapitzlist"/>
        <w:numPr>
          <w:ilvl w:val="1"/>
          <w:numId w:val="121"/>
        </w:numPr>
        <w:suppressAutoHyphens/>
        <w:spacing w:before="60" w:after="60" w:line="276" w:lineRule="auto"/>
        <w:ind w:left="993" w:hanging="426"/>
        <w:contextualSpacing w:val="0"/>
        <w:jc w:val="both"/>
        <w:rPr>
          <w:rFonts w:ascii="Arial" w:hAnsi="Arial" w:cs="Arial"/>
          <w:bCs/>
        </w:rPr>
      </w:pPr>
      <w:r w:rsidRPr="00CE1CF8">
        <w:rPr>
          <w:rFonts w:ascii="Arial" w:hAnsi="Arial" w:cs="Arial"/>
          <w:bCs/>
        </w:rPr>
        <w:t xml:space="preserve">dopuszczalna jest zmiana zasad zapłaty wynagrodzenia, która będzie polegać na tym, że po upływie pierwotnego terminu realizacji robót budowlanych określonego w umowie zawartej z wykonawcą tych robót Wykonawca otrzyma wynagrodzenie w zakresie wskazanym w § 10 ust. 1 pkt 2 Umowy (po upływie pierwotnego terminu realizacji robót budowlanych), natomiast wynagrodzenie za przedłużony okres świadczenia usług Nadzoru Autorskiego zostanie zapłacone Wykonawcy </w:t>
      </w:r>
      <w:r w:rsidRPr="00CE1CF8">
        <w:rPr>
          <w:rFonts w:ascii="Arial" w:hAnsi="Arial" w:cs="Arial"/>
        </w:rPr>
        <w:t xml:space="preserve">po wykonaniu robót budowlanych w oparciu o Dokumentację projektową </w:t>
      </w:r>
      <w:r>
        <w:rPr>
          <w:rFonts w:ascii="Arial" w:hAnsi="Arial" w:cs="Arial"/>
        </w:rPr>
        <w:t xml:space="preserve">                             </w:t>
      </w:r>
      <w:r w:rsidRPr="00CE1CF8">
        <w:rPr>
          <w:rFonts w:ascii="Arial" w:hAnsi="Arial" w:cs="Arial"/>
        </w:rPr>
        <w:t>i dokonaniu ich odbioru końcowego. Podstawą do wystawienia faktury za zwiększony zakres Zadania II będzie protokół odbioru końcowego robót budowlanych.</w:t>
      </w:r>
    </w:p>
    <w:p w14:paraId="1015121A" w14:textId="77777777" w:rsidR="00F76614" w:rsidRPr="00687EEF" w:rsidRDefault="00F76614" w:rsidP="00F76614">
      <w:pPr>
        <w:pStyle w:val="Akapitzlist"/>
        <w:numPr>
          <w:ilvl w:val="0"/>
          <w:numId w:val="123"/>
        </w:numPr>
        <w:suppressAutoHyphens/>
        <w:spacing w:after="120" w:line="276" w:lineRule="auto"/>
        <w:ind w:left="567" w:hanging="567"/>
        <w:contextualSpacing w:val="0"/>
        <w:jc w:val="both"/>
        <w:rPr>
          <w:rFonts w:ascii="Arial" w:hAnsi="Arial" w:cs="Arial"/>
          <w:bCs/>
        </w:rPr>
      </w:pPr>
      <w:r w:rsidRPr="00687EEF">
        <w:rPr>
          <w:rFonts w:ascii="Arial" w:hAnsi="Arial" w:cs="Arial"/>
          <w:bCs/>
        </w:rPr>
        <w:t xml:space="preserve">Niezależnie od zmian Umowy przewidzianych w ust. 1 powyżej dopuszczalna jest zmiana okresu świadczenia usług Nadzoru Autorskiego, w przypadku gdy </w:t>
      </w:r>
      <w:r>
        <w:rPr>
          <w:rFonts w:ascii="Arial" w:hAnsi="Arial" w:cs="Arial"/>
          <w:bCs/>
        </w:rPr>
        <w:t xml:space="preserve">                                 </w:t>
      </w:r>
      <w:r w:rsidRPr="00687EEF">
        <w:rPr>
          <w:rFonts w:ascii="Arial" w:hAnsi="Arial" w:cs="Arial"/>
          <w:bCs/>
        </w:rPr>
        <w:t>w maksymalnym okresie ich świadczenia wskazanym w § 2 ust. 2 Umowy nie zostaną wykonane roboty budowlane, zgodni</w:t>
      </w:r>
      <w:r>
        <w:rPr>
          <w:rFonts w:ascii="Arial" w:hAnsi="Arial" w:cs="Arial"/>
          <w:bCs/>
        </w:rPr>
        <w:t>e</w:t>
      </w:r>
      <w:r w:rsidRPr="00687EEF">
        <w:rPr>
          <w:rFonts w:ascii="Arial" w:hAnsi="Arial" w:cs="Arial"/>
          <w:bCs/>
        </w:rPr>
        <w:t xml:space="preserve"> z określonym pierwotnie terminie do ich wykonania.</w:t>
      </w:r>
    </w:p>
    <w:p w14:paraId="136417E9" w14:textId="77777777" w:rsidR="00F76614" w:rsidRDefault="00F76614" w:rsidP="00F76614">
      <w:pPr>
        <w:pStyle w:val="Akapitzlist"/>
        <w:numPr>
          <w:ilvl w:val="0"/>
          <w:numId w:val="123"/>
        </w:numPr>
        <w:suppressAutoHyphens/>
        <w:spacing w:before="60" w:after="120" w:line="276" w:lineRule="auto"/>
        <w:ind w:left="567" w:hanging="567"/>
        <w:contextualSpacing w:val="0"/>
        <w:jc w:val="both"/>
        <w:rPr>
          <w:rFonts w:ascii="Arial" w:hAnsi="Arial" w:cs="Arial"/>
          <w:bCs/>
        </w:rPr>
      </w:pPr>
      <w:r w:rsidRPr="00CF600F">
        <w:rPr>
          <w:rFonts w:ascii="Arial" w:hAnsi="Arial" w:cs="Arial"/>
          <w:bCs/>
        </w:rPr>
        <w:t>Inicjatorem zmian w Umowie może być każda ze Stron, z tym, że ostateczna decyzja, co do wprowadzenia zmian i ich zakresu należy do Zamawiającego. Wystąpienie którejkolwiek z okoliczności mogących powodować zmianę Umowy, nie stanowi zobowiązania Zamawiającego do dokonania zmian, ani nie może stanowić podstawy do jakichkolwiek roszczeń Wykonawcy do ich dokonania.</w:t>
      </w:r>
    </w:p>
    <w:p w14:paraId="01F5FC6C" w14:textId="77777777" w:rsidR="00F76614" w:rsidRPr="00CF600F" w:rsidRDefault="00F76614" w:rsidP="00F76614">
      <w:pPr>
        <w:pStyle w:val="Akapitzlist"/>
        <w:numPr>
          <w:ilvl w:val="0"/>
          <w:numId w:val="123"/>
        </w:numPr>
        <w:suppressAutoHyphens/>
        <w:spacing w:before="60" w:after="60" w:line="276" w:lineRule="auto"/>
        <w:ind w:left="567" w:hanging="567"/>
        <w:jc w:val="both"/>
        <w:rPr>
          <w:rFonts w:ascii="Arial" w:hAnsi="Arial" w:cs="Arial"/>
          <w:bCs/>
        </w:rPr>
      </w:pPr>
      <w:r w:rsidRPr="00CF600F">
        <w:rPr>
          <w:rFonts w:ascii="Arial" w:hAnsi="Arial" w:cs="Arial"/>
          <w:bCs/>
        </w:rPr>
        <w:t xml:space="preserve">Niezależnie od postanowień niniejszego paragrafu, Strony dopuszczają możliwość </w:t>
      </w:r>
      <w:r>
        <w:rPr>
          <w:rFonts w:ascii="Arial" w:hAnsi="Arial" w:cs="Arial"/>
          <w:bCs/>
        </w:rPr>
        <w:t xml:space="preserve">              </w:t>
      </w:r>
      <w:r w:rsidRPr="00CF600F">
        <w:rPr>
          <w:rFonts w:ascii="Arial" w:hAnsi="Arial" w:cs="Arial"/>
          <w:bCs/>
        </w:rPr>
        <w:t xml:space="preserve">(i) zmian redakcyjnych Umowy oraz (ii) zmian danych Stron ujawnionych w rejestrach publicznych, niestanowiących zmiany, o której mowa w art. 455 ust. 1 PZP. </w:t>
      </w:r>
    </w:p>
    <w:p w14:paraId="54E1663E" w14:textId="77777777" w:rsidR="00F76614" w:rsidRPr="00EB5D98" w:rsidRDefault="00F76614" w:rsidP="00F76614">
      <w:pPr>
        <w:shd w:val="clear" w:color="auto" w:fill="FFFFFF" w:themeFill="background1"/>
        <w:spacing w:before="120" w:line="276" w:lineRule="auto"/>
        <w:rPr>
          <w:rFonts w:ascii="Arial" w:hAnsi="Arial" w:cs="Arial"/>
          <w:b/>
          <w:sz w:val="21"/>
          <w:szCs w:val="21"/>
        </w:rPr>
      </w:pPr>
    </w:p>
    <w:p w14:paraId="661C3C67" w14:textId="77777777" w:rsidR="00F76614" w:rsidRPr="00382A08" w:rsidRDefault="00F76614" w:rsidP="00F76614">
      <w:pPr>
        <w:keepNext/>
        <w:shd w:val="clear" w:color="auto" w:fill="FFFFFF" w:themeFill="background1"/>
        <w:spacing w:after="0" w:line="276" w:lineRule="auto"/>
        <w:jc w:val="center"/>
        <w:outlineLvl w:val="0"/>
        <w:rPr>
          <w:rFonts w:ascii="Arial" w:hAnsi="Arial" w:cs="Arial"/>
          <w:b/>
          <w:kern w:val="32"/>
        </w:rPr>
      </w:pPr>
      <w:r w:rsidRPr="0085153F">
        <w:rPr>
          <w:rFonts w:ascii="Arial" w:hAnsi="Arial" w:cs="Arial"/>
          <w:b/>
          <w:bCs/>
          <w:kern w:val="32"/>
        </w:rPr>
        <w:t>§ 16a</w:t>
      </w:r>
      <w:r w:rsidRPr="00382A08">
        <w:rPr>
          <w:rFonts w:ascii="Arial" w:hAnsi="Arial" w:cs="Arial"/>
          <w:b/>
          <w:kern w:val="32"/>
        </w:rPr>
        <w:br/>
        <w:t>Waloryzacja w zw. ze zmianą przepisów prawa</w:t>
      </w:r>
    </w:p>
    <w:p w14:paraId="64463121" w14:textId="77777777" w:rsidR="00F76614" w:rsidRPr="00382A08" w:rsidRDefault="00F76614" w:rsidP="00F76614">
      <w:pPr>
        <w:numPr>
          <w:ilvl w:val="0"/>
          <w:numId w:val="108"/>
        </w:numPr>
        <w:spacing w:before="120" w:after="0" w:line="276" w:lineRule="auto"/>
        <w:ind w:left="567" w:hanging="567"/>
        <w:jc w:val="both"/>
        <w:rPr>
          <w:rFonts w:ascii="Arial" w:eastAsia="Calibri" w:hAnsi="Arial" w:cs="Arial"/>
          <w:lang w:eastAsia="zh-CN"/>
        </w:rPr>
      </w:pPr>
      <w:r w:rsidRPr="00382A08">
        <w:rPr>
          <w:rFonts w:ascii="Arial" w:eastAsia="Times New Roman" w:hAnsi="Arial" w:cs="Arial"/>
        </w:rPr>
        <w:t xml:space="preserve">Zamawiający na podstawie art 436 pkt 4 PZP, przewiduje możliwość dokonania zmiany Wynagrodzenia w przypadku wystąpienia: </w:t>
      </w:r>
    </w:p>
    <w:p w14:paraId="73D7A689" w14:textId="77777777" w:rsidR="00F76614" w:rsidRPr="00382A08" w:rsidRDefault="00F76614" w:rsidP="00F76614">
      <w:pPr>
        <w:pStyle w:val="Akapitzlist"/>
        <w:numPr>
          <w:ilvl w:val="0"/>
          <w:numId w:val="114"/>
        </w:numPr>
        <w:spacing w:after="0" w:line="276" w:lineRule="auto"/>
        <w:ind w:left="992" w:hanging="425"/>
        <w:contextualSpacing w:val="0"/>
        <w:jc w:val="both"/>
        <w:rPr>
          <w:rFonts w:ascii="Arial" w:eastAsia="Times New Roman" w:hAnsi="Arial" w:cs="Arial"/>
        </w:rPr>
      </w:pPr>
      <w:r w:rsidRPr="00382A08">
        <w:rPr>
          <w:rFonts w:ascii="Arial" w:eastAsia="Times New Roman" w:hAnsi="Arial" w:cs="Arial"/>
        </w:rPr>
        <w:t>zmiany stawki:</w:t>
      </w:r>
    </w:p>
    <w:p w14:paraId="331CD706" w14:textId="77777777" w:rsidR="00F76614" w:rsidRPr="00382A08" w:rsidRDefault="00F76614" w:rsidP="00F76614">
      <w:pPr>
        <w:pStyle w:val="Akapitzlist"/>
        <w:numPr>
          <w:ilvl w:val="4"/>
          <w:numId w:val="115"/>
        </w:numPr>
        <w:spacing w:before="80" w:after="80" w:line="276" w:lineRule="auto"/>
        <w:ind w:left="1372"/>
        <w:jc w:val="both"/>
        <w:rPr>
          <w:rFonts w:ascii="Arial" w:eastAsia="Times New Roman" w:hAnsi="Arial" w:cs="Arial"/>
        </w:rPr>
      </w:pPr>
      <w:r w:rsidRPr="00382A08">
        <w:rPr>
          <w:rFonts w:ascii="Arial" w:eastAsia="Times New Roman" w:hAnsi="Arial" w:cs="Arial"/>
        </w:rPr>
        <w:t xml:space="preserve">podatku od towarów i usług oraz </w:t>
      </w:r>
    </w:p>
    <w:p w14:paraId="7471C164" w14:textId="77777777" w:rsidR="00F76614" w:rsidRPr="00382A08" w:rsidRDefault="00F76614" w:rsidP="00F76614">
      <w:pPr>
        <w:pStyle w:val="Akapitzlist"/>
        <w:numPr>
          <w:ilvl w:val="4"/>
          <w:numId w:val="115"/>
        </w:numPr>
        <w:spacing w:before="80" w:after="80" w:line="276" w:lineRule="auto"/>
        <w:ind w:left="1372"/>
        <w:jc w:val="both"/>
        <w:rPr>
          <w:rFonts w:ascii="Arial" w:eastAsia="Times New Roman" w:hAnsi="Arial" w:cs="Arial"/>
        </w:rPr>
      </w:pPr>
      <w:r w:rsidRPr="00382A08">
        <w:rPr>
          <w:rFonts w:ascii="Arial" w:eastAsia="Times New Roman" w:hAnsi="Arial" w:cs="Arial"/>
        </w:rPr>
        <w:t xml:space="preserve">podatku akcyzowego, </w:t>
      </w:r>
    </w:p>
    <w:p w14:paraId="4B150CB8" w14:textId="77777777" w:rsidR="00F76614" w:rsidRPr="00382A08" w:rsidRDefault="00F76614" w:rsidP="00F76614">
      <w:pPr>
        <w:pStyle w:val="Akapitzlist"/>
        <w:numPr>
          <w:ilvl w:val="0"/>
          <w:numId w:val="114"/>
        </w:numPr>
        <w:spacing w:before="80" w:after="80" w:line="276" w:lineRule="auto"/>
        <w:ind w:left="993" w:hanging="426"/>
        <w:jc w:val="both"/>
        <w:rPr>
          <w:rFonts w:ascii="Arial" w:eastAsia="Times New Roman" w:hAnsi="Arial" w:cs="Arial"/>
        </w:rPr>
      </w:pPr>
      <w:r w:rsidRPr="00382A08">
        <w:rPr>
          <w:rFonts w:ascii="Arial" w:eastAsia="Times New Roman" w:hAnsi="Arial" w:cs="Arial"/>
        </w:rPr>
        <w:t xml:space="preserve">zmiany wysokości minimalnego wynagrodzenia za pracę albo wysokości minimalnej stawki godzinowej, ustalonych na podstawie ustawy z dnia 10 </w:t>
      </w:r>
      <w:r w:rsidRPr="00382A08">
        <w:rPr>
          <w:rFonts w:ascii="Arial" w:eastAsia="Times New Roman" w:hAnsi="Arial" w:cs="Arial"/>
        </w:rPr>
        <w:lastRenderedPageBreak/>
        <w:t>października 2002 r. o minimalnym wynagrodzeniu za pracę</w:t>
      </w:r>
      <w:r w:rsidRPr="00382A08">
        <w:rPr>
          <w:rFonts w:ascii="Arial" w:hAnsi="Arial" w:cs="Arial"/>
          <w:vertAlign w:val="superscript"/>
        </w:rPr>
        <w:footnoteReference w:id="2"/>
      </w:r>
      <w:r w:rsidRPr="00382A08">
        <w:rPr>
          <w:rFonts w:ascii="Arial" w:eastAsia="Times New Roman" w:hAnsi="Arial" w:cs="Arial"/>
        </w:rPr>
        <w:t>, począwszy od zmian, które wejdą w życie od 2026 r.,</w:t>
      </w:r>
    </w:p>
    <w:p w14:paraId="0195BE32" w14:textId="77777777" w:rsidR="00F76614" w:rsidRPr="00382A08" w:rsidRDefault="00F76614" w:rsidP="00F76614">
      <w:pPr>
        <w:pStyle w:val="Akapitzlist"/>
        <w:numPr>
          <w:ilvl w:val="0"/>
          <w:numId w:val="114"/>
        </w:numPr>
        <w:spacing w:before="80" w:after="80" w:line="276" w:lineRule="auto"/>
        <w:ind w:left="993" w:hanging="426"/>
        <w:jc w:val="both"/>
        <w:rPr>
          <w:rFonts w:ascii="Arial" w:eastAsia="Times New Roman" w:hAnsi="Arial" w:cs="Arial"/>
        </w:rPr>
      </w:pPr>
      <w:r w:rsidRPr="00382A08">
        <w:rPr>
          <w:rFonts w:ascii="Arial" w:eastAsia="Times New Roman" w:hAnsi="Arial" w:cs="Arial"/>
        </w:rPr>
        <w:t xml:space="preserve">zmiany zasad podlegania ubezpieczeniom społecznym lub ubezpieczeniu zdrowotnemu lub wysokości stawki składki na ubezpieczenia społeczne lub zdrowotne lub </w:t>
      </w:r>
    </w:p>
    <w:p w14:paraId="68AE4559" w14:textId="77777777" w:rsidR="00F76614" w:rsidRPr="00382A08" w:rsidRDefault="00F76614" w:rsidP="00F76614">
      <w:pPr>
        <w:pStyle w:val="Akapitzlist"/>
        <w:numPr>
          <w:ilvl w:val="0"/>
          <w:numId w:val="114"/>
        </w:numPr>
        <w:spacing w:before="80" w:after="80" w:line="276" w:lineRule="auto"/>
        <w:ind w:left="993" w:hanging="426"/>
        <w:jc w:val="both"/>
        <w:rPr>
          <w:rFonts w:ascii="Arial" w:eastAsia="Times New Roman" w:hAnsi="Arial" w:cs="Arial"/>
        </w:rPr>
      </w:pPr>
      <w:r w:rsidRPr="00382A08">
        <w:rPr>
          <w:rFonts w:ascii="Arial" w:eastAsia="Times New Roman" w:hAnsi="Arial" w:cs="Arial"/>
        </w:rPr>
        <w:t>zmiany zasad gromadzenia i wysokości wpłat do pracowniczych planów kapitałowych, o których mowa w ustawie z dnia 4 października 2018 r. o pracowniczych planach kapitałowych (t.j. Dz. U. z 2024 r. poz. 427)</w:t>
      </w:r>
      <w:r>
        <w:rPr>
          <w:rFonts w:ascii="Arial" w:eastAsia="Times New Roman" w:hAnsi="Arial" w:cs="Arial"/>
        </w:rPr>
        <w:t>,</w:t>
      </w:r>
      <w:r w:rsidRPr="00382A08">
        <w:rPr>
          <w:rFonts w:ascii="Arial" w:eastAsia="Times New Roman" w:hAnsi="Arial" w:cs="Arial"/>
        </w:rPr>
        <w:t xml:space="preserve"> </w:t>
      </w:r>
    </w:p>
    <w:p w14:paraId="00A76897" w14:textId="77777777" w:rsidR="00F76614" w:rsidRPr="00382A08" w:rsidRDefault="00F76614" w:rsidP="00F76614">
      <w:pPr>
        <w:spacing w:before="80" w:after="80" w:line="276" w:lineRule="auto"/>
        <w:ind w:left="567"/>
        <w:jc w:val="both"/>
        <w:rPr>
          <w:rFonts w:ascii="Arial" w:eastAsia="Times New Roman" w:hAnsi="Arial" w:cs="Arial"/>
        </w:rPr>
      </w:pPr>
      <w:r w:rsidRPr="00382A08">
        <w:rPr>
          <w:rFonts w:ascii="Arial" w:eastAsia="Times New Roman" w:hAnsi="Arial" w:cs="Arial"/>
        </w:rPr>
        <w:t>- jeżeli zmiany te będą miały wpływ na koszty wykonania Przedmiotu Umowy przez Wykonawcę.</w:t>
      </w:r>
    </w:p>
    <w:p w14:paraId="31640E19" w14:textId="77777777" w:rsidR="00F76614" w:rsidRPr="00382A08" w:rsidRDefault="00F76614" w:rsidP="00F76614">
      <w:pPr>
        <w:numPr>
          <w:ilvl w:val="0"/>
          <w:numId w:val="108"/>
        </w:numPr>
        <w:spacing w:before="80" w:after="80" w:line="276" w:lineRule="auto"/>
        <w:ind w:left="567" w:hanging="567"/>
        <w:jc w:val="both"/>
        <w:rPr>
          <w:rFonts w:ascii="Arial" w:eastAsia="Times New Roman" w:hAnsi="Arial" w:cs="Arial"/>
        </w:rPr>
      </w:pPr>
      <w:r w:rsidRPr="00382A08">
        <w:rPr>
          <w:rFonts w:ascii="Arial" w:eastAsia="Times New Roman" w:hAnsi="Arial" w:cs="Arial"/>
        </w:rPr>
        <w:t>Zmiany wysokości Wynagrodzenia, o których mowa w ust. 1 będą dokonywane według zasad opisanych poniżej:</w:t>
      </w:r>
    </w:p>
    <w:p w14:paraId="667D931F" w14:textId="77777777" w:rsidR="00F76614" w:rsidRPr="00382A08" w:rsidRDefault="00F76614" w:rsidP="00F76614">
      <w:pPr>
        <w:pStyle w:val="Akapitzlist"/>
        <w:numPr>
          <w:ilvl w:val="0"/>
          <w:numId w:val="116"/>
        </w:numPr>
        <w:spacing w:before="80" w:after="80" w:line="276" w:lineRule="auto"/>
        <w:ind w:left="993" w:hanging="426"/>
        <w:jc w:val="both"/>
        <w:rPr>
          <w:rFonts w:ascii="Arial" w:eastAsia="Times New Roman" w:hAnsi="Arial" w:cs="Arial"/>
        </w:rPr>
      </w:pPr>
      <w:r w:rsidRPr="00382A08">
        <w:rPr>
          <w:rFonts w:ascii="Arial" w:eastAsia="Times New Roman" w:hAnsi="Arial" w:cs="Arial"/>
        </w:rPr>
        <w:t xml:space="preserve">W przypadku wystąpienia okoliczności, o której mowa w pkt 1) lit. a) cena brutto danego elementu Przedmiotu Umowy ulegnie zmianie o wartość różnicy pomiędzy nową wartością podatku od towarów i usług (ustaloną w oparciu o nową stawkę podatku od towarów i usług), a dotychczasową wartością podatku </w:t>
      </w:r>
      <w:r>
        <w:rPr>
          <w:rFonts w:ascii="Arial" w:eastAsia="Times New Roman" w:hAnsi="Arial" w:cs="Arial"/>
        </w:rPr>
        <w:t xml:space="preserve">                       </w:t>
      </w:r>
      <w:r w:rsidRPr="00382A08">
        <w:rPr>
          <w:rFonts w:ascii="Arial" w:eastAsia="Times New Roman" w:hAnsi="Arial" w:cs="Arial"/>
        </w:rPr>
        <w:t xml:space="preserve">od towarów i usług (ustaloną w oparciu o stawkę podatku od towarów i usług). </w:t>
      </w:r>
      <w:r>
        <w:rPr>
          <w:rFonts w:ascii="Arial" w:eastAsia="Times New Roman" w:hAnsi="Arial" w:cs="Arial"/>
        </w:rPr>
        <w:t xml:space="preserve">               </w:t>
      </w:r>
      <w:r w:rsidRPr="00382A08">
        <w:rPr>
          <w:rFonts w:ascii="Arial" w:eastAsia="Times New Roman" w:hAnsi="Arial" w:cs="Arial"/>
        </w:rPr>
        <w:t>W takiej sytuacji cena brutto, o której mowa w zdaniu poprzednim będzie obejmowała stawkę i wartość podatku, wynikającą z przepisów obowiązujących w dniu wystawienia faktury. Ceny netto danego elementu Przed</w:t>
      </w:r>
      <w:r>
        <w:rPr>
          <w:rFonts w:ascii="Arial" w:eastAsia="Times New Roman" w:hAnsi="Arial" w:cs="Arial"/>
        </w:rPr>
        <w:t>miotu Umowy nie ulegną zmianie,</w:t>
      </w:r>
    </w:p>
    <w:p w14:paraId="7A8200E2" w14:textId="77777777" w:rsidR="00F76614" w:rsidRPr="00382A08" w:rsidRDefault="00F76614" w:rsidP="00F76614">
      <w:pPr>
        <w:pStyle w:val="Akapitzlist"/>
        <w:numPr>
          <w:ilvl w:val="0"/>
          <w:numId w:val="116"/>
        </w:numPr>
        <w:spacing w:before="80" w:after="80" w:line="276" w:lineRule="auto"/>
        <w:ind w:left="993" w:hanging="426"/>
        <w:jc w:val="both"/>
        <w:rPr>
          <w:rFonts w:ascii="Arial" w:eastAsia="Times New Roman" w:hAnsi="Arial" w:cs="Arial"/>
        </w:rPr>
      </w:pPr>
      <w:r w:rsidRPr="00382A08">
        <w:rPr>
          <w:rFonts w:ascii="Arial" w:eastAsia="Times New Roman" w:hAnsi="Arial" w:cs="Arial"/>
        </w:rPr>
        <w:t>W przypadku wystąpienia okoliczności, o której mowa w pkt 1) lit. b) cena danego elementu Przedmiotu Umowy, po spełnieniu warunku, o którym mowa w ust. 4, zostanie zmieniona o kwotę odpowiadającą wartości udokumentowanej zmiany kosztu Wykonawcy przypadającego na daną cenę elementu Przedmiotu Umowy, jaką będzie on zobowiązany dodatkowo ponieść w celu uwzględnienia zmiany wynikającej ze zmiany podatku akcyzowego,</w:t>
      </w:r>
    </w:p>
    <w:p w14:paraId="6868E6EB" w14:textId="77777777" w:rsidR="00F76614" w:rsidRPr="00382A08" w:rsidRDefault="00F76614" w:rsidP="00F76614">
      <w:pPr>
        <w:pStyle w:val="Akapitzlist"/>
        <w:numPr>
          <w:ilvl w:val="0"/>
          <w:numId w:val="116"/>
        </w:numPr>
        <w:spacing w:before="80" w:after="80" w:line="276" w:lineRule="auto"/>
        <w:ind w:left="993" w:hanging="426"/>
        <w:jc w:val="both"/>
        <w:rPr>
          <w:rFonts w:ascii="Arial" w:eastAsia="Times New Roman" w:hAnsi="Arial" w:cs="Arial"/>
        </w:rPr>
      </w:pPr>
      <w:r w:rsidRPr="00382A08">
        <w:rPr>
          <w:rFonts w:ascii="Arial" w:eastAsia="Times New Roman" w:hAnsi="Arial" w:cs="Arial"/>
        </w:rPr>
        <w:t xml:space="preserve">W przypadku wystąpienia okoliczności, o której mowa w pkt 2) </w:t>
      </w:r>
      <w:bookmarkStart w:id="6" w:name="_Hlk22389349"/>
      <w:r w:rsidRPr="00382A08">
        <w:rPr>
          <w:rFonts w:ascii="Arial" w:eastAsia="Times New Roman" w:hAnsi="Arial" w:cs="Arial"/>
        </w:rPr>
        <w:t xml:space="preserve">cena danego elementu Przedmiotu Umowy, po spełnieniu warunku, o którym mowa w ust. 3, </w:t>
      </w:r>
      <w:bookmarkEnd w:id="6"/>
      <w:r w:rsidRPr="00382A08">
        <w:rPr>
          <w:rFonts w:ascii="Arial" w:eastAsia="Times New Roman" w:hAnsi="Arial" w:cs="Arial"/>
        </w:rPr>
        <w:t xml:space="preserve">zostanie zmieniona o kwotę odpowiadającą wartości udokumentowanej zmiany kosztu Wykonawcy przypadającego na daną cenę elementu Przedmiotu Umowy, wynikającej ze zmiany kwoty wynagrodzeń osób bezpośrednio wykonujących </w:t>
      </w:r>
      <w:bookmarkStart w:id="7" w:name="_Hlk20411634"/>
      <w:r w:rsidRPr="00382A08">
        <w:rPr>
          <w:rFonts w:ascii="Arial" w:eastAsia="Times New Roman" w:hAnsi="Arial" w:cs="Arial"/>
        </w:rPr>
        <w:t xml:space="preserve">czynności objęte daną ceną </w:t>
      </w:r>
      <w:bookmarkEnd w:id="7"/>
      <w:r w:rsidRPr="00382A08">
        <w:rPr>
          <w:rFonts w:ascii="Arial" w:eastAsia="Times New Roman" w:hAnsi="Arial" w:cs="Arial"/>
        </w:rPr>
        <w:t>elementu Przedmiotu Umowy do wysokości aktualnie obowiązującego minimalnego wynagrodzenia za pracę albo wysokości minimalnej stawki godzinowej, z uwzględnieniem wszystkich obciążeń publicznoprawnych od kwoty zmiany minimalnego wynagrodzenia albo wysokości minimal</w:t>
      </w:r>
      <w:r>
        <w:rPr>
          <w:rFonts w:ascii="Arial" w:eastAsia="Times New Roman" w:hAnsi="Arial" w:cs="Arial"/>
        </w:rPr>
        <w:t>nej stawki godzinowej tych osób,</w:t>
      </w:r>
    </w:p>
    <w:p w14:paraId="1B6FB94A" w14:textId="77777777" w:rsidR="00F76614" w:rsidRPr="00382A08" w:rsidRDefault="00F76614" w:rsidP="00F76614">
      <w:pPr>
        <w:pStyle w:val="Akapitzlist"/>
        <w:numPr>
          <w:ilvl w:val="0"/>
          <w:numId w:val="116"/>
        </w:numPr>
        <w:spacing w:before="80" w:after="80" w:line="276" w:lineRule="auto"/>
        <w:ind w:left="993" w:hanging="426"/>
        <w:jc w:val="both"/>
        <w:rPr>
          <w:rFonts w:ascii="Arial" w:eastAsia="Times New Roman" w:hAnsi="Arial" w:cs="Arial"/>
        </w:rPr>
      </w:pPr>
      <w:r w:rsidRPr="00382A08">
        <w:rPr>
          <w:rFonts w:ascii="Arial" w:eastAsia="Times New Roman" w:hAnsi="Arial" w:cs="Arial"/>
        </w:rPr>
        <w:lastRenderedPageBreak/>
        <w:t xml:space="preserve">W przypadku wystąpienia okoliczności, o której mowa w pkt 3) </w:t>
      </w:r>
      <w:bookmarkStart w:id="8" w:name="_Hlk22389430"/>
      <w:r w:rsidRPr="00382A08">
        <w:rPr>
          <w:rFonts w:ascii="Arial" w:eastAsia="Times New Roman" w:hAnsi="Arial" w:cs="Arial"/>
        </w:rPr>
        <w:t>cena danego elementu Przedmiotu Umowy, po spełnieniu warunku, o którym mowa w ust. 3,</w:t>
      </w:r>
      <w:bookmarkEnd w:id="8"/>
      <w:r w:rsidRPr="00382A08">
        <w:rPr>
          <w:rFonts w:ascii="Arial" w:eastAsia="Times New Roman" w:hAnsi="Arial" w:cs="Arial"/>
        </w:rPr>
        <w:t xml:space="preserve"> zostanie zmieniona o kwotę odpowiadającą zmianie kosztu Wykonawcy przypadającego na daną cenę elementu Przedmiotu Umowy, jaką będzie on zobowiązany dodatkowo ponieść w celu uwzględnienia tej zmiany, przy zachowaniu dotychczasowej kwoty netto wynagrodzenia osób bezpośrednio wykonujących czynności objęte daną</w:t>
      </w:r>
      <w:r>
        <w:rPr>
          <w:rFonts w:ascii="Arial" w:eastAsia="Times New Roman" w:hAnsi="Arial" w:cs="Arial"/>
        </w:rPr>
        <w:t xml:space="preserve"> ceną elementu Przedmiotu Umowy,</w:t>
      </w:r>
    </w:p>
    <w:p w14:paraId="2823FF49" w14:textId="77777777" w:rsidR="00F76614" w:rsidRPr="00382A08" w:rsidRDefault="00F76614" w:rsidP="00F76614">
      <w:pPr>
        <w:pStyle w:val="Akapitzlist"/>
        <w:numPr>
          <w:ilvl w:val="0"/>
          <w:numId w:val="116"/>
        </w:numPr>
        <w:spacing w:before="80" w:after="80" w:line="276" w:lineRule="auto"/>
        <w:ind w:left="993" w:hanging="426"/>
        <w:jc w:val="both"/>
        <w:rPr>
          <w:rFonts w:ascii="Arial" w:eastAsia="Times New Roman" w:hAnsi="Arial" w:cs="Arial"/>
        </w:rPr>
      </w:pPr>
      <w:r w:rsidRPr="00382A08">
        <w:rPr>
          <w:rFonts w:ascii="Arial" w:eastAsia="Times New Roman" w:hAnsi="Arial" w:cs="Arial"/>
        </w:rPr>
        <w:t xml:space="preserve">W przypadku wystąpienia okoliczności, o której mowa w pkt 4) cena danego elementu Przedmiotu Umowy, po spełnieniu warunku, o którym mowa w ust. 3, zostanie zmieniona o kwotę odpowiadającą zmianie kosztu Wykonawcy przypadającego na daną cenę elementu Przedmiotu Umowy, jaką będzie on zobowiązany dodatkowo ponieść w celu uwzględnienia tej zmiany, przy zachowaniu dotychczasowej kwoty netto wynagrodzenia osób bezpośrednio wykonujących czynności objęte daną ceną </w:t>
      </w:r>
      <w:bookmarkStart w:id="9" w:name="_Hlk22389816"/>
      <w:r w:rsidRPr="00382A08">
        <w:rPr>
          <w:rFonts w:ascii="Arial" w:eastAsia="Times New Roman" w:hAnsi="Arial" w:cs="Arial"/>
        </w:rPr>
        <w:t>elementu Przedmiotu Umowy</w:t>
      </w:r>
      <w:bookmarkEnd w:id="9"/>
      <w:r w:rsidRPr="00382A08">
        <w:rPr>
          <w:rFonts w:ascii="Arial" w:eastAsia="Times New Roman" w:hAnsi="Arial" w:cs="Arial"/>
        </w:rPr>
        <w:t>.</w:t>
      </w:r>
    </w:p>
    <w:p w14:paraId="08055E3A" w14:textId="77777777" w:rsidR="00F76614" w:rsidRPr="00382A08" w:rsidRDefault="00F76614" w:rsidP="00F76614">
      <w:pPr>
        <w:numPr>
          <w:ilvl w:val="0"/>
          <w:numId w:val="108"/>
        </w:numPr>
        <w:tabs>
          <w:tab w:val="num" w:pos="-3116"/>
        </w:tabs>
        <w:spacing w:after="0" w:line="276" w:lineRule="auto"/>
        <w:ind w:left="567" w:hanging="567"/>
        <w:jc w:val="both"/>
        <w:rPr>
          <w:rFonts w:ascii="Arial" w:eastAsia="Times New Roman" w:hAnsi="Arial" w:cs="Arial"/>
        </w:rPr>
      </w:pPr>
      <w:r w:rsidRPr="00382A08">
        <w:rPr>
          <w:rFonts w:ascii="Arial" w:eastAsia="Times New Roman" w:hAnsi="Arial" w:cs="Arial"/>
        </w:rPr>
        <w:t xml:space="preserve">W przypadku wystąpienia okoliczności, o której mowa w ust. 1 pkt 2), 3) lub 4) warunkiem dokonania zmiany cen elementu Przedmiotu Umowy jest złożenie przez Wykonawcę Zamawiającemu wniosku o dokonanie ich zmian wraz z dokumentami potwierdzającymi zasadność zmiany danej </w:t>
      </w:r>
      <w:bookmarkStart w:id="10" w:name="_Hlk22390251"/>
      <w:r w:rsidRPr="00382A08">
        <w:rPr>
          <w:rFonts w:ascii="Arial" w:eastAsia="Times New Roman" w:hAnsi="Arial" w:cs="Arial"/>
        </w:rPr>
        <w:t xml:space="preserve">ceny </w:t>
      </w:r>
      <w:bookmarkStart w:id="11" w:name="_Hlk22390235"/>
      <w:r w:rsidRPr="00382A08">
        <w:rPr>
          <w:rFonts w:ascii="Arial" w:eastAsia="Times New Roman" w:hAnsi="Arial" w:cs="Arial"/>
        </w:rPr>
        <w:t>elementu Przedmiotu Umowy</w:t>
      </w:r>
      <w:bookmarkEnd w:id="10"/>
      <w:bookmarkEnd w:id="11"/>
      <w:r w:rsidRPr="00382A08">
        <w:rPr>
          <w:rFonts w:ascii="Arial" w:eastAsia="Times New Roman" w:hAnsi="Arial" w:cs="Arial"/>
        </w:rPr>
        <w:t xml:space="preserve">, </w:t>
      </w:r>
      <w:r>
        <w:rPr>
          <w:rFonts w:ascii="Arial" w:eastAsia="Times New Roman" w:hAnsi="Arial" w:cs="Arial"/>
        </w:rPr>
        <w:t xml:space="preserve">                     </w:t>
      </w:r>
      <w:r w:rsidRPr="00382A08">
        <w:rPr>
          <w:rFonts w:ascii="Arial" w:eastAsia="Times New Roman" w:hAnsi="Arial" w:cs="Arial"/>
        </w:rPr>
        <w:t xml:space="preserve">a w szczególności: </w:t>
      </w:r>
    </w:p>
    <w:p w14:paraId="50FC8E38" w14:textId="77777777" w:rsidR="00F76614" w:rsidRPr="00382A08" w:rsidRDefault="00F76614" w:rsidP="00F76614">
      <w:pPr>
        <w:pStyle w:val="Akapitzlist"/>
        <w:numPr>
          <w:ilvl w:val="0"/>
          <w:numId w:val="117"/>
        </w:numPr>
        <w:spacing w:after="0" w:line="276" w:lineRule="auto"/>
        <w:ind w:left="993" w:hanging="426"/>
        <w:contextualSpacing w:val="0"/>
        <w:jc w:val="both"/>
        <w:rPr>
          <w:rFonts w:ascii="Arial" w:eastAsia="Times New Roman" w:hAnsi="Arial" w:cs="Arial"/>
        </w:rPr>
      </w:pPr>
      <w:r w:rsidRPr="00382A08">
        <w:rPr>
          <w:rFonts w:ascii="Arial" w:eastAsia="Times New Roman" w:hAnsi="Arial" w:cs="Arial"/>
        </w:rPr>
        <w:t xml:space="preserve">szczegółową kalkulacją kosztów pracy ponoszonych na realizację prac objętych daną ceną </w:t>
      </w:r>
      <w:bookmarkStart w:id="12" w:name="_Hlk22390803"/>
      <w:r w:rsidRPr="00382A08">
        <w:rPr>
          <w:rFonts w:ascii="Arial" w:eastAsia="Times New Roman" w:hAnsi="Arial" w:cs="Arial"/>
        </w:rPr>
        <w:t xml:space="preserve">elementu Przedmiotu Umowy </w:t>
      </w:r>
      <w:bookmarkEnd w:id="12"/>
      <w:r w:rsidRPr="00382A08">
        <w:rPr>
          <w:rFonts w:ascii="Arial" w:eastAsia="Times New Roman" w:hAnsi="Arial" w:cs="Arial"/>
        </w:rPr>
        <w:t xml:space="preserve">obejmującą: </w:t>
      </w:r>
    </w:p>
    <w:p w14:paraId="03E8C833" w14:textId="77777777" w:rsidR="00F76614" w:rsidRPr="00CF600F" w:rsidRDefault="00F76614" w:rsidP="00F76614">
      <w:pPr>
        <w:pStyle w:val="Akapitzlist"/>
        <w:numPr>
          <w:ilvl w:val="0"/>
          <w:numId w:val="122"/>
        </w:numPr>
        <w:spacing w:after="80" w:line="276" w:lineRule="auto"/>
        <w:ind w:left="1418" w:hanging="425"/>
        <w:jc w:val="both"/>
        <w:rPr>
          <w:rFonts w:ascii="Arial" w:eastAsia="Times New Roman" w:hAnsi="Arial" w:cs="Arial"/>
        </w:rPr>
      </w:pPr>
      <w:r w:rsidRPr="00CF600F">
        <w:rPr>
          <w:rFonts w:ascii="Arial" w:eastAsia="Times New Roman" w:hAnsi="Arial" w:cs="Arial"/>
        </w:rPr>
        <w:t>imienny wykaz osób bezpośrednio wykonujących prace objęte Przedmiotem Umowy wraz ze wskazaniem wielkości ich zaangażowania czasowego w wykonywanie tych prac na rzecz Zamawiającego, tj. udziału procentowego prac wykonywanych przez te osoby na rzecz Zamawiającego w łącznym czasie pracy tych osób,</w:t>
      </w:r>
    </w:p>
    <w:p w14:paraId="1454F571" w14:textId="77777777" w:rsidR="00F76614" w:rsidRPr="00CF600F" w:rsidRDefault="00F76614" w:rsidP="00F76614">
      <w:pPr>
        <w:pStyle w:val="Akapitzlist"/>
        <w:numPr>
          <w:ilvl w:val="0"/>
          <w:numId w:val="122"/>
        </w:numPr>
        <w:spacing w:before="80" w:after="80" w:line="276" w:lineRule="auto"/>
        <w:ind w:left="1418" w:hanging="425"/>
        <w:jc w:val="both"/>
        <w:rPr>
          <w:rFonts w:ascii="Arial" w:eastAsia="Times New Roman" w:hAnsi="Arial" w:cs="Arial"/>
        </w:rPr>
      </w:pPr>
      <w:r w:rsidRPr="00CF600F">
        <w:rPr>
          <w:rFonts w:ascii="Arial" w:eastAsia="Times New Roman" w:hAnsi="Arial" w:cs="Arial"/>
        </w:rPr>
        <w:t>wysokość wynagrodzenia za pracę albo wysokość stawki godzinowej osób, o których mowa w tiret pierwszym powyżej i związane z tym obciążenia publicznoprawne lub wysokość zmiany składek na ubezpieczenie społeczne bądź zdrowotne uiszczanych dla osób, o których mowa w tiret pierwszym powyżej będącą konsekwencją zmiany obowiązującego minimalnego wynagrodzenia albo minimalnej stawki godzinowej lub wysokość zmiany kosztów wynikających z wpłat na pracownicze plany kapitałowe i łączną kwotę wynagrodzenia należnego Wykonawcy w związku z w/w zmianami mającymi wpływ na wykonanie Przedmiotu Umowy,</w:t>
      </w:r>
    </w:p>
    <w:p w14:paraId="1A58AA46" w14:textId="77777777" w:rsidR="00F76614" w:rsidRPr="00CF600F" w:rsidRDefault="00F76614" w:rsidP="00F76614">
      <w:pPr>
        <w:pStyle w:val="Akapitzlist"/>
        <w:numPr>
          <w:ilvl w:val="0"/>
          <w:numId w:val="122"/>
        </w:numPr>
        <w:spacing w:before="80" w:after="120" w:line="276" w:lineRule="auto"/>
        <w:ind w:left="1417" w:hanging="425"/>
        <w:contextualSpacing w:val="0"/>
        <w:jc w:val="both"/>
        <w:rPr>
          <w:rFonts w:ascii="Arial" w:eastAsia="Times New Roman" w:hAnsi="Arial" w:cs="Arial"/>
        </w:rPr>
      </w:pPr>
      <w:r w:rsidRPr="00CF600F">
        <w:rPr>
          <w:rFonts w:ascii="Arial" w:eastAsia="Times New Roman" w:hAnsi="Arial" w:cs="Arial"/>
        </w:rPr>
        <w:t xml:space="preserve">określenie procentowego udziału elementów cenotwórczych składających się na daną cenę elementu Przedmiotu Umowy, ze szczególnym wykazaniem procentowanego udziału kosztów pracy w danej cenie elementu Przedmiotu Umowy. </w:t>
      </w:r>
    </w:p>
    <w:p w14:paraId="5688F813" w14:textId="77777777" w:rsidR="00F76614" w:rsidRPr="00382A08" w:rsidRDefault="00F76614" w:rsidP="00F76614">
      <w:pPr>
        <w:pStyle w:val="Akapitzlist"/>
        <w:numPr>
          <w:ilvl w:val="0"/>
          <w:numId w:val="117"/>
        </w:numPr>
        <w:spacing w:after="0" w:line="276" w:lineRule="auto"/>
        <w:ind w:left="992" w:hanging="426"/>
        <w:contextualSpacing w:val="0"/>
        <w:jc w:val="both"/>
        <w:rPr>
          <w:rFonts w:ascii="Arial" w:eastAsia="Times New Roman" w:hAnsi="Arial" w:cs="Arial"/>
        </w:rPr>
      </w:pPr>
      <w:r w:rsidRPr="00382A08">
        <w:rPr>
          <w:rFonts w:ascii="Arial" w:eastAsia="Times New Roman" w:hAnsi="Arial" w:cs="Arial"/>
        </w:rPr>
        <w:t>kopiami dokumentów potwierdzających ponoszenie przez Wykonawcę kosztów pracy w kwotach wykazanych w pkt. 1) powyżej.</w:t>
      </w:r>
    </w:p>
    <w:p w14:paraId="5FA1D707" w14:textId="77777777" w:rsidR="00F76614" w:rsidRPr="00382A08" w:rsidRDefault="00F76614" w:rsidP="00F76614">
      <w:pPr>
        <w:spacing w:line="276" w:lineRule="auto"/>
        <w:ind w:left="992"/>
        <w:jc w:val="both"/>
        <w:rPr>
          <w:rFonts w:ascii="Arial" w:eastAsia="Times New Roman" w:hAnsi="Arial" w:cs="Arial"/>
        </w:rPr>
      </w:pPr>
      <w:r w:rsidRPr="00382A08">
        <w:rPr>
          <w:rFonts w:ascii="Arial" w:eastAsia="Times New Roman" w:hAnsi="Arial" w:cs="Arial"/>
        </w:rPr>
        <w:t xml:space="preserve">Na podstawie dokumentów przedłożonych wraz z wnioskiem, o którym mowa                                 w zdaniu poprzednim Wykonawca powinien wykazać, że zaistniała zmiana ma bezpośredni wpływ na koszty wykonania prac objętych daną elementu </w:t>
      </w:r>
      <w:r w:rsidRPr="00382A08">
        <w:rPr>
          <w:rFonts w:ascii="Arial" w:eastAsia="Times New Roman" w:hAnsi="Arial" w:cs="Arial"/>
        </w:rPr>
        <w:lastRenderedPageBreak/>
        <w:t xml:space="preserve">Przedmiotu Umowy oraz określić stopień, w jakim wpłynie ona na wysokość danej ceny elementu Przedmiotu Umowy. </w:t>
      </w:r>
    </w:p>
    <w:p w14:paraId="5EC3177C" w14:textId="77777777" w:rsidR="00F76614" w:rsidRPr="00382A08" w:rsidRDefault="00F76614" w:rsidP="00F76614">
      <w:pPr>
        <w:spacing w:line="276" w:lineRule="auto"/>
        <w:ind w:left="992"/>
        <w:jc w:val="both"/>
        <w:rPr>
          <w:rFonts w:ascii="Arial" w:eastAsia="Times New Roman" w:hAnsi="Arial" w:cs="Arial"/>
        </w:rPr>
      </w:pPr>
      <w:r w:rsidRPr="00382A08">
        <w:rPr>
          <w:rFonts w:ascii="Arial" w:eastAsia="Times New Roman" w:hAnsi="Arial" w:cs="Arial"/>
        </w:rPr>
        <w:t xml:space="preserve">Zamawiający może żądać od Wykonawcy dodatkowych wyjaśnień w zakresie odnoszącym się do przedstawionej kalkulacji kosztów, w tym w szczególności wyjaśnień, których celem jest jednoznaczne i wyczerpujące wykazanie, w jaki sposób zmiany przepisów, o których mowa w ust. 1 pkt 2), 3) i 4) wpłynęły </w:t>
      </w:r>
      <w:r>
        <w:rPr>
          <w:rFonts w:ascii="Arial" w:eastAsia="Times New Roman" w:hAnsi="Arial" w:cs="Arial"/>
        </w:rPr>
        <w:t xml:space="preserve">                        </w:t>
      </w:r>
      <w:r w:rsidRPr="00382A08">
        <w:rPr>
          <w:rFonts w:ascii="Arial" w:eastAsia="Times New Roman" w:hAnsi="Arial" w:cs="Arial"/>
        </w:rPr>
        <w:t>na koszt wykonania przez Wykonawcę prac objętych daną ceną elementu Przedmiotu Umowy.</w:t>
      </w:r>
    </w:p>
    <w:p w14:paraId="7D68D81E" w14:textId="77777777" w:rsidR="00F76614" w:rsidRPr="00382A08" w:rsidRDefault="00F76614" w:rsidP="00F76614">
      <w:pPr>
        <w:numPr>
          <w:ilvl w:val="0"/>
          <w:numId w:val="108"/>
        </w:numPr>
        <w:tabs>
          <w:tab w:val="num" w:pos="-3116"/>
        </w:tabs>
        <w:spacing w:before="80" w:after="80" w:line="276" w:lineRule="auto"/>
        <w:ind w:left="567" w:hanging="567"/>
        <w:jc w:val="both"/>
        <w:rPr>
          <w:rFonts w:ascii="Arial" w:eastAsia="Times New Roman" w:hAnsi="Arial" w:cs="Arial"/>
        </w:rPr>
      </w:pPr>
      <w:r w:rsidRPr="00382A08">
        <w:rPr>
          <w:rFonts w:ascii="Arial" w:eastAsia="Times New Roman" w:hAnsi="Arial" w:cs="Arial"/>
        </w:rPr>
        <w:t>W przypadku wystąpienia okoliczności, o której mowa w ust. 1 pkt 1) lit. b) warunkiem dokonania zmiany cen elementu Przedmiotu Umowy jest złożenie przez Wykonawcę Zamawiającemu wniosku o dokonanie ich zmian wraz z dokumentami potwierdzającymi zasadność zmiany danej ceny elementu Przedmiotu Umowy. Na podstawie dokumentów przedłożonych wraz z wnioskiem, o którym mowa w zdaniu poprzednim Wykonawca powinien wykazać, że zaistniała zmiana ma bezpośredni wpływ na koszty wykonania prac objętych daną elementu Przedmiotu Umowy oraz określić stopień, w jakim wpłynie ona na wysokość danej ceny elementu Przedmiotu Umowy.</w:t>
      </w:r>
    </w:p>
    <w:p w14:paraId="3A380291" w14:textId="77777777" w:rsidR="00F76614" w:rsidRPr="00382A08" w:rsidRDefault="00F76614" w:rsidP="00F76614">
      <w:pPr>
        <w:numPr>
          <w:ilvl w:val="0"/>
          <w:numId w:val="108"/>
        </w:numPr>
        <w:tabs>
          <w:tab w:val="num" w:pos="-3116"/>
        </w:tabs>
        <w:spacing w:after="0" w:line="276" w:lineRule="auto"/>
        <w:ind w:left="567" w:hanging="567"/>
        <w:jc w:val="both"/>
        <w:rPr>
          <w:rFonts w:ascii="Arial" w:eastAsia="Times New Roman" w:hAnsi="Arial" w:cs="Arial"/>
        </w:rPr>
      </w:pPr>
      <w:r w:rsidRPr="00382A08">
        <w:rPr>
          <w:rFonts w:ascii="Arial" w:eastAsia="Times New Roman" w:hAnsi="Arial" w:cs="Arial"/>
        </w:rPr>
        <w:t xml:space="preserve">Wniosek o dokonanie zmiany cen elementu Przedmiotu Umowy, o którym mowa </w:t>
      </w:r>
      <w:r>
        <w:rPr>
          <w:rFonts w:ascii="Arial" w:eastAsia="Times New Roman" w:hAnsi="Arial" w:cs="Arial"/>
        </w:rPr>
        <w:t xml:space="preserve">                        </w:t>
      </w:r>
      <w:r w:rsidRPr="00382A08">
        <w:rPr>
          <w:rFonts w:ascii="Arial" w:eastAsia="Times New Roman" w:hAnsi="Arial" w:cs="Arial"/>
        </w:rPr>
        <w:t xml:space="preserve">w ust. 3 i 4 powyżej: </w:t>
      </w:r>
    </w:p>
    <w:p w14:paraId="11C73E55" w14:textId="77777777" w:rsidR="00F76614" w:rsidRPr="00382A08" w:rsidRDefault="00F76614" w:rsidP="00F76614">
      <w:pPr>
        <w:numPr>
          <w:ilvl w:val="0"/>
          <w:numId w:val="107"/>
        </w:numPr>
        <w:spacing w:after="0" w:line="276" w:lineRule="auto"/>
        <w:ind w:left="1134" w:hanging="567"/>
        <w:jc w:val="both"/>
        <w:rPr>
          <w:rFonts w:ascii="Arial" w:eastAsia="Times New Roman" w:hAnsi="Arial" w:cs="Arial"/>
        </w:rPr>
      </w:pPr>
      <w:bookmarkStart w:id="13" w:name="_Hlk20412571"/>
      <w:r w:rsidRPr="00382A08">
        <w:rPr>
          <w:rFonts w:ascii="Arial" w:eastAsia="Times New Roman" w:hAnsi="Arial" w:cs="Arial"/>
        </w:rPr>
        <w:t xml:space="preserve">dotyczący okoliczności wymienionych w ust. 1 pkt 1) lit. b), 2) lub pkt 3) powinien zostać złożony przez Wykonawcę w terminie 30 dni od dnia wejścia w życie przepisów będących przyczyną ich zmian. Jeżeli Wykonawca w terminie, </w:t>
      </w:r>
      <w:r>
        <w:rPr>
          <w:rFonts w:ascii="Arial" w:eastAsia="Times New Roman" w:hAnsi="Arial" w:cs="Arial"/>
        </w:rPr>
        <w:t xml:space="preserve">                         </w:t>
      </w:r>
      <w:r w:rsidRPr="00382A08">
        <w:rPr>
          <w:rFonts w:ascii="Arial" w:eastAsia="Times New Roman" w:hAnsi="Arial" w:cs="Arial"/>
        </w:rPr>
        <w:t xml:space="preserve">o którym mowa w zdaniu poprzednim nie wystąpi do Zamawiającego </w:t>
      </w:r>
      <w:r>
        <w:rPr>
          <w:rFonts w:ascii="Arial" w:eastAsia="Times New Roman" w:hAnsi="Arial" w:cs="Arial"/>
        </w:rPr>
        <w:t xml:space="preserve">                                 </w:t>
      </w:r>
      <w:r w:rsidRPr="00382A08">
        <w:rPr>
          <w:rFonts w:ascii="Arial" w:eastAsia="Times New Roman" w:hAnsi="Arial" w:cs="Arial"/>
        </w:rPr>
        <w:t>z wnioskiem o dokonanie zmian cen elementu Przedmiotu Umowy, to wówczas Strony przyjmować będą, że zmiana przepisów nie ma wpływu na koszty wykonania Przedmiotu Umowy przez Wykonawcę</w:t>
      </w:r>
      <w:bookmarkEnd w:id="13"/>
      <w:r>
        <w:rPr>
          <w:rFonts w:ascii="Arial" w:eastAsia="Times New Roman" w:hAnsi="Arial" w:cs="Arial"/>
        </w:rPr>
        <w:t>,</w:t>
      </w:r>
    </w:p>
    <w:p w14:paraId="23AF0B90" w14:textId="77777777" w:rsidR="00F76614" w:rsidRPr="00382A08" w:rsidRDefault="00F76614" w:rsidP="00F76614">
      <w:pPr>
        <w:numPr>
          <w:ilvl w:val="0"/>
          <w:numId w:val="107"/>
        </w:numPr>
        <w:spacing w:after="0" w:line="276" w:lineRule="auto"/>
        <w:ind w:left="1134" w:hanging="567"/>
        <w:jc w:val="both"/>
        <w:rPr>
          <w:rFonts w:ascii="Arial" w:eastAsia="Times New Roman" w:hAnsi="Arial" w:cs="Arial"/>
        </w:rPr>
      </w:pPr>
      <w:r w:rsidRPr="00382A08">
        <w:rPr>
          <w:rFonts w:ascii="Arial" w:eastAsia="Times New Roman" w:hAnsi="Arial" w:cs="Arial"/>
        </w:rPr>
        <w:t>Dotyczący okoliczności wymienionych w ust. 1 pkt 4) powinien zostać wniesiony przez Wykonawcę w terminie 30 dni od dnia zawarcia umowy o prowadzenie pracowniczego planu kapitałowego będącego przyczyną ich zmian. Jeżeli Wykonawca w terminie, o którym mowa w zdaniu poprzednim nie wystąpi                               do Zamawiającego z wnioskiem o dokonanie zmian cen elementu Przedmiotu Umowy, to wówczas Strony przyjmować będą, że zmiana przepisów nie ma wpływu na koszty wykonania Przedmiotu Umowy przez Wykonawcę.</w:t>
      </w:r>
    </w:p>
    <w:p w14:paraId="0D5B4E22" w14:textId="77777777" w:rsidR="00F76614" w:rsidRPr="00382A08" w:rsidRDefault="00F76614" w:rsidP="00F76614">
      <w:pPr>
        <w:numPr>
          <w:ilvl w:val="0"/>
          <w:numId w:val="108"/>
        </w:numPr>
        <w:tabs>
          <w:tab w:val="num" w:pos="-3116"/>
        </w:tabs>
        <w:spacing w:before="80" w:after="80" w:line="276" w:lineRule="auto"/>
        <w:ind w:left="567" w:hanging="567"/>
        <w:jc w:val="both"/>
        <w:rPr>
          <w:rFonts w:ascii="Arial" w:eastAsia="Times New Roman" w:hAnsi="Arial" w:cs="Arial"/>
        </w:rPr>
      </w:pPr>
      <w:r w:rsidRPr="00382A08">
        <w:rPr>
          <w:rFonts w:ascii="Arial" w:eastAsia="Times New Roman" w:hAnsi="Arial" w:cs="Arial"/>
        </w:rPr>
        <w:t>Ciężar dowodu, że okoliczności wymienione w ust. 1 pkt 1) lit. b oraz 2) – 4) mają wpływ na koszty wykonania prac objętych daną ceną elementu Przedmiotu Umowy spoczywa na Wykonawcy.</w:t>
      </w:r>
    </w:p>
    <w:p w14:paraId="02D13863" w14:textId="77777777" w:rsidR="00F76614" w:rsidRPr="00382A08" w:rsidRDefault="00F76614" w:rsidP="00F76614">
      <w:pPr>
        <w:numPr>
          <w:ilvl w:val="0"/>
          <w:numId w:val="108"/>
        </w:numPr>
        <w:tabs>
          <w:tab w:val="num" w:pos="-3116"/>
        </w:tabs>
        <w:spacing w:before="80" w:after="80" w:line="276" w:lineRule="auto"/>
        <w:ind w:left="567" w:hanging="567"/>
        <w:jc w:val="both"/>
        <w:rPr>
          <w:rFonts w:ascii="Arial" w:eastAsia="Times New Roman" w:hAnsi="Arial" w:cs="Arial"/>
        </w:rPr>
      </w:pPr>
      <w:r w:rsidRPr="00382A08">
        <w:rPr>
          <w:rFonts w:ascii="Arial" w:eastAsia="Times New Roman" w:hAnsi="Arial" w:cs="Arial"/>
        </w:rPr>
        <w:t xml:space="preserve">Zmiana wysokości cen elementu Przedmiotu Umowy w wysokości wskazanej odpowiednio w ust. 2 pkt 2) – 5), pod warunkiem ich wykazania przez Wykonawcę                       w sposób opisany w ust. 3-5, nastąpi począwszy zaistnienia zdarzenia, o który, mowa                    w ust. </w:t>
      </w:r>
      <w:bookmarkStart w:id="14" w:name="_Hlk20415025"/>
      <w:r w:rsidRPr="00382A08">
        <w:rPr>
          <w:rFonts w:ascii="Arial" w:eastAsia="Times New Roman" w:hAnsi="Arial" w:cs="Arial"/>
        </w:rPr>
        <w:t xml:space="preserve">1 pkt 1) lit. b), 2), 3) lub 4). </w:t>
      </w:r>
      <w:bookmarkEnd w:id="14"/>
      <w:r w:rsidRPr="00382A08">
        <w:rPr>
          <w:rFonts w:ascii="Arial" w:eastAsia="Times New Roman" w:hAnsi="Arial" w:cs="Arial"/>
        </w:rPr>
        <w:t>Zmiany wysokości cen elementów Przedmiotu Umowy zostaną potwierdzone przez Strony poprzez zawarcie aneksu do Umowy.</w:t>
      </w:r>
    </w:p>
    <w:p w14:paraId="2F6CCCC3" w14:textId="77777777" w:rsidR="00F76614" w:rsidRDefault="00F76614" w:rsidP="00F76614">
      <w:pPr>
        <w:keepNext/>
        <w:shd w:val="clear" w:color="auto" w:fill="FFFFFF" w:themeFill="background1"/>
        <w:spacing w:after="0" w:line="276" w:lineRule="auto"/>
        <w:jc w:val="center"/>
        <w:outlineLvl w:val="0"/>
        <w:rPr>
          <w:rFonts w:ascii="Arial" w:hAnsi="Arial" w:cs="Arial"/>
          <w:b/>
          <w:bCs/>
          <w:kern w:val="32"/>
          <w:sz w:val="21"/>
          <w:szCs w:val="21"/>
          <w:highlight w:val="yellow"/>
        </w:rPr>
      </w:pPr>
    </w:p>
    <w:p w14:paraId="7BF8216A" w14:textId="77777777" w:rsidR="00F76614" w:rsidRPr="00EB5D98" w:rsidRDefault="00F76614" w:rsidP="00F76614">
      <w:pPr>
        <w:keepNext/>
        <w:spacing w:after="0" w:line="276" w:lineRule="auto"/>
        <w:jc w:val="center"/>
        <w:outlineLvl w:val="0"/>
        <w:rPr>
          <w:rFonts w:ascii="Arial" w:hAnsi="Arial" w:cs="Arial"/>
          <w:b/>
          <w:bCs/>
          <w:kern w:val="32"/>
          <w:sz w:val="21"/>
          <w:szCs w:val="21"/>
        </w:rPr>
      </w:pPr>
      <w:r w:rsidRPr="0085153F">
        <w:rPr>
          <w:rFonts w:ascii="Arial" w:hAnsi="Arial" w:cs="Arial"/>
          <w:b/>
          <w:bCs/>
          <w:kern w:val="32"/>
          <w:sz w:val="21"/>
          <w:szCs w:val="21"/>
        </w:rPr>
        <w:t>§ 16b</w:t>
      </w:r>
    </w:p>
    <w:p w14:paraId="7926E8C6" w14:textId="77777777" w:rsidR="00F76614" w:rsidRPr="00EB5D98" w:rsidRDefault="00F76614" w:rsidP="00F76614">
      <w:pPr>
        <w:keepNext/>
        <w:shd w:val="clear" w:color="auto" w:fill="FFFFFF" w:themeFill="background1"/>
        <w:spacing w:after="0" w:line="276" w:lineRule="auto"/>
        <w:jc w:val="center"/>
        <w:outlineLvl w:val="0"/>
        <w:rPr>
          <w:rFonts w:ascii="Arial" w:hAnsi="Arial" w:cs="Arial"/>
          <w:bCs/>
          <w:kern w:val="32"/>
          <w:sz w:val="21"/>
          <w:szCs w:val="21"/>
        </w:rPr>
      </w:pPr>
      <w:r w:rsidRPr="00EB5D98">
        <w:rPr>
          <w:rFonts w:ascii="Arial" w:hAnsi="Arial" w:cs="Arial"/>
          <w:b/>
          <w:bCs/>
          <w:kern w:val="32"/>
          <w:sz w:val="21"/>
          <w:szCs w:val="21"/>
        </w:rPr>
        <w:t>Waloryzacja kosztowo-materiałowa</w:t>
      </w:r>
    </w:p>
    <w:p w14:paraId="64BCEB24" w14:textId="77777777" w:rsidR="00F76614" w:rsidRPr="00463CA6" w:rsidRDefault="00F76614" w:rsidP="00F76614">
      <w:pPr>
        <w:pStyle w:val="Akapitzlist"/>
        <w:numPr>
          <w:ilvl w:val="0"/>
          <w:numId w:val="109"/>
        </w:numPr>
        <w:spacing w:before="60" w:after="120" w:line="276" w:lineRule="auto"/>
        <w:ind w:left="567" w:hanging="567"/>
        <w:contextualSpacing w:val="0"/>
        <w:jc w:val="both"/>
        <w:rPr>
          <w:rFonts w:ascii="Arial" w:hAnsi="Arial" w:cs="Arial"/>
        </w:rPr>
      </w:pPr>
      <w:r w:rsidRPr="00463CA6">
        <w:rPr>
          <w:rFonts w:ascii="Arial" w:hAnsi="Arial" w:cs="Arial"/>
        </w:rPr>
        <w:t xml:space="preserve">Zamawiający na podstawie art. 439 PZP, przewiduje możliwość dokonania zmiany wynagrodzenia w przypadku zmiany wysokości (zwiększenia lub obniżenia) przeciętnego miesięcznego wynagrodzenia w sektorze przedsiębiorstw bez wypłaty nagród z zysku ogłaszanej przez Prezesa Głównego Urzędu Statystycznego </w:t>
      </w:r>
      <w:r>
        <w:rPr>
          <w:rFonts w:ascii="Arial" w:hAnsi="Arial" w:cs="Arial"/>
        </w:rPr>
        <w:t xml:space="preserve">                             </w:t>
      </w:r>
      <w:r w:rsidRPr="00463CA6">
        <w:rPr>
          <w:rFonts w:ascii="Arial" w:hAnsi="Arial" w:cs="Arial"/>
        </w:rPr>
        <w:t>w obwieszczeniu zamieszczanym w Dzienniku Urzędowym GUS na podstawie art. 22a ustawy z dnia 28 lutego 2003 r. Prawo upadłościowe (t.j. Dz. U. z 2024 r. poz. 794 ze zm.) („Obwieszczenie Prezesa GUS”), innych niż te wskazane w § 16a umowy.</w:t>
      </w:r>
    </w:p>
    <w:p w14:paraId="3E959D9E" w14:textId="77777777" w:rsidR="00F76614" w:rsidRPr="00463CA6" w:rsidRDefault="00F76614" w:rsidP="00F76614">
      <w:pPr>
        <w:pStyle w:val="Akapitzlist"/>
        <w:numPr>
          <w:ilvl w:val="0"/>
          <w:numId w:val="109"/>
        </w:numPr>
        <w:spacing w:after="0" w:line="276" w:lineRule="auto"/>
        <w:ind w:left="567" w:hanging="567"/>
        <w:contextualSpacing w:val="0"/>
        <w:jc w:val="both"/>
        <w:rPr>
          <w:rFonts w:ascii="Arial" w:hAnsi="Arial" w:cs="Arial"/>
        </w:rPr>
      </w:pPr>
      <w:r w:rsidRPr="00463CA6">
        <w:rPr>
          <w:rFonts w:ascii="Arial" w:hAnsi="Arial" w:cs="Arial"/>
        </w:rPr>
        <w:t>Zmiany wysokości wynagrodzenia, o których mowa w ust. 1 powyżej, będą dokonywane według zasad opisanych poniżej:</w:t>
      </w:r>
    </w:p>
    <w:p w14:paraId="0CCC9290" w14:textId="77777777" w:rsidR="00F76614" w:rsidRPr="00463CA6" w:rsidRDefault="00F76614" w:rsidP="00F76614">
      <w:pPr>
        <w:pStyle w:val="Akapitzlist"/>
        <w:numPr>
          <w:ilvl w:val="0"/>
          <w:numId w:val="110"/>
        </w:numPr>
        <w:spacing w:after="0" w:line="276" w:lineRule="auto"/>
        <w:ind w:left="1134" w:hanging="567"/>
        <w:contextualSpacing w:val="0"/>
        <w:jc w:val="both"/>
        <w:rPr>
          <w:rFonts w:ascii="Arial" w:hAnsi="Arial" w:cs="Arial"/>
        </w:rPr>
      </w:pPr>
      <w:r w:rsidRPr="00463CA6">
        <w:rPr>
          <w:rFonts w:ascii="Arial" w:hAnsi="Arial" w:cs="Arial"/>
        </w:rPr>
        <w:t>Ewentualne zmiany wynagrodzenia będą dokonywane każdego roku począwszy od roku następnego po roku zawarcia Umowy. Pierwszym rokiem zmiany wynagrodzenia może być rok 2026, z zastrzeżeniem pkt 2 poniżej.</w:t>
      </w:r>
    </w:p>
    <w:p w14:paraId="1F1F61D3" w14:textId="77777777" w:rsidR="00F76614" w:rsidRPr="00463CA6" w:rsidRDefault="00F76614" w:rsidP="00F76614">
      <w:pPr>
        <w:pStyle w:val="Akapitzlist"/>
        <w:numPr>
          <w:ilvl w:val="0"/>
          <w:numId w:val="110"/>
        </w:numPr>
        <w:spacing w:after="0" w:line="276" w:lineRule="auto"/>
        <w:ind w:left="1134" w:hanging="567"/>
        <w:contextualSpacing w:val="0"/>
        <w:jc w:val="both"/>
        <w:rPr>
          <w:rFonts w:ascii="Arial" w:hAnsi="Arial" w:cs="Arial"/>
        </w:rPr>
      </w:pPr>
      <w:r w:rsidRPr="00463CA6">
        <w:rPr>
          <w:rFonts w:ascii="Arial" w:hAnsi="Arial" w:cs="Arial"/>
        </w:rPr>
        <w:t xml:space="preserve">Strony dokonają zmiany wynagrodzenia w danym roku pod warunkiem, </w:t>
      </w:r>
      <w:r>
        <w:rPr>
          <w:rFonts w:ascii="Arial" w:hAnsi="Arial" w:cs="Arial"/>
        </w:rPr>
        <w:t xml:space="preserve">                          </w:t>
      </w:r>
      <w:r w:rsidRPr="00463CA6">
        <w:rPr>
          <w:rFonts w:ascii="Arial" w:hAnsi="Arial" w:cs="Arial"/>
        </w:rPr>
        <w:t>że wysokość przeciętnego miesięcznego wynagrodzenia w sektorze przedsiębiorstw bez wypłaty nagród z zysku, wynikająca z Obwieszczenia Prezesa GUS dla IV kwartału roku poprzedzającego rok waloryzacji, zmieni się o więcej niż 8 % w stosunku do jego wysokości określonej w Obwieszczeniu Prezesa GUS dla:</w:t>
      </w:r>
    </w:p>
    <w:p w14:paraId="11F8A862" w14:textId="77777777" w:rsidR="00F76614" w:rsidRPr="00463CA6" w:rsidRDefault="00F76614" w:rsidP="00F76614">
      <w:pPr>
        <w:pStyle w:val="Akapitzlist"/>
        <w:numPr>
          <w:ilvl w:val="0"/>
          <w:numId w:val="111"/>
        </w:numPr>
        <w:tabs>
          <w:tab w:val="left" w:pos="1560"/>
        </w:tabs>
        <w:spacing w:after="0" w:line="276" w:lineRule="auto"/>
        <w:ind w:left="1843" w:hanging="709"/>
        <w:contextualSpacing w:val="0"/>
        <w:jc w:val="both"/>
        <w:rPr>
          <w:rFonts w:ascii="Arial" w:hAnsi="Arial" w:cs="Arial"/>
        </w:rPr>
      </w:pPr>
      <w:r w:rsidRPr="00463CA6">
        <w:rPr>
          <w:rFonts w:ascii="Arial" w:hAnsi="Arial" w:cs="Arial"/>
        </w:rPr>
        <w:t>w przypadku pierwszego roku waloryzacji (2026) - IV kwartału roku 2024,</w:t>
      </w:r>
    </w:p>
    <w:p w14:paraId="0B606B15" w14:textId="77777777" w:rsidR="00F76614" w:rsidRPr="00463CA6" w:rsidRDefault="00F76614" w:rsidP="00F76614">
      <w:pPr>
        <w:pStyle w:val="Akapitzlist"/>
        <w:numPr>
          <w:ilvl w:val="0"/>
          <w:numId w:val="111"/>
        </w:numPr>
        <w:tabs>
          <w:tab w:val="left" w:pos="1560"/>
        </w:tabs>
        <w:spacing w:after="0" w:line="276" w:lineRule="auto"/>
        <w:ind w:left="1843" w:hanging="709"/>
        <w:contextualSpacing w:val="0"/>
        <w:jc w:val="both"/>
        <w:rPr>
          <w:rFonts w:ascii="Arial" w:hAnsi="Arial" w:cs="Arial"/>
        </w:rPr>
      </w:pPr>
      <w:r w:rsidRPr="00463CA6">
        <w:rPr>
          <w:rFonts w:ascii="Arial" w:hAnsi="Arial" w:cs="Arial"/>
        </w:rPr>
        <w:t>w przypadku drugiego roku waloryzacji  (2027) - IV kwartału roku 2025,</w:t>
      </w:r>
    </w:p>
    <w:p w14:paraId="0CF8AFF1" w14:textId="77777777" w:rsidR="00F76614" w:rsidRPr="00463CA6" w:rsidRDefault="00F76614" w:rsidP="00F76614">
      <w:pPr>
        <w:pStyle w:val="Akapitzlist"/>
        <w:numPr>
          <w:ilvl w:val="0"/>
          <w:numId w:val="111"/>
        </w:numPr>
        <w:spacing w:after="0" w:line="276" w:lineRule="auto"/>
        <w:ind w:left="1560" w:hanging="426"/>
        <w:contextualSpacing w:val="0"/>
        <w:jc w:val="both"/>
        <w:rPr>
          <w:rFonts w:ascii="Arial" w:hAnsi="Arial" w:cs="Arial"/>
        </w:rPr>
      </w:pPr>
      <w:r w:rsidRPr="00463CA6">
        <w:rPr>
          <w:rFonts w:ascii="Arial" w:hAnsi="Arial" w:cs="Arial"/>
        </w:rPr>
        <w:t xml:space="preserve">ewentualnie, w przypadku następnych lat zmiany wynagrodzenia </w:t>
      </w:r>
      <w:r>
        <w:rPr>
          <w:rFonts w:ascii="Arial" w:hAnsi="Arial" w:cs="Arial"/>
        </w:rPr>
        <w:t xml:space="preserve">                               </w:t>
      </w:r>
      <w:r w:rsidRPr="00463CA6">
        <w:rPr>
          <w:rFonts w:ascii="Arial" w:hAnsi="Arial" w:cs="Arial"/>
        </w:rPr>
        <w:t>– IV kwartału odpowiedniego roku następnego,</w:t>
      </w:r>
    </w:p>
    <w:p w14:paraId="3B826394" w14:textId="77777777" w:rsidR="00F76614" w:rsidRPr="00463CA6" w:rsidRDefault="00F76614" w:rsidP="00F76614">
      <w:pPr>
        <w:spacing w:after="120" w:line="276" w:lineRule="auto"/>
        <w:ind w:left="1134"/>
        <w:jc w:val="both"/>
        <w:rPr>
          <w:rFonts w:ascii="Arial" w:hAnsi="Arial" w:cs="Arial"/>
        </w:rPr>
      </w:pPr>
      <w:r w:rsidRPr="00463CA6">
        <w:rPr>
          <w:rFonts w:ascii="Arial" w:hAnsi="Arial" w:cs="Arial"/>
        </w:rPr>
        <w:t>(„Warunek zmiany wynagrodzenia”).</w:t>
      </w:r>
    </w:p>
    <w:p w14:paraId="1432F2FE" w14:textId="77777777" w:rsidR="00F76614" w:rsidRPr="00463CA6" w:rsidRDefault="00F76614" w:rsidP="00F76614">
      <w:pPr>
        <w:pStyle w:val="Akapitzlist"/>
        <w:numPr>
          <w:ilvl w:val="0"/>
          <w:numId w:val="109"/>
        </w:numPr>
        <w:spacing w:before="60" w:after="120" w:line="276" w:lineRule="auto"/>
        <w:ind w:left="567" w:hanging="567"/>
        <w:contextualSpacing w:val="0"/>
        <w:jc w:val="both"/>
        <w:rPr>
          <w:rFonts w:ascii="Arial" w:hAnsi="Arial" w:cs="Arial"/>
        </w:rPr>
      </w:pPr>
      <w:r w:rsidRPr="00463CA6">
        <w:rPr>
          <w:rFonts w:ascii="Arial" w:hAnsi="Arial" w:cs="Arial"/>
        </w:rPr>
        <w:t xml:space="preserve">Strona wnioskująca o dokonanie zmiany wynagrodzenia powinna wystąpić </w:t>
      </w:r>
      <w:r>
        <w:rPr>
          <w:rFonts w:ascii="Arial" w:hAnsi="Arial" w:cs="Arial"/>
        </w:rPr>
        <w:t xml:space="preserve">                               </w:t>
      </w:r>
      <w:r w:rsidRPr="00463CA6">
        <w:rPr>
          <w:rFonts w:ascii="Arial" w:hAnsi="Arial" w:cs="Arial"/>
        </w:rPr>
        <w:t xml:space="preserve">z wnioskiem do drugiej Strony o zmianę wynagrodzenia w terminie 30 dni </w:t>
      </w:r>
      <w:r>
        <w:rPr>
          <w:rFonts w:ascii="Arial" w:hAnsi="Arial" w:cs="Arial"/>
        </w:rPr>
        <w:t xml:space="preserve">                               </w:t>
      </w:r>
      <w:r w:rsidRPr="00463CA6">
        <w:rPr>
          <w:rFonts w:ascii="Arial" w:hAnsi="Arial" w:cs="Arial"/>
        </w:rPr>
        <w:t>od opublikowania Obwieszczenia Prezesa GUS, z którego wynikać będzie, że ziścił się Warunek zmiany wynagrodzenia.</w:t>
      </w:r>
    </w:p>
    <w:p w14:paraId="01A0C608" w14:textId="77777777" w:rsidR="00F76614" w:rsidRPr="00463CA6" w:rsidRDefault="00F76614" w:rsidP="00F76614">
      <w:pPr>
        <w:pStyle w:val="Akapitzlist"/>
        <w:numPr>
          <w:ilvl w:val="0"/>
          <w:numId w:val="109"/>
        </w:numPr>
        <w:spacing w:after="120" w:line="276" w:lineRule="auto"/>
        <w:ind w:left="567" w:hanging="567"/>
        <w:contextualSpacing w:val="0"/>
        <w:jc w:val="both"/>
        <w:rPr>
          <w:rFonts w:ascii="Arial" w:hAnsi="Arial" w:cs="Arial"/>
        </w:rPr>
      </w:pPr>
      <w:r w:rsidRPr="00463CA6">
        <w:rPr>
          <w:rFonts w:ascii="Arial" w:hAnsi="Arial" w:cs="Arial"/>
        </w:rPr>
        <w:t xml:space="preserve">Jeżeli w danym roku zaistnieje Warunek zmiany wynagrodzenia, to ta część wynagrodzenia należnego Wykonawcy, której zapłata przypadać będzie począwszy od miesiąca następującego po miesiącu publikacji Obwieszczenia Prezesa GUS </w:t>
      </w:r>
      <w:r>
        <w:rPr>
          <w:rFonts w:ascii="Arial" w:hAnsi="Arial" w:cs="Arial"/>
        </w:rPr>
        <w:t xml:space="preserve">                        </w:t>
      </w:r>
      <w:r w:rsidRPr="00463CA6">
        <w:rPr>
          <w:rFonts w:ascii="Arial" w:hAnsi="Arial" w:cs="Arial"/>
        </w:rPr>
        <w:t>z którego będzie wynikać, że ziścił się Warunek zmiany wynagrodzenia, będzie zmieniona o wskaźnik określony w ust. 5 („Wskaźnik zmiany wynagrodzenia”).</w:t>
      </w:r>
    </w:p>
    <w:p w14:paraId="0FD9C686" w14:textId="77777777" w:rsidR="00F76614" w:rsidRPr="00463CA6" w:rsidRDefault="00F76614" w:rsidP="00F76614">
      <w:pPr>
        <w:pStyle w:val="Akapitzlist"/>
        <w:numPr>
          <w:ilvl w:val="0"/>
          <w:numId w:val="109"/>
        </w:numPr>
        <w:spacing w:after="120" w:line="276" w:lineRule="auto"/>
        <w:ind w:left="567" w:hanging="567"/>
        <w:contextualSpacing w:val="0"/>
        <w:jc w:val="both"/>
        <w:rPr>
          <w:rFonts w:ascii="Arial" w:hAnsi="Arial" w:cs="Arial"/>
        </w:rPr>
      </w:pPr>
      <w:r w:rsidRPr="00463CA6">
        <w:rPr>
          <w:rFonts w:ascii="Arial" w:hAnsi="Arial" w:cs="Arial"/>
        </w:rPr>
        <w:t>Wskaźnik zmiany wynagrodzenia będzie stanowił połowę wzrostu lub spadku procentowego przeciętnego miesięcznego wynagrodzenia w sektorze przedsiębiorstw bez wypłaty nagród z zysku, określonego na podstawie Obwieszczeń Prezesa GUS, zgodnie z ust. 2 powyżej. Wskaźnik zmiany wynagrodzenia będzie wyrażony procentem.</w:t>
      </w:r>
    </w:p>
    <w:p w14:paraId="30A1BD33" w14:textId="77777777" w:rsidR="00F76614" w:rsidRPr="00463CA6" w:rsidRDefault="00F76614" w:rsidP="00F76614">
      <w:pPr>
        <w:pStyle w:val="Akapitzlist"/>
        <w:numPr>
          <w:ilvl w:val="0"/>
          <w:numId w:val="109"/>
        </w:numPr>
        <w:spacing w:before="60" w:after="120" w:line="276" w:lineRule="auto"/>
        <w:ind w:left="567" w:hanging="567"/>
        <w:contextualSpacing w:val="0"/>
        <w:jc w:val="both"/>
        <w:rPr>
          <w:rFonts w:ascii="Arial" w:hAnsi="Arial" w:cs="Arial"/>
        </w:rPr>
      </w:pPr>
      <w:r w:rsidRPr="00463CA6">
        <w:rPr>
          <w:rFonts w:ascii="Arial" w:hAnsi="Arial" w:cs="Arial"/>
        </w:rPr>
        <w:lastRenderedPageBreak/>
        <w:t xml:space="preserve">Zmiana wysokości wynagrodzenia dokonana zgodnie postanowieniami </w:t>
      </w:r>
      <w:r>
        <w:rPr>
          <w:rFonts w:ascii="Arial" w:hAnsi="Arial" w:cs="Arial"/>
        </w:rPr>
        <w:t xml:space="preserve">                                    </w:t>
      </w:r>
      <w:r w:rsidRPr="00463CA6">
        <w:rPr>
          <w:rFonts w:ascii="Arial" w:hAnsi="Arial" w:cs="Arial"/>
        </w:rPr>
        <w:t xml:space="preserve">pkt powyższych zostaną potwierdzone przez Strony poprzez zawarcie aneksu </w:t>
      </w:r>
      <w:r>
        <w:rPr>
          <w:rFonts w:ascii="Arial" w:hAnsi="Arial" w:cs="Arial"/>
        </w:rPr>
        <w:t xml:space="preserve">                        </w:t>
      </w:r>
      <w:r w:rsidRPr="00463CA6">
        <w:rPr>
          <w:rFonts w:ascii="Arial" w:hAnsi="Arial" w:cs="Arial"/>
        </w:rPr>
        <w:t>do Umowy.</w:t>
      </w:r>
    </w:p>
    <w:p w14:paraId="47E42D8C" w14:textId="77777777" w:rsidR="00F76614" w:rsidRPr="00463CA6" w:rsidRDefault="00F76614" w:rsidP="00F76614">
      <w:pPr>
        <w:pStyle w:val="Akapitzlist"/>
        <w:numPr>
          <w:ilvl w:val="0"/>
          <w:numId w:val="109"/>
        </w:numPr>
        <w:spacing w:before="60" w:after="120" w:line="276" w:lineRule="auto"/>
        <w:ind w:left="567" w:hanging="567"/>
        <w:contextualSpacing w:val="0"/>
        <w:jc w:val="both"/>
        <w:rPr>
          <w:rFonts w:ascii="Arial" w:hAnsi="Arial" w:cs="Arial"/>
        </w:rPr>
      </w:pPr>
      <w:r w:rsidRPr="00463CA6">
        <w:rPr>
          <w:rFonts w:ascii="Arial" w:hAnsi="Arial" w:cs="Arial"/>
        </w:rPr>
        <w:t>Ewentualna zmiana Wynagrodzenia nie będzie dotyczyć okresu, w którym Przedmiot Umowy będzie realizowany w warunkach zwłoki.</w:t>
      </w:r>
    </w:p>
    <w:p w14:paraId="17B43827" w14:textId="77777777" w:rsidR="00F76614" w:rsidRPr="00463CA6" w:rsidRDefault="00F76614" w:rsidP="00F76614">
      <w:pPr>
        <w:pStyle w:val="Akapitzlist"/>
        <w:numPr>
          <w:ilvl w:val="0"/>
          <w:numId w:val="109"/>
        </w:numPr>
        <w:spacing w:before="60" w:after="120" w:line="276" w:lineRule="auto"/>
        <w:ind w:left="567" w:hanging="567"/>
        <w:contextualSpacing w:val="0"/>
        <w:jc w:val="both"/>
        <w:rPr>
          <w:rFonts w:ascii="Arial" w:hAnsi="Arial" w:cs="Arial"/>
        </w:rPr>
      </w:pPr>
      <w:r w:rsidRPr="00463CA6">
        <w:rPr>
          <w:rFonts w:ascii="Arial" w:hAnsi="Arial" w:cs="Arial"/>
        </w:rPr>
        <w:t>Wykonawca, którego wynagrodzenie zostało zmienione zgodnie z ustępami powyższymi, zobowiązany jest do zmiany wynagrodzenia przysługującego podwykonawcy, z którym zawarł umowę, w zakresie odpowiadającym zmianom cen materiałów lub kosztów dotyczących zobowiązania podwykonawcy, jeżeli łącznie spełnione są następujące warunki: (i) przedmiotem umowy są dostawy lub usługi oraz (ii) okres obowiązywania umowy przekracza 6 miesięcy.</w:t>
      </w:r>
    </w:p>
    <w:p w14:paraId="77DAFBB1" w14:textId="77777777" w:rsidR="00F76614" w:rsidRPr="00463CA6" w:rsidRDefault="00F76614" w:rsidP="00F76614">
      <w:pPr>
        <w:pStyle w:val="Akapitzlist"/>
        <w:numPr>
          <w:ilvl w:val="0"/>
          <w:numId w:val="109"/>
        </w:numPr>
        <w:spacing w:before="60" w:after="60" w:line="276" w:lineRule="auto"/>
        <w:ind w:left="567" w:hanging="567"/>
        <w:contextualSpacing w:val="0"/>
        <w:jc w:val="both"/>
        <w:rPr>
          <w:rFonts w:ascii="Arial" w:hAnsi="Arial" w:cs="Arial"/>
        </w:rPr>
      </w:pPr>
      <w:r w:rsidRPr="00463CA6">
        <w:rPr>
          <w:rFonts w:ascii="Arial" w:hAnsi="Arial" w:cs="Arial"/>
        </w:rPr>
        <w:t>Strony ustalają maksymalną wartość zmian Wynagrodzenia w efekcie zastosowania powyższych postanowień na poziomie 10 % kwoty nominalnej Wynagrodzenia określonej w dniu zawarcia Umowy.</w:t>
      </w:r>
    </w:p>
    <w:p w14:paraId="26F6B91A" w14:textId="77777777" w:rsidR="00F76614" w:rsidRDefault="00F76614" w:rsidP="00F76614">
      <w:pPr>
        <w:shd w:val="clear" w:color="auto" w:fill="FFFFFF" w:themeFill="background1"/>
        <w:spacing w:after="0" w:line="276" w:lineRule="auto"/>
        <w:jc w:val="center"/>
        <w:rPr>
          <w:rFonts w:ascii="Arial" w:hAnsi="Arial" w:cs="Arial"/>
          <w:b/>
        </w:rPr>
      </w:pPr>
      <w:bookmarkStart w:id="15" w:name="_Hlk189648259"/>
    </w:p>
    <w:p w14:paraId="6227E167" w14:textId="77777777" w:rsidR="00F76614" w:rsidRPr="003239B8" w:rsidRDefault="00F76614" w:rsidP="00F76614">
      <w:pPr>
        <w:shd w:val="clear" w:color="auto" w:fill="FFFFFF" w:themeFill="background1"/>
        <w:spacing w:after="0" w:line="276" w:lineRule="auto"/>
        <w:jc w:val="center"/>
        <w:rPr>
          <w:rFonts w:ascii="Arial" w:hAnsi="Arial" w:cs="Arial"/>
          <w:b/>
        </w:rPr>
      </w:pPr>
      <w:r w:rsidRPr="0085153F">
        <w:rPr>
          <w:rFonts w:ascii="Arial" w:hAnsi="Arial" w:cs="Arial"/>
          <w:b/>
        </w:rPr>
        <w:t>§ 17</w:t>
      </w:r>
    </w:p>
    <w:bookmarkEnd w:id="15"/>
    <w:p w14:paraId="2EFF06C8" w14:textId="77777777" w:rsidR="00F76614" w:rsidRPr="003239B8" w:rsidRDefault="00F76614" w:rsidP="00F76614">
      <w:pPr>
        <w:spacing w:after="0" w:line="276" w:lineRule="auto"/>
        <w:jc w:val="center"/>
        <w:rPr>
          <w:rFonts w:ascii="Arial" w:eastAsia="Times New Roman" w:hAnsi="Arial" w:cs="Arial"/>
          <w:b/>
        </w:rPr>
      </w:pPr>
      <w:r w:rsidRPr="003239B8">
        <w:rPr>
          <w:rFonts w:ascii="Arial" w:eastAsia="Times New Roman" w:hAnsi="Arial" w:cs="Arial"/>
          <w:b/>
        </w:rPr>
        <w:t>Prawa autorskie</w:t>
      </w:r>
    </w:p>
    <w:p w14:paraId="08B402BF" w14:textId="77777777" w:rsidR="00F76614" w:rsidRPr="003239B8" w:rsidRDefault="00F76614" w:rsidP="00F76614">
      <w:pPr>
        <w:numPr>
          <w:ilvl w:val="0"/>
          <w:numId w:val="99"/>
        </w:numPr>
        <w:suppressAutoHyphens/>
        <w:spacing w:before="60" w:after="0" w:line="276" w:lineRule="auto"/>
        <w:ind w:left="567" w:hanging="567"/>
        <w:jc w:val="both"/>
        <w:rPr>
          <w:rFonts w:ascii="Arial" w:hAnsi="Arial" w:cs="Arial"/>
        </w:rPr>
      </w:pPr>
      <w:r w:rsidRPr="003239B8">
        <w:rPr>
          <w:rFonts w:ascii="Arial" w:eastAsia="Arial" w:hAnsi="Arial" w:cs="Arial"/>
        </w:rPr>
        <w:t xml:space="preserve">Wykonawca oświadcza, że posiada autorskie prawa majątkowe oraz prawa zależne                    do utworów wytworzonych w trakcie realizacji Przedmiotu Umowy i w ramach Wynagrodzenia: </w:t>
      </w:r>
    </w:p>
    <w:p w14:paraId="7CDA15ED" w14:textId="77777777" w:rsidR="00F76614" w:rsidRPr="003239B8" w:rsidRDefault="00F76614" w:rsidP="00F76614">
      <w:pPr>
        <w:numPr>
          <w:ilvl w:val="0"/>
          <w:numId w:val="98"/>
        </w:numPr>
        <w:suppressAutoHyphens/>
        <w:spacing w:after="0" w:line="276" w:lineRule="auto"/>
        <w:ind w:left="1134" w:hanging="567"/>
        <w:jc w:val="both"/>
        <w:rPr>
          <w:rFonts w:ascii="Arial" w:hAnsi="Arial" w:cs="Arial"/>
        </w:rPr>
      </w:pPr>
      <w:r w:rsidRPr="003239B8">
        <w:rPr>
          <w:rFonts w:ascii="Arial" w:eastAsia="Arial" w:hAnsi="Arial" w:cs="Arial"/>
        </w:rPr>
        <w:t>przenosi na Zamawiającego własność oryginałów i kopii egzemplarzy opracowań wchodzących w skład Dokumentacji Projektowej wraz z nośnikami, na jakich zostały wydane Zamawiającemu,</w:t>
      </w:r>
    </w:p>
    <w:p w14:paraId="55881C4F" w14:textId="77777777" w:rsidR="00F76614" w:rsidRPr="003239B8" w:rsidRDefault="00F76614" w:rsidP="00F76614">
      <w:pPr>
        <w:numPr>
          <w:ilvl w:val="0"/>
          <w:numId w:val="98"/>
        </w:numPr>
        <w:suppressAutoHyphens/>
        <w:spacing w:after="0" w:line="276" w:lineRule="auto"/>
        <w:ind w:left="1134" w:hanging="567"/>
        <w:jc w:val="both"/>
        <w:rPr>
          <w:rFonts w:ascii="Arial" w:hAnsi="Arial" w:cs="Arial"/>
        </w:rPr>
      </w:pPr>
      <w:r w:rsidRPr="003239B8">
        <w:rPr>
          <w:rFonts w:ascii="Arial" w:eastAsia="Arial" w:hAnsi="Arial" w:cs="Arial"/>
        </w:rPr>
        <w:t>przenosi na Zamawiającego autorskie prawa majątkowe do wszystkich utworów                     w rozumieniu przepisów ustawy z dnia 4 lutego 1994 r. o prawie autorskim                        i prawach pokrewnych (t.j. Dz.U. z 2025 r. poz. 24 ze zm. – „ustawa o Prawie autorskim i prawach pokrewnych”) wytworzonych w ramach realizacji Przedmiotu Umowy, w szczególności takich jak: projekty, rysunki, obliczenia, dokumentacje projektowe, raporty, mapy, wykresy, plany, dane statystyczne, ekspertyzy, obliczenia i inne dokumenty przekazane Zamawiającemu                             w wykonaniu Przedmiotu Umowy (dalej: „Utwory”);</w:t>
      </w:r>
    </w:p>
    <w:p w14:paraId="61B2DC3D" w14:textId="77777777" w:rsidR="00F76614" w:rsidRPr="003239B8" w:rsidRDefault="00F76614" w:rsidP="00F76614">
      <w:pPr>
        <w:numPr>
          <w:ilvl w:val="0"/>
          <w:numId w:val="98"/>
        </w:numPr>
        <w:suppressAutoHyphens/>
        <w:spacing w:after="0" w:line="276" w:lineRule="auto"/>
        <w:ind w:left="1134" w:hanging="567"/>
        <w:jc w:val="both"/>
        <w:rPr>
          <w:rFonts w:ascii="Arial" w:hAnsi="Arial" w:cs="Arial"/>
        </w:rPr>
      </w:pPr>
      <w:r w:rsidRPr="003239B8">
        <w:rPr>
          <w:rFonts w:ascii="Arial" w:eastAsia="Arial" w:hAnsi="Arial" w:cs="Arial"/>
        </w:rPr>
        <w:t xml:space="preserve">udziela Zamawiającemu wyłącznego prawa do wykonywania i zezwalania                            na wykonywanie praw zależnych praw autorskich, w szczególności poprzez zezwolenie Zamawiającemu na dokonywanie opracowań i zmian Utworów, dokonywania dalszych opracowań Dokumentacji projektowej, na korzystanie                       z opracowań Utworów oraz ich przeróbek oraz na rozporządzanie tymi opracowaniami wraz z przeróbkami, w szczególności w sytuacji, gdy zmiany                        w Utworach następują na skutek sprawowania nadzoru autorskiego                                 w rozumieniu przepisów Prawa Budowlanego oraz gdy są konieczne                                  i uzasadnione ze względu na realizację Przedmiotu Umowy lub optymalizację lub charakter zamówienia wprowadzenie zmian oraz nadzór autorski może zostać wykonany przez Zamawiającego lub powierzony dowolnej osobie bez pozbawienia autorów Utworów praw do korzystania z osobistych praw </w:t>
      </w:r>
      <w:r w:rsidRPr="003239B8">
        <w:rPr>
          <w:rFonts w:ascii="Arial" w:eastAsia="Arial" w:hAnsi="Arial" w:cs="Arial"/>
        </w:rPr>
        <w:lastRenderedPageBreak/>
        <w:t>autorskich, a Wykonawca oświadcza, iż jest uprawniony do działania w imieniu autorów w zakresie tego potwierdzenia. Wykonawca zapewni także, że autorzy wszelkich Utworów stworzonych w ramach niniejszej Umowy, wyrażą zgodę na naruszanie integralności, w tym formy i treści Utworów, poprzez wprowadzanie do nich zmian – niezależnie od tego, jaki podmiot dokonywać będzie tych zmian. Wykonawca zapewni, że osoby uprawnione z tytułu osobistych praw autorskich nie będą wykonywać takich praw w stosunku do Zamawiającego i jego następców prawnych.</w:t>
      </w:r>
    </w:p>
    <w:p w14:paraId="25B7EC53" w14:textId="77777777" w:rsidR="00F76614" w:rsidRPr="003239B8" w:rsidRDefault="00F76614" w:rsidP="00F76614">
      <w:pPr>
        <w:numPr>
          <w:ilvl w:val="0"/>
          <w:numId w:val="99"/>
        </w:numPr>
        <w:suppressAutoHyphens/>
        <w:spacing w:before="60" w:after="0" w:line="276" w:lineRule="auto"/>
        <w:ind w:left="567" w:hanging="567"/>
        <w:jc w:val="both"/>
        <w:rPr>
          <w:rFonts w:ascii="Arial" w:hAnsi="Arial" w:cs="Arial"/>
        </w:rPr>
      </w:pPr>
      <w:r w:rsidRPr="003239B8">
        <w:rPr>
          <w:rFonts w:ascii="Arial" w:eastAsia="Arial" w:hAnsi="Arial" w:cs="Arial"/>
        </w:rPr>
        <w:t xml:space="preserve">Nabycie przez Zamawiającego praw, o których mowa powyższej, następuje: </w:t>
      </w:r>
    </w:p>
    <w:p w14:paraId="1BF1EFAA" w14:textId="77777777" w:rsidR="00F76614" w:rsidRPr="003239B8" w:rsidRDefault="00F76614" w:rsidP="00F76614">
      <w:pPr>
        <w:numPr>
          <w:ilvl w:val="0"/>
          <w:numId w:val="95"/>
        </w:numPr>
        <w:suppressAutoHyphens/>
        <w:spacing w:after="0" w:line="276" w:lineRule="auto"/>
        <w:ind w:left="1134" w:hanging="567"/>
        <w:jc w:val="both"/>
        <w:rPr>
          <w:rFonts w:ascii="Arial" w:hAnsi="Arial" w:cs="Arial"/>
        </w:rPr>
      </w:pPr>
      <w:r w:rsidRPr="003239B8">
        <w:rPr>
          <w:rFonts w:ascii="Arial" w:eastAsia="Arial" w:hAnsi="Arial" w:cs="Arial"/>
        </w:rPr>
        <w:t xml:space="preserve">Z chwilą faktycznego wydania poszczególnych części Zamawiającemu, </w:t>
      </w:r>
    </w:p>
    <w:p w14:paraId="2B84197C" w14:textId="77777777" w:rsidR="00F76614" w:rsidRPr="003239B8" w:rsidRDefault="00F76614" w:rsidP="00F76614">
      <w:pPr>
        <w:numPr>
          <w:ilvl w:val="0"/>
          <w:numId w:val="95"/>
        </w:numPr>
        <w:suppressAutoHyphens/>
        <w:spacing w:after="0" w:line="276" w:lineRule="auto"/>
        <w:ind w:left="1134" w:hanging="567"/>
        <w:jc w:val="both"/>
        <w:rPr>
          <w:rFonts w:ascii="Arial" w:hAnsi="Arial" w:cs="Arial"/>
        </w:rPr>
      </w:pPr>
      <w:r w:rsidRPr="003239B8">
        <w:rPr>
          <w:rFonts w:ascii="Arial" w:eastAsia="Arial" w:hAnsi="Arial" w:cs="Arial"/>
        </w:rPr>
        <w:t xml:space="preserve">Bez ograniczeń co do terytorium, czasu, liczby egzemplarzy, w zakresie następujących pól eksploatacji: </w:t>
      </w:r>
    </w:p>
    <w:p w14:paraId="05D283E4" w14:textId="77777777" w:rsidR="00F76614" w:rsidRPr="003239B8" w:rsidRDefault="00F76614" w:rsidP="00F76614">
      <w:pPr>
        <w:numPr>
          <w:ilvl w:val="0"/>
          <w:numId w:val="97"/>
        </w:numPr>
        <w:suppressAutoHyphens/>
        <w:spacing w:after="0" w:line="276" w:lineRule="auto"/>
        <w:ind w:left="1560" w:hanging="426"/>
        <w:jc w:val="both"/>
        <w:rPr>
          <w:rFonts w:ascii="Arial" w:hAnsi="Arial" w:cs="Arial"/>
        </w:rPr>
      </w:pPr>
      <w:r w:rsidRPr="003239B8">
        <w:rPr>
          <w:rFonts w:ascii="Arial" w:eastAsia="Arial" w:hAnsi="Arial" w:cs="Arial"/>
        </w:rPr>
        <w:t xml:space="preserve">użytkowanie Utworów na własny użytek, użytek swoich jednostek organizacyjnych oraz osób trzecich w celach związanych z realizacją zadań Zamawiającego, </w:t>
      </w:r>
    </w:p>
    <w:p w14:paraId="781A6D22" w14:textId="77777777" w:rsidR="00F76614" w:rsidRPr="003239B8" w:rsidRDefault="00F76614" w:rsidP="00F76614">
      <w:pPr>
        <w:numPr>
          <w:ilvl w:val="0"/>
          <w:numId w:val="97"/>
        </w:numPr>
        <w:suppressAutoHyphens/>
        <w:spacing w:after="0" w:line="276" w:lineRule="auto"/>
        <w:ind w:left="1560" w:hanging="426"/>
        <w:jc w:val="both"/>
        <w:rPr>
          <w:rFonts w:ascii="Arial" w:hAnsi="Arial" w:cs="Arial"/>
        </w:rPr>
      </w:pPr>
      <w:r w:rsidRPr="003239B8">
        <w:rPr>
          <w:rFonts w:ascii="Arial" w:eastAsia="Arial" w:hAnsi="Arial" w:cs="Arial"/>
        </w:rPr>
        <w:t xml:space="preserve">utrwalanie Utworów na wszelkich rodzajach nośników, w szczególności na nośnikach video, taśmie światłoczułej, magnetycznej, dyskach komputerowych oraz wszelkich typach nośników przeznaczonych </w:t>
      </w:r>
      <w:r>
        <w:rPr>
          <w:rFonts w:ascii="Arial" w:eastAsia="Arial" w:hAnsi="Arial" w:cs="Arial"/>
        </w:rPr>
        <w:t xml:space="preserve">                          </w:t>
      </w:r>
      <w:r w:rsidRPr="003239B8">
        <w:rPr>
          <w:rFonts w:ascii="Arial" w:eastAsia="Arial" w:hAnsi="Arial" w:cs="Arial"/>
        </w:rPr>
        <w:t xml:space="preserve">do zapisu cyfrowego (CD, DVD, Blue-ray, pendrive, w systemie cloud-storage oraz inne) oraz wprowadzenie do sieci komputerowych (internetowych i intranetowych). </w:t>
      </w:r>
    </w:p>
    <w:p w14:paraId="28D9B11B" w14:textId="77777777" w:rsidR="00F76614" w:rsidRPr="003239B8" w:rsidRDefault="00F76614" w:rsidP="00F76614">
      <w:pPr>
        <w:numPr>
          <w:ilvl w:val="0"/>
          <w:numId w:val="97"/>
        </w:numPr>
        <w:suppressAutoHyphens/>
        <w:spacing w:after="0" w:line="276" w:lineRule="auto"/>
        <w:ind w:left="1560" w:hanging="426"/>
        <w:jc w:val="both"/>
        <w:rPr>
          <w:rFonts w:ascii="Arial" w:hAnsi="Arial" w:cs="Arial"/>
        </w:rPr>
      </w:pPr>
      <w:r w:rsidRPr="003239B8">
        <w:rPr>
          <w:rFonts w:ascii="Arial" w:eastAsia="Arial" w:hAnsi="Arial" w:cs="Arial"/>
        </w:rPr>
        <w:t>zwielokrotnianie Utworów dowolną techniką w dowolnej ilości, w tym techniką magnetyczną na kasetach video, techniką światłoczułą i cyfrową, techniką zapisu komputerowego na wszystkich rodzajach nośników dostosowanych do tej formy zapisu, wytwarzanie jakąkolwiek techniką egzemplarzy utworu, w tym techniką drukarską, reprograficzną, zapisu magnetycznego oraz techniką cyfrową,</w:t>
      </w:r>
    </w:p>
    <w:p w14:paraId="426C271C" w14:textId="77777777" w:rsidR="00F76614" w:rsidRPr="003239B8" w:rsidRDefault="00F76614" w:rsidP="00F76614">
      <w:pPr>
        <w:numPr>
          <w:ilvl w:val="0"/>
          <w:numId w:val="97"/>
        </w:numPr>
        <w:tabs>
          <w:tab w:val="clear" w:pos="0"/>
        </w:tabs>
        <w:suppressAutoHyphens/>
        <w:spacing w:after="0" w:line="276" w:lineRule="auto"/>
        <w:ind w:left="1560" w:hanging="426"/>
        <w:jc w:val="both"/>
        <w:rPr>
          <w:rFonts w:ascii="Arial" w:hAnsi="Arial" w:cs="Arial"/>
        </w:rPr>
      </w:pPr>
      <w:r w:rsidRPr="003239B8">
        <w:rPr>
          <w:rFonts w:ascii="Arial" w:eastAsia="Arial" w:hAnsi="Arial" w:cs="Arial"/>
        </w:rPr>
        <w:t xml:space="preserve">wprowadzenie Utworów do pamięci komputera na dowolnej liczbie stanowisk komputerowych oraz sieci multimedialnej, telekomunikacyjnej, komputerowej, w tym do Internetu oraz w systemie cloud- storage, </w:t>
      </w:r>
    </w:p>
    <w:p w14:paraId="4A252FE4" w14:textId="77777777" w:rsidR="00F76614" w:rsidRPr="003239B8" w:rsidRDefault="00F76614" w:rsidP="00F76614">
      <w:pPr>
        <w:numPr>
          <w:ilvl w:val="0"/>
          <w:numId w:val="97"/>
        </w:numPr>
        <w:suppressAutoHyphens/>
        <w:spacing w:after="0" w:line="276" w:lineRule="auto"/>
        <w:ind w:left="1560" w:hanging="426"/>
        <w:jc w:val="both"/>
        <w:rPr>
          <w:rFonts w:ascii="Arial" w:hAnsi="Arial" w:cs="Arial"/>
        </w:rPr>
      </w:pPr>
      <w:r w:rsidRPr="003239B8">
        <w:rPr>
          <w:rFonts w:ascii="Arial" w:eastAsia="Arial" w:hAnsi="Arial" w:cs="Arial"/>
        </w:rPr>
        <w:t xml:space="preserve">wyświetlanie i publiczne odtwarzanie Utworu, </w:t>
      </w:r>
    </w:p>
    <w:p w14:paraId="0FAB2C0D" w14:textId="77777777" w:rsidR="00F76614" w:rsidRPr="003239B8" w:rsidRDefault="00F76614" w:rsidP="00F76614">
      <w:pPr>
        <w:numPr>
          <w:ilvl w:val="0"/>
          <w:numId w:val="97"/>
        </w:numPr>
        <w:suppressAutoHyphens/>
        <w:spacing w:after="0" w:line="276" w:lineRule="auto"/>
        <w:ind w:left="1560" w:hanging="426"/>
        <w:jc w:val="both"/>
        <w:rPr>
          <w:rFonts w:ascii="Arial" w:hAnsi="Arial" w:cs="Arial"/>
        </w:rPr>
      </w:pPr>
      <w:r w:rsidRPr="003239B8">
        <w:rPr>
          <w:rFonts w:ascii="Arial" w:eastAsia="Arial" w:hAnsi="Arial" w:cs="Arial"/>
        </w:rPr>
        <w:t>nadawanie za pośrednictwem satelity,</w:t>
      </w:r>
    </w:p>
    <w:p w14:paraId="34C5A99E" w14:textId="77777777" w:rsidR="00F76614" w:rsidRPr="003239B8" w:rsidRDefault="00F76614" w:rsidP="00F76614">
      <w:pPr>
        <w:numPr>
          <w:ilvl w:val="0"/>
          <w:numId w:val="97"/>
        </w:numPr>
        <w:suppressAutoHyphens/>
        <w:spacing w:after="0" w:line="276" w:lineRule="auto"/>
        <w:ind w:left="1560" w:hanging="426"/>
        <w:jc w:val="both"/>
        <w:rPr>
          <w:rFonts w:ascii="Arial" w:hAnsi="Arial" w:cs="Arial"/>
        </w:rPr>
      </w:pPr>
      <w:r w:rsidRPr="003239B8">
        <w:rPr>
          <w:rFonts w:ascii="Arial" w:eastAsia="Arial" w:hAnsi="Arial" w:cs="Arial"/>
        </w:rPr>
        <w:t>reemisja,</w:t>
      </w:r>
    </w:p>
    <w:p w14:paraId="1E08E366" w14:textId="77777777" w:rsidR="00F76614" w:rsidRPr="003239B8" w:rsidRDefault="00F76614" w:rsidP="00F76614">
      <w:pPr>
        <w:numPr>
          <w:ilvl w:val="0"/>
          <w:numId w:val="97"/>
        </w:numPr>
        <w:suppressAutoHyphens/>
        <w:spacing w:after="0" w:line="276" w:lineRule="auto"/>
        <w:ind w:left="1560" w:hanging="426"/>
        <w:jc w:val="both"/>
        <w:rPr>
          <w:rFonts w:ascii="Arial" w:hAnsi="Arial" w:cs="Arial"/>
        </w:rPr>
      </w:pPr>
      <w:r w:rsidRPr="003239B8">
        <w:rPr>
          <w:rFonts w:ascii="Arial" w:eastAsia="Arial" w:hAnsi="Arial" w:cs="Arial"/>
        </w:rPr>
        <w:t xml:space="preserve">wymiana nośników, na których Utwór utrwalono, </w:t>
      </w:r>
    </w:p>
    <w:p w14:paraId="56088117" w14:textId="77777777" w:rsidR="00F76614" w:rsidRPr="003239B8" w:rsidRDefault="00F76614" w:rsidP="00F76614">
      <w:pPr>
        <w:numPr>
          <w:ilvl w:val="0"/>
          <w:numId w:val="97"/>
        </w:numPr>
        <w:suppressAutoHyphens/>
        <w:spacing w:after="0" w:line="276" w:lineRule="auto"/>
        <w:ind w:left="1560" w:hanging="426"/>
        <w:jc w:val="both"/>
        <w:rPr>
          <w:rFonts w:ascii="Arial" w:hAnsi="Arial" w:cs="Arial"/>
        </w:rPr>
      </w:pPr>
      <w:r w:rsidRPr="003239B8">
        <w:rPr>
          <w:rFonts w:ascii="Arial" w:eastAsia="Arial" w:hAnsi="Arial" w:cs="Arial"/>
        </w:rPr>
        <w:t>wykorzystanie w Utworach multimedialnych,</w:t>
      </w:r>
    </w:p>
    <w:p w14:paraId="1F4D42AC" w14:textId="77777777" w:rsidR="00F76614" w:rsidRPr="003239B8" w:rsidRDefault="00F76614" w:rsidP="00F76614">
      <w:pPr>
        <w:numPr>
          <w:ilvl w:val="0"/>
          <w:numId w:val="97"/>
        </w:numPr>
        <w:suppressAutoHyphens/>
        <w:spacing w:after="0" w:line="276" w:lineRule="auto"/>
        <w:ind w:left="1560" w:hanging="426"/>
        <w:jc w:val="both"/>
        <w:rPr>
          <w:rFonts w:ascii="Arial" w:hAnsi="Arial" w:cs="Arial"/>
        </w:rPr>
      </w:pPr>
      <w:r w:rsidRPr="003239B8">
        <w:rPr>
          <w:rFonts w:ascii="Arial" w:eastAsia="Arial" w:hAnsi="Arial" w:cs="Arial"/>
        </w:rPr>
        <w:t xml:space="preserve">wykorzystanie całości lub fragmentów utworu do celów promocyjnych </w:t>
      </w:r>
      <w:r>
        <w:rPr>
          <w:rFonts w:ascii="Arial" w:eastAsia="Arial" w:hAnsi="Arial" w:cs="Arial"/>
        </w:rPr>
        <w:t xml:space="preserve">                       </w:t>
      </w:r>
      <w:r w:rsidRPr="003239B8">
        <w:rPr>
          <w:rFonts w:ascii="Arial" w:eastAsia="Arial" w:hAnsi="Arial" w:cs="Arial"/>
        </w:rPr>
        <w:t>i reklamy,</w:t>
      </w:r>
    </w:p>
    <w:p w14:paraId="720388DD" w14:textId="77777777" w:rsidR="00F76614" w:rsidRPr="003239B8" w:rsidRDefault="00F76614" w:rsidP="00F76614">
      <w:pPr>
        <w:numPr>
          <w:ilvl w:val="0"/>
          <w:numId w:val="97"/>
        </w:numPr>
        <w:suppressAutoHyphens/>
        <w:spacing w:after="0" w:line="276" w:lineRule="auto"/>
        <w:ind w:left="1560" w:hanging="426"/>
        <w:jc w:val="both"/>
        <w:rPr>
          <w:rFonts w:ascii="Arial" w:hAnsi="Arial" w:cs="Arial"/>
        </w:rPr>
      </w:pPr>
      <w:r w:rsidRPr="003239B8">
        <w:rPr>
          <w:rFonts w:ascii="Arial" w:eastAsia="Arial" w:hAnsi="Arial" w:cs="Arial"/>
        </w:rPr>
        <w:t>wprowadzenie zmian czy skrótów,</w:t>
      </w:r>
    </w:p>
    <w:p w14:paraId="0CA671F6" w14:textId="77777777" w:rsidR="00F76614" w:rsidRPr="003239B8" w:rsidRDefault="00F76614" w:rsidP="00F76614">
      <w:pPr>
        <w:numPr>
          <w:ilvl w:val="0"/>
          <w:numId w:val="97"/>
        </w:numPr>
        <w:suppressAutoHyphens/>
        <w:spacing w:after="0" w:line="276" w:lineRule="auto"/>
        <w:ind w:left="1560" w:hanging="426"/>
        <w:jc w:val="both"/>
        <w:rPr>
          <w:rFonts w:ascii="Arial" w:hAnsi="Arial" w:cs="Arial"/>
        </w:rPr>
      </w:pPr>
      <w:r w:rsidRPr="003239B8">
        <w:rPr>
          <w:rFonts w:ascii="Arial" w:eastAsia="Arial" w:hAnsi="Arial" w:cs="Arial"/>
        </w:rPr>
        <w:t>sporządzenie wersji obcojęzycznych,</w:t>
      </w:r>
    </w:p>
    <w:p w14:paraId="686E9E97" w14:textId="77777777" w:rsidR="00F76614" w:rsidRPr="003239B8" w:rsidRDefault="00F76614" w:rsidP="00F76614">
      <w:pPr>
        <w:numPr>
          <w:ilvl w:val="0"/>
          <w:numId w:val="97"/>
        </w:numPr>
        <w:suppressAutoHyphens/>
        <w:spacing w:after="0" w:line="276" w:lineRule="auto"/>
        <w:ind w:left="1560" w:hanging="426"/>
        <w:jc w:val="both"/>
        <w:rPr>
          <w:rFonts w:ascii="Arial" w:hAnsi="Arial" w:cs="Arial"/>
        </w:rPr>
      </w:pPr>
      <w:r w:rsidRPr="003239B8">
        <w:rPr>
          <w:rFonts w:ascii="Arial" w:eastAsia="Arial" w:hAnsi="Arial" w:cs="Arial"/>
        </w:rPr>
        <w:t xml:space="preserve">publiczne udostępnianie Utworu w taki sposób, aby każdy mógł mieć </w:t>
      </w:r>
      <w:r>
        <w:rPr>
          <w:rFonts w:ascii="Arial" w:eastAsia="Arial" w:hAnsi="Arial" w:cs="Arial"/>
        </w:rPr>
        <w:t xml:space="preserve">                      </w:t>
      </w:r>
      <w:r w:rsidRPr="003239B8">
        <w:rPr>
          <w:rFonts w:ascii="Arial" w:eastAsia="Arial" w:hAnsi="Arial" w:cs="Arial"/>
        </w:rPr>
        <w:t>do niego dostęp w miejscu i w czasie przez niego wybranym,</w:t>
      </w:r>
    </w:p>
    <w:p w14:paraId="76C6F7D8" w14:textId="77777777" w:rsidR="00F76614" w:rsidRPr="003239B8" w:rsidRDefault="00F76614" w:rsidP="00F76614">
      <w:pPr>
        <w:numPr>
          <w:ilvl w:val="0"/>
          <w:numId w:val="97"/>
        </w:numPr>
        <w:suppressAutoHyphens/>
        <w:spacing w:after="0" w:line="276" w:lineRule="auto"/>
        <w:ind w:left="1560" w:hanging="426"/>
        <w:jc w:val="both"/>
        <w:rPr>
          <w:rFonts w:ascii="Arial" w:hAnsi="Arial" w:cs="Arial"/>
        </w:rPr>
      </w:pPr>
      <w:r w:rsidRPr="003239B8">
        <w:rPr>
          <w:rFonts w:ascii="Arial" w:eastAsia="Arial" w:hAnsi="Arial" w:cs="Arial"/>
        </w:rPr>
        <w:t>najem,</w:t>
      </w:r>
    </w:p>
    <w:p w14:paraId="4A1F1660" w14:textId="77777777" w:rsidR="00F76614" w:rsidRPr="003239B8" w:rsidRDefault="00F76614" w:rsidP="00F76614">
      <w:pPr>
        <w:numPr>
          <w:ilvl w:val="0"/>
          <w:numId w:val="97"/>
        </w:numPr>
        <w:suppressAutoHyphens/>
        <w:spacing w:after="0" w:line="276" w:lineRule="auto"/>
        <w:ind w:left="1560" w:hanging="426"/>
        <w:jc w:val="both"/>
        <w:rPr>
          <w:rFonts w:ascii="Arial" w:hAnsi="Arial" w:cs="Arial"/>
        </w:rPr>
      </w:pPr>
      <w:r w:rsidRPr="003239B8">
        <w:rPr>
          <w:rFonts w:ascii="Arial" w:eastAsia="Arial" w:hAnsi="Arial" w:cs="Arial"/>
        </w:rPr>
        <w:t>dzierżawa,</w:t>
      </w:r>
    </w:p>
    <w:p w14:paraId="25AA32EC" w14:textId="77777777" w:rsidR="00F76614" w:rsidRPr="003239B8" w:rsidRDefault="00F76614" w:rsidP="00F76614">
      <w:pPr>
        <w:numPr>
          <w:ilvl w:val="0"/>
          <w:numId w:val="97"/>
        </w:numPr>
        <w:suppressAutoHyphens/>
        <w:spacing w:after="120" w:line="276" w:lineRule="auto"/>
        <w:ind w:left="1559" w:hanging="425"/>
        <w:jc w:val="both"/>
        <w:rPr>
          <w:rFonts w:ascii="Arial" w:hAnsi="Arial" w:cs="Arial"/>
        </w:rPr>
      </w:pPr>
      <w:r w:rsidRPr="003239B8">
        <w:rPr>
          <w:rFonts w:ascii="Arial" w:eastAsia="Arial" w:hAnsi="Arial" w:cs="Arial"/>
        </w:rPr>
        <w:t>udzielanie licencji na wykorzystanie.</w:t>
      </w:r>
    </w:p>
    <w:p w14:paraId="0D705D9B" w14:textId="77777777" w:rsidR="00F76614" w:rsidRPr="003239B8" w:rsidRDefault="00F76614" w:rsidP="00F76614">
      <w:pPr>
        <w:numPr>
          <w:ilvl w:val="0"/>
          <w:numId w:val="99"/>
        </w:numPr>
        <w:suppressAutoHyphens/>
        <w:spacing w:after="0" w:line="276" w:lineRule="auto"/>
        <w:ind w:left="567" w:hanging="567"/>
        <w:jc w:val="both"/>
        <w:rPr>
          <w:rFonts w:ascii="Arial" w:hAnsi="Arial" w:cs="Arial"/>
        </w:rPr>
      </w:pPr>
      <w:r w:rsidRPr="003239B8">
        <w:rPr>
          <w:rFonts w:ascii="Arial" w:eastAsia="Arial" w:hAnsi="Arial" w:cs="Arial"/>
        </w:rPr>
        <w:lastRenderedPageBreak/>
        <w:t>Wykonawca oświadcza, że wykonując Umowę będzie przestrzegał przepisów ustawy                          o Prawie autorskim i prawach pokrewnych oraz nie naruszy majątkowych oraz osobistych praw osób trzecich, a Utwory lub ich części przekaże Zamawiającemu                      w stanie wolnym od obciążeń prawami tych osób, a w szczególności, iż:</w:t>
      </w:r>
    </w:p>
    <w:p w14:paraId="2AC3BCEE" w14:textId="77777777" w:rsidR="00F76614" w:rsidRPr="003239B8" w:rsidRDefault="00F76614" w:rsidP="00F76614">
      <w:pPr>
        <w:numPr>
          <w:ilvl w:val="0"/>
          <w:numId w:val="96"/>
        </w:numPr>
        <w:tabs>
          <w:tab w:val="clear" w:pos="360"/>
          <w:tab w:val="num" w:pos="0"/>
        </w:tabs>
        <w:suppressAutoHyphens/>
        <w:spacing w:after="0" w:line="276" w:lineRule="auto"/>
        <w:ind w:left="1134" w:hanging="567"/>
        <w:jc w:val="both"/>
        <w:rPr>
          <w:rFonts w:ascii="Arial" w:hAnsi="Arial" w:cs="Arial"/>
        </w:rPr>
      </w:pPr>
      <w:r w:rsidRPr="003239B8">
        <w:rPr>
          <w:rFonts w:ascii="Arial" w:eastAsia="Arial" w:hAnsi="Arial" w:cs="Arial"/>
        </w:rPr>
        <w:t xml:space="preserve">w chwili przedstawienia do odbioru Utworów lub ich części będą przysługiwały mu w całości i na wyłączność majątkowe prawa autorskie i prawa zależne do każdego z Utworów; </w:t>
      </w:r>
    </w:p>
    <w:p w14:paraId="3233C416" w14:textId="77777777" w:rsidR="00F76614" w:rsidRPr="003239B8" w:rsidRDefault="00F76614" w:rsidP="00F76614">
      <w:pPr>
        <w:numPr>
          <w:ilvl w:val="0"/>
          <w:numId w:val="96"/>
        </w:numPr>
        <w:tabs>
          <w:tab w:val="clear" w:pos="360"/>
          <w:tab w:val="num" w:pos="0"/>
        </w:tabs>
        <w:suppressAutoHyphens/>
        <w:spacing w:after="0" w:line="276" w:lineRule="auto"/>
        <w:ind w:left="1134" w:hanging="567"/>
        <w:jc w:val="both"/>
        <w:rPr>
          <w:rFonts w:ascii="Arial" w:hAnsi="Arial" w:cs="Arial"/>
        </w:rPr>
      </w:pPr>
      <w:r w:rsidRPr="003239B8">
        <w:rPr>
          <w:rFonts w:ascii="Arial" w:eastAsia="Arial" w:hAnsi="Arial" w:cs="Arial"/>
        </w:rPr>
        <w:t>nie istnieją żadne ograniczenia, które uniemożliwiałyby Wykonawcy przeniesienie autorskich praw majątkowych i praw zależnych w zakresie opisanym w ust. 2 do Utworów, szczególności Wykonawca oświadcza, iż prawa te nie zostały, ani nie zostaną zbyte ani ograniczone w zakresie, który wyłączałby lub ograniczałby prawa Zamawiającego jakie nabywa on na podstawie niniejszej Umowy;</w:t>
      </w:r>
    </w:p>
    <w:p w14:paraId="06F660BA" w14:textId="77777777" w:rsidR="00F76614" w:rsidRPr="003239B8" w:rsidRDefault="00F76614" w:rsidP="00F76614">
      <w:pPr>
        <w:numPr>
          <w:ilvl w:val="0"/>
          <w:numId w:val="96"/>
        </w:numPr>
        <w:tabs>
          <w:tab w:val="clear" w:pos="360"/>
          <w:tab w:val="num" w:pos="0"/>
        </w:tabs>
        <w:suppressAutoHyphens/>
        <w:spacing w:after="0" w:line="276" w:lineRule="auto"/>
        <w:ind w:left="1134" w:hanging="567"/>
        <w:jc w:val="both"/>
        <w:rPr>
          <w:rFonts w:ascii="Arial" w:hAnsi="Arial" w:cs="Arial"/>
        </w:rPr>
      </w:pPr>
      <w:r w:rsidRPr="003239B8">
        <w:rPr>
          <w:rFonts w:ascii="Arial" w:eastAsia="Arial" w:hAnsi="Arial" w:cs="Arial"/>
        </w:rPr>
        <w:t xml:space="preserve">autorskie prawa majątkowe i prawa zależne do Utworów lub ich części nie są </w:t>
      </w:r>
      <w:r>
        <w:rPr>
          <w:rFonts w:ascii="Arial" w:eastAsia="Arial" w:hAnsi="Arial" w:cs="Arial"/>
        </w:rPr>
        <w:t xml:space="preserve">                 </w:t>
      </w:r>
      <w:r w:rsidRPr="003239B8">
        <w:rPr>
          <w:rFonts w:ascii="Arial" w:eastAsia="Arial" w:hAnsi="Arial" w:cs="Arial"/>
        </w:rPr>
        <w:t xml:space="preserve">i nie będą przedmiotem zastawu lub innych praw na rzeczy osób trzecich </w:t>
      </w:r>
      <w:r>
        <w:rPr>
          <w:rFonts w:ascii="Arial" w:eastAsia="Arial" w:hAnsi="Arial" w:cs="Arial"/>
        </w:rPr>
        <w:t xml:space="preserve">                        </w:t>
      </w:r>
      <w:r w:rsidRPr="003239B8">
        <w:rPr>
          <w:rFonts w:ascii="Arial" w:eastAsia="Arial" w:hAnsi="Arial" w:cs="Arial"/>
        </w:rPr>
        <w:t>i zostaną przeniesione na Zamawiającego bez żadnych ograniczeń;</w:t>
      </w:r>
    </w:p>
    <w:p w14:paraId="34E98627" w14:textId="77777777" w:rsidR="00F76614" w:rsidRPr="003239B8" w:rsidRDefault="00F76614" w:rsidP="00F76614">
      <w:pPr>
        <w:numPr>
          <w:ilvl w:val="0"/>
          <w:numId w:val="96"/>
        </w:numPr>
        <w:tabs>
          <w:tab w:val="clear" w:pos="360"/>
          <w:tab w:val="num" w:pos="0"/>
        </w:tabs>
        <w:suppressAutoHyphens/>
        <w:spacing w:after="0" w:line="276" w:lineRule="auto"/>
        <w:ind w:left="1134" w:hanging="567"/>
        <w:jc w:val="both"/>
        <w:rPr>
          <w:rFonts w:ascii="Arial" w:hAnsi="Arial" w:cs="Arial"/>
        </w:rPr>
      </w:pPr>
      <w:r w:rsidRPr="003239B8">
        <w:rPr>
          <w:rFonts w:ascii="Arial" w:eastAsia="Arial" w:hAnsi="Arial" w:cs="Arial"/>
        </w:rPr>
        <w:t xml:space="preserve">przeniesienie autorskich praw majątkowych na Wykonawcę nie jest, </w:t>
      </w:r>
      <w:r>
        <w:rPr>
          <w:rFonts w:ascii="Arial" w:eastAsia="Arial" w:hAnsi="Arial" w:cs="Arial"/>
        </w:rPr>
        <w:t xml:space="preserve">                               </w:t>
      </w:r>
      <w:r w:rsidRPr="003239B8">
        <w:rPr>
          <w:rFonts w:ascii="Arial" w:eastAsia="Arial" w:hAnsi="Arial" w:cs="Arial"/>
        </w:rPr>
        <w:t>a w przypadku jeżeli w chwili podpisania Umowy prawa takie mu nie przysługują, nie będzie dokonane pod warunkiem, który nie uległ ziszczeniu przed dniem przekazania Utworów lub ich części Zamawiającemu;</w:t>
      </w:r>
    </w:p>
    <w:p w14:paraId="7DCC640D" w14:textId="77777777" w:rsidR="00F76614" w:rsidRPr="003239B8" w:rsidRDefault="00F76614" w:rsidP="00F76614">
      <w:pPr>
        <w:numPr>
          <w:ilvl w:val="0"/>
          <w:numId w:val="96"/>
        </w:numPr>
        <w:tabs>
          <w:tab w:val="clear" w:pos="360"/>
          <w:tab w:val="num" w:pos="0"/>
        </w:tabs>
        <w:suppressAutoHyphens/>
        <w:spacing w:after="0" w:line="276" w:lineRule="auto"/>
        <w:ind w:left="1134" w:hanging="567"/>
        <w:jc w:val="both"/>
        <w:rPr>
          <w:rFonts w:ascii="Arial" w:hAnsi="Arial" w:cs="Arial"/>
        </w:rPr>
      </w:pPr>
      <w:r w:rsidRPr="003239B8">
        <w:rPr>
          <w:rFonts w:ascii="Arial" w:eastAsia="Arial" w:hAnsi="Arial" w:cs="Arial"/>
        </w:rPr>
        <w:t xml:space="preserve">przeniesienie autorskich praw majątkowych na Wykonawcę nie jest, </w:t>
      </w:r>
      <w:r>
        <w:rPr>
          <w:rFonts w:ascii="Arial" w:eastAsia="Arial" w:hAnsi="Arial" w:cs="Arial"/>
        </w:rPr>
        <w:t xml:space="preserve">                                 </w:t>
      </w:r>
      <w:r w:rsidRPr="003239B8">
        <w:rPr>
          <w:rFonts w:ascii="Arial" w:eastAsia="Arial" w:hAnsi="Arial" w:cs="Arial"/>
        </w:rPr>
        <w:t>a w przypadku jeżeli w chwili podpisania Umowy prawa takie mu nie przysługują, nie będzie dokonane z zastrzeżeniem terminu późniejszego niż dzień przedstawienia do odbioru Utworów lub ich części Zamawiającemu;</w:t>
      </w:r>
    </w:p>
    <w:p w14:paraId="2527376B" w14:textId="77777777" w:rsidR="00F76614" w:rsidRPr="003239B8" w:rsidRDefault="00F76614" w:rsidP="00F76614">
      <w:pPr>
        <w:numPr>
          <w:ilvl w:val="0"/>
          <w:numId w:val="96"/>
        </w:numPr>
        <w:tabs>
          <w:tab w:val="clear" w:pos="360"/>
          <w:tab w:val="num" w:pos="0"/>
        </w:tabs>
        <w:suppressAutoHyphens/>
        <w:spacing w:after="120" w:line="276" w:lineRule="auto"/>
        <w:ind w:left="1134" w:hanging="567"/>
        <w:jc w:val="both"/>
        <w:rPr>
          <w:rFonts w:ascii="Arial" w:hAnsi="Arial" w:cs="Arial"/>
        </w:rPr>
      </w:pPr>
      <w:r w:rsidRPr="003239B8">
        <w:rPr>
          <w:rFonts w:ascii="Arial" w:eastAsia="Arial" w:hAnsi="Arial" w:cs="Arial"/>
        </w:rPr>
        <w:t>zapewnił sobie, a w przypadku jeśli tego nie uczynił, to będzie dysponował zapewnieniem twórcy Utworów lub ich części, w chwili odbioru przedmiotu Umowy lub jego części przez Zamawiającego, iż w przypadku powstania nowych pól eksploatacji przedmiotu Umowy lub jego części nieznanych w chwili zawarcia Umowy, prawo do eksploatacji przedmiotu Umowy lub jego części na tych polach zostanie na Wykonawcę przeniesione, a on przeniesie je w ramach Wynagrodzenia na rzecz Zamawiającego na jego pierwsze żądanie.</w:t>
      </w:r>
    </w:p>
    <w:p w14:paraId="6C85BE8A" w14:textId="77777777" w:rsidR="00F76614" w:rsidRPr="003239B8" w:rsidRDefault="00F76614" w:rsidP="00F76614">
      <w:pPr>
        <w:numPr>
          <w:ilvl w:val="0"/>
          <w:numId w:val="99"/>
        </w:numPr>
        <w:suppressAutoHyphens/>
        <w:spacing w:before="60" w:after="60" w:line="276" w:lineRule="auto"/>
        <w:ind w:left="567" w:hanging="567"/>
        <w:jc w:val="both"/>
        <w:rPr>
          <w:rFonts w:ascii="Arial" w:hAnsi="Arial" w:cs="Arial"/>
        </w:rPr>
      </w:pPr>
      <w:r w:rsidRPr="003239B8">
        <w:rPr>
          <w:rFonts w:ascii="Arial" w:eastAsia="Arial" w:hAnsi="Arial" w:cs="Arial"/>
        </w:rPr>
        <w:t xml:space="preserve">Wykonawca oświadcza, że z chwilą faktycznego wydania poszczególnych Utworów wykonywanych w ramach realizacji Przedmiotu Umowy Zamawiającemu, </w:t>
      </w:r>
      <w:r>
        <w:rPr>
          <w:rFonts w:ascii="Arial" w:eastAsia="Arial" w:hAnsi="Arial" w:cs="Arial"/>
        </w:rPr>
        <w:t xml:space="preserve">                                </w:t>
      </w:r>
      <w:r w:rsidRPr="003239B8">
        <w:rPr>
          <w:rFonts w:ascii="Arial" w:eastAsia="Arial" w:hAnsi="Arial" w:cs="Arial"/>
        </w:rPr>
        <w:t xml:space="preserve">nie pozbawiając autorów Utworów praw do korzystania z ich osobistych praw autorskich, zarówno Zamawiający lub inne podmioty przez Zamawiającego wskazane będą miały możliwość do wykonywania nadzoru autorskiego oraz dokonywania koniecznych lub uzasadnionych ze względu na charakter inwestycji zmian w utworach wytworzonych w trakcie realizacji Przedmiotu Umowy (w szczególności takich jak: rysunki, obliczenia, dokumentacje projektowe raporty, mapy, wykresy, rysunki, plany, dane statystyczne, ekspertyzy, obliczenia i inne dokumenty powstałe przy realizacji Umowy). </w:t>
      </w:r>
    </w:p>
    <w:p w14:paraId="61EB9696" w14:textId="77777777" w:rsidR="00F76614" w:rsidRPr="003239B8" w:rsidRDefault="00F76614" w:rsidP="00F76614">
      <w:pPr>
        <w:numPr>
          <w:ilvl w:val="0"/>
          <w:numId w:val="99"/>
        </w:numPr>
        <w:suppressAutoHyphens/>
        <w:spacing w:before="60" w:after="60" w:line="276" w:lineRule="auto"/>
        <w:ind w:left="567" w:hanging="567"/>
        <w:jc w:val="both"/>
        <w:rPr>
          <w:rFonts w:ascii="Arial" w:hAnsi="Arial" w:cs="Arial"/>
        </w:rPr>
      </w:pPr>
      <w:r w:rsidRPr="003239B8">
        <w:rPr>
          <w:rFonts w:ascii="Arial" w:eastAsia="Arial" w:hAnsi="Arial" w:cs="Arial"/>
        </w:rPr>
        <w:t xml:space="preserve">Jeżeli Utwory zostały wykonane przez osoby trzecie, Zamawiający uprawniony jest żądać od Wykonawcy okazania dowodów skutecznego nabycia przez Wykonawcę praw do Utworów na polach eksploatacji takich jak wskazane w ust. 2. </w:t>
      </w:r>
    </w:p>
    <w:p w14:paraId="25FCEC68" w14:textId="77777777" w:rsidR="00F76614" w:rsidRPr="003239B8" w:rsidRDefault="00F76614" w:rsidP="00F76614">
      <w:pPr>
        <w:numPr>
          <w:ilvl w:val="0"/>
          <w:numId w:val="99"/>
        </w:numPr>
        <w:suppressAutoHyphens/>
        <w:spacing w:before="60" w:after="60" w:line="276" w:lineRule="auto"/>
        <w:ind w:left="567" w:hanging="567"/>
        <w:jc w:val="both"/>
        <w:rPr>
          <w:rFonts w:ascii="Arial" w:hAnsi="Arial" w:cs="Arial"/>
        </w:rPr>
      </w:pPr>
      <w:r w:rsidRPr="003239B8">
        <w:rPr>
          <w:rFonts w:ascii="Arial" w:eastAsia="Arial" w:hAnsi="Arial" w:cs="Arial"/>
        </w:rPr>
        <w:lastRenderedPageBreak/>
        <w:t xml:space="preserve">Wykonawca gwarantuje Zamawiającemu, że świadczenia wchodzące w zakres Przedmiotu Umowy nie naruszą żadnych praw patentowych, praw do znaków towarowych, praw autorskich ani innych praw własności intelektualnych </w:t>
      </w:r>
      <w:r>
        <w:rPr>
          <w:rFonts w:ascii="Arial" w:eastAsia="Arial" w:hAnsi="Arial" w:cs="Arial"/>
        </w:rPr>
        <w:t xml:space="preserve">                                          </w:t>
      </w:r>
      <w:r w:rsidRPr="003239B8">
        <w:rPr>
          <w:rFonts w:ascii="Arial" w:eastAsia="Arial" w:hAnsi="Arial" w:cs="Arial"/>
        </w:rPr>
        <w:t xml:space="preserve">i przemysłowych, które przysługują osobom trzecim. </w:t>
      </w:r>
    </w:p>
    <w:p w14:paraId="73062B8B" w14:textId="77777777" w:rsidR="00F76614" w:rsidRPr="003239B8" w:rsidRDefault="00F76614" w:rsidP="00F76614">
      <w:pPr>
        <w:numPr>
          <w:ilvl w:val="0"/>
          <w:numId w:val="99"/>
        </w:numPr>
        <w:suppressAutoHyphens/>
        <w:spacing w:before="60" w:after="60" w:line="276" w:lineRule="auto"/>
        <w:ind w:left="567" w:hanging="567"/>
        <w:jc w:val="both"/>
        <w:rPr>
          <w:rFonts w:ascii="Arial" w:hAnsi="Arial" w:cs="Arial"/>
        </w:rPr>
      </w:pPr>
      <w:r w:rsidRPr="003239B8">
        <w:rPr>
          <w:rFonts w:ascii="Arial" w:eastAsia="Arial" w:hAnsi="Arial" w:cs="Arial"/>
        </w:rPr>
        <w:t xml:space="preserve">Jeżeli zostanie zgłoszone do którejkolwiek ze Stron roszczenie, że Przedmiot Umowy narusza jakikolwiek istniejący patent, prawo autorskie, prawo do znaku towarowego lub inne prawo własności intelektualnej albo przemysłowej, Zamawiający niezwłocznie poinformuje o tym fakcie Wykonawcę jeżeli zgłoszenie zostało skierowane </w:t>
      </w:r>
      <w:r>
        <w:rPr>
          <w:rFonts w:ascii="Arial" w:eastAsia="Arial" w:hAnsi="Arial" w:cs="Arial"/>
        </w:rPr>
        <w:t xml:space="preserve"> </w:t>
      </w:r>
      <w:r w:rsidRPr="003239B8">
        <w:rPr>
          <w:rFonts w:ascii="Arial" w:eastAsia="Arial" w:hAnsi="Arial" w:cs="Arial"/>
        </w:rPr>
        <w:t xml:space="preserve">do Zamawiającego, a Wykonawca zobowiązany jest na swój koszt podjąć wszelkie działania mające na celu odparcie tego zarzutu, chyba, że uzna iż zarzut jest zasadny. </w:t>
      </w:r>
    </w:p>
    <w:p w14:paraId="4EC16490" w14:textId="77777777" w:rsidR="00F76614" w:rsidRPr="003239B8" w:rsidRDefault="00F76614" w:rsidP="00F76614">
      <w:pPr>
        <w:numPr>
          <w:ilvl w:val="0"/>
          <w:numId w:val="99"/>
        </w:numPr>
        <w:suppressAutoHyphens/>
        <w:spacing w:before="60" w:after="60" w:line="276" w:lineRule="auto"/>
        <w:ind w:left="567" w:hanging="567"/>
        <w:jc w:val="both"/>
        <w:rPr>
          <w:rFonts w:ascii="Arial" w:hAnsi="Arial" w:cs="Arial"/>
        </w:rPr>
      </w:pPr>
      <w:r w:rsidRPr="003239B8">
        <w:rPr>
          <w:rFonts w:ascii="Arial" w:eastAsia="Arial" w:hAnsi="Arial" w:cs="Arial"/>
        </w:rPr>
        <w:t xml:space="preserve">W przypadku, gdy wytoczone zostanie przeciwko Zamawiającemu powództwo </w:t>
      </w:r>
      <w:r>
        <w:rPr>
          <w:rFonts w:ascii="Arial" w:eastAsia="Arial" w:hAnsi="Arial" w:cs="Arial"/>
        </w:rPr>
        <w:t xml:space="preserve">                         </w:t>
      </w:r>
      <w:r w:rsidRPr="003239B8">
        <w:rPr>
          <w:rFonts w:ascii="Arial" w:eastAsia="Arial" w:hAnsi="Arial" w:cs="Arial"/>
        </w:rPr>
        <w:t xml:space="preserve">w związku z zarzutem naruszenia przez Wykonawcę praw własności intelektualnej albo własności przemysłowej osób trzecich, Wykonawca jest zobowiązany </w:t>
      </w:r>
      <w:r>
        <w:rPr>
          <w:rFonts w:ascii="Arial" w:eastAsia="Arial" w:hAnsi="Arial" w:cs="Arial"/>
        </w:rPr>
        <w:t xml:space="preserve">                            </w:t>
      </w:r>
      <w:r w:rsidRPr="003239B8">
        <w:rPr>
          <w:rFonts w:ascii="Arial" w:eastAsia="Arial" w:hAnsi="Arial" w:cs="Arial"/>
        </w:rPr>
        <w:t xml:space="preserve">do przystąpienia do postępowania w charakterze interwenienta ubocznego </w:t>
      </w:r>
      <w:r>
        <w:rPr>
          <w:rFonts w:ascii="Arial" w:eastAsia="Arial" w:hAnsi="Arial" w:cs="Arial"/>
        </w:rPr>
        <w:t xml:space="preserve">                                    </w:t>
      </w:r>
      <w:r w:rsidRPr="003239B8">
        <w:rPr>
          <w:rFonts w:ascii="Arial" w:eastAsia="Arial" w:hAnsi="Arial" w:cs="Arial"/>
        </w:rPr>
        <w:t xml:space="preserve">i do zwrócenia Zamawiającemu poniesionych przez niego kosztów procesu. Zamawiający nie podejmie żadnych działań bez pisemnego zawiadomienia </w:t>
      </w:r>
      <w:r>
        <w:rPr>
          <w:rFonts w:ascii="Arial" w:eastAsia="Arial" w:hAnsi="Arial" w:cs="Arial"/>
        </w:rPr>
        <w:t xml:space="preserve">                              </w:t>
      </w:r>
      <w:r w:rsidRPr="003239B8">
        <w:rPr>
          <w:rFonts w:ascii="Arial" w:eastAsia="Arial" w:hAnsi="Arial" w:cs="Arial"/>
        </w:rPr>
        <w:t>i przeprowadzenia z Wykonawcą konsultacji dotyczących dalszego postępowania.</w:t>
      </w:r>
    </w:p>
    <w:p w14:paraId="6C3BC5E5" w14:textId="77777777" w:rsidR="00F76614" w:rsidRPr="003239B8" w:rsidRDefault="00F76614" w:rsidP="00F76614">
      <w:pPr>
        <w:numPr>
          <w:ilvl w:val="0"/>
          <w:numId w:val="99"/>
        </w:numPr>
        <w:suppressAutoHyphens/>
        <w:spacing w:before="60" w:after="60" w:line="276" w:lineRule="auto"/>
        <w:ind w:left="567" w:hanging="567"/>
        <w:jc w:val="both"/>
        <w:rPr>
          <w:rFonts w:ascii="Arial" w:hAnsi="Arial" w:cs="Arial"/>
        </w:rPr>
      </w:pPr>
      <w:r w:rsidRPr="003239B8">
        <w:rPr>
          <w:rFonts w:ascii="Arial" w:eastAsia="Arial" w:hAnsi="Arial" w:cs="Arial"/>
        </w:rPr>
        <w:t xml:space="preserve">W przypadku wskazanym w ust. 7 i 8 Wykonawca niezwłocznie uzyska na własny koszt odpowiednie prawa własności intelektualnej lub przemysłowej od osoby trzeciej                                lub niezwłocznie na swój koszt zastąpi albo zmodyfikuje odpowiednią część Przedmiotu Umowy lub całości Przedmiotu Umowy tak, aby nie naruszał on praw własności intelektualnej lub przemysłowej z zastrzeżeniem, że nie spowoduje </w:t>
      </w:r>
      <w:r>
        <w:rPr>
          <w:rFonts w:ascii="Arial" w:eastAsia="Arial" w:hAnsi="Arial" w:cs="Arial"/>
        </w:rPr>
        <w:t xml:space="preserve">                            </w:t>
      </w:r>
      <w:r w:rsidRPr="003239B8">
        <w:rPr>
          <w:rFonts w:ascii="Arial" w:eastAsia="Arial" w:hAnsi="Arial" w:cs="Arial"/>
        </w:rPr>
        <w:t>to pogorszenia uzgodnionej w Umowie funkcjonalności. Wykonawca pokryje straty Zamawiającego powstałe w związku z dokonywaną modyfikacją Przedmiotu Umowy.</w:t>
      </w:r>
    </w:p>
    <w:p w14:paraId="4C23DD60" w14:textId="77777777" w:rsidR="00F76614" w:rsidRPr="003239B8" w:rsidRDefault="00F76614" w:rsidP="00F76614">
      <w:pPr>
        <w:numPr>
          <w:ilvl w:val="0"/>
          <w:numId w:val="99"/>
        </w:numPr>
        <w:suppressAutoHyphens/>
        <w:spacing w:before="60" w:after="60" w:line="276" w:lineRule="auto"/>
        <w:ind w:left="567" w:hanging="567"/>
        <w:jc w:val="both"/>
        <w:rPr>
          <w:rFonts w:ascii="Arial" w:hAnsi="Arial" w:cs="Arial"/>
        </w:rPr>
      </w:pPr>
      <w:r w:rsidRPr="003239B8">
        <w:rPr>
          <w:rFonts w:ascii="Arial" w:eastAsia="Arial" w:hAnsi="Arial" w:cs="Arial"/>
        </w:rPr>
        <w:t>W przypadku odstąpienia od Umowy przez którąkolwiek ze Stron, nabyte przez Zamawiającego prawa Utworów wykonywanych przez Wykonawcę w ramach realizacji Przedmiotu Umowy pozostają przy Zamawiającym. Powyższe nie uchybia jednakże jakimkolwiek roszczeniom Stron związanych z odstąpieniem od Umowy.</w:t>
      </w:r>
    </w:p>
    <w:p w14:paraId="16F07708" w14:textId="77777777" w:rsidR="00F76614" w:rsidRDefault="00F76614" w:rsidP="00F76614">
      <w:pPr>
        <w:shd w:val="clear" w:color="auto" w:fill="FFFFFF" w:themeFill="background1"/>
        <w:spacing w:after="0" w:line="276" w:lineRule="auto"/>
        <w:jc w:val="center"/>
        <w:rPr>
          <w:rFonts w:ascii="Arial" w:hAnsi="Arial" w:cs="Arial"/>
          <w:b/>
          <w:highlight w:val="yellow"/>
        </w:rPr>
      </w:pPr>
    </w:p>
    <w:p w14:paraId="22132881" w14:textId="77777777" w:rsidR="00F76614" w:rsidRPr="003239B8" w:rsidRDefault="00F76614" w:rsidP="00F76614">
      <w:pPr>
        <w:shd w:val="clear" w:color="auto" w:fill="FFFFFF" w:themeFill="background1"/>
        <w:spacing w:after="0" w:line="276" w:lineRule="auto"/>
        <w:jc w:val="center"/>
        <w:rPr>
          <w:rFonts w:ascii="Arial" w:hAnsi="Arial" w:cs="Arial"/>
          <w:b/>
        </w:rPr>
      </w:pPr>
      <w:r w:rsidRPr="0085153F">
        <w:rPr>
          <w:rFonts w:ascii="Arial" w:hAnsi="Arial" w:cs="Arial"/>
          <w:b/>
        </w:rPr>
        <w:t>§ 18</w:t>
      </w:r>
    </w:p>
    <w:p w14:paraId="540591FD" w14:textId="77777777" w:rsidR="00F76614" w:rsidRPr="003239B8" w:rsidRDefault="00F76614" w:rsidP="00F76614">
      <w:pPr>
        <w:shd w:val="clear" w:color="auto" w:fill="FFFFFF" w:themeFill="background1"/>
        <w:spacing w:after="0" w:line="276" w:lineRule="auto"/>
        <w:jc w:val="center"/>
        <w:rPr>
          <w:rFonts w:ascii="Arial" w:hAnsi="Arial" w:cs="Arial"/>
          <w:b/>
        </w:rPr>
      </w:pPr>
      <w:r w:rsidRPr="003239B8">
        <w:rPr>
          <w:rFonts w:ascii="Arial" w:hAnsi="Arial" w:cs="Arial"/>
          <w:b/>
        </w:rPr>
        <w:t>Gwarancja Jakości i Rękojmia za wady</w:t>
      </w:r>
    </w:p>
    <w:p w14:paraId="74BE686E" w14:textId="77777777" w:rsidR="00F76614" w:rsidRPr="003239B8" w:rsidRDefault="00F76614" w:rsidP="00F76614">
      <w:pPr>
        <w:numPr>
          <w:ilvl w:val="0"/>
          <w:numId w:val="113"/>
        </w:numPr>
        <w:tabs>
          <w:tab w:val="left" w:pos="567"/>
        </w:tabs>
        <w:spacing w:before="60" w:after="60" w:line="276" w:lineRule="auto"/>
        <w:ind w:left="567" w:hanging="567"/>
        <w:jc w:val="both"/>
        <w:rPr>
          <w:rFonts w:ascii="Arial" w:eastAsia="Calibri" w:hAnsi="Arial" w:cs="Arial"/>
          <w:b/>
          <w:bCs/>
          <w:shd w:val="clear" w:color="auto" w:fill="FFFFFF"/>
          <w:lang w:eastAsia="en-US"/>
        </w:rPr>
      </w:pPr>
      <w:r w:rsidRPr="003239B8">
        <w:rPr>
          <w:rFonts w:ascii="Arial" w:eastAsia="Calibri" w:hAnsi="Arial" w:cs="Arial"/>
          <w:bCs/>
          <w:shd w:val="clear" w:color="auto" w:fill="FFFFFF"/>
          <w:lang w:eastAsia="en-US"/>
        </w:rPr>
        <w:t xml:space="preserve">Wykonawca udziela Zamawiającemu gwarancji jakości („Gwarancja Jakości”) oraz rękojmi za wady („Rękojmia za Wady”) na opracowania wchodzące w skład Dokumentacji Projektowo-kosztorysowej na okres </w:t>
      </w:r>
      <w:r w:rsidRPr="003239B8">
        <w:rPr>
          <w:rFonts w:ascii="Arial" w:eastAsia="Calibri" w:hAnsi="Arial" w:cs="Arial"/>
          <w:b/>
          <w:bCs/>
          <w:u w:val="single"/>
          <w:shd w:val="clear" w:color="auto" w:fill="FFFFFF"/>
          <w:lang w:eastAsia="en-US"/>
        </w:rPr>
        <w:t>36 miesięcy</w:t>
      </w:r>
      <w:r w:rsidRPr="003239B8">
        <w:rPr>
          <w:rFonts w:ascii="Arial" w:eastAsia="Calibri" w:hAnsi="Arial" w:cs="Arial"/>
          <w:bCs/>
          <w:shd w:val="clear" w:color="auto" w:fill="FFFFFF"/>
          <w:lang w:eastAsia="en-US"/>
        </w:rPr>
        <w:t xml:space="preserve">.  </w:t>
      </w:r>
    </w:p>
    <w:p w14:paraId="47B935C7" w14:textId="77777777" w:rsidR="00F76614" w:rsidRPr="003239B8" w:rsidRDefault="00F76614" w:rsidP="00F76614">
      <w:pPr>
        <w:numPr>
          <w:ilvl w:val="0"/>
          <w:numId w:val="113"/>
        </w:numPr>
        <w:tabs>
          <w:tab w:val="left" w:pos="567"/>
        </w:tabs>
        <w:spacing w:before="60" w:after="60" w:line="276" w:lineRule="auto"/>
        <w:ind w:left="567" w:hanging="567"/>
        <w:jc w:val="both"/>
        <w:rPr>
          <w:rFonts w:ascii="Arial" w:eastAsia="Calibri" w:hAnsi="Arial" w:cs="Arial"/>
          <w:b/>
          <w:bCs/>
          <w:shd w:val="clear" w:color="auto" w:fill="FFFFFF"/>
          <w:lang w:eastAsia="en-US"/>
        </w:rPr>
      </w:pPr>
      <w:r w:rsidRPr="003239B8">
        <w:rPr>
          <w:rFonts w:ascii="Arial" w:eastAsia="Calibri" w:hAnsi="Arial" w:cs="Arial"/>
          <w:bCs/>
          <w:shd w:val="clear" w:color="auto" w:fill="FFFFFF"/>
          <w:lang w:eastAsia="en-US"/>
        </w:rPr>
        <w:t xml:space="preserve">Strony postanawiają, iż bieg terminu Rękojmi za Wady lub Gwarancji Jakości rozpoczyna się </w:t>
      </w:r>
      <w:bookmarkStart w:id="16" w:name="_Hlk25143566"/>
      <w:r w:rsidRPr="003239B8">
        <w:rPr>
          <w:rFonts w:ascii="Arial" w:eastAsia="Calibri" w:hAnsi="Arial" w:cs="Arial"/>
          <w:bCs/>
          <w:shd w:val="clear" w:color="auto" w:fill="FFFFFF"/>
          <w:lang w:eastAsia="en-US"/>
        </w:rPr>
        <w:t xml:space="preserve">od dnia wykonania Dokumentacji Projektowo-kosztorysowej </w:t>
      </w:r>
      <w:r>
        <w:rPr>
          <w:rFonts w:ascii="Arial" w:eastAsia="Calibri" w:hAnsi="Arial" w:cs="Arial"/>
          <w:bCs/>
          <w:shd w:val="clear" w:color="auto" w:fill="FFFFFF"/>
          <w:lang w:eastAsia="en-US"/>
        </w:rPr>
        <w:t xml:space="preserve">                              wraz z </w:t>
      </w:r>
      <w:r w:rsidRPr="003239B8">
        <w:rPr>
          <w:rFonts w:ascii="Arial" w:eastAsia="Calibri" w:hAnsi="Arial" w:cs="Arial"/>
          <w:bCs/>
          <w:shd w:val="clear" w:color="auto" w:fill="FFFFFF"/>
          <w:lang w:eastAsia="en-US"/>
        </w:rPr>
        <w:t xml:space="preserve"> ostateczn</w:t>
      </w:r>
      <w:r>
        <w:rPr>
          <w:rFonts w:ascii="Arial" w:eastAsia="Calibri" w:hAnsi="Arial" w:cs="Arial"/>
          <w:bCs/>
          <w:shd w:val="clear" w:color="auto" w:fill="FFFFFF"/>
          <w:lang w:eastAsia="en-US"/>
        </w:rPr>
        <w:t>ą</w:t>
      </w:r>
      <w:r w:rsidRPr="003239B8">
        <w:rPr>
          <w:rFonts w:ascii="Arial" w:eastAsia="Calibri" w:hAnsi="Arial" w:cs="Arial"/>
          <w:bCs/>
          <w:shd w:val="clear" w:color="auto" w:fill="FFFFFF"/>
          <w:lang w:eastAsia="en-US"/>
        </w:rPr>
        <w:t xml:space="preserve"> decyzj</w:t>
      </w:r>
      <w:r>
        <w:rPr>
          <w:rFonts w:ascii="Arial" w:eastAsia="Calibri" w:hAnsi="Arial" w:cs="Arial"/>
          <w:bCs/>
          <w:shd w:val="clear" w:color="auto" w:fill="FFFFFF"/>
          <w:lang w:eastAsia="en-US"/>
        </w:rPr>
        <w:t>ą</w:t>
      </w:r>
      <w:r w:rsidRPr="003239B8">
        <w:rPr>
          <w:rFonts w:ascii="Arial" w:eastAsia="Calibri" w:hAnsi="Arial" w:cs="Arial"/>
          <w:bCs/>
          <w:shd w:val="clear" w:color="auto" w:fill="FFFFFF"/>
          <w:lang w:eastAsia="en-US"/>
        </w:rPr>
        <w:t xml:space="preserve"> o pozwoleniu na budowę</w:t>
      </w:r>
      <w:bookmarkEnd w:id="16"/>
      <w:r w:rsidRPr="003239B8">
        <w:rPr>
          <w:rFonts w:ascii="Arial" w:eastAsia="Calibri" w:hAnsi="Arial" w:cs="Arial"/>
          <w:bCs/>
          <w:shd w:val="clear" w:color="auto" w:fill="FFFFFF"/>
          <w:lang w:eastAsia="en-US"/>
        </w:rPr>
        <w:t xml:space="preserve">. </w:t>
      </w:r>
    </w:p>
    <w:p w14:paraId="2750E9D6" w14:textId="77777777" w:rsidR="00F76614" w:rsidRPr="003239B8" w:rsidRDefault="00F76614" w:rsidP="00F76614">
      <w:pPr>
        <w:numPr>
          <w:ilvl w:val="0"/>
          <w:numId w:val="113"/>
        </w:numPr>
        <w:tabs>
          <w:tab w:val="left" w:pos="567"/>
        </w:tabs>
        <w:spacing w:before="60" w:after="60" w:line="276" w:lineRule="auto"/>
        <w:ind w:left="567" w:hanging="567"/>
        <w:jc w:val="both"/>
        <w:rPr>
          <w:rFonts w:ascii="Arial" w:eastAsia="Calibri" w:hAnsi="Arial" w:cs="Arial"/>
          <w:b/>
          <w:bCs/>
          <w:shd w:val="clear" w:color="auto" w:fill="FFFFFF"/>
          <w:lang w:eastAsia="en-US"/>
        </w:rPr>
      </w:pPr>
      <w:r w:rsidRPr="003239B8">
        <w:rPr>
          <w:rFonts w:ascii="Arial" w:eastAsia="Calibri" w:hAnsi="Arial" w:cs="Arial"/>
          <w:shd w:val="clear" w:color="auto" w:fill="FFFFFF"/>
          <w:lang w:eastAsia="en-US"/>
        </w:rPr>
        <w:t xml:space="preserve">Umowa stanowi dokument gwarancyjny w rozumieniu KC. </w:t>
      </w:r>
    </w:p>
    <w:p w14:paraId="662788B6" w14:textId="77777777" w:rsidR="00F76614" w:rsidRPr="003239B8" w:rsidRDefault="00F76614" w:rsidP="00F76614">
      <w:pPr>
        <w:numPr>
          <w:ilvl w:val="0"/>
          <w:numId w:val="113"/>
        </w:numPr>
        <w:tabs>
          <w:tab w:val="left" w:pos="567"/>
        </w:tabs>
        <w:spacing w:before="60" w:after="60" w:line="276" w:lineRule="auto"/>
        <w:ind w:left="567" w:hanging="567"/>
        <w:jc w:val="both"/>
        <w:rPr>
          <w:rFonts w:ascii="Arial" w:eastAsia="Calibri" w:hAnsi="Arial" w:cs="Arial"/>
          <w:b/>
          <w:bCs/>
          <w:shd w:val="clear" w:color="auto" w:fill="FFFFFF"/>
          <w:lang w:eastAsia="en-US"/>
        </w:rPr>
      </w:pPr>
      <w:r w:rsidRPr="003239B8">
        <w:rPr>
          <w:rFonts w:ascii="Arial" w:eastAsia="Calibri" w:hAnsi="Arial" w:cs="Arial"/>
          <w:bCs/>
          <w:shd w:val="clear" w:color="auto" w:fill="FFFFFF"/>
          <w:lang w:eastAsia="en-US"/>
        </w:rPr>
        <w:t>Zamawiający może wykonywać uprawnienia z tytułu Rękojmi za Wady niezależnie                   od uprawnień z tytułu Gwarancji Jakości. Okres Gwarancji Jakości ulega przedłużeniu,</w:t>
      </w:r>
      <w:r>
        <w:rPr>
          <w:rFonts w:ascii="Arial" w:eastAsia="Calibri" w:hAnsi="Arial" w:cs="Arial"/>
          <w:bCs/>
          <w:shd w:val="clear" w:color="auto" w:fill="FFFFFF"/>
          <w:lang w:eastAsia="en-US"/>
        </w:rPr>
        <w:t xml:space="preserve"> </w:t>
      </w:r>
      <w:r w:rsidRPr="003239B8">
        <w:rPr>
          <w:rFonts w:ascii="Arial" w:eastAsia="Calibri" w:hAnsi="Arial" w:cs="Arial"/>
          <w:bCs/>
          <w:shd w:val="clear" w:color="auto" w:fill="FFFFFF"/>
          <w:lang w:eastAsia="en-US"/>
        </w:rPr>
        <w:t xml:space="preserve"> w każdym przypadku, gdy wykonywane jest świadczenie gwarancyjne.</w:t>
      </w:r>
    </w:p>
    <w:p w14:paraId="15B4A362" w14:textId="77777777" w:rsidR="00F76614" w:rsidRPr="003239B8" w:rsidRDefault="00F76614" w:rsidP="00F76614">
      <w:pPr>
        <w:numPr>
          <w:ilvl w:val="0"/>
          <w:numId w:val="113"/>
        </w:numPr>
        <w:tabs>
          <w:tab w:val="left" w:pos="567"/>
        </w:tabs>
        <w:spacing w:before="60" w:after="60" w:line="276" w:lineRule="auto"/>
        <w:ind w:left="567" w:hanging="567"/>
        <w:jc w:val="both"/>
        <w:rPr>
          <w:rFonts w:ascii="Arial" w:eastAsia="Calibri" w:hAnsi="Arial" w:cs="Arial"/>
          <w:b/>
          <w:bCs/>
          <w:shd w:val="clear" w:color="auto" w:fill="FFFFFF"/>
          <w:lang w:eastAsia="en-US"/>
        </w:rPr>
      </w:pPr>
      <w:r w:rsidRPr="003239B8">
        <w:rPr>
          <w:rFonts w:ascii="Arial" w:eastAsia="Calibri" w:hAnsi="Arial" w:cs="Arial"/>
          <w:bCs/>
          <w:shd w:val="clear" w:color="auto" w:fill="FFFFFF"/>
          <w:lang w:eastAsia="en-US"/>
        </w:rPr>
        <w:lastRenderedPageBreak/>
        <w:t xml:space="preserve">Wszystkie koszty związane z usuwaniem wad lub usterek w okresie Gwarancji Jakości lub Rękojmi za Wady obciążają Wykonawcę. Naprawa lub usunięcie wad lub usterek stwierdzonych w okresie Gwarancji Jakości lub okresie Rękojmi za Wady przez Wykonawcę powinno nastąpić w wyznaczonym przez Zamawiającego terminie. </w:t>
      </w:r>
    </w:p>
    <w:p w14:paraId="4DECA458" w14:textId="77777777" w:rsidR="00F76614" w:rsidRPr="003239B8" w:rsidRDefault="00F76614" w:rsidP="00F76614">
      <w:pPr>
        <w:numPr>
          <w:ilvl w:val="0"/>
          <w:numId w:val="113"/>
        </w:numPr>
        <w:tabs>
          <w:tab w:val="left" w:pos="567"/>
        </w:tabs>
        <w:spacing w:before="60" w:after="60" w:line="276" w:lineRule="auto"/>
        <w:ind w:left="567" w:hanging="567"/>
        <w:jc w:val="both"/>
        <w:rPr>
          <w:rFonts w:ascii="Arial" w:eastAsia="Calibri" w:hAnsi="Arial" w:cs="Arial"/>
          <w:b/>
          <w:bCs/>
          <w:shd w:val="clear" w:color="auto" w:fill="FFFFFF"/>
          <w:lang w:eastAsia="en-US"/>
        </w:rPr>
      </w:pPr>
      <w:r w:rsidRPr="003239B8">
        <w:rPr>
          <w:rFonts w:ascii="Arial" w:eastAsia="Calibri" w:hAnsi="Arial" w:cs="Arial"/>
          <w:bCs/>
          <w:shd w:val="clear" w:color="auto" w:fill="FFFFFF"/>
          <w:lang w:eastAsia="en-US"/>
        </w:rPr>
        <w:t xml:space="preserve">Zamawiający będzie zawiadamiał Wykonawcę o wykryciu wady lub usterki telefonicznie,  e-mailem lub pisemnie.  </w:t>
      </w:r>
    </w:p>
    <w:p w14:paraId="0A699139" w14:textId="77777777" w:rsidR="00F76614" w:rsidRPr="003239B8" w:rsidRDefault="00F76614" w:rsidP="00F76614">
      <w:pPr>
        <w:numPr>
          <w:ilvl w:val="0"/>
          <w:numId w:val="113"/>
        </w:numPr>
        <w:tabs>
          <w:tab w:val="left" w:pos="567"/>
        </w:tabs>
        <w:spacing w:before="60" w:after="60" w:line="276" w:lineRule="auto"/>
        <w:ind w:left="567" w:hanging="567"/>
        <w:jc w:val="both"/>
        <w:rPr>
          <w:rFonts w:ascii="Arial" w:eastAsia="Calibri" w:hAnsi="Arial" w:cs="Arial"/>
          <w:b/>
          <w:bCs/>
          <w:shd w:val="clear" w:color="auto" w:fill="FFFFFF"/>
          <w:lang w:eastAsia="en-US"/>
        </w:rPr>
      </w:pPr>
      <w:r w:rsidRPr="003239B8">
        <w:rPr>
          <w:rFonts w:ascii="Arial" w:eastAsia="Calibri" w:hAnsi="Arial" w:cs="Arial"/>
          <w:bCs/>
          <w:shd w:val="clear" w:color="auto" w:fill="FFFFFF"/>
          <w:lang w:eastAsia="en-US"/>
        </w:rPr>
        <w:t>Brak przystąpienia do usuwania wad lub usterek przez Wykonawcę lub nieusunięcie wad lub usterek  w wyznaczonym terminie lub usunięcie wad lub usterek w sposób niewłaściwy uprawnia Zamawiającego do usunięcia ich samodzielnie lub do powierzenia ich usunięcia osobie trzeciej na koszt i ryzyko Wykonawcy, bez utraty praw wynikających z Rękojmi za Wady lub Gwarancji Jakości. Zamawiający zachowuje równocześnie uprawnienie do naliczenia kar umownych i odszkodowania uzupełniającego do wysokości rzeczywiście poniesionej szkody na zasadach ogólnych.</w:t>
      </w:r>
    </w:p>
    <w:p w14:paraId="0EF4F59A" w14:textId="77777777" w:rsidR="00F76614" w:rsidRPr="003239B8" w:rsidRDefault="00F76614" w:rsidP="00F76614">
      <w:pPr>
        <w:numPr>
          <w:ilvl w:val="0"/>
          <w:numId w:val="113"/>
        </w:numPr>
        <w:spacing w:before="60" w:after="60" w:line="276" w:lineRule="auto"/>
        <w:ind w:left="567" w:hanging="567"/>
        <w:jc w:val="both"/>
        <w:rPr>
          <w:rFonts w:ascii="Arial" w:eastAsia="Calibri" w:hAnsi="Arial" w:cs="Arial"/>
          <w:b/>
          <w:bCs/>
          <w:shd w:val="clear" w:color="auto" w:fill="FFFFFF"/>
          <w:lang w:eastAsia="en-US"/>
        </w:rPr>
      </w:pPr>
      <w:r w:rsidRPr="003239B8">
        <w:rPr>
          <w:rFonts w:ascii="Arial" w:eastAsia="Calibri" w:hAnsi="Arial" w:cs="Arial"/>
          <w:bCs/>
          <w:shd w:val="clear" w:color="auto" w:fill="FFFFFF"/>
          <w:lang w:eastAsia="en-US"/>
        </w:rPr>
        <w:t xml:space="preserve">Usunięcie wad lub usterek uznaje się za skuteczne z chwilą podpisania przez Strony protokołu usunięcia wad i usterek. </w:t>
      </w:r>
    </w:p>
    <w:p w14:paraId="667EC9C5" w14:textId="77777777" w:rsidR="00F76614" w:rsidRPr="003239B8" w:rsidRDefault="00F76614" w:rsidP="00F76614">
      <w:pPr>
        <w:numPr>
          <w:ilvl w:val="0"/>
          <w:numId w:val="113"/>
        </w:numPr>
        <w:tabs>
          <w:tab w:val="left" w:pos="567"/>
        </w:tabs>
        <w:spacing w:before="60" w:after="60" w:line="276" w:lineRule="auto"/>
        <w:ind w:left="567" w:hanging="567"/>
        <w:jc w:val="both"/>
        <w:rPr>
          <w:rFonts w:ascii="Arial" w:eastAsia="Calibri" w:hAnsi="Arial" w:cs="Arial"/>
          <w:b/>
          <w:bCs/>
          <w:shd w:val="clear" w:color="auto" w:fill="FFFFFF"/>
          <w:lang w:eastAsia="en-US"/>
        </w:rPr>
      </w:pPr>
      <w:r w:rsidRPr="003239B8">
        <w:rPr>
          <w:rFonts w:ascii="Arial" w:eastAsia="Calibri" w:hAnsi="Arial" w:cs="Arial"/>
          <w:bCs/>
          <w:shd w:val="clear" w:color="auto" w:fill="FFFFFF"/>
          <w:lang w:eastAsia="en-US"/>
        </w:rPr>
        <w:t xml:space="preserve">Upływ okresu Gwarancji Jakości nie zwalania Wykonawcy z odpowiedzialności </w:t>
      </w:r>
      <w:r>
        <w:rPr>
          <w:rFonts w:ascii="Arial" w:eastAsia="Calibri" w:hAnsi="Arial" w:cs="Arial"/>
          <w:bCs/>
          <w:shd w:val="clear" w:color="auto" w:fill="FFFFFF"/>
          <w:lang w:eastAsia="en-US"/>
        </w:rPr>
        <w:t xml:space="preserve">                    </w:t>
      </w:r>
      <w:r w:rsidRPr="003239B8">
        <w:rPr>
          <w:rFonts w:ascii="Arial" w:eastAsia="Calibri" w:hAnsi="Arial" w:cs="Arial"/>
          <w:bCs/>
          <w:shd w:val="clear" w:color="auto" w:fill="FFFFFF"/>
          <w:lang w:eastAsia="en-US"/>
        </w:rPr>
        <w:t xml:space="preserve">za wady lub usterki jeśli zostały zgłoszone Wykonawcy przez upływem tego okresu. </w:t>
      </w:r>
    </w:p>
    <w:p w14:paraId="290F6694" w14:textId="77777777" w:rsidR="00F76614" w:rsidRDefault="00F76614" w:rsidP="00F76614">
      <w:pPr>
        <w:spacing w:after="0" w:line="276" w:lineRule="auto"/>
        <w:jc w:val="center"/>
        <w:rPr>
          <w:rFonts w:ascii="Arial" w:hAnsi="Arial" w:cs="Arial"/>
          <w:b/>
          <w:sz w:val="21"/>
          <w:szCs w:val="21"/>
        </w:rPr>
      </w:pPr>
    </w:p>
    <w:p w14:paraId="4EDF17B4" w14:textId="77777777" w:rsidR="00F76614" w:rsidRPr="00EB5D98" w:rsidRDefault="00F76614" w:rsidP="00F76614">
      <w:pPr>
        <w:spacing w:after="0" w:line="276" w:lineRule="auto"/>
        <w:jc w:val="center"/>
        <w:rPr>
          <w:rFonts w:ascii="Arial" w:hAnsi="Arial" w:cs="Arial"/>
          <w:b/>
          <w:sz w:val="21"/>
          <w:szCs w:val="21"/>
        </w:rPr>
      </w:pPr>
      <w:r w:rsidRPr="0085153F">
        <w:rPr>
          <w:rFonts w:ascii="Arial" w:hAnsi="Arial" w:cs="Arial"/>
          <w:b/>
          <w:sz w:val="21"/>
          <w:szCs w:val="21"/>
        </w:rPr>
        <w:t>§ 19</w:t>
      </w:r>
    </w:p>
    <w:p w14:paraId="5F9D295C" w14:textId="77777777" w:rsidR="00F76614" w:rsidRPr="00556CAB" w:rsidRDefault="00F76614" w:rsidP="00F76614">
      <w:pPr>
        <w:spacing w:after="0" w:line="276" w:lineRule="auto"/>
        <w:jc w:val="center"/>
        <w:rPr>
          <w:rFonts w:ascii="Arial" w:hAnsi="Arial" w:cs="Arial"/>
          <w:b/>
        </w:rPr>
      </w:pPr>
      <w:r w:rsidRPr="00556CAB">
        <w:rPr>
          <w:rFonts w:ascii="Arial" w:hAnsi="Arial" w:cs="Arial"/>
          <w:b/>
        </w:rPr>
        <w:t>Przedstawiciele Stron</w:t>
      </w:r>
    </w:p>
    <w:p w14:paraId="2B488783" w14:textId="77777777" w:rsidR="00F76614" w:rsidRPr="00556CAB" w:rsidRDefault="00F76614" w:rsidP="00F76614">
      <w:pPr>
        <w:numPr>
          <w:ilvl w:val="0"/>
          <w:numId w:val="87"/>
        </w:numPr>
        <w:shd w:val="clear" w:color="auto" w:fill="FFFFFF" w:themeFill="background1"/>
        <w:overflowPunct w:val="0"/>
        <w:autoSpaceDE w:val="0"/>
        <w:autoSpaceDN w:val="0"/>
        <w:adjustRightInd w:val="0"/>
        <w:spacing w:before="120" w:after="0" w:line="276" w:lineRule="auto"/>
        <w:ind w:left="567" w:hanging="567"/>
        <w:jc w:val="both"/>
        <w:textAlignment w:val="baseline"/>
        <w:rPr>
          <w:rFonts w:ascii="Arial" w:hAnsi="Arial" w:cs="Arial"/>
          <w:lang w:eastAsia="en-US"/>
        </w:rPr>
      </w:pPr>
      <w:r w:rsidRPr="00556CAB">
        <w:rPr>
          <w:rFonts w:ascii="Arial" w:hAnsi="Arial" w:cs="Arial"/>
          <w:lang w:eastAsia="en-US"/>
        </w:rPr>
        <w:t xml:space="preserve">Osobą odpowiedzialną za realizację Przedmiotu Umowy i upoważnioną do kontaktów z Wykonawcą ze strony Zamawiającego (dalej – „Przedstawiciel Zamawiającego”) jest </w:t>
      </w:r>
      <w:r>
        <w:rPr>
          <w:rFonts w:ascii="Arial" w:hAnsi="Arial" w:cs="Arial"/>
          <w:lang w:eastAsia="en-US"/>
        </w:rPr>
        <w:t>________________</w:t>
      </w:r>
      <w:r w:rsidRPr="00556CAB">
        <w:rPr>
          <w:rFonts w:ascii="Arial" w:hAnsi="Arial" w:cs="Arial"/>
          <w:lang w:eastAsia="en-US"/>
        </w:rPr>
        <w:t xml:space="preserve">, tel. kont.: </w:t>
      </w:r>
      <w:r>
        <w:rPr>
          <w:rFonts w:ascii="Arial" w:hAnsi="Arial" w:cs="Arial"/>
          <w:lang w:eastAsia="en-US"/>
        </w:rPr>
        <w:t>_______________</w:t>
      </w:r>
      <w:r w:rsidRPr="00556CAB">
        <w:rPr>
          <w:rFonts w:ascii="Arial" w:hAnsi="Arial" w:cs="Arial"/>
          <w:lang w:eastAsia="en-US"/>
        </w:rPr>
        <w:t xml:space="preserve">, e – mail: </w:t>
      </w:r>
      <w:r>
        <w:rPr>
          <w:rFonts w:ascii="Arial" w:hAnsi="Arial" w:cs="Arial"/>
          <w:lang w:eastAsia="en-US"/>
        </w:rPr>
        <w:t>__________________</w:t>
      </w:r>
      <w:r w:rsidRPr="00556CAB">
        <w:rPr>
          <w:rFonts w:ascii="Arial" w:hAnsi="Arial" w:cs="Arial"/>
          <w:lang w:eastAsia="en-US"/>
        </w:rPr>
        <w:t xml:space="preserve"> .</w:t>
      </w:r>
    </w:p>
    <w:p w14:paraId="1883854F" w14:textId="77777777" w:rsidR="00F76614" w:rsidRPr="00556CAB" w:rsidRDefault="00F76614" w:rsidP="00F76614">
      <w:pPr>
        <w:numPr>
          <w:ilvl w:val="0"/>
          <w:numId w:val="87"/>
        </w:numPr>
        <w:shd w:val="clear" w:color="auto" w:fill="FFFFFF" w:themeFill="background1"/>
        <w:overflowPunct w:val="0"/>
        <w:autoSpaceDE w:val="0"/>
        <w:autoSpaceDN w:val="0"/>
        <w:adjustRightInd w:val="0"/>
        <w:spacing w:before="120" w:after="0" w:line="276" w:lineRule="auto"/>
        <w:ind w:left="567" w:hanging="567"/>
        <w:jc w:val="both"/>
        <w:textAlignment w:val="baseline"/>
        <w:rPr>
          <w:rFonts w:ascii="Arial" w:hAnsi="Arial" w:cs="Arial"/>
          <w:lang w:eastAsia="en-US"/>
        </w:rPr>
      </w:pPr>
      <w:r w:rsidRPr="00556CAB">
        <w:rPr>
          <w:rFonts w:ascii="Arial" w:hAnsi="Arial" w:cs="Arial"/>
          <w:lang w:eastAsia="en-US"/>
        </w:rPr>
        <w:t xml:space="preserve">Osobą odpowiedzialną za realizację Przedmiotu Umowy i upoważnioną do kontaktów z Zamawiającym ze strony Wykonawcy (dalej – „Przedstawiciel Wykonawcy”) jest </w:t>
      </w:r>
      <w:r>
        <w:rPr>
          <w:rFonts w:ascii="Arial" w:hAnsi="Arial" w:cs="Arial"/>
          <w:lang w:eastAsia="en-US"/>
        </w:rPr>
        <w:t>________________</w:t>
      </w:r>
      <w:r w:rsidRPr="00556CAB">
        <w:rPr>
          <w:rFonts w:ascii="Arial" w:hAnsi="Arial" w:cs="Arial"/>
          <w:lang w:eastAsia="en-US"/>
        </w:rPr>
        <w:t xml:space="preserve">, tel. kont.: </w:t>
      </w:r>
      <w:r>
        <w:rPr>
          <w:rFonts w:ascii="Arial" w:hAnsi="Arial" w:cs="Arial"/>
          <w:lang w:eastAsia="en-US"/>
        </w:rPr>
        <w:t>_______________</w:t>
      </w:r>
      <w:r w:rsidRPr="00556CAB">
        <w:rPr>
          <w:rFonts w:ascii="Arial" w:hAnsi="Arial" w:cs="Arial"/>
          <w:lang w:eastAsia="en-US"/>
        </w:rPr>
        <w:t xml:space="preserve">, e – mail: </w:t>
      </w:r>
      <w:r>
        <w:rPr>
          <w:rFonts w:ascii="Arial" w:hAnsi="Arial" w:cs="Arial"/>
          <w:lang w:eastAsia="en-US"/>
        </w:rPr>
        <w:t>__________________</w:t>
      </w:r>
      <w:r w:rsidRPr="00556CAB">
        <w:rPr>
          <w:rFonts w:ascii="Arial" w:hAnsi="Arial" w:cs="Arial"/>
          <w:lang w:eastAsia="en-US"/>
        </w:rPr>
        <w:t xml:space="preserve"> .</w:t>
      </w:r>
    </w:p>
    <w:p w14:paraId="089DDD94" w14:textId="77777777" w:rsidR="00F76614" w:rsidRPr="00556CAB" w:rsidRDefault="00F76614" w:rsidP="00F76614">
      <w:pPr>
        <w:numPr>
          <w:ilvl w:val="0"/>
          <w:numId w:val="87"/>
        </w:numPr>
        <w:shd w:val="clear" w:color="auto" w:fill="FFFFFF" w:themeFill="background1"/>
        <w:overflowPunct w:val="0"/>
        <w:autoSpaceDE w:val="0"/>
        <w:autoSpaceDN w:val="0"/>
        <w:adjustRightInd w:val="0"/>
        <w:spacing w:before="120" w:after="0" w:line="276" w:lineRule="auto"/>
        <w:ind w:left="567" w:hanging="567"/>
        <w:jc w:val="both"/>
        <w:textAlignment w:val="baseline"/>
        <w:rPr>
          <w:rFonts w:ascii="Arial" w:hAnsi="Arial" w:cs="Arial"/>
          <w:lang w:eastAsia="en-US"/>
        </w:rPr>
      </w:pPr>
      <w:r w:rsidRPr="00556CAB">
        <w:rPr>
          <w:rFonts w:ascii="Arial" w:hAnsi="Arial" w:cs="Arial"/>
          <w:lang w:eastAsia="en-US"/>
        </w:rPr>
        <w:t xml:space="preserve">Zmiana osób, o których mowa w ust. 1 i 2 powyżej dokonywana będzie na podstawie oświadczenia złożonego drugiej Stronie </w:t>
      </w:r>
      <w:r>
        <w:rPr>
          <w:rFonts w:ascii="Arial" w:hAnsi="Arial" w:cs="Arial"/>
          <w:lang w:eastAsia="en-US"/>
        </w:rPr>
        <w:t>pisemnie</w:t>
      </w:r>
      <w:r w:rsidRPr="00556CAB">
        <w:rPr>
          <w:rFonts w:ascii="Arial" w:hAnsi="Arial" w:cs="Arial"/>
          <w:lang w:eastAsia="en-US"/>
        </w:rPr>
        <w:t xml:space="preserve"> lub drogą elektroniczną. </w:t>
      </w:r>
    </w:p>
    <w:p w14:paraId="2B4A1AE2" w14:textId="77777777" w:rsidR="00F76614" w:rsidRDefault="00F76614" w:rsidP="00F76614">
      <w:pPr>
        <w:shd w:val="clear" w:color="auto" w:fill="FFFFFF" w:themeFill="background1"/>
        <w:spacing w:after="0" w:line="276" w:lineRule="auto"/>
        <w:jc w:val="center"/>
        <w:rPr>
          <w:rFonts w:ascii="Arial" w:hAnsi="Arial" w:cs="Arial"/>
          <w:b/>
          <w:highlight w:val="yellow"/>
        </w:rPr>
      </w:pPr>
    </w:p>
    <w:p w14:paraId="54F618B5" w14:textId="77777777" w:rsidR="00F76614" w:rsidRPr="003239B8" w:rsidRDefault="00F76614" w:rsidP="00F76614">
      <w:pPr>
        <w:shd w:val="clear" w:color="auto" w:fill="FFFFFF" w:themeFill="background1"/>
        <w:spacing w:after="0" w:line="276" w:lineRule="auto"/>
        <w:jc w:val="center"/>
        <w:rPr>
          <w:rFonts w:ascii="Arial" w:hAnsi="Arial" w:cs="Arial"/>
          <w:b/>
        </w:rPr>
      </w:pPr>
      <w:r w:rsidRPr="0085153F">
        <w:rPr>
          <w:rFonts w:ascii="Arial" w:hAnsi="Arial" w:cs="Arial"/>
          <w:b/>
        </w:rPr>
        <w:t>§ 20</w:t>
      </w:r>
      <w:r w:rsidRPr="003239B8">
        <w:rPr>
          <w:rFonts w:ascii="Arial" w:hAnsi="Arial" w:cs="Arial"/>
          <w:b/>
        </w:rPr>
        <w:br/>
        <w:t>Postanowienia końcowe</w:t>
      </w:r>
    </w:p>
    <w:p w14:paraId="001EB1F9" w14:textId="77777777" w:rsidR="00F76614" w:rsidRPr="003239B8" w:rsidRDefault="00F76614" w:rsidP="00F76614">
      <w:pPr>
        <w:pStyle w:val="Akapitzlist"/>
        <w:numPr>
          <w:ilvl w:val="2"/>
          <w:numId w:val="100"/>
        </w:numPr>
        <w:spacing w:before="60" w:after="0" w:line="276" w:lineRule="auto"/>
        <w:ind w:left="567" w:hanging="567"/>
        <w:contextualSpacing w:val="0"/>
        <w:jc w:val="both"/>
        <w:rPr>
          <w:rFonts w:ascii="Arial" w:hAnsi="Arial" w:cs="Arial"/>
        </w:rPr>
      </w:pPr>
      <w:bookmarkStart w:id="17" w:name="_Hlk175699423"/>
      <w:r w:rsidRPr="003239B8">
        <w:rPr>
          <w:rFonts w:ascii="Arial" w:hAnsi="Arial" w:cs="Arial"/>
        </w:rPr>
        <w:t xml:space="preserve">Umowa jest wiążąca dla Stron, jak również dla ich następców prawnych. Wykonawca nie może bez zgody Zamawiającego przenieść praw i obowiązków wnikających </w:t>
      </w:r>
      <w:r>
        <w:rPr>
          <w:rFonts w:ascii="Arial" w:hAnsi="Arial" w:cs="Arial"/>
        </w:rPr>
        <w:t xml:space="preserve">                       </w:t>
      </w:r>
      <w:r w:rsidRPr="003239B8">
        <w:rPr>
          <w:rFonts w:ascii="Arial" w:hAnsi="Arial" w:cs="Arial"/>
        </w:rPr>
        <w:t>z Umowy na osoby trzecie.</w:t>
      </w:r>
    </w:p>
    <w:p w14:paraId="349E453F" w14:textId="77777777" w:rsidR="00F76614" w:rsidRPr="003239B8" w:rsidRDefault="00F76614" w:rsidP="00F76614">
      <w:pPr>
        <w:pStyle w:val="Akapitzlist"/>
        <w:numPr>
          <w:ilvl w:val="2"/>
          <w:numId w:val="100"/>
        </w:numPr>
        <w:spacing w:before="60" w:after="120" w:line="276" w:lineRule="auto"/>
        <w:ind w:left="567" w:hanging="567"/>
        <w:contextualSpacing w:val="0"/>
        <w:jc w:val="both"/>
        <w:rPr>
          <w:rFonts w:ascii="Arial" w:hAnsi="Arial" w:cs="Arial"/>
        </w:rPr>
      </w:pPr>
      <w:r w:rsidRPr="003239B8">
        <w:rPr>
          <w:rFonts w:ascii="Arial" w:hAnsi="Arial" w:cs="Arial"/>
        </w:rPr>
        <w:t>Strony zobowiązują się polubownie rozwiązywać spory powstałe na tle realizacji postanowień Umowy. W przypadku niemożności polubownego rozwiązania sporu sądem właściwym do jego rozstrzygnięcia będzie sąd powszechny właściwy miejscowo  i rzeczowo dla siedziby Zamawiającego.</w:t>
      </w:r>
    </w:p>
    <w:p w14:paraId="36D346AC" w14:textId="77777777" w:rsidR="00F76614" w:rsidRPr="003239B8" w:rsidRDefault="00F76614" w:rsidP="00F76614">
      <w:pPr>
        <w:pStyle w:val="Akapitzlist"/>
        <w:numPr>
          <w:ilvl w:val="2"/>
          <w:numId w:val="100"/>
        </w:numPr>
        <w:spacing w:after="0" w:line="276" w:lineRule="auto"/>
        <w:ind w:left="567" w:hanging="567"/>
        <w:contextualSpacing w:val="0"/>
        <w:rPr>
          <w:rFonts w:ascii="Arial" w:hAnsi="Arial" w:cs="Arial"/>
        </w:rPr>
      </w:pPr>
      <w:r w:rsidRPr="003239B8">
        <w:rPr>
          <w:rFonts w:ascii="Arial" w:hAnsi="Arial" w:cs="Arial"/>
        </w:rPr>
        <w:t>Strony oświadczają, że wskazują następujące adresy do doręczeń:</w:t>
      </w:r>
    </w:p>
    <w:p w14:paraId="624B12F8" w14:textId="77777777" w:rsidR="00F76614" w:rsidRPr="003239B8" w:rsidRDefault="00F76614" w:rsidP="00F76614">
      <w:pPr>
        <w:pStyle w:val="Akapitzlist"/>
        <w:numPr>
          <w:ilvl w:val="0"/>
          <w:numId w:val="101"/>
        </w:numPr>
        <w:spacing w:after="0" w:line="276" w:lineRule="auto"/>
        <w:ind w:left="993" w:hanging="426"/>
        <w:contextualSpacing w:val="0"/>
        <w:jc w:val="both"/>
        <w:rPr>
          <w:rFonts w:ascii="Arial" w:hAnsi="Arial" w:cs="Arial"/>
        </w:rPr>
      </w:pPr>
      <w:r w:rsidRPr="003239B8">
        <w:rPr>
          <w:rFonts w:ascii="Arial" w:hAnsi="Arial" w:cs="Arial"/>
        </w:rPr>
        <w:lastRenderedPageBreak/>
        <w:t>Wykonawca:</w:t>
      </w:r>
      <w:r w:rsidRPr="003239B8">
        <w:rPr>
          <w:rFonts w:ascii="Arial" w:hAnsi="Arial" w:cs="Arial"/>
          <w:bCs/>
          <w:color w:val="000000"/>
        </w:rPr>
        <w:t xml:space="preserve"> ___________________,</w:t>
      </w:r>
    </w:p>
    <w:p w14:paraId="75238FCE" w14:textId="77777777" w:rsidR="00F76614" w:rsidRPr="003239B8" w:rsidRDefault="00F76614" w:rsidP="00F76614">
      <w:pPr>
        <w:pStyle w:val="Akapitzlist"/>
        <w:numPr>
          <w:ilvl w:val="0"/>
          <w:numId w:val="101"/>
        </w:numPr>
        <w:spacing w:after="120" w:line="276" w:lineRule="auto"/>
        <w:ind w:left="992" w:hanging="425"/>
        <w:contextualSpacing w:val="0"/>
        <w:jc w:val="both"/>
        <w:rPr>
          <w:rFonts w:ascii="Arial" w:hAnsi="Arial" w:cs="Arial"/>
        </w:rPr>
      </w:pPr>
      <w:r w:rsidRPr="003239B8">
        <w:rPr>
          <w:rFonts w:ascii="Arial" w:hAnsi="Arial" w:cs="Arial"/>
        </w:rPr>
        <w:t>Zamawiający:______________</w:t>
      </w:r>
      <w:r>
        <w:rPr>
          <w:rFonts w:ascii="Arial" w:hAnsi="Arial" w:cs="Arial"/>
        </w:rPr>
        <w:t>_</w:t>
      </w:r>
      <w:r w:rsidRPr="003239B8">
        <w:rPr>
          <w:rFonts w:ascii="Arial" w:hAnsi="Arial" w:cs="Arial"/>
        </w:rPr>
        <w:t>____.</w:t>
      </w:r>
    </w:p>
    <w:p w14:paraId="7050B843" w14:textId="77777777" w:rsidR="00F76614" w:rsidRPr="003239B8" w:rsidRDefault="00F76614" w:rsidP="00F76614">
      <w:pPr>
        <w:pStyle w:val="Akapitzlist"/>
        <w:numPr>
          <w:ilvl w:val="2"/>
          <w:numId w:val="100"/>
        </w:numPr>
        <w:spacing w:before="60" w:after="0" w:line="276" w:lineRule="auto"/>
        <w:ind w:left="567" w:hanging="567"/>
        <w:contextualSpacing w:val="0"/>
        <w:jc w:val="both"/>
        <w:rPr>
          <w:rFonts w:ascii="Arial" w:hAnsi="Arial" w:cs="Arial"/>
        </w:rPr>
      </w:pPr>
      <w:r w:rsidRPr="003239B8">
        <w:rPr>
          <w:rFonts w:ascii="Arial" w:hAnsi="Arial" w:cs="Arial"/>
        </w:rPr>
        <w:t xml:space="preserve">Strony zobowiązują się powiadamiać się w zmianach powyższych adresów </w:t>
      </w:r>
      <w:r>
        <w:rPr>
          <w:rFonts w:ascii="Arial" w:hAnsi="Arial" w:cs="Arial"/>
        </w:rPr>
        <w:t xml:space="preserve">                              </w:t>
      </w:r>
      <w:r w:rsidRPr="003239B8">
        <w:rPr>
          <w:rFonts w:ascii="Arial" w:hAnsi="Arial" w:cs="Arial"/>
        </w:rPr>
        <w:t>do doręczeń z tym skutkiem, że w przypadku zaniedbania tego obowiązku list polecony przesłane na ten adres uznawane będą za skutecznie doręczone.</w:t>
      </w:r>
    </w:p>
    <w:p w14:paraId="63B9C7DE" w14:textId="77777777" w:rsidR="00F76614" w:rsidRPr="003239B8" w:rsidRDefault="00F76614" w:rsidP="00F76614">
      <w:pPr>
        <w:pStyle w:val="Akapitzlist"/>
        <w:numPr>
          <w:ilvl w:val="2"/>
          <w:numId w:val="100"/>
        </w:numPr>
        <w:spacing w:before="60" w:after="0" w:line="276" w:lineRule="auto"/>
        <w:ind w:left="567" w:hanging="567"/>
        <w:contextualSpacing w:val="0"/>
        <w:jc w:val="both"/>
        <w:rPr>
          <w:rFonts w:ascii="Arial" w:hAnsi="Arial" w:cs="Arial"/>
        </w:rPr>
      </w:pPr>
      <w:r w:rsidRPr="003239B8">
        <w:rPr>
          <w:rFonts w:ascii="Arial" w:hAnsi="Arial" w:cs="Arial"/>
        </w:rPr>
        <w:t xml:space="preserve">Strony postanawiają, że w przypadku uznania za nieważne niektórych postanowień Umowy, należy ją interpretować w sposób najbardziej zbliżony do treści tych przepisów oraz w sposób odpowiadający celom i intencjom stron tej Umowy. </w:t>
      </w:r>
    </w:p>
    <w:p w14:paraId="69356E48" w14:textId="77777777" w:rsidR="00F76614" w:rsidRPr="003239B8" w:rsidRDefault="00F76614" w:rsidP="00F76614">
      <w:pPr>
        <w:pStyle w:val="Akapitzlist"/>
        <w:numPr>
          <w:ilvl w:val="2"/>
          <w:numId w:val="100"/>
        </w:numPr>
        <w:spacing w:before="60" w:after="0" w:line="276" w:lineRule="auto"/>
        <w:ind w:left="567" w:hanging="567"/>
        <w:contextualSpacing w:val="0"/>
        <w:jc w:val="both"/>
        <w:rPr>
          <w:rFonts w:ascii="Arial" w:hAnsi="Arial" w:cs="Arial"/>
        </w:rPr>
      </w:pPr>
      <w:r w:rsidRPr="003239B8">
        <w:rPr>
          <w:rFonts w:ascii="Arial" w:hAnsi="Arial" w:cs="Arial"/>
        </w:rPr>
        <w:t>W sprawach nieuregulowanych Umową mają zastosowanie odpowiednie przepisy polskiego prawa, w szczególności ustawy – PZP, Kodeks cywilny, przepisy ustawy                        o Prawie autorskim i prawach pokrewnych, ustawy Prawo budowlane i inne obowiązujące przepisy prawa.</w:t>
      </w:r>
    </w:p>
    <w:p w14:paraId="41D4A9CE" w14:textId="77777777" w:rsidR="00F76614" w:rsidRPr="003239B8" w:rsidRDefault="00F76614" w:rsidP="00F76614">
      <w:pPr>
        <w:pStyle w:val="Akapitzlist"/>
        <w:numPr>
          <w:ilvl w:val="2"/>
          <w:numId w:val="100"/>
        </w:numPr>
        <w:spacing w:before="60" w:after="0" w:line="276" w:lineRule="auto"/>
        <w:ind w:left="567" w:hanging="567"/>
        <w:contextualSpacing w:val="0"/>
        <w:jc w:val="both"/>
        <w:rPr>
          <w:rFonts w:ascii="Arial" w:hAnsi="Arial" w:cs="Arial"/>
        </w:rPr>
      </w:pPr>
      <w:r w:rsidRPr="003239B8">
        <w:rPr>
          <w:rFonts w:ascii="Arial" w:hAnsi="Arial" w:cs="Arial"/>
        </w:rPr>
        <w:t>Umowę niniejszą sporządzono w dwóch jednobrzmiących egzemplarzach, jeden dla Wykonawcy oraz jeden dla Zamawiającego.</w:t>
      </w:r>
    </w:p>
    <w:p w14:paraId="16832206" w14:textId="77777777" w:rsidR="00F76614" w:rsidRPr="003239B8" w:rsidRDefault="00F76614" w:rsidP="00F76614">
      <w:pPr>
        <w:pStyle w:val="Akapitzlist"/>
        <w:numPr>
          <w:ilvl w:val="2"/>
          <w:numId w:val="100"/>
        </w:numPr>
        <w:spacing w:before="60" w:after="0" w:line="276" w:lineRule="auto"/>
        <w:ind w:left="567" w:hanging="567"/>
        <w:contextualSpacing w:val="0"/>
        <w:jc w:val="both"/>
        <w:rPr>
          <w:rFonts w:ascii="Arial" w:hAnsi="Arial" w:cs="Arial"/>
        </w:rPr>
      </w:pPr>
      <w:r w:rsidRPr="003239B8">
        <w:rPr>
          <w:rFonts w:ascii="Arial" w:hAnsi="Arial" w:cs="Arial"/>
        </w:rPr>
        <w:t>Integralną częścią Umowy są następujące załączniki:</w:t>
      </w:r>
    </w:p>
    <w:p w14:paraId="3FBD0005" w14:textId="77777777" w:rsidR="00F76614" w:rsidRPr="003239B8" w:rsidRDefault="00F76614" w:rsidP="00F76614">
      <w:pPr>
        <w:numPr>
          <w:ilvl w:val="1"/>
          <w:numId w:val="88"/>
        </w:numPr>
        <w:shd w:val="clear" w:color="auto" w:fill="FFFFFF" w:themeFill="background1"/>
        <w:tabs>
          <w:tab w:val="left" w:pos="1134"/>
        </w:tabs>
        <w:spacing w:after="0" w:line="276" w:lineRule="auto"/>
        <w:ind w:left="1134" w:hanging="567"/>
        <w:jc w:val="both"/>
        <w:rPr>
          <w:rFonts w:ascii="Arial" w:hAnsi="Arial" w:cs="Arial"/>
        </w:rPr>
      </w:pPr>
      <w:r w:rsidRPr="003239B8">
        <w:rPr>
          <w:rFonts w:ascii="Arial" w:hAnsi="Arial" w:cs="Arial"/>
        </w:rPr>
        <w:t>Załącznik nr 1 - SWZ wraz ze wszystkimi załącznikami</w:t>
      </w:r>
      <w:bookmarkEnd w:id="17"/>
      <w:r w:rsidRPr="003239B8">
        <w:rPr>
          <w:rFonts w:ascii="Arial" w:hAnsi="Arial" w:cs="Arial"/>
        </w:rPr>
        <w:t>,</w:t>
      </w:r>
    </w:p>
    <w:p w14:paraId="50B6905D" w14:textId="77777777" w:rsidR="00F76614" w:rsidRPr="003239B8" w:rsidRDefault="00F76614" w:rsidP="00F76614">
      <w:pPr>
        <w:numPr>
          <w:ilvl w:val="1"/>
          <w:numId w:val="88"/>
        </w:numPr>
        <w:shd w:val="clear" w:color="auto" w:fill="FFFFFF" w:themeFill="background1"/>
        <w:tabs>
          <w:tab w:val="left" w:pos="1134"/>
        </w:tabs>
        <w:spacing w:after="0" w:line="276" w:lineRule="auto"/>
        <w:ind w:left="1134" w:hanging="567"/>
        <w:jc w:val="both"/>
        <w:rPr>
          <w:rFonts w:ascii="Arial" w:hAnsi="Arial" w:cs="Arial"/>
        </w:rPr>
      </w:pPr>
      <w:r w:rsidRPr="003239B8">
        <w:rPr>
          <w:rFonts w:ascii="Arial" w:hAnsi="Arial" w:cs="Arial"/>
        </w:rPr>
        <w:t xml:space="preserve">Załącznik nr </w:t>
      </w:r>
      <w:r>
        <w:rPr>
          <w:rFonts w:ascii="Arial" w:hAnsi="Arial" w:cs="Arial"/>
        </w:rPr>
        <w:t>2 -</w:t>
      </w:r>
      <w:r w:rsidRPr="003239B8">
        <w:rPr>
          <w:rFonts w:ascii="Arial" w:hAnsi="Arial" w:cs="Arial"/>
        </w:rPr>
        <w:t xml:space="preserve"> Oferta,</w:t>
      </w:r>
    </w:p>
    <w:p w14:paraId="06CD23BE" w14:textId="77777777" w:rsidR="00F76614" w:rsidRPr="0085153F" w:rsidRDefault="00F76614" w:rsidP="00F76614">
      <w:pPr>
        <w:numPr>
          <w:ilvl w:val="1"/>
          <w:numId w:val="88"/>
        </w:numPr>
        <w:shd w:val="clear" w:color="auto" w:fill="FFFFFF" w:themeFill="background1"/>
        <w:tabs>
          <w:tab w:val="left" w:pos="1134"/>
        </w:tabs>
        <w:spacing w:after="0" w:line="276" w:lineRule="auto"/>
        <w:ind w:left="1134" w:hanging="567"/>
        <w:jc w:val="both"/>
        <w:rPr>
          <w:rFonts w:ascii="Arial" w:hAnsi="Arial" w:cs="Arial"/>
        </w:rPr>
      </w:pPr>
      <w:r w:rsidRPr="003239B8">
        <w:rPr>
          <w:rFonts w:ascii="Arial" w:hAnsi="Arial" w:cs="Arial"/>
        </w:rPr>
        <w:t>Załą</w:t>
      </w:r>
      <w:r>
        <w:rPr>
          <w:rFonts w:ascii="Arial" w:hAnsi="Arial" w:cs="Arial"/>
        </w:rPr>
        <w:t>cznik nr 3</w:t>
      </w:r>
      <w:r w:rsidRPr="003239B8">
        <w:rPr>
          <w:rFonts w:ascii="Arial" w:hAnsi="Arial" w:cs="Arial"/>
        </w:rPr>
        <w:t xml:space="preserve"> - </w:t>
      </w:r>
      <w:r>
        <w:rPr>
          <w:rFonts w:ascii="Arial" w:hAnsi="Arial" w:cs="Arial"/>
        </w:rPr>
        <w:t>H</w:t>
      </w:r>
      <w:r w:rsidRPr="003239B8">
        <w:rPr>
          <w:rFonts w:ascii="Arial" w:hAnsi="Arial" w:cs="Arial"/>
        </w:rPr>
        <w:t>armonogram rzeczowo-finansowy.</w:t>
      </w:r>
    </w:p>
    <w:p w14:paraId="06E0EF57" w14:textId="77777777" w:rsidR="00F76614" w:rsidRPr="00EB5D98" w:rsidRDefault="00F76614" w:rsidP="00F76614">
      <w:pPr>
        <w:shd w:val="clear" w:color="auto" w:fill="FFFFFF" w:themeFill="background1"/>
        <w:tabs>
          <w:tab w:val="left" w:pos="1134"/>
        </w:tabs>
        <w:spacing w:before="120" w:line="276" w:lineRule="auto"/>
        <w:jc w:val="both"/>
        <w:rPr>
          <w:rFonts w:ascii="Arial" w:hAnsi="Arial" w:cs="Arial"/>
          <w:sz w:val="21"/>
          <w:szCs w:val="21"/>
        </w:rPr>
      </w:pPr>
    </w:p>
    <w:p w14:paraId="7E4AA2BC" w14:textId="77777777" w:rsidR="00F76614" w:rsidRDefault="00F76614" w:rsidP="00F76614">
      <w:pPr>
        <w:shd w:val="clear" w:color="auto" w:fill="FFFFFF" w:themeFill="background1"/>
        <w:tabs>
          <w:tab w:val="left" w:pos="1134"/>
        </w:tabs>
        <w:spacing w:before="120" w:line="276" w:lineRule="auto"/>
        <w:ind w:right="54"/>
        <w:jc w:val="both"/>
        <w:rPr>
          <w:rFonts w:ascii="Arial" w:hAnsi="Arial" w:cs="Arial"/>
          <w:b/>
        </w:rPr>
      </w:pPr>
      <w:r w:rsidRPr="003239B8">
        <w:rPr>
          <w:rFonts w:ascii="Arial" w:hAnsi="Arial" w:cs="Arial"/>
          <w:b/>
        </w:rPr>
        <w:t xml:space="preserve">ZAMAWIAJĄCY:                                                                 </w:t>
      </w:r>
      <w:r>
        <w:rPr>
          <w:rFonts w:ascii="Arial" w:hAnsi="Arial" w:cs="Arial"/>
          <w:b/>
        </w:rPr>
        <w:t xml:space="preserve">                               </w:t>
      </w:r>
      <w:r w:rsidRPr="003239B8">
        <w:rPr>
          <w:rFonts w:ascii="Arial" w:hAnsi="Arial" w:cs="Arial"/>
          <w:b/>
        </w:rPr>
        <w:t>WYKONAWCA:</w:t>
      </w:r>
    </w:p>
    <w:p w14:paraId="1052071A" w14:textId="77777777" w:rsidR="00F76614" w:rsidRPr="003239B8" w:rsidRDefault="00F76614" w:rsidP="00F76614">
      <w:pPr>
        <w:shd w:val="clear" w:color="auto" w:fill="FFFFFF" w:themeFill="background1"/>
        <w:tabs>
          <w:tab w:val="left" w:pos="1134"/>
        </w:tabs>
        <w:spacing w:before="120" w:line="276" w:lineRule="auto"/>
        <w:ind w:right="54"/>
        <w:jc w:val="both"/>
        <w:rPr>
          <w:rFonts w:ascii="Arial" w:hAnsi="Arial" w:cs="Arial"/>
          <w:b/>
        </w:rPr>
      </w:pPr>
    </w:p>
    <w:p w14:paraId="35E72D37" w14:textId="77777777" w:rsidR="00F76614" w:rsidRDefault="00F76614" w:rsidP="00F76614">
      <w:pPr>
        <w:pStyle w:val="Akapitzlist"/>
        <w:autoSpaceDE w:val="0"/>
        <w:autoSpaceDN w:val="0"/>
        <w:adjustRightInd w:val="0"/>
        <w:spacing w:after="0"/>
        <w:ind w:left="0"/>
        <w:contextualSpacing w:val="0"/>
        <w:jc w:val="both"/>
        <w:rPr>
          <w:rFonts w:ascii="Arial" w:eastAsiaTheme="minorHAnsi" w:hAnsi="Arial" w:cs="Arial"/>
          <w:b/>
          <w:sz w:val="16"/>
          <w:szCs w:val="16"/>
        </w:rPr>
      </w:pPr>
      <w:r>
        <w:rPr>
          <w:rFonts w:ascii="Arial" w:eastAsiaTheme="minorHAnsi" w:hAnsi="Arial" w:cs="Arial"/>
          <w:b/>
          <w:sz w:val="16"/>
          <w:szCs w:val="16"/>
        </w:rPr>
        <w:t>____________________</w:t>
      </w:r>
      <w:r>
        <w:rPr>
          <w:rFonts w:ascii="Arial" w:eastAsiaTheme="minorHAnsi" w:hAnsi="Arial" w:cs="Arial"/>
          <w:b/>
          <w:sz w:val="16"/>
          <w:szCs w:val="16"/>
        </w:rPr>
        <w:tab/>
      </w:r>
      <w:r>
        <w:rPr>
          <w:rFonts w:ascii="Arial" w:eastAsiaTheme="minorHAnsi" w:hAnsi="Arial" w:cs="Arial"/>
          <w:b/>
          <w:sz w:val="16"/>
          <w:szCs w:val="16"/>
        </w:rPr>
        <w:tab/>
      </w:r>
      <w:r>
        <w:rPr>
          <w:rFonts w:ascii="Arial" w:eastAsiaTheme="minorHAnsi" w:hAnsi="Arial" w:cs="Arial"/>
          <w:b/>
          <w:sz w:val="16"/>
          <w:szCs w:val="16"/>
        </w:rPr>
        <w:tab/>
      </w:r>
      <w:r>
        <w:rPr>
          <w:rFonts w:ascii="Arial" w:eastAsiaTheme="minorHAnsi" w:hAnsi="Arial" w:cs="Arial"/>
          <w:b/>
          <w:sz w:val="16"/>
          <w:szCs w:val="16"/>
        </w:rPr>
        <w:tab/>
      </w:r>
      <w:r>
        <w:rPr>
          <w:rFonts w:ascii="Arial" w:eastAsiaTheme="minorHAnsi" w:hAnsi="Arial" w:cs="Arial"/>
          <w:b/>
          <w:sz w:val="16"/>
          <w:szCs w:val="16"/>
        </w:rPr>
        <w:tab/>
      </w:r>
      <w:r>
        <w:rPr>
          <w:rFonts w:ascii="Arial" w:eastAsiaTheme="minorHAnsi" w:hAnsi="Arial" w:cs="Arial"/>
          <w:b/>
          <w:sz w:val="16"/>
          <w:szCs w:val="16"/>
        </w:rPr>
        <w:tab/>
      </w:r>
      <w:r>
        <w:rPr>
          <w:rFonts w:ascii="Arial" w:eastAsiaTheme="minorHAnsi" w:hAnsi="Arial" w:cs="Arial"/>
          <w:b/>
          <w:sz w:val="16"/>
          <w:szCs w:val="16"/>
        </w:rPr>
        <w:tab/>
      </w:r>
      <w:r>
        <w:rPr>
          <w:rFonts w:ascii="Arial" w:eastAsiaTheme="minorHAnsi" w:hAnsi="Arial" w:cs="Arial"/>
          <w:b/>
          <w:sz w:val="16"/>
          <w:szCs w:val="16"/>
        </w:rPr>
        <w:tab/>
        <w:t>___________________</w:t>
      </w:r>
    </w:p>
    <w:p w14:paraId="00BE5660" w14:textId="77777777" w:rsidR="00F76614" w:rsidRDefault="00F76614" w:rsidP="00F76614">
      <w:pPr>
        <w:pStyle w:val="Akapitzlist"/>
        <w:autoSpaceDE w:val="0"/>
        <w:autoSpaceDN w:val="0"/>
        <w:adjustRightInd w:val="0"/>
        <w:spacing w:after="0"/>
        <w:ind w:left="0"/>
        <w:contextualSpacing w:val="0"/>
        <w:jc w:val="both"/>
        <w:rPr>
          <w:rFonts w:ascii="Arial" w:eastAsiaTheme="minorHAnsi" w:hAnsi="Arial" w:cs="Arial"/>
          <w:b/>
          <w:sz w:val="16"/>
          <w:szCs w:val="16"/>
        </w:rPr>
      </w:pPr>
    </w:p>
    <w:p w14:paraId="2104479D" w14:textId="77777777" w:rsidR="00F76614" w:rsidRDefault="00F76614" w:rsidP="00F76614">
      <w:pPr>
        <w:pStyle w:val="Akapitzlist"/>
        <w:autoSpaceDE w:val="0"/>
        <w:autoSpaceDN w:val="0"/>
        <w:adjustRightInd w:val="0"/>
        <w:spacing w:after="0"/>
        <w:ind w:left="0"/>
        <w:contextualSpacing w:val="0"/>
        <w:jc w:val="both"/>
        <w:rPr>
          <w:rFonts w:ascii="Arial" w:eastAsiaTheme="minorHAnsi" w:hAnsi="Arial" w:cs="Arial"/>
          <w:b/>
          <w:sz w:val="16"/>
          <w:szCs w:val="16"/>
        </w:rPr>
      </w:pPr>
    </w:p>
    <w:p w14:paraId="3C3C285B"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6AE4F3A0"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6C632B12"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33784BC0"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28FEC21E"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5069C9AC"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056A9DFC"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663B7F7F"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139718C3"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269D9A5A"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07373A4D"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6CC45A03"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43BE0E37"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6D3427D3"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04E8AD50"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6D4D79A7"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5040E039"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63E6BB8E"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25B6100D"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327B93FD"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49E91385" w14:textId="6F2B742D" w:rsidR="00F76614" w:rsidRPr="00B4229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r w:rsidRPr="00B42294">
        <w:rPr>
          <w:rFonts w:ascii="Arial" w:eastAsiaTheme="minorHAnsi" w:hAnsi="Arial" w:cs="Arial"/>
          <w:b/>
        </w:rPr>
        <w:t>Załącznik nr 1 do Umowy</w:t>
      </w:r>
      <w:r>
        <w:rPr>
          <w:rFonts w:ascii="Arial" w:eastAsiaTheme="minorHAnsi" w:hAnsi="Arial" w:cs="Arial"/>
          <w:b/>
        </w:rPr>
        <w:t xml:space="preserve"> -</w:t>
      </w:r>
      <w:r w:rsidRPr="00B42294">
        <w:rPr>
          <w:rFonts w:ascii="Arial" w:eastAsiaTheme="minorHAnsi" w:hAnsi="Arial" w:cs="Arial"/>
          <w:b/>
        </w:rPr>
        <w:t xml:space="preserve"> SWZ</w:t>
      </w:r>
    </w:p>
    <w:p w14:paraId="0D9EC184"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1E72A385"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2EF7F27E"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791EA90E"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284883C3"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00F3851E"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194688FF"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420261D9"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7070A48C"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2C6587CC"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4E17572E"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707850C8"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52BFF706"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29749073"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77D65B7F"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75812187"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75F024C3"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18BF3C43"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7B778DB5"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348461E0"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55AB916F"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31F73EF8"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75377C4B"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6CA83F08"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0D87046E"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0FC1A071"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1234D689"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10170430"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5E0864AD"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030B2661"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5DCC0F6F"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7878F801"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53CF37AC"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4F979E52"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06A18BA8"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7E7753AA"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42D1A455"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7F9A2937"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582C291A"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3131A9AE"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59474CE1"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1F5D3752"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562007A0"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25D15FDD"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6C5779D9"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72EA6E7E" w14:textId="49218E85" w:rsidR="00F76614" w:rsidRPr="00B4229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r w:rsidRPr="00B42294">
        <w:rPr>
          <w:rFonts w:ascii="Arial" w:eastAsiaTheme="minorHAnsi" w:hAnsi="Arial" w:cs="Arial"/>
          <w:b/>
        </w:rPr>
        <w:lastRenderedPageBreak/>
        <w:t>Załącznik nr 2 do Umowy</w:t>
      </w:r>
      <w:r>
        <w:rPr>
          <w:rFonts w:ascii="Arial" w:eastAsiaTheme="minorHAnsi" w:hAnsi="Arial" w:cs="Arial"/>
          <w:b/>
        </w:rPr>
        <w:t xml:space="preserve"> -</w:t>
      </w:r>
      <w:r w:rsidRPr="00B42294">
        <w:rPr>
          <w:rFonts w:ascii="Arial" w:eastAsiaTheme="minorHAnsi" w:hAnsi="Arial" w:cs="Arial"/>
          <w:b/>
        </w:rPr>
        <w:t xml:space="preserve"> Oferta</w:t>
      </w:r>
    </w:p>
    <w:p w14:paraId="269DD0EF"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0F652FBA"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37E4B050"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5B4CBA50"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29947351"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3F18C59D"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3461F40C"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2CDC4C4C"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1A67D495"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1C530ADC"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38D44C46"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437EF5AB"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78A36B99"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3063BB8D"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7D1EEA82"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261778B6"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6D7E9EC7"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2D9E2F21"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2882E220"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4029B6FF"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1B5E3885"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08AAFEAB"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22F88A04"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33D36F28"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515C11BE"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54219969"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280746DC"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3A36271C"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4A87380F"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407E7DF4"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4FB2BFB3"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17710980"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66863450"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4591BF79"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036B59B4"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485D1293"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359E767B"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1B3427CD"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3AE79227"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60DEC239"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5CCDFFAA"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65D5F95E"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5CCC7878"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2B366DF5"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62252C17"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47195143" w14:textId="77777777" w:rsidR="00F76614" w:rsidRDefault="00F76614" w:rsidP="00F76614">
      <w:pPr>
        <w:pStyle w:val="Akapitzlist"/>
        <w:autoSpaceDE w:val="0"/>
        <w:autoSpaceDN w:val="0"/>
        <w:adjustRightInd w:val="0"/>
        <w:spacing w:after="0"/>
        <w:ind w:left="0"/>
        <w:contextualSpacing w:val="0"/>
        <w:jc w:val="right"/>
        <w:rPr>
          <w:rFonts w:ascii="Arial" w:eastAsiaTheme="minorHAnsi" w:hAnsi="Arial" w:cs="Arial"/>
          <w:b/>
        </w:rPr>
        <w:sectPr w:rsidR="00F76614" w:rsidSect="00F76614">
          <w:headerReference w:type="default" r:id="rId10"/>
          <w:footerReference w:type="default" r:id="rId11"/>
          <w:pgSz w:w="11905" w:h="16837"/>
          <w:pgMar w:top="1531" w:right="1531" w:bottom="1531" w:left="1559" w:header="709" w:footer="0" w:gutter="0"/>
          <w:cols w:space="708"/>
          <w:docGrid w:linePitch="360"/>
        </w:sectPr>
      </w:pPr>
    </w:p>
    <w:p w14:paraId="314F4830" w14:textId="77777777" w:rsidR="00F76614" w:rsidRPr="006658D8"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r w:rsidRPr="006658D8">
        <w:rPr>
          <w:rFonts w:ascii="Arial" w:eastAsiaTheme="minorHAnsi" w:hAnsi="Arial" w:cs="Arial"/>
          <w:b/>
        </w:rPr>
        <w:lastRenderedPageBreak/>
        <w:t xml:space="preserve">Załącznik nr 3 do Umowy </w:t>
      </w:r>
    </w:p>
    <w:p w14:paraId="499132E7" w14:textId="77777777" w:rsidR="00F76614" w:rsidRPr="006658D8"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625A9D1C" w14:textId="77777777" w:rsidR="00F76614" w:rsidRPr="006658D8" w:rsidRDefault="00F76614" w:rsidP="00F76614">
      <w:pPr>
        <w:pStyle w:val="Akapitzlist"/>
        <w:autoSpaceDE w:val="0"/>
        <w:autoSpaceDN w:val="0"/>
        <w:adjustRightInd w:val="0"/>
        <w:spacing w:after="0"/>
        <w:ind w:left="0"/>
        <w:contextualSpacing w:val="0"/>
        <w:jc w:val="right"/>
        <w:rPr>
          <w:rFonts w:ascii="Arial" w:eastAsiaTheme="minorHAnsi" w:hAnsi="Arial" w:cs="Arial"/>
          <w:b/>
        </w:rPr>
      </w:pPr>
    </w:p>
    <w:p w14:paraId="494A292B" w14:textId="77777777" w:rsidR="00F76614" w:rsidRPr="006658D8" w:rsidRDefault="00F76614" w:rsidP="00F76614">
      <w:pPr>
        <w:tabs>
          <w:tab w:val="left" w:pos="3200"/>
        </w:tabs>
        <w:suppressAutoHyphens/>
        <w:spacing w:after="0" w:line="240" w:lineRule="auto"/>
        <w:jc w:val="center"/>
        <w:rPr>
          <w:rFonts w:ascii="Arial" w:eastAsia="Times New Roman" w:hAnsi="Arial" w:cs="Arial"/>
          <w:b/>
          <w:sz w:val="24"/>
          <w:szCs w:val="24"/>
        </w:rPr>
      </w:pPr>
      <w:r w:rsidRPr="006658D8">
        <w:rPr>
          <w:rFonts w:ascii="Arial" w:eastAsia="Times New Roman" w:hAnsi="Arial" w:cs="Arial"/>
          <w:b/>
          <w:sz w:val="24"/>
          <w:szCs w:val="24"/>
        </w:rPr>
        <w:t>Ramowy harmonogram rzeczowo-finansowy</w:t>
      </w:r>
    </w:p>
    <w:p w14:paraId="3D1A22F9" w14:textId="77777777" w:rsidR="00F76614" w:rsidRPr="006658D8" w:rsidRDefault="00F76614" w:rsidP="00F76614">
      <w:pPr>
        <w:tabs>
          <w:tab w:val="left" w:pos="3200"/>
        </w:tabs>
        <w:suppressAutoHyphens/>
        <w:spacing w:after="0" w:line="240" w:lineRule="auto"/>
        <w:jc w:val="center"/>
        <w:rPr>
          <w:rFonts w:ascii="Arial" w:eastAsia="Times New Roman" w:hAnsi="Arial" w:cs="Arial"/>
          <w:sz w:val="24"/>
          <w:szCs w:val="24"/>
        </w:rPr>
      </w:pPr>
    </w:p>
    <w:tbl>
      <w:tblPr>
        <w:tblW w:w="137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174"/>
        <w:gridCol w:w="2946"/>
        <w:gridCol w:w="2645"/>
      </w:tblGrid>
      <w:tr w:rsidR="00F76614" w:rsidRPr="006658D8" w14:paraId="3CDDEA9D" w14:textId="77777777" w:rsidTr="00221C2E">
        <w:trPr>
          <w:trHeight w:val="441"/>
          <w:jc w:val="center"/>
        </w:trPr>
        <w:tc>
          <w:tcPr>
            <w:tcW w:w="8174" w:type="dxa"/>
            <w:shd w:val="clear" w:color="auto" w:fill="E2EFD9" w:themeFill="accent6" w:themeFillTint="33"/>
            <w:tcMar>
              <w:top w:w="57" w:type="dxa"/>
              <w:left w:w="85" w:type="dxa"/>
              <w:bottom w:w="57" w:type="dxa"/>
              <w:right w:w="85" w:type="dxa"/>
            </w:tcMar>
            <w:vAlign w:val="center"/>
            <w:hideMark/>
          </w:tcPr>
          <w:p w14:paraId="2EBC87D2" w14:textId="77777777" w:rsidR="00F76614" w:rsidRPr="006658D8" w:rsidRDefault="00F76614" w:rsidP="00221C2E">
            <w:pPr>
              <w:suppressAutoHyphens/>
              <w:adjustRightInd w:val="0"/>
              <w:spacing w:after="0" w:line="240" w:lineRule="auto"/>
              <w:contextualSpacing/>
              <w:jc w:val="center"/>
              <w:rPr>
                <w:rFonts w:ascii="Arial" w:eastAsia="Times New Roman" w:hAnsi="Arial" w:cs="Arial"/>
                <w:sz w:val="20"/>
                <w:szCs w:val="20"/>
              </w:rPr>
            </w:pPr>
            <w:r w:rsidRPr="006658D8">
              <w:rPr>
                <w:rFonts w:ascii="Arial" w:eastAsia="Times New Roman" w:hAnsi="Arial" w:cs="Arial"/>
                <w:b/>
                <w:sz w:val="20"/>
                <w:szCs w:val="20"/>
              </w:rPr>
              <w:t>Zakres merytoryczny etapów prac</w:t>
            </w:r>
          </w:p>
        </w:tc>
        <w:tc>
          <w:tcPr>
            <w:tcW w:w="2946" w:type="dxa"/>
            <w:shd w:val="clear" w:color="auto" w:fill="E2EFD9" w:themeFill="accent6" w:themeFillTint="33"/>
            <w:tcMar>
              <w:top w:w="57" w:type="dxa"/>
              <w:left w:w="85" w:type="dxa"/>
              <w:bottom w:w="57" w:type="dxa"/>
              <w:right w:w="85" w:type="dxa"/>
            </w:tcMar>
            <w:vAlign w:val="center"/>
            <w:hideMark/>
          </w:tcPr>
          <w:p w14:paraId="11B34335" w14:textId="77777777" w:rsidR="00F76614" w:rsidRPr="006658D8" w:rsidRDefault="00F76614" w:rsidP="00221C2E">
            <w:pPr>
              <w:widowControl w:val="0"/>
              <w:suppressAutoHyphens/>
              <w:adjustRightInd w:val="0"/>
              <w:spacing w:after="0" w:line="240" w:lineRule="auto"/>
              <w:contextualSpacing/>
              <w:jc w:val="center"/>
              <w:rPr>
                <w:rFonts w:ascii="Arial" w:eastAsia="Times New Roman" w:hAnsi="Arial" w:cs="Arial"/>
                <w:b/>
                <w:sz w:val="20"/>
                <w:szCs w:val="20"/>
              </w:rPr>
            </w:pPr>
            <w:r w:rsidRPr="006658D8">
              <w:rPr>
                <w:rFonts w:ascii="Arial" w:eastAsia="Times New Roman" w:hAnsi="Arial" w:cs="Arial"/>
                <w:b/>
                <w:sz w:val="20"/>
                <w:szCs w:val="20"/>
              </w:rPr>
              <w:t>Terminy wykonania</w:t>
            </w:r>
          </w:p>
        </w:tc>
        <w:tc>
          <w:tcPr>
            <w:tcW w:w="2645" w:type="dxa"/>
            <w:shd w:val="clear" w:color="auto" w:fill="E2EFD9" w:themeFill="accent6" w:themeFillTint="33"/>
          </w:tcPr>
          <w:p w14:paraId="2525F969" w14:textId="77777777" w:rsidR="00F76614" w:rsidRPr="006658D8" w:rsidRDefault="00F76614" w:rsidP="00221C2E">
            <w:pPr>
              <w:widowControl w:val="0"/>
              <w:suppressAutoHyphens/>
              <w:adjustRightInd w:val="0"/>
              <w:spacing w:after="0" w:line="240" w:lineRule="auto"/>
              <w:contextualSpacing/>
              <w:jc w:val="center"/>
              <w:rPr>
                <w:rFonts w:ascii="Arial" w:eastAsia="Times New Roman" w:hAnsi="Arial" w:cs="Arial"/>
                <w:b/>
                <w:sz w:val="20"/>
                <w:szCs w:val="20"/>
              </w:rPr>
            </w:pPr>
            <w:r w:rsidRPr="006658D8">
              <w:rPr>
                <w:rFonts w:ascii="Arial" w:eastAsia="Times New Roman" w:hAnsi="Arial" w:cs="Arial"/>
                <w:b/>
                <w:sz w:val="20"/>
                <w:szCs w:val="20"/>
              </w:rPr>
              <w:t>Wysokość wynagrodzenia</w:t>
            </w:r>
          </w:p>
        </w:tc>
      </w:tr>
      <w:tr w:rsidR="00F76614" w:rsidRPr="006658D8" w14:paraId="157887F8" w14:textId="77777777" w:rsidTr="00221C2E">
        <w:trPr>
          <w:trHeight w:val="375"/>
          <w:jc w:val="center"/>
        </w:trPr>
        <w:tc>
          <w:tcPr>
            <w:tcW w:w="13765" w:type="dxa"/>
            <w:gridSpan w:val="3"/>
            <w:shd w:val="clear" w:color="auto" w:fill="E2EFD9" w:themeFill="accent6" w:themeFillTint="33"/>
            <w:tcMar>
              <w:top w:w="57" w:type="dxa"/>
              <w:left w:w="85" w:type="dxa"/>
              <w:bottom w:w="57" w:type="dxa"/>
              <w:right w:w="85" w:type="dxa"/>
            </w:tcMar>
          </w:tcPr>
          <w:p w14:paraId="287E6F17" w14:textId="77777777" w:rsidR="00F76614" w:rsidRPr="006658D8" w:rsidRDefault="00F76614" w:rsidP="00221C2E">
            <w:pPr>
              <w:suppressAutoHyphens/>
              <w:spacing w:after="0" w:line="240" w:lineRule="auto"/>
              <w:rPr>
                <w:rFonts w:ascii="Arial" w:eastAsia="SimSun" w:hAnsi="Arial" w:cs="Arial"/>
                <w:b/>
                <w:sz w:val="20"/>
                <w:szCs w:val="20"/>
              </w:rPr>
            </w:pPr>
            <w:r w:rsidRPr="006658D8">
              <w:rPr>
                <w:rFonts w:ascii="Arial" w:eastAsia="SimSun" w:hAnsi="Arial" w:cs="Arial"/>
                <w:b/>
                <w:sz w:val="20"/>
                <w:szCs w:val="20"/>
              </w:rPr>
              <w:t>Zadanie 1 – Sporządzenie Dokumentacji projektowej wraz z uzyskanie ostatecznej decyzji  o pozwoleniu na budowę</w:t>
            </w:r>
          </w:p>
        </w:tc>
      </w:tr>
      <w:tr w:rsidR="00F76614" w:rsidRPr="006658D8" w14:paraId="0DB448B9" w14:textId="77777777" w:rsidTr="00221C2E">
        <w:trPr>
          <w:trHeight w:val="441"/>
          <w:jc w:val="center"/>
        </w:trPr>
        <w:tc>
          <w:tcPr>
            <w:tcW w:w="11120" w:type="dxa"/>
            <w:gridSpan w:val="2"/>
            <w:shd w:val="clear" w:color="auto" w:fill="E2EFD9" w:themeFill="accent6" w:themeFillTint="33"/>
            <w:tcMar>
              <w:top w:w="57" w:type="dxa"/>
              <w:left w:w="85" w:type="dxa"/>
              <w:bottom w:w="57" w:type="dxa"/>
              <w:right w:w="85" w:type="dxa"/>
            </w:tcMar>
            <w:hideMark/>
          </w:tcPr>
          <w:p w14:paraId="4C04FAED" w14:textId="77777777" w:rsidR="00F76614" w:rsidRPr="006658D8" w:rsidRDefault="00F76614" w:rsidP="00221C2E">
            <w:pPr>
              <w:suppressAutoHyphens/>
              <w:spacing w:after="0" w:line="240" w:lineRule="auto"/>
              <w:rPr>
                <w:rFonts w:ascii="Arial" w:eastAsia="SimSun" w:hAnsi="Arial" w:cs="Arial"/>
                <w:sz w:val="20"/>
                <w:szCs w:val="20"/>
              </w:rPr>
            </w:pPr>
            <w:r w:rsidRPr="006658D8">
              <w:rPr>
                <w:rFonts w:ascii="Arial" w:eastAsia="SimSun" w:hAnsi="Arial" w:cs="Arial"/>
                <w:b/>
                <w:sz w:val="20"/>
                <w:szCs w:val="20"/>
              </w:rPr>
              <w:t>ETAP 1  Koncepcja – 10 % wynagrodzenia Zadania I</w:t>
            </w:r>
          </w:p>
        </w:tc>
        <w:tc>
          <w:tcPr>
            <w:tcW w:w="2645" w:type="dxa"/>
            <w:shd w:val="clear" w:color="auto" w:fill="E2EFD9" w:themeFill="accent6" w:themeFillTint="33"/>
          </w:tcPr>
          <w:p w14:paraId="761B3B06" w14:textId="77777777" w:rsidR="00F76614" w:rsidRPr="006658D8" w:rsidRDefault="00F76614" w:rsidP="00221C2E">
            <w:pPr>
              <w:suppressAutoHyphens/>
              <w:spacing w:after="0" w:line="240" w:lineRule="auto"/>
              <w:rPr>
                <w:rFonts w:ascii="Arial" w:eastAsia="SimSun" w:hAnsi="Arial" w:cs="Arial"/>
                <w:b/>
                <w:sz w:val="20"/>
                <w:szCs w:val="20"/>
              </w:rPr>
            </w:pPr>
          </w:p>
        </w:tc>
      </w:tr>
      <w:tr w:rsidR="00F76614" w:rsidRPr="006658D8" w14:paraId="425CCD12" w14:textId="77777777" w:rsidTr="00221C2E">
        <w:trPr>
          <w:trHeight w:val="1299"/>
          <w:jc w:val="center"/>
        </w:trPr>
        <w:tc>
          <w:tcPr>
            <w:tcW w:w="8174" w:type="dxa"/>
            <w:tcMar>
              <w:top w:w="57" w:type="dxa"/>
              <w:left w:w="85" w:type="dxa"/>
              <w:bottom w:w="57" w:type="dxa"/>
              <w:right w:w="85" w:type="dxa"/>
            </w:tcMar>
            <w:vAlign w:val="center"/>
            <w:hideMark/>
          </w:tcPr>
          <w:p w14:paraId="58569847" w14:textId="77777777" w:rsidR="00F76614" w:rsidRPr="006658D8" w:rsidRDefault="00F76614" w:rsidP="00221C2E">
            <w:pPr>
              <w:numPr>
                <w:ilvl w:val="0"/>
                <w:numId w:val="146"/>
              </w:numPr>
              <w:spacing w:after="120"/>
              <w:ind w:left="470" w:hanging="357"/>
              <w:jc w:val="both"/>
              <w:rPr>
                <w:rFonts w:ascii="Arial" w:eastAsia="Times New Roman" w:hAnsi="Arial" w:cs="Arial"/>
                <w:sz w:val="20"/>
                <w:szCs w:val="20"/>
              </w:rPr>
            </w:pPr>
            <w:r w:rsidRPr="006658D8">
              <w:rPr>
                <w:rFonts w:ascii="Arial" w:eastAsia="Times New Roman" w:hAnsi="Arial" w:cs="Arial"/>
                <w:sz w:val="20"/>
                <w:szCs w:val="20"/>
                <w:lang w:bidi="pl-PL"/>
              </w:rPr>
              <w:t>Sporządzenie koncepcji wstępnej realizacji zadań – 2 egz</w:t>
            </w:r>
            <w:r w:rsidRPr="006658D8">
              <w:rPr>
                <w:rFonts w:ascii="Arial" w:eastAsia="Times New Roman" w:hAnsi="Arial" w:cs="Arial"/>
                <w:sz w:val="20"/>
                <w:szCs w:val="20"/>
              </w:rPr>
              <w:t>. wraz z uzgodnieniem z Zamawiającym.</w:t>
            </w:r>
          </w:p>
          <w:p w14:paraId="2544B516" w14:textId="77777777" w:rsidR="00704810" w:rsidRDefault="00F76614" w:rsidP="00221C2E">
            <w:pPr>
              <w:numPr>
                <w:ilvl w:val="0"/>
                <w:numId w:val="146"/>
              </w:numPr>
              <w:suppressAutoHyphens/>
              <w:adjustRightInd w:val="0"/>
              <w:spacing w:after="120" w:line="240" w:lineRule="auto"/>
              <w:ind w:left="470" w:hanging="357"/>
              <w:jc w:val="both"/>
              <w:rPr>
                <w:rFonts w:ascii="Arial" w:eastAsia="Times New Roman" w:hAnsi="Arial" w:cs="Arial"/>
                <w:sz w:val="20"/>
                <w:szCs w:val="20"/>
              </w:rPr>
            </w:pPr>
            <w:r w:rsidRPr="006658D8">
              <w:rPr>
                <w:rFonts w:ascii="Arial" w:eastAsia="Times New Roman" w:hAnsi="Arial" w:cs="Arial"/>
                <w:sz w:val="20"/>
                <w:szCs w:val="20"/>
                <w:lang w:bidi="pl-PL"/>
              </w:rPr>
              <w:t xml:space="preserve">Sporządzenie map do celów projektowych, dokumentacji hydrologicznej w skali </w:t>
            </w:r>
          </w:p>
          <w:p w14:paraId="0D1CC90B" w14:textId="5EA61A1D" w:rsidR="00F76614" w:rsidRPr="006658D8" w:rsidRDefault="00F76614" w:rsidP="00704810">
            <w:pPr>
              <w:suppressAutoHyphens/>
              <w:adjustRightInd w:val="0"/>
              <w:spacing w:after="0" w:line="240" w:lineRule="auto"/>
              <w:ind w:left="470"/>
              <w:jc w:val="both"/>
              <w:rPr>
                <w:rFonts w:ascii="Arial" w:eastAsia="Times New Roman" w:hAnsi="Arial" w:cs="Arial"/>
                <w:sz w:val="20"/>
                <w:szCs w:val="20"/>
              </w:rPr>
            </w:pPr>
            <w:r w:rsidRPr="006658D8">
              <w:rPr>
                <w:rFonts w:ascii="Arial" w:eastAsia="Times New Roman" w:hAnsi="Arial" w:cs="Arial"/>
                <w:sz w:val="20"/>
                <w:szCs w:val="20"/>
                <w:lang w:bidi="pl-PL"/>
              </w:rPr>
              <w:t>1 : 500 oraz mapy sytuacyjno-wysokościowej</w:t>
            </w:r>
          </w:p>
        </w:tc>
        <w:tc>
          <w:tcPr>
            <w:tcW w:w="2946" w:type="dxa"/>
            <w:tcMar>
              <w:top w:w="57" w:type="dxa"/>
              <w:left w:w="85" w:type="dxa"/>
              <w:bottom w:w="57" w:type="dxa"/>
              <w:right w:w="85" w:type="dxa"/>
            </w:tcMar>
            <w:vAlign w:val="center"/>
            <w:hideMark/>
          </w:tcPr>
          <w:p w14:paraId="24595808" w14:textId="23360C1C" w:rsidR="00F76614" w:rsidRPr="004E65E9" w:rsidRDefault="00F76614" w:rsidP="00221C2E">
            <w:pPr>
              <w:numPr>
                <w:ilvl w:val="0"/>
                <w:numId w:val="148"/>
              </w:numPr>
              <w:suppressAutoHyphens/>
              <w:adjustRightInd w:val="0"/>
              <w:spacing w:after="0" w:line="240" w:lineRule="auto"/>
              <w:ind w:left="384"/>
              <w:contextualSpacing/>
              <w:rPr>
                <w:rFonts w:ascii="Arial" w:eastAsia="Times New Roman" w:hAnsi="Arial" w:cs="Arial"/>
                <w:color w:val="FF0000"/>
                <w:sz w:val="20"/>
                <w:szCs w:val="20"/>
              </w:rPr>
            </w:pPr>
            <w:r w:rsidRPr="004E65E9">
              <w:rPr>
                <w:rFonts w:ascii="Arial" w:eastAsia="Times New Roman" w:hAnsi="Arial" w:cs="Arial"/>
                <w:color w:val="FF0000"/>
                <w:sz w:val="20"/>
                <w:szCs w:val="20"/>
              </w:rPr>
              <w:t xml:space="preserve">do </w:t>
            </w:r>
            <w:r w:rsidR="00B507AB">
              <w:rPr>
                <w:rFonts w:ascii="Arial" w:eastAsia="Times New Roman" w:hAnsi="Arial" w:cs="Arial"/>
                <w:color w:val="FF0000"/>
                <w:sz w:val="20"/>
                <w:szCs w:val="20"/>
              </w:rPr>
              <w:t>3</w:t>
            </w:r>
            <w:r w:rsidRPr="004E65E9">
              <w:rPr>
                <w:rFonts w:ascii="Arial" w:eastAsia="Times New Roman" w:hAnsi="Arial" w:cs="Arial"/>
                <w:color w:val="FF0000"/>
                <w:sz w:val="20"/>
                <w:szCs w:val="20"/>
              </w:rPr>
              <w:t xml:space="preserve"> miesi</w:t>
            </w:r>
            <w:r w:rsidR="00B507AB">
              <w:rPr>
                <w:rFonts w:ascii="Arial" w:eastAsia="Times New Roman" w:hAnsi="Arial" w:cs="Arial"/>
                <w:color w:val="FF0000"/>
                <w:sz w:val="20"/>
                <w:szCs w:val="20"/>
              </w:rPr>
              <w:t>ęcy</w:t>
            </w:r>
            <w:r w:rsidRPr="004E65E9">
              <w:rPr>
                <w:rFonts w:ascii="Arial" w:eastAsia="Times New Roman" w:hAnsi="Arial" w:cs="Arial"/>
                <w:color w:val="FF0000"/>
                <w:sz w:val="20"/>
                <w:szCs w:val="20"/>
              </w:rPr>
              <w:t xml:space="preserve"> od daty </w:t>
            </w:r>
          </w:p>
          <w:p w14:paraId="1292E4C1" w14:textId="77777777" w:rsidR="00F76614" w:rsidRPr="004E65E9" w:rsidRDefault="00F76614" w:rsidP="00221C2E">
            <w:pPr>
              <w:suppressAutoHyphens/>
              <w:adjustRightInd w:val="0"/>
              <w:spacing w:after="120" w:line="240" w:lineRule="auto"/>
              <w:ind w:left="380" w:hanging="357"/>
              <w:jc w:val="both"/>
              <w:rPr>
                <w:rFonts w:ascii="Arial" w:eastAsia="Times New Roman" w:hAnsi="Arial" w:cs="Arial"/>
                <w:color w:val="FF0000"/>
                <w:sz w:val="20"/>
                <w:szCs w:val="20"/>
              </w:rPr>
            </w:pPr>
            <w:r w:rsidRPr="004E65E9">
              <w:rPr>
                <w:rFonts w:ascii="Arial" w:eastAsia="Times New Roman" w:hAnsi="Arial" w:cs="Arial"/>
                <w:color w:val="FF0000"/>
                <w:sz w:val="20"/>
                <w:szCs w:val="20"/>
              </w:rPr>
              <w:t xml:space="preserve">       podpisania Umowy </w:t>
            </w:r>
          </w:p>
          <w:p w14:paraId="285E7C48" w14:textId="77777777" w:rsidR="00F76614" w:rsidRPr="006658D8" w:rsidRDefault="00F76614" w:rsidP="00221C2E">
            <w:pPr>
              <w:numPr>
                <w:ilvl w:val="0"/>
                <w:numId w:val="148"/>
              </w:numPr>
              <w:suppressAutoHyphens/>
              <w:adjustRightInd w:val="0"/>
              <w:spacing w:after="0" w:line="240" w:lineRule="auto"/>
              <w:ind w:left="384"/>
              <w:contextualSpacing/>
              <w:rPr>
                <w:rFonts w:ascii="Arial" w:eastAsia="Times New Roman" w:hAnsi="Arial" w:cs="Arial"/>
                <w:sz w:val="20"/>
                <w:szCs w:val="20"/>
              </w:rPr>
            </w:pPr>
            <w:r w:rsidRPr="006658D8">
              <w:rPr>
                <w:rFonts w:ascii="Arial" w:eastAsia="Times New Roman" w:hAnsi="Arial" w:cs="Arial"/>
                <w:sz w:val="20"/>
                <w:szCs w:val="20"/>
              </w:rPr>
              <w:t xml:space="preserve">(termin, o którym mowa powyżej uwzględnia przewidziany w </w:t>
            </w:r>
            <w:r w:rsidRPr="006658D8">
              <w:rPr>
                <w:rFonts w:ascii="Arial" w:hAnsi="Arial" w:cs="Arial"/>
                <w:sz w:val="20"/>
                <w:szCs w:val="20"/>
              </w:rPr>
              <w:t>§ 4 ust. 2</w:t>
            </w:r>
            <w:r w:rsidRPr="006658D8">
              <w:rPr>
                <w:rFonts w:ascii="Arial" w:eastAsia="Times New Roman" w:hAnsi="Arial" w:cs="Arial"/>
                <w:sz w:val="20"/>
                <w:szCs w:val="20"/>
              </w:rPr>
              <w:t xml:space="preserve"> umowy termin dokonania uzgodnień) </w:t>
            </w:r>
          </w:p>
        </w:tc>
        <w:tc>
          <w:tcPr>
            <w:tcW w:w="2645" w:type="dxa"/>
          </w:tcPr>
          <w:p w14:paraId="4BD2AA86" w14:textId="77777777" w:rsidR="00F76614" w:rsidRPr="006658D8" w:rsidRDefault="00F76614" w:rsidP="00221C2E">
            <w:pPr>
              <w:numPr>
                <w:ilvl w:val="0"/>
                <w:numId w:val="149"/>
              </w:numPr>
              <w:suppressAutoHyphens/>
              <w:adjustRightInd w:val="0"/>
              <w:spacing w:after="0" w:line="240" w:lineRule="auto"/>
              <w:ind w:left="499"/>
              <w:contextualSpacing/>
              <w:rPr>
                <w:rFonts w:ascii="Arial" w:eastAsia="Times New Roman" w:hAnsi="Arial" w:cs="Arial"/>
                <w:sz w:val="20"/>
                <w:szCs w:val="20"/>
              </w:rPr>
            </w:pPr>
            <w:r w:rsidRPr="006658D8">
              <w:rPr>
                <w:rFonts w:ascii="Arial" w:eastAsia="Times New Roman" w:hAnsi="Arial" w:cs="Arial"/>
                <w:sz w:val="20"/>
                <w:szCs w:val="20"/>
              </w:rPr>
              <w:t>Wartość Etapu: _____ zł netto</w:t>
            </w:r>
          </w:p>
          <w:p w14:paraId="6BE4C4BF" w14:textId="77777777" w:rsidR="00F76614" w:rsidRPr="006658D8" w:rsidRDefault="00F76614" w:rsidP="00221C2E">
            <w:pPr>
              <w:suppressAutoHyphens/>
              <w:adjustRightInd w:val="0"/>
              <w:spacing w:after="0" w:line="240" w:lineRule="auto"/>
              <w:contextualSpacing/>
              <w:rPr>
                <w:rFonts w:ascii="Arial" w:eastAsia="Times New Roman" w:hAnsi="Arial" w:cs="Arial"/>
                <w:sz w:val="20"/>
                <w:szCs w:val="20"/>
              </w:rPr>
            </w:pPr>
          </w:p>
        </w:tc>
      </w:tr>
      <w:tr w:rsidR="00F76614" w:rsidRPr="006658D8" w14:paraId="4FA82CF2" w14:textId="77777777" w:rsidTr="00221C2E">
        <w:trPr>
          <w:trHeight w:val="360"/>
          <w:jc w:val="center"/>
        </w:trPr>
        <w:tc>
          <w:tcPr>
            <w:tcW w:w="13765" w:type="dxa"/>
            <w:gridSpan w:val="3"/>
            <w:shd w:val="clear" w:color="auto" w:fill="E2EFD9" w:themeFill="accent6" w:themeFillTint="33"/>
            <w:tcMar>
              <w:top w:w="57" w:type="dxa"/>
              <w:left w:w="85" w:type="dxa"/>
              <w:bottom w:w="57" w:type="dxa"/>
              <w:right w:w="85" w:type="dxa"/>
            </w:tcMar>
            <w:hideMark/>
          </w:tcPr>
          <w:p w14:paraId="7D3404C6" w14:textId="77777777" w:rsidR="00F76614" w:rsidRPr="006658D8" w:rsidRDefault="00F76614" w:rsidP="00221C2E">
            <w:pPr>
              <w:suppressAutoHyphens/>
              <w:adjustRightInd w:val="0"/>
              <w:spacing w:after="0" w:line="240" w:lineRule="auto"/>
              <w:contextualSpacing/>
              <w:rPr>
                <w:rFonts w:ascii="Arial" w:eastAsia="SimSun" w:hAnsi="Arial" w:cs="Arial"/>
                <w:b/>
                <w:sz w:val="20"/>
                <w:szCs w:val="20"/>
              </w:rPr>
            </w:pPr>
            <w:r w:rsidRPr="006658D8">
              <w:rPr>
                <w:rFonts w:ascii="Arial" w:eastAsia="SimSun" w:hAnsi="Arial" w:cs="Arial"/>
                <w:b/>
                <w:sz w:val="20"/>
                <w:szCs w:val="20"/>
              </w:rPr>
              <w:t>ETAP 2  Prace projektowe, uzgodnienia – 50 % wynagrodzenia Zadania I</w:t>
            </w:r>
          </w:p>
        </w:tc>
      </w:tr>
      <w:tr w:rsidR="00F76614" w:rsidRPr="006658D8" w14:paraId="38A3B176" w14:textId="77777777" w:rsidTr="00221C2E">
        <w:trPr>
          <w:trHeight w:val="704"/>
          <w:jc w:val="center"/>
        </w:trPr>
        <w:tc>
          <w:tcPr>
            <w:tcW w:w="8174" w:type="dxa"/>
            <w:tcMar>
              <w:top w:w="57" w:type="dxa"/>
              <w:left w:w="85" w:type="dxa"/>
              <w:bottom w:w="57" w:type="dxa"/>
              <w:right w:w="85" w:type="dxa"/>
            </w:tcMar>
            <w:vAlign w:val="center"/>
            <w:hideMark/>
          </w:tcPr>
          <w:p w14:paraId="01D11410" w14:textId="77777777" w:rsidR="00F76614" w:rsidRPr="006658D8" w:rsidRDefault="00F76614" w:rsidP="00221C2E">
            <w:pPr>
              <w:suppressAutoHyphens/>
              <w:adjustRightInd w:val="0"/>
              <w:spacing w:after="0" w:line="240" w:lineRule="auto"/>
              <w:ind w:left="470"/>
              <w:jc w:val="both"/>
              <w:rPr>
                <w:rFonts w:ascii="Arial" w:eastAsia="Times New Roman" w:hAnsi="Arial" w:cs="Arial"/>
                <w:sz w:val="20"/>
                <w:szCs w:val="20"/>
              </w:rPr>
            </w:pPr>
          </w:p>
          <w:p w14:paraId="4CFB5C9D" w14:textId="77777777" w:rsidR="00F76614" w:rsidRPr="006658D8" w:rsidRDefault="00F76614" w:rsidP="00221C2E">
            <w:pPr>
              <w:numPr>
                <w:ilvl w:val="0"/>
                <w:numId w:val="143"/>
              </w:numPr>
              <w:suppressAutoHyphens/>
              <w:adjustRightInd w:val="0"/>
              <w:spacing w:after="120" w:line="240" w:lineRule="auto"/>
              <w:ind w:left="470" w:hanging="425"/>
              <w:jc w:val="both"/>
              <w:rPr>
                <w:rFonts w:ascii="Arial" w:eastAsia="Times New Roman" w:hAnsi="Arial" w:cs="Arial"/>
                <w:sz w:val="20"/>
                <w:szCs w:val="20"/>
              </w:rPr>
            </w:pPr>
            <w:r w:rsidRPr="006658D8">
              <w:rPr>
                <w:rFonts w:ascii="Arial" w:eastAsia="Times New Roman" w:hAnsi="Arial" w:cs="Arial"/>
                <w:sz w:val="20"/>
                <w:szCs w:val="20"/>
              </w:rPr>
              <w:t>Wykonanie Karty Informacyjnej Przedsięwzięcia KIP - 4 egz.</w:t>
            </w:r>
          </w:p>
          <w:p w14:paraId="621CD2B8" w14:textId="5C218B0E" w:rsidR="00F76614" w:rsidRPr="006658D8" w:rsidRDefault="00F76614" w:rsidP="00221C2E">
            <w:pPr>
              <w:numPr>
                <w:ilvl w:val="0"/>
                <w:numId w:val="143"/>
              </w:numPr>
              <w:suppressAutoHyphens/>
              <w:adjustRightInd w:val="0"/>
              <w:spacing w:after="120" w:line="240" w:lineRule="auto"/>
              <w:ind w:left="470" w:hanging="425"/>
              <w:jc w:val="both"/>
              <w:rPr>
                <w:rFonts w:ascii="Arial" w:eastAsia="Times New Roman" w:hAnsi="Arial" w:cs="Arial"/>
                <w:sz w:val="20"/>
                <w:szCs w:val="20"/>
              </w:rPr>
            </w:pPr>
            <w:r w:rsidRPr="006658D8">
              <w:rPr>
                <w:rFonts w:ascii="Arial" w:eastAsia="Times New Roman" w:hAnsi="Arial" w:cs="Arial"/>
                <w:sz w:val="20"/>
                <w:szCs w:val="20"/>
              </w:rPr>
              <w:t xml:space="preserve">Wykonanie inwentaryzacji przyrodniczej - </w:t>
            </w:r>
            <w:r w:rsidR="00351A64">
              <w:rPr>
                <w:rFonts w:ascii="Arial" w:eastAsia="Times New Roman" w:hAnsi="Arial" w:cs="Arial"/>
                <w:sz w:val="20"/>
                <w:szCs w:val="20"/>
              </w:rPr>
              <w:t>3</w:t>
            </w:r>
            <w:r w:rsidRPr="006658D8">
              <w:rPr>
                <w:rFonts w:ascii="Arial" w:eastAsia="Times New Roman" w:hAnsi="Arial" w:cs="Arial"/>
                <w:sz w:val="20"/>
                <w:szCs w:val="20"/>
              </w:rPr>
              <w:t xml:space="preserve"> egz.</w:t>
            </w:r>
          </w:p>
          <w:p w14:paraId="06CCCBF7" w14:textId="77777777" w:rsidR="00F76614" w:rsidRPr="006658D8" w:rsidRDefault="00F76614" w:rsidP="00221C2E">
            <w:pPr>
              <w:numPr>
                <w:ilvl w:val="0"/>
                <w:numId w:val="143"/>
              </w:numPr>
              <w:suppressAutoHyphens/>
              <w:adjustRightInd w:val="0"/>
              <w:spacing w:after="120" w:line="240" w:lineRule="auto"/>
              <w:ind w:left="470" w:hanging="425"/>
              <w:jc w:val="both"/>
              <w:rPr>
                <w:rFonts w:ascii="Arial" w:eastAsia="Times New Roman" w:hAnsi="Arial" w:cs="Arial"/>
                <w:sz w:val="20"/>
                <w:szCs w:val="20"/>
              </w:rPr>
            </w:pPr>
            <w:r w:rsidRPr="006658D8">
              <w:rPr>
                <w:rFonts w:ascii="Arial" w:eastAsia="Times New Roman" w:hAnsi="Arial" w:cs="Arial"/>
                <w:sz w:val="20"/>
                <w:szCs w:val="20"/>
              </w:rPr>
              <w:t>Uzyskanie decyzji o środowiskowych uwarunkowaniach realizacji przedsięwzięcia lub decyzji umarzającej postępowanie/pismo o braku konieczności DOSU, wraz ze sporządzeniem raportu oddziaływania na środowisko oraz jego streszczenia w języku nie specjalistycznym (o ile będzie wymagane) - 4 egz.</w:t>
            </w:r>
          </w:p>
          <w:p w14:paraId="79B98484" w14:textId="77777777" w:rsidR="00F76614" w:rsidRPr="006658D8" w:rsidRDefault="00F76614" w:rsidP="00221C2E">
            <w:pPr>
              <w:numPr>
                <w:ilvl w:val="0"/>
                <w:numId w:val="143"/>
              </w:numPr>
              <w:suppressAutoHyphens/>
              <w:adjustRightInd w:val="0"/>
              <w:spacing w:after="120" w:line="240" w:lineRule="auto"/>
              <w:ind w:left="470" w:hanging="425"/>
              <w:jc w:val="both"/>
              <w:rPr>
                <w:rFonts w:ascii="Arial" w:eastAsia="Times New Roman" w:hAnsi="Arial" w:cs="Arial"/>
                <w:sz w:val="20"/>
                <w:szCs w:val="20"/>
              </w:rPr>
            </w:pPr>
            <w:r w:rsidRPr="006658D8">
              <w:rPr>
                <w:rFonts w:ascii="Arial" w:eastAsia="Times New Roman" w:hAnsi="Arial" w:cs="Arial"/>
                <w:sz w:val="20"/>
                <w:szCs w:val="20"/>
              </w:rPr>
              <w:lastRenderedPageBreak/>
              <w:t>Uzyskanie decyzji o warunkach zabudowy i zagospodarowania terenu (WZiZT)/lokalizacji inwestycji celu publicznego dla obiektów wymagających takich decyzji, lub odmowy wydania decyzji,</w:t>
            </w:r>
          </w:p>
          <w:p w14:paraId="5D1DA839" w14:textId="77777777" w:rsidR="00F76614" w:rsidRPr="006658D8" w:rsidRDefault="00F76614" w:rsidP="00221C2E">
            <w:pPr>
              <w:numPr>
                <w:ilvl w:val="0"/>
                <w:numId w:val="143"/>
              </w:numPr>
              <w:suppressAutoHyphens/>
              <w:adjustRightInd w:val="0"/>
              <w:spacing w:after="120" w:line="240" w:lineRule="auto"/>
              <w:ind w:left="470" w:hanging="425"/>
              <w:jc w:val="both"/>
              <w:rPr>
                <w:rFonts w:ascii="Arial" w:eastAsia="Times New Roman" w:hAnsi="Arial" w:cs="Arial"/>
                <w:sz w:val="20"/>
                <w:szCs w:val="20"/>
              </w:rPr>
            </w:pPr>
            <w:r w:rsidRPr="006658D8">
              <w:rPr>
                <w:rFonts w:ascii="Arial" w:eastAsia="Times New Roman" w:hAnsi="Arial" w:cs="Arial"/>
                <w:sz w:val="20"/>
                <w:szCs w:val="20"/>
              </w:rPr>
              <w:t>Uzyskanie Deklaracji Organu Odpowiedzialnego za monitorowanie sieci NATURA 2000 „Załącznik 1”, Deklaracji Organu Odpowiedzialnego za gospodarkę wodną (RDOŚ) - „Załącznik 2” oraz Decyzji ustalającej warunki prowadzenia robót,</w:t>
            </w:r>
          </w:p>
          <w:p w14:paraId="55CB7EAD" w14:textId="77777777" w:rsidR="00F76614" w:rsidRPr="006658D8" w:rsidRDefault="00F76614" w:rsidP="00221C2E">
            <w:pPr>
              <w:numPr>
                <w:ilvl w:val="0"/>
                <w:numId w:val="143"/>
              </w:numPr>
              <w:suppressAutoHyphens/>
              <w:adjustRightInd w:val="0"/>
              <w:spacing w:after="120" w:line="240" w:lineRule="auto"/>
              <w:ind w:left="470" w:hanging="425"/>
              <w:jc w:val="both"/>
              <w:rPr>
                <w:rFonts w:ascii="Arial" w:eastAsia="Times New Roman" w:hAnsi="Arial" w:cs="Arial"/>
                <w:sz w:val="20"/>
                <w:szCs w:val="20"/>
              </w:rPr>
            </w:pPr>
            <w:r w:rsidRPr="006658D8">
              <w:rPr>
                <w:rFonts w:ascii="Arial" w:eastAsia="Times New Roman" w:hAnsi="Arial" w:cs="Arial"/>
                <w:sz w:val="20"/>
                <w:szCs w:val="20"/>
              </w:rPr>
              <w:t>Sporządzenie wniosków w imieniu inwestora o wydanie pozwolenia wodno-prawnego oraz uzyskanie pozwolenia wodno-prawnego, zgodnie z ustawą  z dnia 20 lipca 2017 r. Prawo wodne (tj. Dz.U. 2024 poz. 1087 z późn. zm.),</w:t>
            </w:r>
          </w:p>
          <w:p w14:paraId="7AC7A93B" w14:textId="77777777" w:rsidR="00F76614" w:rsidRPr="006658D8" w:rsidRDefault="00F76614" w:rsidP="00221C2E">
            <w:pPr>
              <w:numPr>
                <w:ilvl w:val="0"/>
                <w:numId w:val="143"/>
              </w:numPr>
              <w:suppressAutoHyphens/>
              <w:adjustRightInd w:val="0"/>
              <w:spacing w:after="120" w:line="240" w:lineRule="auto"/>
              <w:ind w:left="470" w:hanging="425"/>
              <w:jc w:val="both"/>
              <w:rPr>
                <w:rFonts w:ascii="Arial" w:eastAsia="Times New Roman" w:hAnsi="Arial" w:cs="Arial"/>
                <w:sz w:val="20"/>
                <w:szCs w:val="20"/>
              </w:rPr>
            </w:pPr>
            <w:r w:rsidRPr="006658D8">
              <w:rPr>
                <w:rFonts w:ascii="Arial" w:eastAsia="Times New Roman" w:hAnsi="Arial" w:cs="Arial"/>
                <w:sz w:val="20"/>
                <w:szCs w:val="20"/>
              </w:rPr>
              <w:t>Sporządzenie operatu wodno-prawnego, zgodnie z ustawą z dnia 20 lipca 2017 r. Prawo wodne (tj. Dz.U. 2024 poz. 1087 z późn. zm.).</w:t>
            </w:r>
          </w:p>
          <w:p w14:paraId="58B43C56" w14:textId="77777777" w:rsidR="00F76614" w:rsidRPr="006658D8" w:rsidRDefault="00F76614" w:rsidP="00221C2E">
            <w:pPr>
              <w:numPr>
                <w:ilvl w:val="0"/>
                <w:numId w:val="143"/>
              </w:numPr>
              <w:suppressAutoHyphens/>
              <w:adjustRightInd w:val="0"/>
              <w:spacing w:after="120" w:line="240" w:lineRule="auto"/>
              <w:ind w:left="470" w:hanging="425"/>
              <w:jc w:val="both"/>
              <w:rPr>
                <w:rFonts w:ascii="Arial" w:eastAsia="Times New Roman" w:hAnsi="Arial" w:cs="Arial"/>
                <w:sz w:val="20"/>
                <w:szCs w:val="20"/>
              </w:rPr>
            </w:pPr>
            <w:r w:rsidRPr="006658D8">
              <w:rPr>
                <w:rFonts w:ascii="Arial" w:eastAsia="Times New Roman" w:hAnsi="Arial" w:cs="Arial"/>
                <w:sz w:val="20"/>
                <w:szCs w:val="20"/>
                <w:lang w:bidi="pl-PL"/>
              </w:rPr>
              <w:t xml:space="preserve">Uzyskanie wymaganych prawem decyzji i pozwoleń, opinii oraz zaświadczeń </w:t>
            </w:r>
            <w:r w:rsidRPr="006658D8">
              <w:rPr>
                <w:rFonts w:ascii="Arial" w:eastAsia="Times New Roman" w:hAnsi="Arial" w:cs="Arial"/>
                <w:sz w:val="20"/>
                <w:szCs w:val="20"/>
                <w:lang w:bidi="pl-PL"/>
              </w:rPr>
              <w:br/>
              <w:t>i uzgodnień</w:t>
            </w:r>
            <w:r w:rsidRPr="006658D8">
              <w:rPr>
                <w:rFonts w:ascii="Arial" w:eastAsia="Times New Roman" w:hAnsi="Arial" w:cs="Arial"/>
                <w:sz w:val="20"/>
                <w:szCs w:val="20"/>
              </w:rPr>
              <w:t>.</w:t>
            </w:r>
          </w:p>
          <w:p w14:paraId="157B8B7B" w14:textId="77777777" w:rsidR="00F76614" w:rsidRPr="006658D8" w:rsidRDefault="00F76614" w:rsidP="00221C2E">
            <w:pPr>
              <w:numPr>
                <w:ilvl w:val="0"/>
                <w:numId w:val="143"/>
              </w:numPr>
              <w:suppressAutoHyphens/>
              <w:adjustRightInd w:val="0"/>
              <w:spacing w:after="0" w:line="240" w:lineRule="auto"/>
              <w:ind w:left="471" w:hanging="420"/>
              <w:rPr>
                <w:rFonts w:ascii="Arial" w:eastAsia="Times New Roman" w:hAnsi="Arial" w:cs="Arial"/>
                <w:sz w:val="20"/>
                <w:szCs w:val="20"/>
                <w:lang w:bidi="pl-PL"/>
              </w:rPr>
            </w:pPr>
            <w:r w:rsidRPr="006658D8">
              <w:rPr>
                <w:rFonts w:ascii="Arial" w:eastAsia="Times New Roman" w:hAnsi="Arial" w:cs="Arial"/>
                <w:sz w:val="20"/>
                <w:szCs w:val="20"/>
                <w:lang w:bidi="pl-PL"/>
              </w:rPr>
              <w:t>Wykonanie dokumentacji projektowej</w:t>
            </w:r>
            <w:r w:rsidRPr="006658D8">
              <w:rPr>
                <w:rFonts w:ascii="Arial" w:eastAsia="Times New Roman" w:hAnsi="Arial" w:cs="Arial"/>
                <w:lang w:bidi="pl-PL"/>
              </w:rPr>
              <w:t xml:space="preserve"> </w:t>
            </w:r>
            <w:r w:rsidRPr="006658D8">
              <w:rPr>
                <w:rFonts w:ascii="Arial" w:eastAsia="Times New Roman" w:hAnsi="Arial" w:cs="Arial"/>
                <w:sz w:val="20"/>
                <w:szCs w:val="20"/>
                <w:lang w:bidi="pl-PL"/>
              </w:rPr>
              <w:t>na wykonanie robót w zakresie:</w:t>
            </w:r>
          </w:p>
          <w:p w14:paraId="3FA2B82A" w14:textId="77B8B4AB" w:rsidR="00F76614" w:rsidRPr="006658D8" w:rsidRDefault="00F76614" w:rsidP="00221C2E">
            <w:pPr>
              <w:numPr>
                <w:ilvl w:val="0"/>
                <w:numId w:val="147"/>
              </w:numPr>
              <w:suppressAutoHyphens/>
              <w:adjustRightInd w:val="0"/>
              <w:spacing w:after="120" w:line="240" w:lineRule="auto"/>
              <w:contextualSpacing/>
              <w:jc w:val="both"/>
              <w:rPr>
                <w:rFonts w:ascii="Arial" w:eastAsia="Times New Roman" w:hAnsi="Arial" w:cs="Arial"/>
                <w:bCs/>
                <w:sz w:val="20"/>
                <w:szCs w:val="20"/>
                <w:lang w:bidi="pl-PL"/>
              </w:rPr>
            </w:pPr>
            <w:r w:rsidRPr="006658D8">
              <w:rPr>
                <w:rFonts w:ascii="Arial" w:eastAsia="Times New Roman" w:hAnsi="Arial" w:cs="Arial"/>
                <w:bCs/>
                <w:sz w:val="20"/>
                <w:szCs w:val="20"/>
                <w:lang w:bidi="pl-PL"/>
              </w:rPr>
              <w:t xml:space="preserve">projektu budowlanego - wszystkich branż </w:t>
            </w:r>
            <w:r w:rsidR="00351A64">
              <w:rPr>
                <w:rFonts w:ascii="Arial" w:eastAsia="Times New Roman" w:hAnsi="Arial" w:cs="Arial"/>
                <w:bCs/>
                <w:sz w:val="20"/>
                <w:szCs w:val="20"/>
                <w:lang w:bidi="pl-PL"/>
              </w:rPr>
              <w:t>3</w:t>
            </w:r>
            <w:r w:rsidRPr="006658D8">
              <w:rPr>
                <w:rFonts w:ascii="Arial" w:eastAsia="Times New Roman" w:hAnsi="Arial" w:cs="Arial"/>
                <w:bCs/>
                <w:sz w:val="20"/>
                <w:szCs w:val="20"/>
                <w:lang w:bidi="pl-PL"/>
              </w:rPr>
              <w:t xml:space="preserve"> egz.,</w:t>
            </w:r>
          </w:p>
          <w:p w14:paraId="607FEBDD" w14:textId="5E65C37B" w:rsidR="00F76614" w:rsidRPr="006658D8" w:rsidRDefault="00F76614" w:rsidP="00221C2E">
            <w:pPr>
              <w:numPr>
                <w:ilvl w:val="0"/>
                <w:numId w:val="147"/>
              </w:numPr>
              <w:suppressAutoHyphens/>
              <w:adjustRightInd w:val="0"/>
              <w:spacing w:after="120" w:line="240" w:lineRule="auto"/>
              <w:contextualSpacing/>
              <w:jc w:val="both"/>
              <w:rPr>
                <w:rFonts w:ascii="Arial" w:eastAsia="Times New Roman" w:hAnsi="Arial" w:cs="Arial"/>
                <w:bCs/>
                <w:sz w:val="20"/>
                <w:szCs w:val="20"/>
                <w:lang w:bidi="pl-PL"/>
              </w:rPr>
            </w:pPr>
            <w:r w:rsidRPr="006658D8">
              <w:rPr>
                <w:rFonts w:ascii="Arial" w:eastAsia="Times New Roman" w:hAnsi="Arial" w:cs="Arial"/>
                <w:bCs/>
                <w:sz w:val="20"/>
                <w:szCs w:val="20"/>
                <w:lang w:bidi="pl-PL"/>
              </w:rPr>
              <w:t xml:space="preserve">projektu wykonawczego - wszystkich branż </w:t>
            </w:r>
            <w:r w:rsidR="00351A64">
              <w:rPr>
                <w:rFonts w:ascii="Arial" w:eastAsia="Times New Roman" w:hAnsi="Arial" w:cs="Arial"/>
                <w:bCs/>
                <w:sz w:val="20"/>
                <w:szCs w:val="20"/>
                <w:lang w:bidi="pl-PL"/>
              </w:rPr>
              <w:t>3</w:t>
            </w:r>
            <w:r w:rsidRPr="006658D8">
              <w:rPr>
                <w:rFonts w:ascii="Arial" w:eastAsia="Times New Roman" w:hAnsi="Arial" w:cs="Arial"/>
                <w:bCs/>
                <w:sz w:val="20"/>
                <w:szCs w:val="20"/>
                <w:lang w:bidi="pl-PL"/>
              </w:rPr>
              <w:t xml:space="preserve"> egz.,</w:t>
            </w:r>
          </w:p>
          <w:p w14:paraId="26885780" w14:textId="55FCC9FF" w:rsidR="00F76614" w:rsidRPr="006658D8" w:rsidRDefault="00F76614" w:rsidP="00221C2E">
            <w:pPr>
              <w:numPr>
                <w:ilvl w:val="0"/>
                <w:numId w:val="147"/>
              </w:numPr>
              <w:suppressAutoHyphens/>
              <w:adjustRightInd w:val="0"/>
              <w:spacing w:after="120" w:line="240" w:lineRule="auto"/>
              <w:contextualSpacing/>
              <w:jc w:val="both"/>
              <w:rPr>
                <w:rFonts w:ascii="Arial" w:eastAsia="Times New Roman" w:hAnsi="Arial" w:cs="Arial"/>
                <w:bCs/>
                <w:sz w:val="20"/>
                <w:szCs w:val="20"/>
                <w:lang w:bidi="pl-PL"/>
              </w:rPr>
            </w:pPr>
            <w:r w:rsidRPr="006658D8">
              <w:rPr>
                <w:rFonts w:ascii="Arial" w:eastAsia="Times New Roman" w:hAnsi="Arial" w:cs="Arial"/>
                <w:sz w:val="20"/>
                <w:szCs w:val="20"/>
                <w:lang w:bidi="pl-PL"/>
              </w:rPr>
              <w:t xml:space="preserve">Specyfikacji Technicznych Wykonania i Odbioru Robót Budowlanych </w:t>
            </w:r>
            <w:r w:rsidR="00351A64">
              <w:rPr>
                <w:rFonts w:ascii="Arial" w:eastAsia="Times New Roman" w:hAnsi="Arial" w:cs="Arial"/>
                <w:bCs/>
                <w:sz w:val="20"/>
                <w:szCs w:val="20"/>
                <w:lang w:bidi="pl-PL"/>
              </w:rPr>
              <w:t>3</w:t>
            </w:r>
            <w:r w:rsidRPr="006658D8">
              <w:rPr>
                <w:rFonts w:ascii="Arial" w:eastAsia="Times New Roman" w:hAnsi="Arial" w:cs="Arial"/>
                <w:bCs/>
                <w:sz w:val="20"/>
                <w:szCs w:val="20"/>
                <w:lang w:bidi="pl-PL"/>
              </w:rPr>
              <w:t xml:space="preserve"> egz.,</w:t>
            </w:r>
          </w:p>
          <w:p w14:paraId="579197A6" w14:textId="48C98C77" w:rsidR="00F76614" w:rsidRPr="006658D8" w:rsidRDefault="00F76614" w:rsidP="00221C2E">
            <w:pPr>
              <w:numPr>
                <w:ilvl w:val="0"/>
                <w:numId w:val="147"/>
              </w:numPr>
              <w:suppressAutoHyphens/>
              <w:adjustRightInd w:val="0"/>
              <w:spacing w:after="120" w:line="240" w:lineRule="auto"/>
              <w:contextualSpacing/>
              <w:jc w:val="both"/>
              <w:rPr>
                <w:rFonts w:ascii="Arial" w:eastAsia="Times New Roman" w:hAnsi="Arial" w:cs="Arial"/>
                <w:bCs/>
                <w:sz w:val="20"/>
                <w:szCs w:val="20"/>
                <w:lang w:bidi="pl-PL"/>
              </w:rPr>
            </w:pPr>
            <w:r w:rsidRPr="006658D8">
              <w:rPr>
                <w:rFonts w:ascii="Arial" w:eastAsia="Times New Roman" w:hAnsi="Arial" w:cs="Arial"/>
                <w:sz w:val="20"/>
                <w:szCs w:val="20"/>
                <w:lang w:bidi="pl-PL"/>
              </w:rPr>
              <w:t xml:space="preserve">wykonanie kosztorysów inwestorskich </w:t>
            </w:r>
            <w:r w:rsidR="00351A64">
              <w:rPr>
                <w:rFonts w:ascii="Arial" w:eastAsia="Times New Roman" w:hAnsi="Arial" w:cs="Arial"/>
                <w:bCs/>
                <w:sz w:val="20"/>
                <w:szCs w:val="20"/>
                <w:lang w:bidi="pl-PL"/>
              </w:rPr>
              <w:t xml:space="preserve">3 </w:t>
            </w:r>
            <w:r w:rsidRPr="006658D8">
              <w:rPr>
                <w:rFonts w:ascii="Arial" w:eastAsia="Times New Roman" w:hAnsi="Arial" w:cs="Arial"/>
                <w:bCs/>
                <w:sz w:val="20"/>
                <w:szCs w:val="20"/>
                <w:lang w:bidi="pl-PL"/>
              </w:rPr>
              <w:t>egz.,</w:t>
            </w:r>
          </w:p>
          <w:p w14:paraId="0773A675" w14:textId="69262A95" w:rsidR="00F76614" w:rsidRPr="006658D8" w:rsidRDefault="00F76614" w:rsidP="00221C2E">
            <w:pPr>
              <w:numPr>
                <w:ilvl w:val="0"/>
                <w:numId w:val="147"/>
              </w:numPr>
              <w:suppressAutoHyphens/>
              <w:adjustRightInd w:val="0"/>
              <w:spacing w:after="120" w:line="240" w:lineRule="auto"/>
              <w:contextualSpacing/>
              <w:jc w:val="both"/>
              <w:rPr>
                <w:rFonts w:ascii="Arial" w:eastAsia="Times New Roman" w:hAnsi="Arial" w:cs="Arial"/>
                <w:bCs/>
                <w:sz w:val="20"/>
                <w:szCs w:val="20"/>
                <w:lang w:bidi="pl-PL"/>
              </w:rPr>
            </w:pPr>
            <w:r w:rsidRPr="006658D8">
              <w:rPr>
                <w:rFonts w:ascii="Arial" w:eastAsia="Times New Roman" w:hAnsi="Arial" w:cs="Arial"/>
                <w:sz w:val="20"/>
                <w:szCs w:val="20"/>
                <w:lang w:bidi="pl-PL"/>
              </w:rPr>
              <w:t xml:space="preserve">wykonanie przedmiarów robót </w:t>
            </w:r>
            <w:r w:rsidR="00351A64">
              <w:rPr>
                <w:rFonts w:ascii="Arial" w:eastAsia="Times New Roman" w:hAnsi="Arial" w:cs="Arial"/>
                <w:bCs/>
                <w:sz w:val="20"/>
                <w:szCs w:val="20"/>
                <w:lang w:bidi="pl-PL"/>
              </w:rPr>
              <w:t>3</w:t>
            </w:r>
            <w:r w:rsidRPr="006658D8">
              <w:rPr>
                <w:rFonts w:ascii="Arial" w:eastAsia="Times New Roman" w:hAnsi="Arial" w:cs="Arial"/>
                <w:bCs/>
                <w:sz w:val="20"/>
                <w:szCs w:val="20"/>
                <w:lang w:bidi="pl-PL"/>
              </w:rPr>
              <w:t xml:space="preserve"> egz.</w:t>
            </w:r>
          </w:p>
        </w:tc>
        <w:tc>
          <w:tcPr>
            <w:tcW w:w="2946" w:type="dxa"/>
            <w:tcMar>
              <w:top w:w="57" w:type="dxa"/>
              <w:left w:w="85" w:type="dxa"/>
              <w:bottom w:w="57" w:type="dxa"/>
              <w:right w:w="85" w:type="dxa"/>
            </w:tcMar>
            <w:hideMark/>
          </w:tcPr>
          <w:p w14:paraId="7AC5803C" w14:textId="49BC620E" w:rsidR="00F76614" w:rsidRPr="004E65E9" w:rsidRDefault="00F76614" w:rsidP="00221C2E">
            <w:pPr>
              <w:numPr>
                <w:ilvl w:val="0"/>
                <w:numId w:val="147"/>
              </w:numPr>
              <w:suppressAutoHyphens/>
              <w:adjustRightInd w:val="0"/>
              <w:spacing w:after="120" w:line="240" w:lineRule="auto"/>
              <w:ind w:left="380" w:hanging="357"/>
              <w:rPr>
                <w:rFonts w:ascii="Arial" w:eastAsia="Times New Roman" w:hAnsi="Arial" w:cs="Arial"/>
                <w:color w:val="FF0000"/>
                <w:sz w:val="20"/>
                <w:szCs w:val="20"/>
              </w:rPr>
            </w:pPr>
            <w:r w:rsidRPr="004E65E9">
              <w:rPr>
                <w:rFonts w:ascii="Arial" w:eastAsia="Times New Roman" w:hAnsi="Arial" w:cs="Arial"/>
                <w:color w:val="FF0000"/>
                <w:sz w:val="20"/>
                <w:szCs w:val="20"/>
              </w:rPr>
              <w:lastRenderedPageBreak/>
              <w:t xml:space="preserve">do </w:t>
            </w:r>
            <w:r w:rsidR="00B507AB">
              <w:rPr>
                <w:rFonts w:ascii="Arial" w:eastAsia="Times New Roman" w:hAnsi="Arial" w:cs="Arial"/>
                <w:color w:val="FF0000"/>
                <w:sz w:val="20"/>
                <w:szCs w:val="20"/>
              </w:rPr>
              <w:t>7</w:t>
            </w:r>
            <w:r w:rsidRPr="004E65E9">
              <w:rPr>
                <w:rFonts w:ascii="Arial" w:eastAsia="Times New Roman" w:hAnsi="Arial" w:cs="Arial"/>
                <w:color w:val="FF0000"/>
                <w:sz w:val="20"/>
                <w:szCs w:val="20"/>
              </w:rPr>
              <w:t xml:space="preserve"> miesięcy od zakończenia Etapu 1 </w:t>
            </w:r>
          </w:p>
          <w:p w14:paraId="05D584AC" w14:textId="77777777" w:rsidR="00F76614" w:rsidRPr="006658D8" w:rsidRDefault="00F76614" w:rsidP="00221C2E">
            <w:pPr>
              <w:numPr>
                <w:ilvl w:val="0"/>
                <w:numId w:val="147"/>
              </w:numPr>
              <w:suppressAutoHyphens/>
              <w:adjustRightInd w:val="0"/>
              <w:spacing w:after="0" w:line="240" w:lineRule="auto"/>
              <w:ind w:left="384"/>
              <w:contextualSpacing/>
              <w:rPr>
                <w:rFonts w:ascii="Arial" w:eastAsia="Times New Roman" w:hAnsi="Arial" w:cs="Arial"/>
                <w:sz w:val="20"/>
                <w:szCs w:val="20"/>
              </w:rPr>
            </w:pPr>
            <w:r w:rsidRPr="006658D8">
              <w:rPr>
                <w:rFonts w:ascii="Arial" w:eastAsia="Times New Roman" w:hAnsi="Arial" w:cs="Arial"/>
                <w:sz w:val="20"/>
                <w:szCs w:val="20"/>
              </w:rPr>
              <w:t xml:space="preserve">(termin, o którym mowa powyżej uwzględnia przewidziany w </w:t>
            </w:r>
            <w:r w:rsidRPr="006658D8">
              <w:rPr>
                <w:rFonts w:ascii="Arial" w:hAnsi="Arial" w:cs="Arial"/>
                <w:sz w:val="20"/>
                <w:szCs w:val="20"/>
              </w:rPr>
              <w:t>§ 9 ust. 2</w:t>
            </w:r>
            <w:r w:rsidRPr="006658D8">
              <w:rPr>
                <w:rFonts w:ascii="Arial" w:eastAsia="Times New Roman" w:hAnsi="Arial" w:cs="Arial"/>
                <w:sz w:val="20"/>
                <w:szCs w:val="20"/>
              </w:rPr>
              <w:t xml:space="preserve">  umowy termin dokonania sprawdzenia, weryfikacji, usunięcia wady dokumentacji)</w:t>
            </w:r>
          </w:p>
          <w:p w14:paraId="6B4F6C29" w14:textId="77777777" w:rsidR="00F76614" w:rsidRPr="006658D8" w:rsidRDefault="00F76614" w:rsidP="00221C2E">
            <w:pPr>
              <w:suppressAutoHyphens/>
              <w:adjustRightInd w:val="0"/>
              <w:spacing w:after="0" w:line="240" w:lineRule="auto"/>
              <w:contextualSpacing/>
              <w:rPr>
                <w:rFonts w:ascii="Arial" w:eastAsia="Times New Roman" w:hAnsi="Arial" w:cs="Arial"/>
                <w:sz w:val="20"/>
                <w:szCs w:val="20"/>
              </w:rPr>
            </w:pPr>
          </w:p>
          <w:p w14:paraId="60F54B24" w14:textId="77777777" w:rsidR="00F76614" w:rsidRPr="006658D8" w:rsidRDefault="00F76614" w:rsidP="00221C2E">
            <w:pPr>
              <w:suppressAutoHyphens/>
              <w:adjustRightInd w:val="0"/>
              <w:spacing w:after="0" w:line="240" w:lineRule="auto"/>
              <w:contextualSpacing/>
              <w:rPr>
                <w:rFonts w:ascii="Arial" w:eastAsia="Times New Roman" w:hAnsi="Arial" w:cs="Arial"/>
                <w:sz w:val="20"/>
                <w:szCs w:val="20"/>
              </w:rPr>
            </w:pPr>
          </w:p>
        </w:tc>
        <w:tc>
          <w:tcPr>
            <w:tcW w:w="2645" w:type="dxa"/>
          </w:tcPr>
          <w:p w14:paraId="3D5093CC" w14:textId="77777777" w:rsidR="00F76614" w:rsidRPr="006658D8" w:rsidRDefault="00F76614" w:rsidP="00221C2E">
            <w:pPr>
              <w:numPr>
                <w:ilvl w:val="0"/>
                <w:numId w:val="147"/>
              </w:numPr>
              <w:suppressAutoHyphens/>
              <w:adjustRightInd w:val="0"/>
              <w:spacing w:after="0" w:line="240" w:lineRule="auto"/>
              <w:ind w:left="499"/>
              <w:contextualSpacing/>
              <w:rPr>
                <w:rFonts w:ascii="Arial" w:eastAsia="Times New Roman" w:hAnsi="Arial" w:cs="Arial"/>
                <w:sz w:val="20"/>
                <w:szCs w:val="20"/>
              </w:rPr>
            </w:pPr>
            <w:r w:rsidRPr="006658D8">
              <w:rPr>
                <w:rFonts w:ascii="Arial" w:eastAsia="Times New Roman" w:hAnsi="Arial" w:cs="Arial"/>
                <w:sz w:val="20"/>
                <w:szCs w:val="20"/>
              </w:rPr>
              <w:t>Wartość Etapu: _____ zł netto</w:t>
            </w:r>
          </w:p>
          <w:p w14:paraId="5742CC47" w14:textId="77777777" w:rsidR="00F76614" w:rsidRPr="006658D8" w:rsidRDefault="00F76614" w:rsidP="00221C2E">
            <w:pPr>
              <w:suppressAutoHyphens/>
              <w:adjustRightInd w:val="0"/>
              <w:spacing w:after="0" w:line="240" w:lineRule="auto"/>
              <w:contextualSpacing/>
              <w:rPr>
                <w:rFonts w:ascii="Arial" w:eastAsia="Times New Roman" w:hAnsi="Arial" w:cs="Arial"/>
                <w:sz w:val="20"/>
                <w:szCs w:val="20"/>
              </w:rPr>
            </w:pPr>
          </w:p>
        </w:tc>
      </w:tr>
      <w:tr w:rsidR="00F76614" w:rsidRPr="006658D8" w14:paraId="5C0A504C" w14:textId="77777777" w:rsidTr="00221C2E">
        <w:trPr>
          <w:trHeight w:val="330"/>
          <w:jc w:val="center"/>
        </w:trPr>
        <w:tc>
          <w:tcPr>
            <w:tcW w:w="13765" w:type="dxa"/>
            <w:gridSpan w:val="3"/>
            <w:shd w:val="clear" w:color="auto" w:fill="E2EFD9" w:themeFill="accent6" w:themeFillTint="33"/>
            <w:tcMar>
              <w:top w:w="57" w:type="dxa"/>
              <w:left w:w="85" w:type="dxa"/>
              <w:bottom w:w="57" w:type="dxa"/>
              <w:right w:w="85" w:type="dxa"/>
            </w:tcMar>
            <w:hideMark/>
          </w:tcPr>
          <w:p w14:paraId="7ADBC465" w14:textId="77777777" w:rsidR="00F76614" w:rsidRPr="006658D8" w:rsidRDefault="00F76614" w:rsidP="00221C2E">
            <w:pPr>
              <w:suppressAutoHyphens/>
              <w:adjustRightInd w:val="0"/>
              <w:spacing w:after="0" w:line="240" w:lineRule="auto"/>
              <w:contextualSpacing/>
              <w:rPr>
                <w:rFonts w:ascii="Arial" w:eastAsia="SimSun" w:hAnsi="Arial" w:cs="Arial"/>
                <w:b/>
                <w:sz w:val="20"/>
                <w:szCs w:val="20"/>
              </w:rPr>
            </w:pPr>
            <w:r w:rsidRPr="006658D8">
              <w:rPr>
                <w:rFonts w:ascii="Arial" w:eastAsia="SimSun" w:hAnsi="Arial" w:cs="Arial"/>
                <w:b/>
                <w:sz w:val="20"/>
                <w:szCs w:val="20"/>
              </w:rPr>
              <w:t>ETAP 3  Uzyskanie ostatecznej decyzji o pozwoleniu na budowę – 40 % wynagrodzenia Zadania I</w:t>
            </w:r>
          </w:p>
        </w:tc>
      </w:tr>
      <w:tr w:rsidR="00F76614" w:rsidRPr="006658D8" w14:paraId="53E0D20D" w14:textId="77777777" w:rsidTr="00221C2E">
        <w:trPr>
          <w:trHeight w:val="1131"/>
          <w:jc w:val="center"/>
        </w:trPr>
        <w:tc>
          <w:tcPr>
            <w:tcW w:w="8174" w:type="dxa"/>
            <w:tcMar>
              <w:top w:w="57" w:type="dxa"/>
              <w:left w:w="85" w:type="dxa"/>
              <w:bottom w:w="57" w:type="dxa"/>
              <w:right w:w="85" w:type="dxa"/>
            </w:tcMar>
            <w:vAlign w:val="center"/>
            <w:hideMark/>
          </w:tcPr>
          <w:p w14:paraId="12B76C52" w14:textId="77777777" w:rsidR="00F76614" w:rsidRPr="006658D8" w:rsidRDefault="00F76614" w:rsidP="00221C2E">
            <w:pPr>
              <w:numPr>
                <w:ilvl w:val="0"/>
                <w:numId w:val="144"/>
              </w:numPr>
              <w:suppressAutoHyphens/>
              <w:adjustRightInd w:val="0"/>
              <w:spacing w:after="0" w:line="240" w:lineRule="auto"/>
              <w:ind w:left="472" w:hanging="425"/>
              <w:contextualSpacing/>
              <w:jc w:val="both"/>
              <w:rPr>
                <w:rFonts w:ascii="Arial" w:eastAsia="Times New Roman" w:hAnsi="Arial" w:cs="Arial"/>
                <w:sz w:val="20"/>
                <w:szCs w:val="20"/>
                <w:lang w:bidi="pl-PL"/>
              </w:rPr>
            </w:pPr>
            <w:r w:rsidRPr="006658D8">
              <w:rPr>
                <w:rFonts w:ascii="Arial" w:eastAsia="Times New Roman" w:hAnsi="Arial" w:cs="Arial"/>
                <w:sz w:val="20"/>
                <w:szCs w:val="20"/>
                <w:lang w:bidi="pl-PL"/>
              </w:rPr>
              <w:t>Uzyskanie ostatecznych decyzji o pozwoleniu na budowę w imieniu Zmawiającego, zgodnie z ustawą z dnia 7 lipca 1994 r. Prawo budowlane (tj. Dz.U. 2024 poz. 725 z późn. zm.).</w:t>
            </w:r>
          </w:p>
          <w:p w14:paraId="21C3512B" w14:textId="77777777" w:rsidR="00F76614" w:rsidRPr="006658D8" w:rsidRDefault="00F76614" w:rsidP="00221C2E">
            <w:pPr>
              <w:suppressAutoHyphens/>
              <w:adjustRightInd w:val="0"/>
              <w:spacing w:after="0" w:line="240" w:lineRule="auto"/>
              <w:contextualSpacing/>
              <w:jc w:val="both"/>
              <w:rPr>
                <w:rFonts w:ascii="Arial" w:eastAsia="Times New Roman" w:hAnsi="Arial" w:cs="Arial"/>
                <w:sz w:val="20"/>
                <w:szCs w:val="20"/>
              </w:rPr>
            </w:pPr>
          </w:p>
        </w:tc>
        <w:tc>
          <w:tcPr>
            <w:tcW w:w="2946" w:type="dxa"/>
            <w:tcMar>
              <w:top w:w="57" w:type="dxa"/>
              <w:left w:w="85" w:type="dxa"/>
              <w:bottom w:w="57" w:type="dxa"/>
              <w:right w:w="85" w:type="dxa"/>
            </w:tcMar>
            <w:vAlign w:val="center"/>
            <w:hideMark/>
          </w:tcPr>
          <w:p w14:paraId="5D0DAE1E" w14:textId="77777777" w:rsidR="00F76614" w:rsidRPr="004E65E9" w:rsidRDefault="00F76614" w:rsidP="00221C2E">
            <w:pPr>
              <w:pStyle w:val="Akapitzlist"/>
              <w:numPr>
                <w:ilvl w:val="0"/>
                <w:numId w:val="152"/>
              </w:numPr>
              <w:suppressAutoHyphens/>
              <w:adjustRightInd w:val="0"/>
              <w:spacing w:after="0" w:line="240" w:lineRule="auto"/>
              <w:ind w:left="241" w:hanging="283"/>
              <w:rPr>
                <w:rFonts w:ascii="Arial" w:eastAsia="Times New Roman" w:hAnsi="Arial" w:cs="Arial"/>
                <w:color w:val="FF0000"/>
                <w:sz w:val="20"/>
                <w:szCs w:val="20"/>
              </w:rPr>
            </w:pPr>
            <w:r w:rsidRPr="004E65E9">
              <w:rPr>
                <w:rFonts w:ascii="Arial" w:eastAsia="Times New Roman" w:hAnsi="Arial" w:cs="Arial"/>
                <w:color w:val="FF0000"/>
                <w:sz w:val="20"/>
                <w:szCs w:val="20"/>
              </w:rPr>
              <w:t>do 2 miesięcy od zakończenia Etapu 2</w:t>
            </w:r>
          </w:p>
          <w:p w14:paraId="70DDAA62" w14:textId="77777777" w:rsidR="00F76614" w:rsidRPr="006658D8" w:rsidRDefault="00F76614" w:rsidP="00221C2E">
            <w:pPr>
              <w:suppressAutoHyphens/>
              <w:adjustRightInd w:val="0"/>
              <w:spacing w:after="0" w:line="240" w:lineRule="auto"/>
              <w:contextualSpacing/>
              <w:rPr>
                <w:rFonts w:ascii="Arial" w:eastAsia="Times New Roman" w:hAnsi="Arial" w:cs="Arial"/>
                <w:sz w:val="20"/>
                <w:szCs w:val="20"/>
              </w:rPr>
            </w:pPr>
          </w:p>
          <w:p w14:paraId="02DE6A9D" w14:textId="77777777" w:rsidR="00F76614" w:rsidRPr="006658D8" w:rsidRDefault="00F76614" w:rsidP="00221C2E">
            <w:pPr>
              <w:suppressAutoHyphens/>
              <w:adjustRightInd w:val="0"/>
              <w:spacing w:after="0" w:line="240" w:lineRule="auto"/>
              <w:contextualSpacing/>
              <w:rPr>
                <w:rFonts w:ascii="Arial" w:eastAsia="Times New Roman" w:hAnsi="Arial" w:cs="Arial"/>
                <w:sz w:val="20"/>
                <w:szCs w:val="20"/>
              </w:rPr>
            </w:pPr>
          </w:p>
        </w:tc>
        <w:tc>
          <w:tcPr>
            <w:tcW w:w="2645" w:type="dxa"/>
          </w:tcPr>
          <w:p w14:paraId="29ACCA00" w14:textId="77777777" w:rsidR="00F76614" w:rsidRPr="006658D8" w:rsidRDefault="00F76614" w:rsidP="00221C2E">
            <w:pPr>
              <w:numPr>
                <w:ilvl w:val="0"/>
                <w:numId w:val="151"/>
              </w:numPr>
              <w:suppressAutoHyphens/>
              <w:adjustRightInd w:val="0"/>
              <w:spacing w:after="0" w:line="240" w:lineRule="auto"/>
              <w:ind w:left="499"/>
              <w:contextualSpacing/>
              <w:rPr>
                <w:rFonts w:ascii="Arial" w:eastAsia="Times New Roman" w:hAnsi="Arial" w:cs="Arial"/>
                <w:sz w:val="20"/>
                <w:szCs w:val="20"/>
              </w:rPr>
            </w:pPr>
            <w:r w:rsidRPr="006658D8">
              <w:rPr>
                <w:rFonts w:ascii="Arial" w:eastAsia="Times New Roman" w:hAnsi="Arial" w:cs="Arial"/>
                <w:sz w:val="20"/>
                <w:szCs w:val="20"/>
              </w:rPr>
              <w:t>Wartość Etapu: ____ zł netto</w:t>
            </w:r>
          </w:p>
          <w:p w14:paraId="64CE27FC" w14:textId="77777777" w:rsidR="00F76614" w:rsidRPr="006658D8" w:rsidRDefault="00F76614" w:rsidP="00221C2E">
            <w:pPr>
              <w:suppressAutoHyphens/>
              <w:adjustRightInd w:val="0"/>
              <w:spacing w:after="0" w:line="240" w:lineRule="auto"/>
              <w:ind w:left="720"/>
              <w:contextualSpacing/>
              <w:rPr>
                <w:rFonts w:ascii="Arial" w:eastAsia="Times New Roman" w:hAnsi="Arial" w:cs="Arial"/>
                <w:sz w:val="20"/>
                <w:szCs w:val="20"/>
              </w:rPr>
            </w:pPr>
          </w:p>
        </w:tc>
      </w:tr>
      <w:tr w:rsidR="00F76614" w:rsidRPr="006658D8" w14:paraId="279B5580" w14:textId="77777777" w:rsidTr="00221C2E">
        <w:trPr>
          <w:jc w:val="center"/>
        </w:trPr>
        <w:tc>
          <w:tcPr>
            <w:tcW w:w="13765" w:type="dxa"/>
            <w:gridSpan w:val="3"/>
            <w:shd w:val="clear" w:color="auto" w:fill="E2EFD9" w:themeFill="accent6" w:themeFillTint="33"/>
            <w:tcMar>
              <w:top w:w="57" w:type="dxa"/>
              <w:left w:w="85" w:type="dxa"/>
              <w:bottom w:w="57" w:type="dxa"/>
              <w:right w:w="85" w:type="dxa"/>
            </w:tcMar>
          </w:tcPr>
          <w:p w14:paraId="72E71EF3" w14:textId="00A0900D" w:rsidR="00F76614" w:rsidRPr="006658D8" w:rsidRDefault="00F76614" w:rsidP="00221C2E">
            <w:pPr>
              <w:suppressAutoHyphens/>
              <w:adjustRightInd w:val="0"/>
              <w:spacing w:after="0" w:line="240" w:lineRule="auto"/>
              <w:contextualSpacing/>
              <w:jc w:val="right"/>
              <w:rPr>
                <w:rFonts w:ascii="Arial" w:eastAsia="SimSun" w:hAnsi="Arial" w:cs="Arial"/>
                <w:b/>
                <w:sz w:val="20"/>
                <w:szCs w:val="20"/>
              </w:rPr>
            </w:pPr>
            <w:r w:rsidRPr="004E65E9">
              <w:rPr>
                <w:rFonts w:ascii="Arial" w:eastAsia="SimSun" w:hAnsi="Arial" w:cs="Arial"/>
                <w:b/>
                <w:color w:val="FF0000"/>
                <w:sz w:val="20"/>
                <w:szCs w:val="20"/>
              </w:rPr>
              <w:t xml:space="preserve">Razem </w:t>
            </w:r>
            <w:r w:rsidR="00B507AB">
              <w:rPr>
                <w:rFonts w:ascii="Arial" w:eastAsia="SimSun" w:hAnsi="Arial" w:cs="Arial"/>
                <w:b/>
                <w:color w:val="FF0000"/>
                <w:sz w:val="20"/>
                <w:szCs w:val="20"/>
              </w:rPr>
              <w:t>12</w:t>
            </w:r>
            <w:r w:rsidRPr="004E65E9">
              <w:rPr>
                <w:rFonts w:ascii="Arial" w:eastAsia="SimSun" w:hAnsi="Arial" w:cs="Arial"/>
                <w:b/>
                <w:color w:val="FF0000"/>
                <w:sz w:val="20"/>
                <w:szCs w:val="20"/>
              </w:rPr>
              <w:t xml:space="preserve"> miesięcy</w:t>
            </w:r>
            <w:r w:rsidRPr="006658D8">
              <w:rPr>
                <w:rFonts w:ascii="Arial" w:eastAsia="SimSun" w:hAnsi="Arial" w:cs="Arial"/>
                <w:b/>
                <w:sz w:val="20"/>
                <w:szCs w:val="20"/>
              </w:rPr>
              <w:t>, wartość netto: __________________</w:t>
            </w:r>
          </w:p>
        </w:tc>
      </w:tr>
      <w:tr w:rsidR="00F76614" w:rsidRPr="006658D8" w14:paraId="686A02DD" w14:textId="77777777" w:rsidTr="00221C2E">
        <w:trPr>
          <w:jc w:val="center"/>
        </w:trPr>
        <w:tc>
          <w:tcPr>
            <w:tcW w:w="13765" w:type="dxa"/>
            <w:gridSpan w:val="3"/>
            <w:shd w:val="clear" w:color="auto" w:fill="E2EFD9" w:themeFill="accent6" w:themeFillTint="33"/>
            <w:tcMar>
              <w:top w:w="57" w:type="dxa"/>
              <w:left w:w="85" w:type="dxa"/>
              <w:bottom w:w="57" w:type="dxa"/>
              <w:right w:w="85" w:type="dxa"/>
            </w:tcMar>
          </w:tcPr>
          <w:p w14:paraId="0D2BE7D8" w14:textId="77777777" w:rsidR="00F76614" w:rsidRPr="006658D8" w:rsidRDefault="00F76614" w:rsidP="00221C2E">
            <w:pPr>
              <w:suppressAutoHyphens/>
              <w:adjustRightInd w:val="0"/>
              <w:spacing w:after="0" w:line="240" w:lineRule="auto"/>
              <w:contextualSpacing/>
              <w:rPr>
                <w:rFonts w:ascii="Arial" w:eastAsia="Times New Roman" w:hAnsi="Arial" w:cs="Arial"/>
                <w:sz w:val="20"/>
                <w:szCs w:val="20"/>
              </w:rPr>
            </w:pPr>
            <w:r w:rsidRPr="006658D8">
              <w:rPr>
                <w:rFonts w:ascii="Arial" w:eastAsia="SimSun" w:hAnsi="Arial" w:cs="Arial"/>
                <w:b/>
                <w:sz w:val="20"/>
                <w:szCs w:val="20"/>
              </w:rPr>
              <w:t>Zadanie 2 – Nadzór autorski</w:t>
            </w:r>
          </w:p>
        </w:tc>
      </w:tr>
      <w:tr w:rsidR="00F76614" w:rsidRPr="006658D8" w14:paraId="0B137E3F" w14:textId="77777777" w:rsidTr="00221C2E">
        <w:trPr>
          <w:jc w:val="center"/>
        </w:trPr>
        <w:tc>
          <w:tcPr>
            <w:tcW w:w="13765" w:type="dxa"/>
            <w:gridSpan w:val="3"/>
            <w:shd w:val="clear" w:color="auto" w:fill="E2EFD9" w:themeFill="accent6" w:themeFillTint="33"/>
            <w:tcMar>
              <w:top w:w="57" w:type="dxa"/>
              <w:left w:w="85" w:type="dxa"/>
              <w:bottom w:w="57" w:type="dxa"/>
              <w:right w:w="85" w:type="dxa"/>
            </w:tcMar>
            <w:hideMark/>
          </w:tcPr>
          <w:p w14:paraId="45FCB75E" w14:textId="77777777" w:rsidR="00F76614" w:rsidRPr="006658D8" w:rsidRDefault="00F76614" w:rsidP="00221C2E">
            <w:pPr>
              <w:suppressAutoHyphens/>
              <w:adjustRightInd w:val="0"/>
              <w:spacing w:after="0" w:line="240" w:lineRule="auto"/>
              <w:contextualSpacing/>
              <w:rPr>
                <w:rFonts w:ascii="Arial" w:eastAsia="Times New Roman" w:hAnsi="Arial" w:cs="Arial"/>
                <w:sz w:val="20"/>
                <w:szCs w:val="20"/>
              </w:rPr>
            </w:pPr>
            <w:r w:rsidRPr="006658D8">
              <w:rPr>
                <w:rFonts w:ascii="Arial" w:eastAsia="SimSun" w:hAnsi="Arial" w:cs="Arial"/>
                <w:b/>
                <w:sz w:val="20"/>
                <w:szCs w:val="20"/>
              </w:rPr>
              <w:t>Nadzór autorski – 100 % wynagrodzenia Zadania II</w:t>
            </w:r>
          </w:p>
        </w:tc>
      </w:tr>
      <w:tr w:rsidR="00F76614" w:rsidRPr="006658D8" w14:paraId="0486F830" w14:textId="77777777" w:rsidTr="00221C2E">
        <w:trPr>
          <w:trHeight w:val="1694"/>
          <w:jc w:val="center"/>
        </w:trPr>
        <w:tc>
          <w:tcPr>
            <w:tcW w:w="8174" w:type="dxa"/>
            <w:tcMar>
              <w:top w:w="57" w:type="dxa"/>
              <w:left w:w="85" w:type="dxa"/>
              <w:bottom w:w="57" w:type="dxa"/>
              <w:right w:w="85" w:type="dxa"/>
            </w:tcMar>
            <w:vAlign w:val="center"/>
            <w:hideMark/>
          </w:tcPr>
          <w:p w14:paraId="05DEFC59" w14:textId="77777777" w:rsidR="00F76614" w:rsidRPr="006658D8" w:rsidRDefault="00F76614" w:rsidP="00221C2E">
            <w:pPr>
              <w:numPr>
                <w:ilvl w:val="0"/>
                <w:numId w:val="145"/>
              </w:numPr>
              <w:suppressAutoHyphens/>
              <w:adjustRightInd w:val="0"/>
              <w:spacing w:after="0" w:line="240" w:lineRule="auto"/>
              <w:ind w:left="472" w:hanging="425"/>
              <w:contextualSpacing/>
              <w:jc w:val="both"/>
              <w:rPr>
                <w:rFonts w:ascii="Arial" w:eastAsia="Times New Roman" w:hAnsi="Arial" w:cs="Arial"/>
                <w:sz w:val="20"/>
                <w:szCs w:val="20"/>
              </w:rPr>
            </w:pPr>
            <w:r w:rsidRPr="006658D8">
              <w:rPr>
                <w:rFonts w:ascii="Arial" w:eastAsia="Times New Roman" w:hAnsi="Arial" w:cs="Arial"/>
                <w:bCs/>
                <w:sz w:val="20"/>
                <w:szCs w:val="20"/>
              </w:rPr>
              <w:lastRenderedPageBreak/>
              <w:t xml:space="preserve">Sprawowanie nadzoru autorskiego podczas realizacji </w:t>
            </w:r>
            <w:r w:rsidRPr="006658D8">
              <w:rPr>
                <w:rFonts w:ascii="Arial" w:eastAsia="Times New Roman" w:hAnsi="Arial" w:cs="Arial"/>
                <w:sz w:val="20"/>
                <w:szCs w:val="20"/>
              </w:rPr>
              <w:t>robót budowlanych wykonywanych na podstawie dokumentacji projektowej będącej przedmiotem niniejszego zamówienia,</w:t>
            </w:r>
            <w:r w:rsidRPr="006658D8">
              <w:rPr>
                <w:rFonts w:ascii="Arial" w:eastAsia="Times New Roman" w:hAnsi="Arial" w:cs="Arial"/>
                <w:bCs/>
                <w:sz w:val="20"/>
                <w:szCs w:val="20"/>
              </w:rPr>
              <w:t xml:space="preserve"> zgodnie z art. 20 ust. 1 pkt 4 ustawy z dnia 7 lipca 1994 r. Prawo budowlane (t.j. Dz. U. z 2024 r., poz. 725</w:t>
            </w:r>
            <w:r w:rsidRPr="006658D8">
              <w:rPr>
                <w:rFonts w:ascii="Arial" w:eastAsia="Times New Roman" w:hAnsi="Arial" w:cs="Arial"/>
                <w:sz w:val="20"/>
                <w:szCs w:val="20"/>
                <w:lang w:bidi="pl-PL"/>
              </w:rPr>
              <w:t xml:space="preserve"> z późn. zm.</w:t>
            </w:r>
            <w:r w:rsidRPr="006658D8">
              <w:rPr>
                <w:rFonts w:ascii="Arial" w:eastAsia="Times New Roman" w:hAnsi="Arial" w:cs="Arial"/>
                <w:bCs/>
                <w:sz w:val="20"/>
                <w:szCs w:val="20"/>
              </w:rPr>
              <w:t>)</w:t>
            </w:r>
          </w:p>
        </w:tc>
        <w:tc>
          <w:tcPr>
            <w:tcW w:w="2946" w:type="dxa"/>
            <w:tcMar>
              <w:top w:w="57" w:type="dxa"/>
              <w:left w:w="85" w:type="dxa"/>
              <w:bottom w:w="57" w:type="dxa"/>
              <w:right w:w="85" w:type="dxa"/>
            </w:tcMar>
            <w:vAlign w:val="center"/>
            <w:hideMark/>
          </w:tcPr>
          <w:p w14:paraId="5683A46B" w14:textId="68F5ABDB" w:rsidR="00F76614" w:rsidRPr="006658D8" w:rsidRDefault="00F76614" w:rsidP="00221C2E">
            <w:pPr>
              <w:numPr>
                <w:ilvl w:val="0"/>
                <w:numId w:val="150"/>
              </w:numPr>
              <w:suppressAutoHyphens/>
              <w:adjustRightInd w:val="0"/>
              <w:spacing w:after="0" w:line="240" w:lineRule="auto"/>
              <w:ind w:left="384"/>
              <w:contextualSpacing/>
              <w:rPr>
                <w:rFonts w:ascii="Arial" w:eastAsia="Times New Roman" w:hAnsi="Arial" w:cs="Arial"/>
                <w:sz w:val="20"/>
                <w:szCs w:val="20"/>
              </w:rPr>
            </w:pPr>
            <w:r w:rsidRPr="006658D8">
              <w:rPr>
                <w:rFonts w:ascii="Arial" w:eastAsia="Times New Roman" w:hAnsi="Arial" w:cs="Arial"/>
                <w:sz w:val="20"/>
                <w:szCs w:val="20"/>
              </w:rPr>
              <w:t xml:space="preserve">Do </w:t>
            </w:r>
            <w:r w:rsidR="00904C6D">
              <w:rPr>
                <w:rFonts w:ascii="Arial" w:eastAsia="Times New Roman" w:hAnsi="Arial" w:cs="Arial"/>
                <w:sz w:val="20"/>
                <w:szCs w:val="20"/>
              </w:rPr>
              <w:t>31.12.2028r.</w:t>
            </w:r>
          </w:p>
          <w:p w14:paraId="13477EA8" w14:textId="77777777" w:rsidR="00F76614" w:rsidRPr="006658D8" w:rsidRDefault="00F76614" w:rsidP="00221C2E">
            <w:pPr>
              <w:suppressAutoHyphens/>
              <w:adjustRightInd w:val="0"/>
              <w:spacing w:after="0" w:line="240" w:lineRule="auto"/>
              <w:rPr>
                <w:rFonts w:ascii="Arial" w:eastAsia="Times New Roman" w:hAnsi="Arial" w:cs="Arial"/>
                <w:sz w:val="20"/>
                <w:szCs w:val="20"/>
              </w:rPr>
            </w:pPr>
          </w:p>
        </w:tc>
        <w:tc>
          <w:tcPr>
            <w:tcW w:w="2645" w:type="dxa"/>
            <w:vAlign w:val="center"/>
          </w:tcPr>
          <w:p w14:paraId="38D2A815" w14:textId="77777777" w:rsidR="00F76614" w:rsidRPr="006658D8" w:rsidRDefault="00F76614" w:rsidP="00221C2E">
            <w:pPr>
              <w:numPr>
                <w:ilvl w:val="0"/>
                <w:numId w:val="150"/>
              </w:numPr>
              <w:suppressAutoHyphens/>
              <w:adjustRightInd w:val="0"/>
              <w:spacing w:after="0" w:line="240" w:lineRule="auto"/>
              <w:ind w:left="499"/>
              <w:contextualSpacing/>
              <w:rPr>
                <w:rFonts w:ascii="Arial" w:eastAsia="Times New Roman" w:hAnsi="Arial" w:cs="Arial"/>
                <w:sz w:val="20"/>
                <w:szCs w:val="20"/>
              </w:rPr>
            </w:pPr>
            <w:r w:rsidRPr="006658D8">
              <w:rPr>
                <w:rFonts w:ascii="Arial" w:eastAsia="Times New Roman" w:hAnsi="Arial" w:cs="Arial"/>
                <w:sz w:val="20"/>
                <w:szCs w:val="20"/>
              </w:rPr>
              <w:t>Wartość: _____ zł netto</w:t>
            </w:r>
          </w:p>
        </w:tc>
      </w:tr>
      <w:tr w:rsidR="00F76614" w:rsidRPr="006658D8" w14:paraId="1EC8A066" w14:textId="77777777" w:rsidTr="00221C2E">
        <w:trPr>
          <w:trHeight w:val="377"/>
          <w:jc w:val="center"/>
        </w:trPr>
        <w:tc>
          <w:tcPr>
            <w:tcW w:w="13765" w:type="dxa"/>
            <w:gridSpan w:val="3"/>
            <w:shd w:val="clear" w:color="auto" w:fill="E2EFD9" w:themeFill="accent6" w:themeFillTint="33"/>
            <w:tcMar>
              <w:top w:w="57" w:type="dxa"/>
              <w:left w:w="85" w:type="dxa"/>
              <w:bottom w:w="57" w:type="dxa"/>
              <w:right w:w="85" w:type="dxa"/>
            </w:tcMar>
          </w:tcPr>
          <w:p w14:paraId="48EBF2A6" w14:textId="219EB1D3" w:rsidR="00F76614" w:rsidRPr="006658D8" w:rsidRDefault="00F76614" w:rsidP="00221C2E">
            <w:pPr>
              <w:suppressAutoHyphens/>
              <w:adjustRightInd w:val="0"/>
              <w:spacing w:after="0" w:line="240" w:lineRule="auto"/>
              <w:contextualSpacing/>
              <w:jc w:val="right"/>
              <w:rPr>
                <w:rFonts w:ascii="Arial" w:eastAsia="SimSun" w:hAnsi="Arial" w:cs="Arial"/>
                <w:b/>
                <w:sz w:val="20"/>
                <w:szCs w:val="20"/>
              </w:rPr>
            </w:pPr>
            <w:r w:rsidRPr="006658D8">
              <w:rPr>
                <w:rFonts w:ascii="Arial" w:eastAsia="SimSun" w:hAnsi="Arial" w:cs="Arial"/>
                <w:b/>
                <w:sz w:val="20"/>
                <w:szCs w:val="20"/>
              </w:rPr>
              <w:t xml:space="preserve">Razem do </w:t>
            </w:r>
            <w:r w:rsidR="00904C6D">
              <w:rPr>
                <w:rFonts w:ascii="Arial" w:eastAsia="SimSun" w:hAnsi="Arial" w:cs="Arial"/>
                <w:b/>
                <w:sz w:val="20"/>
                <w:szCs w:val="20"/>
              </w:rPr>
              <w:t>31 grudnia 2028r.</w:t>
            </w:r>
            <w:r w:rsidRPr="006658D8">
              <w:rPr>
                <w:rFonts w:ascii="Arial" w:eastAsia="SimSun" w:hAnsi="Arial" w:cs="Arial"/>
                <w:b/>
                <w:sz w:val="20"/>
                <w:szCs w:val="20"/>
              </w:rPr>
              <w:t>, wartość netto: __________________</w:t>
            </w:r>
          </w:p>
        </w:tc>
      </w:tr>
      <w:tr w:rsidR="00F76614" w:rsidRPr="006658D8" w14:paraId="49671064" w14:textId="77777777" w:rsidTr="00221C2E">
        <w:trPr>
          <w:trHeight w:val="486"/>
          <w:jc w:val="center"/>
        </w:trPr>
        <w:tc>
          <w:tcPr>
            <w:tcW w:w="13765" w:type="dxa"/>
            <w:gridSpan w:val="3"/>
            <w:shd w:val="clear" w:color="auto" w:fill="E2EFD9" w:themeFill="accent6" w:themeFillTint="33"/>
            <w:tcMar>
              <w:top w:w="57" w:type="dxa"/>
              <w:left w:w="85" w:type="dxa"/>
              <w:bottom w:w="57" w:type="dxa"/>
              <w:right w:w="85" w:type="dxa"/>
            </w:tcMar>
            <w:vAlign w:val="center"/>
          </w:tcPr>
          <w:p w14:paraId="11BE3795" w14:textId="77777777" w:rsidR="00F76614" w:rsidRPr="006658D8" w:rsidRDefault="00F76614" w:rsidP="00221C2E">
            <w:pPr>
              <w:suppressAutoHyphens/>
              <w:adjustRightInd w:val="0"/>
              <w:spacing w:after="0" w:line="240" w:lineRule="auto"/>
              <w:contextualSpacing/>
              <w:rPr>
                <w:rFonts w:ascii="Arial" w:eastAsia="Times New Roman" w:hAnsi="Arial" w:cs="Arial"/>
                <w:b/>
                <w:sz w:val="20"/>
                <w:szCs w:val="20"/>
              </w:rPr>
            </w:pPr>
            <w:r w:rsidRPr="006658D8">
              <w:rPr>
                <w:rFonts w:ascii="Arial" w:eastAsia="Times New Roman" w:hAnsi="Arial" w:cs="Arial"/>
                <w:b/>
                <w:sz w:val="20"/>
                <w:szCs w:val="20"/>
              </w:rPr>
              <w:t xml:space="preserve">Wynagrodzenie całkowite Zadań I i II – 100 % ________ zł netto </w:t>
            </w:r>
          </w:p>
        </w:tc>
      </w:tr>
    </w:tbl>
    <w:p w14:paraId="11ECAE30" w14:textId="77777777" w:rsidR="00F76614" w:rsidRPr="0085153F" w:rsidRDefault="00F76614" w:rsidP="00F76614">
      <w:pPr>
        <w:tabs>
          <w:tab w:val="left" w:pos="1134"/>
        </w:tabs>
        <w:spacing w:before="120" w:after="0" w:line="276" w:lineRule="auto"/>
        <w:rPr>
          <w:rFonts w:ascii="Arial" w:eastAsia="SimSun" w:hAnsi="Arial" w:cs="Arial"/>
          <w:sz w:val="24"/>
          <w:szCs w:val="24"/>
        </w:rPr>
      </w:pPr>
      <w:r w:rsidRPr="0085153F">
        <w:rPr>
          <w:rFonts w:ascii="Arial" w:eastAsia="SimSun" w:hAnsi="Arial" w:cs="Arial"/>
          <w:sz w:val="24"/>
          <w:szCs w:val="24"/>
        </w:rPr>
        <w:t xml:space="preserve">     </w:t>
      </w:r>
    </w:p>
    <w:p w14:paraId="3FE32375" w14:textId="77777777" w:rsidR="00F76614" w:rsidRPr="0085153F" w:rsidRDefault="00F76614" w:rsidP="00F76614">
      <w:pPr>
        <w:tabs>
          <w:tab w:val="left" w:pos="1134"/>
        </w:tabs>
        <w:spacing w:before="120" w:after="0" w:line="276" w:lineRule="auto"/>
        <w:rPr>
          <w:rFonts w:ascii="Arial" w:eastAsia="SimSun" w:hAnsi="Arial" w:cs="Arial"/>
          <w:sz w:val="24"/>
          <w:szCs w:val="24"/>
        </w:rPr>
      </w:pPr>
    </w:p>
    <w:p w14:paraId="07D405F1" w14:textId="77777777" w:rsidR="00F76614" w:rsidRPr="0085153F" w:rsidRDefault="00F76614" w:rsidP="00F76614">
      <w:pPr>
        <w:tabs>
          <w:tab w:val="left" w:pos="1134"/>
        </w:tabs>
        <w:spacing w:before="120" w:after="0" w:line="276" w:lineRule="auto"/>
        <w:rPr>
          <w:rFonts w:ascii="Arial" w:eastAsia="SimSun" w:hAnsi="Arial" w:cs="Arial"/>
          <w:sz w:val="24"/>
          <w:szCs w:val="24"/>
        </w:rPr>
      </w:pPr>
    </w:p>
    <w:p w14:paraId="6BF49822" w14:textId="77777777" w:rsidR="00F76614" w:rsidRPr="0085153F" w:rsidRDefault="00F76614" w:rsidP="00F76614">
      <w:pPr>
        <w:tabs>
          <w:tab w:val="left" w:pos="1134"/>
        </w:tabs>
        <w:spacing w:before="120" w:after="0" w:line="276" w:lineRule="auto"/>
        <w:rPr>
          <w:rFonts w:ascii="Arial" w:eastAsia="SimSun" w:hAnsi="Arial" w:cs="Arial"/>
          <w:b/>
          <w:bCs/>
          <w:sz w:val="24"/>
          <w:szCs w:val="24"/>
        </w:rPr>
      </w:pPr>
      <w:r w:rsidRPr="0085153F">
        <w:rPr>
          <w:rFonts w:ascii="Arial" w:eastAsia="SimSun" w:hAnsi="Arial" w:cs="Arial"/>
          <w:sz w:val="24"/>
          <w:szCs w:val="24"/>
        </w:rPr>
        <w:t xml:space="preserve">    </w:t>
      </w:r>
      <w:r w:rsidRPr="0085153F">
        <w:rPr>
          <w:rFonts w:ascii="Arial" w:eastAsia="SimSun" w:hAnsi="Arial" w:cs="Arial"/>
          <w:b/>
          <w:bCs/>
          <w:sz w:val="24"/>
          <w:szCs w:val="24"/>
        </w:rPr>
        <w:t xml:space="preserve">Zamawiający: </w:t>
      </w:r>
      <w:r w:rsidRPr="0085153F">
        <w:rPr>
          <w:rFonts w:ascii="Arial" w:eastAsia="SimSun" w:hAnsi="Arial" w:cs="Arial"/>
          <w:b/>
          <w:bCs/>
          <w:sz w:val="24"/>
          <w:szCs w:val="24"/>
        </w:rPr>
        <w:tab/>
      </w:r>
      <w:r w:rsidRPr="0085153F">
        <w:rPr>
          <w:rFonts w:ascii="Arial" w:eastAsia="SimSun" w:hAnsi="Arial" w:cs="Arial"/>
          <w:b/>
          <w:bCs/>
          <w:sz w:val="24"/>
          <w:szCs w:val="24"/>
        </w:rPr>
        <w:tab/>
      </w:r>
      <w:r w:rsidRPr="0085153F">
        <w:rPr>
          <w:rFonts w:ascii="Arial" w:eastAsia="SimSun" w:hAnsi="Arial" w:cs="Arial"/>
          <w:b/>
          <w:bCs/>
          <w:sz w:val="24"/>
          <w:szCs w:val="24"/>
        </w:rPr>
        <w:tab/>
      </w:r>
      <w:r w:rsidRPr="0085153F">
        <w:rPr>
          <w:rFonts w:ascii="Arial" w:eastAsia="SimSun" w:hAnsi="Arial" w:cs="Arial"/>
          <w:b/>
          <w:bCs/>
          <w:sz w:val="24"/>
          <w:szCs w:val="24"/>
        </w:rPr>
        <w:tab/>
      </w:r>
      <w:r w:rsidRPr="0085153F">
        <w:rPr>
          <w:rFonts w:ascii="Arial" w:eastAsia="SimSun" w:hAnsi="Arial" w:cs="Arial"/>
          <w:b/>
          <w:bCs/>
          <w:sz w:val="24"/>
          <w:szCs w:val="24"/>
        </w:rPr>
        <w:tab/>
      </w:r>
      <w:r w:rsidRPr="0085153F">
        <w:rPr>
          <w:rFonts w:ascii="Arial" w:eastAsia="SimSun" w:hAnsi="Arial" w:cs="Arial"/>
          <w:b/>
          <w:bCs/>
          <w:sz w:val="24"/>
          <w:szCs w:val="24"/>
        </w:rPr>
        <w:tab/>
      </w:r>
      <w:r w:rsidRPr="0085153F">
        <w:rPr>
          <w:rFonts w:ascii="Arial" w:eastAsia="SimSun" w:hAnsi="Arial" w:cs="Arial"/>
          <w:b/>
          <w:bCs/>
          <w:sz w:val="24"/>
          <w:szCs w:val="24"/>
        </w:rPr>
        <w:tab/>
        <w:t xml:space="preserve">                                                         Wykonawca:</w:t>
      </w:r>
    </w:p>
    <w:p w14:paraId="217D494A" w14:textId="77777777" w:rsidR="00F76614" w:rsidRPr="0085153F" w:rsidRDefault="00F76614" w:rsidP="00F76614">
      <w:pPr>
        <w:tabs>
          <w:tab w:val="left" w:pos="1134"/>
        </w:tabs>
        <w:spacing w:before="120" w:after="0" w:line="276" w:lineRule="auto"/>
        <w:rPr>
          <w:rFonts w:ascii="Arial" w:eastAsia="SimSun" w:hAnsi="Arial" w:cs="Arial"/>
          <w:b/>
          <w:bCs/>
          <w:sz w:val="24"/>
          <w:szCs w:val="24"/>
        </w:rPr>
      </w:pPr>
    </w:p>
    <w:p w14:paraId="5E7155F3" w14:textId="77777777" w:rsidR="00F76614" w:rsidRPr="0085153F" w:rsidRDefault="00F76614" w:rsidP="00F76614">
      <w:pPr>
        <w:tabs>
          <w:tab w:val="left" w:pos="1134"/>
        </w:tabs>
        <w:spacing w:before="120" w:after="0" w:line="276" w:lineRule="auto"/>
        <w:rPr>
          <w:rFonts w:ascii="Arial" w:eastAsia="SimSun" w:hAnsi="Arial" w:cs="Arial"/>
          <w:b/>
          <w:bCs/>
          <w:sz w:val="24"/>
          <w:szCs w:val="24"/>
        </w:rPr>
      </w:pPr>
      <w:r w:rsidRPr="0085153F">
        <w:rPr>
          <w:rFonts w:ascii="Arial" w:eastAsia="SimSun" w:hAnsi="Arial" w:cs="Arial"/>
          <w:b/>
          <w:bCs/>
          <w:sz w:val="24"/>
          <w:szCs w:val="24"/>
        </w:rPr>
        <w:t xml:space="preserve">_________________ </w:t>
      </w:r>
      <w:r w:rsidRPr="0085153F">
        <w:rPr>
          <w:rFonts w:ascii="Arial" w:eastAsia="SimSun" w:hAnsi="Arial" w:cs="Arial"/>
          <w:b/>
          <w:bCs/>
          <w:sz w:val="24"/>
          <w:szCs w:val="24"/>
        </w:rPr>
        <w:tab/>
      </w:r>
      <w:r w:rsidRPr="0085153F">
        <w:rPr>
          <w:rFonts w:ascii="Arial" w:eastAsia="SimSun" w:hAnsi="Arial" w:cs="Arial"/>
          <w:b/>
          <w:bCs/>
          <w:sz w:val="24"/>
          <w:szCs w:val="24"/>
        </w:rPr>
        <w:tab/>
      </w:r>
      <w:r w:rsidRPr="0085153F">
        <w:rPr>
          <w:rFonts w:ascii="Arial" w:eastAsia="SimSun" w:hAnsi="Arial" w:cs="Arial"/>
          <w:b/>
          <w:bCs/>
          <w:sz w:val="24"/>
          <w:szCs w:val="24"/>
        </w:rPr>
        <w:tab/>
      </w:r>
      <w:r w:rsidRPr="0085153F">
        <w:rPr>
          <w:rFonts w:ascii="Arial" w:eastAsia="SimSun" w:hAnsi="Arial" w:cs="Arial"/>
          <w:b/>
          <w:bCs/>
          <w:sz w:val="24"/>
          <w:szCs w:val="24"/>
        </w:rPr>
        <w:tab/>
      </w:r>
      <w:r w:rsidRPr="0085153F">
        <w:rPr>
          <w:rFonts w:ascii="Arial" w:eastAsia="SimSun" w:hAnsi="Arial" w:cs="Arial"/>
          <w:b/>
          <w:bCs/>
          <w:sz w:val="24"/>
          <w:szCs w:val="24"/>
        </w:rPr>
        <w:tab/>
      </w:r>
      <w:r w:rsidRPr="0085153F">
        <w:rPr>
          <w:rFonts w:ascii="Arial" w:eastAsia="SimSun" w:hAnsi="Arial" w:cs="Arial"/>
          <w:b/>
          <w:bCs/>
          <w:sz w:val="24"/>
          <w:szCs w:val="24"/>
        </w:rPr>
        <w:tab/>
      </w:r>
      <w:r w:rsidRPr="0085153F">
        <w:rPr>
          <w:rFonts w:ascii="Arial" w:eastAsia="SimSun" w:hAnsi="Arial" w:cs="Arial"/>
          <w:b/>
          <w:bCs/>
          <w:sz w:val="24"/>
          <w:szCs w:val="24"/>
        </w:rPr>
        <w:tab/>
        <w:t xml:space="preserve">                                           _________________</w:t>
      </w:r>
    </w:p>
    <w:p w14:paraId="3CFB42B7" w14:textId="77777777" w:rsidR="00F76614" w:rsidRPr="00912174" w:rsidRDefault="00F76614" w:rsidP="00F76614">
      <w:pPr>
        <w:pStyle w:val="Akapitzlist"/>
        <w:autoSpaceDE w:val="0"/>
        <w:autoSpaceDN w:val="0"/>
        <w:adjustRightInd w:val="0"/>
        <w:spacing w:after="0"/>
        <w:ind w:left="0"/>
        <w:contextualSpacing w:val="0"/>
        <w:jc w:val="both"/>
        <w:rPr>
          <w:rFonts w:ascii="Arial" w:eastAsiaTheme="minorHAnsi" w:hAnsi="Arial" w:cs="Arial"/>
          <w:b/>
          <w:sz w:val="16"/>
          <w:szCs w:val="16"/>
        </w:rPr>
      </w:pPr>
    </w:p>
    <w:p w14:paraId="19A13558" w14:textId="3D89633E" w:rsidR="00B42294" w:rsidRPr="00F76614" w:rsidRDefault="006E4B75" w:rsidP="00F76614">
      <w:r w:rsidRPr="00F76614">
        <w:t xml:space="preserve"> </w:t>
      </w:r>
    </w:p>
    <w:sectPr w:rsidR="00B42294" w:rsidRPr="00F76614" w:rsidSect="00F76614">
      <w:headerReference w:type="default" r:id="rId12"/>
      <w:footerReference w:type="default" r:id="rId13"/>
      <w:pgSz w:w="16837" w:h="11905" w:orient="landscape"/>
      <w:pgMar w:top="1559" w:right="1531" w:bottom="1531" w:left="1531" w:header="709" w:footer="31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616AD0" w14:textId="77777777" w:rsidR="00974D90" w:rsidRDefault="00974D90">
      <w:r>
        <w:separator/>
      </w:r>
    </w:p>
  </w:endnote>
  <w:endnote w:type="continuationSeparator" w:id="0">
    <w:p w14:paraId="21B1047A" w14:textId="77777777" w:rsidR="00974D90" w:rsidRDefault="00974D9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 Sans">
    <w:charset w:val="00"/>
    <w:family w:val="swiss"/>
    <w:pitch w:val="variable"/>
    <w:sig w:usb0="E00002EF" w:usb1="4000205B" w:usb2="00000028" w:usb3="00000000" w:csb0="0000019F" w:csb1="00000000"/>
  </w:font>
  <w:font w:name="Calibri Light">
    <w:panose1 w:val="020F0302020204030204"/>
    <w:charset w:val="EE"/>
    <w:family w:val="swiss"/>
    <w:pitch w:val="variable"/>
    <w:sig w:usb0="E4002EFF" w:usb1="C200247B" w:usb2="00000009" w:usb3="00000000" w:csb0="000001FF" w:csb1="00000000"/>
  </w:font>
  <w:font w:name="Century Schoolbook">
    <w:panose1 w:val="02040604050505020304"/>
    <w:charset w:val="EE"/>
    <w:family w:val="roman"/>
    <w:pitch w:val="variable"/>
    <w:sig w:usb0="00000287" w:usb1="00000000" w:usb2="00000000" w:usb3="00000000" w:csb0="0000009F" w:csb1="00000000"/>
  </w:font>
  <w:font w:name="Arial2">
    <w:panose1 w:val="00000000000000000000"/>
    <w:charset w:val="00"/>
    <w:family w:val="auto"/>
    <w:notTrueType/>
    <w:pitch w:val="variable"/>
    <w:sig w:usb0="00000003" w:usb1="00000000" w:usb2="00000000" w:usb3="00000000" w:csb0="00000001"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OpenSymbol">
    <w:altName w:val="MS Gothic"/>
    <w:panose1 w:val="00000000000000000000"/>
    <w:charset w:val="00"/>
    <w:family w:val="auto"/>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EE"/>
    <w:family w:val="swiss"/>
    <w:pitch w:val="variable"/>
    <w:sig w:usb0="A00006FF" w:usb1="4000205B" w:usb2="00000010" w:usb3="00000000" w:csb0="0000019F" w:csb1="00000000"/>
  </w:font>
  <w:font w:name="Century Gothic">
    <w:panose1 w:val="020B0502020202020204"/>
    <w:charset w:val="EE"/>
    <w:family w:val="swiss"/>
    <w:pitch w:val="variable"/>
    <w:sig w:usb0="00000287" w:usb1="00000000" w:usb2="00000000" w:usb3="00000000" w:csb0="0000009F" w:csb1="00000000"/>
  </w:font>
  <w:font w:name="Consolas">
    <w:panose1 w:val="020B0609020204030204"/>
    <w:charset w:val="EE"/>
    <w:family w:val="modern"/>
    <w:pitch w:val="fixed"/>
    <w:sig w:usb0="E00006FF" w:usb1="0000FCFF" w:usb2="00000001" w:usb3="00000000" w:csb0="0000019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1C8530" w14:textId="77777777" w:rsidR="00F76614" w:rsidRDefault="00F76614" w:rsidP="00454F40">
    <w:pPr>
      <w:pStyle w:val="Stopka"/>
      <w:pBdr>
        <w:top w:val="single" w:sz="4" w:space="1" w:color="D9D9D9"/>
      </w:pBdr>
      <w:tabs>
        <w:tab w:val="left" w:pos="3420"/>
        <w:tab w:val="right" w:pos="8843"/>
      </w:tabs>
      <w:rPr>
        <w:rFonts w:ascii="Cambria" w:hAnsi="Cambria"/>
        <w:color w:val="7F7F7F"/>
        <w:spacing w:val="60"/>
      </w:rPr>
    </w:pPr>
    <w:r>
      <w:rPr>
        <w:noProof/>
      </w:rPr>
      <mc:AlternateContent>
        <mc:Choice Requires="wps">
          <w:drawing>
            <wp:anchor distT="0" distB="0" distL="114300" distR="114300" simplePos="0" relativeHeight="251665408" behindDoc="0" locked="0" layoutInCell="1" allowOverlap="1" wp14:anchorId="03B7C41E" wp14:editId="3BEB5391">
              <wp:simplePos x="0" y="0"/>
              <wp:positionH relativeFrom="column">
                <wp:posOffset>0</wp:posOffset>
              </wp:positionH>
              <wp:positionV relativeFrom="paragraph">
                <wp:posOffset>-224</wp:posOffset>
              </wp:positionV>
              <wp:extent cx="5644662" cy="5861"/>
              <wp:effectExtent l="0" t="0" r="32385" b="32385"/>
              <wp:wrapNone/>
              <wp:docPr id="630539116" name="Łącznik prosty 630539116"/>
              <wp:cNvGraphicFramePr/>
              <a:graphic xmlns:a="http://schemas.openxmlformats.org/drawingml/2006/main">
                <a:graphicData uri="http://schemas.microsoft.com/office/word/2010/wordprocessingShape">
                  <wps:wsp>
                    <wps:cNvCnPr/>
                    <wps:spPr>
                      <a:xfrm flipV="1">
                        <a:off x="0" y="0"/>
                        <a:ext cx="5644662" cy="5861"/>
                      </a:xfrm>
                      <a:prstGeom prst="line">
                        <a:avLst/>
                      </a:prstGeom>
                      <a:noFill/>
                      <a:ln w="6350" cap="flat" cmpd="sng" algn="ctr">
                        <a:solidFill>
                          <a:sysClr val="windowText" lastClr="000000"/>
                        </a:solidFill>
                        <a:prstDash val="solid"/>
                        <a:miter lim="800000"/>
                      </a:ln>
                      <a:effectLst/>
                    </wps:spPr>
                    <wps:bodyPr/>
                  </wps:wsp>
                </a:graphicData>
              </a:graphic>
            </wp:anchor>
          </w:drawing>
        </mc:Choice>
        <mc:Fallback>
          <w:pict>
            <v:line w14:anchorId="22A3ADCE" id="Łącznik prosty 630539116" o:spid="_x0000_s1026" style="position:absolute;flip:y;z-index:251665408;visibility:visible;mso-wrap-style:square;mso-wrap-distance-left:9pt;mso-wrap-distance-top:0;mso-wrap-distance-right:9pt;mso-wrap-distance-bottom:0;mso-position-horizontal:absolute;mso-position-horizontal-relative:text;mso-position-vertical:absolute;mso-position-vertical-relative:text" from="0,0" to="444.45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" strokecolor="windowText" strokeweight=".5pt">
              <v:stroke joinstyle="miter"/>
            </v:line>
          </w:pict>
        </mc:Fallback>
      </mc:AlternateContent>
    </w:r>
    <w:r>
      <w:rPr>
        <w:rFonts w:ascii="Cambria" w:hAnsi="Cambria"/>
      </w:rPr>
      <w:tab/>
    </w:r>
    <w:r>
      <w:rPr>
        <w:noProof/>
      </w:rPr>
      <w:drawing>
        <wp:inline distT="0" distB="0" distL="0" distR="0" wp14:anchorId="4DF1C302" wp14:editId="4ED2FBB1">
          <wp:extent cx="5210684" cy="723900"/>
          <wp:effectExtent l="0" t="0" r="9525" b="0"/>
          <wp:docPr id="8" name="Obraz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a.png"/>
                  <pic:cNvPicPr/>
                </pic:nvPicPr>
                <pic:blipFill>
                  <a:blip r:embed="rId1">
                    <a:extLst>
                      <a:ext uri="{28A0092B-C50C-407E-A947-70E740481C1C}">
                        <a14:useLocalDpi xmlns:a14="http://schemas.microsoft.com/office/drawing/2010/main" val="0"/>
                      </a:ext>
                    </a:extLst>
                  </a:blip>
                  <a:stretch>
                    <a:fillRect/>
                  </a:stretch>
                </pic:blipFill>
                <pic:spPr>
                  <a:xfrm>
                    <a:off x="0" y="0"/>
                    <a:ext cx="5279121" cy="733408"/>
                  </a:xfrm>
                  <a:prstGeom prst="rect">
                    <a:avLst/>
                  </a:prstGeom>
                </pic:spPr>
              </pic:pic>
            </a:graphicData>
          </a:graphic>
        </wp:inline>
      </w:drawing>
    </w:r>
    <w:r>
      <w:rPr>
        <w:rFonts w:ascii="Cambria" w:hAnsi="Cambria"/>
      </w:rPr>
      <w:tab/>
    </w:r>
    <w:r>
      <w:rPr>
        <w:rFonts w:ascii="Cambria" w:hAnsi="Cambria"/>
      </w:rPr>
      <w:tab/>
    </w:r>
    <w:r w:rsidRPr="00B42294">
      <w:rPr>
        <w:rFonts w:ascii="Arial" w:hAnsi="Arial" w:cs="Arial"/>
        <w:sz w:val="20"/>
        <w:szCs w:val="20"/>
      </w:rPr>
      <w:fldChar w:fldCharType="begin"/>
    </w:r>
    <w:r w:rsidRPr="00B42294">
      <w:rPr>
        <w:rFonts w:ascii="Arial" w:hAnsi="Arial" w:cs="Arial"/>
        <w:sz w:val="20"/>
        <w:szCs w:val="20"/>
      </w:rPr>
      <w:instrText>PAGE   \* MERGEFORMAT</w:instrText>
    </w:r>
    <w:r w:rsidRPr="00B42294">
      <w:rPr>
        <w:rFonts w:ascii="Arial" w:hAnsi="Arial" w:cs="Arial"/>
        <w:sz w:val="20"/>
        <w:szCs w:val="20"/>
      </w:rPr>
      <w:fldChar w:fldCharType="separate"/>
    </w:r>
    <w:r w:rsidRPr="00FE211C">
      <w:rPr>
        <w:rFonts w:ascii="Arial" w:hAnsi="Arial" w:cs="Arial"/>
        <w:noProof/>
        <w:sz w:val="16"/>
        <w:szCs w:val="16"/>
      </w:rPr>
      <w:t>99</w:t>
    </w:r>
    <w:r w:rsidRPr="00B42294">
      <w:rPr>
        <w:rFonts w:ascii="Arial" w:hAnsi="Arial" w:cs="Arial"/>
        <w:sz w:val="20"/>
        <w:szCs w:val="20"/>
      </w:rPr>
      <w:fldChar w:fldCharType="end"/>
    </w:r>
  </w:p>
  <w:p w14:paraId="092E4B7F" w14:textId="77777777" w:rsidR="00F76614" w:rsidRDefault="00F76614">
    <w:pPr>
      <w:pStyle w:val="Stopka"/>
      <w:pBdr>
        <w:top w:val="single" w:sz="4" w:space="1" w:color="D9D9D9"/>
      </w:pBdr>
      <w:jc w:val="right"/>
      <w:rPr>
        <w:rFonts w:ascii="Cambria" w:hAnsi="Cambria"/>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DE33EF" w14:textId="7AF203E5" w:rsidR="0088505C" w:rsidRDefault="0088505C" w:rsidP="00454F40">
    <w:pPr>
      <w:pStyle w:val="Stopka"/>
      <w:pBdr>
        <w:top w:val="single" w:sz="4" w:space="1" w:color="D9D9D9"/>
      </w:pBdr>
      <w:tabs>
        <w:tab w:val="left" w:pos="3420"/>
        <w:tab w:val="right" w:pos="8843"/>
      </w:tabs>
      <w:rPr>
        <w:rFonts w:ascii="Cambria" w:hAnsi="Cambria"/>
        <w:color w:val="7F7F7F"/>
        <w:spacing w:val="60"/>
      </w:rPr>
    </w:pPr>
    <w:r>
      <w:rPr>
        <w:rFonts w:ascii="Cambria" w:hAnsi="Cambria"/>
      </w:rPr>
      <w:tab/>
    </w:r>
    <w:r>
      <w:rPr>
        <w:noProof/>
      </w:rPr>
      <w:drawing>
        <wp:inline distT="0" distB="0" distL="0" distR="0" wp14:anchorId="56093AE1" wp14:editId="32B690E2">
          <wp:extent cx="5210684" cy="723900"/>
          <wp:effectExtent l="0" t="0" r="9525" b="0"/>
          <wp:docPr id="52" name="Obraz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a.png"/>
                  <pic:cNvPicPr/>
                </pic:nvPicPr>
                <pic:blipFill>
                  <a:blip r:embed="rId1">
                    <a:extLst>
                      <a:ext uri="{28A0092B-C50C-407E-A947-70E740481C1C}">
                        <a14:useLocalDpi xmlns:a14="http://schemas.microsoft.com/office/drawing/2010/main" val="0"/>
                      </a:ext>
                    </a:extLst>
                  </a:blip>
                  <a:stretch>
                    <a:fillRect/>
                  </a:stretch>
                </pic:blipFill>
                <pic:spPr>
                  <a:xfrm>
                    <a:off x="0" y="0"/>
                    <a:ext cx="5279121" cy="733408"/>
                  </a:xfrm>
                  <a:prstGeom prst="rect">
                    <a:avLst/>
                  </a:prstGeom>
                </pic:spPr>
              </pic:pic>
            </a:graphicData>
          </a:graphic>
        </wp:inline>
      </w:drawing>
    </w:r>
    <w:r>
      <w:rPr>
        <w:rFonts w:ascii="Cambria" w:hAnsi="Cambria"/>
      </w:rPr>
      <w:tab/>
    </w:r>
    <w:r>
      <w:rPr>
        <w:rFonts w:ascii="Cambria" w:hAnsi="Cambria"/>
      </w:rPr>
      <w:tab/>
    </w:r>
    <w:r w:rsidRPr="00B42294">
      <w:rPr>
        <w:rFonts w:ascii="Arial" w:hAnsi="Arial" w:cs="Arial"/>
        <w:sz w:val="20"/>
        <w:szCs w:val="20"/>
      </w:rPr>
      <w:fldChar w:fldCharType="begin"/>
    </w:r>
    <w:r w:rsidRPr="00B42294">
      <w:rPr>
        <w:rFonts w:ascii="Arial" w:hAnsi="Arial" w:cs="Arial"/>
        <w:sz w:val="20"/>
        <w:szCs w:val="20"/>
      </w:rPr>
      <w:instrText>PAGE   \* MERGEFORMAT</w:instrText>
    </w:r>
    <w:r w:rsidRPr="00B42294">
      <w:rPr>
        <w:rFonts w:ascii="Arial" w:hAnsi="Arial" w:cs="Arial"/>
        <w:sz w:val="20"/>
        <w:szCs w:val="20"/>
      </w:rPr>
      <w:fldChar w:fldCharType="separate"/>
    </w:r>
    <w:r w:rsidR="00CA20BB">
      <w:rPr>
        <w:rFonts w:ascii="Arial" w:hAnsi="Arial" w:cs="Arial"/>
        <w:noProof/>
        <w:sz w:val="20"/>
        <w:szCs w:val="20"/>
      </w:rPr>
      <w:t>2</w:t>
    </w:r>
    <w:r w:rsidRPr="00B42294">
      <w:rPr>
        <w:rFonts w:ascii="Arial" w:hAnsi="Arial" w:cs="Arial"/>
        <w:sz w:val="20"/>
        <w:szCs w:val="20"/>
      </w:rPr>
      <w:fldChar w:fldCharType="end"/>
    </w:r>
  </w:p>
  <w:p w14:paraId="4C7B1CE8" w14:textId="7387DDBC" w:rsidR="0088505C" w:rsidRDefault="0088505C">
    <w:pPr>
      <w:pStyle w:val="Stopka"/>
      <w:pBdr>
        <w:top w:val="single" w:sz="4" w:space="1" w:color="D9D9D9"/>
      </w:pBdr>
      <w:jc w:val="right"/>
      <w:rPr>
        <w:rFonts w:ascii="Cambria" w:hAnsi="Cambr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BF6E3F" w14:textId="77777777" w:rsidR="00974D90" w:rsidRDefault="00974D90">
      <w:r>
        <w:separator/>
      </w:r>
    </w:p>
  </w:footnote>
  <w:footnote w:type="continuationSeparator" w:id="0">
    <w:p w14:paraId="4447DFA7" w14:textId="77777777" w:rsidR="00974D90" w:rsidRDefault="00974D90">
      <w:r>
        <w:continuationSeparator/>
      </w:r>
    </w:p>
  </w:footnote>
  <w:footnote w:id="1">
    <w:p w14:paraId="0E3B2E7D" w14:textId="77777777" w:rsidR="00F76614" w:rsidRPr="007B469B" w:rsidRDefault="00F76614" w:rsidP="00F76614">
      <w:pPr>
        <w:pStyle w:val="Tekstprzypisudolnego"/>
        <w:rPr>
          <w:rFonts w:ascii="Arial" w:hAnsi="Arial" w:cs="Arial"/>
          <w:sz w:val="16"/>
          <w:szCs w:val="16"/>
        </w:rPr>
      </w:pPr>
      <w:r w:rsidRPr="007B469B">
        <w:rPr>
          <w:rStyle w:val="Odwoanieprzypisudolnego"/>
          <w:rFonts w:ascii="Arial" w:hAnsi="Arial" w:cs="Arial"/>
        </w:rPr>
        <w:footnoteRef/>
      </w:r>
      <w:r w:rsidRPr="007B469B">
        <w:rPr>
          <w:rFonts w:ascii="Arial" w:hAnsi="Arial" w:cs="Arial"/>
          <w:sz w:val="16"/>
          <w:szCs w:val="16"/>
        </w:rPr>
        <w:t xml:space="preserve"> Należy uzupełnić stosowanie do części zamówienia, dla której zawierana będzie umowa.</w:t>
      </w:r>
    </w:p>
  </w:footnote>
  <w:footnote w:id="2">
    <w:p w14:paraId="0F733A3E" w14:textId="77777777" w:rsidR="00F76614" w:rsidRPr="007B1723" w:rsidRDefault="00F76614" w:rsidP="00F76614">
      <w:pPr>
        <w:pStyle w:val="Tekstprzypisudolnego"/>
        <w:ind w:left="142" w:hanging="142"/>
        <w:rPr>
          <w:rFonts w:ascii="Cambria" w:hAnsi="Cambria"/>
        </w:rPr>
      </w:pPr>
      <w:r>
        <w:rPr>
          <w:rStyle w:val="Odwoanieprzypisudolnego"/>
        </w:rPr>
        <w:footnoteRef/>
      </w:r>
      <w:r>
        <w:t xml:space="preserve"> </w:t>
      </w:r>
      <w:r w:rsidRPr="00CF600F">
        <w:rPr>
          <w:rFonts w:ascii="Arial" w:hAnsi="Arial" w:cs="Arial"/>
          <w:sz w:val="16"/>
          <w:szCs w:val="16"/>
        </w:rPr>
        <w:t>Dotyczy jedynie osób skierowanych do realizacji zamówienia, których wysokość wynagrodzenia odpowiada wynagrodzeniu minimalnemu lub minimalnej stawce godzinowej</w:t>
      </w:r>
      <w:r w:rsidRPr="007B1723">
        <w:rPr>
          <w:rFonts w:ascii="Cambria" w:hAnsi="Cambria"/>
        </w:rPr>
        <w:t>.</w:t>
      </w:r>
    </w:p>
    <w:p w14:paraId="528E2547" w14:textId="77777777" w:rsidR="00F76614" w:rsidRDefault="00F76614" w:rsidP="00F76614">
      <w:pPr>
        <w:pStyle w:val="Tekstprzypisudolneg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38FCF2" w14:textId="77777777" w:rsidR="00F76614" w:rsidRPr="00C149E3" w:rsidRDefault="00F76614" w:rsidP="00454F40">
    <w:pPr>
      <w:pStyle w:val="Nagwek"/>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A3815B" w14:textId="77777777" w:rsidR="0088505C" w:rsidRPr="00C149E3" w:rsidRDefault="0088505C" w:rsidP="00454F40">
    <w:pPr>
      <w:pStyle w:val="Nagwek"/>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8138A4BA"/>
    <w:multiLevelType w:val="singleLevel"/>
    <w:tmpl w:val="8138A4BA"/>
    <w:lvl w:ilvl="0">
      <w:start w:val="1"/>
      <w:numFmt w:val="decimal"/>
      <w:lvlText w:val="%1)"/>
      <w:lvlJc w:val="left"/>
    </w:lvl>
  </w:abstractNum>
  <w:abstractNum w:abstractNumId="1" w15:restartNumberingAfterBreak="0">
    <w:nsid w:val="00000003"/>
    <w:multiLevelType w:val="singleLevel"/>
    <w:tmpl w:val="97A04682"/>
    <w:name w:val="WW8Num3"/>
    <w:lvl w:ilvl="0">
      <w:start w:val="1"/>
      <w:numFmt w:val="decimal"/>
      <w:lvlText w:val="%1)"/>
      <w:lvlJc w:val="left"/>
      <w:pPr>
        <w:tabs>
          <w:tab w:val="num" w:pos="0"/>
        </w:tabs>
        <w:ind w:left="720" w:hanging="360"/>
      </w:pPr>
      <w:rPr>
        <w:rFonts w:ascii="Arial" w:hAnsi="Arial" w:cs="Arial" w:hint="default"/>
        <w:sz w:val="22"/>
        <w:szCs w:val="22"/>
      </w:rPr>
    </w:lvl>
  </w:abstractNum>
  <w:abstractNum w:abstractNumId="2" w15:restartNumberingAfterBreak="0">
    <w:nsid w:val="0000000B"/>
    <w:multiLevelType w:val="multilevel"/>
    <w:tmpl w:val="0000000B"/>
    <w:name w:val="WW8Num11"/>
    <w:lvl w:ilvl="0">
      <w:start w:val="3"/>
      <w:numFmt w:val="decimal"/>
      <w:lvlText w:val="%1."/>
      <w:lvlJc w:val="left"/>
      <w:pPr>
        <w:tabs>
          <w:tab w:val="num" w:pos="0"/>
        </w:tabs>
        <w:ind w:left="390" w:hanging="390"/>
      </w:pPr>
      <w:rPr>
        <w:rFonts w:hint="default"/>
      </w:rPr>
    </w:lvl>
    <w:lvl w:ilvl="1">
      <w:start w:val="1"/>
      <w:numFmt w:val="decimal"/>
      <w:lvlText w:val="%1.%2."/>
      <w:lvlJc w:val="left"/>
      <w:pPr>
        <w:tabs>
          <w:tab w:val="num" w:pos="0"/>
        </w:tabs>
        <w:ind w:left="862" w:hanging="720"/>
      </w:pPr>
      <w:rPr>
        <w:rFonts w:ascii="Cambria" w:hAnsi="Cambria" w:cs="Arial" w:hint="default"/>
        <w:b w:val="0"/>
        <w:bCs/>
        <w:i w:val="0"/>
        <w:vanish w:val="0"/>
        <w:sz w:val="22"/>
        <w:szCs w:val="22"/>
      </w:rPr>
    </w:lvl>
    <w:lvl w:ilvl="2">
      <w:start w:val="1"/>
      <w:numFmt w:val="decimal"/>
      <w:lvlText w:val="%1.%2.%3."/>
      <w:lvlJc w:val="left"/>
      <w:pPr>
        <w:tabs>
          <w:tab w:val="num" w:pos="0"/>
        </w:tabs>
        <w:ind w:left="720" w:hanging="720"/>
      </w:pPr>
      <w:rPr>
        <w:rFonts w:hint="default"/>
      </w:rPr>
    </w:lvl>
    <w:lvl w:ilvl="3">
      <w:start w:val="1"/>
      <w:numFmt w:val="decimal"/>
      <w:lvlText w:val="%1.%2.%3.%4."/>
      <w:lvlJc w:val="left"/>
      <w:pPr>
        <w:tabs>
          <w:tab w:val="num" w:pos="0"/>
        </w:tabs>
        <w:ind w:left="1080" w:hanging="1080"/>
      </w:pPr>
      <w:rPr>
        <w:rFonts w:hint="default"/>
      </w:rPr>
    </w:lvl>
    <w:lvl w:ilvl="4">
      <w:start w:val="1"/>
      <w:numFmt w:val="decimal"/>
      <w:lvlText w:val="%1.%2.%3.%4.%5."/>
      <w:lvlJc w:val="left"/>
      <w:pPr>
        <w:tabs>
          <w:tab w:val="num" w:pos="0"/>
        </w:tabs>
        <w:ind w:left="1080" w:hanging="1080"/>
      </w:pPr>
      <w:rPr>
        <w:rFonts w:hint="default"/>
      </w:rPr>
    </w:lvl>
    <w:lvl w:ilvl="5">
      <w:start w:val="1"/>
      <w:numFmt w:val="decimal"/>
      <w:lvlText w:val="%1.%2.%3.%4.%5.%6."/>
      <w:lvlJc w:val="left"/>
      <w:pPr>
        <w:tabs>
          <w:tab w:val="num" w:pos="0"/>
        </w:tabs>
        <w:ind w:left="1440" w:hanging="1440"/>
      </w:pPr>
      <w:rPr>
        <w:rFonts w:hint="default"/>
      </w:rPr>
    </w:lvl>
    <w:lvl w:ilvl="6">
      <w:start w:val="1"/>
      <w:numFmt w:val="decimal"/>
      <w:lvlText w:val="%1.%2.%3.%4.%5.%6.%7."/>
      <w:lvlJc w:val="left"/>
      <w:pPr>
        <w:tabs>
          <w:tab w:val="num" w:pos="0"/>
        </w:tabs>
        <w:ind w:left="1440" w:hanging="1440"/>
      </w:pPr>
      <w:rPr>
        <w:rFonts w:hint="default"/>
      </w:rPr>
    </w:lvl>
    <w:lvl w:ilvl="7">
      <w:start w:val="1"/>
      <w:numFmt w:val="decimal"/>
      <w:lvlText w:val="%1.%2.%3.%4.%5.%6.%7.%8."/>
      <w:lvlJc w:val="left"/>
      <w:pPr>
        <w:tabs>
          <w:tab w:val="num" w:pos="0"/>
        </w:tabs>
        <w:ind w:left="1800" w:hanging="1800"/>
      </w:pPr>
      <w:rPr>
        <w:rFonts w:hint="default"/>
      </w:rPr>
    </w:lvl>
    <w:lvl w:ilvl="8">
      <w:start w:val="1"/>
      <w:numFmt w:val="decimal"/>
      <w:lvlText w:val="%1.%2.%3.%4.%5.%6.%7.%8.%9."/>
      <w:lvlJc w:val="left"/>
      <w:pPr>
        <w:tabs>
          <w:tab w:val="num" w:pos="0"/>
        </w:tabs>
        <w:ind w:left="2160" w:hanging="2160"/>
      </w:pPr>
      <w:rPr>
        <w:rFonts w:hint="default"/>
      </w:rPr>
    </w:lvl>
  </w:abstractNum>
  <w:abstractNum w:abstractNumId="3" w15:restartNumberingAfterBreak="0">
    <w:nsid w:val="00000013"/>
    <w:multiLevelType w:val="multilevel"/>
    <w:tmpl w:val="F288F2AC"/>
    <w:name w:val="WW8Num24"/>
    <w:lvl w:ilvl="0">
      <w:start w:val="1"/>
      <w:numFmt w:val="decimal"/>
      <w:lvlText w:val="%1)"/>
      <w:lvlJc w:val="left"/>
      <w:pPr>
        <w:tabs>
          <w:tab w:val="num" w:pos="360"/>
        </w:tabs>
        <w:ind w:left="360" w:hanging="360"/>
      </w:pPr>
      <w:rPr>
        <w:sz w:val="22"/>
        <w:szCs w:val="22"/>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360"/>
        </w:tabs>
        <w:ind w:left="360" w:hanging="360"/>
      </w:pPr>
      <w:rPr>
        <w:b/>
      </w:r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 w15:restartNumberingAfterBreak="0">
    <w:nsid w:val="00000022"/>
    <w:multiLevelType w:val="multilevel"/>
    <w:tmpl w:val="F252F802"/>
    <w:name w:val="WW8Num34"/>
    <w:lvl w:ilvl="0">
      <w:start w:val="1"/>
      <w:numFmt w:val="lowerLetter"/>
      <w:lvlText w:val="%1)"/>
      <w:lvlJc w:val="left"/>
      <w:pPr>
        <w:tabs>
          <w:tab w:val="num" w:pos="0"/>
        </w:tabs>
        <w:ind w:left="720" w:hanging="360"/>
      </w:pPr>
      <w:rPr>
        <w:rFonts w:ascii="Arial" w:eastAsia="Arial" w:hAnsi="Arial" w:cs="Arial" w:hint="default"/>
        <w:sz w:val="22"/>
        <w:szCs w:val="22"/>
        <w:lang w:eastAsia="pl-PL"/>
      </w:rPr>
    </w:lvl>
    <w:lvl w:ilvl="1">
      <w:start w:val="1"/>
      <w:numFmt w:val="decimal"/>
      <w:lvlText w:val="%2)"/>
      <w:lvlJc w:val="left"/>
      <w:pPr>
        <w:tabs>
          <w:tab w:val="num" w:pos="0"/>
        </w:tabs>
        <w:ind w:left="1650" w:hanging="570"/>
      </w:pPr>
      <w:rPr>
        <w:rFonts w:ascii="Cambria" w:eastAsia="Arial" w:hAnsi="Cambria" w:cs="Times New Roman" w:hint="default"/>
        <w:sz w:val="20"/>
        <w:szCs w:val="20"/>
        <w:lang w:eastAsia="pl-PL"/>
      </w:r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rPr>
        <w:b w:val="0"/>
        <w:bCs/>
      </w:r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 w15:restartNumberingAfterBreak="0">
    <w:nsid w:val="00000028"/>
    <w:multiLevelType w:val="singleLevel"/>
    <w:tmpl w:val="3A80BC48"/>
    <w:name w:val="WW8Num40"/>
    <w:lvl w:ilvl="0">
      <w:start w:val="1"/>
      <w:numFmt w:val="lowerLetter"/>
      <w:lvlText w:val="%1)"/>
      <w:lvlJc w:val="left"/>
      <w:pPr>
        <w:tabs>
          <w:tab w:val="num" w:pos="0"/>
        </w:tabs>
        <w:ind w:left="1494" w:hanging="360"/>
      </w:pPr>
      <w:rPr>
        <w:rFonts w:ascii="Arial" w:eastAsia="Arial" w:hAnsi="Arial" w:cs="Arial" w:hint="default"/>
        <w:sz w:val="22"/>
        <w:szCs w:val="22"/>
        <w:lang w:eastAsia="pl-PL"/>
      </w:rPr>
    </w:lvl>
  </w:abstractNum>
  <w:abstractNum w:abstractNumId="6" w15:restartNumberingAfterBreak="0">
    <w:nsid w:val="00000035"/>
    <w:multiLevelType w:val="multilevel"/>
    <w:tmpl w:val="5EEC1A98"/>
    <w:name w:val="WW8Num53"/>
    <w:lvl w:ilvl="0">
      <w:start w:val="1"/>
      <w:numFmt w:val="decimal"/>
      <w:lvlText w:val="%1."/>
      <w:lvlJc w:val="left"/>
      <w:pPr>
        <w:tabs>
          <w:tab w:val="num" w:pos="0"/>
        </w:tabs>
        <w:ind w:left="0" w:firstLine="0"/>
      </w:pPr>
      <w:rPr>
        <w:rFonts w:ascii="Arial" w:eastAsia="Arial" w:hAnsi="Arial" w:cs="Arial" w:hint="default"/>
        <w:b w:val="0"/>
        <w:sz w:val="22"/>
        <w:szCs w:val="22"/>
        <w:lang w:eastAsia="pl-PL"/>
      </w:rPr>
    </w:lvl>
    <w:lvl w:ilvl="1">
      <w:numFmt w:val="decimal"/>
      <w:lvlText w:val="%2"/>
      <w:lvlJc w:val="left"/>
      <w:pPr>
        <w:tabs>
          <w:tab w:val="num" w:pos="0"/>
        </w:tabs>
        <w:ind w:left="0" w:firstLine="0"/>
      </w:pPr>
    </w:lvl>
    <w:lvl w:ilvl="2">
      <w:numFmt w:val="decimal"/>
      <w:lvlText w:val="%3"/>
      <w:lvlJc w:val="left"/>
      <w:pPr>
        <w:tabs>
          <w:tab w:val="num" w:pos="0"/>
        </w:tabs>
        <w:ind w:left="0" w:firstLine="0"/>
      </w:pPr>
    </w:lvl>
    <w:lvl w:ilvl="3">
      <w:numFmt w:val="decimal"/>
      <w:lvlText w:val="%4"/>
      <w:lvlJc w:val="left"/>
      <w:pPr>
        <w:tabs>
          <w:tab w:val="num" w:pos="0"/>
        </w:tabs>
        <w:ind w:left="0" w:firstLine="0"/>
      </w:pPr>
    </w:lvl>
    <w:lvl w:ilvl="4">
      <w:numFmt w:val="decimal"/>
      <w:lvlText w:val="%5"/>
      <w:lvlJc w:val="left"/>
      <w:pPr>
        <w:tabs>
          <w:tab w:val="num" w:pos="0"/>
        </w:tabs>
        <w:ind w:left="0" w:firstLine="0"/>
      </w:pPr>
    </w:lvl>
    <w:lvl w:ilvl="5">
      <w:numFmt w:val="decimal"/>
      <w:lvlText w:val="%6"/>
      <w:lvlJc w:val="left"/>
      <w:pPr>
        <w:tabs>
          <w:tab w:val="num" w:pos="0"/>
        </w:tabs>
        <w:ind w:left="0" w:firstLine="0"/>
      </w:pPr>
    </w:lvl>
    <w:lvl w:ilvl="6">
      <w:numFmt w:val="decimal"/>
      <w:lvlText w:val="%7"/>
      <w:lvlJc w:val="left"/>
      <w:pPr>
        <w:tabs>
          <w:tab w:val="num" w:pos="0"/>
        </w:tabs>
        <w:ind w:left="0" w:firstLine="0"/>
      </w:pPr>
    </w:lvl>
    <w:lvl w:ilvl="7">
      <w:numFmt w:val="decimal"/>
      <w:lvlText w:val="%8"/>
      <w:lvlJc w:val="left"/>
      <w:pPr>
        <w:tabs>
          <w:tab w:val="num" w:pos="0"/>
        </w:tabs>
        <w:ind w:left="0" w:firstLine="0"/>
      </w:pPr>
    </w:lvl>
    <w:lvl w:ilvl="8">
      <w:numFmt w:val="decimal"/>
      <w:lvlText w:val="%9"/>
      <w:lvlJc w:val="left"/>
      <w:pPr>
        <w:tabs>
          <w:tab w:val="num" w:pos="0"/>
        </w:tabs>
        <w:ind w:left="0" w:firstLine="0"/>
      </w:pPr>
    </w:lvl>
  </w:abstractNum>
  <w:abstractNum w:abstractNumId="7" w15:restartNumberingAfterBreak="0">
    <w:nsid w:val="054024B3"/>
    <w:multiLevelType w:val="multilevel"/>
    <w:tmpl w:val="2A86BBF0"/>
    <w:lvl w:ilvl="0">
      <w:start w:val="1"/>
      <w:numFmt w:val="decimal"/>
      <w:lvlText w:val="%1."/>
      <w:lvlJc w:val="left"/>
      <w:pPr>
        <w:ind w:left="360" w:hanging="360"/>
      </w:pPr>
    </w:lvl>
    <w:lvl w:ilvl="1">
      <w:start w:val="1"/>
      <w:numFmt w:val="decimal"/>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 w15:restartNumberingAfterBreak="0">
    <w:nsid w:val="054F4B06"/>
    <w:multiLevelType w:val="hybridMultilevel"/>
    <w:tmpl w:val="58A8BF2C"/>
    <w:lvl w:ilvl="0" w:tplc="88102D0C">
      <w:start w:val="1"/>
      <w:numFmt w:val="decimal"/>
      <w:lvlText w:val="%1."/>
      <w:lvlJc w:val="left"/>
      <w:pPr>
        <w:ind w:left="1065" w:hanging="705"/>
      </w:pPr>
      <w:rPr>
        <w:rFonts w:ascii="Arial" w:hAnsi="Arial" w:cs="Arial"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5E72851"/>
    <w:multiLevelType w:val="hybridMultilevel"/>
    <w:tmpl w:val="F0B60002"/>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0" w15:restartNumberingAfterBreak="0">
    <w:nsid w:val="06121EC5"/>
    <w:multiLevelType w:val="multilevel"/>
    <w:tmpl w:val="348C598E"/>
    <w:lvl w:ilvl="0">
      <w:start w:val="1"/>
      <w:numFmt w:val="decimal"/>
      <w:lvlText w:val="%1)"/>
      <w:lvlJc w:val="left"/>
      <w:pPr>
        <w:ind w:left="720" w:hanging="360"/>
      </w:pPr>
      <w:rPr>
        <w:rFonts w:ascii="Arial" w:eastAsia="Times New Roman" w:hAnsi="Arial" w:cs="Arial" w:hint="default"/>
        <w:b w:val="0"/>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1" w15:restartNumberingAfterBreak="0">
    <w:nsid w:val="065463DA"/>
    <w:multiLevelType w:val="hybridMultilevel"/>
    <w:tmpl w:val="DF1CF5EE"/>
    <w:lvl w:ilvl="0" w:tplc="9710B0C2">
      <w:start w:val="1"/>
      <w:numFmt w:val="bullet"/>
      <w:lvlText w:val=""/>
      <w:lvlJc w:val="left"/>
      <w:pPr>
        <w:ind w:left="1287" w:hanging="360"/>
      </w:pPr>
      <w:rPr>
        <w:rFonts w:ascii="Symbol" w:hAnsi="Symbol" w:hint="default"/>
      </w:rPr>
    </w:lvl>
    <w:lvl w:ilvl="1" w:tplc="04150003" w:tentative="1">
      <w:start w:val="1"/>
      <w:numFmt w:val="bullet"/>
      <w:lvlText w:val="o"/>
      <w:lvlJc w:val="left"/>
      <w:pPr>
        <w:ind w:left="2007" w:hanging="360"/>
      </w:pPr>
      <w:rPr>
        <w:rFonts w:ascii="Courier New" w:hAnsi="Courier New" w:cs="Courier New" w:hint="default"/>
      </w:rPr>
    </w:lvl>
    <w:lvl w:ilvl="2" w:tplc="04150005" w:tentative="1">
      <w:start w:val="1"/>
      <w:numFmt w:val="bullet"/>
      <w:lvlText w:val=""/>
      <w:lvlJc w:val="left"/>
      <w:pPr>
        <w:ind w:left="2727" w:hanging="360"/>
      </w:pPr>
      <w:rPr>
        <w:rFonts w:ascii="Wingdings" w:hAnsi="Wingdings" w:hint="default"/>
      </w:rPr>
    </w:lvl>
    <w:lvl w:ilvl="3" w:tplc="04150001" w:tentative="1">
      <w:start w:val="1"/>
      <w:numFmt w:val="bullet"/>
      <w:lvlText w:val=""/>
      <w:lvlJc w:val="left"/>
      <w:pPr>
        <w:ind w:left="3447" w:hanging="360"/>
      </w:pPr>
      <w:rPr>
        <w:rFonts w:ascii="Symbol" w:hAnsi="Symbol" w:hint="default"/>
      </w:rPr>
    </w:lvl>
    <w:lvl w:ilvl="4" w:tplc="04150003" w:tentative="1">
      <w:start w:val="1"/>
      <w:numFmt w:val="bullet"/>
      <w:lvlText w:val="o"/>
      <w:lvlJc w:val="left"/>
      <w:pPr>
        <w:ind w:left="4167" w:hanging="360"/>
      </w:pPr>
      <w:rPr>
        <w:rFonts w:ascii="Courier New" w:hAnsi="Courier New" w:cs="Courier New" w:hint="default"/>
      </w:rPr>
    </w:lvl>
    <w:lvl w:ilvl="5" w:tplc="04150005" w:tentative="1">
      <w:start w:val="1"/>
      <w:numFmt w:val="bullet"/>
      <w:lvlText w:val=""/>
      <w:lvlJc w:val="left"/>
      <w:pPr>
        <w:ind w:left="4887" w:hanging="360"/>
      </w:pPr>
      <w:rPr>
        <w:rFonts w:ascii="Wingdings" w:hAnsi="Wingdings" w:hint="default"/>
      </w:rPr>
    </w:lvl>
    <w:lvl w:ilvl="6" w:tplc="04150001" w:tentative="1">
      <w:start w:val="1"/>
      <w:numFmt w:val="bullet"/>
      <w:lvlText w:val=""/>
      <w:lvlJc w:val="left"/>
      <w:pPr>
        <w:ind w:left="5607" w:hanging="360"/>
      </w:pPr>
      <w:rPr>
        <w:rFonts w:ascii="Symbol" w:hAnsi="Symbol" w:hint="default"/>
      </w:rPr>
    </w:lvl>
    <w:lvl w:ilvl="7" w:tplc="04150003" w:tentative="1">
      <w:start w:val="1"/>
      <w:numFmt w:val="bullet"/>
      <w:lvlText w:val="o"/>
      <w:lvlJc w:val="left"/>
      <w:pPr>
        <w:ind w:left="6327" w:hanging="360"/>
      </w:pPr>
      <w:rPr>
        <w:rFonts w:ascii="Courier New" w:hAnsi="Courier New" w:cs="Courier New" w:hint="default"/>
      </w:rPr>
    </w:lvl>
    <w:lvl w:ilvl="8" w:tplc="04150005" w:tentative="1">
      <w:start w:val="1"/>
      <w:numFmt w:val="bullet"/>
      <w:lvlText w:val=""/>
      <w:lvlJc w:val="left"/>
      <w:pPr>
        <w:ind w:left="7047" w:hanging="360"/>
      </w:pPr>
      <w:rPr>
        <w:rFonts w:ascii="Wingdings" w:hAnsi="Wingdings" w:hint="default"/>
      </w:rPr>
    </w:lvl>
  </w:abstractNum>
  <w:abstractNum w:abstractNumId="12" w15:restartNumberingAfterBreak="0">
    <w:nsid w:val="06BD31D9"/>
    <w:multiLevelType w:val="hybridMultilevel"/>
    <w:tmpl w:val="78E097BC"/>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3" w15:restartNumberingAfterBreak="0">
    <w:nsid w:val="073B0158"/>
    <w:multiLevelType w:val="multilevel"/>
    <w:tmpl w:val="8F0419C6"/>
    <w:lvl w:ilvl="0">
      <w:start w:val="6"/>
      <w:numFmt w:val="decimal"/>
      <w:lvlText w:val="%1"/>
      <w:lvlJc w:val="left"/>
      <w:pPr>
        <w:ind w:left="360" w:hanging="360"/>
      </w:pPr>
      <w:rPr>
        <w:rFonts w:hint="default"/>
      </w:rPr>
    </w:lvl>
    <w:lvl w:ilvl="1">
      <w:start w:val="1"/>
      <w:numFmt w:val="decimal"/>
      <w:lvlText w:val="%1.%2"/>
      <w:lvlJc w:val="left"/>
      <w:pPr>
        <w:ind w:left="927" w:hanging="360"/>
      </w:pPr>
      <w:rPr>
        <w:rFonts w:hint="default"/>
        <w:b w:val="0"/>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14" w15:restartNumberingAfterBreak="0">
    <w:nsid w:val="080C6114"/>
    <w:multiLevelType w:val="hybridMultilevel"/>
    <w:tmpl w:val="202821AC"/>
    <w:lvl w:ilvl="0" w:tplc="985C96B0">
      <w:start w:val="1"/>
      <w:numFmt w:val="lowerLetter"/>
      <w:lvlText w:val="%1)"/>
      <w:lvlJc w:val="left"/>
      <w:pPr>
        <w:ind w:left="1353" w:hanging="360"/>
      </w:pPr>
      <w:rPr>
        <w:rFonts w:hint="default"/>
        <w:sz w:val="22"/>
        <w:szCs w:val="22"/>
      </w:rPr>
    </w:lvl>
    <w:lvl w:ilvl="1" w:tplc="04150019" w:tentative="1">
      <w:start w:val="1"/>
      <w:numFmt w:val="lowerLetter"/>
      <w:lvlText w:val="%2."/>
      <w:lvlJc w:val="left"/>
      <w:pPr>
        <w:ind w:left="2073" w:hanging="360"/>
      </w:pPr>
    </w:lvl>
    <w:lvl w:ilvl="2" w:tplc="0415001B" w:tentative="1">
      <w:start w:val="1"/>
      <w:numFmt w:val="lowerRoman"/>
      <w:lvlText w:val="%3."/>
      <w:lvlJc w:val="right"/>
      <w:pPr>
        <w:ind w:left="2793" w:hanging="180"/>
      </w:pPr>
    </w:lvl>
    <w:lvl w:ilvl="3" w:tplc="0415000F" w:tentative="1">
      <w:start w:val="1"/>
      <w:numFmt w:val="decimal"/>
      <w:lvlText w:val="%4."/>
      <w:lvlJc w:val="left"/>
      <w:pPr>
        <w:ind w:left="3513" w:hanging="360"/>
      </w:pPr>
    </w:lvl>
    <w:lvl w:ilvl="4" w:tplc="04150019" w:tentative="1">
      <w:start w:val="1"/>
      <w:numFmt w:val="lowerLetter"/>
      <w:lvlText w:val="%5."/>
      <w:lvlJc w:val="left"/>
      <w:pPr>
        <w:ind w:left="4233" w:hanging="360"/>
      </w:pPr>
    </w:lvl>
    <w:lvl w:ilvl="5" w:tplc="0415001B" w:tentative="1">
      <w:start w:val="1"/>
      <w:numFmt w:val="lowerRoman"/>
      <w:lvlText w:val="%6."/>
      <w:lvlJc w:val="right"/>
      <w:pPr>
        <w:ind w:left="4953" w:hanging="180"/>
      </w:pPr>
    </w:lvl>
    <w:lvl w:ilvl="6" w:tplc="0415000F" w:tentative="1">
      <w:start w:val="1"/>
      <w:numFmt w:val="decimal"/>
      <w:lvlText w:val="%7."/>
      <w:lvlJc w:val="left"/>
      <w:pPr>
        <w:ind w:left="5673" w:hanging="360"/>
      </w:pPr>
    </w:lvl>
    <w:lvl w:ilvl="7" w:tplc="04150019" w:tentative="1">
      <w:start w:val="1"/>
      <w:numFmt w:val="lowerLetter"/>
      <w:lvlText w:val="%8."/>
      <w:lvlJc w:val="left"/>
      <w:pPr>
        <w:ind w:left="6393" w:hanging="360"/>
      </w:pPr>
    </w:lvl>
    <w:lvl w:ilvl="8" w:tplc="0415001B" w:tentative="1">
      <w:start w:val="1"/>
      <w:numFmt w:val="lowerRoman"/>
      <w:lvlText w:val="%9."/>
      <w:lvlJc w:val="right"/>
      <w:pPr>
        <w:ind w:left="7113" w:hanging="180"/>
      </w:pPr>
    </w:lvl>
  </w:abstractNum>
  <w:abstractNum w:abstractNumId="15" w15:restartNumberingAfterBreak="0">
    <w:nsid w:val="0ABB4B5A"/>
    <w:multiLevelType w:val="hybridMultilevel"/>
    <w:tmpl w:val="E51AAEBA"/>
    <w:lvl w:ilvl="0" w:tplc="04150011">
      <w:start w:val="1"/>
      <w:numFmt w:val="decimal"/>
      <w:lvlText w:val="%1)"/>
      <w:lvlJc w:val="left"/>
      <w:pPr>
        <w:ind w:left="1294" w:hanging="360"/>
      </w:pPr>
    </w:lvl>
    <w:lvl w:ilvl="1" w:tplc="04150011">
      <w:start w:val="1"/>
      <w:numFmt w:val="decimal"/>
      <w:lvlText w:val="%2)"/>
      <w:lvlJc w:val="left"/>
      <w:pPr>
        <w:ind w:left="2014" w:hanging="360"/>
      </w:pPr>
    </w:lvl>
    <w:lvl w:ilvl="2" w:tplc="0415001B" w:tentative="1">
      <w:start w:val="1"/>
      <w:numFmt w:val="lowerRoman"/>
      <w:lvlText w:val="%3."/>
      <w:lvlJc w:val="right"/>
      <w:pPr>
        <w:ind w:left="2734" w:hanging="180"/>
      </w:pPr>
    </w:lvl>
    <w:lvl w:ilvl="3" w:tplc="0415000F" w:tentative="1">
      <w:start w:val="1"/>
      <w:numFmt w:val="decimal"/>
      <w:lvlText w:val="%4."/>
      <w:lvlJc w:val="left"/>
      <w:pPr>
        <w:ind w:left="3454" w:hanging="360"/>
      </w:pPr>
    </w:lvl>
    <w:lvl w:ilvl="4" w:tplc="04150019" w:tentative="1">
      <w:start w:val="1"/>
      <w:numFmt w:val="lowerLetter"/>
      <w:lvlText w:val="%5."/>
      <w:lvlJc w:val="left"/>
      <w:pPr>
        <w:ind w:left="4174" w:hanging="360"/>
      </w:pPr>
    </w:lvl>
    <w:lvl w:ilvl="5" w:tplc="0415001B" w:tentative="1">
      <w:start w:val="1"/>
      <w:numFmt w:val="lowerRoman"/>
      <w:lvlText w:val="%6."/>
      <w:lvlJc w:val="right"/>
      <w:pPr>
        <w:ind w:left="4894" w:hanging="180"/>
      </w:pPr>
    </w:lvl>
    <w:lvl w:ilvl="6" w:tplc="0415000F" w:tentative="1">
      <w:start w:val="1"/>
      <w:numFmt w:val="decimal"/>
      <w:lvlText w:val="%7."/>
      <w:lvlJc w:val="left"/>
      <w:pPr>
        <w:ind w:left="5614" w:hanging="360"/>
      </w:pPr>
    </w:lvl>
    <w:lvl w:ilvl="7" w:tplc="04150019" w:tentative="1">
      <w:start w:val="1"/>
      <w:numFmt w:val="lowerLetter"/>
      <w:lvlText w:val="%8."/>
      <w:lvlJc w:val="left"/>
      <w:pPr>
        <w:ind w:left="6334" w:hanging="360"/>
      </w:pPr>
    </w:lvl>
    <w:lvl w:ilvl="8" w:tplc="0415001B" w:tentative="1">
      <w:start w:val="1"/>
      <w:numFmt w:val="lowerRoman"/>
      <w:lvlText w:val="%9."/>
      <w:lvlJc w:val="right"/>
      <w:pPr>
        <w:ind w:left="7054" w:hanging="180"/>
      </w:pPr>
    </w:lvl>
  </w:abstractNum>
  <w:abstractNum w:abstractNumId="16" w15:restartNumberingAfterBreak="0">
    <w:nsid w:val="0B183C18"/>
    <w:multiLevelType w:val="hybridMultilevel"/>
    <w:tmpl w:val="D8061926"/>
    <w:lvl w:ilvl="0" w:tplc="67C803C6">
      <w:start w:val="1"/>
      <w:numFmt w:val="lowerLetter"/>
      <w:lvlText w:val="%1)"/>
      <w:lvlJc w:val="left"/>
      <w:pPr>
        <w:ind w:left="1068" w:hanging="360"/>
      </w:pPr>
      <w:rPr>
        <w:rFonts w:cs="Open Sans" w:hint="default"/>
        <w:color w:val="2D2D2D"/>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17" w15:restartNumberingAfterBreak="0">
    <w:nsid w:val="0E766780"/>
    <w:multiLevelType w:val="multilevel"/>
    <w:tmpl w:val="7982CE2A"/>
    <w:lvl w:ilvl="0">
      <w:start w:val="1"/>
      <w:numFmt w:val="decimal"/>
      <w:lvlText w:val="%1)"/>
      <w:lvlJc w:val="left"/>
      <w:pPr>
        <w:ind w:left="360" w:hanging="360"/>
      </w:pPr>
    </w:lvl>
    <w:lvl w:ilvl="1">
      <w:start w:val="1"/>
      <w:numFmt w:val="decimal"/>
      <w:lvlText w:val="%2)"/>
      <w:lvlJc w:val="left"/>
      <w:pPr>
        <w:ind w:left="720" w:hanging="360"/>
      </w:pPr>
      <w:rPr>
        <w:rFonts w:ascii="Arial" w:eastAsia="Times New Roman" w:hAnsi="Arial" w:cs="Arial" w:hint="default"/>
        <w:b w:val="0"/>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0E99266A"/>
    <w:multiLevelType w:val="hybridMultilevel"/>
    <w:tmpl w:val="6440882E"/>
    <w:lvl w:ilvl="0" w:tplc="ED60FC94">
      <w:start w:val="1"/>
      <w:numFmt w:val="decimal"/>
      <w:lvlText w:val="12.%1"/>
      <w:lvlJc w:val="left"/>
      <w:pPr>
        <w:ind w:left="144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0FA133C1"/>
    <w:multiLevelType w:val="multilevel"/>
    <w:tmpl w:val="86EEC8F0"/>
    <w:lvl w:ilvl="0">
      <w:start w:val="5"/>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20" w15:restartNumberingAfterBreak="0">
    <w:nsid w:val="100C4D71"/>
    <w:multiLevelType w:val="hybridMultilevel"/>
    <w:tmpl w:val="36F24A18"/>
    <w:lvl w:ilvl="0" w:tplc="04150011">
      <w:start w:val="1"/>
      <w:numFmt w:val="decimal"/>
      <w:lvlText w:val="%1)"/>
      <w:lvlJc w:val="left"/>
      <w:pPr>
        <w:ind w:left="1209" w:hanging="360"/>
      </w:pPr>
    </w:lvl>
    <w:lvl w:ilvl="1" w:tplc="04150019" w:tentative="1">
      <w:start w:val="1"/>
      <w:numFmt w:val="lowerLetter"/>
      <w:lvlText w:val="%2."/>
      <w:lvlJc w:val="left"/>
      <w:pPr>
        <w:ind w:left="1929" w:hanging="360"/>
      </w:pPr>
    </w:lvl>
    <w:lvl w:ilvl="2" w:tplc="0415001B" w:tentative="1">
      <w:start w:val="1"/>
      <w:numFmt w:val="lowerRoman"/>
      <w:lvlText w:val="%3."/>
      <w:lvlJc w:val="right"/>
      <w:pPr>
        <w:ind w:left="2649" w:hanging="180"/>
      </w:pPr>
    </w:lvl>
    <w:lvl w:ilvl="3" w:tplc="0415000F" w:tentative="1">
      <w:start w:val="1"/>
      <w:numFmt w:val="decimal"/>
      <w:lvlText w:val="%4."/>
      <w:lvlJc w:val="left"/>
      <w:pPr>
        <w:ind w:left="3369" w:hanging="360"/>
      </w:pPr>
    </w:lvl>
    <w:lvl w:ilvl="4" w:tplc="04150019" w:tentative="1">
      <w:start w:val="1"/>
      <w:numFmt w:val="lowerLetter"/>
      <w:lvlText w:val="%5."/>
      <w:lvlJc w:val="left"/>
      <w:pPr>
        <w:ind w:left="4089" w:hanging="360"/>
      </w:pPr>
    </w:lvl>
    <w:lvl w:ilvl="5" w:tplc="0415001B" w:tentative="1">
      <w:start w:val="1"/>
      <w:numFmt w:val="lowerRoman"/>
      <w:lvlText w:val="%6."/>
      <w:lvlJc w:val="right"/>
      <w:pPr>
        <w:ind w:left="4809" w:hanging="180"/>
      </w:pPr>
    </w:lvl>
    <w:lvl w:ilvl="6" w:tplc="0415000F" w:tentative="1">
      <w:start w:val="1"/>
      <w:numFmt w:val="decimal"/>
      <w:lvlText w:val="%7."/>
      <w:lvlJc w:val="left"/>
      <w:pPr>
        <w:ind w:left="5529" w:hanging="360"/>
      </w:pPr>
    </w:lvl>
    <w:lvl w:ilvl="7" w:tplc="04150019" w:tentative="1">
      <w:start w:val="1"/>
      <w:numFmt w:val="lowerLetter"/>
      <w:lvlText w:val="%8."/>
      <w:lvlJc w:val="left"/>
      <w:pPr>
        <w:ind w:left="6249" w:hanging="360"/>
      </w:pPr>
    </w:lvl>
    <w:lvl w:ilvl="8" w:tplc="0415001B" w:tentative="1">
      <w:start w:val="1"/>
      <w:numFmt w:val="lowerRoman"/>
      <w:lvlText w:val="%9."/>
      <w:lvlJc w:val="right"/>
      <w:pPr>
        <w:ind w:left="6969" w:hanging="180"/>
      </w:pPr>
    </w:lvl>
  </w:abstractNum>
  <w:abstractNum w:abstractNumId="21" w15:restartNumberingAfterBreak="0">
    <w:nsid w:val="110D4A10"/>
    <w:multiLevelType w:val="hybridMultilevel"/>
    <w:tmpl w:val="5DAAB698"/>
    <w:lvl w:ilvl="0" w:tplc="04150017">
      <w:start w:val="1"/>
      <w:numFmt w:val="lowerLetter"/>
      <w:lvlText w:val="%1)"/>
      <w:lvlJc w:val="left"/>
      <w:pPr>
        <w:ind w:left="720" w:hanging="360"/>
      </w:pPr>
    </w:lvl>
    <w:lvl w:ilvl="1" w:tplc="04150017">
      <w:start w:val="1"/>
      <w:numFmt w:val="lowerLetter"/>
      <w:lvlText w:val="%2)"/>
      <w:lvlJc w:val="left"/>
      <w:pPr>
        <w:ind w:left="786" w:hanging="360"/>
      </w:pPr>
    </w:lvl>
    <w:lvl w:ilvl="2" w:tplc="91F85A32">
      <w:start w:val="1"/>
      <w:numFmt w:val="decimal"/>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11E2394D"/>
    <w:multiLevelType w:val="hybridMultilevel"/>
    <w:tmpl w:val="22EE63F2"/>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1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23" w15:restartNumberingAfterBreak="0">
    <w:nsid w:val="12185CD8"/>
    <w:multiLevelType w:val="hybridMultilevel"/>
    <w:tmpl w:val="2D36F268"/>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24" w15:restartNumberingAfterBreak="0">
    <w:nsid w:val="125028E2"/>
    <w:multiLevelType w:val="multilevel"/>
    <w:tmpl w:val="4B58D162"/>
    <w:lvl w:ilvl="0">
      <w:start w:val="12"/>
      <w:numFmt w:val="decimal"/>
      <w:lvlText w:val="%1."/>
      <w:lvlJc w:val="left"/>
      <w:pPr>
        <w:ind w:left="1429" w:hanging="360"/>
      </w:pPr>
      <w:rPr>
        <w:rFonts w:hint="default"/>
        <w:b/>
        <w:color w:val="auto"/>
      </w:rPr>
    </w:lvl>
    <w:lvl w:ilvl="1">
      <w:start w:val="1"/>
      <w:numFmt w:val="decimal"/>
      <w:isLgl/>
      <w:lvlText w:val="%1.%2."/>
      <w:lvlJc w:val="left"/>
      <w:pPr>
        <w:ind w:left="1789" w:hanging="720"/>
      </w:pPr>
      <w:rPr>
        <w:rFonts w:hint="default"/>
        <w:b/>
      </w:rPr>
    </w:lvl>
    <w:lvl w:ilvl="2">
      <w:start w:val="1"/>
      <w:numFmt w:val="decimal"/>
      <w:isLgl/>
      <w:lvlText w:val="%1.%2.%3."/>
      <w:lvlJc w:val="left"/>
      <w:pPr>
        <w:ind w:left="1789" w:hanging="720"/>
      </w:pPr>
      <w:rPr>
        <w:rFonts w:hint="default"/>
        <w:b/>
      </w:rPr>
    </w:lvl>
    <w:lvl w:ilvl="3">
      <w:start w:val="1"/>
      <w:numFmt w:val="decimal"/>
      <w:isLgl/>
      <w:lvlText w:val="%1.%2.%3.%4."/>
      <w:lvlJc w:val="left"/>
      <w:pPr>
        <w:ind w:left="2149" w:hanging="1080"/>
      </w:pPr>
      <w:rPr>
        <w:rFonts w:hint="default"/>
        <w:b/>
      </w:rPr>
    </w:lvl>
    <w:lvl w:ilvl="4">
      <w:start w:val="1"/>
      <w:numFmt w:val="decimal"/>
      <w:isLgl/>
      <w:lvlText w:val="%1.%2.%3.%4.%5."/>
      <w:lvlJc w:val="left"/>
      <w:pPr>
        <w:ind w:left="2149" w:hanging="1080"/>
      </w:pPr>
      <w:rPr>
        <w:rFonts w:hint="default"/>
        <w:b/>
      </w:rPr>
    </w:lvl>
    <w:lvl w:ilvl="5">
      <w:start w:val="1"/>
      <w:numFmt w:val="decimal"/>
      <w:isLgl/>
      <w:lvlText w:val="%1.%2.%3.%4.%5.%6."/>
      <w:lvlJc w:val="left"/>
      <w:pPr>
        <w:ind w:left="2509" w:hanging="1440"/>
      </w:pPr>
      <w:rPr>
        <w:rFonts w:hint="default"/>
        <w:b/>
      </w:rPr>
    </w:lvl>
    <w:lvl w:ilvl="6">
      <w:start w:val="1"/>
      <w:numFmt w:val="decimal"/>
      <w:isLgl/>
      <w:lvlText w:val="%1.%2.%3.%4.%5.%6.%7."/>
      <w:lvlJc w:val="left"/>
      <w:pPr>
        <w:ind w:left="2509" w:hanging="1440"/>
      </w:pPr>
      <w:rPr>
        <w:rFonts w:hint="default"/>
        <w:b/>
      </w:rPr>
    </w:lvl>
    <w:lvl w:ilvl="7">
      <w:start w:val="1"/>
      <w:numFmt w:val="decimal"/>
      <w:isLgl/>
      <w:lvlText w:val="%1.%2.%3.%4.%5.%6.%7.%8."/>
      <w:lvlJc w:val="left"/>
      <w:pPr>
        <w:ind w:left="2869" w:hanging="1800"/>
      </w:pPr>
      <w:rPr>
        <w:rFonts w:hint="default"/>
        <w:b/>
      </w:rPr>
    </w:lvl>
    <w:lvl w:ilvl="8">
      <w:start w:val="1"/>
      <w:numFmt w:val="decimal"/>
      <w:isLgl/>
      <w:lvlText w:val="%1.%2.%3.%4.%5.%6.%7.%8.%9."/>
      <w:lvlJc w:val="left"/>
      <w:pPr>
        <w:ind w:left="3229" w:hanging="2160"/>
      </w:pPr>
      <w:rPr>
        <w:rFonts w:hint="default"/>
        <w:b/>
      </w:rPr>
    </w:lvl>
  </w:abstractNum>
  <w:abstractNum w:abstractNumId="25" w15:restartNumberingAfterBreak="0">
    <w:nsid w:val="129F02D5"/>
    <w:multiLevelType w:val="hybridMultilevel"/>
    <w:tmpl w:val="4DBC9ABC"/>
    <w:lvl w:ilvl="0" w:tplc="9710B0C2">
      <w:start w:val="1"/>
      <w:numFmt w:val="bullet"/>
      <w:lvlText w:val=""/>
      <w:lvlJc w:val="left"/>
      <w:pPr>
        <w:ind w:left="2705" w:hanging="360"/>
      </w:pPr>
      <w:rPr>
        <w:rFonts w:ascii="Symbol" w:hAnsi="Symbol" w:hint="default"/>
      </w:rPr>
    </w:lvl>
    <w:lvl w:ilvl="1" w:tplc="04150003" w:tentative="1">
      <w:start w:val="1"/>
      <w:numFmt w:val="bullet"/>
      <w:lvlText w:val="o"/>
      <w:lvlJc w:val="left"/>
      <w:pPr>
        <w:ind w:left="3425" w:hanging="360"/>
      </w:pPr>
      <w:rPr>
        <w:rFonts w:ascii="Courier New" w:hAnsi="Courier New" w:cs="Courier New" w:hint="default"/>
      </w:rPr>
    </w:lvl>
    <w:lvl w:ilvl="2" w:tplc="04150005" w:tentative="1">
      <w:start w:val="1"/>
      <w:numFmt w:val="bullet"/>
      <w:lvlText w:val=""/>
      <w:lvlJc w:val="left"/>
      <w:pPr>
        <w:ind w:left="4145" w:hanging="360"/>
      </w:pPr>
      <w:rPr>
        <w:rFonts w:ascii="Wingdings" w:hAnsi="Wingdings" w:hint="default"/>
      </w:rPr>
    </w:lvl>
    <w:lvl w:ilvl="3" w:tplc="04150001" w:tentative="1">
      <w:start w:val="1"/>
      <w:numFmt w:val="bullet"/>
      <w:lvlText w:val=""/>
      <w:lvlJc w:val="left"/>
      <w:pPr>
        <w:ind w:left="4865" w:hanging="360"/>
      </w:pPr>
      <w:rPr>
        <w:rFonts w:ascii="Symbol" w:hAnsi="Symbol" w:hint="default"/>
      </w:rPr>
    </w:lvl>
    <w:lvl w:ilvl="4" w:tplc="04150003" w:tentative="1">
      <w:start w:val="1"/>
      <w:numFmt w:val="bullet"/>
      <w:lvlText w:val="o"/>
      <w:lvlJc w:val="left"/>
      <w:pPr>
        <w:ind w:left="5585" w:hanging="360"/>
      </w:pPr>
      <w:rPr>
        <w:rFonts w:ascii="Courier New" w:hAnsi="Courier New" w:cs="Courier New" w:hint="default"/>
      </w:rPr>
    </w:lvl>
    <w:lvl w:ilvl="5" w:tplc="04150005" w:tentative="1">
      <w:start w:val="1"/>
      <w:numFmt w:val="bullet"/>
      <w:lvlText w:val=""/>
      <w:lvlJc w:val="left"/>
      <w:pPr>
        <w:ind w:left="6305" w:hanging="360"/>
      </w:pPr>
      <w:rPr>
        <w:rFonts w:ascii="Wingdings" w:hAnsi="Wingdings" w:hint="default"/>
      </w:rPr>
    </w:lvl>
    <w:lvl w:ilvl="6" w:tplc="04150001" w:tentative="1">
      <w:start w:val="1"/>
      <w:numFmt w:val="bullet"/>
      <w:lvlText w:val=""/>
      <w:lvlJc w:val="left"/>
      <w:pPr>
        <w:ind w:left="7025" w:hanging="360"/>
      </w:pPr>
      <w:rPr>
        <w:rFonts w:ascii="Symbol" w:hAnsi="Symbol" w:hint="default"/>
      </w:rPr>
    </w:lvl>
    <w:lvl w:ilvl="7" w:tplc="04150003" w:tentative="1">
      <w:start w:val="1"/>
      <w:numFmt w:val="bullet"/>
      <w:lvlText w:val="o"/>
      <w:lvlJc w:val="left"/>
      <w:pPr>
        <w:ind w:left="7745" w:hanging="360"/>
      </w:pPr>
      <w:rPr>
        <w:rFonts w:ascii="Courier New" w:hAnsi="Courier New" w:cs="Courier New" w:hint="default"/>
      </w:rPr>
    </w:lvl>
    <w:lvl w:ilvl="8" w:tplc="04150005" w:tentative="1">
      <w:start w:val="1"/>
      <w:numFmt w:val="bullet"/>
      <w:lvlText w:val=""/>
      <w:lvlJc w:val="left"/>
      <w:pPr>
        <w:ind w:left="8465" w:hanging="360"/>
      </w:pPr>
      <w:rPr>
        <w:rFonts w:ascii="Wingdings" w:hAnsi="Wingdings" w:hint="default"/>
      </w:rPr>
    </w:lvl>
  </w:abstractNum>
  <w:abstractNum w:abstractNumId="26" w15:restartNumberingAfterBreak="0">
    <w:nsid w:val="14AC3BAE"/>
    <w:multiLevelType w:val="hybridMultilevel"/>
    <w:tmpl w:val="1B6A0EC0"/>
    <w:lvl w:ilvl="0" w:tplc="AE1A9C98">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15906196"/>
    <w:multiLevelType w:val="multilevel"/>
    <w:tmpl w:val="2546585C"/>
    <w:lvl w:ilvl="0">
      <w:start w:val="3"/>
      <w:numFmt w:val="decimal"/>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8" w15:restartNumberingAfterBreak="0">
    <w:nsid w:val="15FB65E9"/>
    <w:multiLevelType w:val="hybridMultilevel"/>
    <w:tmpl w:val="7214CA6E"/>
    <w:lvl w:ilvl="0" w:tplc="1FDCAECC">
      <w:start w:val="1"/>
      <w:numFmt w:val="decimal"/>
      <w:lvlText w:val="%1."/>
      <w:lvlJc w:val="left"/>
      <w:pPr>
        <w:ind w:left="900" w:hanging="360"/>
      </w:pPr>
      <w:rPr>
        <w:rFonts w:eastAsia="Times New Roman" w:cs="Calibri Light" w:hint="default"/>
      </w:rPr>
    </w:lvl>
    <w:lvl w:ilvl="1" w:tplc="04150019" w:tentative="1">
      <w:start w:val="1"/>
      <w:numFmt w:val="lowerLetter"/>
      <w:lvlText w:val="%2."/>
      <w:lvlJc w:val="left"/>
      <w:pPr>
        <w:ind w:left="1620" w:hanging="360"/>
      </w:pPr>
    </w:lvl>
    <w:lvl w:ilvl="2" w:tplc="0415001B" w:tentative="1">
      <w:start w:val="1"/>
      <w:numFmt w:val="lowerRoman"/>
      <w:lvlText w:val="%3."/>
      <w:lvlJc w:val="right"/>
      <w:pPr>
        <w:ind w:left="2340" w:hanging="180"/>
      </w:pPr>
    </w:lvl>
    <w:lvl w:ilvl="3" w:tplc="0415000F" w:tentative="1">
      <w:start w:val="1"/>
      <w:numFmt w:val="decimal"/>
      <w:lvlText w:val="%4."/>
      <w:lvlJc w:val="left"/>
      <w:pPr>
        <w:ind w:left="3060" w:hanging="360"/>
      </w:pPr>
    </w:lvl>
    <w:lvl w:ilvl="4" w:tplc="04150019" w:tentative="1">
      <w:start w:val="1"/>
      <w:numFmt w:val="lowerLetter"/>
      <w:lvlText w:val="%5."/>
      <w:lvlJc w:val="left"/>
      <w:pPr>
        <w:ind w:left="3780" w:hanging="360"/>
      </w:pPr>
    </w:lvl>
    <w:lvl w:ilvl="5" w:tplc="0415001B" w:tentative="1">
      <w:start w:val="1"/>
      <w:numFmt w:val="lowerRoman"/>
      <w:lvlText w:val="%6."/>
      <w:lvlJc w:val="right"/>
      <w:pPr>
        <w:ind w:left="4500" w:hanging="180"/>
      </w:pPr>
    </w:lvl>
    <w:lvl w:ilvl="6" w:tplc="0415000F" w:tentative="1">
      <w:start w:val="1"/>
      <w:numFmt w:val="decimal"/>
      <w:lvlText w:val="%7."/>
      <w:lvlJc w:val="left"/>
      <w:pPr>
        <w:ind w:left="5220" w:hanging="360"/>
      </w:pPr>
    </w:lvl>
    <w:lvl w:ilvl="7" w:tplc="04150019" w:tentative="1">
      <w:start w:val="1"/>
      <w:numFmt w:val="lowerLetter"/>
      <w:lvlText w:val="%8."/>
      <w:lvlJc w:val="left"/>
      <w:pPr>
        <w:ind w:left="5940" w:hanging="360"/>
      </w:pPr>
    </w:lvl>
    <w:lvl w:ilvl="8" w:tplc="0415001B" w:tentative="1">
      <w:start w:val="1"/>
      <w:numFmt w:val="lowerRoman"/>
      <w:lvlText w:val="%9."/>
      <w:lvlJc w:val="right"/>
      <w:pPr>
        <w:ind w:left="6660" w:hanging="180"/>
      </w:pPr>
    </w:lvl>
  </w:abstractNum>
  <w:abstractNum w:abstractNumId="29" w15:restartNumberingAfterBreak="0">
    <w:nsid w:val="189A0262"/>
    <w:multiLevelType w:val="multilevel"/>
    <w:tmpl w:val="92D210B0"/>
    <w:lvl w:ilvl="0">
      <w:start w:val="18"/>
      <w:numFmt w:val="decimal"/>
      <w:lvlText w:val="%1."/>
      <w:lvlJc w:val="left"/>
      <w:pPr>
        <w:ind w:left="1429" w:hanging="360"/>
      </w:pPr>
      <w:rPr>
        <w:rFonts w:hint="default"/>
        <w:b/>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0" w15:restartNumberingAfterBreak="0">
    <w:nsid w:val="18BB6E87"/>
    <w:multiLevelType w:val="hybridMultilevel"/>
    <w:tmpl w:val="1AF8E9B8"/>
    <w:lvl w:ilvl="0" w:tplc="6AE40C7C">
      <w:start w:val="4"/>
      <w:numFmt w:val="decimal"/>
      <w:lvlText w:val="%1)"/>
      <w:lvlJc w:val="left"/>
      <w:pPr>
        <w:ind w:left="720" w:hanging="360"/>
      </w:pPr>
      <w:rPr>
        <w:rFonts w:hint="default"/>
        <w:b w:val="0"/>
        <w:color w:val="auto"/>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19EE7555"/>
    <w:multiLevelType w:val="hybridMultilevel"/>
    <w:tmpl w:val="E1D8A3D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1A902BC1"/>
    <w:multiLevelType w:val="hybridMultilevel"/>
    <w:tmpl w:val="0FA0C458"/>
    <w:lvl w:ilvl="0" w:tplc="0415000F">
      <w:start w:val="1"/>
      <w:numFmt w:val="decimal"/>
      <w:lvlText w:val="%1."/>
      <w:lvlJc w:val="left"/>
      <w:pPr>
        <w:ind w:left="720" w:hanging="360"/>
      </w:pPr>
    </w:lvl>
    <w:lvl w:ilvl="1" w:tplc="0415000F">
      <w:start w:val="1"/>
      <w:numFmt w:val="decimal"/>
      <w:lvlText w:val="%2."/>
      <w:lvlJc w:val="left"/>
      <w:pPr>
        <w:ind w:left="1440" w:hanging="360"/>
      </w:pPr>
    </w:lvl>
    <w:lvl w:ilvl="2" w:tplc="40BE2954">
      <w:start w:val="1"/>
      <w:numFmt w:val="decimal"/>
      <w:lvlText w:val="%3)"/>
      <w:lvlJc w:val="left"/>
      <w:pPr>
        <w:ind w:left="1212" w:hanging="360"/>
      </w:pPr>
      <w:rPr>
        <w:rFonts w:hint="default"/>
      </w:rPr>
    </w:lvl>
    <w:lvl w:ilvl="3" w:tplc="0415000F">
      <w:start w:val="1"/>
      <w:numFmt w:val="decimal"/>
      <w:lvlText w:val="%4."/>
      <w:lvlJc w:val="left"/>
      <w:pPr>
        <w:ind w:left="2880" w:hanging="360"/>
      </w:pPr>
    </w:lvl>
    <w:lvl w:ilvl="4" w:tplc="B63242AA">
      <w:start w:val="1"/>
      <w:numFmt w:val="lowerLetter"/>
      <w:lvlText w:val="%5)"/>
      <w:lvlJc w:val="left"/>
      <w:pPr>
        <w:ind w:left="3600" w:hanging="360"/>
      </w:pPr>
      <w:rPr>
        <w:rFonts w:cs="Cambria" w:hint="default"/>
      </w:r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1B2A6359"/>
    <w:multiLevelType w:val="hybridMultilevel"/>
    <w:tmpl w:val="2AD6B0A6"/>
    <w:lvl w:ilvl="0" w:tplc="67C803C6">
      <w:start w:val="1"/>
      <w:numFmt w:val="lowerLetter"/>
      <w:lvlText w:val="%1)"/>
      <w:lvlJc w:val="left"/>
      <w:pPr>
        <w:ind w:left="3372" w:hanging="360"/>
      </w:pPr>
      <w:rPr>
        <w:rFonts w:cs="Open Sans" w:hint="default"/>
        <w:color w:val="2D2D2D"/>
      </w:rPr>
    </w:lvl>
    <w:lvl w:ilvl="1" w:tplc="39107A02">
      <w:start w:val="1"/>
      <w:numFmt w:val="lowerLetter"/>
      <w:lvlText w:val="%2)"/>
      <w:lvlJc w:val="left"/>
      <w:pPr>
        <w:ind w:left="4092" w:hanging="360"/>
      </w:pPr>
      <w:rPr>
        <w:rFonts w:hint="default"/>
      </w:rPr>
    </w:lvl>
    <w:lvl w:ilvl="2" w:tplc="0415001B" w:tentative="1">
      <w:start w:val="1"/>
      <w:numFmt w:val="lowerRoman"/>
      <w:lvlText w:val="%3."/>
      <w:lvlJc w:val="right"/>
      <w:pPr>
        <w:ind w:left="4812" w:hanging="180"/>
      </w:pPr>
    </w:lvl>
    <w:lvl w:ilvl="3" w:tplc="0415000F" w:tentative="1">
      <w:start w:val="1"/>
      <w:numFmt w:val="decimal"/>
      <w:lvlText w:val="%4."/>
      <w:lvlJc w:val="left"/>
      <w:pPr>
        <w:ind w:left="5532" w:hanging="360"/>
      </w:pPr>
    </w:lvl>
    <w:lvl w:ilvl="4" w:tplc="04150019" w:tentative="1">
      <w:start w:val="1"/>
      <w:numFmt w:val="lowerLetter"/>
      <w:lvlText w:val="%5."/>
      <w:lvlJc w:val="left"/>
      <w:pPr>
        <w:ind w:left="6252" w:hanging="360"/>
      </w:pPr>
    </w:lvl>
    <w:lvl w:ilvl="5" w:tplc="0415001B" w:tentative="1">
      <w:start w:val="1"/>
      <w:numFmt w:val="lowerRoman"/>
      <w:lvlText w:val="%6."/>
      <w:lvlJc w:val="right"/>
      <w:pPr>
        <w:ind w:left="6972" w:hanging="180"/>
      </w:pPr>
    </w:lvl>
    <w:lvl w:ilvl="6" w:tplc="0415000F" w:tentative="1">
      <w:start w:val="1"/>
      <w:numFmt w:val="decimal"/>
      <w:lvlText w:val="%7."/>
      <w:lvlJc w:val="left"/>
      <w:pPr>
        <w:ind w:left="7692" w:hanging="360"/>
      </w:pPr>
    </w:lvl>
    <w:lvl w:ilvl="7" w:tplc="04150019" w:tentative="1">
      <w:start w:val="1"/>
      <w:numFmt w:val="lowerLetter"/>
      <w:lvlText w:val="%8."/>
      <w:lvlJc w:val="left"/>
      <w:pPr>
        <w:ind w:left="8412" w:hanging="360"/>
      </w:pPr>
    </w:lvl>
    <w:lvl w:ilvl="8" w:tplc="0415001B" w:tentative="1">
      <w:start w:val="1"/>
      <w:numFmt w:val="lowerRoman"/>
      <w:lvlText w:val="%9."/>
      <w:lvlJc w:val="right"/>
      <w:pPr>
        <w:ind w:left="9132" w:hanging="180"/>
      </w:pPr>
    </w:lvl>
  </w:abstractNum>
  <w:abstractNum w:abstractNumId="34" w15:restartNumberingAfterBreak="0">
    <w:nsid w:val="1BC751B2"/>
    <w:multiLevelType w:val="multilevel"/>
    <w:tmpl w:val="6E0E9340"/>
    <w:lvl w:ilvl="0">
      <w:start w:val="19"/>
      <w:numFmt w:val="decimal"/>
      <w:lvlText w:val="%1."/>
      <w:lvlJc w:val="left"/>
      <w:pPr>
        <w:ind w:left="1429" w:hanging="360"/>
      </w:pPr>
      <w:rPr>
        <w:rFonts w:hint="default"/>
        <w:b/>
      </w:rPr>
    </w:lvl>
    <w:lvl w:ilvl="1">
      <w:start w:val="1"/>
      <w:numFmt w:val="decimal"/>
      <w:isLgl/>
      <w:lvlText w:val="%1.%2"/>
      <w:lvlJc w:val="left"/>
      <w:pPr>
        <w:ind w:left="1969" w:hanging="540"/>
      </w:pPr>
      <w:rPr>
        <w:rFonts w:hint="default"/>
        <w:b w:val="0"/>
      </w:rPr>
    </w:lvl>
    <w:lvl w:ilvl="2">
      <w:start w:val="1"/>
      <w:numFmt w:val="decimal"/>
      <w:isLgl/>
      <w:lvlText w:val="%1.%2.%3"/>
      <w:lvlJc w:val="left"/>
      <w:pPr>
        <w:ind w:left="2509" w:hanging="720"/>
      </w:pPr>
      <w:rPr>
        <w:rFonts w:hint="default"/>
      </w:rPr>
    </w:lvl>
    <w:lvl w:ilvl="3">
      <w:start w:val="1"/>
      <w:numFmt w:val="decimal"/>
      <w:isLgl/>
      <w:lvlText w:val="%1.%2.%3.%4"/>
      <w:lvlJc w:val="left"/>
      <w:pPr>
        <w:ind w:left="3229" w:hanging="1080"/>
      </w:pPr>
      <w:rPr>
        <w:rFonts w:hint="default"/>
      </w:rPr>
    </w:lvl>
    <w:lvl w:ilvl="4">
      <w:start w:val="1"/>
      <w:numFmt w:val="decimal"/>
      <w:isLgl/>
      <w:lvlText w:val="%1.%2.%3.%4.%5"/>
      <w:lvlJc w:val="left"/>
      <w:pPr>
        <w:ind w:left="3589" w:hanging="1080"/>
      </w:pPr>
      <w:rPr>
        <w:rFonts w:hint="default"/>
      </w:rPr>
    </w:lvl>
    <w:lvl w:ilvl="5">
      <w:start w:val="1"/>
      <w:numFmt w:val="decimal"/>
      <w:isLgl/>
      <w:lvlText w:val="%1.%2.%3.%4.%5.%6"/>
      <w:lvlJc w:val="left"/>
      <w:pPr>
        <w:ind w:left="4309" w:hanging="1440"/>
      </w:pPr>
      <w:rPr>
        <w:rFonts w:hint="default"/>
      </w:rPr>
    </w:lvl>
    <w:lvl w:ilvl="6">
      <w:start w:val="1"/>
      <w:numFmt w:val="decimal"/>
      <w:isLgl/>
      <w:lvlText w:val="%1.%2.%3.%4.%5.%6.%7"/>
      <w:lvlJc w:val="left"/>
      <w:pPr>
        <w:ind w:left="4669" w:hanging="1440"/>
      </w:pPr>
      <w:rPr>
        <w:rFonts w:hint="default"/>
      </w:rPr>
    </w:lvl>
    <w:lvl w:ilvl="7">
      <w:start w:val="1"/>
      <w:numFmt w:val="decimal"/>
      <w:isLgl/>
      <w:lvlText w:val="%1.%2.%3.%4.%5.%6.%7.%8"/>
      <w:lvlJc w:val="left"/>
      <w:pPr>
        <w:ind w:left="5389" w:hanging="1800"/>
      </w:pPr>
      <w:rPr>
        <w:rFonts w:hint="default"/>
      </w:rPr>
    </w:lvl>
    <w:lvl w:ilvl="8">
      <w:start w:val="1"/>
      <w:numFmt w:val="decimal"/>
      <w:isLgl/>
      <w:lvlText w:val="%1.%2.%3.%4.%5.%6.%7.%8.%9"/>
      <w:lvlJc w:val="left"/>
      <w:pPr>
        <w:ind w:left="5749" w:hanging="1800"/>
      </w:pPr>
      <w:rPr>
        <w:rFonts w:hint="default"/>
      </w:rPr>
    </w:lvl>
  </w:abstractNum>
  <w:abstractNum w:abstractNumId="35" w15:restartNumberingAfterBreak="0">
    <w:nsid w:val="1CA758DB"/>
    <w:multiLevelType w:val="hybridMultilevel"/>
    <w:tmpl w:val="3AE4B584"/>
    <w:lvl w:ilvl="0" w:tplc="F6DE27CC">
      <w:start w:val="12"/>
      <w:numFmt w:val="decimal"/>
      <w:lvlText w:val="%1)"/>
      <w:lvlJc w:val="left"/>
      <w:pPr>
        <w:ind w:left="720" w:hanging="360"/>
      </w:pPr>
      <w:rPr>
        <w:rFonts w:hint="default"/>
        <w:b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1D102A71"/>
    <w:multiLevelType w:val="hybridMultilevel"/>
    <w:tmpl w:val="F43C6718"/>
    <w:lvl w:ilvl="0" w:tplc="55D40D6A">
      <w:start w:val="1"/>
      <w:numFmt w:val="decimal"/>
      <w:lvlText w:val="%1."/>
      <w:lvlJc w:val="left"/>
      <w:pPr>
        <w:ind w:left="720" w:hanging="360"/>
      </w:pPr>
      <w:rPr>
        <w:rFonts w:hint="default"/>
        <w:b w:val="0"/>
        <w:color w:val="auto"/>
      </w:rPr>
    </w:lvl>
    <w:lvl w:ilvl="1" w:tplc="04150011">
      <w:start w:val="1"/>
      <w:numFmt w:val="decimal"/>
      <w:lvlText w:val="%2)"/>
      <w:lvlJc w:val="left"/>
      <w:pPr>
        <w:ind w:left="1440" w:hanging="360"/>
      </w:pPr>
      <w:rPr>
        <w:b w:val="0"/>
        <w:color w:val="auto"/>
      </w:rPr>
    </w:lvl>
    <w:lvl w:ilvl="2" w:tplc="9710B0C2">
      <w:start w:val="1"/>
      <w:numFmt w:val="bullet"/>
      <w:lvlText w:val=""/>
      <w:lvlJc w:val="left"/>
      <w:pPr>
        <w:ind w:left="2160" w:hanging="180"/>
      </w:pPr>
      <w:rPr>
        <w:rFonts w:ascii="Symbol" w:hAnsi="Symbol" w:hint="default"/>
      </w:r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1D644139"/>
    <w:multiLevelType w:val="hybridMultilevel"/>
    <w:tmpl w:val="D65ABD90"/>
    <w:lvl w:ilvl="0" w:tplc="261ECBDC">
      <w:start w:val="2"/>
      <w:numFmt w:val="lowerLetter"/>
      <w:lvlText w:val="%1)"/>
      <w:lvlJc w:val="left"/>
      <w:pPr>
        <w:ind w:left="2421"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1DAD3F07"/>
    <w:multiLevelType w:val="hybridMultilevel"/>
    <w:tmpl w:val="583EAE60"/>
    <w:lvl w:ilvl="0" w:tplc="BB485F94">
      <w:start w:val="1"/>
      <w:numFmt w:val="decimal"/>
      <w:lvlText w:val="%1)"/>
      <w:lvlJc w:val="left"/>
      <w:pPr>
        <w:ind w:left="1429"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1E943AD4"/>
    <w:multiLevelType w:val="hybridMultilevel"/>
    <w:tmpl w:val="2A02D67E"/>
    <w:lvl w:ilvl="0" w:tplc="0415000F">
      <w:start w:val="1"/>
      <w:numFmt w:val="decimal"/>
      <w:lvlText w:val="%1."/>
      <w:lvlJc w:val="left"/>
      <w:pPr>
        <w:ind w:left="1000" w:hanging="360"/>
      </w:pPr>
    </w:lvl>
    <w:lvl w:ilvl="1" w:tplc="04150019" w:tentative="1">
      <w:start w:val="1"/>
      <w:numFmt w:val="lowerLetter"/>
      <w:lvlText w:val="%2."/>
      <w:lvlJc w:val="left"/>
      <w:pPr>
        <w:ind w:left="1720" w:hanging="360"/>
      </w:pPr>
    </w:lvl>
    <w:lvl w:ilvl="2" w:tplc="0415001B" w:tentative="1">
      <w:start w:val="1"/>
      <w:numFmt w:val="lowerRoman"/>
      <w:lvlText w:val="%3."/>
      <w:lvlJc w:val="right"/>
      <w:pPr>
        <w:ind w:left="2440" w:hanging="180"/>
      </w:pPr>
    </w:lvl>
    <w:lvl w:ilvl="3" w:tplc="0415000F" w:tentative="1">
      <w:start w:val="1"/>
      <w:numFmt w:val="decimal"/>
      <w:lvlText w:val="%4."/>
      <w:lvlJc w:val="left"/>
      <w:pPr>
        <w:ind w:left="3160" w:hanging="360"/>
      </w:pPr>
    </w:lvl>
    <w:lvl w:ilvl="4" w:tplc="04150019" w:tentative="1">
      <w:start w:val="1"/>
      <w:numFmt w:val="lowerLetter"/>
      <w:lvlText w:val="%5."/>
      <w:lvlJc w:val="left"/>
      <w:pPr>
        <w:ind w:left="3880" w:hanging="360"/>
      </w:pPr>
    </w:lvl>
    <w:lvl w:ilvl="5" w:tplc="0415001B" w:tentative="1">
      <w:start w:val="1"/>
      <w:numFmt w:val="lowerRoman"/>
      <w:lvlText w:val="%6."/>
      <w:lvlJc w:val="right"/>
      <w:pPr>
        <w:ind w:left="4600" w:hanging="180"/>
      </w:pPr>
    </w:lvl>
    <w:lvl w:ilvl="6" w:tplc="0415000F" w:tentative="1">
      <w:start w:val="1"/>
      <w:numFmt w:val="decimal"/>
      <w:lvlText w:val="%7."/>
      <w:lvlJc w:val="left"/>
      <w:pPr>
        <w:ind w:left="5320" w:hanging="360"/>
      </w:pPr>
    </w:lvl>
    <w:lvl w:ilvl="7" w:tplc="04150019" w:tentative="1">
      <w:start w:val="1"/>
      <w:numFmt w:val="lowerLetter"/>
      <w:lvlText w:val="%8."/>
      <w:lvlJc w:val="left"/>
      <w:pPr>
        <w:ind w:left="6040" w:hanging="360"/>
      </w:pPr>
    </w:lvl>
    <w:lvl w:ilvl="8" w:tplc="0415001B" w:tentative="1">
      <w:start w:val="1"/>
      <w:numFmt w:val="lowerRoman"/>
      <w:lvlText w:val="%9."/>
      <w:lvlJc w:val="right"/>
      <w:pPr>
        <w:ind w:left="6760" w:hanging="180"/>
      </w:pPr>
    </w:lvl>
  </w:abstractNum>
  <w:abstractNum w:abstractNumId="40" w15:restartNumberingAfterBreak="0">
    <w:nsid w:val="1ECC27BE"/>
    <w:multiLevelType w:val="hybridMultilevel"/>
    <w:tmpl w:val="A784F8AC"/>
    <w:lvl w:ilvl="0" w:tplc="9710B0C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1" w15:restartNumberingAfterBreak="0">
    <w:nsid w:val="1F13525C"/>
    <w:multiLevelType w:val="hybridMultilevel"/>
    <w:tmpl w:val="98BAA2EC"/>
    <w:lvl w:ilvl="0" w:tplc="BBA8A2C8">
      <w:start w:val="8"/>
      <w:numFmt w:val="decimal"/>
      <w:lvlText w:val="%1."/>
      <w:lvlJc w:val="left"/>
      <w:pPr>
        <w:ind w:left="720"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20D41DF2"/>
    <w:multiLevelType w:val="hybridMultilevel"/>
    <w:tmpl w:val="1A84B6C4"/>
    <w:lvl w:ilvl="0" w:tplc="05DAC522">
      <w:start w:val="2"/>
      <w:numFmt w:val="decimal"/>
      <w:lvlText w:val="%1)"/>
      <w:lvlJc w:val="left"/>
      <w:pPr>
        <w:ind w:left="2007"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20EB1553"/>
    <w:multiLevelType w:val="hybridMultilevel"/>
    <w:tmpl w:val="9B327C94"/>
    <w:lvl w:ilvl="0" w:tplc="B5C245D2">
      <w:start w:val="1"/>
      <w:numFmt w:val="upperLetter"/>
      <w:lvlText w:val="%1."/>
      <w:lvlJc w:val="left"/>
      <w:pPr>
        <w:ind w:left="67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15F8158C">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228011B4">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89309B66">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46F6CFD8">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33ACBCD0">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024EB6EC">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F1C8D5A">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21E00E78">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44" w15:restartNumberingAfterBreak="0">
    <w:nsid w:val="21F4516B"/>
    <w:multiLevelType w:val="multilevel"/>
    <w:tmpl w:val="C520DA56"/>
    <w:lvl w:ilvl="0">
      <w:start w:val="1"/>
      <w:numFmt w:val="bullet"/>
      <w:lvlText w:val=""/>
      <w:lvlJc w:val="left"/>
      <w:rPr>
        <w:rFonts w:ascii="Symbol" w:hAnsi="Symbol" w:hint="default"/>
        <w:b/>
        <w:bCs/>
        <w:i w:val="0"/>
        <w:iCs w:val="0"/>
        <w:smallCaps w:val="0"/>
        <w:strike w:val="0"/>
        <w:color w:val="000000"/>
        <w:spacing w:val="0"/>
        <w:w w:val="100"/>
        <w:position w:val="0"/>
        <w:sz w:val="22"/>
        <w:szCs w:val="22"/>
        <w:u w:val="none"/>
        <w:shd w:val="clear" w:color="auto" w:fill="auto"/>
        <w:lang w:val="pl-PL" w:eastAsia="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5" w15:restartNumberingAfterBreak="0">
    <w:nsid w:val="22E44180"/>
    <w:multiLevelType w:val="multilevel"/>
    <w:tmpl w:val="22E44180"/>
    <w:lvl w:ilvl="0">
      <w:start w:val="1"/>
      <w:numFmt w:val="decimal"/>
      <w:pStyle w:val="NumPar1"/>
      <w:lvlText w:val="%1."/>
      <w:lvlJc w:val="left"/>
      <w:pPr>
        <w:tabs>
          <w:tab w:val="left" w:pos="850"/>
        </w:tabs>
        <w:ind w:left="850" w:hanging="850"/>
      </w:pPr>
    </w:lvl>
    <w:lvl w:ilvl="1">
      <w:start w:val="1"/>
      <w:numFmt w:val="decimal"/>
      <w:pStyle w:val="NumPar2"/>
      <w:lvlText w:val="%1.%2."/>
      <w:lvlJc w:val="left"/>
      <w:pPr>
        <w:tabs>
          <w:tab w:val="left" w:pos="850"/>
        </w:tabs>
        <w:ind w:left="850" w:hanging="850"/>
      </w:pPr>
    </w:lvl>
    <w:lvl w:ilvl="2">
      <w:start w:val="1"/>
      <w:numFmt w:val="decimal"/>
      <w:pStyle w:val="NumPar3"/>
      <w:lvlText w:val="%1.%2.%3."/>
      <w:lvlJc w:val="left"/>
      <w:pPr>
        <w:tabs>
          <w:tab w:val="left" w:pos="850"/>
        </w:tabs>
        <w:ind w:left="850" w:hanging="850"/>
      </w:pPr>
    </w:lvl>
    <w:lvl w:ilvl="3">
      <w:start w:val="1"/>
      <w:numFmt w:val="decimal"/>
      <w:pStyle w:val="NumPar4"/>
      <w:lvlText w:val="%1.%2.%3.%4."/>
      <w:lvlJc w:val="left"/>
      <w:pPr>
        <w:tabs>
          <w:tab w:val="left" w:pos="850"/>
        </w:tabs>
        <w:ind w:left="850" w:hanging="85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6" w15:restartNumberingAfterBreak="0">
    <w:nsid w:val="25601D3C"/>
    <w:multiLevelType w:val="multilevel"/>
    <w:tmpl w:val="55E6E7C4"/>
    <w:lvl w:ilvl="0">
      <w:start w:val="24"/>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7" w15:restartNumberingAfterBreak="0">
    <w:nsid w:val="25CA688E"/>
    <w:multiLevelType w:val="hybridMultilevel"/>
    <w:tmpl w:val="C7A47E12"/>
    <w:lvl w:ilvl="0" w:tplc="6AE40C7C">
      <w:start w:val="4"/>
      <w:numFmt w:val="decimal"/>
      <w:lvlText w:val="%1)"/>
      <w:lvlJc w:val="left"/>
      <w:pPr>
        <w:ind w:left="720" w:hanging="360"/>
      </w:pPr>
      <w:rPr>
        <w:rFonts w:hint="default"/>
        <w:b w:val="0"/>
        <w:color w:val="auto"/>
      </w:r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25E042E8"/>
    <w:multiLevelType w:val="multilevel"/>
    <w:tmpl w:val="79460FD6"/>
    <w:lvl w:ilvl="0">
      <w:start w:val="31"/>
      <w:numFmt w:val="decimal"/>
      <w:lvlText w:val="%1."/>
      <w:lvlJc w:val="left"/>
      <w:pPr>
        <w:ind w:left="720" w:hanging="360"/>
      </w:pPr>
      <w:rPr>
        <w:rFonts w:ascii="Arial" w:hAnsi="Arial" w:cs="Arial" w:hint="default"/>
        <w:b/>
        <w:sz w:val="22"/>
        <w:szCs w:val="22"/>
      </w:rPr>
    </w:lvl>
    <w:lvl w:ilvl="1">
      <w:start w:val="1"/>
      <w:numFmt w:val="decimal"/>
      <w:isLgl/>
      <w:lvlText w:val="%1.%2"/>
      <w:lvlJc w:val="left"/>
      <w:pPr>
        <w:ind w:left="900" w:hanging="54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9" w15:restartNumberingAfterBreak="0">
    <w:nsid w:val="26431983"/>
    <w:multiLevelType w:val="multilevel"/>
    <w:tmpl w:val="8474E2A2"/>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50" w15:restartNumberingAfterBreak="0">
    <w:nsid w:val="26C9208B"/>
    <w:multiLevelType w:val="hybridMultilevel"/>
    <w:tmpl w:val="6B18E106"/>
    <w:lvl w:ilvl="0" w:tplc="04150011">
      <w:start w:val="1"/>
      <w:numFmt w:val="decimal"/>
      <w:lvlText w:val="%1)"/>
      <w:lvlJc w:val="left"/>
      <w:pPr>
        <w:ind w:left="720" w:hanging="360"/>
      </w:pPr>
    </w:lvl>
    <w:lvl w:ilvl="1" w:tplc="F91C4FDE">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27CC7787"/>
    <w:multiLevelType w:val="hybridMultilevel"/>
    <w:tmpl w:val="829C0694"/>
    <w:lvl w:ilvl="0" w:tplc="67C803C6">
      <w:start w:val="1"/>
      <w:numFmt w:val="lowerLetter"/>
      <w:lvlText w:val="%1)"/>
      <w:lvlJc w:val="left"/>
      <w:pPr>
        <w:ind w:left="2160" w:hanging="360"/>
      </w:pPr>
      <w:rPr>
        <w:rFonts w:cs="Open Sans" w:hint="default"/>
        <w:color w:val="2D2D2D"/>
      </w:rPr>
    </w:lvl>
    <w:lvl w:ilvl="1" w:tplc="04150019" w:tentative="1">
      <w:start w:val="1"/>
      <w:numFmt w:val="lowerLetter"/>
      <w:lvlText w:val="%2."/>
      <w:lvlJc w:val="left"/>
      <w:pPr>
        <w:ind w:left="2880" w:hanging="360"/>
      </w:pPr>
    </w:lvl>
    <w:lvl w:ilvl="2" w:tplc="0415001B" w:tentative="1">
      <w:start w:val="1"/>
      <w:numFmt w:val="lowerRoman"/>
      <w:lvlText w:val="%3."/>
      <w:lvlJc w:val="right"/>
      <w:pPr>
        <w:ind w:left="3600" w:hanging="180"/>
      </w:pPr>
    </w:lvl>
    <w:lvl w:ilvl="3" w:tplc="0415000F" w:tentative="1">
      <w:start w:val="1"/>
      <w:numFmt w:val="decimal"/>
      <w:lvlText w:val="%4."/>
      <w:lvlJc w:val="left"/>
      <w:pPr>
        <w:ind w:left="4320" w:hanging="360"/>
      </w:pPr>
    </w:lvl>
    <w:lvl w:ilvl="4" w:tplc="04150019" w:tentative="1">
      <w:start w:val="1"/>
      <w:numFmt w:val="lowerLetter"/>
      <w:lvlText w:val="%5."/>
      <w:lvlJc w:val="left"/>
      <w:pPr>
        <w:ind w:left="5040" w:hanging="360"/>
      </w:pPr>
    </w:lvl>
    <w:lvl w:ilvl="5" w:tplc="0415001B" w:tentative="1">
      <w:start w:val="1"/>
      <w:numFmt w:val="lowerRoman"/>
      <w:lvlText w:val="%6."/>
      <w:lvlJc w:val="right"/>
      <w:pPr>
        <w:ind w:left="5760" w:hanging="180"/>
      </w:pPr>
    </w:lvl>
    <w:lvl w:ilvl="6" w:tplc="0415000F" w:tentative="1">
      <w:start w:val="1"/>
      <w:numFmt w:val="decimal"/>
      <w:lvlText w:val="%7."/>
      <w:lvlJc w:val="left"/>
      <w:pPr>
        <w:ind w:left="6480" w:hanging="360"/>
      </w:pPr>
    </w:lvl>
    <w:lvl w:ilvl="7" w:tplc="04150019" w:tentative="1">
      <w:start w:val="1"/>
      <w:numFmt w:val="lowerLetter"/>
      <w:lvlText w:val="%8."/>
      <w:lvlJc w:val="left"/>
      <w:pPr>
        <w:ind w:left="7200" w:hanging="360"/>
      </w:pPr>
    </w:lvl>
    <w:lvl w:ilvl="8" w:tplc="0415001B" w:tentative="1">
      <w:start w:val="1"/>
      <w:numFmt w:val="lowerRoman"/>
      <w:lvlText w:val="%9."/>
      <w:lvlJc w:val="right"/>
      <w:pPr>
        <w:ind w:left="7920" w:hanging="180"/>
      </w:pPr>
    </w:lvl>
  </w:abstractNum>
  <w:abstractNum w:abstractNumId="52" w15:restartNumberingAfterBreak="0">
    <w:nsid w:val="290D0EC4"/>
    <w:multiLevelType w:val="hybridMultilevel"/>
    <w:tmpl w:val="1354BA12"/>
    <w:lvl w:ilvl="0" w:tplc="B3FC3C28">
      <w:start w:val="1"/>
      <w:numFmt w:val="decimal"/>
      <w:lvlText w:val="%1)"/>
      <w:lvlJc w:val="left"/>
      <w:pPr>
        <w:ind w:left="927" w:hanging="360"/>
      </w:pPr>
      <w:rPr>
        <w:rFonts w:hint="default"/>
        <w:sz w:val="22"/>
        <w:szCs w:val="22"/>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53" w15:restartNumberingAfterBreak="0">
    <w:nsid w:val="294B50E4"/>
    <w:multiLevelType w:val="hybridMultilevel"/>
    <w:tmpl w:val="0E58C33A"/>
    <w:lvl w:ilvl="0" w:tplc="04150011">
      <w:start w:val="1"/>
      <w:numFmt w:val="decimal"/>
      <w:lvlText w:val="%1)"/>
      <w:lvlJc w:val="left"/>
      <w:pPr>
        <w:ind w:left="1233" w:hanging="360"/>
      </w:pPr>
    </w:lvl>
    <w:lvl w:ilvl="1" w:tplc="2DEE5C62">
      <w:start w:val="1"/>
      <w:numFmt w:val="decimal"/>
      <w:lvlText w:val="%2."/>
      <w:lvlJc w:val="left"/>
      <w:pPr>
        <w:ind w:left="1953" w:hanging="360"/>
      </w:pPr>
      <w:rPr>
        <w:rFonts w:hint="default"/>
      </w:rPr>
    </w:lvl>
    <w:lvl w:ilvl="2" w:tplc="0415001B" w:tentative="1">
      <w:start w:val="1"/>
      <w:numFmt w:val="lowerRoman"/>
      <w:lvlText w:val="%3."/>
      <w:lvlJc w:val="right"/>
      <w:pPr>
        <w:ind w:left="2673" w:hanging="180"/>
      </w:pPr>
    </w:lvl>
    <w:lvl w:ilvl="3" w:tplc="0415000F" w:tentative="1">
      <w:start w:val="1"/>
      <w:numFmt w:val="decimal"/>
      <w:lvlText w:val="%4."/>
      <w:lvlJc w:val="left"/>
      <w:pPr>
        <w:ind w:left="3393" w:hanging="360"/>
      </w:pPr>
    </w:lvl>
    <w:lvl w:ilvl="4" w:tplc="04150019" w:tentative="1">
      <w:start w:val="1"/>
      <w:numFmt w:val="lowerLetter"/>
      <w:lvlText w:val="%5."/>
      <w:lvlJc w:val="left"/>
      <w:pPr>
        <w:ind w:left="4113" w:hanging="360"/>
      </w:pPr>
    </w:lvl>
    <w:lvl w:ilvl="5" w:tplc="0415001B" w:tentative="1">
      <w:start w:val="1"/>
      <w:numFmt w:val="lowerRoman"/>
      <w:lvlText w:val="%6."/>
      <w:lvlJc w:val="right"/>
      <w:pPr>
        <w:ind w:left="4833" w:hanging="180"/>
      </w:pPr>
    </w:lvl>
    <w:lvl w:ilvl="6" w:tplc="0415000F" w:tentative="1">
      <w:start w:val="1"/>
      <w:numFmt w:val="decimal"/>
      <w:lvlText w:val="%7."/>
      <w:lvlJc w:val="left"/>
      <w:pPr>
        <w:ind w:left="5553" w:hanging="360"/>
      </w:pPr>
    </w:lvl>
    <w:lvl w:ilvl="7" w:tplc="04150019" w:tentative="1">
      <w:start w:val="1"/>
      <w:numFmt w:val="lowerLetter"/>
      <w:lvlText w:val="%8."/>
      <w:lvlJc w:val="left"/>
      <w:pPr>
        <w:ind w:left="6273" w:hanging="360"/>
      </w:pPr>
    </w:lvl>
    <w:lvl w:ilvl="8" w:tplc="0415001B" w:tentative="1">
      <w:start w:val="1"/>
      <w:numFmt w:val="lowerRoman"/>
      <w:lvlText w:val="%9."/>
      <w:lvlJc w:val="right"/>
      <w:pPr>
        <w:ind w:left="6993" w:hanging="180"/>
      </w:pPr>
    </w:lvl>
  </w:abstractNum>
  <w:abstractNum w:abstractNumId="54" w15:restartNumberingAfterBreak="0">
    <w:nsid w:val="29B65C5F"/>
    <w:multiLevelType w:val="multilevel"/>
    <w:tmpl w:val="E4460D16"/>
    <w:lvl w:ilvl="0">
      <w:start w:val="1"/>
      <w:numFmt w:val="lowerLetter"/>
      <w:lvlText w:val="%1)"/>
      <w:lvlJc w:val="left"/>
      <w:rPr>
        <w:rFonts w:ascii="Arial" w:eastAsia="Century Schoolbook" w:hAnsi="Arial" w:cs="Arial" w:hint="default"/>
        <w:b w:val="0"/>
        <w:bCs w:val="0"/>
        <w:i w:val="0"/>
        <w:iCs w:val="0"/>
        <w:smallCaps w:val="0"/>
        <w:strike w:val="0"/>
        <w:color w:val="000000"/>
        <w:spacing w:val="0"/>
        <w:w w:val="100"/>
        <w:position w:val="0"/>
        <w:sz w:val="20"/>
        <w:szCs w:val="20"/>
        <w:u w:val="none"/>
        <w:shd w:val="clear" w:color="auto" w:fill="auto"/>
        <w:lang w:val="pl-PL" w:eastAsia="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5" w15:restartNumberingAfterBreak="0">
    <w:nsid w:val="2AB76B95"/>
    <w:multiLevelType w:val="multilevel"/>
    <w:tmpl w:val="C4EC3C72"/>
    <w:lvl w:ilvl="0">
      <w:start w:val="1"/>
      <w:numFmt w:val="lowerLetter"/>
      <w:lvlText w:val="%1)"/>
      <w:lvlJc w:val="left"/>
      <w:rPr>
        <w:rFonts w:ascii="Arial" w:eastAsia="Times New Roman" w:hAnsi="Arial" w:cs="Arial" w:hint="default"/>
        <w:b/>
        <w:bCs/>
        <w:i w:val="0"/>
        <w:iCs w:val="0"/>
        <w:smallCaps w:val="0"/>
        <w:strike w:val="0"/>
        <w:color w:val="000000"/>
        <w:spacing w:val="0"/>
        <w:w w:val="100"/>
        <w:position w:val="0"/>
        <w:sz w:val="22"/>
        <w:szCs w:val="22"/>
        <w:u w:val="none"/>
        <w:shd w:val="clear" w:color="auto" w:fill="auto"/>
        <w:lang w:val="pl-PL" w:eastAsia="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6" w15:restartNumberingAfterBreak="0">
    <w:nsid w:val="2B867D84"/>
    <w:multiLevelType w:val="multilevel"/>
    <w:tmpl w:val="C010D39C"/>
    <w:lvl w:ilvl="0">
      <w:start w:val="32"/>
      <w:numFmt w:val="decimal"/>
      <w:lvlText w:val="%1."/>
      <w:lvlJc w:val="left"/>
      <w:pPr>
        <w:ind w:left="1996" w:hanging="360"/>
      </w:pPr>
      <w:rPr>
        <w:rFonts w:hint="default"/>
      </w:rPr>
    </w:lvl>
    <w:lvl w:ilvl="1">
      <w:start w:val="1"/>
      <w:numFmt w:val="lowerLetter"/>
      <w:lvlText w:val="%2."/>
      <w:lvlJc w:val="left"/>
      <w:pPr>
        <w:ind w:left="2716" w:hanging="360"/>
      </w:pPr>
      <w:rPr>
        <w:rFonts w:hint="default"/>
      </w:rPr>
    </w:lvl>
    <w:lvl w:ilvl="2">
      <w:start w:val="1"/>
      <w:numFmt w:val="lowerRoman"/>
      <w:lvlText w:val="%3."/>
      <w:lvlJc w:val="right"/>
      <w:pPr>
        <w:ind w:left="3436" w:hanging="180"/>
      </w:pPr>
      <w:rPr>
        <w:rFonts w:hint="default"/>
      </w:rPr>
    </w:lvl>
    <w:lvl w:ilvl="3">
      <w:start w:val="1"/>
      <w:numFmt w:val="decimal"/>
      <w:lvlText w:val="%4."/>
      <w:lvlJc w:val="left"/>
      <w:pPr>
        <w:ind w:left="4156" w:hanging="360"/>
      </w:pPr>
      <w:rPr>
        <w:rFonts w:hint="default"/>
      </w:rPr>
    </w:lvl>
    <w:lvl w:ilvl="4">
      <w:start w:val="1"/>
      <w:numFmt w:val="lowerLetter"/>
      <w:lvlText w:val="%5."/>
      <w:lvlJc w:val="left"/>
      <w:pPr>
        <w:ind w:left="4876" w:hanging="360"/>
      </w:pPr>
      <w:rPr>
        <w:rFonts w:hint="default"/>
      </w:rPr>
    </w:lvl>
    <w:lvl w:ilvl="5">
      <w:start w:val="1"/>
      <w:numFmt w:val="lowerRoman"/>
      <w:lvlText w:val="%6."/>
      <w:lvlJc w:val="right"/>
      <w:pPr>
        <w:ind w:left="5596" w:hanging="180"/>
      </w:pPr>
      <w:rPr>
        <w:rFonts w:hint="default"/>
      </w:rPr>
    </w:lvl>
    <w:lvl w:ilvl="6">
      <w:start w:val="1"/>
      <w:numFmt w:val="decimal"/>
      <w:lvlText w:val="%7."/>
      <w:lvlJc w:val="left"/>
      <w:pPr>
        <w:ind w:left="6316" w:hanging="360"/>
      </w:pPr>
      <w:rPr>
        <w:rFonts w:hint="default"/>
      </w:rPr>
    </w:lvl>
    <w:lvl w:ilvl="7">
      <w:start w:val="1"/>
      <w:numFmt w:val="lowerLetter"/>
      <w:lvlText w:val="%8."/>
      <w:lvlJc w:val="left"/>
      <w:pPr>
        <w:ind w:left="7036" w:hanging="360"/>
      </w:pPr>
      <w:rPr>
        <w:rFonts w:hint="default"/>
      </w:rPr>
    </w:lvl>
    <w:lvl w:ilvl="8">
      <w:start w:val="1"/>
      <w:numFmt w:val="lowerRoman"/>
      <w:lvlText w:val="%9."/>
      <w:lvlJc w:val="right"/>
      <w:pPr>
        <w:ind w:left="7756" w:hanging="180"/>
      </w:pPr>
      <w:rPr>
        <w:rFonts w:hint="default"/>
      </w:rPr>
    </w:lvl>
  </w:abstractNum>
  <w:abstractNum w:abstractNumId="57" w15:restartNumberingAfterBreak="0">
    <w:nsid w:val="2BBA44B0"/>
    <w:multiLevelType w:val="hybridMultilevel"/>
    <w:tmpl w:val="C1FC8AD8"/>
    <w:lvl w:ilvl="0" w:tplc="21AABC88">
      <w:start w:val="1"/>
      <w:numFmt w:val="decimal"/>
      <w:lvlText w:val="%1)"/>
      <w:lvlJc w:val="left"/>
      <w:pPr>
        <w:ind w:left="1429"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2C2F531A"/>
    <w:multiLevelType w:val="multilevel"/>
    <w:tmpl w:val="5824F2B2"/>
    <w:lvl w:ilvl="0">
      <w:start w:val="4"/>
      <w:numFmt w:val="decimal"/>
      <w:lvlText w:val="%1."/>
      <w:lvlJc w:val="left"/>
      <w:pPr>
        <w:ind w:left="1429" w:hanging="360"/>
      </w:pPr>
      <w:rPr>
        <w:rFonts w:hint="default"/>
        <w:b/>
      </w:rPr>
    </w:lvl>
    <w:lvl w:ilvl="1">
      <w:start w:val="1"/>
      <w:numFmt w:val="decimal"/>
      <w:isLgl/>
      <w:lvlText w:val="%1.%2."/>
      <w:lvlJc w:val="left"/>
      <w:pPr>
        <w:ind w:left="1789" w:hanging="720"/>
      </w:pPr>
      <w:rPr>
        <w:rFonts w:hint="default"/>
        <w:b/>
      </w:rPr>
    </w:lvl>
    <w:lvl w:ilvl="2">
      <w:start w:val="1"/>
      <w:numFmt w:val="decimal"/>
      <w:isLgl/>
      <w:lvlText w:val="%1.%2.%3."/>
      <w:lvlJc w:val="left"/>
      <w:pPr>
        <w:ind w:left="1789" w:hanging="720"/>
      </w:pPr>
      <w:rPr>
        <w:rFonts w:hint="default"/>
        <w:b/>
      </w:rPr>
    </w:lvl>
    <w:lvl w:ilvl="3">
      <w:start w:val="1"/>
      <w:numFmt w:val="decimal"/>
      <w:isLgl/>
      <w:lvlText w:val="%1.%2.%3.%4."/>
      <w:lvlJc w:val="left"/>
      <w:pPr>
        <w:ind w:left="2149" w:hanging="1080"/>
      </w:pPr>
      <w:rPr>
        <w:rFonts w:hint="default"/>
        <w:b/>
      </w:rPr>
    </w:lvl>
    <w:lvl w:ilvl="4">
      <w:start w:val="1"/>
      <w:numFmt w:val="decimal"/>
      <w:isLgl/>
      <w:lvlText w:val="%1.%2.%3.%4.%5."/>
      <w:lvlJc w:val="left"/>
      <w:pPr>
        <w:ind w:left="2149" w:hanging="1080"/>
      </w:pPr>
      <w:rPr>
        <w:rFonts w:hint="default"/>
        <w:b/>
      </w:rPr>
    </w:lvl>
    <w:lvl w:ilvl="5">
      <w:start w:val="1"/>
      <w:numFmt w:val="decimal"/>
      <w:isLgl/>
      <w:lvlText w:val="%1.%2.%3.%4.%5.%6."/>
      <w:lvlJc w:val="left"/>
      <w:pPr>
        <w:ind w:left="2509" w:hanging="1440"/>
      </w:pPr>
      <w:rPr>
        <w:rFonts w:hint="default"/>
        <w:b/>
      </w:rPr>
    </w:lvl>
    <w:lvl w:ilvl="6">
      <w:start w:val="1"/>
      <w:numFmt w:val="decimal"/>
      <w:isLgl/>
      <w:lvlText w:val="%1.%2.%3.%4.%5.%6.%7."/>
      <w:lvlJc w:val="left"/>
      <w:pPr>
        <w:ind w:left="2509" w:hanging="1440"/>
      </w:pPr>
      <w:rPr>
        <w:rFonts w:hint="default"/>
        <w:b/>
      </w:rPr>
    </w:lvl>
    <w:lvl w:ilvl="7">
      <w:start w:val="1"/>
      <w:numFmt w:val="decimal"/>
      <w:isLgl/>
      <w:lvlText w:val="%1.%2.%3.%4.%5.%6.%7.%8."/>
      <w:lvlJc w:val="left"/>
      <w:pPr>
        <w:ind w:left="2869" w:hanging="1800"/>
      </w:pPr>
      <w:rPr>
        <w:rFonts w:hint="default"/>
        <w:b/>
      </w:rPr>
    </w:lvl>
    <w:lvl w:ilvl="8">
      <w:start w:val="1"/>
      <w:numFmt w:val="decimal"/>
      <w:isLgl/>
      <w:lvlText w:val="%1.%2.%3.%4.%5.%6.%7.%8.%9."/>
      <w:lvlJc w:val="left"/>
      <w:pPr>
        <w:ind w:left="3229" w:hanging="2160"/>
      </w:pPr>
      <w:rPr>
        <w:rFonts w:hint="default"/>
        <w:b/>
      </w:rPr>
    </w:lvl>
  </w:abstractNum>
  <w:abstractNum w:abstractNumId="59" w15:restartNumberingAfterBreak="0">
    <w:nsid w:val="2EBD52FE"/>
    <w:multiLevelType w:val="hybridMultilevel"/>
    <w:tmpl w:val="833E6CF0"/>
    <w:lvl w:ilvl="0" w:tplc="67C803C6">
      <w:start w:val="1"/>
      <w:numFmt w:val="lowerLetter"/>
      <w:lvlText w:val="%1)"/>
      <w:lvlJc w:val="left"/>
      <w:pPr>
        <w:ind w:left="1000" w:hanging="360"/>
      </w:pPr>
      <w:rPr>
        <w:rFonts w:cs="Open Sans" w:hint="default"/>
        <w:color w:val="2D2D2D"/>
      </w:rPr>
    </w:lvl>
    <w:lvl w:ilvl="1" w:tplc="FFFFFFFF" w:tentative="1">
      <w:start w:val="1"/>
      <w:numFmt w:val="lowerLetter"/>
      <w:lvlText w:val="%2."/>
      <w:lvlJc w:val="left"/>
      <w:pPr>
        <w:ind w:left="1720" w:hanging="360"/>
      </w:pPr>
    </w:lvl>
    <w:lvl w:ilvl="2" w:tplc="FFFFFFFF" w:tentative="1">
      <w:start w:val="1"/>
      <w:numFmt w:val="lowerRoman"/>
      <w:lvlText w:val="%3."/>
      <w:lvlJc w:val="right"/>
      <w:pPr>
        <w:ind w:left="2440" w:hanging="180"/>
      </w:pPr>
    </w:lvl>
    <w:lvl w:ilvl="3" w:tplc="FFFFFFFF" w:tentative="1">
      <w:start w:val="1"/>
      <w:numFmt w:val="decimal"/>
      <w:lvlText w:val="%4."/>
      <w:lvlJc w:val="left"/>
      <w:pPr>
        <w:ind w:left="3160" w:hanging="360"/>
      </w:pPr>
    </w:lvl>
    <w:lvl w:ilvl="4" w:tplc="FFFFFFFF" w:tentative="1">
      <w:start w:val="1"/>
      <w:numFmt w:val="lowerLetter"/>
      <w:lvlText w:val="%5."/>
      <w:lvlJc w:val="left"/>
      <w:pPr>
        <w:ind w:left="3880" w:hanging="360"/>
      </w:pPr>
    </w:lvl>
    <w:lvl w:ilvl="5" w:tplc="FFFFFFFF" w:tentative="1">
      <w:start w:val="1"/>
      <w:numFmt w:val="lowerRoman"/>
      <w:lvlText w:val="%6."/>
      <w:lvlJc w:val="right"/>
      <w:pPr>
        <w:ind w:left="4600" w:hanging="180"/>
      </w:pPr>
    </w:lvl>
    <w:lvl w:ilvl="6" w:tplc="FFFFFFFF" w:tentative="1">
      <w:start w:val="1"/>
      <w:numFmt w:val="decimal"/>
      <w:lvlText w:val="%7."/>
      <w:lvlJc w:val="left"/>
      <w:pPr>
        <w:ind w:left="5320" w:hanging="360"/>
      </w:pPr>
    </w:lvl>
    <w:lvl w:ilvl="7" w:tplc="FFFFFFFF" w:tentative="1">
      <w:start w:val="1"/>
      <w:numFmt w:val="lowerLetter"/>
      <w:lvlText w:val="%8."/>
      <w:lvlJc w:val="left"/>
      <w:pPr>
        <w:ind w:left="6040" w:hanging="360"/>
      </w:pPr>
    </w:lvl>
    <w:lvl w:ilvl="8" w:tplc="FFFFFFFF" w:tentative="1">
      <w:start w:val="1"/>
      <w:numFmt w:val="lowerRoman"/>
      <w:lvlText w:val="%9."/>
      <w:lvlJc w:val="right"/>
      <w:pPr>
        <w:ind w:left="6760" w:hanging="180"/>
      </w:pPr>
    </w:lvl>
  </w:abstractNum>
  <w:abstractNum w:abstractNumId="60" w15:restartNumberingAfterBreak="0">
    <w:nsid w:val="2F9B137E"/>
    <w:multiLevelType w:val="hybridMultilevel"/>
    <w:tmpl w:val="D2B6294A"/>
    <w:lvl w:ilvl="0" w:tplc="0415000F">
      <w:start w:val="8"/>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2FEA53DE"/>
    <w:multiLevelType w:val="multilevel"/>
    <w:tmpl w:val="E5B0202A"/>
    <w:lvl w:ilvl="0">
      <w:start w:val="1"/>
      <w:numFmt w:val="decimal"/>
      <w:lvlText w:val="%1."/>
      <w:lvlJc w:val="left"/>
      <w:pPr>
        <w:ind w:left="360" w:hanging="360"/>
      </w:pPr>
      <w:rPr>
        <w:sz w:val="22"/>
        <w:szCs w:val="22"/>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2" w15:restartNumberingAfterBreak="0">
    <w:nsid w:val="308A6AEB"/>
    <w:multiLevelType w:val="multilevel"/>
    <w:tmpl w:val="28FA8056"/>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63" w15:restartNumberingAfterBreak="0">
    <w:nsid w:val="30DB1025"/>
    <w:multiLevelType w:val="hybridMultilevel"/>
    <w:tmpl w:val="4184BA20"/>
    <w:lvl w:ilvl="0" w:tplc="04150017">
      <w:start w:val="1"/>
      <w:numFmt w:val="lowerLetter"/>
      <w:lvlText w:val="%1)"/>
      <w:lvlJc w:val="left"/>
      <w:pPr>
        <w:ind w:left="1854" w:hanging="360"/>
      </w:pPr>
    </w:lvl>
    <w:lvl w:ilvl="1" w:tplc="04150019" w:tentative="1">
      <w:start w:val="1"/>
      <w:numFmt w:val="lowerLetter"/>
      <w:lvlText w:val="%2."/>
      <w:lvlJc w:val="left"/>
      <w:pPr>
        <w:ind w:left="2574" w:hanging="360"/>
      </w:pPr>
    </w:lvl>
    <w:lvl w:ilvl="2" w:tplc="0415001B" w:tentative="1">
      <w:start w:val="1"/>
      <w:numFmt w:val="lowerRoman"/>
      <w:lvlText w:val="%3."/>
      <w:lvlJc w:val="right"/>
      <w:pPr>
        <w:ind w:left="3294" w:hanging="180"/>
      </w:pPr>
    </w:lvl>
    <w:lvl w:ilvl="3" w:tplc="0415000F" w:tentative="1">
      <w:start w:val="1"/>
      <w:numFmt w:val="decimal"/>
      <w:lvlText w:val="%4."/>
      <w:lvlJc w:val="left"/>
      <w:pPr>
        <w:ind w:left="4014" w:hanging="360"/>
      </w:pPr>
    </w:lvl>
    <w:lvl w:ilvl="4" w:tplc="04150017">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64" w15:restartNumberingAfterBreak="0">
    <w:nsid w:val="32BA5392"/>
    <w:multiLevelType w:val="multilevel"/>
    <w:tmpl w:val="733E7C4A"/>
    <w:lvl w:ilvl="0">
      <w:start w:val="25"/>
      <w:numFmt w:val="decimal"/>
      <w:lvlText w:val="%1."/>
      <w:lvlJc w:val="left"/>
      <w:pPr>
        <w:ind w:left="1429" w:hanging="360"/>
      </w:pPr>
      <w:rPr>
        <w:rFonts w:hint="default"/>
        <w:b/>
      </w:rPr>
    </w:lvl>
    <w:lvl w:ilvl="1">
      <w:start w:val="1"/>
      <w:numFmt w:val="decimal"/>
      <w:isLgl/>
      <w:lvlText w:val="%1.%2"/>
      <w:lvlJc w:val="left"/>
      <w:pPr>
        <w:ind w:left="1609" w:hanging="540"/>
      </w:pPr>
      <w:rPr>
        <w:rFonts w:hint="default"/>
        <w:b w:val="0"/>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2869" w:hanging="1800"/>
      </w:pPr>
      <w:rPr>
        <w:rFonts w:hint="default"/>
      </w:rPr>
    </w:lvl>
  </w:abstractNum>
  <w:abstractNum w:abstractNumId="65" w15:restartNumberingAfterBreak="0">
    <w:nsid w:val="330755F4"/>
    <w:multiLevelType w:val="hybridMultilevel"/>
    <w:tmpl w:val="8B407C76"/>
    <w:lvl w:ilvl="0" w:tplc="9710B0C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6" w15:restartNumberingAfterBreak="0">
    <w:nsid w:val="34560BAA"/>
    <w:multiLevelType w:val="multilevel"/>
    <w:tmpl w:val="34560BAA"/>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7" w15:restartNumberingAfterBreak="0">
    <w:nsid w:val="34F8505B"/>
    <w:multiLevelType w:val="hybridMultilevel"/>
    <w:tmpl w:val="25E630C0"/>
    <w:lvl w:ilvl="0" w:tplc="A1BE9ED6">
      <w:start w:val="1"/>
      <w:numFmt w:val="decimal"/>
      <w:lvlText w:val="%1."/>
      <w:lvlJc w:val="left"/>
      <w:pPr>
        <w:tabs>
          <w:tab w:val="num" w:pos="397"/>
        </w:tabs>
        <w:ind w:left="397" w:hanging="397"/>
      </w:pPr>
      <w:rPr>
        <w:rFonts w:ascii="Arial" w:hAnsi="Arial" w:cs="Arial" w:hint="default"/>
        <w:b w:val="0"/>
        <w:bCs/>
      </w:rPr>
    </w:lvl>
    <w:lvl w:ilvl="1" w:tplc="04150011">
      <w:start w:val="1"/>
      <w:numFmt w:val="decimal"/>
      <w:lvlText w:val="%2)"/>
      <w:lvlJc w:val="left"/>
      <w:pPr>
        <w:tabs>
          <w:tab w:val="num" w:pos="1440"/>
        </w:tabs>
        <w:ind w:left="1440" w:hanging="360"/>
      </w:pPr>
      <w:rPr>
        <w:b w:val="0"/>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68" w15:restartNumberingAfterBreak="0">
    <w:nsid w:val="35BA6338"/>
    <w:multiLevelType w:val="hybridMultilevel"/>
    <w:tmpl w:val="5346289E"/>
    <w:lvl w:ilvl="0" w:tplc="04150011">
      <w:start w:val="1"/>
      <w:numFmt w:val="decimal"/>
      <w:lvlText w:val="%1)"/>
      <w:lvlJc w:val="left"/>
      <w:pPr>
        <w:ind w:left="1855" w:hanging="360"/>
      </w:pPr>
    </w:lvl>
    <w:lvl w:ilvl="1" w:tplc="04150019" w:tentative="1">
      <w:start w:val="1"/>
      <w:numFmt w:val="lowerLetter"/>
      <w:lvlText w:val="%2."/>
      <w:lvlJc w:val="left"/>
      <w:pPr>
        <w:ind w:left="2575" w:hanging="360"/>
      </w:pPr>
    </w:lvl>
    <w:lvl w:ilvl="2" w:tplc="0415001B" w:tentative="1">
      <w:start w:val="1"/>
      <w:numFmt w:val="lowerRoman"/>
      <w:lvlText w:val="%3."/>
      <w:lvlJc w:val="right"/>
      <w:pPr>
        <w:ind w:left="3295" w:hanging="180"/>
      </w:pPr>
    </w:lvl>
    <w:lvl w:ilvl="3" w:tplc="0415000F" w:tentative="1">
      <w:start w:val="1"/>
      <w:numFmt w:val="decimal"/>
      <w:lvlText w:val="%4."/>
      <w:lvlJc w:val="left"/>
      <w:pPr>
        <w:ind w:left="4015" w:hanging="360"/>
      </w:pPr>
    </w:lvl>
    <w:lvl w:ilvl="4" w:tplc="04150019" w:tentative="1">
      <w:start w:val="1"/>
      <w:numFmt w:val="lowerLetter"/>
      <w:lvlText w:val="%5."/>
      <w:lvlJc w:val="left"/>
      <w:pPr>
        <w:ind w:left="4735" w:hanging="360"/>
      </w:pPr>
    </w:lvl>
    <w:lvl w:ilvl="5" w:tplc="0415001B" w:tentative="1">
      <w:start w:val="1"/>
      <w:numFmt w:val="lowerRoman"/>
      <w:lvlText w:val="%6."/>
      <w:lvlJc w:val="right"/>
      <w:pPr>
        <w:ind w:left="5455" w:hanging="180"/>
      </w:pPr>
    </w:lvl>
    <w:lvl w:ilvl="6" w:tplc="0415000F" w:tentative="1">
      <w:start w:val="1"/>
      <w:numFmt w:val="decimal"/>
      <w:lvlText w:val="%7."/>
      <w:lvlJc w:val="left"/>
      <w:pPr>
        <w:ind w:left="6175" w:hanging="360"/>
      </w:pPr>
    </w:lvl>
    <w:lvl w:ilvl="7" w:tplc="04150019" w:tentative="1">
      <w:start w:val="1"/>
      <w:numFmt w:val="lowerLetter"/>
      <w:lvlText w:val="%8."/>
      <w:lvlJc w:val="left"/>
      <w:pPr>
        <w:ind w:left="6895" w:hanging="360"/>
      </w:pPr>
    </w:lvl>
    <w:lvl w:ilvl="8" w:tplc="0415001B" w:tentative="1">
      <w:start w:val="1"/>
      <w:numFmt w:val="lowerRoman"/>
      <w:lvlText w:val="%9."/>
      <w:lvlJc w:val="right"/>
      <w:pPr>
        <w:ind w:left="7615" w:hanging="180"/>
      </w:pPr>
    </w:lvl>
  </w:abstractNum>
  <w:abstractNum w:abstractNumId="69" w15:restartNumberingAfterBreak="0">
    <w:nsid w:val="36BD38EA"/>
    <w:multiLevelType w:val="hybridMultilevel"/>
    <w:tmpl w:val="2B34B1B0"/>
    <w:lvl w:ilvl="0" w:tplc="04150017">
      <w:start w:val="1"/>
      <w:numFmt w:val="lowerLetter"/>
      <w:lvlText w:val="%1)"/>
      <w:lvlJc w:val="left"/>
      <w:pPr>
        <w:ind w:left="1287" w:hanging="360"/>
      </w:pPr>
    </w:lvl>
    <w:lvl w:ilvl="1" w:tplc="04150011">
      <w:start w:val="1"/>
      <w:numFmt w:val="decimal"/>
      <w:lvlText w:val="%2)"/>
      <w:lvlJc w:val="left"/>
      <w:pPr>
        <w:ind w:left="2007" w:hanging="360"/>
      </w:pPr>
    </w:lvl>
    <w:lvl w:ilvl="2" w:tplc="04150017">
      <w:start w:val="1"/>
      <w:numFmt w:val="lowerLetter"/>
      <w:lvlText w:val="%3)"/>
      <w:lvlJc w:val="lef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70" w15:restartNumberingAfterBreak="0">
    <w:nsid w:val="385D07C5"/>
    <w:multiLevelType w:val="hybridMultilevel"/>
    <w:tmpl w:val="905CBC66"/>
    <w:lvl w:ilvl="0" w:tplc="467EA212">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1" w15:restartNumberingAfterBreak="0">
    <w:nsid w:val="388800B5"/>
    <w:multiLevelType w:val="hybridMultilevel"/>
    <w:tmpl w:val="9AF89AE0"/>
    <w:lvl w:ilvl="0" w:tplc="134EEB36">
      <w:start w:val="1"/>
      <w:numFmt w:val="decimal"/>
      <w:lvlText w:val="%1."/>
      <w:lvlJc w:val="left"/>
      <w:pPr>
        <w:ind w:left="720" w:hanging="360"/>
      </w:pPr>
      <w:rPr>
        <w:rFonts w:cs="Arial2"/>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72" w15:restartNumberingAfterBreak="0">
    <w:nsid w:val="394C461A"/>
    <w:multiLevelType w:val="hybridMultilevel"/>
    <w:tmpl w:val="3E64FB64"/>
    <w:lvl w:ilvl="0" w:tplc="AD288B96">
      <w:start w:val="1"/>
      <w:numFmt w:val="decimal"/>
      <w:lvlText w:val="%1)"/>
      <w:lvlJc w:val="left"/>
      <w:pPr>
        <w:ind w:left="144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3" w15:restartNumberingAfterBreak="0">
    <w:nsid w:val="3B26583D"/>
    <w:multiLevelType w:val="hybridMultilevel"/>
    <w:tmpl w:val="B68E07B8"/>
    <w:lvl w:ilvl="0" w:tplc="46D6DD62">
      <w:start w:val="1"/>
      <w:numFmt w:val="lowerLetter"/>
      <w:lvlText w:val="%1)"/>
      <w:lvlJc w:val="left"/>
      <w:pPr>
        <w:ind w:left="1353" w:hanging="360"/>
      </w:pPr>
      <w:rPr>
        <w:rFonts w:hint="default"/>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4" w15:restartNumberingAfterBreak="0">
    <w:nsid w:val="3CB944E4"/>
    <w:multiLevelType w:val="multilevel"/>
    <w:tmpl w:val="244CD4F8"/>
    <w:lvl w:ilvl="0">
      <w:start w:val="16"/>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5" w15:restartNumberingAfterBreak="0">
    <w:nsid w:val="3E8951E9"/>
    <w:multiLevelType w:val="hybridMultilevel"/>
    <w:tmpl w:val="3BF23942"/>
    <w:lvl w:ilvl="0" w:tplc="9710B0C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6" w15:restartNumberingAfterBreak="0">
    <w:nsid w:val="3F7E7DCE"/>
    <w:multiLevelType w:val="hybridMultilevel"/>
    <w:tmpl w:val="B10CAEB6"/>
    <w:lvl w:ilvl="0" w:tplc="1736BC5C">
      <w:start w:val="11"/>
      <w:numFmt w:val="decimal"/>
      <w:lvlText w:val="%1."/>
      <w:lvlJc w:val="left"/>
      <w:pPr>
        <w:ind w:left="720"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7" w15:restartNumberingAfterBreak="0">
    <w:nsid w:val="3FDA445C"/>
    <w:multiLevelType w:val="hybridMultilevel"/>
    <w:tmpl w:val="A0B84626"/>
    <w:lvl w:ilvl="0" w:tplc="B87E3318">
      <w:start w:val="2"/>
      <w:numFmt w:val="decimal"/>
      <w:lvlText w:val="%1)"/>
      <w:lvlJc w:val="left"/>
      <w:pPr>
        <w:ind w:left="144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8" w15:restartNumberingAfterBreak="0">
    <w:nsid w:val="4107606D"/>
    <w:multiLevelType w:val="hybridMultilevel"/>
    <w:tmpl w:val="ECA884DA"/>
    <w:lvl w:ilvl="0" w:tplc="9710B0C2">
      <w:start w:val="1"/>
      <w:numFmt w:val="bullet"/>
      <w:lvlText w:val=""/>
      <w:lvlJc w:val="left"/>
      <w:pPr>
        <w:ind w:left="1854" w:hanging="360"/>
      </w:pPr>
      <w:rPr>
        <w:rFonts w:ascii="Symbol" w:hAnsi="Symbol" w:hint="default"/>
      </w:rPr>
    </w:lvl>
    <w:lvl w:ilvl="1" w:tplc="04150003" w:tentative="1">
      <w:start w:val="1"/>
      <w:numFmt w:val="bullet"/>
      <w:lvlText w:val="o"/>
      <w:lvlJc w:val="left"/>
      <w:pPr>
        <w:ind w:left="2574" w:hanging="360"/>
      </w:pPr>
      <w:rPr>
        <w:rFonts w:ascii="Courier New" w:hAnsi="Courier New" w:cs="Courier New" w:hint="default"/>
      </w:rPr>
    </w:lvl>
    <w:lvl w:ilvl="2" w:tplc="04150005" w:tentative="1">
      <w:start w:val="1"/>
      <w:numFmt w:val="bullet"/>
      <w:lvlText w:val=""/>
      <w:lvlJc w:val="left"/>
      <w:pPr>
        <w:ind w:left="3294" w:hanging="360"/>
      </w:pPr>
      <w:rPr>
        <w:rFonts w:ascii="Wingdings" w:hAnsi="Wingdings" w:hint="default"/>
      </w:rPr>
    </w:lvl>
    <w:lvl w:ilvl="3" w:tplc="04150001" w:tentative="1">
      <w:start w:val="1"/>
      <w:numFmt w:val="bullet"/>
      <w:lvlText w:val=""/>
      <w:lvlJc w:val="left"/>
      <w:pPr>
        <w:ind w:left="4014" w:hanging="360"/>
      </w:pPr>
      <w:rPr>
        <w:rFonts w:ascii="Symbol" w:hAnsi="Symbol" w:hint="default"/>
      </w:rPr>
    </w:lvl>
    <w:lvl w:ilvl="4" w:tplc="04150003" w:tentative="1">
      <w:start w:val="1"/>
      <w:numFmt w:val="bullet"/>
      <w:lvlText w:val="o"/>
      <w:lvlJc w:val="left"/>
      <w:pPr>
        <w:ind w:left="4734" w:hanging="360"/>
      </w:pPr>
      <w:rPr>
        <w:rFonts w:ascii="Courier New" w:hAnsi="Courier New" w:cs="Courier New" w:hint="default"/>
      </w:rPr>
    </w:lvl>
    <w:lvl w:ilvl="5" w:tplc="04150005" w:tentative="1">
      <w:start w:val="1"/>
      <w:numFmt w:val="bullet"/>
      <w:lvlText w:val=""/>
      <w:lvlJc w:val="left"/>
      <w:pPr>
        <w:ind w:left="5454" w:hanging="360"/>
      </w:pPr>
      <w:rPr>
        <w:rFonts w:ascii="Wingdings" w:hAnsi="Wingdings" w:hint="default"/>
      </w:rPr>
    </w:lvl>
    <w:lvl w:ilvl="6" w:tplc="04150001" w:tentative="1">
      <w:start w:val="1"/>
      <w:numFmt w:val="bullet"/>
      <w:lvlText w:val=""/>
      <w:lvlJc w:val="left"/>
      <w:pPr>
        <w:ind w:left="6174" w:hanging="360"/>
      </w:pPr>
      <w:rPr>
        <w:rFonts w:ascii="Symbol" w:hAnsi="Symbol" w:hint="default"/>
      </w:rPr>
    </w:lvl>
    <w:lvl w:ilvl="7" w:tplc="04150003" w:tentative="1">
      <w:start w:val="1"/>
      <w:numFmt w:val="bullet"/>
      <w:lvlText w:val="o"/>
      <w:lvlJc w:val="left"/>
      <w:pPr>
        <w:ind w:left="6894" w:hanging="360"/>
      </w:pPr>
      <w:rPr>
        <w:rFonts w:ascii="Courier New" w:hAnsi="Courier New" w:cs="Courier New" w:hint="default"/>
      </w:rPr>
    </w:lvl>
    <w:lvl w:ilvl="8" w:tplc="04150005" w:tentative="1">
      <w:start w:val="1"/>
      <w:numFmt w:val="bullet"/>
      <w:lvlText w:val=""/>
      <w:lvlJc w:val="left"/>
      <w:pPr>
        <w:ind w:left="7614" w:hanging="360"/>
      </w:pPr>
      <w:rPr>
        <w:rFonts w:ascii="Wingdings" w:hAnsi="Wingdings" w:hint="default"/>
      </w:rPr>
    </w:lvl>
  </w:abstractNum>
  <w:abstractNum w:abstractNumId="79" w15:restartNumberingAfterBreak="0">
    <w:nsid w:val="41B87477"/>
    <w:multiLevelType w:val="multilevel"/>
    <w:tmpl w:val="5810EE2A"/>
    <w:lvl w:ilvl="0">
      <w:start w:val="21"/>
      <w:numFmt w:val="decimal"/>
      <w:lvlText w:val="%1."/>
      <w:lvlJc w:val="left"/>
      <w:pPr>
        <w:ind w:left="1429" w:hanging="360"/>
      </w:pPr>
      <w:rPr>
        <w:rFonts w:hint="default"/>
        <w:b/>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0" w15:restartNumberingAfterBreak="0">
    <w:nsid w:val="42713452"/>
    <w:multiLevelType w:val="singleLevel"/>
    <w:tmpl w:val="42713452"/>
    <w:lvl w:ilvl="0">
      <w:start w:val="1"/>
      <w:numFmt w:val="bullet"/>
      <w:pStyle w:val="Tiret1"/>
      <w:lvlText w:val="–"/>
      <w:lvlJc w:val="left"/>
      <w:pPr>
        <w:tabs>
          <w:tab w:val="left" w:pos="1417"/>
        </w:tabs>
        <w:ind w:left="1417" w:hanging="567"/>
      </w:pPr>
    </w:lvl>
  </w:abstractNum>
  <w:abstractNum w:abstractNumId="81" w15:restartNumberingAfterBreak="0">
    <w:nsid w:val="42B854B4"/>
    <w:multiLevelType w:val="multilevel"/>
    <w:tmpl w:val="82068AFA"/>
    <w:lvl w:ilvl="0">
      <w:start w:val="12"/>
      <w:numFmt w:val="decimal"/>
      <w:lvlText w:val="%1."/>
      <w:lvlJc w:val="left"/>
      <w:pPr>
        <w:tabs>
          <w:tab w:val="num" w:pos="525"/>
        </w:tabs>
        <w:ind w:left="525" w:hanging="525"/>
      </w:pPr>
      <w:rPr>
        <w:rFonts w:hint="default"/>
        <w:b/>
      </w:rPr>
    </w:lvl>
    <w:lvl w:ilvl="1">
      <w:start w:val="1"/>
      <w:numFmt w:val="decimal"/>
      <w:lvlText w:val="%1.%2."/>
      <w:lvlJc w:val="left"/>
      <w:pPr>
        <w:tabs>
          <w:tab w:val="num" w:pos="720"/>
        </w:tabs>
        <w:ind w:left="720" w:hanging="720"/>
      </w:pPr>
      <w:rPr>
        <w:rFonts w:hint="default"/>
        <w:b w:val="0"/>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1080"/>
        </w:tabs>
        <w:ind w:left="1080" w:hanging="1080"/>
      </w:pPr>
      <w:rPr>
        <w:rFonts w:hint="default"/>
        <w:b/>
      </w:rPr>
    </w:lvl>
    <w:lvl w:ilvl="4">
      <w:start w:val="1"/>
      <w:numFmt w:val="decimal"/>
      <w:lvlText w:val="%1.%2.%3.%4.%5."/>
      <w:lvlJc w:val="left"/>
      <w:pPr>
        <w:tabs>
          <w:tab w:val="num" w:pos="1080"/>
        </w:tabs>
        <w:ind w:left="1080" w:hanging="1080"/>
      </w:pPr>
      <w:rPr>
        <w:rFonts w:hint="default"/>
        <w:b/>
      </w:rPr>
    </w:lvl>
    <w:lvl w:ilvl="5">
      <w:start w:val="1"/>
      <w:numFmt w:val="decimal"/>
      <w:lvlText w:val="%1.%2.%3.%4.%5.%6."/>
      <w:lvlJc w:val="left"/>
      <w:pPr>
        <w:tabs>
          <w:tab w:val="num" w:pos="1440"/>
        </w:tabs>
        <w:ind w:left="1440" w:hanging="1440"/>
      </w:pPr>
      <w:rPr>
        <w:rFonts w:hint="default"/>
        <w:b/>
      </w:rPr>
    </w:lvl>
    <w:lvl w:ilvl="6">
      <w:start w:val="1"/>
      <w:numFmt w:val="decimal"/>
      <w:lvlText w:val="%1.%2.%3.%4.%5.%6.%7."/>
      <w:lvlJc w:val="left"/>
      <w:pPr>
        <w:tabs>
          <w:tab w:val="num" w:pos="1440"/>
        </w:tabs>
        <w:ind w:left="1440" w:hanging="1440"/>
      </w:pPr>
      <w:rPr>
        <w:rFonts w:hint="default"/>
        <w:b/>
      </w:rPr>
    </w:lvl>
    <w:lvl w:ilvl="7">
      <w:start w:val="1"/>
      <w:numFmt w:val="decimal"/>
      <w:lvlText w:val="%1.%2.%3.%4.%5.%6.%7.%8."/>
      <w:lvlJc w:val="left"/>
      <w:pPr>
        <w:tabs>
          <w:tab w:val="num" w:pos="1800"/>
        </w:tabs>
        <w:ind w:left="1800" w:hanging="1800"/>
      </w:pPr>
      <w:rPr>
        <w:rFonts w:hint="default"/>
        <w:b/>
      </w:rPr>
    </w:lvl>
    <w:lvl w:ilvl="8">
      <w:start w:val="1"/>
      <w:numFmt w:val="decimal"/>
      <w:lvlText w:val="%1.%2.%3.%4.%5.%6.%7.%8.%9."/>
      <w:lvlJc w:val="left"/>
      <w:pPr>
        <w:tabs>
          <w:tab w:val="num" w:pos="2160"/>
        </w:tabs>
        <w:ind w:left="2160" w:hanging="2160"/>
      </w:pPr>
      <w:rPr>
        <w:rFonts w:hint="default"/>
        <w:b/>
      </w:rPr>
    </w:lvl>
  </w:abstractNum>
  <w:abstractNum w:abstractNumId="82" w15:restartNumberingAfterBreak="0">
    <w:nsid w:val="431D7FD7"/>
    <w:multiLevelType w:val="hybridMultilevel"/>
    <w:tmpl w:val="91E0D466"/>
    <w:lvl w:ilvl="0" w:tplc="08090011">
      <w:start w:val="1"/>
      <w:numFmt w:val="decimal"/>
      <w:lvlText w:val="%1)"/>
      <w:lvlJc w:val="left"/>
      <w:pPr>
        <w:ind w:left="1430" w:hanging="360"/>
      </w:pPr>
    </w:lvl>
    <w:lvl w:ilvl="1" w:tplc="08090019" w:tentative="1">
      <w:start w:val="1"/>
      <w:numFmt w:val="lowerLetter"/>
      <w:lvlText w:val="%2."/>
      <w:lvlJc w:val="left"/>
      <w:pPr>
        <w:ind w:left="2150" w:hanging="360"/>
      </w:pPr>
    </w:lvl>
    <w:lvl w:ilvl="2" w:tplc="0809001B" w:tentative="1">
      <w:start w:val="1"/>
      <w:numFmt w:val="lowerRoman"/>
      <w:lvlText w:val="%3."/>
      <w:lvlJc w:val="right"/>
      <w:pPr>
        <w:ind w:left="2870" w:hanging="180"/>
      </w:pPr>
    </w:lvl>
    <w:lvl w:ilvl="3" w:tplc="0809000F" w:tentative="1">
      <w:start w:val="1"/>
      <w:numFmt w:val="decimal"/>
      <w:lvlText w:val="%4."/>
      <w:lvlJc w:val="left"/>
      <w:pPr>
        <w:ind w:left="3590" w:hanging="360"/>
      </w:pPr>
    </w:lvl>
    <w:lvl w:ilvl="4" w:tplc="08090019" w:tentative="1">
      <w:start w:val="1"/>
      <w:numFmt w:val="lowerLetter"/>
      <w:lvlText w:val="%5."/>
      <w:lvlJc w:val="left"/>
      <w:pPr>
        <w:ind w:left="4310" w:hanging="360"/>
      </w:pPr>
    </w:lvl>
    <w:lvl w:ilvl="5" w:tplc="0809001B" w:tentative="1">
      <w:start w:val="1"/>
      <w:numFmt w:val="lowerRoman"/>
      <w:lvlText w:val="%6."/>
      <w:lvlJc w:val="right"/>
      <w:pPr>
        <w:ind w:left="5030" w:hanging="180"/>
      </w:pPr>
    </w:lvl>
    <w:lvl w:ilvl="6" w:tplc="0809000F" w:tentative="1">
      <w:start w:val="1"/>
      <w:numFmt w:val="decimal"/>
      <w:lvlText w:val="%7."/>
      <w:lvlJc w:val="left"/>
      <w:pPr>
        <w:ind w:left="5750" w:hanging="360"/>
      </w:pPr>
    </w:lvl>
    <w:lvl w:ilvl="7" w:tplc="08090019" w:tentative="1">
      <w:start w:val="1"/>
      <w:numFmt w:val="lowerLetter"/>
      <w:lvlText w:val="%8."/>
      <w:lvlJc w:val="left"/>
      <w:pPr>
        <w:ind w:left="6470" w:hanging="360"/>
      </w:pPr>
    </w:lvl>
    <w:lvl w:ilvl="8" w:tplc="0809001B" w:tentative="1">
      <w:start w:val="1"/>
      <w:numFmt w:val="lowerRoman"/>
      <w:lvlText w:val="%9."/>
      <w:lvlJc w:val="right"/>
      <w:pPr>
        <w:ind w:left="7190" w:hanging="180"/>
      </w:pPr>
    </w:lvl>
  </w:abstractNum>
  <w:abstractNum w:abstractNumId="83" w15:restartNumberingAfterBreak="0">
    <w:nsid w:val="45FF15DC"/>
    <w:multiLevelType w:val="multilevel"/>
    <w:tmpl w:val="45FF15DC"/>
    <w:lvl w:ilvl="0">
      <w:start w:val="1"/>
      <w:numFmt w:val="decimal"/>
      <w:lvlText w:val="%1."/>
      <w:lvlJc w:val="left"/>
      <w:pPr>
        <w:ind w:left="1429" w:hanging="360"/>
      </w:pPr>
      <w:rPr>
        <w:b/>
      </w:rPr>
    </w:lvl>
    <w:lvl w:ilvl="1">
      <w:start w:val="1"/>
      <w:numFmt w:val="decimal"/>
      <w:isLgl/>
      <w:lvlText w:val="%1.%2."/>
      <w:lvlJc w:val="left"/>
      <w:pPr>
        <w:ind w:left="1789" w:hanging="720"/>
      </w:pPr>
      <w:rPr>
        <w:rFonts w:hint="default"/>
        <w:b/>
      </w:rPr>
    </w:lvl>
    <w:lvl w:ilvl="2">
      <w:start w:val="1"/>
      <w:numFmt w:val="decimal"/>
      <w:isLgl/>
      <w:lvlText w:val="%1.%2.%3."/>
      <w:lvlJc w:val="left"/>
      <w:pPr>
        <w:ind w:left="1789" w:hanging="720"/>
      </w:pPr>
      <w:rPr>
        <w:rFonts w:hint="default"/>
        <w:b/>
      </w:rPr>
    </w:lvl>
    <w:lvl w:ilvl="3">
      <w:start w:val="1"/>
      <w:numFmt w:val="decimal"/>
      <w:isLgl/>
      <w:lvlText w:val="%1.%2.%3.%4."/>
      <w:lvlJc w:val="left"/>
      <w:pPr>
        <w:ind w:left="2149" w:hanging="1080"/>
      </w:pPr>
      <w:rPr>
        <w:rFonts w:hint="default"/>
        <w:b/>
      </w:rPr>
    </w:lvl>
    <w:lvl w:ilvl="4">
      <w:start w:val="1"/>
      <w:numFmt w:val="decimal"/>
      <w:isLgl/>
      <w:lvlText w:val="%1.%2.%3.%4.%5."/>
      <w:lvlJc w:val="left"/>
      <w:pPr>
        <w:ind w:left="2149" w:hanging="1080"/>
      </w:pPr>
      <w:rPr>
        <w:rFonts w:hint="default"/>
        <w:b/>
      </w:rPr>
    </w:lvl>
    <w:lvl w:ilvl="5">
      <w:start w:val="1"/>
      <w:numFmt w:val="decimal"/>
      <w:isLgl/>
      <w:lvlText w:val="%1.%2.%3.%4.%5.%6."/>
      <w:lvlJc w:val="left"/>
      <w:pPr>
        <w:ind w:left="2509" w:hanging="1440"/>
      </w:pPr>
      <w:rPr>
        <w:rFonts w:hint="default"/>
        <w:b/>
      </w:rPr>
    </w:lvl>
    <w:lvl w:ilvl="6">
      <w:start w:val="1"/>
      <w:numFmt w:val="decimal"/>
      <w:isLgl/>
      <w:lvlText w:val="%1.%2.%3.%4.%5.%6.%7."/>
      <w:lvlJc w:val="left"/>
      <w:pPr>
        <w:ind w:left="2509" w:hanging="1440"/>
      </w:pPr>
      <w:rPr>
        <w:rFonts w:hint="default"/>
        <w:b/>
      </w:rPr>
    </w:lvl>
    <w:lvl w:ilvl="7">
      <w:start w:val="1"/>
      <w:numFmt w:val="decimal"/>
      <w:isLgl/>
      <w:lvlText w:val="%1.%2.%3.%4.%5.%6.%7.%8."/>
      <w:lvlJc w:val="left"/>
      <w:pPr>
        <w:ind w:left="2869" w:hanging="1800"/>
      </w:pPr>
      <w:rPr>
        <w:rFonts w:hint="default"/>
        <w:b/>
      </w:rPr>
    </w:lvl>
    <w:lvl w:ilvl="8">
      <w:start w:val="1"/>
      <w:numFmt w:val="decimal"/>
      <w:isLgl/>
      <w:lvlText w:val="%1.%2.%3.%4.%5.%6.%7.%8.%9."/>
      <w:lvlJc w:val="left"/>
      <w:pPr>
        <w:ind w:left="3229" w:hanging="2160"/>
      </w:pPr>
      <w:rPr>
        <w:rFonts w:hint="default"/>
        <w:b/>
      </w:rPr>
    </w:lvl>
  </w:abstractNum>
  <w:abstractNum w:abstractNumId="84" w15:restartNumberingAfterBreak="0">
    <w:nsid w:val="46282F5E"/>
    <w:multiLevelType w:val="multilevel"/>
    <w:tmpl w:val="13982B6C"/>
    <w:lvl w:ilvl="0">
      <w:start w:val="11"/>
      <w:numFmt w:val="decimal"/>
      <w:lvlText w:val="%1."/>
      <w:lvlJc w:val="left"/>
      <w:pPr>
        <w:ind w:left="1429" w:hanging="360"/>
      </w:pPr>
      <w:rPr>
        <w:rFonts w:hint="default"/>
        <w:b/>
      </w:rPr>
    </w:lvl>
    <w:lvl w:ilvl="1">
      <w:start w:val="1"/>
      <w:numFmt w:val="decimal"/>
      <w:isLgl/>
      <w:lvlText w:val="%1.%2"/>
      <w:lvlJc w:val="left"/>
      <w:pPr>
        <w:ind w:left="1969" w:hanging="540"/>
      </w:pPr>
      <w:rPr>
        <w:rFonts w:hint="default"/>
      </w:rPr>
    </w:lvl>
    <w:lvl w:ilvl="2">
      <w:start w:val="1"/>
      <w:numFmt w:val="decimal"/>
      <w:isLgl/>
      <w:lvlText w:val="%1.%2.%3"/>
      <w:lvlJc w:val="left"/>
      <w:pPr>
        <w:ind w:left="2509" w:hanging="720"/>
      </w:pPr>
      <w:rPr>
        <w:rFonts w:hint="default"/>
      </w:rPr>
    </w:lvl>
    <w:lvl w:ilvl="3">
      <w:start w:val="1"/>
      <w:numFmt w:val="decimal"/>
      <w:isLgl/>
      <w:lvlText w:val="%1.%2.%3.%4"/>
      <w:lvlJc w:val="left"/>
      <w:pPr>
        <w:ind w:left="3229" w:hanging="1080"/>
      </w:pPr>
      <w:rPr>
        <w:rFonts w:hint="default"/>
      </w:rPr>
    </w:lvl>
    <w:lvl w:ilvl="4">
      <w:start w:val="1"/>
      <w:numFmt w:val="decimal"/>
      <w:isLgl/>
      <w:lvlText w:val="%1.%2.%3.%4.%5"/>
      <w:lvlJc w:val="left"/>
      <w:pPr>
        <w:ind w:left="3589" w:hanging="1080"/>
      </w:pPr>
      <w:rPr>
        <w:rFonts w:hint="default"/>
      </w:rPr>
    </w:lvl>
    <w:lvl w:ilvl="5">
      <w:start w:val="1"/>
      <w:numFmt w:val="decimal"/>
      <w:isLgl/>
      <w:lvlText w:val="%1.%2.%3.%4.%5.%6"/>
      <w:lvlJc w:val="left"/>
      <w:pPr>
        <w:ind w:left="4309" w:hanging="1440"/>
      </w:pPr>
      <w:rPr>
        <w:rFonts w:hint="default"/>
      </w:rPr>
    </w:lvl>
    <w:lvl w:ilvl="6">
      <w:start w:val="1"/>
      <w:numFmt w:val="decimal"/>
      <w:isLgl/>
      <w:lvlText w:val="%1.%2.%3.%4.%5.%6.%7"/>
      <w:lvlJc w:val="left"/>
      <w:pPr>
        <w:ind w:left="4669" w:hanging="1440"/>
      </w:pPr>
      <w:rPr>
        <w:rFonts w:hint="default"/>
      </w:rPr>
    </w:lvl>
    <w:lvl w:ilvl="7">
      <w:start w:val="1"/>
      <w:numFmt w:val="decimal"/>
      <w:isLgl/>
      <w:lvlText w:val="%1.%2.%3.%4.%5.%6.%7.%8"/>
      <w:lvlJc w:val="left"/>
      <w:pPr>
        <w:ind w:left="5389" w:hanging="1800"/>
      </w:pPr>
      <w:rPr>
        <w:rFonts w:hint="default"/>
      </w:rPr>
    </w:lvl>
    <w:lvl w:ilvl="8">
      <w:start w:val="1"/>
      <w:numFmt w:val="decimal"/>
      <w:isLgl/>
      <w:lvlText w:val="%1.%2.%3.%4.%5.%6.%7.%8.%9"/>
      <w:lvlJc w:val="left"/>
      <w:pPr>
        <w:ind w:left="5749" w:hanging="1800"/>
      </w:pPr>
      <w:rPr>
        <w:rFonts w:hint="default"/>
      </w:rPr>
    </w:lvl>
  </w:abstractNum>
  <w:abstractNum w:abstractNumId="85" w15:restartNumberingAfterBreak="0">
    <w:nsid w:val="47302D7A"/>
    <w:multiLevelType w:val="multilevel"/>
    <w:tmpl w:val="612AEB78"/>
    <w:lvl w:ilvl="0">
      <w:start w:val="1"/>
      <w:numFmt w:val="decimal"/>
      <w:lvlText w:val="%1."/>
      <w:lvlJc w:val="left"/>
      <w:pPr>
        <w:ind w:left="360" w:hanging="360"/>
      </w:pPr>
      <w:rPr>
        <w:b w:val="0"/>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rPr>
        <w:sz w:val="22"/>
        <w:szCs w:val="22"/>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rPr>
        <w:b w:val="0"/>
      </w:r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6" w15:restartNumberingAfterBreak="0">
    <w:nsid w:val="477C15FD"/>
    <w:multiLevelType w:val="hybridMultilevel"/>
    <w:tmpl w:val="77E2921A"/>
    <w:lvl w:ilvl="0" w:tplc="AA38BE22">
      <w:start w:val="9"/>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7" w15:restartNumberingAfterBreak="0">
    <w:nsid w:val="4B0C5885"/>
    <w:multiLevelType w:val="hybridMultilevel"/>
    <w:tmpl w:val="7118103A"/>
    <w:lvl w:ilvl="0" w:tplc="0415000F">
      <w:start w:val="1"/>
      <w:numFmt w:val="decimal"/>
      <w:lvlText w:val="%1."/>
      <w:lvlJc w:val="left"/>
      <w:pPr>
        <w:ind w:left="720" w:hanging="360"/>
      </w:pPr>
      <w:rPr>
        <w:rFonts w:hint="default"/>
        <w:b w:val="0"/>
        <w:color w:val="auto"/>
      </w:rPr>
    </w:lvl>
    <w:lvl w:ilvl="1" w:tplc="04150011">
      <w:start w:val="1"/>
      <w:numFmt w:val="decimal"/>
      <w:lvlText w:val="%2)"/>
      <w:lvlJc w:val="left"/>
      <w:pPr>
        <w:ind w:left="1440" w:hanging="360"/>
      </w:pPr>
      <w:rPr>
        <w:b w:val="0"/>
        <w:color w:val="auto"/>
      </w:rPr>
    </w:lvl>
    <w:lvl w:ilvl="2" w:tplc="04150001">
      <w:start w:val="1"/>
      <w:numFmt w:val="bullet"/>
      <w:lvlText w:val=""/>
      <w:lvlJc w:val="left"/>
      <w:pPr>
        <w:ind w:left="2160" w:hanging="180"/>
      </w:pPr>
      <w:rPr>
        <w:rFonts w:ascii="Symbol" w:hAnsi="Symbol" w:hint="default"/>
      </w:rPr>
    </w:lvl>
    <w:lvl w:ilvl="3" w:tplc="0415000F">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8" w15:restartNumberingAfterBreak="0">
    <w:nsid w:val="4B844404"/>
    <w:multiLevelType w:val="hybridMultilevel"/>
    <w:tmpl w:val="E738124E"/>
    <w:lvl w:ilvl="0" w:tplc="04150011">
      <w:start w:val="1"/>
      <w:numFmt w:val="decimal"/>
      <w:lvlText w:val="%1)"/>
      <w:lvlJc w:val="left"/>
      <w:pPr>
        <w:ind w:left="1429" w:hanging="360"/>
      </w:p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89" w15:restartNumberingAfterBreak="0">
    <w:nsid w:val="4CBA474F"/>
    <w:multiLevelType w:val="hybridMultilevel"/>
    <w:tmpl w:val="C63441FA"/>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90" w15:restartNumberingAfterBreak="0">
    <w:nsid w:val="4D075880"/>
    <w:multiLevelType w:val="hybridMultilevel"/>
    <w:tmpl w:val="D94AA69E"/>
    <w:lvl w:ilvl="0" w:tplc="9B3E25E2">
      <w:start w:val="1"/>
      <w:numFmt w:val="bullet"/>
      <w:lvlText w:val=""/>
      <w:lvlJc w:val="left"/>
      <w:pPr>
        <w:ind w:left="1571" w:hanging="360"/>
      </w:pPr>
      <w:rPr>
        <w:rFonts w:ascii="Symbol" w:hAnsi="Symbol" w:hint="default"/>
      </w:rPr>
    </w:lvl>
    <w:lvl w:ilvl="1" w:tplc="04150003" w:tentative="1">
      <w:start w:val="1"/>
      <w:numFmt w:val="bullet"/>
      <w:lvlText w:val="o"/>
      <w:lvlJc w:val="left"/>
      <w:pPr>
        <w:ind w:left="2291" w:hanging="360"/>
      </w:pPr>
      <w:rPr>
        <w:rFonts w:ascii="Courier New" w:hAnsi="Courier New" w:cs="Courier New" w:hint="default"/>
      </w:rPr>
    </w:lvl>
    <w:lvl w:ilvl="2" w:tplc="04150005" w:tentative="1">
      <w:start w:val="1"/>
      <w:numFmt w:val="bullet"/>
      <w:lvlText w:val=""/>
      <w:lvlJc w:val="left"/>
      <w:pPr>
        <w:ind w:left="3011" w:hanging="360"/>
      </w:pPr>
      <w:rPr>
        <w:rFonts w:ascii="Wingdings" w:hAnsi="Wingdings" w:hint="default"/>
      </w:rPr>
    </w:lvl>
    <w:lvl w:ilvl="3" w:tplc="04150001" w:tentative="1">
      <w:start w:val="1"/>
      <w:numFmt w:val="bullet"/>
      <w:lvlText w:val=""/>
      <w:lvlJc w:val="left"/>
      <w:pPr>
        <w:ind w:left="3731" w:hanging="360"/>
      </w:pPr>
      <w:rPr>
        <w:rFonts w:ascii="Symbol" w:hAnsi="Symbol" w:hint="default"/>
      </w:rPr>
    </w:lvl>
    <w:lvl w:ilvl="4" w:tplc="04150003" w:tentative="1">
      <w:start w:val="1"/>
      <w:numFmt w:val="bullet"/>
      <w:lvlText w:val="o"/>
      <w:lvlJc w:val="left"/>
      <w:pPr>
        <w:ind w:left="4451" w:hanging="360"/>
      </w:pPr>
      <w:rPr>
        <w:rFonts w:ascii="Courier New" w:hAnsi="Courier New" w:cs="Courier New" w:hint="default"/>
      </w:rPr>
    </w:lvl>
    <w:lvl w:ilvl="5" w:tplc="04150005" w:tentative="1">
      <w:start w:val="1"/>
      <w:numFmt w:val="bullet"/>
      <w:lvlText w:val=""/>
      <w:lvlJc w:val="left"/>
      <w:pPr>
        <w:ind w:left="5171" w:hanging="360"/>
      </w:pPr>
      <w:rPr>
        <w:rFonts w:ascii="Wingdings" w:hAnsi="Wingdings" w:hint="default"/>
      </w:rPr>
    </w:lvl>
    <w:lvl w:ilvl="6" w:tplc="04150001" w:tentative="1">
      <w:start w:val="1"/>
      <w:numFmt w:val="bullet"/>
      <w:lvlText w:val=""/>
      <w:lvlJc w:val="left"/>
      <w:pPr>
        <w:ind w:left="5891" w:hanging="360"/>
      </w:pPr>
      <w:rPr>
        <w:rFonts w:ascii="Symbol" w:hAnsi="Symbol" w:hint="default"/>
      </w:rPr>
    </w:lvl>
    <w:lvl w:ilvl="7" w:tplc="04150003" w:tentative="1">
      <w:start w:val="1"/>
      <w:numFmt w:val="bullet"/>
      <w:lvlText w:val="o"/>
      <w:lvlJc w:val="left"/>
      <w:pPr>
        <w:ind w:left="6611" w:hanging="360"/>
      </w:pPr>
      <w:rPr>
        <w:rFonts w:ascii="Courier New" w:hAnsi="Courier New" w:cs="Courier New" w:hint="default"/>
      </w:rPr>
    </w:lvl>
    <w:lvl w:ilvl="8" w:tplc="04150005" w:tentative="1">
      <w:start w:val="1"/>
      <w:numFmt w:val="bullet"/>
      <w:lvlText w:val=""/>
      <w:lvlJc w:val="left"/>
      <w:pPr>
        <w:ind w:left="7331" w:hanging="360"/>
      </w:pPr>
      <w:rPr>
        <w:rFonts w:ascii="Wingdings" w:hAnsi="Wingdings" w:hint="default"/>
      </w:rPr>
    </w:lvl>
  </w:abstractNum>
  <w:abstractNum w:abstractNumId="91" w15:restartNumberingAfterBreak="0">
    <w:nsid w:val="4D1D1741"/>
    <w:multiLevelType w:val="hybridMultilevel"/>
    <w:tmpl w:val="776CFCB0"/>
    <w:lvl w:ilvl="0" w:tplc="5358D882">
      <w:start w:val="3"/>
      <w:numFmt w:val="decimal"/>
      <w:lvlText w:val="%1)"/>
      <w:lvlJc w:val="left"/>
      <w:pPr>
        <w:ind w:left="1353"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2" w15:restartNumberingAfterBreak="0">
    <w:nsid w:val="4D5B7246"/>
    <w:multiLevelType w:val="multilevel"/>
    <w:tmpl w:val="4EEC3864"/>
    <w:lvl w:ilvl="0">
      <w:start w:val="1"/>
      <w:numFmt w:val="decimal"/>
      <w:lvlText w:val="%1."/>
      <w:lvlJc w:val="left"/>
      <w:pPr>
        <w:ind w:left="360" w:hanging="360"/>
      </w:pPr>
      <w:rPr>
        <w:b w:val="0"/>
      </w:rPr>
    </w:lvl>
    <w:lvl w:ilvl="1">
      <w:start w:val="1"/>
      <w:numFmt w:val="decimal"/>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rPr>
        <w:sz w:val="18"/>
      </w:r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rPr>
        <w:b w:val="0"/>
      </w:r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3" w15:restartNumberingAfterBreak="0">
    <w:nsid w:val="4DE344D7"/>
    <w:multiLevelType w:val="hybridMultilevel"/>
    <w:tmpl w:val="AB5C60A6"/>
    <w:lvl w:ilvl="0" w:tplc="4198D1B6">
      <w:start w:val="1"/>
      <w:numFmt w:val="decimal"/>
      <w:lvlText w:val="%1."/>
      <w:lvlJc w:val="left"/>
      <w:pPr>
        <w:ind w:left="810" w:hanging="45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4" w15:restartNumberingAfterBreak="0">
    <w:nsid w:val="4E1E0816"/>
    <w:multiLevelType w:val="hybridMultilevel"/>
    <w:tmpl w:val="F72C16B2"/>
    <w:lvl w:ilvl="0" w:tplc="08090017">
      <w:start w:val="1"/>
      <w:numFmt w:val="lowerLetter"/>
      <w:lvlText w:val="%1)"/>
      <w:lvlJc w:val="left"/>
      <w:pPr>
        <w:ind w:left="1146" w:hanging="360"/>
      </w:pPr>
    </w:lvl>
    <w:lvl w:ilvl="1" w:tplc="144CF5B4">
      <w:start w:val="1"/>
      <w:numFmt w:val="decimal"/>
      <w:lvlText w:val="%2)"/>
      <w:lvlJc w:val="left"/>
      <w:pPr>
        <w:ind w:left="1926" w:hanging="420"/>
      </w:pPr>
      <w:rPr>
        <w:rFonts w:hint="default"/>
      </w:rPr>
    </w:lvl>
    <w:lvl w:ilvl="2" w:tplc="0809001B" w:tentative="1">
      <w:start w:val="1"/>
      <w:numFmt w:val="lowerRoman"/>
      <w:lvlText w:val="%3."/>
      <w:lvlJc w:val="right"/>
      <w:pPr>
        <w:ind w:left="2586" w:hanging="180"/>
      </w:pPr>
    </w:lvl>
    <w:lvl w:ilvl="3" w:tplc="0809000F" w:tentative="1">
      <w:start w:val="1"/>
      <w:numFmt w:val="decimal"/>
      <w:lvlText w:val="%4."/>
      <w:lvlJc w:val="left"/>
      <w:pPr>
        <w:ind w:left="3306" w:hanging="360"/>
      </w:pPr>
    </w:lvl>
    <w:lvl w:ilvl="4" w:tplc="08090019" w:tentative="1">
      <w:start w:val="1"/>
      <w:numFmt w:val="lowerLetter"/>
      <w:lvlText w:val="%5."/>
      <w:lvlJc w:val="left"/>
      <w:pPr>
        <w:ind w:left="4026" w:hanging="360"/>
      </w:pPr>
    </w:lvl>
    <w:lvl w:ilvl="5" w:tplc="0809001B" w:tentative="1">
      <w:start w:val="1"/>
      <w:numFmt w:val="lowerRoman"/>
      <w:lvlText w:val="%6."/>
      <w:lvlJc w:val="right"/>
      <w:pPr>
        <w:ind w:left="4746" w:hanging="180"/>
      </w:pPr>
    </w:lvl>
    <w:lvl w:ilvl="6" w:tplc="0809000F" w:tentative="1">
      <w:start w:val="1"/>
      <w:numFmt w:val="decimal"/>
      <w:lvlText w:val="%7."/>
      <w:lvlJc w:val="left"/>
      <w:pPr>
        <w:ind w:left="5466" w:hanging="360"/>
      </w:pPr>
    </w:lvl>
    <w:lvl w:ilvl="7" w:tplc="08090019" w:tentative="1">
      <w:start w:val="1"/>
      <w:numFmt w:val="lowerLetter"/>
      <w:lvlText w:val="%8."/>
      <w:lvlJc w:val="left"/>
      <w:pPr>
        <w:ind w:left="6186" w:hanging="360"/>
      </w:pPr>
    </w:lvl>
    <w:lvl w:ilvl="8" w:tplc="0809001B" w:tentative="1">
      <w:start w:val="1"/>
      <w:numFmt w:val="lowerRoman"/>
      <w:lvlText w:val="%9."/>
      <w:lvlJc w:val="right"/>
      <w:pPr>
        <w:ind w:left="6906" w:hanging="180"/>
      </w:pPr>
    </w:lvl>
  </w:abstractNum>
  <w:abstractNum w:abstractNumId="95" w15:restartNumberingAfterBreak="0">
    <w:nsid w:val="4F040F44"/>
    <w:multiLevelType w:val="multilevel"/>
    <w:tmpl w:val="8AD0BF8C"/>
    <w:lvl w:ilvl="0">
      <w:start w:val="12"/>
      <w:numFmt w:val="decimal"/>
      <w:lvlText w:val="%1."/>
      <w:lvlJc w:val="left"/>
      <w:pPr>
        <w:tabs>
          <w:tab w:val="num" w:pos="525"/>
        </w:tabs>
        <w:ind w:left="525" w:hanging="525"/>
      </w:pPr>
      <w:rPr>
        <w:rFonts w:hint="default"/>
        <w:b/>
      </w:rPr>
    </w:lvl>
    <w:lvl w:ilvl="1">
      <w:start w:val="1"/>
      <w:numFmt w:val="decimal"/>
      <w:lvlText w:val="%1.%2."/>
      <w:lvlJc w:val="left"/>
      <w:pPr>
        <w:tabs>
          <w:tab w:val="num" w:pos="720"/>
        </w:tabs>
        <w:ind w:left="720" w:hanging="720"/>
      </w:pPr>
      <w:rPr>
        <w:rFonts w:hint="default"/>
        <w:b w:val="0"/>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1080"/>
        </w:tabs>
        <w:ind w:left="1080" w:hanging="1080"/>
      </w:pPr>
      <w:rPr>
        <w:rFonts w:hint="default"/>
        <w:b/>
      </w:rPr>
    </w:lvl>
    <w:lvl w:ilvl="4">
      <w:start w:val="1"/>
      <w:numFmt w:val="decimal"/>
      <w:lvlText w:val="%1.%2.%3.%4.%5."/>
      <w:lvlJc w:val="left"/>
      <w:pPr>
        <w:tabs>
          <w:tab w:val="num" w:pos="1080"/>
        </w:tabs>
        <w:ind w:left="1080" w:hanging="1080"/>
      </w:pPr>
      <w:rPr>
        <w:rFonts w:hint="default"/>
        <w:b/>
      </w:rPr>
    </w:lvl>
    <w:lvl w:ilvl="5">
      <w:start w:val="1"/>
      <w:numFmt w:val="decimal"/>
      <w:lvlText w:val="%1.%2.%3.%4.%5.%6."/>
      <w:lvlJc w:val="left"/>
      <w:pPr>
        <w:tabs>
          <w:tab w:val="num" w:pos="1440"/>
        </w:tabs>
        <w:ind w:left="1440" w:hanging="1440"/>
      </w:pPr>
      <w:rPr>
        <w:rFonts w:hint="default"/>
        <w:b/>
      </w:rPr>
    </w:lvl>
    <w:lvl w:ilvl="6">
      <w:start w:val="1"/>
      <w:numFmt w:val="decimal"/>
      <w:lvlText w:val="%1.%2.%3.%4.%5.%6.%7."/>
      <w:lvlJc w:val="left"/>
      <w:pPr>
        <w:tabs>
          <w:tab w:val="num" w:pos="1440"/>
        </w:tabs>
        <w:ind w:left="1440" w:hanging="1440"/>
      </w:pPr>
      <w:rPr>
        <w:rFonts w:hint="default"/>
        <w:b/>
      </w:rPr>
    </w:lvl>
    <w:lvl w:ilvl="7">
      <w:start w:val="1"/>
      <w:numFmt w:val="decimal"/>
      <w:lvlText w:val="%1.%2.%3.%4.%5.%6.%7.%8."/>
      <w:lvlJc w:val="left"/>
      <w:pPr>
        <w:tabs>
          <w:tab w:val="num" w:pos="1800"/>
        </w:tabs>
        <w:ind w:left="1800" w:hanging="1800"/>
      </w:pPr>
      <w:rPr>
        <w:rFonts w:hint="default"/>
        <w:b/>
      </w:rPr>
    </w:lvl>
    <w:lvl w:ilvl="8">
      <w:start w:val="1"/>
      <w:numFmt w:val="decimal"/>
      <w:lvlText w:val="%1.%2.%3.%4.%5.%6.%7.%8.%9."/>
      <w:lvlJc w:val="left"/>
      <w:pPr>
        <w:tabs>
          <w:tab w:val="num" w:pos="2160"/>
        </w:tabs>
        <w:ind w:left="2160" w:hanging="2160"/>
      </w:pPr>
      <w:rPr>
        <w:rFonts w:hint="default"/>
        <w:b/>
      </w:rPr>
    </w:lvl>
  </w:abstractNum>
  <w:abstractNum w:abstractNumId="96" w15:restartNumberingAfterBreak="0">
    <w:nsid w:val="4F7A44C7"/>
    <w:multiLevelType w:val="multilevel"/>
    <w:tmpl w:val="69E637AC"/>
    <w:lvl w:ilvl="0">
      <w:start w:val="26"/>
      <w:numFmt w:val="decimal"/>
      <w:lvlText w:val="%1."/>
      <w:lvlJc w:val="left"/>
      <w:pPr>
        <w:ind w:left="1004" w:hanging="360"/>
      </w:pPr>
      <w:rPr>
        <w:rFonts w:ascii="Arial" w:hAnsi="Arial" w:cs="Arial" w:hint="default"/>
        <w:b/>
        <w:sz w:val="22"/>
        <w:szCs w:val="22"/>
      </w:rPr>
    </w:lvl>
    <w:lvl w:ilvl="1">
      <w:start w:val="1"/>
      <w:numFmt w:val="lowerLetter"/>
      <w:lvlText w:val="%2."/>
      <w:lvlJc w:val="left"/>
      <w:pPr>
        <w:ind w:left="1724" w:hanging="360"/>
      </w:pPr>
      <w:rPr>
        <w:rFonts w:hint="default"/>
      </w:rPr>
    </w:lvl>
    <w:lvl w:ilvl="2">
      <w:start w:val="1"/>
      <w:numFmt w:val="lowerRoman"/>
      <w:lvlText w:val="%3."/>
      <w:lvlJc w:val="right"/>
      <w:pPr>
        <w:ind w:left="2444" w:hanging="180"/>
      </w:pPr>
      <w:rPr>
        <w:rFonts w:hint="default"/>
      </w:rPr>
    </w:lvl>
    <w:lvl w:ilvl="3">
      <w:start w:val="1"/>
      <w:numFmt w:val="decimal"/>
      <w:lvlText w:val="%4."/>
      <w:lvlJc w:val="left"/>
      <w:pPr>
        <w:ind w:left="3164" w:hanging="360"/>
      </w:pPr>
      <w:rPr>
        <w:rFonts w:hint="default"/>
      </w:rPr>
    </w:lvl>
    <w:lvl w:ilvl="4">
      <w:start w:val="1"/>
      <w:numFmt w:val="lowerLetter"/>
      <w:lvlText w:val="%5."/>
      <w:lvlJc w:val="left"/>
      <w:pPr>
        <w:ind w:left="3884" w:hanging="360"/>
      </w:pPr>
      <w:rPr>
        <w:rFonts w:hint="default"/>
      </w:rPr>
    </w:lvl>
    <w:lvl w:ilvl="5">
      <w:start w:val="1"/>
      <w:numFmt w:val="lowerRoman"/>
      <w:lvlText w:val="%6."/>
      <w:lvlJc w:val="right"/>
      <w:pPr>
        <w:ind w:left="4604" w:hanging="180"/>
      </w:pPr>
      <w:rPr>
        <w:rFonts w:hint="default"/>
      </w:rPr>
    </w:lvl>
    <w:lvl w:ilvl="6">
      <w:start w:val="1"/>
      <w:numFmt w:val="decimal"/>
      <w:lvlText w:val="%7."/>
      <w:lvlJc w:val="left"/>
      <w:pPr>
        <w:ind w:left="5324" w:hanging="360"/>
      </w:pPr>
      <w:rPr>
        <w:rFonts w:hint="default"/>
      </w:rPr>
    </w:lvl>
    <w:lvl w:ilvl="7">
      <w:start w:val="1"/>
      <w:numFmt w:val="lowerLetter"/>
      <w:lvlText w:val="%8."/>
      <w:lvlJc w:val="left"/>
      <w:pPr>
        <w:ind w:left="6044" w:hanging="360"/>
      </w:pPr>
      <w:rPr>
        <w:rFonts w:hint="default"/>
      </w:rPr>
    </w:lvl>
    <w:lvl w:ilvl="8">
      <w:start w:val="1"/>
      <w:numFmt w:val="lowerRoman"/>
      <w:lvlText w:val="%9."/>
      <w:lvlJc w:val="right"/>
      <w:pPr>
        <w:ind w:left="6764" w:hanging="180"/>
      </w:pPr>
      <w:rPr>
        <w:rFonts w:hint="default"/>
      </w:rPr>
    </w:lvl>
  </w:abstractNum>
  <w:abstractNum w:abstractNumId="97" w15:restartNumberingAfterBreak="0">
    <w:nsid w:val="507554CF"/>
    <w:multiLevelType w:val="hybridMultilevel"/>
    <w:tmpl w:val="8A6235A8"/>
    <w:lvl w:ilvl="0" w:tplc="CE1490D4">
      <w:start w:val="1"/>
      <w:numFmt w:val="decimal"/>
      <w:lvlText w:val="%1)"/>
      <w:lvlJc w:val="left"/>
      <w:pPr>
        <w:ind w:left="786" w:hanging="360"/>
      </w:pPr>
      <w:rPr>
        <w:b w:val="0"/>
        <w:bCs w:val="0"/>
        <w:sz w:val="22"/>
        <w:szCs w:val="22"/>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98" w15:restartNumberingAfterBreak="0">
    <w:nsid w:val="507C62C8"/>
    <w:multiLevelType w:val="multilevel"/>
    <w:tmpl w:val="ACFE3888"/>
    <w:lvl w:ilvl="0">
      <w:start w:val="20"/>
      <w:numFmt w:val="decimal"/>
      <w:lvlText w:val="%1"/>
      <w:lvlJc w:val="left"/>
      <w:pPr>
        <w:ind w:left="420" w:hanging="420"/>
      </w:pPr>
      <w:rPr>
        <w:rFonts w:hint="default"/>
      </w:rPr>
    </w:lvl>
    <w:lvl w:ilvl="1">
      <w:start w:val="3"/>
      <w:numFmt w:val="decimal"/>
      <w:lvlText w:val="%1.%2"/>
      <w:lvlJc w:val="left"/>
      <w:pPr>
        <w:ind w:left="987" w:hanging="4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99" w15:restartNumberingAfterBreak="0">
    <w:nsid w:val="50993AA1"/>
    <w:multiLevelType w:val="hybridMultilevel"/>
    <w:tmpl w:val="F42CE6C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0" w15:restartNumberingAfterBreak="0">
    <w:nsid w:val="50B5089F"/>
    <w:multiLevelType w:val="hybridMultilevel"/>
    <w:tmpl w:val="E334C722"/>
    <w:lvl w:ilvl="0" w:tplc="6AE40C7C">
      <w:start w:val="4"/>
      <w:numFmt w:val="decimal"/>
      <w:lvlText w:val="%1)"/>
      <w:lvlJc w:val="left"/>
      <w:pPr>
        <w:ind w:left="720" w:hanging="360"/>
      </w:pPr>
      <w:rPr>
        <w:rFonts w:hint="default"/>
        <w:b w:val="0"/>
        <w:color w:val="auto"/>
      </w:rPr>
    </w:lvl>
    <w:lvl w:ilvl="1" w:tplc="04150017">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1" w15:restartNumberingAfterBreak="0">
    <w:nsid w:val="51137963"/>
    <w:multiLevelType w:val="hybridMultilevel"/>
    <w:tmpl w:val="FECC6422"/>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02" w15:restartNumberingAfterBreak="0">
    <w:nsid w:val="511B3BC3"/>
    <w:multiLevelType w:val="multilevel"/>
    <w:tmpl w:val="511B3BC3"/>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3" w15:restartNumberingAfterBreak="0">
    <w:nsid w:val="511D7CB7"/>
    <w:multiLevelType w:val="hybridMultilevel"/>
    <w:tmpl w:val="8780A378"/>
    <w:lvl w:ilvl="0" w:tplc="9710B0C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4" w15:restartNumberingAfterBreak="0">
    <w:nsid w:val="51475B1F"/>
    <w:multiLevelType w:val="hybridMultilevel"/>
    <w:tmpl w:val="EE3864E8"/>
    <w:lvl w:ilvl="0" w:tplc="04150011">
      <w:start w:val="1"/>
      <w:numFmt w:val="decimal"/>
      <w:lvlText w:val="%1)"/>
      <w:lvlJc w:val="left"/>
      <w:pPr>
        <w:ind w:left="3731" w:hanging="360"/>
      </w:pPr>
    </w:lvl>
    <w:lvl w:ilvl="1" w:tplc="04150019" w:tentative="1">
      <w:start w:val="1"/>
      <w:numFmt w:val="lowerLetter"/>
      <w:lvlText w:val="%2."/>
      <w:lvlJc w:val="left"/>
      <w:pPr>
        <w:ind w:left="4451" w:hanging="360"/>
      </w:pPr>
    </w:lvl>
    <w:lvl w:ilvl="2" w:tplc="0415001B" w:tentative="1">
      <w:start w:val="1"/>
      <w:numFmt w:val="lowerRoman"/>
      <w:lvlText w:val="%3."/>
      <w:lvlJc w:val="right"/>
      <w:pPr>
        <w:ind w:left="5171" w:hanging="180"/>
      </w:pPr>
    </w:lvl>
    <w:lvl w:ilvl="3" w:tplc="0415000F" w:tentative="1">
      <w:start w:val="1"/>
      <w:numFmt w:val="decimal"/>
      <w:lvlText w:val="%4."/>
      <w:lvlJc w:val="left"/>
      <w:pPr>
        <w:ind w:left="5891" w:hanging="360"/>
      </w:pPr>
    </w:lvl>
    <w:lvl w:ilvl="4" w:tplc="04150019" w:tentative="1">
      <w:start w:val="1"/>
      <w:numFmt w:val="lowerLetter"/>
      <w:lvlText w:val="%5."/>
      <w:lvlJc w:val="left"/>
      <w:pPr>
        <w:ind w:left="6611" w:hanging="360"/>
      </w:pPr>
    </w:lvl>
    <w:lvl w:ilvl="5" w:tplc="0415001B" w:tentative="1">
      <w:start w:val="1"/>
      <w:numFmt w:val="lowerRoman"/>
      <w:lvlText w:val="%6."/>
      <w:lvlJc w:val="right"/>
      <w:pPr>
        <w:ind w:left="7331" w:hanging="180"/>
      </w:pPr>
    </w:lvl>
    <w:lvl w:ilvl="6" w:tplc="0415000F" w:tentative="1">
      <w:start w:val="1"/>
      <w:numFmt w:val="decimal"/>
      <w:lvlText w:val="%7."/>
      <w:lvlJc w:val="left"/>
      <w:pPr>
        <w:ind w:left="8051" w:hanging="360"/>
      </w:pPr>
    </w:lvl>
    <w:lvl w:ilvl="7" w:tplc="04150019" w:tentative="1">
      <w:start w:val="1"/>
      <w:numFmt w:val="lowerLetter"/>
      <w:lvlText w:val="%8."/>
      <w:lvlJc w:val="left"/>
      <w:pPr>
        <w:ind w:left="8771" w:hanging="360"/>
      </w:pPr>
    </w:lvl>
    <w:lvl w:ilvl="8" w:tplc="0415001B" w:tentative="1">
      <w:start w:val="1"/>
      <w:numFmt w:val="lowerRoman"/>
      <w:lvlText w:val="%9."/>
      <w:lvlJc w:val="right"/>
      <w:pPr>
        <w:ind w:left="9491" w:hanging="180"/>
      </w:pPr>
    </w:lvl>
  </w:abstractNum>
  <w:abstractNum w:abstractNumId="105" w15:restartNumberingAfterBreak="0">
    <w:nsid w:val="518513CE"/>
    <w:multiLevelType w:val="hybridMultilevel"/>
    <w:tmpl w:val="6A361152"/>
    <w:lvl w:ilvl="0" w:tplc="D8C6BF22">
      <w:start w:val="1"/>
      <w:numFmt w:val="decimal"/>
      <w:lvlText w:val="%1."/>
      <w:lvlJc w:val="left"/>
      <w:pPr>
        <w:ind w:left="720"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6" w15:restartNumberingAfterBreak="0">
    <w:nsid w:val="5282019A"/>
    <w:multiLevelType w:val="hybridMultilevel"/>
    <w:tmpl w:val="3C643DF2"/>
    <w:lvl w:ilvl="0" w:tplc="0415000F">
      <w:start w:val="1"/>
      <w:numFmt w:val="decimal"/>
      <w:lvlText w:val="%1."/>
      <w:lvlJc w:val="left"/>
      <w:pPr>
        <w:ind w:left="720" w:hanging="360"/>
      </w:pPr>
      <w:rPr>
        <w:rFonts w:cs="Times New Roman"/>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107" w15:restartNumberingAfterBreak="0">
    <w:nsid w:val="5284531F"/>
    <w:multiLevelType w:val="multilevel"/>
    <w:tmpl w:val="6A0248E0"/>
    <w:lvl w:ilvl="0">
      <w:start w:val="13"/>
      <w:numFmt w:val="decimal"/>
      <w:lvlText w:val="%1."/>
      <w:lvlJc w:val="left"/>
      <w:pPr>
        <w:ind w:left="1429" w:hanging="360"/>
      </w:pPr>
      <w:rPr>
        <w:rFonts w:hint="default"/>
        <w:b/>
      </w:rPr>
    </w:lvl>
    <w:lvl w:ilvl="1">
      <w:start w:val="10"/>
      <w:numFmt w:val="decimal"/>
      <w:isLgl/>
      <w:lvlText w:val="%1.%2"/>
      <w:lvlJc w:val="left"/>
      <w:pPr>
        <w:ind w:left="1969" w:hanging="540"/>
      </w:pPr>
      <w:rPr>
        <w:rFonts w:hint="default"/>
      </w:rPr>
    </w:lvl>
    <w:lvl w:ilvl="2">
      <w:start w:val="1"/>
      <w:numFmt w:val="decimal"/>
      <w:isLgl/>
      <w:lvlText w:val="%1.%2.%3"/>
      <w:lvlJc w:val="left"/>
      <w:pPr>
        <w:ind w:left="2509" w:hanging="720"/>
      </w:pPr>
      <w:rPr>
        <w:rFonts w:hint="default"/>
      </w:rPr>
    </w:lvl>
    <w:lvl w:ilvl="3">
      <w:start w:val="1"/>
      <w:numFmt w:val="decimal"/>
      <w:isLgl/>
      <w:lvlText w:val="%1.%2.%3.%4"/>
      <w:lvlJc w:val="left"/>
      <w:pPr>
        <w:ind w:left="3229" w:hanging="1080"/>
      </w:pPr>
      <w:rPr>
        <w:rFonts w:hint="default"/>
      </w:rPr>
    </w:lvl>
    <w:lvl w:ilvl="4">
      <w:start w:val="1"/>
      <w:numFmt w:val="decimal"/>
      <w:isLgl/>
      <w:lvlText w:val="%1.%2.%3.%4.%5"/>
      <w:lvlJc w:val="left"/>
      <w:pPr>
        <w:ind w:left="3589" w:hanging="1080"/>
      </w:pPr>
      <w:rPr>
        <w:rFonts w:hint="default"/>
      </w:rPr>
    </w:lvl>
    <w:lvl w:ilvl="5">
      <w:start w:val="1"/>
      <w:numFmt w:val="decimal"/>
      <w:isLgl/>
      <w:lvlText w:val="%1.%2.%3.%4.%5.%6"/>
      <w:lvlJc w:val="left"/>
      <w:pPr>
        <w:ind w:left="4309" w:hanging="1440"/>
      </w:pPr>
      <w:rPr>
        <w:rFonts w:hint="default"/>
      </w:rPr>
    </w:lvl>
    <w:lvl w:ilvl="6">
      <w:start w:val="1"/>
      <w:numFmt w:val="decimal"/>
      <w:isLgl/>
      <w:lvlText w:val="%1.%2.%3.%4.%5.%6.%7"/>
      <w:lvlJc w:val="left"/>
      <w:pPr>
        <w:ind w:left="4669" w:hanging="1440"/>
      </w:pPr>
      <w:rPr>
        <w:rFonts w:hint="default"/>
      </w:rPr>
    </w:lvl>
    <w:lvl w:ilvl="7">
      <w:start w:val="1"/>
      <w:numFmt w:val="decimal"/>
      <w:isLgl/>
      <w:lvlText w:val="%1.%2.%3.%4.%5.%6.%7.%8"/>
      <w:lvlJc w:val="left"/>
      <w:pPr>
        <w:ind w:left="5389" w:hanging="1800"/>
      </w:pPr>
      <w:rPr>
        <w:rFonts w:hint="default"/>
      </w:rPr>
    </w:lvl>
    <w:lvl w:ilvl="8">
      <w:start w:val="1"/>
      <w:numFmt w:val="decimal"/>
      <w:isLgl/>
      <w:lvlText w:val="%1.%2.%3.%4.%5.%6.%7.%8.%9"/>
      <w:lvlJc w:val="left"/>
      <w:pPr>
        <w:ind w:left="5749" w:hanging="1800"/>
      </w:pPr>
      <w:rPr>
        <w:rFonts w:hint="default"/>
      </w:rPr>
    </w:lvl>
  </w:abstractNum>
  <w:abstractNum w:abstractNumId="108" w15:restartNumberingAfterBreak="0">
    <w:nsid w:val="52D44894"/>
    <w:multiLevelType w:val="hybridMultilevel"/>
    <w:tmpl w:val="59769D24"/>
    <w:lvl w:ilvl="0" w:tplc="091E1B30">
      <w:start w:val="2"/>
      <w:numFmt w:val="decimal"/>
      <w:lvlText w:val="%1."/>
      <w:lvlJc w:val="left"/>
      <w:pPr>
        <w:ind w:left="6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83C49D42">
      <w:start w:val="1"/>
      <w:numFmt w:val="lowerLetter"/>
      <w:lvlText w:val="%2"/>
      <w:lvlJc w:val="left"/>
      <w:pPr>
        <w:ind w:left="10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8B444226">
      <w:start w:val="1"/>
      <w:numFmt w:val="lowerRoman"/>
      <w:lvlText w:val="%3"/>
      <w:lvlJc w:val="left"/>
      <w:pPr>
        <w:ind w:left="18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3B0C955A">
      <w:start w:val="1"/>
      <w:numFmt w:val="decimal"/>
      <w:lvlText w:val="%4"/>
      <w:lvlJc w:val="left"/>
      <w:pPr>
        <w:ind w:left="25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42F2AEB2">
      <w:start w:val="1"/>
      <w:numFmt w:val="lowerLetter"/>
      <w:lvlText w:val="%5"/>
      <w:lvlJc w:val="left"/>
      <w:pPr>
        <w:ind w:left="32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903EFE98">
      <w:start w:val="1"/>
      <w:numFmt w:val="lowerRoman"/>
      <w:lvlText w:val="%6"/>
      <w:lvlJc w:val="left"/>
      <w:pPr>
        <w:ind w:left="3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C46032DE">
      <w:start w:val="1"/>
      <w:numFmt w:val="decimal"/>
      <w:lvlText w:val="%7"/>
      <w:lvlJc w:val="left"/>
      <w:pPr>
        <w:ind w:left="4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9780898">
      <w:start w:val="1"/>
      <w:numFmt w:val="lowerLetter"/>
      <w:lvlText w:val="%8"/>
      <w:lvlJc w:val="left"/>
      <w:pPr>
        <w:ind w:left="5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FF946C86">
      <w:start w:val="1"/>
      <w:numFmt w:val="lowerRoman"/>
      <w:lvlText w:val="%9"/>
      <w:lvlJc w:val="left"/>
      <w:pPr>
        <w:ind w:left="6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09" w15:restartNumberingAfterBreak="0">
    <w:nsid w:val="549B7ABE"/>
    <w:multiLevelType w:val="hybridMultilevel"/>
    <w:tmpl w:val="39169304"/>
    <w:lvl w:ilvl="0" w:tplc="0C48A3AE">
      <w:start w:val="1"/>
      <w:numFmt w:val="decimal"/>
      <w:lvlText w:val="%1)"/>
      <w:lvlJc w:val="left"/>
      <w:pPr>
        <w:ind w:left="2700" w:hanging="360"/>
      </w:pPr>
      <w:rPr>
        <w:color w:val="auto"/>
      </w:rPr>
    </w:lvl>
    <w:lvl w:ilvl="1" w:tplc="04150019" w:tentative="1">
      <w:start w:val="1"/>
      <w:numFmt w:val="lowerLetter"/>
      <w:lvlText w:val="%2."/>
      <w:lvlJc w:val="left"/>
      <w:pPr>
        <w:ind w:left="3420" w:hanging="360"/>
      </w:pPr>
    </w:lvl>
    <w:lvl w:ilvl="2" w:tplc="0415001B" w:tentative="1">
      <w:start w:val="1"/>
      <w:numFmt w:val="lowerRoman"/>
      <w:lvlText w:val="%3."/>
      <w:lvlJc w:val="right"/>
      <w:pPr>
        <w:ind w:left="4140" w:hanging="180"/>
      </w:pPr>
    </w:lvl>
    <w:lvl w:ilvl="3" w:tplc="0415000F" w:tentative="1">
      <w:start w:val="1"/>
      <w:numFmt w:val="decimal"/>
      <w:lvlText w:val="%4."/>
      <w:lvlJc w:val="left"/>
      <w:pPr>
        <w:ind w:left="4860" w:hanging="360"/>
      </w:pPr>
    </w:lvl>
    <w:lvl w:ilvl="4" w:tplc="04150019" w:tentative="1">
      <w:start w:val="1"/>
      <w:numFmt w:val="lowerLetter"/>
      <w:lvlText w:val="%5."/>
      <w:lvlJc w:val="left"/>
      <w:pPr>
        <w:ind w:left="5580" w:hanging="360"/>
      </w:pPr>
    </w:lvl>
    <w:lvl w:ilvl="5" w:tplc="0415001B" w:tentative="1">
      <w:start w:val="1"/>
      <w:numFmt w:val="lowerRoman"/>
      <w:lvlText w:val="%6."/>
      <w:lvlJc w:val="right"/>
      <w:pPr>
        <w:ind w:left="6300" w:hanging="180"/>
      </w:pPr>
    </w:lvl>
    <w:lvl w:ilvl="6" w:tplc="0415000F" w:tentative="1">
      <w:start w:val="1"/>
      <w:numFmt w:val="decimal"/>
      <w:lvlText w:val="%7."/>
      <w:lvlJc w:val="left"/>
      <w:pPr>
        <w:ind w:left="7020" w:hanging="360"/>
      </w:pPr>
    </w:lvl>
    <w:lvl w:ilvl="7" w:tplc="04150019" w:tentative="1">
      <w:start w:val="1"/>
      <w:numFmt w:val="lowerLetter"/>
      <w:lvlText w:val="%8."/>
      <w:lvlJc w:val="left"/>
      <w:pPr>
        <w:ind w:left="7740" w:hanging="360"/>
      </w:pPr>
    </w:lvl>
    <w:lvl w:ilvl="8" w:tplc="0415001B" w:tentative="1">
      <w:start w:val="1"/>
      <w:numFmt w:val="lowerRoman"/>
      <w:lvlText w:val="%9."/>
      <w:lvlJc w:val="right"/>
      <w:pPr>
        <w:ind w:left="8460" w:hanging="180"/>
      </w:pPr>
    </w:lvl>
  </w:abstractNum>
  <w:abstractNum w:abstractNumId="110" w15:restartNumberingAfterBreak="0">
    <w:nsid w:val="54B44D45"/>
    <w:multiLevelType w:val="multilevel"/>
    <w:tmpl w:val="233ABC7C"/>
    <w:lvl w:ilvl="0">
      <w:start w:val="8"/>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11" w15:restartNumberingAfterBreak="0">
    <w:nsid w:val="56B23331"/>
    <w:multiLevelType w:val="hybridMultilevel"/>
    <w:tmpl w:val="0C3E1DA2"/>
    <w:lvl w:ilvl="0" w:tplc="3BC2F2AC">
      <w:start w:val="1"/>
      <w:numFmt w:val="decimal"/>
      <w:lvlText w:val="%1)"/>
      <w:lvlJc w:val="left"/>
      <w:pPr>
        <w:ind w:left="1211" w:hanging="360"/>
      </w:pPr>
      <w:rPr>
        <w:sz w:val="22"/>
        <w:szCs w:val="22"/>
      </w:rPr>
    </w:lvl>
    <w:lvl w:ilvl="1" w:tplc="04150019" w:tentative="1">
      <w:start w:val="1"/>
      <w:numFmt w:val="lowerLetter"/>
      <w:lvlText w:val="%2."/>
      <w:lvlJc w:val="left"/>
      <w:pPr>
        <w:ind w:left="1931" w:hanging="360"/>
      </w:pPr>
    </w:lvl>
    <w:lvl w:ilvl="2" w:tplc="0415001B" w:tentative="1">
      <w:start w:val="1"/>
      <w:numFmt w:val="lowerRoman"/>
      <w:lvlText w:val="%3."/>
      <w:lvlJc w:val="right"/>
      <w:pPr>
        <w:ind w:left="2651" w:hanging="180"/>
      </w:pPr>
    </w:lvl>
    <w:lvl w:ilvl="3" w:tplc="0415000F" w:tentative="1">
      <w:start w:val="1"/>
      <w:numFmt w:val="decimal"/>
      <w:lvlText w:val="%4."/>
      <w:lvlJc w:val="left"/>
      <w:pPr>
        <w:ind w:left="3371" w:hanging="360"/>
      </w:p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112" w15:restartNumberingAfterBreak="0">
    <w:nsid w:val="58916B9E"/>
    <w:multiLevelType w:val="multilevel"/>
    <w:tmpl w:val="DA9C3E0E"/>
    <w:lvl w:ilvl="0">
      <w:start w:val="5"/>
      <w:numFmt w:val="decimal"/>
      <w:lvlText w:val="%1"/>
      <w:lvlJc w:val="left"/>
      <w:pPr>
        <w:ind w:left="360" w:hanging="360"/>
      </w:pPr>
      <w:rPr>
        <w:rFonts w:hint="default"/>
      </w:rPr>
    </w:lvl>
    <w:lvl w:ilvl="1">
      <w:start w:val="1"/>
      <w:numFmt w:val="decimal"/>
      <w:lvlText w:val="%1.%2"/>
      <w:lvlJc w:val="left"/>
      <w:pPr>
        <w:ind w:left="9149"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13" w15:restartNumberingAfterBreak="0">
    <w:nsid w:val="59A97237"/>
    <w:multiLevelType w:val="hybridMultilevel"/>
    <w:tmpl w:val="2248A40E"/>
    <w:lvl w:ilvl="0" w:tplc="0415000F">
      <w:start w:val="1"/>
      <w:numFmt w:val="decimal"/>
      <w:lvlText w:val="%1."/>
      <w:lvlJc w:val="left"/>
      <w:pPr>
        <w:ind w:left="1800" w:hanging="360"/>
      </w:pPr>
    </w:lvl>
    <w:lvl w:ilvl="1" w:tplc="04150019" w:tentative="1">
      <w:start w:val="1"/>
      <w:numFmt w:val="lowerLetter"/>
      <w:lvlText w:val="%2."/>
      <w:lvlJc w:val="left"/>
      <w:pPr>
        <w:ind w:left="2520" w:hanging="360"/>
      </w:pPr>
    </w:lvl>
    <w:lvl w:ilvl="2" w:tplc="0415001B" w:tentative="1">
      <w:start w:val="1"/>
      <w:numFmt w:val="lowerRoman"/>
      <w:lvlText w:val="%3."/>
      <w:lvlJc w:val="right"/>
      <w:pPr>
        <w:ind w:left="3240" w:hanging="180"/>
      </w:pPr>
    </w:lvl>
    <w:lvl w:ilvl="3" w:tplc="0415000F" w:tentative="1">
      <w:start w:val="1"/>
      <w:numFmt w:val="decimal"/>
      <w:lvlText w:val="%4."/>
      <w:lvlJc w:val="left"/>
      <w:pPr>
        <w:ind w:left="3960" w:hanging="360"/>
      </w:pPr>
    </w:lvl>
    <w:lvl w:ilvl="4" w:tplc="04150019" w:tentative="1">
      <w:start w:val="1"/>
      <w:numFmt w:val="lowerLetter"/>
      <w:lvlText w:val="%5."/>
      <w:lvlJc w:val="left"/>
      <w:pPr>
        <w:ind w:left="4680" w:hanging="360"/>
      </w:pPr>
    </w:lvl>
    <w:lvl w:ilvl="5" w:tplc="0415001B" w:tentative="1">
      <w:start w:val="1"/>
      <w:numFmt w:val="lowerRoman"/>
      <w:lvlText w:val="%6."/>
      <w:lvlJc w:val="right"/>
      <w:pPr>
        <w:ind w:left="5400" w:hanging="180"/>
      </w:pPr>
    </w:lvl>
    <w:lvl w:ilvl="6" w:tplc="0415000F" w:tentative="1">
      <w:start w:val="1"/>
      <w:numFmt w:val="decimal"/>
      <w:lvlText w:val="%7."/>
      <w:lvlJc w:val="left"/>
      <w:pPr>
        <w:ind w:left="6120" w:hanging="360"/>
      </w:pPr>
    </w:lvl>
    <w:lvl w:ilvl="7" w:tplc="04150019" w:tentative="1">
      <w:start w:val="1"/>
      <w:numFmt w:val="lowerLetter"/>
      <w:lvlText w:val="%8."/>
      <w:lvlJc w:val="left"/>
      <w:pPr>
        <w:ind w:left="6840" w:hanging="360"/>
      </w:pPr>
    </w:lvl>
    <w:lvl w:ilvl="8" w:tplc="0415001B" w:tentative="1">
      <w:start w:val="1"/>
      <w:numFmt w:val="lowerRoman"/>
      <w:lvlText w:val="%9."/>
      <w:lvlJc w:val="right"/>
      <w:pPr>
        <w:ind w:left="7560" w:hanging="180"/>
      </w:pPr>
    </w:lvl>
  </w:abstractNum>
  <w:abstractNum w:abstractNumId="114" w15:restartNumberingAfterBreak="0">
    <w:nsid w:val="5B911CBE"/>
    <w:multiLevelType w:val="hybridMultilevel"/>
    <w:tmpl w:val="A12492C0"/>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15" w15:restartNumberingAfterBreak="0">
    <w:nsid w:val="5C2A03FA"/>
    <w:multiLevelType w:val="hybridMultilevel"/>
    <w:tmpl w:val="9CD06566"/>
    <w:lvl w:ilvl="0" w:tplc="3A80BC48">
      <w:start w:val="1"/>
      <w:numFmt w:val="lowerLetter"/>
      <w:lvlText w:val="%1)"/>
      <w:lvlJc w:val="left"/>
      <w:pPr>
        <w:ind w:left="3600" w:hanging="360"/>
      </w:pPr>
      <w:rPr>
        <w:rFonts w:ascii="Arial" w:eastAsia="Arial" w:hAnsi="Arial" w:cs="Arial" w:hint="default"/>
        <w:sz w:val="22"/>
        <w:szCs w:val="22"/>
        <w:lang w:eastAsia="pl-PL"/>
      </w:rPr>
    </w:lvl>
    <w:lvl w:ilvl="1" w:tplc="04150019" w:tentative="1">
      <w:start w:val="1"/>
      <w:numFmt w:val="lowerLetter"/>
      <w:lvlText w:val="%2."/>
      <w:lvlJc w:val="left"/>
      <w:pPr>
        <w:ind w:left="4320" w:hanging="360"/>
      </w:pPr>
    </w:lvl>
    <w:lvl w:ilvl="2" w:tplc="0415001B" w:tentative="1">
      <w:start w:val="1"/>
      <w:numFmt w:val="lowerRoman"/>
      <w:lvlText w:val="%3."/>
      <w:lvlJc w:val="right"/>
      <w:pPr>
        <w:ind w:left="5040" w:hanging="180"/>
      </w:pPr>
    </w:lvl>
    <w:lvl w:ilvl="3" w:tplc="0415000F" w:tentative="1">
      <w:start w:val="1"/>
      <w:numFmt w:val="decimal"/>
      <w:lvlText w:val="%4."/>
      <w:lvlJc w:val="left"/>
      <w:pPr>
        <w:ind w:left="5760" w:hanging="360"/>
      </w:pPr>
    </w:lvl>
    <w:lvl w:ilvl="4" w:tplc="04150019" w:tentative="1">
      <w:start w:val="1"/>
      <w:numFmt w:val="lowerLetter"/>
      <w:lvlText w:val="%5."/>
      <w:lvlJc w:val="left"/>
      <w:pPr>
        <w:ind w:left="6480" w:hanging="360"/>
      </w:pPr>
    </w:lvl>
    <w:lvl w:ilvl="5" w:tplc="0415001B" w:tentative="1">
      <w:start w:val="1"/>
      <w:numFmt w:val="lowerRoman"/>
      <w:lvlText w:val="%6."/>
      <w:lvlJc w:val="right"/>
      <w:pPr>
        <w:ind w:left="7200" w:hanging="180"/>
      </w:pPr>
    </w:lvl>
    <w:lvl w:ilvl="6" w:tplc="0415000F" w:tentative="1">
      <w:start w:val="1"/>
      <w:numFmt w:val="decimal"/>
      <w:lvlText w:val="%7."/>
      <w:lvlJc w:val="left"/>
      <w:pPr>
        <w:ind w:left="7920" w:hanging="360"/>
      </w:pPr>
    </w:lvl>
    <w:lvl w:ilvl="7" w:tplc="04150019" w:tentative="1">
      <w:start w:val="1"/>
      <w:numFmt w:val="lowerLetter"/>
      <w:lvlText w:val="%8."/>
      <w:lvlJc w:val="left"/>
      <w:pPr>
        <w:ind w:left="8640" w:hanging="360"/>
      </w:pPr>
    </w:lvl>
    <w:lvl w:ilvl="8" w:tplc="0415001B" w:tentative="1">
      <w:start w:val="1"/>
      <w:numFmt w:val="lowerRoman"/>
      <w:lvlText w:val="%9."/>
      <w:lvlJc w:val="right"/>
      <w:pPr>
        <w:ind w:left="9360" w:hanging="180"/>
      </w:pPr>
    </w:lvl>
  </w:abstractNum>
  <w:abstractNum w:abstractNumId="116" w15:restartNumberingAfterBreak="0">
    <w:nsid w:val="5CA31A15"/>
    <w:multiLevelType w:val="singleLevel"/>
    <w:tmpl w:val="5CA31A15"/>
    <w:lvl w:ilvl="0">
      <w:start w:val="1"/>
      <w:numFmt w:val="bullet"/>
      <w:pStyle w:val="Tiret0"/>
      <w:lvlText w:val="–"/>
      <w:lvlJc w:val="left"/>
      <w:pPr>
        <w:tabs>
          <w:tab w:val="left" w:pos="850"/>
        </w:tabs>
        <w:ind w:left="850" w:hanging="850"/>
      </w:pPr>
    </w:lvl>
  </w:abstractNum>
  <w:abstractNum w:abstractNumId="117" w15:restartNumberingAfterBreak="0">
    <w:nsid w:val="5D030294"/>
    <w:multiLevelType w:val="multilevel"/>
    <w:tmpl w:val="084A4DC8"/>
    <w:lvl w:ilvl="0">
      <w:start w:val="17"/>
      <w:numFmt w:val="decimal"/>
      <w:lvlText w:val="%1."/>
      <w:lvlJc w:val="left"/>
      <w:pPr>
        <w:ind w:left="360" w:hanging="360"/>
      </w:pPr>
      <w:rPr>
        <w:rFonts w:hint="default"/>
      </w:rPr>
    </w:lvl>
    <w:lvl w:ilvl="1">
      <w:start w:val="24"/>
      <w:numFmt w:val="decimal"/>
      <w:lvlText w:val="%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8" w15:restartNumberingAfterBreak="0">
    <w:nsid w:val="5D9B449E"/>
    <w:multiLevelType w:val="hybridMultilevel"/>
    <w:tmpl w:val="6A2A2CEC"/>
    <w:lvl w:ilvl="0" w:tplc="9B3E25E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9" w15:restartNumberingAfterBreak="0">
    <w:nsid w:val="5FAD320E"/>
    <w:multiLevelType w:val="hybridMultilevel"/>
    <w:tmpl w:val="FFD421C4"/>
    <w:lvl w:ilvl="0" w:tplc="9710B0C2">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120" w15:restartNumberingAfterBreak="0">
    <w:nsid w:val="609E52BC"/>
    <w:multiLevelType w:val="hybridMultilevel"/>
    <w:tmpl w:val="92F8C552"/>
    <w:lvl w:ilvl="0" w:tplc="3A80BC48">
      <w:start w:val="1"/>
      <w:numFmt w:val="lowerLetter"/>
      <w:lvlText w:val="%1)"/>
      <w:lvlJc w:val="left"/>
      <w:pPr>
        <w:ind w:left="1854" w:hanging="360"/>
      </w:pPr>
      <w:rPr>
        <w:rFonts w:ascii="Arial" w:eastAsia="Arial" w:hAnsi="Arial" w:cs="Arial" w:hint="default"/>
        <w:sz w:val="22"/>
        <w:szCs w:val="22"/>
        <w:lang w:eastAsia="pl-PL"/>
      </w:rPr>
    </w:lvl>
    <w:lvl w:ilvl="1" w:tplc="04150019" w:tentative="1">
      <w:start w:val="1"/>
      <w:numFmt w:val="lowerLetter"/>
      <w:lvlText w:val="%2."/>
      <w:lvlJc w:val="left"/>
      <w:pPr>
        <w:ind w:left="2574" w:hanging="360"/>
      </w:pPr>
    </w:lvl>
    <w:lvl w:ilvl="2" w:tplc="0415001B" w:tentative="1">
      <w:start w:val="1"/>
      <w:numFmt w:val="lowerRoman"/>
      <w:lvlText w:val="%3."/>
      <w:lvlJc w:val="right"/>
      <w:pPr>
        <w:ind w:left="3294" w:hanging="180"/>
      </w:pPr>
    </w:lvl>
    <w:lvl w:ilvl="3" w:tplc="0415000F" w:tentative="1">
      <w:start w:val="1"/>
      <w:numFmt w:val="decimal"/>
      <w:lvlText w:val="%4."/>
      <w:lvlJc w:val="left"/>
      <w:pPr>
        <w:ind w:left="4014" w:hanging="360"/>
      </w:pPr>
    </w:lvl>
    <w:lvl w:ilvl="4" w:tplc="04150017">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121" w15:restartNumberingAfterBreak="0">
    <w:nsid w:val="61651CB1"/>
    <w:multiLevelType w:val="multilevel"/>
    <w:tmpl w:val="4F90D08C"/>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22" w15:restartNumberingAfterBreak="0">
    <w:nsid w:val="630875E1"/>
    <w:multiLevelType w:val="multilevel"/>
    <w:tmpl w:val="630875E1"/>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3" w15:restartNumberingAfterBreak="0">
    <w:nsid w:val="639641B1"/>
    <w:multiLevelType w:val="hybridMultilevel"/>
    <w:tmpl w:val="CA56CFA8"/>
    <w:name w:val="WW8Num92"/>
    <w:lvl w:ilvl="0" w:tplc="CDF4975A">
      <w:start w:val="2"/>
      <w:numFmt w:val="decimal"/>
      <w:lvlText w:val="%1."/>
      <w:lvlJc w:val="left"/>
      <w:pPr>
        <w:tabs>
          <w:tab w:val="num" w:pos="0"/>
        </w:tabs>
        <w:ind w:left="36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24" w15:restartNumberingAfterBreak="0">
    <w:nsid w:val="63AC0632"/>
    <w:multiLevelType w:val="multilevel"/>
    <w:tmpl w:val="29A880FA"/>
    <w:lvl w:ilvl="0">
      <w:start w:val="6"/>
      <w:numFmt w:val="decimal"/>
      <w:lvlText w:val="%1.1"/>
      <w:lvlJc w:val="left"/>
      <w:pPr>
        <w:ind w:left="360" w:hanging="360"/>
      </w:pPr>
      <w:rPr>
        <w:rFonts w:hint="default"/>
        <w:b w:val="0"/>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25" w15:restartNumberingAfterBreak="0">
    <w:nsid w:val="64461E5B"/>
    <w:multiLevelType w:val="hybridMultilevel"/>
    <w:tmpl w:val="7D22E0D2"/>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26" w15:restartNumberingAfterBreak="0">
    <w:nsid w:val="65314D07"/>
    <w:multiLevelType w:val="multilevel"/>
    <w:tmpl w:val="7534A682"/>
    <w:lvl w:ilvl="0">
      <w:start w:val="18"/>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7" w15:restartNumberingAfterBreak="0">
    <w:nsid w:val="669075BF"/>
    <w:multiLevelType w:val="multilevel"/>
    <w:tmpl w:val="B6601F00"/>
    <w:lvl w:ilvl="0">
      <w:start w:val="7"/>
      <w:numFmt w:val="decimal"/>
      <w:lvlText w:val="%1."/>
      <w:lvlJc w:val="left"/>
      <w:pPr>
        <w:ind w:left="360" w:hanging="360"/>
      </w:pPr>
      <w:rPr>
        <w:rFonts w:hint="default"/>
        <w:b w:val="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sz w:val="22"/>
        <w:szCs w:val="22"/>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b w:val="0"/>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8" w15:restartNumberingAfterBreak="0">
    <w:nsid w:val="66BA3164"/>
    <w:multiLevelType w:val="multilevel"/>
    <w:tmpl w:val="B13A9644"/>
    <w:lvl w:ilvl="0">
      <w:start w:val="1"/>
      <w:numFmt w:val="decimal"/>
      <w:lvlText w:val="%1)"/>
      <w:lvlJc w:val="left"/>
      <w:pPr>
        <w:ind w:left="720" w:hanging="360"/>
      </w:pPr>
      <w:rPr>
        <w:rFonts w:ascii="Cambria" w:eastAsia="Times New Roman" w:hAnsi="Cambria" w:cs="Arial"/>
        <w:b w:val="0"/>
      </w:rPr>
    </w:lvl>
    <w:lvl w:ilvl="1">
      <w:start w:val="1"/>
      <w:numFmt w:val="decimal"/>
      <w:lvlText w:val="%2)"/>
      <w:lvlJc w:val="left"/>
      <w:pPr>
        <w:ind w:left="1440" w:hanging="360"/>
      </w:pPr>
      <w:rPr>
        <w:rFonts w:ascii="Arial" w:eastAsia="Times New Roman" w:hAnsi="Arial" w:cs="Arial" w:hint="default"/>
        <w:sz w:val="22"/>
        <w:szCs w:val="22"/>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9" w15:restartNumberingAfterBreak="0">
    <w:nsid w:val="67B315E0"/>
    <w:multiLevelType w:val="multilevel"/>
    <w:tmpl w:val="993C3648"/>
    <w:lvl w:ilvl="0">
      <w:start w:val="29"/>
      <w:numFmt w:val="decimal"/>
      <w:lvlText w:val="%1."/>
      <w:lvlJc w:val="left"/>
      <w:pPr>
        <w:ind w:left="1429" w:hanging="360"/>
      </w:pPr>
      <w:rPr>
        <w:rFonts w:hint="default"/>
        <w:b/>
      </w:rPr>
    </w:lvl>
    <w:lvl w:ilvl="1">
      <w:start w:val="1"/>
      <w:numFmt w:val="decimal"/>
      <w:isLgl/>
      <w:lvlText w:val="%1.%2."/>
      <w:lvlJc w:val="left"/>
      <w:pPr>
        <w:ind w:left="1789" w:hanging="720"/>
      </w:pPr>
      <w:rPr>
        <w:rFonts w:hint="default"/>
        <w:b/>
      </w:rPr>
    </w:lvl>
    <w:lvl w:ilvl="2">
      <w:start w:val="1"/>
      <w:numFmt w:val="decimal"/>
      <w:isLgl/>
      <w:lvlText w:val="%1.%2.%3."/>
      <w:lvlJc w:val="left"/>
      <w:pPr>
        <w:ind w:left="1789" w:hanging="720"/>
      </w:pPr>
      <w:rPr>
        <w:rFonts w:hint="default"/>
        <w:b/>
      </w:rPr>
    </w:lvl>
    <w:lvl w:ilvl="3">
      <w:start w:val="1"/>
      <w:numFmt w:val="decimal"/>
      <w:isLgl/>
      <w:lvlText w:val="%1.%2.%3.%4."/>
      <w:lvlJc w:val="left"/>
      <w:pPr>
        <w:ind w:left="2149" w:hanging="1080"/>
      </w:pPr>
      <w:rPr>
        <w:rFonts w:hint="default"/>
        <w:b/>
      </w:rPr>
    </w:lvl>
    <w:lvl w:ilvl="4">
      <w:start w:val="1"/>
      <w:numFmt w:val="decimal"/>
      <w:isLgl/>
      <w:lvlText w:val="%1.%2.%3.%4.%5."/>
      <w:lvlJc w:val="left"/>
      <w:pPr>
        <w:ind w:left="2149" w:hanging="1080"/>
      </w:pPr>
      <w:rPr>
        <w:rFonts w:hint="default"/>
        <w:b/>
      </w:rPr>
    </w:lvl>
    <w:lvl w:ilvl="5">
      <w:start w:val="1"/>
      <w:numFmt w:val="decimal"/>
      <w:isLgl/>
      <w:lvlText w:val="%1.%2.%3.%4.%5.%6."/>
      <w:lvlJc w:val="left"/>
      <w:pPr>
        <w:ind w:left="2509" w:hanging="1440"/>
      </w:pPr>
      <w:rPr>
        <w:rFonts w:hint="default"/>
        <w:b/>
      </w:rPr>
    </w:lvl>
    <w:lvl w:ilvl="6">
      <w:start w:val="1"/>
      <w:numFmt w:val="decimal"/>
      <w:isLgl/>
      <w:lvlText w:val="%1.%2.%3.%4.%5.%6.%7."/>
      <w:lvlJc w:val="left"/>
      <w:pPr>
        <w:ind w:left="2509" w:hanging="1440"/>
      </w:pPr>
      <w:rPr>
        <w:rFonts w:hint="default"/>
        <w:b/>
      </w:rPr>
    </w:lvl>
    <w:lvl w:ilvl="7">
      <w:start w:val="1"/>
      <w:numFmt w:val="decimal"/>
      <w:isLgl/>
      <w:lvlText w:val="%1.%2.%3.%4.%5.%6.%7.%8."/>
      <w:lvlJc w:val="left"/>
      <w:pPr>
        <w:ind w:left="2869" w:hanging="1800"/>
      </w:pPr>
      <w:rPr>
        <w:rFonts w:hint="default"/>
        <w:b/>
      </w:rPr>
    </w:lvl>
    <w:lvl w:ilvl="8">
      <w:start w:val="1"/>
      <w:numFmt w:val="decimal"/>
      <w:isLgl/>
      <w:lvlText w:val="%1.%2.%3.%4.%5.%6.%7.%8.%9."/>
      <w:lvlJc w:val="left"/>
      <w:pPr>
        <w:ind w:left="3229" w:hanging="2160"/>
      </w:pPr>
      <w:rPr>
        <w:rFonts w:hint="default"/>
        <w:b/>
      </w:rPr>
    </w:lvl>
  </w:abstractNum>
  <w:abstractNum w:abstractNumId="130" w15:restartNumberingAfterBreak="0">
    <w:nsid w:val="67B856F6"/>
    <w:multiLevelType w:val="singleLevel"/>
    <w:tmpl w:val="67B856F6"/>
    <w:lvl w:ilvl="0">
      <w:start w:val="1"/>
      <w:numFmt w:val="bullet"/>
      <w:pStyle w:val="Tiret2"/>
      <w:lvlText w:val="–"/>
      <w:lvlJc w:val="left"/>
      <w:pPr>
        <w:tabs>
          <w:tab w:val="left" w:pos="1984"/>
        </w:tabs>
        <w:ind w:left="1984" w:hanging="567"/>
      </w:pPr>
    </w:lvl>
  </w:abstractNum>
  <w:abstractNum w:abstractNumId="131" w15:restartNumberingAfterBreak="0">
    <w:nsid w:val="69511478"/>
    <w:multiLevelType w:val="multilevel"/>
    <w:tmpl w:val="69511478"/>
    <w:lvl w:ilvl="0">
      <w:start w:val="1"/>
      <w:numFmt w:val="decimal"/>
      <w:lvlText w:val="%1)"/>
      <w:lvlJc w:val="left"/>
      <w:pPr>
        <w:ind w:left="928" w:hanging="360"/>
      </w:pPr>
      <w:rPr>
        <w:rFonts w:hint="default"/>
      </w:rPr>
    </w:lvl>
    <w:lvl w:ilvl="1">
      <w:start w:val="1"/>
      <w:numFmt w:val="lowerLetter"/>
      <w:lvlText w:val="%2."/>
      <w:lvlJc w:val="left"/>
      <w:pPr>
        <w:ind w:left="1648" w:hanging="360"/>
      </w:pPr>
    </w:lvl>
    <w:lvl w:ilvl="2">
      <w:start w:val="1"/>
      <w:numFmt w:val="lowerRoman"/>
      <w:lvlText w:val="%3."/>
      <w:lvlJc w:val="right"/>
      <w:pPr>
        <w:ind w:left="2368" w:hanging="180"/>
      </w:pPr>
    </w:lvl>
    <w:lvl w:ilvl="3">
      <w:start w:val="1"/>
      <w:numFmt w:val="decimal"/>
      <w:lvlText w:val="%4."/>
      <w:lvlJc w:val="left"/>
      <w:pPr>
        <w:ind w:left="3088" w:hanging="360"/>
      </w:pPr>
    </w:lvl>
    <w:lvl w:ilvl="4">
      <w:start w:val="1"/>
      <w:numFmt w:val="lowerLetter"/>
      <w:lvlText w:val="%5."/>
      <w:lvlJc w:val="left"/>
      <w:pPr>
        <w:ind w:left="3808" w:hanging="360"/>
      </w:pPr>
    </w:lvl>
    <w:lvl w:ilvl="5">
      <w:start w:val="1"/>
      <w:numFmt w:val="lowerRoman"/>
      <w:lvlText w:val="%6."/>
      <w:lvlJc w:val="right"/>
      <w:pPr>
        <w:ind w:left="4528" w:hanging="180"/>
      </w:pPr>
    </w:lvl>
    <w:lvl w:ilvl="6">
      <w:start w:val="1"/>
      <w:numFmt w:val="decimal"/>
      <w:lvlText w:val="%7."/>
      <w:lvlJc w:val="left"/>
      <w:pPr>
        <w:ind w:left="5248" w:hanging="360"/>
      </w:pPr>
    </w:lvl>
    <w:lvl w:ilvl="7">
      <w:start w:val="1"/>
      <w:numFmt w:val="lowerLetter"/>
      <w:lvlText w:val="%8."/>
      <w:lvlJc w:val="left"/>
      <w:pPr>
        <w:ind w:left="5968" w:hanging="360"/>
      </w:pPr>
    </w:lvl>
    <w:lvl w:ilvl="8">
      <w:start w:val="1"/>
      <w:numFmt w:val="lowerRoman"/>
      <w:lvlText w:val="%9."/>
      <w:lvlJc w:val="right"/>
      <w:pPr>
        <w:ind w:left="6688" w:hanging="180"/>
      </w:pPr>
    </w:lvl>
  </w:abstractNum>
  <w:abstractNum w:abstractNumId="132" w15:restartNumberingAfterBreak="0">
    <w:nsid w:val="698C7FFA"/>
    <w:multiLevelType w:val="multilevel"/>
    <w:tmpl w:val="291A13D8"/>
    <w:lvl w:ilvl="0">
      <w:start w:val="17"/>
      <w:numFmt w:val="decimal"/>
      <w:lvlText w:val="%1."/>
      <w:lvlJc w:val="left"/>
      <w:pPr>
        <w:ind w:left="1429" w:hanging="360"/>
      </w:pPr>
      <w:rPr>
        <w:rFonts w:hint="default"/>
        <w:b/>
      </w:rPr>
    </w:lvl>
    <w:lvl w:ilvl="1">
      <w:start w:val="1"/>
      <w:numFmt w:val="decimal"/>
      <w:isLgl/>
      <w:lvlText w:val="%1.%2"/>
      <w:lvlJc w:val="left"/>
      <w:pPr>
        <w:ind w:left="1969" w:hanging="540"/>
      </w:pPr>
      <w:rPr>
        <w:rFonts w:hint="default"/>
        <w:b w:val="0"/>
      </w:rPr>
    </w:lvl>
    <w:lvl w:ilvl="2">
      <w:start w:val="1"/>
      <w:numFmt w:val="decimal"/>
      <w:isLgl/>
      <w:lvlText w:val="%1.%2.%3"/>
      <w:lvlJc w:val="left"/>
      <w:pPr>
        <w:ind w:left="2509" w:hanging="720"/>
      </w:pPr>
      <w:rPr>
        <w:rFonts w:hint="default"/>
      </w:rPr>
    </w:lvl>
    <w:lvl w:ilvl="3">
      <w:start w:val="1"/>
      <w:numFmt w:val="decimal"/>
      <w:isLgl/>
      <w:lvlText w:val="%1.%2.%3.%4"/>
      <w:lvlJc w:val="left"/>
      <w:pPr>
        <w:ind w:left="3229" w:hanging="1080"/>
      </w:pPr>
      <w:rPr>
        <w:rFonts w:hint="default"/>
      </w:rPr>
    </w:lvl>
    <w:lvl w:ilvl="4">
      <w:start w:val="1"/>
      <w:numFmt w:val="decimal"/>
      <w:isLgl/>
      <w:lvlText w:val="%1.%2.%3.%4.%5"/>
      <w:lvlJc w:val="left"/>
      <w:pPr>
        <w:ind w:left="3589" w:hanging="1080"/>
      </w:pPr>
      <w:rPr>
        <w:rFonts w:hint="default"/>
      </w:rPr>
    </w:lvl>
    <w:lvl w:ilvl="5">
      <w:start w:val="1"/>
      <w:numFmt w:val="decimal"/>
      <w:isLgl/>
      <w:lvlText w:val="%1.%2.%3.%4.%5.%6"/>
      <w:lvlJc w:val="left"/>
      <w:pPr>
        <w:ind w:left="4309" w:hanging="1440"/>
      </w:pPr>
      <w:rPr>
        <w:rFonts w:hint="default"/>
      </w:rPr>
    </w:lvl>
    <w:lvl w:ilvl="6">
      <w:start w:val="1"/>
      <w:numFmt w:val="decimal"/>
      <w:isLgl/>
      <w:lvlText w:val="%1.%2.%3.%4.%5.%6.%7"/>
      <w:lvlJc w:val="left"/>
      <w:pPr>
        <w:ind w:left="4669" w:hanging="1440"/>
      </w:pPr>
      <w:rPr>
        <w:rFonts w:hint="default"/>
      </w:rPr>
    </w:lvl>
    <w:lvl w:ilvl="7">
      <w:start w:val="1"/>
      <w:numFmt w:val="decimal"/>
      <w:isLgl/>
      <w:lvlText w:val="%1.%2.%3.%4.%5.%6.%7.%8"/>
      <w:lvlJc w:val="left"/>
      <w:pPr>
        <w:ind w:left="5389" w:hanging="1800"/>
      </w:pPr>
      <w:rPr>
        <w:rFonts w:hint="default"/>
      </w:rPr>
    </w:lvl>
    <w:lvl w:ilvl="8">
      <w:start w:val="1"/>
      <w:numFmt w:val="decimal"/>
      <w:isLgl/>
      <w:lvlText w:val="%1.%2.%3.%4.%5.%6.%7.%8.%9"/>
      <w:lvlJc w:val="left"/>
      <w:pPr>
        <w:ind w:left="5749" w:hanging="1800"/>
      </w:pPr>
      <w:rPr>
        <w:rFonts w:hint="default"/>
      </w:rPr>
    </w:lvl>
  </w:abstractNum>
  <w:abstractNum w:abstractNumId="133" w15:restartNumberingAfterBreak="0">
    <w:nsid w:val="6BB55CD6"/>
    <w:multiLevelType w:val="hybridMultilevel"/>
    <w:tmpl w:val="07AA845C"/>
    <w:lvl w:ilvl="0" w:tplc="9710B0C2">
      <w:start w:val="1"/>
      <w:numFmt w:val="bullet"/>
      <w:lvlText w:val=""/>
      <w:lvlJc w:val="left"/>
      <w:pPr>
        <w:ind w:left="772" w:hanging="360"/>
      </w:pPr>
      <w:rPr>
        <w:rFonts w:ascii="Symbol" w:hAnsi="Symbol" w:hint="default"/>
      </w:rPr>
    </w:lvl>
    <w:lvl w:ilvl="1" w:tplc="04150003" w:tentative="1">
      <w:start w:val="1"/>
      <w:numFmt w:val="bullet"/>
      <w:lvlText w:val="o"/>
      <w:lvlJc w:val="left"/>
      <w:pPr>
        <w:ind w:left="1492" w:hanging="360"/>
      </w:pPr>
      <w:rPr>
        <w:rFonts w:ascii="Courier New" w:hAnsi="Courier New" w:cs="Courier New" w:hint="default"/>
      </w:rPr>
    </w:lvl>
    <w:lvl w:ilvl="2" w:tplc="04150005" w:tentative="1">
      <w:start w:val="1"/>
      <w:numFmt w:val="bullet"/>
      <w:lvlText w:val=""/>
      <w:lvlJc w:val="left"/>
      <w:pPr>
        <w:ind w:left="2212" w:hanging="360"/>
      </w:pPr>
      <w:rPr>
        <w:rFonts w:ascii="Wingdings" w:hAnsi="Wingdings" w:hint="default"/>
      </w:rPr>
    </w:lvl>
    <w:lvl w:ilvl="3" w:tplc="04150001" w:tentative="1">
      <w:start w:val="1"/>
      <w:numFmt w:val="bullet"/>
      <w:lvlText w:val=""/>
      <w:lvlJc w:val="left"/>
      <w:pPr>
        <w:ind w:left="2932" w:hanging="360"/>
      </w:pPr>
      <w:rPr>
        <w:rFonts w:ascii="Symbol" w:hAnsi="Symbol" w:hint="default"/>
      </w:rPr>
    </w:lvl>
    <w:lvl w:ilvl="4" w:tplc="04150003" w:tentative="1">
      <w:start w:val="1"/>
      <w:numFmt w:val="bullet"/>
      <w:lvlText w:val="o"/>
      <w:lvlJc w:val="left"/>
      <w:pPr>
        <w:ind w:left="3652" w:hanging="360"/>
      </w:pPr>
      <w:rPr>
        <w:rFonts w:ascii="Courier New" w:hAnsi="Courier New" w:cs="Courier New" w:hint="default"/>
      </w:rPr>
    </w:lvl>
    <w:lvl w:ilvl="5" w:tplc="04150005" w:tentative="1">
      <w:start w:val="1"/>
      <w:numFmt w:val="bullet"/>
      <w:lvlText w:val=""/>
      <w:lvlJc w:val="left"/>
      <w:pPr>
        <w:ind w:left="4372" w:hanging="360"/>
      </w:pPr>
      <w:rPr>
        <w:rFonts w:ascii="Wingdings" w:hAnsi="Wingdings" w:hint="default"/>
      </w:rPr>
    </w:lvl>
    <w:lvl w:ilvl="6" w:tplc="04150001" w:tentative="1">
      <w:start w:val="1"/>
      <w:numFmt w:val="bullet"/>
      <w:lvlText w:val=""/>
      <w:lvlJc w:val="left"/>
      <w:pPr>
        <w:ind w:left="5092" w:hanging="360"/>
      </w:pPr>
      <w:rPr>
        <w:rFonts w:ascii="Symbol" w:hAnsi="Symbol" w:hint="default"/>
      </w:rPr>
    </w:lvl>
    <w:lvl w:ilvl="7" w:tplc="04150003" w:tentative="1">
      <w:start w:val="1"/>
      <w:numFmt w:val="bullet"/>
      <w:lvlText w:val="o"/>
      <w:lvlJc w:val="left"/>
      <w:pPr>
        <w:ind w:left="5812" w:hanging="360"/>
      </w:pPr>
      <w:rPr>
        <w:rFonts w:ascii="Courier New" w:hAnsi="Courier New" w:cs="Courier New" w:hint="default"/>
      </w:rPr>
    </w:lvl>
    <w:lvl w:ilvl="8" w:tplc="04150005" w:tentative="1">
      <w:start w:val="1"/>
      <w:numFmt w:val="bullet"/>
      <w:lvlText w:val=""/>
      <w:lvlJc w:val="left"/>
      <w:pPr>
        <w:ind w:left="6532" w:hanging="360"/>
      </w:pPr>
      <w:rPr>
        <w:rFonts w:ascii="Wingdings" w:hAnsi="Wingdings" w:hint="default"/>
      </w:rPr>
    </w:lvl>
  </w:abstractNum>
  <w:abstractNum w:abstractNumId="134" w15:restartNumberingAfterBreak="0">
    <w:nsid w:val="6C8A38A1"/>
    <w:multiLevelType w:val="hybridMultilevel"/>
    <w:tmpl w:val="54E2BB0C"/>
    <w:lvl w:ilvl="0" w:tplc="4EBE2600">
      <w:start w:val="1"/>
      <w:numFmt w:val="lowerLetter"/>
      <w:lvlText w:val="%1)"/>
      <w:lvlJc w:val="left"/>
      <w:pPr>
        <w:ind w:left="1353" w:hanging="360"/>
      </w:pPr>
      <w:rPr>
        <w:rFonts w:hint="default"/>
      </w:rPr>
    </w:lvl>
    <w:lvl w:ilvl="1" w:tplc="04150019" w:tentative="1">
      <w:start w:val="1"/>
      <w:numFmt w:val="lowerLetter"/>
      <w:lvlText w:val="%2."/>
      <w:lvlJc w:val="left"/>
      <w:pPr>
        <w:ind w:left="2073" w:hanging="360"/>
      </w:pPr>
    </w:lvl>
    <w:lvl w:ilvl="2" w:tplc="0415001B" w:tentative="1">
      <w:start w:val="1"/>
      <w:numFmt w:val="lowerRoman"/>
      <w:lvlText w:val="%3."/>
      <w:lvlJc w:val="right"/>
      <w:pPr>
        <w:ind w:left="2793" w:hanging="180"/>
      </w:pPr>
    </w:lvl>
    <w:lvl w:ilvl="3" w:tplc="0415000F" w:tentative="1">
      <w:start w:val="1"/>
      <w:numFmt w:val="decimal"/>
      <w:lvlText w:val="%4."/>
      <w:lvlJc w:val="left"/>
      <w:pPr>
        <w:ind w:left="3513" w:hanging="360"/>
      </w:pPr>
    </w:lvl>
    <w:lvl w:ilvl="4" w:tplc="04150019" w:tentative="1">
      <w:start w:val="1"/>
      <w:numFmt w:val="lowerLetter"/>
      <w:lvlText w:val="%5."/>
      <w:lvlJc w:val="left"/>
      <w:pPr>
        <w:ind w:left="4233" w:hanging="360"/>
      </w:pPr>
    </w:lvl>
    <w:lvl w:ilvl="5" w:tplc="0415001B" w:tentative="1">
      <w:start w:val="1"/>
      <w:numFmt w:val="lowerRoman"/>
      <w:lvlText w:val="%6."/>
      <w:lvlJc w:val="right"/>
      <w:pPr>
        <w:ind w:left="4953" w:hanging="180"/>
      </w:pPr>
    </w:lvl>
    <w:lvl w:ilvl="6" w:tplc="0415000F" w:tentative="1">
      <w:start w:val="1"/>
      <w:numFmt w:val="decimal"/>
      <w:lvlText w:val="%7."/>
      <w:lvlJc w:val="left"/>
      <w:pPr>
        <w:ind w:left="5673" w:hanging="360"/>
      </w:pPr>
    </w:lvl>
    <w:lvl w:ilvl="7" w:tplc="04150019" w:tentative="1">
      <w:start w:val="1"/>
      <w:numFmt w:val="lowerLetter"/>
      <w:lvlText w:val="%8."/>
      <w:lvlJc w:val="left"/>
      <w:pPr>
        <w:ind w:left="6393" w:hanging="360"/>
      </w:pPr>
    </w:lvl>
    <w:lvl w:ilvl="8" w:tplc="0415001B" w:tentative="1">
      <w:start w:val="1"/>
      <w:numFmt w:val="lowerRoman"/>
      <w:lvlText w:val="%9."/>
      <w:lvlJc w:val="right"/>
      <w:pPr>
        <w:ind w:left="7113" w:hanging="180"/>
      </w:pPr>
    </w:lvl>
  </w:abstractNum>
  <w:abstractNum w:abstractNumId="135" w15:restartNumberingAfterBreak="0">
    <w:nsid w:val="6CAD7CD0"/>
    <w:multiLevelType w:val="hybridMultilevel"/>
    <w:tmpl w:val="143EE08C"/>
    <w:lvl w:ilvl="0" w:tplc="D03C1F66">
      <w:start w:val="10"/>
      <w:numFmt w:val="lowerLetter"/>
      <w:lvlText w:val="%1)"/>
      <w:lvlJc w:val="left"/>
      <w:pPr>
        <w:ind w:left="1068" w:hanging="360"/>
      </w:pPr>
      <w:rPr>
        <w:rFonts w:cs="Open Sans" w:hint="default"/>
        <w:color w:val="2D2D2D"/>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6" w15:restartNumberingAfterBreak="0">
    <w:nsid w:val="6D6F0295"/>
    <w:multiLevelType w:val="hybridMultilevel"/>
    <w:tmpl w:val="037ABBCC"/>
    <w:lvl w:ilvl="0" w:tplc="9710B0C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7" w15:restartNumberingAfterBreak="0">
    <w:nsid w:val="6D785668"/>
    <w:multiLevelType w:val="hybridMultilevel"/>
    <w:tmpl w:val="5634825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8" w15:restartNumberingAfterBreak="0">
    <w:nsid w:val="6F5010D1"/>
    <w:multiLevelType w:val="hybridMultilevel"/>
    <w:tmpl w:val="F348BDD4"/>
    <w:lvl w:ilvl="0" w:tplc="04150011">
      <w:start w:val="1"/>
      <w:numFmt w:val="decimal"/>
      <w:lvlText w:val="%1)"/>
      <w:lvlJc w:val="left"/>
      <w:pPr>
        <w:ind w:left="-66" w:hanging="360"/>
      </w:pPr>
    </w:lvl>
    <w:lvl w:ilvl="1" w:tplc="27229516">
      <w:start w:val="1"/>
      <w:numFmt w:val="decimal"/>
      <w:lvlText w:val="%2)"/>
      <w:lvlJc w:val="left"/>
      <w:pPr>
        <w:ind w:left="846" w:hanging="552"/>
      </w:pPr>
      <w:rPr>
        <w:rFonts w:hint="default"/>
      </w:rPr>
    </w:lvl>
    <w:lvl w:ilvl="2" w:tplc="0415001B" w:tentative="1">
      <w:start w:val="1"/>
      <w:numFmt w:val="lowerRoman"/>
      <w:lvlText w:val="%3."/>
      <w:lvlJc w:val="right"/>
      <w:pPr>
        <w:ind w:left="1374" w:hanging="180"/>
      </w:pPr>
    </w:lvl>
    <w:lvl w:ilvl="3" w:tplc="0415000F" w:tentative="1">
      <w:start w:val="1"/>
      <w:numFmt w:val="decimal"/>
      <w:lvlText w:val="%4."/>
      <w:lvlJc w:val="left"/>
      <w:pPr>
        <w:ind w:left="2094" w:hanging="360"/>
      </w:pPr>
    </w:lvl>
    <w:lvl w:ilvl="4" w:tplc="04150019" w:tentative="1">
      <w:start w:val="1"/>
      <w:numFmt w:val="lowerLetter"/>
      <w:lvlText w:val="%5."/>
      <w:lvlJc w:val="left"/>
      <w:pPr>
        <w:ind w:left="2814" w:hanging="360"/>
      </w:pPr>
    </w:lvl>
    <w:lvl w:ilvl="5" w:tplc="0415001B" w:tentative="1">
      <w:start w:val="1"/>
      <w:numFmt w:val="lowerRoman"/>
      <w:lvlText w:val="%6."/>
      <w:lvlJc w:val="right"/>
      <w:pPr>
        <w:ind w:left="3534" w:hanging="180"/>
      </w:pPr>
    </w:lvl>
    <w:lvl w:ilvl="6" w:tplc="0415000F" w:tentative="1">
      <w:start w:val="1"/>
      <w:numFmt w:val="decimal"/>
      <w:lvlText w:val="%7."/>
      <w:lvlJc w:val="left"/>
      <w:pPr>
        <w:ind w:left="4254" w:hanging="360"/>
      </w:pPr>
    </w:lvl>
    <w:lvl w:ilvl="7" w:tplc="04150019" w:tentative="1">
      <w:start w:val="1"/>
      <w:numFmt w:val="lowerLetter"/>
      <w:lvlText w:val="%8."/>
      <w:lvlJc w:val="left"/>
      <w:pPr>
        <w:ind w:left="4974" w:hanging="360"/>
      </w:pPr>
    </w:lvl>
    <w:lvl w:ilvl="8" w:tplc="0415001B" w:tentative="1">
      <w:start w:val="1"/>
      <w:numFmt w:val="lowerRoman"/>
      <w:lvlText w:val="%9."/>
      <w:lvlJc w:val="right"/>
      <w:pPr>
        <w:ind w:left="5694" w:hanging="180"/>
      </w:pPr>
    </w:lvl>
  </w:abstractNum>
  <w:abstractNum w:abstractNumId="139" w15:restartNumberingAfterBreak="0">
    <w:nsid w:val="71284D9A"/>
    <w:multiLevelType w:val="hybridMultilevel"/>
    <w:tmpl w:val="621E6DAC"/>
    <w:lvl w:ilvl="0" w:tplc="D11496BC">
      <w:start w:val="1"/>
      <w:numFmt w:val="decimal"/>
      <w:lvlText w:val="%1."/>
      <w:lvlJc w:val="left"/>
      <w:pPr>
        <w:ind w:left="720" w:hanging="360"/>
      </w:pPr>
      <w:rPr>
        <w:rFonts w:ascii="Arial" w:eastAsia="Times New Roman" w:hAnsi="Arial" w:cs="Arial" w:hint="default"/>
        <w:sz w:val="20"/>
        <w:szCs w:val="20"/>
      </w:rPr>
    </w:lvl>
    <w:lvl w:ilvl="1" w:tplc="04150019">
      <w:start w:val="1"/>
      <w:numFmt w:val="lowerLetter"/>
      <w:lvlText w:val="%2."/>
      <w:lvlJc w:val="left"/>
      <w:pPr>
        <w:ind w:left="1440" w:hanging="360"/>
      </w:pPr>
      <w:rPr>
        <w:rFonts w:cs="Times New Roman"/>
      </w:rPr>
    </w:lvl>
    <w:lvl w:ilvl="2" w:tplc="0415001B">
      <w:start w:val="1"/>
      <w:numFmt w:val="lowerRoman"/>
      <w:lvlText w:val="%3."/>
      <w:lvlJc w:val="right"/>
      <w:pPr>
        <w:ind w:left="2160" w:hanging="180"/>
      </w:pPr>
      <w:rPr>
        <w:rFonts w:cs="Times New Roman"/>
      </w:rPr>
    </w:lvl>
    <w:lvl w:ilvl="3" w:tplc="0415000F">
      <w:start w:val="1"/>
      <w:numFmt w:val="decimal"/>
      <w:lvlText w:val="%4."/>
      <w:lvlJc w:val="left"/>
      <w:pPr>
        <w:ind w:left="2880" w:hanging="360"/>
      </w:pPr>
      <w:rPr>
        <w:rFonts w:cs="Times New Roman"/>
      </w:rPr>
    </w:lvl>
    <w:lvl w:ilvl="4" w:tplc="04150019">
      <w:start w:val="1"/>
      <w:numFmt w:val="lowerLetter"/>
      <w:lvlText w:val="%5."/>
      <w:lvlJc w:val="left"/>
      <w:pPr>
        <w:ind w:left="3600" w:hanging="360"/>
      </w:pPr>
      <w:rPr>
        <w:rFonts w:cs="Times New Roman"/>
      </w:rPr>
    </w:lvl>
    <w:lvl w:ilvl="5" w:tplc="0415001B">
      <w:start w:val="1"/>
      <w:numFmt w:val="lowerRoman"/>
      <w:lvlText w:val="%6."/>
      <w:lvlJc w:val="right"/>
      <w:pPr>
        <w:ind w:left="4320" w:hanging="180"/>
      </w:pPr>
      <w:rPr>
        <w:rFonts w:cs="Times New Roman"/>
      </w:rPr>
    </w:lvl>
    <w:lvl w:ilvl="6" w:tplc="0415000F">
      <w:start w:val="1"/>
      <w:numFmt w:val="decimal"/>
      <w:lvlText w:val="%7."/>
      <w:lvlJc w:val="left"/>
      <w:pPr>
        <w:ind w:left="5040" w:hanging="360"/>
      </w:pPr>
      <w:rPr>
        <w:rFonts w:cs="Times New Roman"/>
      </w:rPr>
    </w:lvl>
    <w:lvl w:ilvl="7" w:tplc="04150019">
      <w:start w:val="1"/>
      <w:numFmt w:val="lowerLetter"/>
      <w:lvlText w:val="%8."/>
      <w:lvlJc w:val="left"/>
      <w:pPr>
        <w:ind w:left="5760" w:hanging="360"/>
      </w:pPr>
      <w:rPr>
        <w:rFonts w:cs="Times New Roman"/>
      </w:rPr>
    </w:lvl>
    <w:lvl w:ilvl="8" w:tplc="0415001B">
      <w:start w:val="1"/>
      <w:numFmt w:val="lowerRoman"/>
      <w:lvlText w:val="%9."/>
      <w:lvlJc w:val="right"/>
      <w:pPr>
        <w:ind w:left="6480" w:hanging="180"/>
      </w:pPr>
      <w:rPr>
        <w:rFonts w:cs="Times New Roman"/>
      </w:rPr>
    </w:lvl>
  </w:abstractNum>
  <w:abstractNum w:abstractNumId="140" w15:restartNumberingAfterBreak="0">
    <w:nsid w:val="72B262B7"/>
    <w:multiLevelType w:val="hybridMultilevel"/>
    <w:tmpl w:val="B4C0B560"/>
    <w:lvl w:ilvl="0" w:tplc="2DE4D984">
      <w:start w:val="1"/>
      <w:numFmt w:val="decimal"/>
      <w:lvlText w:val="%1)"/>
      <w:lvlJc w:val="left"/>
      <w:pPr>
        <w:ind w:left="1440" w:hanging="360"/>
      </w:pPr>
      <w:rPr>
        <w:b w:val="0"/>
        <w:color w:val="auto"/>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41" w15:restartNumberingAfterBreak="0">
    <w:nsid w:val="738F09C3"/>
    <w:multiLevelType w:val="multilevel"/>
    <w:tmpl w:val="73ACFA44"/>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2" w15:restartNumberingAfterBreak="0">
    <w:nsid w:val="749C66CC"/>
    <w:multiLevelType w:val="multilevel"/>
    <w:tmpl w:val="A6DE069C"/>
    <w:lvl w:ilvl="0">
      <w:start w:val="21"/>
      <w:numFmt w:val="decimal"/>
      <w:lvlText w:val="%1"/>
      <w:lvlJc w:val="left"/>
      <w:pPr>
        <w:ind w:left="375" w:hanging="375"/>
      </w:pPr>
      <w:rPr>
        <w:rFonts w:hint="default"/>
        <w:b/>
      </w:rPr>
    </w:lvl>
    <w:lvl w:ilvl="1">
      <w:start w:val="1"/>
      <w:numFmt w:val="decimal"/>
      <w:lvlText w:val="%1.%2"/>
      <w:lvlJc w:val="left"/>
      <w:pPr>
        <w:ind w:left="375" w:hanging="375"/>
      </w:pPr>
      <w:rPr>
        <w:rFonts w:ascii="Arial" w:hAnsi="Arial" w:cs="Arial"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3" w15:restartNumberingAfterBreak="0">
    <w:nsid w:val="75A05FA5"/>
    <w:multiLevelType w:val="hybridMultilevel"/>
    <w:tmpl w:val="BB16D490"/>
    <w:lvl w:ilvl="0" w:tplc="9710B0C2">
      <w:start w:val="1"/>
      <w:numFmt w:val="bullet"/>
      <w:lvlText w:val=""/>
      <w:lvlJc w:val="left"/>
      <w:pPr>
        <w:ind w:left="3960" w:hanging="360"/>
      </w:pPr>
      <w:rPr>
        <w:rFonts w:ascii="Symbol" w:hAnsi="Symbol" w:hint="default"/>
      </w:rPr>
    </w:lvl>
    <w:lvl w:ilvl="1" w:tplc="04150003" w:tentative="1">
      <w:start w:val="1"/>
      <w:numFmt w:val="bullet"/>
      <w:lvlText w:val="o"/>
      <w:lvlJc w:val="left"/>
      <w:pPr>
        <w:ind w:left="4680" w:hanging="360"/>
      </w:pPr>
      <w:rPr>
        <w:rFonts w:ascii="Courier New" w:hAnsi="Courier New" w:cs="Courier New" w:hint="default"/>
      </w:rPr>
    </w:lvl>
    <w:lvl w:ilvl="2" w:tplc="04150005" w:tentative="1">
      <w:start w:val="1"/>
      <w:numFmt w:val="bullet"/>
      <w:lvlText w:val=""/>
      <w:lvlJc w:val="left"/>
      <w:pPr>
        <w:ind w:left="5400" w:hanging="360"/>
      </w:pPr>
      <w:rPr>
        <w:rFonts w:ascii="Wingdings" w:hAnsi="Wingdings" w:hint="default"/>
      </w:rPr>
    </w:lvl>
    <w:lvl w:ilvl="3" w:tplc="04150001" w:tentative="1">
      <w:start w:val="1"/>
      <w:numFmt w:val="bullet"/>
      <w:lvlText w:val=""/>
      <w:lvlJc w:val="left"/>
      <w:pPr>
        <w:ind w:left="6120" w:hanging="360"/>
      </w:pPr>
      <w:rPr>
        <w:rFonts w:ascii="Symbol" w:hAnsi="Symbol" w:hint="default"/>
      </w:rPr>
    </w:lvl>
    <w:lvl w:ilvl="4" w:tplc="04150003" w:tentative="1">
      <w:start w:val="1"/>
      <w:numFmt w:val="bullet"/>
      <w:lvlText w:val="o"/>
      <w:lvlJc w:val="left"/>
      <w:pPr>
        <w:ind w:left="6840" w:hanging="360"/>
      </w:pPr>
      <w:rPr>
        <w:rFonts w:ascii="Courier New" w:hAnsi="Courier New" w:cs="Courier New" w:hint="default"/>
      </w:rPr>
    </w:lvl>
    <w:lvl w:ilvl="5" w:tplc="04150005" w:tentative="1">
      <w:start w:val="1"/>
      <w:numFmt w:val="bullet"/>
      <w:lvlText w:val=""/>
      <w:lvlJc w:val="left"/>
      <w:pPr>
        <w:ind w:left="7560" w:hanging="360"/>
      </w:pPr>
      <w:rPr>
        <w:rFonts w:ascii="Wingdings" w:hAnsi="Wingdings" w:hint="default"/>
      </w:rPr>
    </w:lvl>
    <w:lvl w:ilvl="6" w:tplc="04150001" w:tentative="1">
      <w:start w:val="1"/>
      <w:numFmt w:val="bullet"/>
      <w:lvlText w:val=""/>
      <w:lvlJc w:val="left"/>
      <w:pPr>
        <w:ind w:left="8280" w:hanging="360"/>
      </w:pPr>
      <w:rPr>
        <w:rFonts w:ascii="Symbol" w:hAnsi="Symbol" w:hint="default"/>
      </w:rPr>
    </w:lvl>
    <w:lvl w:ilvl="7" w:tplc="04150003" w:tentative="1">
      <w:start w:val="1"/>
      <w:numFmt w:val="bullet"/>
      <w:lvlText w:val="o"/>
      <w:lvlJc w:val="left"/>
      <w:pPr>
        <w:ind w:left="9000" w:hanging="360"/>
      </w:pPr>
      <w:rPr>
        <w:rFonts w:ascii="Courier New" w:hAnsi="Courier New" w:cs="Courier New" w:hint="default"/>
      </w:rPr>
    </w:lvl>
    <w:lvl w:ilvl="8" w:tplc="04150005" w:tentative="1">
      <w:start w:val="1"/>
      <w:numFmt w:val="bullet"/>
      <w:lvlText w:val=""/>
      <w:lvlJc w:val="left"/>
      <w:pPr>
        <w:ind w:left="9720" w:hanging="360"/>
      </w:pPr>
      <w:rPr>
        <w:rFonts w:ascii="Wingdings" w:hAnsi="Wingdings" w:hint="default"/>
      </w:rPr>
    </w:lvl>
  </w:abstractNum>
  <w:abstractNum w:abstractNumId="144" w15:restartNumberingAfterBreak="0">
    <w:nsid w:val="75AA4068"/>
    <w:multiLevelType w:val="multilevel"/>
    <w:tmpl w:val="75AA4068"/>
    <w:lvl w:ilvl="0">
      <w:start w:val="11"/>
      <w:numFmt w:val="decimal"/>
      <w:lvlText w:val="%1."/>
      <w:lvlJc w:val="left"/>
      <w:pPr>
        <w:tabs>
          <w:tab w:val="left" w:pos="465"/>
        </w:tabs>
        <w:ind w:left="465" w:hanging="465"/>
      </w:pPr>
      <w:rPr>
        <w:rFonts w:hint="default"/>
        <w:b/>
      </w:rPr>
    </w:lvl>
    <w:lvl w:ilvl="1">
      <w:start w:val="1"/>
      <w:numFmt w:val="decimal"/>
      <w:lvlText w:val="13.%2"/>
      <w:lvlJc w:val="left"/>
      <w:pPr>
        <w:tabs>
          <w:tab w:val="left" w:pos="465"/>
        </w:tabs>
        <w:ind w:left="465" w:hanging="465"/>
      </w:pPr>
      <w:rPr>
        <w:rFonts w:hint="default"/>
        <w:b w:val="0"/>
        <w:strike w:val="0"/>
      </w:rPr>
    </w:lvl>
    <w:lvl w:ilvl="2">
      <w:start w:val="1"/>
      <w:numFmt w:val="decimal"/>
      <w:lvlText w:val="%1.%2.%3"/>
      <w:lvlJc w:val="left"/>
      <w:pPr>
        <w:tabs>
          <w:tab w:val="left" w:pos="720"/>
        </w:tabs>
        <w:ind w:left="720" w:hanging="720"/>
      </w:pPr>
      <w:rPr>
        <w:rFonts w:hint="default"/>
        <w:b/>
      </w:rPr>
    </w:lvl>
    <w:lvl w:ilvl="3">
      <w:start w:val="1"/>
      <w:numFmt w:val="decimal"/>
      <w:lvlText w:val="%1.%2.%3.%4"/>
      <w:lvlJc w:val="left"/>
      <w:pPr>
        <w:tabs>
          <w:tab w:val="left" w:pos="1080"/>
        </w:tabs>
        <w:ind w:left="1080" w:hanging="1080"/>
      </w:pPr>
      <w:rPr>
        <w:rFonts w:hint="default"/>
        <w:b/>
      </w:rPr>
    </w:lvl>
    <w:lvl w:ilvl="4">
      <w:start w:val="1"/>
      <w:numFmt w:val="decimal"/>
      <w:lvlText w:val="%1.%2.%3.%4.%5"/>
      <w:lvlJc w:val="left"/>
      <w:pPr>
        <w:tabs>
          <w:tab w:val="left" w:pos="1080"/>
        </w:tabs>
        <w:ind w:left="1080" w:hanging="1080"/>
      </w:pPr>
      <w:rPr>
        <w:rFonts w:hint="default"/>
        <w:b/>
      </w:rPr>
    </w:lvl>
    <w:lvl w:ilvl="5">
      <w:start w:val="1"/>
      <w:numFmt w:val="decimal"/>
      <w:lvlText w:val="%1.%2.%3.%4.%5.%6"/>
      <w:lvlJc w:val="left"/>
      <w:pPr>
        <w:tabs>
          <w:tab w:val="left" w:pos="1440"/>
        </w:tabs>
        <w:ind w:left="1440" w:hanging="1440"/>
      </w:pPr>
      <w:rPr>
        <w:rFonts w:hint="default"/>
        <w:b/>
      </w:rPr>
    </w:lvl>
    <w:lvl w:ilvl="6">
      <w:start w:val="1"/>
      <w:numFmt w:val="decimal"/>
      <w:lvlText w:val="%1.%2.%3.%4.%5.%6.%7"/>
      <w:lvlJc w:val="left"/>
      <w:pPr>
        <w:tabs>
          <w:tab w:val="left" w:pos="1440"/>
        </w:tabs>
        <w:ind w:left="1440" w:hanging="1440"/>
      </w:pPr>
      <w:rPr>
        <w:rFonts w:hint="default"/>
        <w:b/>
      </w:rPr>
    </w:lvl>
    <w:lvl w:ilvl="7">
      <w:start w:val="1"/>
      <w:numFmt w:val="decimal"/>
      <w:lvlText w:val="%1.%2.%3.%4.%5.%6.%7.%8"/>
      <w:lvlJc w:val="left"/>
      <w:pPr>
        <w:tabs>
          <w:tab w:val="left" w:pos="1800"/>
        </w:tabs>
        <w:ind w:left="1800" w:hanging="1800"/>
      </w:pPr>
      <w:rPr>
        <w:rFonts w:hint="default"/>
        <w:b/>
      </w:rPr>
    </w:lvl>
    <w:lvl w:ilvl="8">
      <w:start w:val="1"/>
      <w:numFmt w:val="decimal"/>
      <w:lvlText w:val="%1.%2.%3.%4.%5.%6.%7.%8.%9"/>
      <w:lvlJc w:val="left"/>
      <w:pPr>
        <w:tabs>
          <w:tab w:val="left" w:pos="1800"/>
        </w:tabs>
        <w:ind w:left="1800" w:hanging="1800"/>
      </w:pPr>
      <w:rPr>
        <w:rFonts w:hint="default"/>
        <w:b/>
      </w:rPr>
    </w:lvl>
  </w:abstractNum>
  <w:abstractNum w:abstractNumId="145" w15:restartNumberingAfterBreak="0">
    <w:nsid w:val="75BD35B7"/>
    <w:multiLevelType w:val="hybridMultilevel"/>
    <w:tmpl w:val="39B4015C"/>
    <w:lvl w:ilvl="0" w:tplc="04150017">
      <w:start w:val="1"/>
      <w:numFmt w:val="lowerLetter"/>
      <w:lvlText w:val="%1)"/>
      <w:lvlJc w:val="left"/>
      <w:pPr>
        <w:ind w:left="1287" w:hanging="360"/>
      </w:pPr>
    </w:lvl>
    <w:lvl w:ilvl="1" w:tplc="04150011">
      <w:start w:val="1"/>
      <w:numFmt w:val="decimal"/>
      <w:lvlText w:val="%2)"/>
      <w:lvlJc w:val="left"/>
      <w:pPr>
        <w:ind w:left="2007" w:hanging="360"/>
      </w:pPr>
    </w:lvl>
    <w:lvl w:ilvl="2" w:tplc="0415001B">
      <w:start w:val="1"/>
      <w:numFmt w:val="lowerRoman"/>
      <w:lvlText w:val="%3."/>
      <w:lvlJc w:val="right"/>
      <w:pPr>
        <w:ind w:left="2727" w:hanging="180"/>
      </w:pPr>
    </w:lvl>
    <w:lvl w:ilvl="3" w:tplc="91DC269C">
      <w:start w:val="1"/>
      <w:numFmt w:val="lowerRoman"/>
      <w:lvlText w:val="(%4)"/>
      <w:lvlJc w:val="left"/>
      <w:pPr>
        <w:ind w:left="3807" w:hanging="720"/>
      </w:pPr>
      <w:rPr>
        <w:rFonts w:hint="default"/>
      </w:r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46" w15:restartNumberingAfterBreak="0">
    <w:nsid w:val="76C95F14"/>
    <w:multiLevelType w:val="multilevel"/>
    <w:tmpl w:val="EC8A28BA"/>
    <w:lvl w:ilvl="0">
      <w:start w:val="20"/>
      <w:numFmt w:val="decimal"/>
      <w:lvlText w:val="%1."/>
      <w:lvlJc w:val="left"/>
      <w:pPr>
        <w:ind w:left="1440" w:hanging="360"/>
      </w:pPr>
      <w:rPr>
        <w:rFonts w:ascii="Arial" w:hAnsi="Arial" w:cs="Arial" w:hint="default"/>
        <w:b/>
      </w:rPr>
    </w:lvl>
    <w:lvl w:ilvl="1">
      <w:start w:val="1"/>
      <w:numFmt w:val="decimal"/>
      <w:isLgl/>
      <w:lvlText w:val="%1.%2"/>
      <w:lvlJc w:val="left"/>
      <w:pPr>
        <w:ind w:left="1560" w:hanging="48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147" w15:restartNumberingAfterBreak="0">
    <w:nsid w:val="779D06FC"/>
    <w:multiLevelType w:val="hybridMultilevel"/>
    <w:tmpl w:val="FE047D7A"/>
    <w:lvl w:ilvl="0" w:tplc="04150017">
      <w:start w:val="1"/>
      <w:numFmt w:val="lowerLetter"/>
      <w:lvlText w:val="%1)"/>
      <w:lvlJc w:val="left"/>
      <w:pPr>
        <w:ind w:left="1854" w:hanging="360"/>
      </w:pPr>
    </w:lvl>
    <w:lvl w:ilvl="1" w:tplc="04150019" w:tentative="1">
      <w:start w:val="1"/>
      <w:numFmt w:val="lowerLetter"/>
      <w:lvlText w:val="%2."/>
      <w:lvlJc w:val="left"/>
      <w:pPr>
        <w:ind w:left="2574" w:hanging="360"/>
      </w:pPr>
    </w:lvl>
    <w:lvl w:ilvl="2" w:tplc="0415001B" w:tentative="1">
      <w:start w:val="1"/>
      <w:numFmt w:val="lowerRoman"/>
      <w:lvlText w:val="%3."/>
      <w:lvlJc w:val="right"/>
      <w:pPr>
        <w:ind w:left="3294" w:hanging="180"/>
      </w:pPr>
    </w:lvl>
    <w:lvl w:ilvl="3" w:tplc="0415000F" w:tentative="1">
      <w:start w:val="1"/>
      <w:numFmt w:val="decimal"/>
      <w:lvlText w:val="%4."/>
      <w:lvlJc w:val="left"/>
      <w:pPr>
        <w:ind w:left="4014" w:hanging="360"/>
      </w:pPr>
    </w:lvl>
    <w:lvl w:ilvl="4" w:tplc="04150017">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148" w15:restartNumberingAfterBreak="0">
    <w:nsid w:val="779E3AFC"/>
    <w:multiLevelType w:val="hybridMultilevel"/>
    <w:tmpl w:val="4B9882C6"/>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49" w15:restartNumberingAfterBreak="0">
    <w:nsid w:val="77C80737"/>
    <w:multiLevelType w:val="hybridMultilevel"/>
    <w:tmpl w:val="1AB4D298"/>
    <w:lvl w:ilvl="0" w:tplc="02746B62">
      <w:start w:val="1"/>
      <w:numFmt w:val="decimal"/>
      <w:lvlText w:val="%1)"/>
      <w:lvlJc w:val="left"/>
      <w:pPr>
        <w:ind w:left="1287" w:hanging="360"/>
      </w:pPr>
      <w:rPr>
        <w:rFonts w:hint="default"/>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50" w15:restartNumberingAfterBreak="0">
    <w:nsid w:val="77F003F0"/>
    <w:multiLevelType w:val="hybridMultilevel"/>
    <w:tmpl w:val="97DC644E"/>
    <w:lvl w:ilvl="0" w:tplc="9B3E25E2">
      <w:start w:val="1"/>
      <w:numFmt w:val="bullet"/>
      <w:lvlText w:val=""/>
      <w:lvlJc w:val="left"/>
      <w:pPr>
        <w:ind w:left="1776" w:hanging="360"/>
      </w:pPr>
      <w:rPr>
        <w:rFonts w:ascii="Symbol" w:hAnsi="Symbol" w:hint="default"/>
      </w:rPr>
    </w:lvl>
    <w:lvl w:ilvl="1" w:tplc="04150003" w:tentative="1">
      <w:start w:val="1"/>
      <w:numFmt w:val="bullet"/>
      <w:lvlText w:val="o"/>
      <w:lvlJc w:val="left"/>
      <w:pPr>
        <w:ind w:left="2496" w:hanging="360"/>
      </w:pPr>
      <w:rPr>
        <w:rFonts w:ascii="Courier New" w:hAnsi="Courier New" w:cs="Courier New" w:hint="default"/>
      </w:rPr>
    </w:lvl>
    <w:lvl w:ilvl="2" w:tplc="04150005" w:tentative="1">
      <w:start w:val="1"/>
      <w:numFmt w:val="bullet"/>
      <w:lvlText w:val=""/>
      <w:lvlJc w:val="left"/>
      <w:pPr>
        <w:ind w:left="3216" w:hanging="360"/>
      </w:pPr>
      <w:rPr>
        <w:rFonts w:ascii="Wingdings" w:hAnsi="Wingdings" w:hint="default"/>
      </w:rPr>
    </w:lvl>
    <w:lvl w:ilvl="3" w:tplc="04150001" w:tentative="1">
      <w:start w:val="1"/>
      <w:numFmt w:val="bullet"/>
      <w:lvlText w:val=""/>
      <w:lvlJc w:val="left"/>
      <w:pPr>
        <w:ind w:left="3936" w:hanging="360"/>
      </w:pPr>
      <w:rPr>
        <w:rFonts w:ascii="Symbol" w:hAnsi="Symbol" w:hint="default"/>
      </w:rPr>
    </w:lvl>
    <w:lvl w:ilvl="4" w:tplc="04150003" w:tentative="1">
      <w:start w:val="1"/>
      <w:numFmt w:val="bullet"/>
      <w:lvlText w:val="o"/>
      <w:lvlJc w:val="left"/>
      <w:pPr>
        <w:ind w:left="4656" w:hanging="360"/>
      </w:pPr>
      <w:rPr>
        <w:rFonts w:ascii="Courier New" w:hAnsi="Courier New" w:cs="Courier New" w:hint="default"/>
      </w:rPr>
    </w:lvl>
    <w:lvl w:ilvl="5" w:tplc="04150005" w:tentative="1">
      <w:start w:val="1"/>
      <w:numFmt w:val="bullet"/>
      <w:lvlText w:val=""/>
      <w:lvlJc w:val="left"/>
      <w:pPr>
        <w:ind w:left="5376" w:hanging="360"/>
      </w:pPr>
      <w:rPr>
        <w:rFonts w:ascii="Wingdings" w:hAnsi="Wingdings" w:hint="default"/>
      </w:rPr>
    </w:lvl>
    <w:lvl w:ilvl="6" w:tplc="04150001" w:tentative="1">
      <w:start w:val="1"/>
      <w:numFmt w:val="bullet"/>
      <w:lvlText w:val=""/>
      <w:lvlJc w:val="left"/>
      <w:pPr>
        <w:ind w:left="6096" w:hanging="360"/>
      </w:pPr>
      <w:rPr>
        <w:rFonts w:ascii="Symbol" w:hAnsi="Symbol" w:hint="default"/>
      </w:rPr>
    </w:lvl>
    <w:lvl w:ilvl="7" w:tplc="04150003" w:tentative="1">
      <w:start w:val="1"/>
      <w:numFmt w:val="bullet"/>
      <w:lvlText w:val="o"/>
      <w:lvlJc w:val="left"/>
      <w:pPr>
        <w:ind w:left="6816" w:hanging="360"/>
      </w:pPr>
      <w:rPr>
        <w:rFonts w:ascii="Courier New" w:hAnsi="Courier New" w:cs="Courier New" w:hint="default"/>
      </w:rPr>
    </w:lvl>
    <w:lvl w:ilvl="8" w:tplc="04150005" w:tentative="1">
      <w:start w:val="1"/>
      <w:numFmt w:val="bullet"/>
      <w:lvlText w:val=""/>
      <w:lvlJc w:val="left"/>
      <w:pPr>
        <w:ind w:left="7536" w:hanging="360"/>
      </w:pPr>
      <w:rPr>
        <w:rFonts w:ascii="Wingdings" w:hAnsi="Wingdings" w:hint="default"/>
      </w:rPr>
    </w:lvl>
  </w:abstractNum>
  <w:abstractNum w:abstractNumId="151" w15:restartNumberingAfterBreak="0">
    <w:nsid w:val="790A57B4"/>
    <w:multiLevelType w:val="hybridMultilevel"/>
    <w:tmpl w:val="D86EB65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2" w15:restartNumberingAfterBreak="0">
    <w:nsid w:val="790E5B3C"/>
    <w:multiLevelType w:val="hybridMultilevel"/>
    <w:tmpl w:val="BBAAF88A"/>
    <w:lvl w:ilvl="0" w:tplc="9710B0C2">
      <w:start w:val="1"/>
      <w:numFmt w:val="bullet"/>
      <w:lvlText w:val=""/>
      <w:lvlJc w:val="left"/>
      <w:pPr>
        <w:ind w:left="1004" w:hanging="360"/>
      </w:pPr>
      <w:rPr>
        <w:rFonts w:ascii="Symbol" w:hAnsi="Symbol"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153" w15:restartNumberingAfterBreak="0">
    <w:nsid w:val="793C546E"/>
    <w:multiLevelType w:val="multilevel"/>
    <w:tmpl w:val="E03C1CD0"/>
    <w:lvl w:ilvl="0">
      <w:start w:val="1"/>
      <w:numFmt w:val="decimal"/>
      <w:lvlText w:val="%1."/>
      <w:lvlJc w:val="left"/>
      <w:pPr>
        <w:ind w:left="360" w:hanging="360"/>
      </w:pPr>
      <w:rPr>
        <w:rFonts w:hint="default"/>
        <w:b w:val="0"/>
        <w:sz w:val="22"/>
        <w:szCs w:val="22"/>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4" w15:restartNumberingAfterBreak="0">
    <w:nsid w:val="79AF0594"/>
    <w:multiLevelType w:val="multilevel"/>
    <w:tmpl w:val="596609BE"/>
    <w:lvl w:ilvl="0">
      <w:start w:val="1"/>
      <w:numFmt w:val="decimal"/>
      <w:lvlText w:val="%1."/>
      <w:lvlJc w:val="left"/>
      <w:pPr>
        <w:ind w:left="720" w:hanging="360"/>
      </w:pPr>
      <w:rPr>
        <w:b w:val="0"/>
      </w:rPr>
    </w:lvl>
    <w:lvl w:ilvl="1">
      <w:start w:val="1"/>
      <w:numFmt w:val="decimal"/>
      <w:lvlText w:val="%2)"/>
      <w:lvlJc w:val="left"/>
      <w:pPr>
        <w:ind w:left="1440" w:hanging="360"/>
      </w:pPr>
      <w:rPr>
        <w:b w:val="0"/>
        <w:bCs w:val="0"/>
        <w:sz w:val="22"/>
        <w:szCs w:val="22"/>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5" w15:restartNumberingAfterBreak="0">
    <w:nsid w:val="7A9150AA"/>
    <w:multiLevelType w:val="hybridMultilevel"/>
    <w:tmpl w:val="EF366B96"/>
    <w:lvl w:ilvl="0" w:tplc="53728DC2">
      <w:start w:val="1"/>
      <w:numFmt w:val="decimal"/>
      <w:lvlText w:val="%1)"/>
      <w:lvlJc w:val="left"/>
      <w:pPr>
        <w:ind w:left="1170" w:hanging="360"/>
      </w:pPr>
      <w:rPr>
        <w:rFonts w:hint="default"/>
      </w:rPr>
    </w:lvl>
    <w:lvl w:ilvl="1" w:tplc="04150019" w:tentative="1">
      <w:start w:val="1"/>
      <w:numFmt w:val="lowerLetter"/>
      <w:lvlText w:val="%2."/>
      <w:lvlJc w:val="left"/>
      <w:pPr>
        <w:ind w:left="1890" w:hanging="360"/>
      </w:pPr>
    </w:lvl>
    <w:lvl w:ilvl="2" w:tplc="0415001B" w:tentative="1">
      <w:start w:val="1"/>
      <w:numFmt w:val="lowerRoman"/>
      <w:lvlText w:val="%3."/>
      <w:lvlJc w:val="right"/>
      <w:pPr>
        <w:ind w:left="2610" w:hanging="180"/>
      </w:pPr>
    </w:lvl>
    <w:lvl w:ilvl="3" w:tplc="0415000F" w:tentative="1">
      <w:start w:val="1"/>
      <w:numFmt w:val="decimal"/>
      <w:lvlText w:val="%4."/>
      <w:lvlJc w:val="left"/>
      <w:pPr>
        <w:ind w:left="3330" w:hanging="360"/>
      </w:pPr>
    </w:lvl>
    <w:lvl w:ilvl="4" w:tplc="04150019" w:tentative="1">
      <w:start w:val="1"/>
      <w:numFmt w:val="lowerLetter"/>
      <w:lvlText w:val="%5."/>
      <w:lvlJc w:val="left"/>
      <w:pPr>
        <w:ind w:left="4050" w:hanging="360"/>
      </w:pPr>
    </w:lvl>
    <w:lvl w:ilvl="5" w:tplc="0415001B" w:tentative="1">
      <w:start w:val="1"/>
      <w:numFmt w:val="lowerRoman"/>
      <w:lvlText w:val="%6."/>
      <w:lvlJc w:val="right"/>
      <w:pPr>
        <w:ind w:left="4770" w:hanging="180"/>
      </w:pPr>
    </w:lvl>
    <w:lvl w:ilvl="6" w:tplc="0415000F" w:tentative="1">
      <w:start w:val="1"/>
      <w:numFmt w:val="decimal"/>
      <w:lvlText w:val="%7."/>
      <w:lvlJc w:val="left"/>
      <w:pPr>
        <w:ind w:left="5490" w:hanging="360"/>
      </w:pPr>
    </w:lvl>
    <w:lvl w:ilvl="7" w:tplc="04150019" w:tentative="1">
      <w:start w:val="1"/>
      <w:numFmt w:val="lowerLetter"/>
      <w:lvlText w:val="%8."/>
      <w:lvlJc w:val="left"/>
      <w:pPr>
        <w:ind w:left="6210" w:hanging="360"/>
      </w:pPr>
    </w:lvl>
    <w:lvl w:ilvl="8" w:tplc="0415001B" w:tentative="1">
      <w:start w:val="1"/>
      <w:numFmt w:val="lowerRoman"/>
      <w:lvlText w:val="%9."/>
      <w:lvlJc w:val="right"/>
      <w:pPr>
        <w:ind w:left="6930" w:hanging="180"/>
      </w:pPr>
    </w:lvl>
  </w:abstractNum>
  <w:abstractNum w:abstractNumId="156" w15:restartNumberingAfterBreak="0">
    <w:nsid w:val="7B0F3A2A"/>
    <w:multiLevelType w:val="hybridMultilevel"/>
    <w:tmpl w:val="38AA4E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7" w15:restartNumberingAfterBreak="0">
    <w:nsid w:val="7CD00813"/>
    <w:multiLevelType w:val="hybridMultilevel"/>
    <w:tmpl w:val="5768884C"/>
    <w:lvl w:ilvl="0" w:tplc="04150011">
      <w:start w:val="1"/>
      <w:numFmt w:val="decimal"/>
      <w:lvlText w:val="%1)"/>
      <w:lvlJc w:val="left"/>
      <w:pPr>
        <w:ind w:left="3372" w:hanging="360"/>
      </w:pPr>
    </w:lvl>
    <w:lvl w:ilvl="1" w:tplc="39107A02">
      <w:start w:val="1"/>
      <w:numFmt w:val="lowerLetter"/>
      <w:lvlText w:val="%2)"/>
      <w:lvlJc w:val="left"/>
      <w:pPr>
        <w:ind w:left="4092" w:hanging="360"/>
      </w:pPr>
      <w:rPr>
        <w:rFonts w:hint="default"/>
      </w:rPr>
    </w:lvl>
    <w:lvl w:ilvl="2" w:tplc="0415001B" w:tentative="1">
      <w:start w:val="1"/>
      <w:numFmt w:val="lowerRoman"/>
      <w:lvlText w:val="%3."/>
      <w:lvlJc w:val="right"/>
      <w:pPr>
        <w:ind w:left="4812" w:hanging="180"/>
      </w:pPr>
    </w:lvl>
    <w:lvl w:ilvl="3" w:tplc="0415000F" w:tentative="1">
      <w:start w:val="1"/>
      <w:numFmt w:val="decimal"/>
      <w:lvlText w:val="%4."/>
      <w:lvlJc w:val="left"/>
      <w:pPr>
        <w:ind w:left="5532" w:hanging="360"/>
      </w:pPr>
    </w:lvl>
    <w:lvl w:ilvl="4" w:tplc="04150019" w:tentative="1">
      <w:start w:val="1"/>
      <w:numFmt w:val="lowerLetter"/>
      <w:lvlText w:val="%5."/>
      <w:lvlJc w:val="left"/>
      <w:pPr>
        <w:ind w:left="6252" w:hanging="360"/>
      </w:pPr>
    </w:lvl>
    <w:lvl w:ilvl="5" w:tplc="0415001B" w:tentative="1">
      <w:start w:val="1"/>
      <w:numFmt w:val="lowerRoman"/>
      <w:lvlText w:val="%6."/>
      <w:lvlJc w:val="right"/>
      <w:pPr>
        <w:ind w:left="6972" w:hanging="180"/>
      </w:pPr>
    </w:lvl>
    <w:lvl w:ilvl="6" w:tplc="0415000F" w:tentative="1">
      <w:start w:val="1"/>
      <w:numFmt w:val="decimal"/>
      <w:lvlText w:val="%7."/>
      <w:lvlJc w:val="left"/>
      <w:pPr>
        <w:ind w:left="7692" w:hanging="360"/>
      </w:pPr>
    </w:lvl>
    <w:lvl w:ilvl="7" w:tplc="04150019" w:tentative="1">
      <w:start w:val="1"/>
      <w:numFmt w:val="lowerLetter"/>
      <w:lvlText w:val="%8."/>
      <w:lvlJc w:val="left"/>
      <w:pPr>
        <w:ind w:left="8412" w:hanging="360"/>
      </w:pPr>
    </w:lvl>
    <w:lvl w:ilvl="8" w:tplc="0415001B" w:tentative="1">
      <w:start w:val="1"/>
      <w:numFmt w:val="lowerRoman"/>
      <w:lvlText w:val="%9."/>
      <w:lvlJc w:val="right"/>
      <w:pPr>
        <w:ind w:left="9132" w:hanging="180"/>
      </w:pPr>
    </w:lvl>
  </w:abstractNum>
  <w:abstractNum w:abstractNumId="158" w15:restartNumberingAfterBreak="0">
    <w:nsid w:val="7D16126F"/>
    <w:multiLevelType w:val="hybridMultilevel"/>
    <w:tmpl w:val="3A088DA0"/>
    <w:lvl w:ilvl="0" w:tplc="0415000F">
      <w:start w:val="1"/>
      <w:numFmt w:val="decimal"/>
      <w:lvlText w:val="%1."/>
      <w:lvlJc w:val="left"/>
      <w:pPr>
        <w:ind w:left="720" w:hanging="360"/>
      </w:pPr>
    </w:lvl>
    <w:lvl w:ilvl="1" w:tplc="F91C4FDE">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9" w15:restartNumberingAfterBreak="0">
    <w:nsid w:val="7E740A4E"/>
    <w:multiLevelType w:val="multilevel"/>
    <w:tmpl w:val="7E740A4E"/>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16cid:durableId="1763182937">
    <w:abstractNumId w:val="116"/>
    <w:lvlOverride w:ilvl="0">
      <w:startOverride w:val="1"/>
    </w:lvlOverride>
  </w:num>
  <w:num w:numId="2" w16cid:durableId="1583829019">
    <w:abstractNumId w:val="80"/>
    <w:lvlOverride w:ilvl="0">
      <w:startOverride w:val="1"/>
    </w:lvlOverride>
  </w:num>
  <w:num w:numId="3" w16cid:durableId="866017456">
    <w:abstractNumId w:val="130"/>
    <w:lvlOverride w:ilvl="0">
      <w:startOverride w:val="1"/>
    </w:lvlOverride>
  </w:num>
  <w:num w:numId="4" w16cid:durableId="1083575185">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145271694">
    <w:abstractNumId w:val="83"/>
  </w:num>
  <w:num w:numId="6" w16cid:durableId="599071289">
    <w:abstractNumId w:val="29"/>
  </w:num>
  <w:num w:numId="7" w16cid:durableId="546142749">
    <w:abstractNumId w:val="84"/>
  </w:num>
  <w:num w:numId="8" w16cid:durableId="1153065940">
    <w:abstractNumId w:val="146"/>
  </w:num>
  <w:num w:numId="9" w16cid:durableId="1569926097">
    <w:abstractNumId w:val="117"/>
  </w:num>
  <w:num w:numId="10" w16cid:durableId="1033113134">
    <w:abstractNumId w:val="64"/>
  </w:num>
  <w:num w:numId="11" w16cid:durableId="1883439393">
    <w:abstractNumId w:val="96"/>
  </w:num>
  <w:num w:numId="12" w16cid:durableId="1758164888">
    <w:abstractNumId w:val="48"/>
  </w:num>
  <w:num w:numId="13" w16cid:durableId="643972729">
    <w:abstractNumId w:val="56"/>
  </w:num>
  <w:num w:numId="14" w16cid:durableId="2073262399">
    <w:abstractNumId w:val="49"/>
  </w:num>
  <w:num w:numId="15" w16cid:durableId="1089742181">
    <w:abstractNumId w:val="121"/>
  </w:num>
  <w:num w:numId="16" w16cid:durableId="2136024970">
    <w:abstractNumId w:val="58"/>
  </w:num>
  <w:num w:numId="17" w16cid:durableId="1417939853">
    <w:abstractNumId w:val="24"/>
  </w:num>
  <w:num w:numId="18" w16cid:durableId="702940358">
    <w:abstractNumId w:val="132"/>
  </w:num>
  <w:num w:numId="19" w16cid:durableId="677197472">
    <w:abstractNumId w:val="34"/>
  </w:num>
  <w:num w:numId="20" w16cid:durableId="1605917864">
    <w:abstractNumId w:val="79"/>
  </w:num>
  <w:num w:numId="21" w16cid:durableId="538588825">
    <w:abstractNumId w:val="129"/>
  </w:num>
  <w:num w:numId="22" w16cid:durableId="1774276476">
    <w:abstractNumId w:val="110"/>
  </w:num>
  <w:num w:numId="23" w16cid:durableId="1529372599">
    <w:abstractNumId w:val="81"/>
  </w:num>
  <w:num w:numId="24" w16cid:durableId="912934350">
    <w:abstractNumId w:val="124"/>
  </w:num>
  <w:num w:numId="25" w16cid:durableId="964584960">
    <w:abstractNumId w:val="95"/>
  </w:num>
  <w:num w:numId="26" w16cid:durableId="696733399">
    <w:abstractNumId w:val="144"/>
  </w:num>
  <w:num w:numId="27" w16cid:durableId="938830075">
    <w:abstractNumId w:val="82"/>
  </w:num>
  <w:num w:numId="28" w16cid:durableId="1896045241">
    <w:abstractNumId w:val="94"/>
  </w:num>
  <w:num w:numId="29" w16cid:durableId="1003898626">
    <w:abstractNumId w:val="19"/>
  </w:num>
  <w:num w:numId="30" w16cid:durableId="1779988124">
    <w:abstractNumId w:val="140"/>
  </w:num>
  <w:num w:numId="31" w16cid:durableId="1105418551">
    <w:abstractNumId w:val="0"/>
  </w:num>
  <w:num w:numId="32" w16cid:durableId="1376999475">
    <w:abstractNumId w:val="13"/>
  </w:num>
  <w:num w:numId="33" w16cid:durableId="146867291">
    <w:abstractNumId w:val="88"/>
  </w:num>
  <w:num w:numId="34" w16cid:durableId="1021857042">
    <w:abstractNumId w:val="38"/>
  </w:num>
  <w:num w:numId="35" w16cid:durableId="1352494404">
    <w:abstractNumId w:val="57"/>
  </w:num>
  <w:num w:numId="36" w16cid:durableId="1018387570">
    <w:abstractNumId w:val="18"/>
  </w:num>
  <w:num w:numId="37" w16cid:durableId="1021202281">
    <w:abstractNumId w:val="145"/>
  </w:num>
  <w:num w:numId="38" w16cid:durableId="679502192">
    <w:abstractNumId w:val="126"/>
  </w:num>
  <w:num w:numId="39" w16cid:durableId="1331983346">
    <w:abstractNumId w:val="107"/>
  </w:num>
  <w:num w:numId="40" w16cid:durableId="1961952716">
    <w:abstractNumId w:val="74"/>
  </w:num>
  <w:num w:numId="41" w16cid:durableId="2132818588">
    <w:abstractNumId w:val="142"/>
  </w:num>
  <w:num w:numId="42" w16cid:durableId="1873419806">
    <w:abstractNumId w:val="131"/>
  </w:num>
  <w:num w:numId="43" w16cid:durableId="1922639446">
    <w:abstractNumId w:val="102"/>
  </w:num>
  <w:num w:numId="44" w16cid:durableId="932514275">
    <w:abstractNumId w:val="69"/>
  </w:num>
  <w:num w:numId="45" w16cid:durableId="53742750">
    <w:abstractNumId w:val="62"/>
  </w:num>
  <w:num w:numId="46" w16cid:durableId="1734623261">
    <w:abstractNumId w:val="14"/>
  </w:num>
  <w:num w:numId="47" w16cid:durableId="1513908382">
    <w:abstractNumId w:val="101"/>
  </w:num>
  <w:num w:numId="48" w16cid:durableId="177087523">
    <w:abstractNumId w:val="112"/>
  </w:num>
  <w:num w:numId="49" w16cid:durableId="1206596348">
    <w:abstractNumId w:val="134"/>
  </w:num>
  <w:num w:numId="50" w16cid:durableId="470051838">
    <w:abstractNumId w:val="91"/>
  </w:num>
  <w:num w:numId="51" w16cid:durableId="1301350220">
    <w:abstractNumId w:val="55"/>
  </w:num>
  <w:num w:numId="52" w16cid:durableId="1466315101">
    <w:abstractNumId w:val="44"/>
  </w:num>
  <w:num w:numId="53" w16cid:durableId="315646129">
    <w:abstractNumId w:val="25"/>
  </w:num>
  <w:num w:numId="54" w16cid:durableId="543176517">
    <w:abstractNumId w:val="16"/>
  </w:num>
  <w:num w:numId="55" w16cid:durableId="663508837">
    <w:abstractNumId w:val="54"/>
  </w:num>
  <w:num w:numId="56" w16cid:durableId="847907239">
    <w:abstractNumId w:val="135"/>
  </w:num>
  <w:num w:numId="57" w16cid:durableId="220946031">
    <w:abstractNumId w:val="98"/>
  </w:num>
  <w:num w:numId="58" w16cid:durableId="813715318">
    <w:abstractNumId w:val="46"/>
  </w:num>
  <w:num w:numId="59" w16cid:durableId="714622373">
    <w:abstractNumId w:val="157"/>
  </w:num>
  <w:num w:numId="60" w16cid:durableId="280188403">
    <w:abstractNumId w:val="73"/>
  </w:num>
  <w:num w:numId="61" w16cid:durableId="1117873038">
    <w:abstractNumId w:val="37"/>
  </w:num>
  <w:num w:numId="62" w16cid:durableId="1131366248">
    <w:abstractNumId w:val="119"/>
  </w:num>
  <w:num w:numId="63" w16cid:durableId="425032543">
    <w:abstractNumId w:val="42"/>
  </w:num>
  <w:num w:numId="64" w16cid:durableId="34936705">
    <w:abstractNumId w:val="11"/>
  </w:num>
  <w:num w:numId="65" w16cid:durableId="725181466">
    <w:abstractNumId w:val="114"/>
  </w:num>
  <w:num w:numId="66" w16cid:durableId="718355573">
    <w:abstractNumId w:val="20"/>
  </w:num>
  <w:num w:numId="67" w16cid:durableId="1392847375">
    <w:abstractNumId w:val="33"/>
  </w:num>
  <w:num w:numId="68" w16cid:durableId="325789271">
    <w:abstractNumId w:val="118"/>
  </w:num>
  <w:num w:numId="69" w16cid:durableId="1379552249">
    <w:abstractNumId w:val="8"/>
  </w:num>
  <w:num w:numId="70" w16cid:durableId="580141055">
    <w:abstractNumId w:val="52"/>
  </w:num>
  <w:num w:numId="71" w16cid:durableId="509222148">
    <w:abstractNumId w:val="87"/>
  </w:num>
  <w:num w:numId="72" w16cid:durableId="768545734">
    <w:abstractNumId w:val="36"/>
  </w:num>
  <w:num w:numId="73" w16cid:durableId="1340808879">
    <w:abstractNumId w:val="152"/>
  </w:num>
  <w:num w:numId="74" w16cid:durableId="744762745">
    <w:abstractNumId w:val="90"/>
  </w:num>
  <w:num w:numId="75" w16cid:durableId="1234661193">
    <w:abstractNumId w:val="51"/>
  </w:num>
  <w:num w:numId="76" w16cid:durableId="1347095396">
    <w:abstractNumId w:val="77"/>
  </w:num>
  <w:num w:numId="77" w16cid:durableId="1805852007">
    <w:abstractNumId w:val="30"/>
  </w:num>
  <w:num w:numId="78" w16cid:durableId="533882692">
    <w:abstractNumId w:val="47"/>
  </w:num>
  <w:num w:numId="79" w16cid:durableId="1331980697">
    <w:abstractNumId w:val="100"/>
  </w:num>
  <w:num w:numId="80" w16cid:durableId="714279092">
    <w:abstractNumId w:val="85"/>
  </w:num>
  <w:num w:numId="81" w16cid:durableId="1526167620">
    <w:abstractNumId w:val="10"/>
  </w:num>
  <w:num w:numId="82" w16cid:durableId="403799335">
    <w:abstractNumId w:val="122"/>
  </w:num>
  <w:num w:numId="83" w16cid:durableId="713963188">
    <w:abstractNumId w:val="153"/>
  </w:num>
  <w:num w:numId="84" w16cid:durableId="157891224">
    <w:abstractNumId w:val="61"/>
  </w:num>
  <w:num w:numId="85" w16cid:durableId="186607408">
    <w:abstractNumId w:val="159"/>
  </w:num>
  <w:num w:numId="86" w16cid:durableId="785082722">
    <w:abstractNumId w:val="17"/>
  </w:num>
  <w:num w:numId="87" w16cid:durableId="1025598245">
    <w:abstractNumId w:val="66"/>
  </w:num>
  <w:num w:numId="88" w16cid:durableId="210046377">
    <w:abstractNumId w:val="128"/>
  </w:num>
  <w:num w:numId="89" w16cid:durableId="1360473152">
    <w:abstractNumId w:val="31"/>
  </w:num>
  <w:num w:numId="90" w16cid:durableId="1418744684">
    <w:abstractNumId w:val="93"/>
  </w:num>
  <w:num w:numId="91" w16cid:durableId="1062751636">
    <w:abstractNumId w:val="155"/>
  </w:num>
  <w:num w:numId="92" w16cid:durableId="1834643473">
    <w:abstractNumId w:val="138"/>
  </w:num>
  <w:num w:numId="93" w16cid:durableId="1926069360">
    <w:abstractNumId w:val="41"/>
  </w:num>
  <w:num w:numId="94" w16cid:durableId="1784422310">
    <w:abstractNumId w:val="76"/>
  </w:num>
  <w:num w:numId="95" w16cid:durableId="228929378">
    <w:abstractNumId w:val="1"/>
  </w:num>
  <w:num w:numId="96" w16cid:durableId="1856269277">
    <w:abstractNumId w:val="3"/>
  </w:num>
  <w:num w:numId="97" w16cid:durableId="311448120">
    <w:abstractNumId w:val="4"/>
  </w:num>
  <w:num w:numId="98" w16cid:durableId="431508758">
    <w:abstractNumId w:val="5"/>
  </w:num>
  <w:num w:numId="99" w16cid:durableId="404649765">
    <w:abstractNumId w:val="6"/>
  </w:num>
  <w:num w:numId="100" w16cid:durableId="1150557695">
    <w:abstractNumId w:val="21"/>
  </w:num>
  <w:num w:numId="101" w16cid:durableId="951861634">
    <w:abstractNumId w:val="72"/>
  </w:num>
  <w:num w:numId="102" w16cid:durableId="904682843">
    <w:abstractNumId w:val="32"/>
  </w:num>
  <w:num w:numId="103" w16cid:durableId="1269046525">
    <w:abstractNumId w:val="70"/>
  </w:num>
  <w:num w:numId="104" w16cid:durableId="66153247">
    <w:abstractNumId w:val="97"/>
  </w:num>
  <w:num w:numId="105" w16cid:durableId="441537954">
    <w:abstractNumId w:val="154"/>
  </w:num>
  <w:num w:numId="106" w16cid:durableId="1683052018">
    <w:abstractNumId w:val="67"/>
  </w:num>
  <w:num w:numId="107" w16cid:durableId="1939558008">
    <w:abstractNumId w:val="149"/>
  </w:num>
  <w:num w:numId="108" w16cid:durableId="842013510">
    <w:abstractNumId w:val="28"/>
  </w:num>
  <w:num w:numId="109" w16cid:durableId="583992604">
    <w:abstractNumId w:val="26"/>
  </w:num>
  <w:num w:numId="110" w16cid:durableId="1677804731">
    <w:abstractNumId w:val="151"/>
  </w:num>
  <w:num w:numId="111" w16cid:durableId="1116605968">
    <w:abstractNumId w:val="156"/>
  </w:num>
  <w:num w:numId="112" w16cid:durableId="389227857">
    <w:abstractNumId w:val="60"/>
  </w:num>
  <w:num w:numId="113" w16cid:durableId="689062408">
    <w:abstractNumId w:val="105"/>
  </w:num>
  <w:num w:numId="114" w16cid:durableId="1542934064">
    <w:abstractNumId w:val="12"/>
  </w:num>
  <w:num w:numId="115" w16cid:durableId="1282805278">
    <w:abstractNumId w:val="120"/>
  </w:num>
  <w:num w:numId="116" w16cid:durableId="1755280317">
    <w:abstractNumId w:val="68"/>
  </w:num>
  <w:num w:numId="117" w16cid:durableId="581061777">
    <w:abstractNumId w:val="9"/>
  </w:num>
  <w:num w:numId="118" w16cid:durableId="1005131160">
    <w:abstractNumId w:val="148"/>
  </w:num>
  <w:num w:numId="119" w16cid:durableId="468787465">
    <w:abstractNumId w:val="147"/>
  </w:num>
  <w:num w:numId="120" w16cid:durableId="2019963140">
    <w:abstractNumId w:val="63"/>
  </w:num>
  <w:num w:numId="121" w16cid:durableId="404492623">
    <w:abstractNumId w:val="7"/>
  </w:num>
  <w:num w:numId="122" w16cid:durableId="402531915">
    <w:abstractNumId w:val="78"/>
  </w:num>
  <w:num w:numId="123" w16cid:durableId="1964535162">
    <w:abstractNumId w:val="27"/>
  </w:num>
  <w:num w:numId="124" w16cid:durableId="1445346968">
    <w:abstractNumId w:val="104"/>
  </w:num>
  <w:num w:numId="125" w16cid:durableId="457996180">
    <w:abstractNumId w:val="111"/>
  </w:num>
  <w:num w:numId="126" w16cid:durableId="976884337">
    <w:abstractNumId w:val="15"/>
  </w:num>
  <w:num w:numId="127" w16cid:durableId="534581331">
    <w:abstractNumId w:val="99"/>
  </w:num>
  <w:num w:numId="128" w16cid:durableId="702293579">
    <w:abstractNumId w:val="22"/>
  </w:num>
  <w:num w:numId="129" w16cid:durableId="708186541">
    <w:abstractNumId w:val="92"/>
  </w:num>
  <w:num w:numId="130" w16cid:durableId="1470105">
    <w:abstractNumId w:val="127"/>
  </w:num>
  <w:num w:numId="131" w16cid:durableId="712845671">
    <w:abstractNumId w:val="53"/>
  </w:num>
  <w:num w:numId="132" w16cid:durableId="46607892">
    <w:abstractNumId w:val="113"/>
  </w:num>
  <w:num w:numId="133" w16cid:durableId="249120750">
    <w:abstractNumId w:val="109"/>
  </w:num>
  <w:num w:numId="134" w16cid:durableId="1247226552">
    <w:abstractNumId w:val="141"/>
  </w:num>
  <w:num w:numId="135" w16cid:durableId="796414877">
    <w:abstractNumId w:val="50"/>
  </w:num>
  <w:num w:numId="136" w16cid:durableId="1162115415">
    <w:abstractNumId w:val="115"/>
  </w:num>
  <w:num w:numId="137" w16cid:durableId="1318538511">
    <w:abstractNumId w:val="143"/>
  </w:num>
  <w:num w:numId="138" w16cid:durableId="435908942">
    <w:abstractNumId w:val="89"/>
  </w:num>
  <w:num w:numId="139" w16cid:durableId="2133360254">
    <w:abstractNumId w:val="158"/>
  </w:num>
  <w:num w:numId="140" w16cid:durableId="1990816675">
    <w:abstractNumId w:val="125"/>
  </w:num>
  <w:num w:numId="141" w16cid:durableId="1150908122">
    <w:abstractNumId w:val="23"/>
  </w:num>
  <w:num w:numId="142" w16cid:durableId="1086803409">
    <w:abstractNumId w:val="35"/>
  </w:num>
  <w:num w:numId="143" w16cid:durableId="1655645382">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16cid:durableId="984050396">
    <w:abstractNumId w:val="139"/>
  </w:num>
  <w:num w:numId="145" w16cid:durableId="1430463429">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16cid:durableId="1159421605">
    <w:abstractNumId w:val="137"/>
  </w:num>
  <w:num w:numId="147" w16cid:durableId="238947349">
    <w:abstractNumId w:val="133"/>
  </w:num>
  <w:num w:numId="148" w16cid:durableId="652296326">
    <w:abstractNumId w:val="65"/>
  </w:num>
  <w:num w:numId="149" w16cid:durableId="1573268671">
    <w:abstractNumId w:val="75"/>
  </w:num>
  <w:num w:numId="150" w16cid:durableId="1507086794">
    <w:abstractNumId w:val="136"/>
  </w:num>
  <w:num w:numId="151" w16cid:durableId="1326087683">
    <w:abstractNumId w:val="40"/>
  </w:num>
  <w:num w:numId="152" w16cid:durableId="1646079644">
    <w:abstractNumId w:val="103"/>
  </w:num>
  <w:num w:numId="153" w16cid:durableId="1431391445">
    <w:abstractNumId w:val="150"/>
  </w:num>
  <w:num w:numId="154" w16cid:durableId="1305042629">
    <w:abstractNumId w:val="86"/>
  </w:num>
  <w:num w:numId="155" w16cid:durableId="993336935">
    <w:abstractNumId w:val="43"/>
  </w:num>
  <w:num w:numId="156" w16cid:durableId="1781365960">
    <w:abstractNumId w:val="108"/>
  </w:num>
  <w:num w:numId="157" w16cid:durableId="1922712904">
    <w:abstractNumId w:val="39"/>
  </w:num>
  <w:num w:numId="158" w16cid:durableId="878660857">
    <w:abstractNumId w:val="59"/>
  </w:num>
  <w:numIdMacAtCleanup w:val="1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efaultTabStop w:val="709"/>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50" fillcolor="white">
      <v:fill color="white"/>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C3483"/>
    <w:rsid w:val="00001EE9"/>
    <w:rsid w:val="00001FE0"/>
    <w:rsid w:val="0000202C"/>
    <w:rsid w:val="000028A7"/>
    <w:rsid w:val="00002C11"/>
    <w:rsid w:val="000035AF"/>
    <w:rsid w:val="0000408E"/>
    <w:rsid w:val="00004FE3"/>
    <w:rsid w:val="00005382"/>
    <w:rsid w:val="000054CB"/>
    <w:rsid w:val="00005F82"/>
    <w:rsid w:val="0000611D"/>
    <w:rsid w:val="000064F0"/>
    <w:rsid w:val="0000654F"/>
    <w:rsid w:val="00006C10"/>
    <w:rsid w:val="00006C7D"/>
    <w:rsid w:val="00006DCA"/>
    <w:rsid w:val="00006F53"/>
    <w:rsid w:val="0000744C"/>
    <w:rsid w:val="00007C9D"/>
    <w:rsid w:val="00010BE3"/>
    <w:rsid w:val="00011C75"/>
    <w:rsid w:val="000146C2"/>
    <w:rsid w:val="00015128"/>
    <w:rsid w:val="00015418"/>
    <w:rsid w:val="0001557A"/>
    <w:rsid w:val="000162F8"/>
    <w:rsid w:val="00017312"/>
    <w:rsid w:val="000179BB"/>
    <w:rsid w:val="00017E3F"/>
    <w:rsid w:val="00020A45"/>
    <w:rsid w:val="00021365"/>
    <w:rsid w:val="0002205D"/>
    <w:rsid w:val="000227EB"/>
    <w:rsid w:val="00022FCD"/>
    <w:rsid w:val="00023471"/>
    <w:rsid w:val="000234E6"/>
    <w:rsid w:val="00023BF1"/>
    <w:rsid w:val="00024300"/>
    <w:rsid w:val="000246F2"/>
    <w:rsid w:val="00024EED"/>
    <w:rsid w:val="00026BF5"/>
    <w:rsid w:val="000270F1"/>
    <w:rsid w:val="000274B6"/>
    <w:rsid w:val="00027C17"/>
    <w:rsid w:val="000308F7"/>
    <w:rsid w:val="00031333"/>
    <w:rsid w:val="00031473"/>
    <w:rsid w:val="00032F05"/>
    <w:rsid w:val="000400FA"/>
    <w:rsid w:val="0004046F"/>
    <w:rsid w:val="0004101D"/>
    <w:rsid w:val="000419C6"/>
    <w:rsid w:val="0004242A"/>
    <w:rsid w:val="00042E1D"/>
    <w:rsid w:val="000431B0"/>
    <w:rsid w:val="0004379B"/>
    <w:rsid w:val="00044539"/>
    <w:rsid w:val="0004583B"/>
    <w:rsid w:val="00045890"/>
    <w:rsid w:val="00046A96"/>
    <w:rsid w:val="00046EBE"/>
    <w:rsid w:val="00046F68"/>
    <w:rsid w:val="000470E3"/>
    <w:rsid w:val="00047193"/>
    <w:rsid w:val="00047430"/>
    <w:rsid w:val="00047562"/>
    <w:rsid w:val="00047576"/>
    <w:rsid w:val="000475F4"/>
    <w:rsid w:val="00047D92"/>
    <w:rsid w:val="000500F8"/>
    <w:rsid w:val="0005043E"/>
    <w:rsid w:val="00050F12"/>
    <w:rsid w:val="0005216E"/>
    <w:rsid w:val="00052306"/>
    <w:rsid w:val="00052DB5"/>
    <w:rsid w:val="00053B22"/>
    <w:rsid w:val="00054331"/>
    <w:rsid w:val="000546AC"/>
    <w:rsid w:val="000549F2"/>
    <w:rsid w:val="00054D09"/>
    <w:rsid w:val="00054E0E"/>
    <w:rsid w:val="00055196"/>
    <w:rsid w:val="000561E5"/>
    <w:rsid w:val="00057230"/>
    <w:rsid w:val="00057C75"/>
    <w:rsid w:val="00057CBB"/>
    <w:rsid w:val="0006064D"/>
    <w:rsid w:val="00060BDC"/>
    <w:rsid w:val="00060F39"/>
    <w:rsid w:val="000614DE"/>
    <w:rsid w:val="00062F7C"/>
    <w:rsid w:val="0006338F"/>
    <w:rsid w:val="00063AA5"/>
    <w:rsid w:val="00063C45"/>
    <w:rsid w:val="00063E7A"/>
    <w:rsid w:val="0006486E"/>
    <w:rsid w:val="0006514F"/>
    <w:rsid w:val="000675EA"/>
    <w:rsid w:val="000708CE"/>
    <w:rsid w:val="00070FDA"/>
    <w:rsid w:val="00071478"/>
    <w:rsid w:val="00071673"/>
    <w:rsid w:val="000726D3"/>
    <w:rsid w:val="00072CDE"/>
    <w:rsid w:val="000741F9"/>
    <w:rsid w:val="00074D1F"/>
    <w:rsid w:val="00075549"/>
    <w:rsid w:val="00075D72"/>
    <w:rsid w:val="0007632E"/>
    <w:rsid w:val="00076345"/>
    <w:rsid w:val="00076906"/>
    <w:rsid w:val="00076ED9"/>
    <w:rsid w:val="00077D7D"/>
    <w:rsid w:val="00080FC8"/>
    <w:rsid w:val="00081839"/>
    <w:rsid w:val="0008207E"/>
    <w:rsid w:val="00082197"/>
    <w:rsid w:val="0008241E"/>
    <w:rsid w:val="00082560"/>
    <w:rsid w:val="0008292F"/>
    <w:rsid w:val="00082B6A"/>
    <w:rsid w:val="00082CBD"/>
    <w:rsid w:val="00082D2A"/>
    <w:rsid w:val="0008350A"/>
    <w:rsid w:val="000836D9"/>
    <w:rsid w:val="00084DF2"/>
    <w:rsid w:val="000853F4"/>
    <w:rsid w:val="0008738D"/>
    <w:rsid w:val="000878ED"/>
    <w:rsid w:val="00090066"/>
    <w:rsid w:val="00090308"/>
    <w:rsid w:val="0009111C"/>
    <w:rsid w:val="000911C6"/>
    <w:rsid w:val="00091245"/>
    <w:rsid w:val="000920EB"/>
    <w:rsid w:val="000927FF"/>
    <w:rsid w:val="00094213"/>
    <w:rsid w:val="00094CBC"/>
    <w:rsid w:val="000954B7"/>
    <w:rsid w:val="00095983"/>
    <w:rsid w:val="000969F5"/>
    <w:rsid w:val="000A1489"/>
    <w:rsid w:val="000A2279"/>
    <w:rsid w:val="000A28DD"/>
    <w:rsid w:val="000A3E26"/>
    <w:rsid w:val="000A4391"/>
    <w:rsid w:val="000A4601"/>
    <w:rsid w:val="000A61E6"/>
    <w:rsid w:val="000A68DA"/>
    <w:rsid w:val="000A68E5"/>
    <w:rsid w:val="000A6943"/>
    <w:rsid w:val="000A6999"/>
    <w:rsid w:val="000A7BA4"/>
    <w:rsid w:val="000A7BD7"/>
    <w:rsid w:val="000B1038"/>
    <w:rsid w:val="000B1558"/>
    <w:rsid w:val="000B17D4"/>
    <w:rsid w:val="000B1D19"/>
    <w:rsid w:val="000B285B"/>
    <w:rsid w:val="000B29F2"/>
    <w:rsid w:val="000B33D6"/>
    <w:rsid w:val="000B4FFC"/>
    <w:rsid w:val="000B5E03"/>
    <w:rsid w:val="000B6014"/>
    <w:rsid w:val="000B658C"/>
    <w:rsid w:val="000B6AD3"/>
    <w:rsid w:val="000B7C21"/>
    <w:rsid w:val="000B7C52"/>
    <w:rsid w:val="000B7FC9"/>
    <w:rsid w:val="000C031A"/>
    <w:rsid w:val="000C06A7"/>
    <w:rsid w:val="000C0900"/>
    <w:rsid w:val="000C1A05"/>
    <w:rsid w:val="000C22E8"/>
    <w:rsid w:val="000C24E5"/>
    <w:rsid w:val="000C2B75"/>
    <w:rsid w:val="000C3463"/>
    <w:rsid w:val="000C362B"/>
    <w:rsid w:val="000C3C7A"/>
    <w:rsid w:val="000C47F0"/>
    <w:rsid w:val="000C4AE7"/>
    <w:rsid w:val="000C4CDF"/>
    <w:rsid w:val="000C50D9"/>
    <w:rsid w:val="000C516C"/>
    <w:rsid w:val="000C55A6"/>
    <w:rsid w:val="000C5993"/>
    <w:rsid w:val="000C59EF"/>
    <w:rsid w:val="000C6ADD"/>
    <w:rsid w:val="000C7379"/>
    <w:rsid w:val="000C739C"/>
    <w:rsid w:val="000C7B97"/>
    <w:rsid w:val="000D06A9"/>
    <w:rsid w:val="000D08FD"/>
    <w:rsid w:val="000D0B9D"/>
    <w:rsid w:val="000D0EB9"/>
    <w:rsid w:val="000D205A"/>
    <w:rsid w:val="000D2CF0"/>
    <w:rsid w:val="000D3297"/>
    <w:rsid w:val="000D47D3"/>
    <w:rsid w:val="000D6136"/>
    <w:rsid w:val="000D6137"/>
    <w:rsid w:val="000D6863"/>
    <w:rsid w:val="000E0A5D"/>
    <w:rsid w:val="000E11ED"/>
    <w:rsid w:val="000E1291"/>
    <w:rsid w:val="000E1C61"/>
    <w:rsid w:val="000E2499"/>
    <w:rsid w:val="000E2DE0"/>
    <w:rsid w:val="000E2ED1"/>
    <w:rsid w:val="000E3886"/>
    <w:rsid w:val="000E3C13"/>
    <w:rsid w:val="000E3C8A"/>
    <w:rsid w:val="000E411D"/>
    <w:rsid w:val="000E4731"/>
    <w:rsid w:val="000E4902"/>
    <w:rsid w:val="000E49FF"/>
    <w:rsid w:val="000E55F9"/>
    <w:rsid w:val="000E604A"/>
    <w:rsid w:val="000E6766"/>
    <w:rsid w:val="000E6A48"/>
    <w:rsid w:val="000E70B4"/>
    <w:rsid w:val="000E70C6"/>
    <w:rsid w:val="000E76FD"/>
    <w:rsid w:val="000F18C0"/>
    <w:rsid w:val="000F1E2F"/>
    <w:rsid w:val="000F2008"/>
    <w:rsid w:val="000F20D0"/>
    <w:rsid w:val="000F2AE3"/>
    <w:rsid w:val="000F34EE"/>
    <w:rsid w:val="000F4165"/>
    <w:rsid w:val="000F4501"/>
    <w:rsid w:val="000F4DBB"/>
    <w:rsid w:val="000F5FED"/>
    <w:rsid w:val="000F66BE"/>
    <w:rsid w:val="000F6C48"/>
    <w:rsid w:val="000F6D17"/>
    <w:rsid w:val="000F7C06"/>
    <w:rsid w:val="000F7F11"/>
    <w:rsid w:val="00100254"/>
    <w:rsid w:val="0010281C"/>
    <w:rsid w:val="00102C61"/>
    <w:rsid w:val="00102E72"/>
    <w:rsid w:val="00102F78"/>
    <w:rsid w:val="00103989"/>
    <w:rsid w:val="00103CF2"/>
    <w:rsid w:val="00104506"/>
    <w:rsid w:val="00104F48"/>
    <w:rsid w:val="001078B2"/>
    <w:rsid w:val="00111524"/>
    <w:rsid w:val="00111526"/>
    <w:rsid w:val="00112117"/>
    <w:rsid w:val="0011245A"/>
    <w:rsid w:val="0011258F"/>
    <w:rsid w:val="00112C07"/>
    <w:rsid w:val="00113A41"/>
    <w:rsid w:val="00113F4F"/>
    <w:rsid w:val="00115A3E"/>
    <w:rsid w:val="00116DE9"/>
    <w:rsid w:val="00117B4F"/>
    <w:rsid w:val="0012126A"/>
    <w:rsid w:val="00121A10"/>
    <w:rsid w:val="00121BAA"/>
    <w:rsid w:val="00121DDE"/>
    <w:rsid w:val="0012341C"/>
    <w:rsid w:val="0012412D"/>
    <w:rsid w:val="0012449D"/>
    <w:rsid w:val="001245AE"/>
    <w:rsid w:val="00124A9C"/>
    <w:rsid w:val="0012528F"/>
    <w:rsid w:val="00125365"/>
    <w:rsid w:val="00126835"/>
    <w:rsid w:val="00126B8B"/>
    <w:rsid w:val="001274F9"/>
    <w:rsid w:val="00127B1A"/>
    <w:rsid w:val="00127DED"/>
    <w:rsid w:val="00127FA0"/>
    <w:rsid w:val="0013009E"/>
    <w:rsid w:val="001309A0"/>
    <w:rsid w:val="0013283A"/>
    <w:rsid w:val="00134223"/>
    <w:rsid w:val="00134853"/>
    <w:rsid w:val="00134BD2"/>
    <w:rsid w:val="00134ECA"/>
    <w:rsid w:val="00135C30"/>
    <w:rsid w:val="00135E41"/>
    <w:rsid w:val="00137A78"/>
    <w:rsid w:val="001402B5"/>
    <w:rsid w:val="00140723"/>
    <w:rsid w:val="00141450"/>
    <w:rsid w:val="00141DBB"/>
    <w:rsid w:val="00142265"/>
    <w:rsid w:val="00142C70"/>
    <w:rsid w:val="00143894"/>
    <w:rsid w:val="00143C49"/>
    <w:rsid w:val="001440E1"/>
    <w:rsid w:val="001444ED"/>
    <w:rsid w:val="0014460E"/>
    <w:rsid w:val="0014464C"/>
    <w:rsid w:val="00145A7A"/>
    <w:rsid w:val="00145ABB"/>
    <w:rsid w:val="0014625E"/>
    <w:rsid w:val="00146CED"/>
    <w:rsid w:val="00146E69"/>
    <w:rsid w:val="0014790C"/>
    <w:rsid w:val="001510FB"/>
    <w:rsid w:val="001527DE"/>
    <w:rsid w:val="00152B61"/>
    <w:rsid w:val="0015354F"/>
    <w:rsid w:val="00153B12"/>
    <w:rsid w:val="00153E6E"/>
    <w:rsid w:val="001545D8"/>
    <w:rsid w:val="001558DB"/>
    <w:rsid w:val="00155FA6"/>
    <w:rsid w:val="00156D8D"/>
    <w:rsid w:val="00156EB0"/>
    <w:rsid w:val="001572A9"/>
    <w:rsid w:val="001577D4"/>
    <w:rsid w:val="00157D78"/>
    <w:rsid w:val="001602DB"/>
    <w:rsid w:val="00160D00"/>
    <w:rsid w:val="00161D85"/>
    <w:rsid w:val="00161DA5"/>
    <w:rsid w:val="00161F09"/>
    <w:rsid w:val="0016235E"/>
    <w:rsid w:val="00162E12"/>
    <w:rsid w:val="00162E77"/>
    <w:rsid w:val="00163BE6"/>
    <w:rsid w:val="00163C32"/>
    <w:rsid w:val="00163FD9"/>
    <w:rsid w:val="00164E08"/>
    <w:rsid w:val="001659FF"/>
    <w:rsid w:val="001663C1"/>
    <w:rsid w:val="00166D5C"/>
    <w:rsid w:val="00166ED1"/>
    <w:rsid w:val="00167376"/>
    <w:rsid w:val="00170635"/>
    <w:rsid w:val="0017212D"/>
    <w:rsid w:val="00174E66"/>
    <w:rsid w:val="00175321"/>
    <w:rsid w:val="001758D1"/>
    <w:rsid w:val="00175D9F"/>
    <w:rsid w:val="00176D3A"/>
    <w:rsid w:val="00177264"/>
    <w:rsid w:val="001777F1"/>
    <w:rsid w:val="00177970"/>
    <w:rsid w:val="00177D0B"/>
    <w:rsid w:val="0018027D"/>
    <w:rsid w:val="00180A24"/>
    <w:rsid w:val="001815B3"/>
    <w:rsid w:val="00181F4D"/>
    <w:rsid w:val="00181FF9"/>
    <w:rsid w:val="00182E1A"/>
    <w:rsid w:val="001836F2"/>
    <w:rsid w:val="00184FAE"/>
    <w:rsid w:val="001852A1"/>
    <w:rsid w:val="0018530D"/>
    <w:rsid w:val="001859A6"/>
    <w:rsid w:val="00185ECD"/>
    <w:rsid w:val="00186667"/>
    <w:rsid w:val="00187047"/>
    <w:rsid w:val="00187A54"/>
    <w:rsid w:val="00187A8E"/>
    <w:rsid w:val="00187FC0"/>
    <w:rsid w:val="00190666"/>
    <w:rsid w:val="00190812"/>
    <w:rsid w:val="00190897"/>
    <w:rsid w:val="001909E9"/>
    <w:rsid w:val="00190E9B"/>
    <w:rsid w:val="001919B7"/>
    <w:rsid w:val="00192DA5"/>
    <w:rsid w:val="001933DD"/>
    <w:rsid w:val="00193853"/>
    <w:rsid w:val="00193DD8"/>
    <w:rsid w:val="0019446E"/>
    <w:rsid w:val="00194689"/>
    <w:rsid w:val="001946AC"/>
    <w:rsid w:val="0019505B"/>
    <w:rsid w:val="0019693F"/>
    <w:rsid w:val="00196B87"/>
    <w:rsid w:val="00196D13"/>
    <w:rsid w:val="00196ECD"/>
    <w:rsid w:val="00197D5D"/>
    <w:rsid w:val="001A03B9"/>
    <w:rsid w:val="001A0665"/>
    <w:rsid w:val="001A0B93"/>
    <w:rsid w:val="001A1590"/>
    <w:rsid w:val="001A32C1"/>
    <w:rsid w:val="001A3B7E"/>
    <w:rsid w:val="001A3C3F"/>
    <w:rsid w:val="001A4431"/>
    <w:rsid w:val="001A4726"/>
    <w:rsid w:val="001A520B"/>
    <w:rsid w:val="001A52B8"/>
    <w:rsid w:val="001A605C"/>
    <w:rsid w:val="001A67C1"/>
    <w:rsid w:val="001A7188"/>
    <w:rsid w:val="001A7C18"/>
    <w:rsid w:val="001B02F5"/>
    <w:rsid w:val="001B0918"/>
    <w:rsid w:val="001B0D7A"/>
    <w:rsid w:val="001B1676"/>
    <w:rsid w:val="001B1B09"/>
    <w:rsid w:val="001B20A4"/>
    <w:rsid w:val="001B224A"/>
    <w:rsid w:val="001B3083"/>
    <w:rsid w:val="001B35DD"/>
    <w:rsid w:val="001B4189"/>
    <w:rsid w:val="001B508A"/>
    <w:rsid w:val="001B720A"/>
    <w:rsid w:val="001B752F"/>
    <w:rsid w:val="001C1D2A"/>
    <w:rsid w:val="001C204A"/>
    <w:rsid w:val="001C208E"/>
    <w:rsid w:val="001C22F5"/>
    <w:rsid w:val="001C24C1"/>
    <w:rsid w:val="001C27E9"/>
    <w:rsid w:val="001C2F87"/>
    <w:rsid w:val="001C3050"/>
    <w:rsid w:val="001C3328"/>
    <w:rsid w:val="001C3329"/>
    <w:rsid w:val="001C375C"/>
    <w:rsid w:val="001C389C"/>
    <w:rsid w:val="001C3D38"/>
    <w:rsid w:val="001C3DD1"/>
    <w:rsid w:val="001C49D4"/>
    <w:rsid w:val="001C6039"/>
    <w:rsid w:val="001C605D"/>
    <w:rsid w:val="001C769C"/>
    <w:rsid w:val="001C7DFC"/>
    <w:rsid w:val="001C7FF2"/>
    <w:rsid w:val="001D172C"/>
    <w:rsid w:val="001D1A24"/>
    <w:rsid w:val="001D1CB7"/>
    <w:rsid w:val="001D1CEC"/>
    <w:rsid w:val="001D1E5E"/>
    <w:rsid w:val="001D225F"/>
    <w:rsid w:val="001D3271"/>
    <w:rsid w:val="001D38E2"/>
    <w:rsid w:val="001D44AE"/>
    <w:rsid w:val="001D4AEF"/>
    <w:rsid w:val="001D4D96"/>
    <w:rsid w:val="001D53EA"/>
    <w:rsid w:val="001D544A"/>
    <w:rsid w:val="001D597F"/>
    <w:rsid w:val="001D6229"/>
    <w:rsid w:val="001D7243"/>
    <w:rsid w:val="001D7446"/>
    <w:rsid w:val="001E0209"/>
    <w:rsid w:val="001E0507"/>
    <w:rsid w:val="001E0ADF"/>
    <w:rsid w:val="001E17D8"/>
    <w:rsid w:val="001E26A2"/>
    <w:rsid w:val="001E2E4F"/>
    <w:rsid w:val="001E31A7"/>
    <w:rsid w:val="001E3CF4"/>
    <w:rsid w:val="001E3DF9"/>
    <w:rsid w:val="001E43C6"/>
    <w:rsid w:val="001E45B9"/>
    <w:rsid w:val="001E46E6"/>
    <w:rsid w:val="001E4E63"/>
    <w:rsid w:val="001E51A2"/>
    <w:rsid w:val="001E7760"/>
    <w:rsid w:val="001F1DE6"/>
    <w:rsid w:val="001F266A"/>
    <w:rsid w:val="001F3D89"/>
    <w:rsid w:val="001F3EF9"/>
    <w:rsid w:val="001F5A27"/>
    <w:rsid w:val="001F5A7E"/>
    <w:rsid w:val="001F5BEE"/>
    <w:rsid w:val="001F5C9A"/>
    <w:rsid w:val="001F7C14"/>
    <w:rsid w:val="00200EB3"/>
    <w:rsid w:val="002015BE"/>
    <w:rsid w:val="0020175B"/>
    <w:rsid w:val="002017AC"/>
    <w:rsid w:val="00202066"/>
    <w:rsid w:val="00202EEB"/>
    <w:rsid w:val="0020334E"/>
    <w:rsid w:val="00203914"/>
    <w:rsid w:val="00205047"/>
    <w:rsid w:val="00205857"/>
    <w:rsid w:val="002065D2"/>
    <w:rsid w:val="0020742E"/>
    <w:rsid w:val="0020745A"/>
    <w:rsid w:val="00207A50"/>
    <w:rsid w:val="00207F8F"/>
    <w:rsid w:val="0021083D"/>
    <w:rsid w:val="002120C8"/>
    <w:rsid w:val="002135B2"/>
    <w:rsid w:val="002137C4"/>
    <w:rsid w:val="00213BB1"/>
    <w:rsid w:val="00213CB1"/>
    <w:rsid w:val="002154C4"/>
    <w:rsid w:val="002156F1"/>
    <w:rsid w:val="00215F64"/>
    <w:rsid w:val="002174DA"/>
    <w:rsid w:val="00217539"/>
    <w:rsid w:val="00220509"/>
    <w:rsid w:val="002209B5"/>
    <w:rsid w:val="00220DA4"/>
    <w:rsid w:val="00221D47"/>
    <w:rsid w:val="002220D5"/>
    <w:rsid w:val="002237F6"/>
    <w:rsid w:val="00223922"/>
    <w:rsid w:val="002239C3"/>
    <w:rsid w:val="00223AF8"/>
    <w:rsid w:val="00225AF8"/>
    <w:rsid w:val="00227541"/>
    <w:rsid w:val="00230290"/>
    <w:rsid w:val="00232F70"/>
    <w:rsid w:val="002333A0"/>
    <w:rsid w:val="0023374D"/>
    <w:rsid w:val="00233EAD"/>
    <w:rsid w:val="00234A6C"/>
    <w:rsid w:val="00234C12"/>
    <w:rsid w:val="00234FEB"/>
    <w:rsid w:val="0023546A"/>
    <w:rsid w:val="00235B92"/>
    <w:rsid w:val="00236C58"/>
    <w:rsid w:val="00236DF0"/>
    <w:rsid w:val="00237293"/>
    <w:rsid w:val="00237740"/>
    <w:rsid w:val="00240DD7"/>
    <w:rsid w:val="00241301"/>
    <w:rsid w:val="0024139B"/>
    <w:rsid w:val="002415B5"/>
    <w:rsid w:val="00241719"/>
    <w:rsid w:val="00241E19"/>
    <w:rsid w:val="00241FAC"/>
    <w:rsid w:val="00242EA1"/>
    <w:rsid w:val="0024497F"/>
    <w:rsid w:val="00245FEE"/>
    <w:rsid w:val="00246C20"/>
    <w:rsid w:val="00246EAF"/>
    <w:rsid w:val="002473AD"/>
    <w:rsid w:val="002500FC"/>
    <w:rsid w:val="00250524"/>
    <w:rsid w:val="00251432"/>
    <w:rsid w:val="00251BD5"/>
    <w:rsid w:val="00251CF1"/>
    <w:rsid w:val="00251FCF"/>
    <w:rsid w:val="002531A1"/>
    <w:rsid w:val="00253674"/>
    <w:rsid w:val="002540FD"/>
    <w:rsid w:val="00254181"/>
    <w:rsid w:val="00254465"/>
    <w:rsid w:val="00255209"/>
    <w:rsid w:val="002554CC"/>
    <w:rsid w:val="00255873"/>
    <w:rsid w:val="00255CC4"/>
    <w:rsid w:val="00255D97"/>
    <w:rsid w:val="0025683B"/>
    <w:rsid w:val="00256C24"/>
    <w:rsid w:val="00256DFD"/>
    <w:rsid w:val="002571C8"/>
    <w:rsid w:val="002572C5"/>
    <w:rsid w:val="002575ED"/>
    <w:rsid w:val="00257AA0"/>
    <w:rsid w:val="002603CC"/>
    <w:rsid w:val="00260DBB"/>
    <w:rsid w:val="002619C7"/>
    <w:rsid w:val="002629CE"/>
    <w:rsid w:val="0026309B"/>
    <w:rsid w:val="0026317A"/>
    <w:rsid w:val="002631AA"/>
    <w:rsid w:val="0026364F"/>
    <w:rsid w:val="00263AFD"/>
    <w:rsid w:val="00264B3A"/>
    <w:rsid w:val="00265198"/>
    <w:rsid w:val="002659F4"/>
    <w:rsid w:val="00265A17"/>
    <w:rsid w:val="00266182"/>
    <w:rsid w:val="00266972"/>
    <w:rsid w:val="00266A9E"/>
    <w:rsid w:val="00266C5F"/>
    <w:rsid w:val="00266FDF"/>
    <w:rsid w:val="002708C0"/>
    <w:rsid w:val="00270BCE"/>
    <w:rsid w:val="00270C75"/>
    <w:rsid w:val="0027148B"/>
    <w:rsid w:val="002714F8"/>
    <w:rsid w:val="0027191F"/>
    <w:rsid w:val="002719CD"/>
    <w:rsid w:val="00272665"/>
    <w:rsid w:val="002727BC"/>
    <w:rsid w:val="002736A7"/>
    <w:rsid w:val="002757FA"/>
    <w:rsid w:val="00275930"/>
    <w:rsid w:val="00275A03"/>
    <w:rsid w:val="00275B80"/>
    <w:rsid w:val="00276121"/>
    <w:rsid w:val="0027642A"/>
    <w:rsid w:val="00276905"/>
    <w:rsid w:val="00276A2A"/>
    <w:rsid w:val="00276FC7"/>
    <w:rsid w:val="0027799E"/>
    <w:rsid w:val="00277BB2"/>
    <w:rsid w:val="00280AF8"/>
    <w:rsid w:val="00281000"/>
    <w:rsid w:val="002817D2"/>
    <w:rsid w:val="00281A20"/>
    <w:rsid w:val="00282553"/>
    <w:rsid w:val="0028272B"/>
    <w:rsid w:val="002828D8"/>
    <w:rsid w:val="00282EBA"/>
    <w:rsid w:val="002834FC"/>
    <w:rsid w:val="00283C4C"/>
    <w:rsid w:val="002840F4"/>
    <w:rsid w:val="00284595"/>
    <w:rsid w:val="00284D5F"/>
    <w:rsid w:val="002852F9"/>
    <w:rsid w:val="00285881"/>
    <w:rsid w:val="0028613A"/>
    <w:rsid w:val="00287301"/>
    <w:rsid w:val="00290CF0"/>
    <w:rsid w:val="00290D46"/>
    <w:rsid w:val="00290E9A"/>
    <w:rsid w:val="00293ACC"/>
    <w:rsid w:val="00295250"/>
    <w:rsid w:val="00295625"/>
    <w:rsid w:val="00295D98"/>
    <w:rsid w:val="00296057"/>
    <w:rsid w:val="0029640C"/>
    <w:rsid w:val="00296485"/>
    <w:rsid w:val="00296CF8"/>
    <w:rsid w:val="00297526"/>
    <w:rsid w:val="002978EA"/>
    <w:rsid w:val="002A19C0"/>
    <w:rsid w:val="002A1A29"/>
    <w:rsid w:val="002A2074"/>
    <w:rsid w:val="002A2DDD"/>
    <w:rsid w:val="002A2E2A"/>
    <w:rsid w:val="002A4539"/>
    <w:rsid w:val="002A5139"/>
    <w:rsid w:val="002A544F"/>
    <w:rsid w:val="002A5E70"/>
    <w:rsid w:val="002A604E"/>
    <w:rsid w:val="002A6307"/>
    <w:rsid w:val="002A6D2F"/>
    <w:rsid w:val="002B0BE8"/>
    <w:rsid w:val="002B0DA7"/>
    <w:rsid w:val="002B0E6E"/>
    <w:rsid w:val="002B122A"/>
    <w:rsid w:val="002B1633"/>
    <w:rsid w:val="002B1E8F"/>
    <w:rsid w:val="002B24F1"/>
    <w:rsid w:val="002B2A74"/>
    <w:rsid w:val="002B2B7C"/>
    <w:rsid w:val="002B307E"/>
    <w:rsid w:val="002B3685"/>
    <w:rsid w:val="002B377C"/>
    <w:rsid w:val="002B4AFC"/>
    <w:rsid w:val="002B4E7F"/>
    <w:rsid w:val="002B6A1D"/>
    <w:rsid w:val="002B7583"/>
    <w:rsid w:val="002B7B51"/>
    <w:rsid w:val="002B7DEA"/>
    <w:rsid w:val="002C075C"/>
    <w:rsid w:val="002C1B79"/>
    <w:rsid w:val="002C227F"/>
    <w:rsid w:val="002C3D39"/>
    <w:rsid w:val="002C409C"/>
    <w:rsid w:val="002C4D16"/>
    <w:rsid w:val="002C6278"/>
    <w:rsid w:val="002C7417"/>
    <w:rsid w:val="002C755B"/>
    <w:rsid w:val="002D0140"/>
    <w:rsid w:val="002D3F8D"/>
    <w:rsid w:val="002D4470"/>
    <w:rsid w:val="002D5979"/>
    <w:rsid w:val="002D642D"/>
    <w:rsid w:val="002D67D5"/>
    <w:rsid w:val="002D76BC"/>
    <w:rsid w:val="002D7D66"/>
    <w:rsid w:val="002E0BAB"/>
    <w:rsid w:val="002E12F0"/>
    <w:rsid w:val="002E1D9F"/>
    <w:rsid w:val="002E207D"/>
    <w:rsid w:val="002E2EC3"/>
    <w:rsid w:val="002E2F2A"/>
    <w:rsid w:val="002E416F"/>
    <w:rsid w:val="002E47CF"/>
    <w:rsid w:val="002E4F12"/>
    <w:rsid w:val="002E4FAE"/>
    <w:rsid w:val="002E564D"/>
    <w:rsid w:val="002E5B9D"/>
    <w:rsid w:val="002E6EA9"/>
    <w:rsid w:val="002E7519"/>
    <w:rsid w:val="002E7803"/>
    <w:rsid w:val="002F0220"/>
    <w:rsid w:val="002F0795"/>
    <w:rsid w:val="002F0C59"/>
    <w:rsid w:val="002F2836"/>
    <w:rsid w:val="002F2D9C"/>
    <w:rsid w:val="002F352D"/>
    <w:rsid w:val="002F38CB"/>
    <w:rsid w:val="002F3BA2"/>
    <w:rsid w:val="002F40F7"/>
    <w:rsid w:val="002F5B6F"/>
    <w:rsid w:val="002F5C0E"/>
    <w:rsid w:val="002F6193"/>
    <w:rsid w:val="002F65B2"/>
    <w:rsid w:val="002F68D7"/>
    <w:rsid w:val="003000AC"/>
    <w:rsid w:val="00300475"/>
    <w:rsid w:val="003006AC"/>
    <w:rsid w:val="00300D4A"/>
    <w:rsid w:val="00301043"/>
    <w:rsid w:val="00301CD8"/>
    <w:rsid w:val="00302A58"/>
    <w:rsid w:val="003030B4"/>
    <w:rsid w:val="00303560"/>
    <w:rsid w:val="00304B8C"/>
    <w:rsid w:val="00304F06"/>
    <w:rsid w:val="003053D1"/>
    <w:rsid w:val="00305DE7"/>
    <w:rsid w:val="003066A1"/>
    <w:rsid w:val="00306D56"/>
    <w:rsid w:val="003075D9"/>
    <w:rsid w:val="00307D89"/>
    <w:rsid w:val="00310896"/>
    <w:rsid w:val="00311B07"/>
    <w:rsid w:val="00312AB6"/>
    <w:rsid w:val="00312C12"/>
    <w:rsid w:val="00313403"/>
    <w:rsid w:val="00313DD1"/>
    <w:rsid w:val="00316912"/>
    <w:rsid w:val="00317F13"/>
    <w:rsid w:val="003204C4"/>
    <w:rsid w:val="00320656"/>
    <w:rsid w:val="003215B3"/>
    <w:rsid w:val="003219C7"/>
    <w:rsid w:val="00321FF8"/>
    <w:rsid w:val="00322136"/>
    <w:rsid w:val="0032236D"/>
    <w:rsid w:val="003224FE"/>
    <w:rsid w:val="0032254B"/>
    <w:rsid w:val="003228B7"/>
    <w:rsid w:val="00322AA4"/>
    <w:rsid w:val="00323830"/>
    <w:rsid w:val="00324022"/>
    <w:rsid w:val="003241D1"/>
    <w:rsid w:val="00325B2E"/>
    <w:rsid w:val="00325C9D"/>
    <w:rsid w:val="003263A9"/>
    <w:rsid w:val="0032653C"/>
    <w:rsid w:val="00326B23"/>
    <w:rsid w:val="0032763B"/>
    <w:rsid w:val="0033157D"/>
    <w:rsid w:val="00332529"/>
    <w:rsid w:val="003334DF"/>
    <w:rsid w:val="00333E25"/>
    <w:rsid w:val="00333E5C"/>
    <w:rsid w:val="0033524E"/>
    <w:rsid w:val="003358F3"/>
    <w:rsid w:val="00336101"/>
    <w:rsid w:val="00336F69"/>
    <w:rsid w:val="003377D2"/>
    <w:rsid w:val="00337FE6"/>
    <w:rsid w:val="00340A36"/>
    <w:rsid w:val="0034232D"/>
    <w:rsid w:val="003429D0"/>
    <w:rsid w:val="00342CC4"/>
    <w:rsid w:val="00345088"/>
    <w:rsid w:val="003468E7"/>
    <w:rsid w:val="0034702C"/>
    <w:rsid w:val="00347506"/>
    <w:rsid w:val="003502C8"/>
    <w:rsid w:val="003505ED"/>
    <w:rsid w:val="00350855"/>
    <w:rsid w:val="00350FBC"/>
    <w:rsid w:val="0035183E"/>
    <w:rsid w:val="00351A64"/>
    <w:rsid w:val="00351EAD"/>
    <w:rsid w:val="0035260B"/>
    <w:rsid w:val="0035299D"/>
    <w:rsid w:val="00352AE9"/>
    <w:rsid w:val="00352F78"/>
    <w:rsid w:val="003531E0"/>
    <w:rsid w:val="003534DE"/>
    <w:rsid w:val="003537E3"/>
    <w:rsid w:val="00353A13"/>
    <w:rsid w:val="00353BC1"/>
    <w:rsid w:val="00353CB4"/>
    <w:rsid w:val="00354A82"/>
    <w:rsid w:val="00355857"/>
    <w:rsid w:val="00355F93"/>
    <w:rsid w:val="003566F9"/>
    <w:rsid w:val="003569E7"/>
    <w:rsid w:val="003576CA"/>
    <w:rsid w:val="0036021A"/>
    <w:rsid w:val="0036029D"/>
    <w:rsid w:val="003605F0"/>
    <w:rsid w:val="00360E85"/>
    <w:rsid w:val="003615C9"/>
    <w:rsid w:val="003625C0"/>
    <w:rsid w:val="00362EA5"/>
    <w:rsid w:val="00362F7A"/>
    <w:rsid w:val="00363E4D"/>
    <w:rsid w:val="00363E5B"/>
    <w:rsid w:val="00364DE4"/>
    <w:rsid w:val="00366B42"/>
    <w:rsid w:val="0036754A"/>
    <w:rsid w:val="0037036E"/>
    <w:rsid w:val="00371014"/>
    <w:rsid w:val="00371EAC"/>
    <w:rsid w:val="00372C2C"/>
    <w:rsid w:val="00373578"/>
    <w:rsid w:val="003735C7"/>
    <w:rsid w:val="00373923"/>
    <w:rsid w:val="00373B51"/>
    <w:rsid w:val="00373B53"/>
    <w:rsid w:val="00373BF8"/>
    <w:rsid w:val="00374155"/>
    <w:rsid w:val="003742C3"/>
    <w:rsid w:val="00375777"/>
    <w:rsid w:val="00375FDF"/>
    <w:rsid w:val="00376ADC"/>
    <w:rsid w:val="00380196"/>
    <w:rsid w:val="00380510"/>
    <w:rsid w:val="00380A31"/>
    <w:rsid w:val="00380A5F"/>
    <w:rsid w:val="003815F6"/>
    <w:rsid w:val="00381EFC"/>
    <w:rsid w:val="003822E9"/>
    <w:rsid w:val="00382DDB"/>
    <w:rsid w:val="003832E0"/>
    <w:rsid w:val="0038392F"/>
    <w:rsid w:val="00383B43"/>
    <w:rsid w:val="0038407A"/>
    <w:rsid w:val="00384708"/>
    <w:rsid w:val="0038630B"/>
    <w:rsid w:val="00386ADF"/>
    <w:rsid w:val="0038748A"/>
    <w:rsid w:val="003923AA"/>
    <w:rsid w:val="003924E1"/>
    <w:rsid w:val="00392A71"/>
    <w:rsid w:val="003931F4"/>
    <w:rsid w:val="00393BE1"/>
    <w:rsid w:val="0039456C"/>
    <w:rsid w:val="003945AA"/>
    <w:rsid w:val="0039553A"/>
    <w:rsid w:val="0039598F"/>
    <w:rsid w:val="003960C7"/>
    <w:rsid w:val="00397A75"/>
    <w:rsid w:val="00397B0C"/>
    <w:rsid w:val="00397BB1"/>
    <w:rsid w:val="003A188D"/>
    <w:rsid w:val="003A2397"/>
    <w:rsid w:val="003A2552"/>
    <w:rsid w:val="003A30F2"/>
    <w:rsid w:val="003A32C4"/>
    <w:rsid w:val="003A36B0"/>
    <w:rsid w:val="003A3724"/>
    <w:rsid w:val="003A426D"/>
    <w:rsid w:val="003A4A4D"/>
    <w:rsid w:val="003A4E31"/>
    <w:rsid w:val="003A5505"/>
    <w:rsid w:val="003A6608"/>
    <w:rsid w:val="003A7B6B"/>
    <w:rsid w:val="003A7F25"/>
    <w:rsid w:val="003B0127"/>
    <w:rsid w:val="003B02EC"/>
    <w:rsid w:val="003B0B15"/>
    <w:rsid w:val="003B12B4"/>
    <w:rsid w:val="003B135C"/>
    <w:rsid w:val="003B1457"/>
    <w:rsid w:val="003B1B0D"/>
    <w:rsid w:val="003B2213"/>
    <w:rsid w:val="003B28B1"/>
    <w:rsid w:val="003B29AF"/>
    <w:rsid w:val="003B2A6C"/>
    <w:rsid w:val="003B314C"/>
    <w:rsid w:val="003B324A"/>
    <w:rsid w:val="003B35C7"/>
    <w:rsid w:val="003B5594"/>
    <w:rsid w:val="003B5BB1"/>
    <w:rsid w:val="003B61A7"/>
    <w:rsid w:val="003B64E7"/>
    <w:rsid w:val="003B663C"/>
    <w:rsid w:val="003C05CD"/>
    <w:rsid w:val="003C1435"/>
    <w:rsid w:val="003C1610"/>
    <w:rsid w:val="003C2064"/>
    <w:rsid w:val="003C20EA"/>
    <w:rsid w:val="003C21C9"/>
    <w:rsid w:val="003C2E43"/>
    <w:rsid w:val="003C34B9"/>
    <w:rsid w:val="003C3642"/>
    <w:rsid w:val="003C3AAC"/>
    <w:rsid w:val="003C418E"/>
    <w:rsid w:val="003C425C"/>
    <w:rsid w:val="003C491E"/>
    <w:rsid w:val="003C4BAD"/>
    <w:rsid w:val="003C6064"/>
    <w:rsid w:val="003C61B6"/>
    <w:rsid w:val="003C641E"/>
    <w:rsid w:val="003C6893"/>
    <w:rsid w:val="003C713C"/>
    <w:rsid w:val="003C778F"/>
    <w:rsid w:val="003C7884"/>
    <w:rsid w:val="003C79FB"/>
    <w:rsid w:val="003D132E"/>
    <w:rsid w:val="003D150E"/>
    <w:rsid w:val="003D1C4B"/>
    <w:rsid w:val="003D1C6C"/>
    <w:rsid w:val="003D1E3B"/>
    <w:rsid w:val="003D25EB"/>
    <w:rsid w:val="003D2AE5"/>
    <w:rsid w:val="003D3D1A"/>
    <w:rsid w:val="003D3E25"/>
    <w:rsid w:val="003D5579"/>
    <w:rsid w:val="003D6213"/>
    <w:rsid w:val="003D64D8"/>
    <w:rsid w:val="003D7236"/>
    <w:rsid w:val="003E0BAF"/>
    <w:rsid w:val="003E0C22"/>
    <w:rsid w:val="003E0C2E"/>
    <w:rsid w:val="003E0C69"/>
    <w:rsid w:val="003E133C"/>
    <w:rsid w:val="003E17BD"/>
    <w:rsid w:val="003E2274"/>
    <w:rsid w:val="003E272E"/>
    <w:rsid w:val="003E2E40"/>
    <w:rsid w:val="003E493D"/>
    <w:rsid w:val="003E4D60"/>
    <w:rsid w:val="003E5496"/>
    <w:rsid w:val="003E6C05"/>
    <w:rsid w:val="003E7604"/>
    <w:rsid w:val="003E76B5"/>
    <w:rsid w:val="003F19D0"/>
    <w:rsid w:val="003F25C3"/>
    <w:rsid w:val="003F2856"/>
    <w:rsid w:val="003F28AC"/>
    <w:rsid w:val="003F2DB7"/>
    <w:rsid w:val="003F383B"/>
    <w:rsid w:val="003F39D0"/>
    <w:rsid w:val="003F3CB5"/>
    <w:rsid w:val="003F3D25"/>
    <w:rsid w:val="003F3E54"/>
    <w:rsid w:val="003F4B9A"/>
    <w:rsid w:val="003F4CB1"/>
    <w:rsid w:val="003F508F"/>
    <w:rsid w:val="003F58CD"/>
    <w:rsid w:val="003F5CFC"/>
    <w:rsid w:val="003F7E79"/>
    <w:rsid w:val="0040028E"/>
    <w:rsid w:val="00400A81"/>
    <w:rsid w:val="00400DF7"/>
    <w:rsid w:val="00401185"/>
    <w:rsid w:val="0040197F"/>
    <w:rsid w:val="00401DD9"/>
    <w:rsid w:val="00402AC2"/>
    <w:rsid w:val="00403F42"/>
    <w:rsid w:val="0040522B"/>
    <w:rsid w:val="0040524B"/>
    <w:rsid w:val="00406AED"/>
    <w:rsid w:val="0040701D"/>
    <w:rsid w:val="004070E3"/>
    <w:rsid w:val="00407461"/>
    <w:rsid w:val="00410032"/>
    <w:rsid w:val="004102F4"/>
    <w:rsid w:val="00410A11"/>
    <w:rsid w:val="00411E70"/>
    <w:rsid w:val="00412E35"/>
    <w:rsid w:val="004130B8"/>
    <w:rsid w:val="00413305"/>
    <w:rsid w:val="0041372C"/>
    <w:rsid w:val="00413C83"/>
    <w:rsid w:val="004140FB"/>
    <w:rsid w:val="00414700"/>
    <w:rsid w:val="00414BF3"/>
    <w:rsid w:val="00415825"/>
    <w:rsid w:val="004159A1"/>
    <w:rsid w:val="00415FDA"/>
    <w:rsid w:val="00416364"/>
    <w:rsid w:val="0041649E"/>
    <w:rsid w:val="00416837"/>
    <w:rsid w:val="00416937"/>
    <w:rsid w:val="00416B28"/>
    <w:rsid w:val="00416F81"/>
    <w:rsid w:val="004174A8"/>
    <w:rsid w:val="00417500"/>
    <w:rsid w:val="004176F8"/>
    <w:rsid w:val="004202DA"/>
    <w:rsid w:val="00420E3B"/>
    <w:rsid w:val="0042197F"/>
    <w:rsid w:val="00423624"/>
    <w:rsid w:val="00423898"/>
    <w:rsid w:val="00423A29"/>
    <w:rsid w:val="004245EB"/>
    <w:rsid w:val="004255F5"/>
    <w:rsid w:val="00425981"/>
    <w:rsid w:val="00425E96"/>
    <w:rsid w:val="0042693B"/>
    <w:rsid w:val="00427960"/>
    <w:rsid w:val="004302D8"/>
    <w:rsid w:val="00431172"/>
    <w:rsid w:val="00432D35"/>
    <w:rsid w:val="00432F55"/>
    <w:rsid w:val="00433037"/>
    <w:rsid w:val="00433300"/>
    <w:rsid w:val="00433FD3"/>
    <w:rsid w:val="00434F0C"/>
    <w:rsid w:val="00435884"/>
    <w:rsid w:val="004368D6"/>
    <w:rsid w:val="00437230"/>
    <w:rsid w:val="00437288"/>
    <w:rsid w:val="0043739D"/>
    <w:rsid w:val="0044061C"/>
    <w:rsid w:val="00440799"/>
    <w:rsid w:val="0044191D"/>
    <w:rsid w:val="00441D3D"/>
    <w:rsid w:val="00441D79"/>
    <w:rsid w:val="004421F1"/>
    <w:rsid w:val="0044232C"/>
    <w:rsid w:val="00442403"/>
    <w:rsid w:val="00442432"/>
    <w:rsid w:val="00442BC6"/>
    <w:rsid w:val="00442E7B"/>
    <w:rsid w:val="00443106"/>
    <w:rsid w:val="0044342F"/>
    <w:rsid w:val="00443576"/>
    <w:rsid w:val="004437FE"/>
    <w:rsid w:val="00443F67"/>
    <w:rsid w:val="00444311"/>
    <w:rsid w:val="0044492A"/>
    <w:rsid w:val="004453A8"/>
    <w:rsid w:val="004459D1"/>
    <w:rsid w:val="00445A14"/>
    <w:rsid w:val="00447B6F"/>
    <w:rsid w:val="0045142D"/>
    <w:rsid w:val="00451A44"/>
    <w:rsid w:val="00452578"/>
    <w:rsid w:val="0045302F"/>
    <w:rsid w:val="0045351D"/>
    <w:rsid w:val="00453BBF"/>
    <w:rsid w:val="004544EB"/>
    <w:rsid w:val="00454F40"/>
    <w:rsid w:val="00455AFF"/>
    <w:rsid w:val="004564EC"/>
    <w:rsid w:val="004611C5"/>
    <w:rsid w:val="00462626"/>
    <w:rsid w:val="00462831"/>
    <w:rsid w:val="0046446B"/>
    <w:rsid w:val="004647E9"/>
    <w:rsid w:val="004647F0"/>
    <w:rsid w:val="004653F9"/>
    <w:rsid w:val="00466402"/>
    <w:rsid w:val="00466888"/>
    <w:rsid w:val="00466CF3"/>
    <w:rsid w:val="004672F1"/>
    <w:rsid w:val="0047030B"/>
    <w:rsid w:val="00470BAF"/>
    <w:rsid w:val="00471194"/>
    <w:rsid w:val="00471F6A"/>
    <w:rsid w:val="004720A7"/>
    <w:rsid w:val="004724F6"/>
    <w:rsid w:val="00472F25"/>
    <w:rsid w:val="00474A16"/>
    <w:rsid w:val="0047504B"/>
    <w:rsid w:val="0047585D"/>
    <w:rsid w:val="00475E9D"/>
    <w:rsid w:val="0047608A"/>
    <w:rsid w:val="00476B6C"/>
    <w:rsid w:val="004774AC"/>
    <w:rsid w:val="004806D1"/>
    <w:rsid w:val="004818F2"/>
    <w:rsid w:val="00481E0A"/>
    <w:rsid w:val="00482159"/>
    <w:rsid w:val="004827BE"/>
    <w:rsid w:val="00482BC8"/>
    <w:rsid w:val="00483D93"/>
    <w:rsid w:val="00483D99"/>
    <w:rsid w:val="0048438F"/>
    <w:rsid w:val="004843DA"/>
    <w:rsid w:val="00485F76"/>
    <w:rsid w:val="00485FA2"/>
    <w:rsid w:val="00486165"/>
    <w:rsid w:val="0048624F"/>
    <w:rsid w:val="00486997"/>
    <w:rsid w:val="00486BAE"/>
    <w:rsid w:val="00486E5E"/>
    <w:rsid w:val="00487923"/>
    <w:rsid w:val="00487B66"/>
    <w:rsid w:val="00487C76"/>
    <w:rsid w:val="004906B7"/>
    <w:rsid w:val="004909B0"/>
    <w:rsid w:val="00490F93"/>
    <w:rsid w:val="004918C6"/>
    <w:rsid w:val="00492379"/>
    <w:rsid w:val="00493022"/>
    <w:rsid w:val="00493510"/>
    <w:rsid w:val="00493FE8"/>
    <w:rsid w:val="004953A2"/>
    <w:rsid w:val="004960EC"/>
    <w:rsid w:val="00496B55"/>
    <w:rsid w:val="00497036"/>
    <w:rsid w:val="004972D5"/>
    <w:rsid w:val="004A0123"/>
    <w:rsid w:val="004A028D"/>
    <w:rsid w:val="004A0710"/>
    <w:rsid w:val="004A142A"/>
    <w:rsid w:val="004A24E7"/>
    <w:rsid w:val="004A39B3"/>
    <w:rsid w:val="004A3C8E"/>
    <w:rsid w:val="004A5056"/>
    <w:rsid w:val="004A52AD"/>
    <w:rsid w:val="004A5D14"/>
    <w:rsid w:val="004A63CC"/>
    <w:rsid w:val="004A6B3C"/>
    <w:rsid w:val="004A6DB8"/>
    <w:rsid w:val="004A70C3"/>
    <w:rsid w:val="004A7A2B"/>
    <w:rsid w:val="004A7A64"/>
    <w:rsid w:val="004B19C9"/>
    <w:rsid w:val="004B23D7"/>
    <w:rsid w:val="004B2FB6"/>
    <w:rsid w:val="004B31A6"/>
    <w:rsid w:val="004B32FB"/>
    <w:rsid w:val="004B6041"/>
    <w:rsid w:val="004B6366"/>
    <w:rsid w:val="004B7F3C"/>
    <w:rsid w:val="004C0077"/>
    <w:rsid w:val="004C092F"/>
    <w:rsid w:val="004C099B"/>
    <w:rsid w:val="004C12C4"/>
    <w:rsid w:val="004C1B87"/>
    <w:rsid w:val="004C25ED"/>
    <w:rsid w:val="004C2DC2"/>
    <w:rsid w:val="004C4CBD"/>
    <w:rsid w:val="004C5186"/>
    <w:rsid w:val="004C704E"/>
    <w:rsid w:val="004C74EE"/>
    <w:rsid w:val="004C7CAA"/>
    <w:rsid w:val="004D0EEF"/>
    <w:rsid w:val="004D1BA1"/>
    <w:rsid w:val="004D2D7B"/>
    <w:rsid w:val="004D3536"/>
    <w:rsid w:val="004D3716"/>
    <w:rsid w:val="004D4C17"/>
    <w:rsid w:val="004D550E"/>
    <w:rsid w:val="004D5CF3"/>
    <w:rsid w:val="004D5F5A"/>
    <w:rsid w:val="004D6C73"/>
    <w:rsid w:val="004D6E5C"/>
    <w:rsid w:val="004D7193"/>
    <w:rsid w:val="004D7CDD"/>
    <w:rsid w:val="004E035B"/>
    <w:rsid w:val="004E0C25"/>
    <w:rsid w:val="004E1086"/>
    <w:rsid w:val="004E193A"/>
    <w:rsid w:val="004E1F34"/>
    <w:rsid w:val="004E1F8D"/>
    <w:rsid w:val="004E2145"/>
    <w:rsid w:val="004E5479"/>
    <w:rsid w:val="004E5856"/>
    <w:rsid w:val="004E611C"/>
    <w:rsid w:val="004E6915"/>
    <w:rsid w:val="004E701F"/>
    <w:rsid w:val="004E74E0"/>
    <w:rsid w:val="004F0516"/>
    <w:rsid w:val="004F180D"/>
    <w:rsid w:val="004F22B9"/>
    <w:rsid w:val="004F312E"/>
    <w:rsid w:val="004F397E"/>
    <w:rsid w:val="004F441D"/>
    <w:rsid w:val="004F467A"/>
    <w:rsid w:val="004F5F4D"/>
    <w:rsid w:val="004F646B"/>
    <w:rsid w:val="004F6ABC"/>
    <w:rsid w:val="004F7A2A"/>
    <w:rsid w:val="005013EE"/>
    <w:rsid w:val="00501C22"/>
    <w:rsid w:val="00501F7D"/>
    <w:rsid w:val="00502E3F"/>
    <w:rsid w:val="0050472B"/>
    <w:rsid w:val="005057EE"/>
    <w:rsid w:val="0050622B"/>
    <w:rsid w:val="00506412"/>
    <w:rsid w:val="00506B05"/>
    <w:rsid w:val="00506D1F"/>
    <w:rsid w:val="005076F0"/>
    <w:rsid w:val="00507773"/>
    <w:rsid w:val="00510C12"/>
    <w:rsid w:val="00511119"/>
    <w:rsid w:val="00511122"/>
    <w:rsid w:val="0051152D"/>
    <w:rsid w:val="00511815"/>
    <w:rsid w:val="005135D6"/>
    <w:rsid w:val="00514A3A"/>
    <w:rsid w:val="0051535E"/>
    <w:rsid w:val="00515606"/>
    <w:rsid w:val="0051658A"/>
    <w:rsid w:val="005168F6"/>
    <w:rsid w:val="0051720D"/>
    <w:rsid w:val="005172E1"/>
    <w:rsid w:val="005177B6"/>
    <w:rsid w:val="005200D0"/>
    <w:rsid w:val="0052076D"/>
    <w:rsid w:val="00520EA0"/>
    <w:rsid w:val="00521F24"/>
    <w:rsid w:val="005220A5"/>
    <w:rsid w:val="00523587"/>
    <w:rsid w:val="00524193"/>
    <w:rsid w:val="005248CD"/>
    <w:rsid w:val="0052571B"/>
    <w:rsid w:val="00525B0D"/>
    <w:rsid w:val="00525CFD"/>
    <w:rsid w:val="005260BF"/>
    <w:rsid w:val="00526CA7"/>
    <w:rsid w:val="00526E8D"/>
    <w:rsid w:val="005271AF"/>
    <w:rsid w:val="00527373"/>
    <w:rsid w:val="0052787E"/>
    <w:rsid w:val="00530234"/>
    <w:rsid w:val="005303AF"/>
    <w:rsid w:val="00531ED0"/>
    <w:rsid w:val="005326C1"/>
    <w:rsid w:val="00532D02"/>
    <w:rsid w:val="0053306B"/>
    <w:rsid w:val="00533D0D"/>
    <w:rsid w:val="00534DA2"/>
    <w:rsid w:val="005353A3"/>
    <w:rsid w:val="0053628D"/>
    <w:rsid w:val="00536B48"/>
    <w:rsid w:val="00537139"/>
    <w:rsid w:val="005405C0"/>
    <w:rsid w:val="00540715"/>
    <w:rsid w:val="00541166"/>
    <w:rsid w:val="00541CE5"/>
    <w:rsid w:val="00541E78"/>
    <w:rsid w:val="00543044"/>
    <w:rsid w:val="0054354E"/>
    <w:rsid w:val="005435CB"/>
    <w:rsid w:val="00543712"/>
    <w:rsid w:val="00544272"/>
    <w:rsid w:val="00545C6C"/>
    <w:rsid w:val="005472D4"/>
    <w:rsid w:val="00547430"/>
    <w:rsid w:val="005502C3"/>
    <w:rsid w:val="005509D7"/>
    <w:rsid w:val="00551129"/>
    <w:rsid w:val="00552B6A"/>
    <w:rsid w:val="00552EF5"/>
    <w:rsid w:val="00552F10"/>
    <w:rsid w:val="0055305F"/>
    <w:rsid w:val="005534B7"/>
    <w:rsid w:val="0055458E"/>
    <w:rsid w:val="00554F11"/>
    <w:rsid w:val="005564CD"/>
    <w:rsid w:val="00556B3D"/>
    <w:rsid w:val="00557654"/>
    <w:rsid w:val="005607B2"/>
    <w:rsid w:val="00561911"/>
    <w:rsid w:val="00561994"/>
    <w:rsid w:val="00561CF5"/>
    <w:rsid w:val="00561F2C"/>
    <w:rsid w:val="005623C5"/>
    <w:rsid w:val="00564176"/>
    <w:rsid w:val="00564879"/>
    <w:rsid w:val="0056543D"/>
    <w:rsid w:val="00566245"/>
    <w:rsid w:val="00566461"/>
    <w:rsid w:val="0056677C"/>
    <w:rsid w:val="00566ECB"/>
    <w:rsid w:val="0056719D"/>
    <w:rsid w:val="005671C6"/>
    <w:rsid w:val="00570024"/>
    <w:rsid w:val="00571AC3"/>
    <w:rsid w:val="005722A1"/>
    <w:rsid w:val="005728D9"/>
    <w:rsid w:val="00573C0B"/>
    <w:rsid w:val="005753B2"/>
    <w:rsid w:val="005756B7"/>
    <w:rsid w:val="005758E8"/>
    <w:rsid w:val="005768BB"/>
    <w:rsid w:val="005801B4"/>
    <w:rsid w:val="00580BB4"/>
    <w:rsid w:val="005818DC"/>
    <w:rsid w:val="00581A9E"/>
    <w:rsid w:val="00581C96"/>
    <w:rsid w:val="005829AE"/>
    <w:rsid w:val="005833D6"/>
    <w:rsid w:val="00583631"/>
    <w:rsid w:val="00585662"/>
    <w:rsid w:val="00586ACF"/>
    <w:rsid w:val="0058735A"/>
    <w:rsid w:val="005901E2"/>
    <w:rsid w:val="00590E0D"/>
    <w:rsid w:val="00590E64"/>
    <w:rsid w:val="00590EA1"/>
    <w:rsid w:val="005914F8"/>
    <w:rsid w:val="0059185C"/>
    <w:rsid w:val="00591889"/>
    <w:rsid w:val="00591E27"/>
    <w:rsid w:val="005929A4"/>
    <w:rsid w:val="00592BAE"/>
    <w:rsid w:val="00593729"/>
    <w:rsid w:val="00593ED5"/>
    <w:rsid w:val="00594A86"/>
    <w:rsid w:val="005958FF"/>
    <w:rsid w:val="00596F86"/>
    <w:rsid w:val="005978CC"/>
    <w:rsid w:val="005A0CE2"/>
    <w:rsid w:val="005A0D4D"/>
    <w:rsid w:val="005A2030"/>
    <w:rsid w:val="005A313B"/>
    <w:rsid w:val="005A3325"/>
    <w:rsid w:val="005A3C24"/>
    <w:rsid w:val="005A447F"/>
    <w:rsid w:val="005A5113"/>
    <w:rsid w:val="005A780A"/>
    <w:rsid w:val="005A7CE1"/>
    <w:rsid w:val="005A7FEC"/>
    <w:rsid w:val="005B10DF"/>
    <w:rsid w:val="005B1D81"/>
    <w:rsid w:val="005B2771"/>
    <w:rsid w:val="005B2BEC"/>
    <w:rsid w:val="005B4E40"/>
    <w:rsid w:val="005B4E4D"/>
    <w:rsid w:val="005B4F96"/>
    <w:rsid w:val="005B5962"/>
    <w:rsid w:val="005B5A99"/>
    <w:rsid w:val="005B6046"/>
    <w:rsid w:val="005B6831"/>
    <w:rsid w:val="005B6865"/>
    <w:rsid w:val="005C02F6"/>
    <w:rsid w:val="005C0789"/>
    <w:rsid w:val="005C07D4"/>
    <w:rsid w:val="005C221B"/>
    <w:rsid w:val="005C2419"/>
    <w:rsid w:val="005C305B"/>
    <w:rsid w:val="005C3461"/>
    <w:rsid w:val="005C42C8"/>
    <w:rsid w:val="005C49B5"/>
    <w:rsid w:val="005C4FDF"/>
    <w:rsid w:val="005C5C6C"/>
    <w:rsid w:val="005C6E15"/>
    <w:rsid w:val="005C71B6"/>
    <w:rsid w:val="005C7C93"/>
    <w:rsid w:val="005D004E"/>
    <w:rsid w:val="005D04B8"/>
    <w:rsid w:val="005D0AAF"/>
    <w:rsid w:val="005D16FC"/>
    <w:rsid w:val="005D1867"/>
    <w:rsid w:val="005D40CB"/>
    <w:rsid w:val="005D47CC"/>
    <w:rsid w:val="005D4E91"/>
    <w:rsid w:val="005D4FA3"/>
    <w:rsid w:val="005D502F"/>
    <w:rsid w:val="005D6184"/>
    <w:rsid w:val="005D6231"/>
    <w:rsid w:val="005D7041"/>
    <w:rsid w:val="005D7321"/>
    <w:rsid w:val="005D7CDB"/>
    <w:rsid w:val="005E07F3"/>
    <w:rsid w:val="005E0D5D"/>
    <w:rsid w:val="005E0F9E"/>
    <w:rsid w:val="005E181D"/>
    <w:rsid w:val="005E19F6"/>
    <w:rsid w:val="005E375C"/>
    <w:rsid w:val="005E443C"/>
    <w:rsid w:val="005E459B"/>
    <w:rsid w:val="005E4892"/>
    <w:rsid w:val="005E5B64"/>
    <w:rsid w:val="005E5F85"/>
    <w:rsid w:val="005E6007"/>
    <w:rsid w:val="005E6971"/>
    <w:rsid w:val="005E6A52"/>
    <w:rsid w:val="005F0482"/>
    <w:rsid w:val="005F11B7"/>
    <w:rsid w:val="005F1E91"/>
    <w:rsid w:val="005F2C5C"/>
    <w:rsid w:val="005F6A5E"/>
    <w:rsid w:val="005F6FC9"/>
    <w:rsid w:val="005F72E9"/>
    <w:rsid w:val="005F761B"/>
    <w:rsid w:val="0060023D"/>
    <w:rsid w:val="00600B7A"/>
    <w:rsid w:val="00600E22"/>
    <w:rsid w:val="00600F89"/>
    <w:rsid w:val="006010C6"/>
    <w:rsid w:val="00601BFA"/>
    <w:rsid w:val="00602125"/>
    <w:rsid w:val="006021D9"/>
    <w:rsid w:val="00602933"/>
    <w:rsid w:val="00602A43"/>
    <w:rsid w:val="00602FA2"/>
    <w:rsid w:val="006037F7"/>
    <w:rsid w:val="0060398C"/>
    <w:rsid w:val="00603BE3"/>
    <w:rsid w:val="0060444F"/>
    <w:rsid w:val="006044A9"/>
    <w:rsid w:val="006046D1"/>
    <w:rsid w:val="006057A3"/>
    <w:rsid w:val="006059B9"/>
    <w:rsid w:val="00605DE6"/>
    <w:rsid w:val="00606263"/>
    <w:rsid w:val="00606DA8"/>
    <w:rsid w:val="00610201"/>
    <w:rsid w:val="006102B3"/>
    <w:rsid w:val="00611074"/>
    <w:rsid w:val="00612576"/>
    <w:rsid w:val="00613DAF"/>
    <w:rsid w:val="006140B4"/>
    <w:rsid w:val="0061458C"/>
    <w:rsid w:val="00614FAA"/>
    <w:rsid w:val="00615053"/>
    <w:rsid w:val="006153F7"/>
    <w:rsid w:val="0061573A"/>
    <w:rsid w:val="006158B7"/>
    <w:rsid w:val="0061598D"/>
    <w:rsid w:val="00615BF5"/>
    <w:rsid w:val="00615C24"/>
    <w:rsid w:val="0061619E"/>
    <w:rsid w:val="00616282"/>
    <w:rsid w:val="00617370"/>
    <w:rsid w:val="00620448"/>
    <w:rsid w:val="00620963"/>
    <w:rsid w:val="00620E62"/>
    <w:rsid w:val="00621928"/>
    <w:rsid w:val="00621930"/>
    <w:rsid w:val="00621BF3"/>
    <w:rsid w:val="00621E5C"/>
    <w:rsid w:val="00623B8A"/>
    <w:rsid w:val="00623F8C"/>
    <w:rsid w:val="00625B10"/>
    <w:rsid w:val="00625EC0"/>
    <w:rsid w:val="006275DB"/>
    <w:rsid w:val="00627EA4"/>
    <w:rsid w:val="00630310"/>
    <w:rsid w:val="0063078D"/>
    <w:rsid w:val="00631C89"/>
    <w:rsid w:val="00632100"/>
    <w:rsid w:val="00632AB7"/>
    <w:rsid w:val="00632D6E"/>
    <w:rsid w:val="00633257"/>
    <w:rsid w:val="006334D3"/>
    <w:rsid w:val="00633D2F"/>
    <w:rsid w:val="00637181"/>
    <w:rsid w:val="006372BD"/>
    <w:rsid w:val="00640812"/>
    <w:rsid w:val="00643EBA"/>
    <w:rsid w:val="00644329"/>
    <w:rsid w:val="00646498"/>
    <w:rsid w:val="00646DE2"/>
    <w:rsid w:val="00647F24"/>
    <w:rsid w:val="0065069C"/>
    <w:rsid w:val="00650DB2"/>
    <w:rsid w:val="00651F26"/>
    <w:rsid w:val="006531B8"/>
    <w:rsid w:val="00653910"/>
    <w:rsid w:val="00653BFE"/>
    <w:rsid w:val="006544C9"/>
    <w:rsid w:val="006550ED"/>
    <w:rsid w:val="00655411"/>
    <w:rsid w:val="00656287"/>
    <w:rsid w:val="0066017A"/>
    <w:rsid w:val="0066094A"/>
    <w:rsid w:val="00661654"/>
    <w:rsid w:val="00661A58"/>
    <w:rsid w:val="006624AB"/>
    <w:rsid w:val="00663FC6"/>
    <w:rsid w:val="0066423D"/>
    <w:rsid w:val="006642C3"/>
    <w:rsid w:val="00664B67"/>
    <w:rsid w:val="0066543D"/>
    <w:rsid w:val="006658D8"/>
    <w:rsid w:val="00665FB7"/>
    <w:rsid w:val="006668F9"/>
    <w:rsid w:val="00667207"/>
    <w:rsid w:val="0067041F"/>
    <w:rsid w:val="00670A45"/>
    <w:rsid w:val="00670AE0"/>
    <w:rsid w:val="00670D42"/>
    <w:rsid w:val="00672126"/>
    <w:rsid w:val="00672758"/>
    <w:rsid w:val="00672EE2"/>
    <w:rsid w:val="0067356D"/>
    <w:rsid w:val="00673B8B"/>
    <w:rsid w:val="00674450"/>
    <w:rsid w:val="00676588"/>
    <w:rsid w:val="00676705"/>
    <w:rsid w:val="006774DF"/>
    <w:rsid w:val="006800CC"/>
    <w:rsid w:val="00680AFD"/>
    <w:rsid w:val="00680DC7"/>
    <w:rsid w:val="00681846"/>
    <w:rsid w:val="006824B1"/>
    <w:rsid w:val="006828FB"/>
    <w:rsid w:val="0068329E"/>
    <w:rsid w:val="00684057"/>
    <w:rsid w:val="0068416D"/>
    <w:rsid w:val="00684308"/>
    <w:rsid w:val="00684894"/>
    <w:rsid w:val="00684A2F"/>
    <w:rsid w:val="0068538D"/>
    <w:rsid w:val="0068697B"/>
    <w:rsid w:val="00686A24"/>
    <w:rsid w:val="00687377"/>
    <w:rsid w:val="00687B85"/>
    <w:rsid w:val="00687E33"/>
    <w:rsid w:val="00690134"/>
    <w:rsid w:val="006901D7"/>
    <w:rsid w:val="0069089D"/>
    <w:rsid w:val="006911C3"/>
    <w:rsid w:val="00691405"/>
    <w:rsid w:val="00691431"/>
    <w:rsid w:val="00691E0F"/>
    <w:rsid w:val="006924D8"/>
    <w:rsid w:val="00692A2F"/>
    <w:rsid w:val="00692B10"/>
    <w:rsid w:val="00693196"/>
    <w:rsid w:val="006931E2"/>
    <w:rsid w:val="006940D9"/>
    <w:rsid w:val="0069476D"/>
    <w:rsid w:val="00695289"/>
    <w:rsid w:val="006963E7"/>
    <w:rsid w:val="0069678C"/>
    <w:rsid w:val="00696C03"/>
    <w:rsid w:val="006973BA"/>
    <w:rsid w:val="00697EAF"/>
    <w:rsid w:val="006A05D3"/>
    <w:rsid w:val="006A0C51"/>
    <w:rsid w:val="006A0F77"/>
    <w:rsid w:val="006A180E"/>
    <w:rsid w:val="006A1B5E"/>
    <w:rsid w:val="006A224F"/>
    <w:rsid w:val="006A2581"/>
    <w:rsid w:val="006A3A90"/>
    <w:rsid w:val="006A42FB"/>
    <w:rsid w:val="006A4C60"/>
    <w:rsid w:val="006A620D"/>
    <w:rsid w:val="006A67B0"/>
    <w:rsid w:val="006A714F"/>
    <w:rsid w:val="006A77AF"/>
    <w:rsid w:val="006B0CA2"/>
    <w:rsid w:val="006B1FA8"/>
    <w:rsid w:val="006B234A"/>
    <w:rsid w:val="006B34A1"/>
    <w:rsid w:val="006B3A9E"/>
    <w:rsid w:val="006B47FD"/>
    <w:rsid w:val="006B4933"/>
    <w:rsid w:val="006B543D"/>
    <w:rsid w:val="006B54CE"/>
    <w:rsid w:val="006B5E63"/>
    <w:rsid w:val="006B7C9C"/>
    <w:rsid w:val="006C00E7"/>
    <w:rsid w:val="006C09B7"/>
    <w:rsid w:val="006C117D"/>
    <w:rsid w:val="006C12C3"/>
    <w:rsid w:val="006C1C50"/>
    <w:rsid w:val="006C1E57"/>
    <w:rsid w:val="006C2B04"/>
    <w:rsid w:val="006C2FDD"/>
    <w:rsid w:val="006C32B4"/>
    <w:rsid w:val="006C480C"/>
    <w:rsid w:val="006C4B4B"/>
    <w:rsid w:val="006C53AF"/>
    <w:rsid w:val="006C6068"/>
    <w:rsid w:val="006C69A7"/>
    <w:rsid w:val="006C72A4"/>
    <w:rsid w:val="006D0353"/>
    <w:rsid w:val="006D0542"/>
    <w:rsid w:val="006D076E"/>
    <w:rsid w:val="006D0D73"/>
    <w:rsid w:val="006D10E1"/>
    <w:rsid w:val="006D1BC4"/>
    <w:rsid w:val="006D2026"/>
    <w:rsid w:val="006D2391"/>
    <w:rsid w:val="006D3273"/>
    <w:rsid w:val="006D3AA7"/>
    <w:rsid w:val="006D3FD1"/>
    <w:rsid w:val="006D494E"/>
    <w:rsid w:val="006D4AEE"/>
    <w:rsid w:val="006D4B01"/>
    <w:rsid w:val="006D4C5F"/>
    <w:rsid w:val="006D54BB"/>
    <w:rsid w:val="006D5AF4"/>
    <w:rsid w:val="006D6D94"/>
    <w:rsid w:val="006D706C"/>
    <w:rsid w:val="006E00B9"/>
    <w:rsid w:val="006E055B"/>
    <w:rsid w:val="006E07B6"/>
    <w:rsid w:val="006E146A"/>
    <w:rsid w:val="006E147D"/>
    <w:rsid w:val="006E154C"/>
    <w:rsid w:val="006E15F8"/>
    <w:rsid w:val="006E19CC"/>
    <w:rsid w:val="006E2347"/>
    <w:rsid w:val="006E2743"/>
    <w:rsid w:val="006E298C"/>
    <w:rsid w:val="006E40E2"/>
    <w:rsid w:val="006E4B75"/>
    <w:rsid w:val="006E4C7F"/>
    <w:rsid w:val="006E5A0B"/>
    <w:rsid w:val="006E5C91"/>
    <w:rsid w:val="006E63F8"/>
    <w:rsid w:val="006E6775"/>
    <w:rsid w:val="006E710B"/>
    <w:rsid w:val="006F0066"/>
    <w:rsid w:val="006F0AF3"/>
    <w:rsid w:val="006F0CAD"/>
    <w:rsid w:val="006F13BB"/>
    <w:rsid w:val="006F1838"/>
    <w:rsid w:val="006F1A97"/>
    <w:rsid w:val="006F2BC2"/>
    <w:rsid w:val="006F30F5"/>
    <w:rsid w:val="006F36D2"/>
    <w:rsid w:val="006F4E23"/>
    <w:rsid w:val="006F52DC"/>
    <w:rsid w:val="006F5681"/>
    <w:rsid w:val="006F5EC6"/>
    <w:rsid w:val="006F61B9"/>
    <w:rsid w:val="006F6DAE"/>
    <w:rsid w:val="006F7038"/>
    <w:rsid w:val="00700C69"/>
    <w:rsid w:val="00701168"/>
    <w:rsid w:val="007014F1"/>
    <w:rsid w:val="00701D8F"/>
    <w:rsid w:val="007020DC"/>
    <w:rsid w:val="007026AE"/>
    <w:rsid w:val="00703020"/>
    <w:rsid w:val="007032EF"/>
    <w:rsid w:val="007039F5"/>
    <w:rsid w:val="00703ABD"/>
    <w:rsid w:val="00703C07"/>
    <w:rsid w:val="00703CDB"/>
    <w:rsid w:val="00704810"/>
    <w:rsid w:val="007052AF"/>
    <w:rsid w:val="00706E45"/>
    <w:rsid w:val="007106B6"/>
    <w:rsid w:val="0071070E"/>
    <w:rsid w:val="00712B9D"/>
    <w:rsid w:val="00712D9A"/>
    <w:rsid w:val="00713270"/>
    <w:rsid w:val="0071336F"/>
    <w:rsid w:val="00713BF8"/>
    <w:rsid w:val="00714053"/>
    <w:rsid w:val="00714513"/>
    <w:rsid w:val="007150B3"/>
    <w:rsid w:val="0071525B"/>
    <w:rsid w:val="0071658A"/>
    <w:rsid w:val="00716683"/>
    <w:rsid w:val="007167D6"/>
    <w:rsid w:val="00716958"/>
    <w:rsid w:val="007178AB"/>
    <w:rsid w:val="00720488"/>
    <w:rsid w:val="007210B3"/>
    <w:rsid w:val="0072124D"/>
    <w:rsid w:val="00721626"/>
    <w:rsid w:val="007217B2"/>
    <w:rsid w:val="007218A9"/>
    <w:rsid w:val="00721EB6"/>
    <w:rsid w:val="007221AB"/>
    <w:rsid w:val="00722B90"/>
    <w:rsid w:val="00722E67"/>
    <w:rsid w:val="00722F75"/>
    <w:rsid w:val="00724122"/>
    <w:rsid w:val="007248BA"/>
    <w:rsid w:val="00724D8C"/>
    <w:rsid w:val="00725C30"/>
    <w:rsid w:val="00726CAA"/>
    <w:rsid w:val="00726E6A"/>
    <w:rsid w:val="00726FD9"/>
    <w:rsid w:val="00727735"/>
    <w:rsid w:val="007307DB"/>
    <w:rsid w:val="00730B4D"/>
    <w:rsid w:val="00730C1C"/>
    <w:rsid w:val="00731354"/>
    <w:rsid w:val="0073186B"/>
    <w:rsid w:val="0073244D"/>
    <w:rsid w:val="00732C5A"/>
    <w:rsid w:val="0073302D"/>
    <w:rsid w:val="00733E35"/>
    <w:rsid w:val="00733EED"/>
    <w:rsid w:val="00734456"/>
    <w:rsid w:val="00734ED2"/>
    <w:rsid w:val="00737A2E"/>
    <w:rsid w:val="00737ECD"/>
    <w:rsid w:val="00740BCD"/>
    <w:rsid w:val="00740CDF"/>
    <w:rsid w:val="00740E0D"/>
    <w:rsid w:val="00740F5D"/>
    <w:rsid w:val="007413CC"/>
    <w:rsid w:val="00741776"/>
    <w:rsid w:val="00742405"/>
    <w:rsid w:val="00742582"/>
    <w:rsid w:val="00743515"/>
    <w:rsid w:val="007437E9"/>
    <w:rsid w:val="00744717"/>
    <w:rsid w:val="00744DAE"/>
    <w:rsid w:val="007451CF"/>
    <w:rsid w:val="00746F3A"/>
    <w:rsid w:val="00747343"/>
    <w:rsid w:val="00747373"/>
    <w:rsid w:val="00747ADF"/>
    <w:rsid w:val="00750438"/>
    <w:rsid w:val="0075068C"/>
    <w:rsid w:val="007509B0"/>
    <w:rsid w:val="00750A44"/>
    <w:rsid w:val="00751894"/>
    <w:rsid w:val="00751E51"/>
    <w:rsid w:val="0075331C"/>
    <w:rsid w:val="00753572"/>
    <w:rsid w:val="007539CA"/>
    <w:rsid w:val="00754842"/>
    <w:rsid w:val="0075552B"/>
    <w:rsid w:val="00755CB5"/>
    <w:rsid w:val="00755D14"/>
    <w:rsid w:val="00756620"/>
    <w:rsid w:val="00756F33"/>
    <w:rsid w:val="0075754E"/>
    <w:rsid w:val="00763044"/>
    <w:rsid w:val="007631C7"/>
    <w:rsid w:val="007657A8"/>
    <w:rsid w:val="00766A10"/>
    <w:rsid w:val="00767648"/>
    <w:rsid w:val="00767B99"/>
    <w:rsid w:val="00767D8C"/>
    <w:rsid w:val="007704A0"/>
    <w:rsid w:val="00770806"/>
    <w:rsid w:val="00771E88"/>
    <w:rsid w:val="007723C6"/>
    <w:rsid w:val="007731AD"/>
    <w:rsid w:val="00773B64"/>
    <w:rsid w:val="007741B1"/>
    <w:rsid w:val="00774B73"/>
    <w:rsid w:val="007757F6"/>
    <w:rsid w:val="00775C7A"/>
    <w:rsid w:val="00775EDD"/>
    <w:rsid w:val="00776763"/>
    <w:rsid w:val="00777270"/>
    <w:rsid w:val="0077782F"/>
    <w:rsid w:val="00777DBF"/>
    <w:rsid w:val="007805A2"/>
    <w:rsid w:val="007816DE"/>
    <w:rsid w:val="00782897"/>
    <w:rsid w:val="00782B4A"/>
    <w:rsid w:val="00783B4E"/>
    <w:rsid w:val="00783DEB"/>
    <w:rsid w:val="00784104"/>
    <w:rsid w:val="00785C45"/>
    <w:rsid w:val="00786408"/>
    <w:rsid w:val="00791C9F"/>
    <w:rsid w:val="00791D9A"/>
    <w:rsid w:val="007927B3"/>
    <w:rsid w:val="00793657"/>
    <w:rsid w:val="00793C30"/>
    <w:rsid w:val="0079446C"/>
    <w:rsid w:val="00794E8D"/>
    <w:rsid w:val="00795A5A"/>
    <w:rsid w:val="00795B3A"/>
    <w:rsid w:val="00795C51"/>
    <w:rsid w:val="00795E52"/>
    <w:rsid w:val="00796B24"/>
    <w:rsid w:val="00796C58"/>
    <w:rsid w:val="007972D0"/>
    <w:rsid w:val="007A00F3"/>
    <w:rsid w:val="007A2E53"/>
    <w:rsid w:val="007A307E"/>
    <w:rsid w:val="007A34AE"/>
    <w:rsid w:val="007A4A5C"/>
    <w:rsid w:val="007A6EC6"/>
    <w:rsid w:val="007A7104"/>
    <w:rsid w:val="007A727B"/>
    <w:rsid w:val="007A73AC"/>
    <w:rsid w:val="007A73F7"/>
    <w:rsid w:val="007A7F98"/>
    <w:rsid w:val="007B0978"/>
    <w:rsid w:val="007B0A22"/>
    <w:rsid w:val="007B0D4C"/>
    <w:rsid w:val="007B0D4D"/>
    <w:rsid w:val="007B1D52"/>
    <w:rsid w:val="007B1FFE"/>
    <w:rsid w:val="007B2647"/>
    <w:rsid w:val="007B2FD3"/>
    <w:rsid w:val="007B4410"/>
    <w:rsid w:val="007B4411"/>
    <w:rsid w:val="007B5B46"/>
    <w:rsid w:val="007B681E"/>
    <w:rsid w:val="007B722A"/>
    <w:rsid w:val="007B7C22"/>
    <w:rsid w:val="007C0E9F"/>
    <w:rsid w:val="007C11E4"/>
    <w:rsid w:val="007C2A98"/>
    <w:rsid w:val="007C3483"/>
    <w:rsid w:val="007C39BE"/>
    <w:rsid w:val="007C3B7B"/>
    <w:rsid w:val="007C47A2"/>
    <w:rsid w:val="007C657E"/>
    <w:rsid w:val="007C6C69"/>
    <w:rsid w:val="007C7122"/>
    <w:rsid w:val="007C74D5"/>
    <w:rsid w:val="007C7D78"/>
    <w:rsid w:val="007D0940"/>
    <w:rsid w:val="007D17FF"/>
    <w:rsid w:val="007D1905"/>
    <w:rsid w:val="007D27A2"/>
    <w:rsid w:val="007D28AC"/>
    <w:rsid w:val="007D349B"/>
    <w:rsid w:val="007D4130"/>
    <w:rsid w:val="007D4E13"/>
    <w:rsid w:val="007D6D24"/>
    <w:rsid w:val="007D7185"/>
    <w:rsid w:val="007E005B"/>
    <w:rsid w:val="007E027B"/>
    <w:rsid w:val="007E46A9"/>
    <w:rsid w:val="007E4D5D"/>
    <w:rsid w:val="007E5457"/>
    <w:rsid w:val="007E6226"/>
    <w:rsid w:val="007E638A"/>
    <w:rsid w:val="007E6F6D"/>
    <w:rsid w:val="007E6FD8"/>
    <w:rsid w:val="007E7915"/>
    <w:rsid w:val="007E7C41"/>
    <w:rsid w:val="007F0412"/>
    <w:rsid w:val="007F076C"/>
    <w:rsid w:val="007F081F"/>
    <w:rsid w:val="007F24EA"/>
    <w:rsid w:val="007F2E0A"/>
    <w:rsid w:val="007F36B9"/>
    <w:rsid w:val="007F53B8"/>
    <w:rsid w:val="007F53F1"/>
    <w:rsid w:val="007F5777"/>
    <w:rsid w:val="007F577F"/>
    <w:rsid w:val="007F57E1"/>
    <w:rsid w:val="007F5F6C"/>
    <w:rsid w:val="007F64A9"/>
    <w:rsid w:val="00800D3C"/>
    <w:rsid w:val="00800DA7"/>
    <w:rsid w:val="00802161"/>
    <w:rsid w:val="00802BD6"/>
    <w:rsid w:val="00802CE6"/>
    <w:rsid w:val="00802D60"/>
    <w:rsid w:val="00804157"/>
    <w:rsid w:val="00804805"/>
    <w:rsid w:val="00804BCF"/>
    <w:rsid w:val="00805A81"/>
    <w:rsid w:val="008064EE"/>
    <w:rsid w:val="00806655"/>
    <w:rsid w:val="0080669F"/>
    <w:rsid w:val="00806FD6"/>
    <w:rsid w:val="0081039D"/>
    <w:rsid w:val="008107C6"/>
    <w:rsid w:val="00811C6A"/>
    <w:rsid w:val="008125A6"/>
    <w:rsid w:val="008125AE"/>
    <w:rsid w:val="00812D81"/>
    <w:rsid w:val="008131BD"/>
    <w:rsid w:val="008143A3"/>
    <w:rsid w:val="008145B5"/>
    <w:rsid w:val="00815A95"/>
    <w:rsid w:val="00815C51"/>
    <w:rsid w:val="00815EE0"/>
    <w:rsid w:val="0082001F"/>
    <w:rsid w:val="008205B7"/>
    <w:rsid w:val="008208F5"/>
    <w:rsid w:val="0082100D"/>
    <w:rsid w:val="00821399"/>
    <w:rsid w:val="00821E67"/>
    <w:rsid w:val="0082219B"/>
    <w:rsid w:val="0082397E"/>
    <w:rsid w:val="00823FA4"/>
    <w:rsid w:val="00824512"/>
    <w:rsid w:val="00824CFF"/>
    <w:rsid w:val="00825344"/>
    <w:rsid w:val="008258C3"/>
    <w:rsid w:val="00826279"/>
    <w:rsid w:val="00826285"/>
    <w:rsid w:val="00826687"/>
    <w:rsid w:val="00826989"/>
    <w:rsid w:val="008269FA"/>
    <w:rsid w:val="00826B86"/>
    <w:rsid w:val="008273C2"/>
    <w:rsid w:val="008306E7"/>
    <w:rsid w:val="00831039"/>
    <w:rsid w:val="008311A5"/>
    <w:rsid w:val="00831653"/>
    <w:rsid w:val="00831E67"/>
    <w:rsid w:val="0083211D"/>
    <w:rsid w:val="008332E0"/>
    <w:rsid w:val="00833A35"/>
    <w:rsid w:val="00833E6A"/>
    <w:rsid w:val="00833FC6"/>
    <w:rsid w:val="00835433"/>
    <w:rsid w:val="008356AB"/>
    <w:rsid w:val="00835796"/>
    <w:rsid w:val="00835A3D"/>
    <w:rsid w:val="008360DC"/>
    <w:rsid w:val="008360F2"/>
    <w:rsid w:val="0083680C"/>
    <w:rsid w:val="008369E0"/>
    <w:rsid w:val="00836A70"/>
    <w:rsid w:val="00837136"/>
    <w:rsid w:val="0083746F"/>
    <w:rsid w:val="0084088C"/>
    <w:rsid w:val="00841907"/>
    <w:rsid w:val="00841F3A"/>
    <w:rsid w:val="00842E8B"/>
    <w:rsid w:val="0084315D"/>
    <w:rsid w:val="00843898"/>
    <w:rsid w:val="00843F1C"/>
    <w:rsid w:val="008440B5"/>
    <w:rsid w:val="00844146"/>
    <w:rsid w:val="00844D9A"/>
    <w:rsid w:val="00845281"/>
    <w:rsid w:val="00845441"/>
    <w:rsid w:val="00846F03"/>
    <w:rsid w:val="008500FC"/>
    <w:rsid w:val="00850B85"/>
    <w:rsid w:val="00851480"/>
    <w:rsid w:val="0085153F"/>
    <w:rsid w:val="00852D07"/>
    <w:rsid w:val="00854D19"/>
    <w:rsid w:val="00854E14"/>
    <w:rsid w:val="0085513C"/>
    <w:rsid w:val="008556B5"/>
    <w:rsid w:val="00855995"/>
    <w:rsid w:val="00857A6C"/>
    <w:rsid w:val="0086082C"/>
    <w:rsid w:val="0086203A"/>
    <w:rsid w:val="008620AD"/>
    <w:rsid w:val="00862103"/>
    <w:rsid w:val="00862DC6"/>
    <w:rsid w:val="00863252"/>
    <w:rsid w:val="00863E72"/>
    <w:rsid w:val="00863EF8"/>
    <w:rsid w:val="008643FC"/>
    <w:rsid w:val="0086545B"/>
    <w:rsid w:val="00865AFD"/>
    <w:rsid w:val="00866222"/>
    <w:rsid w:val="008669EA"/>
    <w:rsid w:val="00866F26"/>
    <w:rsid w:val="00867957"/>
    <w:rsid w:val="008701D5"/>
    <w:rsid w:val="008705A7"/>
    <w:rsid w:val="008708D5"/>
    <w:rsid w:val="0087114C"/>
    <w:rsid w:val="00872412"/>
    <w:rsid w:val="008728FB"/>
    <w:rsid w:val="00872E25"/>
    <w:rsid w:val="0087339C"/>
    <w:rsid w:val="00873BBB"/>
    <w:rsid w:val="00873DD9"/>
    <w:rsid w:val="00873FA8"/>
    <w:rsid w:val="008748F4"/>
    <w:rsid w:val="00874934"/>
    <w:rsid w:val="00874C0C"/>
    <w:rsid w:val="0087550A"/>
    <w:rsid w:val="0087601D"/>
    <w:rsid w:val="008764CB"/>
    <w:rsid w:val="00876828"/>
    <w:rsid w:val="0087722A"/>
    <w:rsid w:val="008773B4"/>
    <w:rsid w:val="00877661"/>
    <w:rsid w:val="0087791B"/>
    <w:rsid w:val="008808FD"/>
    <w:rsid w:val="0088095E"/>
    <w:rsid w:val="0088183D"/>
    <w:rsid w:val="00882FFC"/>
    <w:rsid w:val="0088443B"/>
    <w:rsid w:val="0088468B"/>
    <w:rsid w:val="00884B18"/>
    <w:rsid w:val="0088505C"/>
    <w:rsid w:val="0088552A"/>
    <w:rsid w:val="00886698"/>
    <w:rsid w:val="00887112"/>
    <w:rsid w:val="00887AA8"/>
    <w:rsid w:val="00887BB2"/>
    <w:rsid w:val="0089009B"/>
    <w:rsid w:val="0089009F"/>
    <w:rsid w:val="0089012F"/>
    <w:rsid w:val="008905AB"/>
    <w:rsid w:val="008913DA"/>
    <w:rsid w:val="00892250"/>
    <w:rsid w:val="00893293"/>
    <w:rsid w:val="008939EE"/>
    <w:rsid w:val="00893DB0"/>
    <w:rsid w:val="00893E93"/>
    <w:rsid w:val="0089472A"/>
    <w:rsid w:val="0089474F"/>
    <w:rsid w:val="00894B0D"/>
    <w:rsid w:val="00894D39"/>
    <w:rsid w:val="00895240"/>
    <w:rsid w:val="0089543C"/>
    <w:rsid w:val="00896201"/>
    <w:rsid w:val="00896433"/>
    <w:rsid w:val="00897013"/>
    <w:rsid w:val="00897895"/>
    <w:rsid w:val="00897EC8"/>
    <w:rsid w:val="00897F16"/>
    <w:rsid w:val="008A0E00"/>
    <w:rsid w:val="008A13A9"/>
    <w:rsid w:val="008A3D7B"/>
    <w:rsid w:val="008A44F0"/>
    <w:rsid w:val="008A5D3A"/>
    <w:rsid w:val="008A6777"/>
    <w:rsid w:val="008A681B"/>
    <w:rsid w:val="008B0468"/>
    <w:rsid w:val="008B11C0"/>
    <w:rsid w:val="008B1472"/>
    <w:rsid w:val="008B1B11"/>
    <w:rsid w:val="008B215F"/>
    <w:rsid w:val="008B2C77"/>
    <w:rsid w:val="008B2E85"/>
    <w:rsid w:val="008B3EC3"/>
    <w:rsid w:val="008B3F79"/>
    <w:rsid w:val="008B3F9E"/>
    <w:rsid w:val="008B59EA"/>
    <w:rsid w:val="008B772A"/>
    <w:rsid w:val="008B7A0D"/>
    <w:rsid w:val="008B7D6B"/>
    <w:rsid w:val="008C021B"/>
    <w:rsid w:val="008C1236"/>
    <w:rsid w:val="008C1B39"/>
    <w:rsid w:val="008C1FBA"/>
    <w:rsid w:val="008C2A76"/>
    <w:rsid w:val="008C2B95"/>
    <w:rsid w:val="008C3098"/>
    <w:rsid w:val="008C3245"/>
    <w:rsid w:val="008C3957"/>
    <w:rsid w:val="008C4761"/>
    <w:rsid w:val="008C4D70"/>
    <w:rsid w:val="008C50CE"/>
    <w:rsid w:val="008C6C5F"/>
    <w:rsid w:val="008C6CA4"/>
    <w:rsid w:val="008D0586"/>
    <w:rsid w:val="008D0649"/>
    <w:rsid w:val="008D07D3"/>
    <w:rsid w:val="008D234E"/>
    <w:rsid w:val="008D26B1"/>
    <w:rsid w:val="008D3466"/>
    <w:rsid w:val="008D368D"/>
    <w:rsid w:val="008D4478"/>
    <w:rsid w:val="008D44DB"/>
    <w:rsid w:val="008D533A"/>
    <w:rsid w:val="008D5839"/>
    <w:rsid w:val="008D5B81"/>
    <w:rsid w:val="008D5E50"/>
    <w:rsid w:val="008E13E9"/>
    <w:rsid w:val="008E179D"/>
    <w:rsid w:val="008E1DF8"/>
    <w:rsid w:val="008E2A72"/>
    <w:rsid w:val="008E336E"/>
    <w:rsid w:val="008E4353"/>
    <w:rsid w:val="008E4439"/>
    <w:rsid w:val="008E5EED"/>
    <w:rsid w:val="008E62E7"/>
    <w:rsid w:val="008E6D0D"/>
    <w:rsid w:val="008E75D7"/>
    <w:rsid w:val="008E775B"/>
    <w:rsid w:val="008F07EE"/>
    <w:rsid w:val="008F0B20"/>
    <w:rsid w:val="008F20D4"/>
    <w:rsid w:val="008F2220"/>
    <w:rsid w:val="008F29E7"/>
    <w:rsid w:val="008F2C3C"/>
    <w:rsid w:val="008F530A"/>
    <w:rsid w:val="008F6962"/>
    <w:rsid w:val="008F78ED"/>
    <w:rsid w:val="00901320"/>
    <w:rsid w:val="009021B7"/>
    <w:rsid w:val="00902306"/>
    <w:rsid w:val="00902A22"/>
    <w:rsid w:val="00903068"/>
    <w:rsid w:val="00903584"/>
    <w:rsid w:val="00903E4E"/>
    <w:rsid w:val="00904C6D"/>
    <w:rsid w:val="00904E41"/>
    <w:rsid w:val="00906318"/>
    <w:rsid w:val="009067B5"/>
    <w:rsid w:val="009071DC"/>
    <w:rsid w:val="00907E70"/>
    <w:rsid w:val="00910620"/>
    <w:rsid w:val="00910C4B"/>
    <w:rsid w:val="00911B4D"/>
    <w:rsid w:val="00911E5C"/>
    <w:rsid w:val="00911E74"/>
    <w:rsid w:val="00912174"/>
    <w:rsid w:val="00912787"/>
    <w:rsid w:val="00912C8F"/>
    <w:rsid w:val="009132F0"/>
    <w:rsid w:val="00913F6A"/>
    <w:rsid w:val="00914294"/>
    <w:rsid w:val="00915980"/>
    <w:rsid w:val="009159E8"/>
    <w:rsid w:val="00915E49"/>
    <w:rsid w:val="009164DD"/>
    <w:rsid w:val="0091657B"/>
    <w:rsid w:val="00916821"/>
    <w:rsid w:val="009171A0"/>
    <w:rsid w:val="0091720D"/>
    <w:rsid w:val="0091770A"/>
    <w:rsid w:val="0092046C"/>
    <w:rsid w:val="00920673"/>
    <w:rsid w:val="00921226"/>
    <w:rsid w:val="009220F2"/>
    <w:rsid w:val="0092247B"/>
    <w:rsid w:val="00922622"/>
    <w:rsid w:val="009228BB"/>
    <w:rsid w:val="00922989"/>
    <w:rsid w:val="009234C8"/>
    <w:rsid w:val="00923EAF"/>
    <w:rsid w:val="00924F3E"/>
    <w:rsid w:val="00925C67"/>
    <w:rsid w:val="00925D1D"/>
    <w:rsid w:val="009264A3"/>
    <w:rsid w:val="009270C2"/>
    <w:rsid w:val="00927328"/>
    <w:rsid w:val="0092735E"/>
    <w:rsid w:val="00927712"/>
    <w:rsid w:val="0092797B"/>
    <w:rsid w:val="00927FDB"/>
    <w:rsid w:val="009307A3"/>
    <w:rsid w:val="00931AA6"/>
    <w:rsid w:val="00931D76"/>
    <w:rsid w:val="00933BAF"/>
    <w:rsid w:val="009354DB"/>
    <w:rsid w:val="00936F8D"/>
    <w:rsid w:val="009373DC"/>
    <w:rsid w:val="00937429"/>
    <w:rsid w:val="00940A51"/>
    <w:rsid w:val="00941461"/>
    <w:rsid w:val="00942151"/>
    <w:rsid w:val="00942386"/>
    <w:rsid w:val="00942CA8"/>
    <w:rsid w:val="009435E4"/>
    <w:rsid w:val="00943A6E"/>
    <w:rsid w:val="00943D42"/>
    <w:rsid w:val="00944FFD"/>
    <w:rsid w:val="00945043"/>
    <w:rsid w:val="00945612"/>
    <w:rsid w:val="0094585B"/>
    <w:rsid w:val="00946BE5"/>
    <w:rsid w:val="00946DFC"/>
    <w:rsid w:val="009477A2"/>
    <w:rsid w:val="009501A9"/>
    <w:rsid w:val="009502FE"/>
    <w:rsid w:val="00950471"/>
    <w:rsid w:val="00950C1A"/>
    <w:rsid w:val="00951095"/>
    <w:rsid w:val="009511CF"/>
    <w:rsid w:val="009512D2"/>
    <w:rsid w:val="00951717"/>
    <w:rsid w:val="009520BA"/>
    <w:rsid w:val="00952267"/>
    <w:rsid w:val="009525FD"/>
    <w:rsid w:val="0095431E"/>
    <w:rsid w:val="009546E5"/>
    <w:rsid w:val="00955FBA"/>
    <w:rsid w:val="00956463"/>
    <w:rsid w:val="00957022"/>
    <w:rsid w:val="00957A6E"/>
    <w:rsid w:val="009605F8"/>
    <w:rsid w:val="0096065E"/>
    <w:rsid w:val="00960989"/>
    <w:rsid w:val="0096132C"/>
    <w:rsid w:val="009618EE"/>
    <w:rsid w:val="00961AE1"/>
    <w:rsid w:val="00961B73"/>
    <w:rsid w:val="00962480"/>
    <w:rsid w:val="00962516"/>
    <w:rsid w:val="009627E4"/>
    <w:rsid w:val="0096280C"/>
    <w:rsid w:val="00963224"/>
    <w:rsid w:val="00963584"/>
    <w:rsid w:val="00963AA4"/>
    <w:rsid w:val="00963F99"/>
    <w:rsid w:val="00964734"/>
    <w:rsid w:val="00964B4B"/>
    <w:rsid w:val="00964F35"/>
    <w:rsid w:val="00965592"/>
    <w:rsid w:val="0096563D"/>
    <w:rsid w:val="00965A7A"/>
    <w:rsid w:val="009663BC"/>
    <w:rsid w:val="00966618"/>
    <w:rsid w:val="0096683E"/>
    <w:rsid w:val="00966AE9"/>
    <w:rsid w:val="00967ABE"/>
    <w:rsid w:val="009703CA"/>
    <w:rsid w:val="009707FE"/>
    <w:rsid w:val="00973568"/>
    <w:rsid w:val="00973BE5"/>
    <w:rsid w:val="00974959"/>
    <w:rsid w:val="00974D90"/>
    <w:rsid w:val="0097598A"/>
    <w:rsid w:val="00975BBB"/>
    <w:rsid w:val="00975D9D"/>
    <w:rsid w:val="00975F7F"/>
    <w:rsid w:val="009761D9"/>
    <w:rsid w:val="00976DE4"/>
    <w:rsid w:val="0097760D"/>
    <w:rsid w:val="00977995"/>
    <w:rsid w:val="00977E1F"/>
    <w:rsid w:val="0098009A"/>
    <w:rsid w:val="009806E0"/>
    <w:rsid w:val="0098105A"/>
    <w:rsid w:val="0098203F"/>
    <w:rsid w:val="00982138"/>
    <w:rsid w:val="0098237C"/>
    <w:rsid w:val="00982F9D"/>
    <w:rsid w:val="009838D7"/>
    <w:rsid w:val="00983A6B"/>
    <w:rsid w:val="009840C9"/>
    <w:rsid w:val="00984400"/>
    <w:rsid w:val="0098440A"/>
    <w:rsid w:val="009859CE"/>
    <w:rsid w:val="00986210"/>
    <w:rsid w:val="00991790"/>
    <w:rsid w:val="00991A04"/>
    <w:rsid w:val="00995997"/>
    <w:rsid w:val="00995CAF"/>
    <w:rsid w:val="00995E91"/>
    <w:rsid w:val="00995F17"/>
    <w:rsid w:val="009960CD"/>
    <w:rsid w:val="009967FF"/>
    <w:rsid w:val="009973E3"/>
    <w:rsid w:val="009978D0"/>
    <w:rsid w:val="009A1312"/>
    <w:rsid w:val="009A2062"/>
    <w:rsid w:val="009A217D"/>
    <w:rsid w:val="009A2364"/>
    <w:rsid w:val="009A2BEB"/>
    <w:rsid w:val="009A2C08"/>
    <w:rsid w:val="009A42CB"/>
    <w:rsid w:val="009A44F3"/>
    <w:rsid w:val="009A4C0F"/>
    <w:rsid w:val="009A555B"/>
    <w:rsid w:val="009A70C8"/>
    <w:rsid w:val="009A763A"/>
    <w:rsid w:val="009A7CE1"/>
    <w:rsid w:val="009A7DF3"/>
    <w:rsid w:val="009B23BE"/>
    <w:rsid w:val="009B27FE"/>
    <w:rsid w:val="009B2886"/>
    <w:rsid w:val="009B2F6B"/>
    <w:rsid w:val="009B3308"/>
    <w:rsid w:val="009B3403"/>
    <w:rsid w:val="009B3A35"/>
    <w:rsid w:val="009B442C"/>
    <w:rsid w:val="009B4F80"/>
    <w:rsid w:val="009B52FC"/>
    <w:rsid w:val="009B59E0"/>
    <w:rsid w:val="009B5AD8"/>
    <w:rsid w:val="009B778C"/>
    <w:rsid w:val="009C08E7"/>
    <w:rsid w:val="009C0CCC"/>
    <w:rsid w:val="009C1AAE"/>
    <w:rsid w:val="009C20C4"/>
    <w:rsid w:val="009C5687"/>
    <w:rsid w:val="009C63FD"/>
    <w:rsid w:val="009C6BC3"/>
    <w:rsid w:val="009D071C"/>
    <w:rsid w:val="009D0A98"/>
    <w:rsid w:val="009D0A9A"/>
    <w:rsid w:val="009D133E"/>
    <w:rsid w:val="009D13D5"/>
    <w:rsid w:val="009D1CBE"/>
    <w:rsid w:val="009D221C"/>
    <w:rsid w:val="009D22E5"/>
    <w:rsid w:val="009D25DD"/>
    <w:rsid w:val="009D3A68"/>
    <w:rsid w:val="009D3ED5"/>
    <w:rsid w:val="009D4B0E"/>
    <w:rsid w:val="009D4F6D"/>
    <w:rsid w:val="009D5E96"/>
    <w:rsid w:val="009D5FE4"/>
    <w:rsid w:val="009D66CD"/>
    <w:rsid w:val="009D701A"/>
    <w:rsid w:val="009E045A"/>
    <w:rsid w:val="009E0B4A"/>
    <w:rsid w:val="009E3903"/>
    <w:rsid w:val="009E4A70"/>
    <w:rsid w:val="009E5512"/>
    <w:rsid w:val="009E5A59"/>
    <w:rsid w:val="009E6D9E"/>
    <w:rsid w:val="009E70EC"/>
    <w:rsid w:val="009E7880"/>
    <w:rsid w:val="009F08A1"/>
    <w:rsid w:val="009F0A71"/>
    <w:rsid w:val="009F0C5B"/>
    <w:rsid w:val="009F0CB1"/>
    <w:rsid w:val="009F10C3"/>
    <w:rsid w:val="009F24DC"/>
    <w:rsid w:val="009F39F1"/>
    <w:rsid w:val="009F499C"/>
    <w:rsid w:val="009F4BD0"/>
    <w:rsid w:val="009F5DD3"/>
    <w:rsid w:val="009F6152"/>
    <w:rsid w:val="009F7775"/>
    <w:rsid w:val="009F7ACD"/>
    <w:rsid w:val="00A00ABB"/>
    <w:rsid w:val="00A015A7"/>
    <w:rsid w:val="00A023CC"/>
    <w:rsid w:val="00A030DE"/>
    <w:rsid w:val="00A04586"/>
    <w:rsid w:val="00A04748"/>
    <w:rsid w:val="00A0492F"/>
    <w:rsid w:val="00A05060"/>
    <w:rsid w:val="00A05268"/>
    <w:rsid w:val="00A05A30"/>
    <w:rsid w:val="00A065DE"/>
    <w:rsid w:val="00A06961"/>
    <w:rsid w:val="00A073D0"/>
    <w:rsid w:val="00A0743B"/>
    <w:rsid w:val="00A074C8"/>
    <w:rsid w:val="00A079C9"/>
    <w:rsid w:val="00A07C4F"/>
    <w:rsid w:val="00A07CDF"/>
    <w:rsid w:val="00A10893"/>
    <w:rsid w:val="00A10C28"/>
    <w:rsid w:val="00A10E3B"/>
    <w:rsid w:val="00A1110E"/>
    <w:rsid w:val="00A12108"/>
    <w:rsid w:val="00A143DC"/>
    <w:rsid w:val="00A1535D"/>
    <w:rsid w:val="00A15EB6"/>
    <w:rsid w:val="00A16A9D"/>
    <w:rsid w:val="00A1707E"/>
    <w:rsid w:val="00A17459"/>
    <w:rsid w:val="00A17743"/>
    <w:rsid w:val="00A17A50"/>
    <w:rsid w:val="00A17B2E"/>
    <w:rsid w:val="00A2138F"/>
    <w:rsid w:val="00A239C3"/>
    <w:rsid w:val="00A23FE8"/>
    <w:rsid w:val="00A24538"/>
    <w:rsid w:val="00A249A3"/>
    <w:rsid w:val="00A24BF4"/>
    <w:rsid w:val="00A24D38"/>
    <w:rsid w:val="00A25CDE"/>
    <w:rsid w:val="00A26643"/>
    <w:rsid w:val="00A26DF8"/>
    <w:rsid w:val="00A2743D"/>
    <w:rsid w:val="00A3090E"/>
    <w:rsid w:val="00A3115C"/>
    <w:rsid w:val="00A31726"/>
    <w:rsid w:val="00A3260E"/>
    <w:rsid w:val="00A32918"/>
    <w:rsid w:val="00A33C14"/>
    <w:rsid w:val="00A3447F"/>
    <w:rsid w:val="00A345F2"/>
    <w:rsid w:val="00A351EF"/>
    <w:rsid w:val="00A35241"/>
    <w:rsid w:val="00A352B5"/>
    <w:rsid w:val="00A3555F"/>
    <w:rsid w:val="00A36DA6"/>
    <w:rsid w:val="00A378E8"/>
    <w:rsid w:val="00A37967"/>
    <w:rsid w:val="00A40D66"/>
    <w:rsid w:val="00A417D1"/>
    <w:rsid w:val="00A421D9"/>
    <w:rsid w:val="00A43531"/>
    <w:rsid w:val="00A43AE0"/>
    <w:rsid w:val="00A43EE4"/>
    <w:rsid w:val="00A44C49"/>
    <w:rsid w:val="00A45747"/>
    <w:rsid w:val="00A46002"/>
    <w:rsid w:val="00A46063"/>
    <w:rsid w:val="00A46119"/>
    <w:rsid w:val="00A461F5"/>
    <w:rsid w:val="00A46CC9"/>
    <w:rsid w:val="00A475FF"/>
    <w:rsid w:val="00A47813"/>
    <w:rsid w:val="00A47D2B"/>
    <w:rsid w:val="00A5097F"/>
    <w:rsid w:val="00A51366"/>
    <w:rsid w:val="00A51E15"/>
    <w:rsid w:val="00A52CF9"/>
    <w:rsid w:val="00A5476C"/>
    <w:rsid w:val="00A54999"/>
    <w:rsid w:val="00A54C9D"/>
    <w:rsid w:val="00A54EDF"/>
    <w:rsid w:val="00A5541F"/>
    <w:rsid w:val="00A56DDA"/>
    <w:rsid w:val="00A56F2E"/>
    <w:rsid w:val="00A57214"/>
    <w:rsid w:val="00A6012C"/>
    <w:rsid w:val="00A60DDD"/>
    <w:rsid w:val="00A6166C"/>
    <w:rsid w:val="00A618ED"/>
    <w:rsid w:val="00A621E1"/>
    <w:rsid w:val="00A622BA"/>
    <w:rsid w:val="00A6242A"/>
    <w:rsid w:val="00A62610"/>
    <w:rsid w:val="00A630FA"/>
    <w:rsid w:val="00A636B5"/>
    <w:rsid w:val="00A638E1"/>
    <w:rsid w:val="00A63E1F"/>
    <w:rsid w:val="00A6492A"/>
    <w:rsid w:val="00A64A50"/>
    <w:rsid w:val="00A6583C"/>
    <w:rsid w:val="00A661B8"/>
    <w:rsid w:val="00A66757"/>
    <w:rsid w:val="00A66A5A"/>
    <w:rsid w:val="00A66BF4"/>
    <w:rsid w:val="00A66C2C"/>
    <w:rsid w:val="00A66EC0"/>
    <w:rsid w:val="00A66EEE"/>
    <w:rsid w:val="00A67803"/>
    <w:rsid w:val="00A67A1D"/>
    <w:rsid w:val="00A701BA"/>
    <w:rsid w:val="00A7092B"/>
    <w:rsid w:val="00A70E40"/>
    <w:rsid w:val="00A70E5F"/>
    <w:rsid w:val="00A70EB7"/>
    <w:rsid w:val="00A7113D"/>
    <w:rsid w:val="00A71460"/>
    <w:rsid w:val="00A71560"/>
    <w:rsid w:val="00A716F8"/>
    <w:rsid w:val="00A72E86"/>
    <w:rsid w:val="00A73674"/>
    <w:rsid w:val="00A737F4"/>
    <w:rsid w:val="00A7482E"/>
    <w:rsid w:val="00A74A41"/>
    <w:rsid w:val="00A74DD6"/>
    <w:rsid w:val="00A7529A"/>
    <w:rsid w:val="00A753E0"/>
    <w:rsid w:val="00A7596B"/>
    <w:rsid w:val="00A75FB3"/>
    <w:rsid w:val="00A760D5"/>
    <w:rsid w:val="00A76A4E"/>
    <w:rsid w:val="00A77C55"/>
    <w:rsid w:val="00A77CF8"/>
    <w:rsid w:val="00A81695"/>
    <w:rsid w:val="00A81EAA"/>
    <w:rsid w:val="00A81F4B"/>
    <w:rsid w:val="00A8243B"/>
    <w:rsid w:val="00A82C2D"/>
    <w:rsid w:val="00A83453"/>
    <w:rsid w:val="00A84D51"/>
    <w:rsid w:val="00A85F90"/>
    <w:rsid w:val="00A8730F"/>
    <w:rsid w:val="00A8778A"/>
    <w:rsid w:val="00A90570"/>
    <w:rsid w:val="00A90CBF"/>
    <w:rsid w:val="00A9286F"/>
    <w:rsid w:val="00A9461B"/>
    <w:rsid w:val="00A948F7"/>
    <w:rsid w:val="00A9561C"/>
    <w:rsid w:val="00A958A5"/>
    <w:rsid w:val="00A95D2D"/>
    <w:rsid w:val="00A964CF"/>
    <w:rsid w:val="00A97595"/>
    <w:rsid w:val="00AA0253"/>
    <w:rsid w:val="00AA1C8C"/>
    <w:rsid w:val="00AA1DD3"/>
    <w:rsid w:val="00AA2092"/>
    <w:rsid w:val="00AA3ACC"/>
    <w:rsid w:val="00AA3D1B"/>
    <w:rsid w:val="00AA3E41"/>
    <w:rsid w:val="00AA4291"/>
    <w:rsid w:val="00AA57CA"/>
    <w:rsid w:val="00AA5F25"/>
    <w:rsid w:val="00AA7F54"/>
    <w:rsid w:val="00AB0C55"/>
    <w:rsid w:val="00AB1440"/>
    <w:rsid w:val="00AB25E1"/>
    <w:rsid w:val="00AB2A30"/>
    <w:rsid w:val="00AB43E8"/>
    <w:rsid w:val="00AB4AB9"/>
    <w:rsid w:val="00AB5A6F"/>
    <w:rsid w:val="00AB62C4"/>
    <w:rsid w:val="00AB6853"/>
    <w:rsid w:val="00AB75E4"/>
    <w:rsid w:val="00AB7DE9"/>
    <w:rsid w:val="00AC0C97"/>
    <w:rsid w:val="00AC0EFF"/>
    <w:rsid w:val="00AC1693"/>
    <w:rsid w:val="00AC33E6"/>
    <w:rsid w:val="00AC46D5"/>
    <w:rsid w:val="00AC4982"/>
    <w:rsid w:val="00AC4AC9"/>
    <w:rsid w:val="00AC562D"/>
    <w:rsid w:val="00AC5694"/>
    <w:rsid w:val="00AC6B7F"/>
    <w:rsid w:val="00AC7361"/>
    <w:rsid w:val="00AC7E35"/>
    <w:rsid w:val="00AC7FEF"/>
    <w:rsid w:val="00AD0456"/>
    <w:rsid w:val="00AD1541"/>
    <w:rsid w:val="00AD1882"/>
    <w:rsid w:val="00AD1CBD"/>
    <w:rsid w:val="00AD309A"/>
    <w:rsid w:val="00AD379D"/>
    <w:rsid w:val="00AD44A9"/>
    <w:rsid w:val="00AD5617"/>
    <w:rsid w:val="00AD56A7"/>
    <w:rsid w:val="00AD6278"/>
    <w:rsid w:val="00AD69BC"/>
    <w:rsid w:val="00AD6A4F"/>
    <w:rsid w:val="00AD7731"/>
    <w:rsid w:val="00AD7BA6"/>
    <w:rsid w:val="00AD7E74"/>
    <w:rsid w:val="00AE0162"/>
    <w:rsid w:val="00AE0FB0"/>
    <w:rsid w:val="00AE1A9D"/>
    <w:rsid w:val="00AE20F6"/>
    <w:rsid w:val="00AE2C3D"/>
    <w:rsid w:val="00AE335D"/>
    <w:rsid w:val="00AE40D4"/>
    <w:rsid w:val="00AE4D63"/>
    <w:rsid w:val="00AE56CB"/>
    <w:rsid w:val="00AE56D8"/>
    <w:rsid w:val="00AE5AC7"/>
    <w:rsid w:val="00AE6AB5"/>
    <w:rsid w:val="00AE7AC4"/>
    <w:rsid w:val="00AE7AE7"/>
    <w:rsid w:val="00AF1519"/>
    <w:rsid w:val="00AF1B1F"/>
    <w:rsid w:val="00AF1F13"/>
    <w:rsid w:val="00AF20DC"/>
    <w:rsid w:val="00AF2220"/>
    <w:rsid w:val="00AF23AB"/>
    <w:rsid w:val="00AF2FE6"/>
    <w:rsid w:val="00AF32AD"/>
    <w:rsid w:val="00AF4791"/>
    <w:rsid w:val="00AF4CD7"/>
    <w:rsid w:val="00AF4FA0"/>
    <w:rsid w:val="00AF55E1"/>
    <w:rsid w:val="00AF6026"/>
    <w:rsid w:val="00AF70BC"/>
    <w:rsid w:val="00AF73D4"/>
    <w:rsid w:val="00AF78C8"/>
    <w:rsid w:val="00B0012F"/>
    <w:rsid w:val="00B00517"/>
    <w:rsid w:val="00B00BD7"/>
    <w:rsid w:val="00B00FDD"/>
    <w:rsid w:val="00B029D3"/>
    <w:rsid w:val="00B032A0"/>
    <w:rsid w:val="00B04651"/>
    <w:rsid w:val="00B04AA1"/>
    <w:rsid w:val="00B05A03"/>
    <w:rsid w:val="00B06012"/>
    <w:rsid w:val="00B06559"/>
    <w:rsid w:val="00B06991"/>
    <w:rsid w:val="00B06CE9"/>
    <w:rsid w:val="00B07038"/>
    <w:rsid w:val="00B0756E"/>
    <w:rsid w:val="00B077F3"/>
    <w:rsid w:val="00B07946"/>
    <w:rsid w:val="00B07B76"/>
    <w:rsid w:val="00B07E71"/>
    <w:rsid w:val="00B107EC"/>
    <w:rsid w:val="00B10DCE"/>
    <w:rsid w:val="00B1385B"/>
    <w:rsid w:val="00B14031"/>
    <w:rsid w:val="00B147B6"/>
    <w:rsid w:val="00B1547F"/>
    <w:rsid w:val="00B15763"/>
    <w:rsid w:val="00B165D8"/>
    <w:rsid w:val="00B16618"/>
    <w:rsid w:val="00B1670B"/>
    <w:rsid w:val="00B16FC2"/>
    <w:rsid w:val="00B17A63"/>
    <w:rsid w:val="00B17CCD"/>
    <w:rsid w:val="00B203A2"/>
    <w:rsid w:val="00B21AA3"/>
    <w:rsid w:val="00B22063"/>
    <w:rsid w:val="00B220E6"/>
    <w:rsid w:val="00B221B2"/>
    <w:rsid w:val="00B22203"/>
    <w:rsid w:val="00B22858"/>
    <w:rsid w:val="00B22F24"/>
    <w:rsid w:val="00B232CB"/>
    <w:rsid w:val="00B237DD"/>
    <w:rsid w:val="00B2446D"/>
    <w:rsid w:val="00B24709"/>
    <w:rsid w:val="00B252F6"/>
    <w:rsid w:val="00B25697"/>
    <w:rsid w:val="00B259EC"/>
    <w:rsid w:val="00B2696A"/>
    <w:rsid w:val="00B26BCF"/>
    <w:rsid w:val="00B26BF8"/>
    <w:rsid w:val="00B26D8D"/>
    <w:rsid w:val="00B270AC"/>
    <w:rsid w:val="00B27AAB"/>
    <w:rsid w:val="00B3034B"/>
    <w:rsid w:val="00B30570"/>
    <w:rsid w:val="00B30B7A"/>
    <w:rsid w:val="00B30C8C"/>
    <w:rsid w:val="00B33096"/>
    <w:rsid w:val="00B331F5"/>
    <w:rsid w:val="00B33422"/>
    <w:rsid w:val="00B33D11"/>
    <w:rsid w:val="00B33EA2"/>
    <w:rsid w:val="00B34E31"/>
    <w:rsid w:val="00B35308"/>
    <w:rsid w:val="00B36607"/>
    <w:rsid w:val="00B36B8D"/>
    <w:rsid w:val="00B36E4B"/>
    <w:rsid w:val="00B378CA"/>
    <w:rsid w:val="00B40316"/>
    <w:rsid w:val="00B405A5"/>
    <w:rsid w:val="00B40C2A"/>
    <w:rsid w:val="00B40CA9"/>
    <w:rsid w:val="00B40F80"/>
    <w:rsid w:val="00B42294"/>
    <w:rsid w:val="00B440DF"/>
    <w:rsid w:val="00B44177"/>
    <w:rsid w:val="00B44276"/>
    <w:rsid w:val="00B443C1"/>
    <w:rsid w:val="00B451EB"/>
    <w:rsid w:val="00B4563C"/>
    <w:rsid w:val="00B458DC"/>
    <w:rsid w:val="00B4645F"/>
    <w:rsid w:val="00B46DED"/>
    <w:rsid w:val="00B47384"/>
    <w:rsid w:val="00B47C3C"/>
    <w:rsid w:val="00B47F3A"/>
    <w:rsid w:val="00B5048D"/>
    <w:rsid w:val="00B507AB"/>
    <w:rsid w:val="00B51EEA"/>
    <w:rsid w:val="00B52352"/>
    <w:rsid w:val="00B53A53"/>
    <w:rsid w:val="00B5418E"/>
    <w:rsid w:val="00B55CC0"/>
    <w:rsid w:val="00B57F71"/>
    <w:rsid w:val="00B60043"/>
    <w:rsid w:val="00B605FC"/>
    <w:rsid w:val="00B61A20"/>
    <w:rsid w:val="00B62440"/>
    <w:rsid w:val="00B6257C"/>
    <w:rsid w:val="00B626C7"/>
    <w:rsid w:val="00B6283C"/>
    <w:rsid w:val="00B62C3A"/>
    <w:rsid w:val="00B63346"/>
    <w:rsid w:val="00B641C4"/>
    <w:rsid w:val="00B6495A"/>
    <w:rsid w:val="00B66539"/>
    <w:rsid w:val="00B66D81"/>
    <w:rsid w:val="00B67432"/>
    <w:rsid w:val="00B676D3"/>
    <w:rsid w:val="00B701BC"/>
    <w:rsid w:val="00B709F8"/>
    <w:rsid w:val="00B70D0D"/>
    <w:rsid w:val="00B712C5"/>
    <w:rsid w:val="00B712F1"/>
    <w:rsid w:val="00B71641"/>
    <w:rsid w:val="00B7219B"/>
    <w:rsid w:val="00B73051"/>
    <w:rsid w:val="00B743DD"/>
    <w:rsid w:val="00B74957"/>
    <w:rsid w:val="00B75816"/>
    <w:rsid w:val="00B75ED0"/>
    <w:rsid w:val="00B760BB"/>
    <w:rsid w:val="00B77748"/>
    <w:rsid w:val="00B7792C"/>
    <w:rsid w:val="00B77DA9"/>
    <w:rsid w:val="00B8070F"/>
    <w:rsid w:val="00B8113F"/>
    <w:rsid w:val="00B81BE0"/>
    <w:rsid w:val="00B81E97"/>
    <w:rsid w:val="00B8269A"/>
    <w:rsid w:val="00B82F4D"/>
    <w:rsid w:val="00B83303"/>
    <w:rsid w:val="00B839FD"/>
    <w:rsid w:val="00B83F1A"/>
    <w:rsid w:val="00B840FC"/>
    <w:rsid w:val="00B8447D"/>
    <w:rsid w:val="00B84A9F"/>
    <w:rsid w:val="00B85A9E"/>
    <w:rsid w:val="00B868A5"/>
    <w:rsid w:val="00B87144"/>
    <w:rsid w:val="00B90B9A"/>
    <w:rsid w:val="00B91AE8"/>
    <w:rsid w:val="00B91B38"/>
    <w:rsid w:val="00B92665"/>
    <w:rsid w:val="00B93AB6"/>
    <w:rsid w:val="00B943E4"/>
    <w:rsid w:val="00B94484"/>
    <w:rsid w:val="00B945A6"/>
    <w:rsid w:val="00B964B9"/>
    <w:rsid w:val="00B9698E"/>
    <w:rsid w:val="00B96FE1"/>
    <w:rsid w:val="00B9763E"/>
    <w:rsid w:val="00BA04AA"/>
    <w:rsid w:val="00BA0CB5"/>
    <w:rsid w:val="00BA0D37"/>
    <w:rsid w:val="00BA10AC"/>
    <w:rsid w:val="00BA14E1"/>
    <w:rsid w:val="00BA1A61"/>
    <w:rsid w:val="00BA1C8E"/>
    <w:rsid w:val="00BA2A1B"/>
    <w:rsid w:val="00BA301C"/>
    <w:rsid w:val="00BA3B5C"/>
    <w:rsid w:val="00BA44C8"/>
    <w:rsid w:val="00BA523E"/>
    <w:rsid w:val="00BA577B"/>
    <w:rsid w:val="00BB0545"/>
    <w:rsid w:val="00BB072F"/>
    <w:rsid w:val="00BB113D"/>
    <w:rsid w:val="00BB13A6"/>
    <w:rsid w:val="00BB13FE"/>
    <w:rsid w:val="00BB14DD"/>
    <w:rsid w:val="00BB2185"/>
    <w:rsid w:val="00BB2403"/>
    <w:rsid w:val="00BB3924"/>
    <w:rsid w:val="00BB4E59"/>
    <w:rsid w:val="00BB6CE3"/>
    <w:rsid w:val="00BB7ACB"/>
    <w:rsid w:val="00BC02EB"/>
    <w:rsid w:val="00BC02F7"/>
    <w:rsid w:val="00BC08AF"/>
    <w:rsid w:val="00BC0D75"/>
    <w:rsid w:val="00BC0FFF"/>
    <w:rsid w:val="00BC1462"/>
    <w:rsid w:val="00BC2220"/>
    <w:rsid w:val="00BC272B"/>
    <w:rsid w:val="00BC2FB2"/>
    <w:rsid w:val="00BC394B"/>
    <w:rsid w:val="00BC3C5E"/>
    <w:rsid w:val="00BC478E"/>
    <w:rsid w:val="00BC551A"/>
    <w:rsid w:val="00BC58D2"/>
    <w:rsid w:val="00BC6258"/>
    <w:rsid w:val="00BD0E36"/>
    <w:rsid w:val="00BD3FF4"/>
    <w:rsid w:val="00BD41DC"/>
    <w:rsid w:val="00BD44E7"/>
    <w:rsid w:val="00BD7310"/>
    <w:rsid w:val="00BD78C5"/>
    <w:rsid w:val="00BD7B70"/>
    <w:rsid w:val="00BE04B2"/>
    <w:rsid w:val="00BE076D"/>
    <w:rsid w:val="00BE0B51"/>
    <w:rsid w:val="00BE0CF0"/>
    <w:rsid w:val="00BE0D50"/>
    <w:rsid w:val="00BE1115"/>
    <w:rsid w:val="00BE1272"/>
    <w:rsid w:val="00BE1421"/>
    <w:rsid w:val="00BE1907"/>
    <w:rsid w:val="00BE1B52"/>
    <w:rsid w:val="00BE21F1"/>
    <w:rsid w:val="00BE2471"/>
    <w:rsid w:val="00BE2844"/>
    <w:rsid w:val="00BE2BCA"/>
    <w:rsid w:val="00BE36D9"/>
    <w:rsid w:val="00BE4467"/>
    <w:rsid w:val="00BE47FF"/>
    <w:rsid w:val="00BE4852"/>
    <w:rsid w:val="00BE487F"/>
    <w:rsid w:val="00BE530A"/>
    <w:rsid w:val="00BE5676"/>
    <w:rsid w:val="00BE5BEB"/>
    <w:rsid w:val="00BE71EA"/>
    <w:rsid w:val="00BE7522"/>
    <w:rsid w:val="00BE7BEA"/>
    <w:rsid w:val="00BE7D23"/>
    <w:rsid w:val="00BE7DCD"/>
    <w:rsid w:val="00BF087E"/>
    <w:rsid w:val="00BF09DA"/>
    <w:rsid w:val="00BF09E5"/>
    <w:rsid w:val="00BF09E9"/>
    <w:rsid w:val="00BF125F"/>
    <w:rsid w:val="00BF1A05"/>
    <w:rsid w:val="00BF2166"/>
    <w:rsid w:val="00BF28FA"/>
    <w:rsid w:val="00BF349B"/>
    <w:rsid w:val="00BF38CA"/>
    <w:rsid w:val="00BF46F5"/>
    <w:rsid w:val="00BF5226"/>
    <w:rsid w:val="00BF59CD"/>
    <w:rsid w:val="00BF6603"/>
    <w:rsid w:val="00BF76F5"/>
    <w:rsid w:val="00BF7F4F"/>
    <w:rsid w:val="00C00488"/>
    <w:rsid w:val="00C007C3"/>
    <w:rsid w:val="00C00E93"/>
    <w:rsid w:val="00C018BB"/>
    <w:rsid w:val="00C02FCC"/>
    <w:rsid w:val="00C03273"/>
    <w:rsid w:val="00C04400"/>
    <w:rsid w:val="00C0450B"/>
    <w:rsid w:val="00C0479D"/>
    <w:rsid w:val="00C05230"/>
    <w:rsid w:val="00C05792"/>
    <w:rsid w:val="00C05A96"/>
    <w:rsid w:val="00C062FD"/>
    <w:rsid w:val="00C06CA6"/>
    <w:rsid w:val="00C10421"/>
    <w:rsid w:val="00C106E4"/>
    <w:rsid w:val="00C10FF6"/>
    <w:rsid w:val="00C128DF"/>
    <w:rsid w:val="00C134FF"/>
    <w:rsid w:val="00C14E9F"/>
    <w:rsid w:val="00C15AAA"/>
    <w:rsid w:val="00C15E1F"/>
    <w:rsid w:val="00C15F80"/>
    <w:rsid w:val="00C16891"/>
    <w:rsid w:val="00C1746F"/>
    <w:rsid w:val="00C17CF8"/>
    <w:rsid w:val="00C17FD7"/>
    <w:rsid w:val="00C201D2"/>
    <w:rsid w:val="00C21458"/>
    <w:rsid w:val="00C215E2"/>
    <w:rsid w:val="00C216CB"/>
    <w:rsid w:val="00C21D8F"/>
    <w:rsid w:val="00C22380"/>
    <w:rsid w:val="00C227DE"/>
    <w:rsid w:val="00C24CA3"/>
    <w:rsid w:val="00C258D2"/>
    <w:rsid w:val="00C25F13"/>
    <w:rsid w:val="00C2607D"/>
    <w:rsid w:val="00C26342"/>
    <w:rsid w:val="00C26C36"/>
    <w:rsid w:val="00C270C3"/>
    <w:rsid w:val="00C3149A"/>
    <w:rsid w:val="00C3156F"/>
    <w:rsid w:val="00C31572"/>
    <w:rsid w:val="00C34B29"/>
    <w:rsid w:val="00C35E3C"/>
    <w:rsid w:val="00C36824"/>
    <w:rsid w:val="00C408A1"/>
    <w:rsid w:val="00C40B3B"/>
    <w:rsid w:val="00C410E1"/>
    <w:rsid w:val="00C411D6"/>
    <w:rsid w:val="00C4334F"/>
    <w:rsid w:val="00C44177"/>
    <w:rsid w:val="00C4583F"/>
    <w:rsid w:val="00C45B59"/>
    <w:rsid w:val="00C45D76"/>
    <w:rsid w:val="00C460A7"/>
    <w:rsid w:val="00C46916"/>
    <w:rsid w:val="00C46B5F"/>
    <w:rsid w:val="00C46CAC"/>
    <w:rsid w:val="00C4791F"/>
    <w:rsid w:val="00C500D3"/>
    <w:rsid w:val="00C50349"/>
    <w:rsid w:val="00C50562"/>
    <w:rsid w:val="00C50AEE"/>
    <w:rsid w:val="00C5101E"/>
    <w:rsid w:val="00C51022"/>
    <w:rsid w:val="00C513C8"/>
    <w:rsid w:val="00C51DC0"/>
    <w:rsid w:val="00C526C7"/>
    <w:rsid w:val="00C52E46"/>
    <w:rsid w:val="00C52FED"/>
    <w:rsid w:val="00C560D9"/>
    <w:rsid w:val="00C56F3E"/>
    <w:rsid w:val="00C57010"/>
    <w:rsid w:val="00C57295"/>
    <w:rsid w:val="00C5778F"/>
    <w:rsid w:val="00C60694"/>
    <w:rsid w:val="00C61328"/>
    <w:rsid w:val="00C61B7E"/>
    <w:rsid w:val="00C61CE6"/>
    <w:rsid w:val="00C61D1D"/>
    <w:rsid w:val="00C620D4"/>
    <w:rsid w:val="00C623C9"/>
    <w:rsid w:val="00C6271F"/>
    <w:rsid w:val="00C628F5"/>
    <w:rsid w:val="00C63D2B"/>
    <w:rsid w:val="00C653D2"/>
    <w:rsid w:val="00C65A55"/>
    <w:rsid w:val="00C661E7"/>
    <w:rsid w:val="00C66B1C"/>
    <w:rsid w:val="00C66F4A"/>
    <w:rsid w:val="00C675B1"/>
    <w:rsid w:val="00C67763"/>
    <w:rsid w:val="00C701D7"/>
    <w:rsid w:val="00C711FB"/>
    <w:rsid w:val="00C7132D"/>
    <w:rsid w:val="00C717E3"/>
    <w:rsid w:val="00C72101"/>
    <w:rsid w:val="00C72B98"/>
    <w:rsid w:val="00C74DF5"/>
    <w:rsid w:val="00C74E43"/>
    <w:rsid w:val="00C752CF"/>
    <w:rsid w:val="00C758E7"/>
    <w:rsid w:val="00C762EF"/>
    <w:rsid w:val="00C76520"/>
    <w:rsid w:val="00C76540"/>
    <w:rsid w:val="00C77350"/>
    <w:rsid w:val="00C80C9D"/>
    <w:rsid w:val="00C81E67"/>
    <w:rsid w:val="00C8218E"/>
    <w:rsid w:val="00C823F5"/>
    <w:rsid w:val="00C82BB2"/>
    <w:rsid w:val="00C82C26"/>
    <w:rsid w:val="00C82F07"/>
    <w:rsid w:val="00C84065"/>
    <w:rsid w:val="00C84326"/>
    <w:rsid w:val="00C844B8"/>
    <w:rsid w:val="00C84987"/>
    <w:rsid w:val="00C84AA9"/>
    <w:rsid w:val="00C84BDA"/>
    <w:rsid w:val="00C84DFC"/>
    <w:rsid w:val="00C85330"/>
    <w:rsid w:val="00C855CB"/>
    <w:rsid w:val="00C873E5"/>
    <w:rsid w:val="00C901DE"/>
    <w:rsid w:val="00C90651"/>
    <w:rsid w:val="00C90D43"/>
    <w:rsid w:val="00C91073"/>
    <w:rsid w:val="00C93D58"/>
    <w:rsid w:val="00C947C9"/>
    <w:rsid w:val="00C95132"/>
    <w:rsid w:val="00C95AA8"/>
    <w:rsid w:val="00C95CE4"/>
    <w:rsid w:val="00C96435"/>
    <w:rsid w:val="00C96A45"/>
    <w:rsid w:val="00C96F3C"/>
    <w:rsid w:val="00C97098"/>
    <w:rsid w:val="00C97A3C"/>
    <w:rsid w:val="00CA0086"/>
    <w:rsid w:val="00CA0345"/>
    <w:rsid w:val="00CA0BBA"/>
    <w:rsid w:val="00CA0C66"/>
    <w:rsid w:val="00CA1768"/>
    <w:rsid w:val="00CA20BB"/>
    <w:rsid w:val="00CA2BDB"/>
    <w:rsid w:val="00CA2C62"/>
    <w:rsid w:val="00CA326A"/>
    <w:rsid w:val="00CA435C"/>
    <w:rsid w:val="00CA4EB5"/>
    <w:rsid w:val="00CA51F6"/>
    <w:rsid w:val="00CA5548"/>
    <w:rsid w:val="00CA581F"/>
    <w:rsid w:val="00CA5929"/>
    <w:rsid w:val="00CA5A67"/>
    <w:rsid w:val="00CA6592"/>
    <w:rsid w:val="00CA7273"/>
    <w:rsid w:val="00CB018B"/>
    <w:rsid w:val="00CB0408"/>
    <w:rsid w:val="00CB066E"/>
    <w:rsid w:val="00CB0B54"/>
    <w:rsid w:val="00CB1798"/>
    <w:rsid w:val="00CB20D1"/>
    <w:rsid w:val="00CB240E"/>
    <w:rsid w:val="00CB3720"/>
    <w:rsid w:val="00CB443C"/>
    <w:rsid w:val="00CB44D5"/>
    <w:rsid w:val="00CB48D3"/>
    <w:rsid w:val="00CB59B4"/>
    <w:rsid w:val="00CB59DE"/>
    <w:rsid w:val="00CB5FE4"/>
    <w:rsid w:val="00CB6B63"/>
    <w:rsid w:val="00CB78C8"/>
    <w:rsid w:val="00CB7C16"/>
    <w:rsid w:val="00CC04F5"/>
    <w:rsid w:val="00CC064E"/>
    <w:rsid w:val="00CC06DA"/>
    <w:rsid w:val="00CC0710"/>
    <w:rsid w:val="00CC075B"/>
    <w:rsid w:val="00CC100A"/>
    <w:rsid w:val="00CC137E"/>
    <w:rsid w:val="00CC19F9"/>
    <w:rsid w:val="00CC22F8"/>
    <w:rsid w:val="00CC3056"/>
    <w:rsid w:val="00CC4E51"/>
    <w:rsid w:val="00CC4E6B"/>
    <w:rsid w:val="00CC6C17"/>
    <w:rsid w:val="00CC6E26"/>
    <w:rsid w:val="00CD0EC1"/>
    <w:rsid w:val="00CD1651"/>
    <w:rsid w:val="00CD1B4D"/>
    <w:rsid w:val="00CD1FB7"/>
    <w:rsid w:val="00CD23AC"/>
    <w:rsid w:val="00CD2DE5"/>
    <w:rsid w:val="00CD3F39"/>
    <w:rsid w:val="00CD46EE"/>
    <w:rsid w:val="00CD4857"/>
    <w:rsid w:val="00CD487F"/>
    <w:rsid w:val="00CD4F21"/>
    <w:rsid w:val="00CD590E"/>
    <w:rsid w:val="00CD592B"/>
    <w:rsid w:val="00CD6149"/>
    <w:rsid w:val="00CD6AFF"/>
    <w:rsid w:val="00CD7874"/>
    <w:rsid w:val="00CD7932"/>
    <w:rsid w:val="00CE0076"/>
    <w:rsid w:val="00CE0428"/>
    <w:rsid w:val="00CE0EE0"/>
    <w:rsid w:val="00CE1B0E"/>
    <w:rsid w:val="00CE1CF8"/>
    <w:rsid w:val="00CE23EE"/>
    <w:rsid w:val="00CE24DA"/>
    <w:rsid w:val="00CE271E"/>
    <w:rsid w:val="00CE2B5C"/>
    <w:rsid w:val="00CE2DC8"/>
    <w:rsid w:val="00CE3297"/>
    <w:rsid w:val="00CE3B2D"/>
    <w:rsid w:val="00CE3F5B"/>
    <w:rsid w:val="00CE405E"/>
    <w:rsid w:val="00CE43E1"/>
    <w:rsid w:val="00CE471A"/>
    <w:rsid w:val="00CE4DE3"/>
    <w:rsid w:val="00CE53DB"/>
    <w:rsid w:val="00CE5606"/>
    <w:rsid w:val="00CE5A8A"/>
    <w:rsid w:val="00CE5D1B"/>
    <w:rsid w:val="00CE5DA3"/>
    <w:rsid w:val="00CE67B9"/>
    <w:rsid w:val="00CE68C5"/>
    <w:rsid w:val="00CE7152"/>
    <w:rsid w:val="00CF03F2"/>
    <w:rsid w:val="00CF06E8"/>
    <w:rsid w:val="00CF082A"/>
    <w:rsid w:val="00CF1504"/>
    <w:rsid w:val="00CF2E79"/>
    <w:rsid w:val="00CF2E96"/>
    <w:rsid w:val="00CF40F4"/>
    <w:rsid w:val="00CF4B94"/>
    <w:rsid w:val="00CF4FED"/>
    <w:rsid w:val="00CF509E"/>
    <w:rsid w:val="00CF5698"/>
    <w:rsid w:val="00CF57A9"/>
    <w:rsid w:val="00CF66E5"/>
    <w:rsid w:val="00CF6B2D"/>
    <w:rsid w:val="00CF6CA5"/>
    <w:rsid w:val="00CF7247"/>
    <w:rsid w:val="00CF76F8"/>
    <w:rsid w:val="00D01A18"/>
    <w:rsid w:val="00D01B7C"/>
    <w:rsid w:val="00D020D8"/>
    <w:rsid w:val="00D021BA"/>
    <w:rsid w:val="00D025F3"/>
    <w:rsid w:val="00D036DA"/>
    <w:rsid w:val="00D03DEC"/>
    <w:rsid w:val="00D05CF2"/>
    <w:rsid w:val="00D05D7B"/>
    <w:rsid w:val="00D06203"/>
    <w:rsid w:val="00D06C78"/>
    <w:rsid w:val="00D07324"/>
    <w:rsid w:val="00D10335"/>
    <w:rsid w:val="00D10384"/>
    <w:rsid w:val="00D10627"/>
    <w:rsid w:val="00D10BA3"/>
    <w:rsid w:val="00D111ED"/>
    <w:rsid w:val="00D113CF"/>
    <w:rsid w:val="00D11545"/>
    <w:rsid w:val="00D11FD7"/>
    <w:rsid w:val="00D12C32"/>
    <w:rsid w:val="00D13671"/>
    <w:rsid w:val="00D13BC9"/>
    <w:rsid w:val="00D13DF0"/>
    <w:rsid w:val="00D14A42"/>
    <w:rsid w:val="00D157E2"/>
    <w:rsid w:val="00D15E08"/>
    <w:rsid w:val="00D16B15"/>
    <w:rsid w:val="00D16E52"/>
    <w:rsid w:val="00D16EA9"/>
    <w:rsid w:val="00D20154"/>
    <w:rsid w:val="00D209ED"/>
    <w:rsid w:val="00D22F7F"/>
    <w:rsid w:val="00D233A0"/>
    <w:rsid w:val="00D23D8F"/>
    <w:rsid w:val="00D24C30"/>
    <w:rsid w:val="00D254F6"/>
    <w:rsid w:val="00D25A14"/>
    <w:rsid w:val="00D25E8D"/>
    <w:rsid w:val="00D26A13"/>
    <w:rsid w:val="00D26EF1"/>
    <w:rsid w:val="00D30240"/>
    <w:rsid w:val="00D30365"/>
    <w:rsid w:val="00D30C08"/>
    <w:rsid w:val="00D30D3D"/>
    <w:rsid w:val="00D30FAB"/>
    <w:rsid w:val="00D31503"/>
    <w:rsid w:val="00D31513"/>
    <w:rsid w:val="00D31816"/>
    <w:rsid w:val="00D32C9A"/>
    <w:rsid w:val="00D32DE9"/>
    <w:rsid w:val="00D33250"/>
    <w:rsid w:val="00D33FBF"/>
    <w:rsid w:val="00D3480B"/>
    <w:rsid w:val="00D34818"/>
    <w:rsid w:val="00D3484E"/>
    <w:rsid w:val="00D349A0"/>
    <w:rsid w:val="00D35B7A"/>
    <w:rsid w:val="00D37C0C"/>
    <w:rsid w:val="00D37DE5"/>
    <w:rsid w:val="00D406D2"/>
    <w:rsid w:val="00D40963"/>
    <w:rsid w:val="00D40F7B"/>
    <w:rsid w:val="00D415CA"/>
    <w:rsid w:val="00D4178C"/>
    <w:rsid w:val="00D417FC"/>
    <w:rsid w:val="00D438F7"/>
    <w:rsid w:val="00D44903"/>
    <w:rsid w:val="00D44ABB"/>
    <w:rsid w:val="00D451E0"/>
    <w:rsid w:val="00D45980"/>
    <w:rsid w:val="00D46E0D"/>
    <w:rsid w:val="00D47A42"/>
    <w:rsid w:val="00D47C76"/>
    <w:rsid w:val="00D5005B"/>
    <w:rsid w:val="00D509AE"/>
    <w:rsid w:val="00D50B77"/>
    <w:rsid w:val="00D51830"/>
    <w:rsid w:val="00D51927"/>
    <w:rsid w:val="00D53171"/>
    <w:rsid w:val="00D532AE"/>
    <w:rsid w:val="00D54896"/>
    <w:rsid w:val="00D55D27"/>
    <w:rsid w:val="00D562D7"/>
    <w:rsid w:val="00D567EF"/>
    <w:rsid w:val="00D57016"/>
    <w:rsid w:val="00D5774C"/>
    <w:rsid w:val="00D57B8C"/>
    <w:rsid w:val="00D6045E"/>
    <w:rsid w:val="00D61342"/>
    <w:rsid w:val="00D613DE"/>
    <w:rsid w:val="00D62440"/>
    <w:rsid w:val="00D62711"/>
    <w:rsid w:val="00D62F9B"/>
    <w:rsid w:val="00D630B3"/>
    <w:rsid w:val="00D6314E"/>
    <w:rsid w:val="00D634F1"/>
    <w:rsid w:val="00D64213"/>
    <w:rsid w:val="00D643BF"/>
    <w:rsid w:val="00D64C87"/>
    <w:rsid w:val="00D65508"/>
    <w:rsid w:val="00D666FD"/>
    <w:rsid w:val="00D66774"/>
    <w:rsid w:val="00D66D52"/>
    <w:rsid w:val="00D672DC"/>
    <w:rsid w:val="00D674DA"/>
    <w:rsid w:val="00D70852"/>
    <w:rsid w:val="00D7088B"/>
    <w:rsid w:val="00D70A6E"/>
    <w:rsid w:val="00D7140C"/>
    <w:rsid w:val="00D72D98"/>
    <w:rsid w:val="00D74305"/>
    <w:rsid w:val="00D74E29"/>
    <w:rsid w:val="00D750C8"/>
    <w:rsid w:val="00D75238"/>
    <w:rsid w:val="00D761E3"/>
    <w:rsid w:val="00D76588"/>
    <w:rsid w:val="00D7745C"/>
    <w:rsid w:val="00D77C47"/>
    <w:rsid w:val="00D804A3"/>
    <w:rsid w:val="00D816E5"/>
    <w:rsid w:val="00D81DFF"/>
    <w:rsid w:val="00D82050"/>
    <w:rsid w:val="00D8287A"/>
    <w:rsid w:val="00D83357"/>
    <w:rsid w:val="00D83CB2"/>
    <w:rsid w:val="00D84AC8"/>
    <w:rsid w:val="00D84AD3"/>
    <w:rsid w:val="00D84C8F"/>
    <w:rsid w:val="00D85F65"/>
    <w:rsid w:val="00D861F0"/>
    <w:rsid w:val="00D90DE4"/>
    <w:rsid w:val="00D91187"/>
    <w:rsid w:val="00D92045"/>
    <w:rsid w:val="00D92B14"/>
    <w:rsid w:val="00D92F0B"/>
    <w:rsid w:val="00D93E08"/>
    <w:rsid w:val="00D94200"/>
    <w:rsid w:val="00D950D1"/>
    <w:rsid w:val="00D96757"/>
    <w:rsid w:val="00D97FBC"/>
    <w:rsid w:val="00DA184F"/>
    <w:rsid w:val="00DA243B"/>
    <w:rsid w:val="00DA285E"/>
    <w:rsid w:val="00DA2974"/>
    <w:rsid w:val="00DA31AF"/>
    <w:rsid w:val="00DA433C"/>
    <w:rsid w:val="00DA572B"/>
    <w:rsid w:val="00DA5F20"/>
    <w:rsid w:val="00DA7166"/>
    <w:rsid w:val="00DA7204"/>
    <w:rsid w:val="00DA76AA"/>
    <w:rsid w:val="00DA7D7A"/>
    <w:rsid w:val="00DB039C"/>
    <w:rsid w:val="00DB0945"/>
    <w:rsid w:val="00DB11D9"/>
    <w:rsid w:val="00DB15C6"/>
    <w:rsid w:val="00DB20C1"/>
    <w:rsid w:val="00DB2E89"/>
    <w:rsid w:val="00DB2F10"/>
    <w:rsid w:val="00DB4C26"/>
    <w:rsid w:val="00DB50D3"/>
    <w:rsid w:val="00DB55B1"/>
    <w:rsid w:val="00DB5952"/>
    <w:rsid w:val="00DB59AB"/>
    <w:rsid w:val="00DB6967"/>
    <w:rsid w:val="00DB69A4"/>
    <w:rsid w:val="00DB6CB5"/>
    <w:rsid w:val="00DB6DAC"/>
    <w:rsid w:val="00DB7617"/>
    <w:rsid w:val="00DB7A84"/>
    <w:rsid w:val="00DB7BF2"/>
    <w:rsid w:val="00DB7C59"/>
    <w:rsid w:val="00DC0096"/>
    <w:rsid w:val="00DC09BE"/>
    <w:rsid w:val="00DC0A9E"/>
    <w:rsid w:val="00DC0C06"/>
    <w:rsid w:val="00DC1316"/>
    <w:rsid w:val="00DC14A2"/>
    <w:rsid w:val="00DC2295"/>
    <w:rsid w:val="00DC26E9"/>
    <w:rsid w:val="00DC30C7"/>
    <w:rsid w:val="00DC3514"/>
    <w:rsid w:val="00DC50C5"/>
    <w:rsid w:val="00DC581D"/>
    <w:rsid w:val="00DC60AE"/>
    <w:rsid w:val="00DC6D14"/>
    <w:rsid w:val="00DC6F20"/>
    <w:rsid w:val="00DC742B"/>
    <w:rsid w:val="00DC7B7D"/>
    <w:rsid w:val="00DD0092"/>
    <w:rsid w:val="00DD0487"/>
    <w:rsid w:val="00DD140E"/>
    <w:rsid w:val="00DD17A8"/>
    <w:rsid w:val="00DD22D1"/>
    <w:rsid w:val="00DD2400"/>
    <w:rsid w:val="00DD29F5"/>
    <w:rsid w:val="00DD3744"/>
    <w:rsid w:val="00DD3A0A"/>
    <w:rsid w:val="00DD3A97"/>
    <w:rsid w:val="00DD3E48"/>
    <w:rsid w:val="00DD40FC"/>
    <w:rsid w:val="00DD4890"/>
    <w:rsid w:val="00DD5021"/>
    <w:rsid w:val="00DD50B9"/>
    <w:rsid w:val="00DD566B"/>
    <w:rsid w:val="00DD6649"/>
    <w:rsid w:val="00DD7B2E"/>
    <w:rsid w:val="00DD7C92"/>
    <w:rsid w:val="00DD7F89"/>
    <w:rsid w:val="00DE07F2"/>
    <w:rsid w:val="00DE0BD4"/>
    <w:rsid w:val="00DE0F61"/>
    <w:rsid w:val="00DE17D3"/>
    <w:rsid w:val="00DE2000"/>
    <w:rsid w:val="00DE2DC5"/>
    <w:rsid w:val="00DE305C"/>
    <w:rsid w:val="00DE3ADD"/>
    <w:rsid w:val="00DE4368"/>
    <w:rsid w:val="00DE4398"/>
    <w:rsid w:val="00DE4471"/>
    <w:rsid w:val="00DE597B"/>
    <w:rsid w:val="00DE7188"/>
    <w:rsid w:val="00DE797F"/>
    <w:rsid w:val="00DE7990"/>
    <w:rsid w:val="00DE7A1F"/>
    <w:rsid w:val="00DF034D"/>
    <w:rsid w:val="00DF0DE5"/>
    <w:rsid w:val="00DF24F4"/>
    <w:rsid w:val="00DF3CF7"/>
    <w:rsid w:val="00DF49CB"/>
    <w:rsid w:val="00DF5462"/>
    <w:rsid w:val="00DF5857"/>
    <w:rsid w:val="00DF626F"/>
    <w:rsid w:val="00DF659D"/>
    <w:rsid w:val="00DF6C30"/>
    <w:rsid w:val="00DF76A6"/>
    <w:rsid w:val="00DF7F33"/>
    <w:rsid w:val="00E014A6"/>
    <w:rsid w:val="00E01869"/>
    <w:rsid w:val="00E01C3B"/>
    <w:rsid w:val="00E0262C"/>
    <w:rsid w:val="00E02FFD"/>
    <w:rsid w:val="00E0309B"/>
    <w:rsid w:val="00E036D1"/>
    <w:rsid w:val="00E053CA"/>
    <w:rsid w:val="00E05993"/>
    <w:rsid w:val="00E06572"/>
    <w:rsid w:val="00E06B18"/>
    <w:rsid w:val="00E07216"/>
    <w:rsid w:val="00E07A85"/>
    <w:rsid w:val="00E07C11"/>
    <w:rsid w:val="00E106DD"/>
    <w:rsid w:val="00E10CE2"/>
    <w:rsid w:val="00E1209D"/>
    <w:rsid w:val="00E1232D"/>
    <w:rsid w:val="00E13353"/>
    <w:rsid w:val="00E137EF"/>
    <w:rsid w:val="00E13D34"/>
    <w:rsid w:val="00E13EAE"/>
    <w:rsid w:val="00E13FD5"/>
    <w:rsid w:val="00E1425A"/>
    <w:rsid w:val="00E143A9"/>
    <w:rsid w:val="00E149D8"/>
    <w:rsid w:val="00E14A7E"/>
    <w:rsid w:val="00E15588"/>
    <w:rsid w:val="00E155CE"/>
    <w:rsid w:val="00E15D2C"/>
    <w:rsid w:val="00E15F75"/>
    <w:rsid w:val="00E1682F"/>
    <w:rsid w:val="00E201B6"/>
    <w:rsid w:val="00E21C4A"/>
    <w:rsid w:val="00E23035"/>
    <w:rsid w:val="00E23D37"/>
    <w:rsid w:val="00E24563"/>
    <w:rsid w:val="00E25959"/>
    <w:rsid w:val="00E261B0"/>
    <w:rsid w:val="00E26811"/>
    <w:rsid w:val="00E26D21"/>
    <w:rsid w:val="00E300E8"/>
    <w:rsid w:val="00E308B0"/>
    <w:rsid w:val="00E3096E"/>
    <w:rsid w:val="00E30ECE"/>
    <w:rsid w:val="00E322FC"/>
    <w:rsid w:val="00E34687"/>
    <w:rsid w:val="00E34DC3"/>
    <w:rsid w:val="00E34F22"/>
    <w:rsid w:val="00E35CDF"/>
    <w:rsid w:val="00E36564"/>
    <w:rsid w:val="00E365AF"/>
    <w:rsid w:val="00E40B94"/>
    <w:rsid w:val="00E40D27"/>
    <w:rsid w:val="00E4183B"/>
    <w:rsid w:val="00E42FAF"/>
    <w:rsid w:val="00E436A9"/>
    <w:rsid w:val="00E43708"/>
    <w:rsid w:val="00E4384E"/>
    <w:rsid w:val="00E43DE6"/>
    <w:rsid w:val="00E44A03"/>
    <w:rsid w:val="00E44A48"/>
    <w:rsid w:val="00E45312"/>
    <w:rsid w:val="00E45C8E"/>
    <w:rsid w:val="00E45D65"/>
    <w:rsid w:val="00E461E9"/>
    <w:rsid w:val="00E46E9B"/>
    <w:rsid w:val="00E500D1"/>
    <w:rsid w:val="00E50F09"/>
    <w:rsid w:val="00E51674"/>
    <w:rsid w:val="00E5288B"/>
    <w:rsid w:val="00E52FBF"/>
    <w:rsid w:val="00E53961"/>
    <w:rsid w:val="00E53E2F"/>
    <w:rsid w:val="00E53ED8"/>
    <w:rsid w:val="00E540B2"/>
    <w:rsid w:val="00E54205"/>
    <w:rsid w:val="00E54265"/>
    <w:rsid w:val="00E54C78"/>
    <w:rsid w:val="00E54D9C"/>
    <w:rsid w:val="00E54F0C"/>
    <w:rsid w:val="00E552ED"/>
    <w:rsid w:val="00E55775"/>
    <w:rsid w:val="00E55E89"/>
    <w:rsid w:val="00E55FDB"/>
    <w:rsid w:val="00E56173"/>
    <w:rsid w:val="00E57440"/>
    <w:rsid w:val="00E5758D"/>
    <w:rsid w:val="00E57BCF"/>
    <w:rsid w:val="00E60456"/>
    <w:rsid w:val="00E610EA"/>
    <w:rsid w:val="00E6223A"/>
    <w:rsid w:val="00E6302C"/>
    <w:rsid w:val="00E63F82"/>
    <w:rsid w:val="00E64CF0"/>
    <w:rsid w:val="00E64EE3"/>
    <w:rsid w:val="00E65FD9"/>
    <w:rsid w:val="00E66ED3"/>
    <w:rsid w:val="00E67721"/>
    <w:rsid w:val="00E7097B"/>
    <w:rsid w:val="00E719B7"/>
    <w:rsid w:val="00E72339"/>
    <w:rsid w:val="00E728F5"/>
    <w:rsid w:val="00E739DE"/>
    <w:rsid w:val="00E73E08"/>
    <w:rsid w:val="00E74553"/>
    <w:rsid w:val="00E745AB"/>
    <w:rsid w:val="00E74DD4"/>
    <w:rsid w:val="00E74E3B"/>
    <w:rsid w:val="00E75219"/>
    <w:rsid w:val="00E75F58"/>
    <w:rsid w:val="00E75FCB"/>
    <w:rsid w:val="00E775B9"/>
    <w:rsid w:val="00E77FB8"/>
    <w:rsid w:val="00E80268"/>
    <w:rsid w:val="00E80449"/>
    <w:rsid w:val="00E8046A"/>
    <w:rsid w:val="00E815D5"/>
    <w:rsid w:val="00E825A1"/>
    <w:rsid w:val="00E82879"/>
    <w:rsid w:val="00E828F2"/>
    <w:rsid w:val="00E82BAC"/>
    <w:rsid w:val="00E83713"/>
    <w:rsid w:val="00E83936"/>
    <w:rsid w:val="00E83C2C"/>
    <w:rsid w:val="00E83CE6"/>
    <w:rsid w:val="00E83D7B"/>
    <w:rsid w:val="00E83F8C"/>
    <w:rsid w:val="00E84281"/>
    <w:rsid w:val="00E84586"/>
    <w:rsid w:val="00E84C48"/>
    <w:rsid w:val="00E84D8B"/>
    <w:rsid w:val="00E85442"/>
    <w:rsid w:val="00E85DBE"/>
    <w:rsid w:val="00E85E46"/>
    <w:rsid w:val="00E860AE"/>
    <w:rsid w:val="00E87232"/>
    <w:rsid w:val="00E87A9C"/>
    <w:rsid w:val="00E87D5D"/>
    <w:rsid w:val="00E909C9"/>
    <w:rsid w:val="00E9167D"/>
    <w:rsid w:val="00E91C6B"/>
    <w:rsid w:val="00E91F92"/>
    <w:rsid w:val="00E92007"/>
    <w:rsid w:val="00E9247D"/>
    <w:rsid w:val="00E92506"/>
    <w:rsid w:val="00E92877"/>
    <w:rsid w:val="00E9353B"/>
    <w:rsid w:val="00E93FA3"/>
    <w:rsid w:val="00E94389"/>
    <w:rsid w:val="00E94D4E"/>
    <w:rsid w:val="00E94E63"/>
    <w:rsid w:val="00E9561B"/>
    <w:rsid w:val="00E9603B"/>
    <w:rsid w:val="00E96915"/>
    <w:rsid w:val="00EA030B"/>
    <w:rsid w:val="00EA0599"/>
    <w:rsid w:val="00EA3610"/>
    <w:rsid w:val="00EA3B90"/>
    <w:rsid w:val="00EA45E8"/>
    <w:rsid w:val="00EA5703"/>
    <w:rsid w:val="00EA6D3E"/>
    <w:rsid w:val="00EA7261"/>
    <w:rsid w:val="00EB1024"/>
    <w:rsid w:val="00EB1FD5"/>
    <w:rsid w:val="00EB3002"/>
    <w:rsid w:val="00EB48AE"/>
    <w:rsid w:val="00EB491F"/>
    <w:rsid w:val="00EB4EE3"/>
    <w:rsid w:val="00EB5A31"/>
    <w:rsid w:val="00EB5DE3"/>
    <w:rsid w:val="00EB630C"/>
    <w:rsid w:val="00EB70C8"/>
    <w:rsid w:val="00EB7616"/>
    <w:rsid w:val="00EC018B"/>
    <w:rsid w:val="00EC09C1"/>
    <w:rsid w:val="00EC1F58"/>
    <w:rsid w:val="00EC271F"/>
    <w:rsid w:val="00EC3329"/>
    <w:rsid w:val="00EC3830"/>
    <w:rsid w:val="00EC388A"/>
    <w:rsid w:val="00EC39C8"/>
    <w:rsid w:val="00EC3D50"/>
    <w:rsid w:val="00EC49FF"/>
    <w:rsid w:val="00EC4DB4"/>
    <w:rsid w:val="00EC4E3A"/>
    <w:rsid w:val="00EC643A"/>
    <w:rsid w:val="00EC65BC"/>
    <w:rsid w:val="00EC72D5"/>
    <w:rsid w:val="00EC77AC"/>
    <w:rsid w:val="00ED2042"/>
    <w:rsid w:val="00ED20BB"/>
    <w:rsid w:val="00ED2A57"/>
    <w:rsid w:val="00ED313D"/>
    <w:rsid w:val="00ED5FB8"/>
    <w:rsid w:val="00ED63FA"/>
    <w:rsid w:val="00ED6A74"/>
    <w:rsid w:val="00ED6D4C"/>
    <w:rsid w:val="00ED7501"/>
    <w:rsid w:val="00EE09C7"/>
    <w:rsid w:val="00EE1E61"/>
    <w:rsid w:val="00EE249F"/>
    <w:rsid w:val="00EE31D1"/>
    <w:rsid w:val="00EE379A"/>
    <w:rsid w:val="00EE38EB"/>
    <w:rsid w:val="00EE3A6B"/>
    <w:rsid w:val="00EE424A"/>
    <w:rsid w:val="00EE4E0B"/>
    <w:rsid w:val="00EE531D"/>
    <w:rsid w:val="00EE5D03"/>
    <w:rsid w:val="00EE5E57"/>
    <w:rsid w:val="00EE685E"/>
    <w:rsid w:val="00EE76BD"/>
    <w:rsid w:val="00EE784A"/>
    <w:rsid w:val="00EF0ABA"/>
    <w:rsid w:val="00EF1250"/>
    <w:rsid w:val="00EF16BE"/>
    <w:rsid w:val="00EF2956"/>
    <w:rsid w:val="00EF2F59"/>
    <w:rsid w:val="00EF640B"/>
    <w:rsid w:val="00F02A85"/>
    <w:rsid w:val="00F04482"/>
    <w:rsid w:val="00F04488"/>
    <w:rsid w:val="00F04808"/>
    <w:rsid w:val="00F04C7E"/>
    <w:rsid w:val="00F04E90"/>
    <w:rsid w:val="00F05767"/>
    <w:rsid w:val="00F066A9"/>
    <w:rsid w:val="00F0703B"/>
    <w:rsid w:val="00F075EB"/>
    <w:rsid w:val="00F07F64"/>
    <w:rsid w:val="00F10288"/>
    <w:rsid w:val="00F1111A"/>
    <w:rsid w:val="00F1163A"/>
    <w:rsid w:val="00F11FA2"/>
    <w:rsid w:val="00F11FB3"/>
    <w:rsid w:val="00F12033"/>
    <w:rsid w:val="00F12839"/>
    <w:rsid w:val="00F12F7E"/>
    <w:rsid w:val="00F1308D"/>
    <w:rsid w:val="00F130F3"/>
    <w:rsid w:val="00F133E7"/>
    <w:rsid w:val="00F13580"/>
    <w:rsid w:val="00F15C7B"/>
    <w:rsid w:val="00F15F73"/>
    <w:rsid w:val="00F2021D"/>
    <w:rsid w:val="00F20233"/>
    <w:rsid w:val="00F2072E"/>
    <w:rsid w:val="00F20F07"/>
    <w:rsid w:val="00F22389"/>
    <w:rsid w:val="00F226B1"/>
    <w:rsid w:val="00F22CEC"/>
    <w:rsid w:val="00F25407"/>
    <w:rsid w:val="00F25B21"/>
    <w:rsid w:val="00F25B69"/>
    <w:rsid w:val="00F26F36"/>
    <w:rsid w:val="00F27748"/>
    <w:rsid w:val="00F30004"/>
    <w:rsid w:val="00F31322"/>
    <w:rsid w:val="00F32D47"/>
    <w:rsid w:val="00F32FC1"/>
    <w:rsid w:val="00F348A1"/>
    <w:rsid w:val="00F349B0"/>
    <w:rsid w:val="00F34B99"/>
    <w:rsid w:val="00F34C7C"/>
    <w:rsid w:val="00F354DC"/>
    <w:rsid w:val="00F35CDB"/>
    <w:rsid w:val="00F35EB3"/>
    <w:rsid w:val="00F40796"/>
    <w:rsid w:val="00F40D83"/>
    <w:rsid w:val="00F41060"/>
    <w:rsid w:val="00F411D4"/>
    <w:rsid w:val="00F418F5"/>
    <w:rsid w:val="00F42BF3"/>
    <w:rsid w:val="00F45C31"/>
    <w:rsid w:val="00F47240"/>
    <w:rsid w:val="00F478C6"/>
    <w:rsid w:val="00F519F9"/>
    <w:rsid w:val="00F52926"/>
    <w:rsid w:val="00F5320D"/>
    <w:rsid w:val="00F5350F"/>
    <w:rsid w:val="00F53E75"/>
    <w:rsid w:val="00F542AE"/>
    <w:rsid w:val="00F54731"/>
    <w:rsid w:val="00F563C9"/>
    <w:rsid w:val="00F56BFF"/>
    <w:rsid w:val="00F56C0B"/>
    <w:rsid w:val="00F57161"/>
    <w:rsid w:val="00F5752A"/>
    <w:rsid w:val="00F57591"/>
    <w:rsid w:val="00F60488"/>
    <w:rsid w:val="00F611F6"/>
    <w:rsid w:val="00F6148F"/>
    <w:rsid w:val="00F61C2D"/>
    <w:rsid w:val="00F62BAF"/>
    <w:rsid w:val="00F63775"/>
    <w:rsid w:val="00F64CDC"/>
    <w:rsid w:val="00F6698C"/>
    <w:rsid w:val="00F677FD"/>
    <w:rsid w:val="00F704E6"/>
    <w:rsid w:val="00F705CD"/>
    <w:rsid w:val="00F705F9"/>
    <w:rsid w:val="00F70870"/>
    <w:rsid w:val="00F71F02"/>
    <w:rsid w:val="00F747F7"/>
    <w:rsid w:val="00F76614"/>
    <w:rsid w:val="00F774C4"/>
    <w:rsid w:val="00F806FF"/>
    <w:rsid w:val="00F8162D"/>
    <w:rsid w:val="00F819AA"/>
    <w:rsid w:val="00F8246E"/>
    <w:rsid w:val="00F8342F"/>
    <w:rsid w:val="00F835B4"/>
    <w:rsid w:val="00F8361F"/>
    <w:rsid w:val="00F840DD"/>
    <w:rsid w:val="00F84CBD"/>
    <w:rsid w:val="00F85198"/>
    <w:rsid w:val="00F862B5"/>
    <w:rsid w:val="00F86AD7"/>
    <w:rsid w:val="00F87251"/>
    <w:rsid w:val="00F909FA"/>
    <w:rsid w:val="00F918D7"/>
    <w:rsid w:val="00F91A26"/>
    <w:rsid w:val="00F91A79"/>
    <w:rsid w:val="00F91A9B"/>
    <w:rsid w:val="00F91CF0"/>
    <w:rsid w:val="00F9243A"/>
    <w:rsid w:val="00F924C9"/>
    <w:rsid w:val="00F93A41"/>
    <w:rsid w:val="00F94682"/>
    <w:rsid w:val="00F94FCA"/>
    <w:rsid w:val="00F95E2E"/>
    <w:rsid w:val="00F965F1"/>
    <w:rsid w:val="00F96AA1"/>
    <w:rsid w:val="00F97E6E"/>
    <w:rsid w:val="00F97FD7"/>
    <w:rsid w:val="00FA09CC"/>
    <w:rsid w:val="00FA107F"/>
    <w:rsid w:val="00FA1445"/>
    <w:rsid w:val="00FA1670"/>
    <w:rsid w:val="00FA2074"/>
    <w:rsid w:val="00FA31DD"/>
    <w:rsid w:val="00FA4581"/>
    <w:rsid w:val="00FA4EFF"/>
    <w:rsid w:val="00FA62F7"/>
    <w:rsid w:val="00FA69FC"/>
    <w:rsid w:val="00FA6A19"/>
    <w:rsid w:val="00FA6CD9"/>
    <w:rsid w:val="00FA6D1A"/>
    <w:rsid w:val="00FA6EA0"/>
    <w:rsid w:val="00FA6ED7"/>
    <w:rsid w:val="00FA7E2E"/>
    <w:rsid w:val="00FB0592"/>
    <w:rsid w:val="00FB061A"/>
    <w:rsid w:val="00FB074B"/>
    <w:rsid w:val="00FB096C"/>
    <w:rsid w:val="00FB0F9A"/>
    <w:rsid w:val="00FB15E6"/>
    <w:rsid w:val="00FB16B8"/>
    <w:rsid w:val="00FB16BE"/>
    <w:rsid w:val="00FB1F76"/>
    <w:rsid w:val="00FB2741"/>
    <w:rsid w:val="00FB3123"/>
    <w:rsid w:val="00FB33C5"/>
    <w:rsid w:val="00FB5E81"/>
    <w:rsid w:val="00FB6DA7"/>
    <w:rsid w:val="00FB6DD6"/>
    <w:rsid w:val="00FB7440"/>
    <w:rsid w:val="00FC0035"/>
    <w:rsid w:val="00FC0C2D"/>
    <w:rsid w:val="00FC115D"/>
    <w:rsid w:val="00FC122C"/>
    <w:rsid w:val="00FC1485"/>
    <w:rsid w:val="00FC20A1"/>
    <w:rsid w:val="00FC28C4"/>
    <w:rsid w:val="00FC4471"/>
    <w:rsid w:val="00FC59D2"/>
    <w:rsid w:val="00FC6212"/>
    <w:rsid w:val="00FC6C48"/>
    <w:rsid w:val="00FC6E46"/>
    <w:rsid w:val="00FC7143"/>
    <w:rsid w:val="00FC766A"/>
    <w:rsid w:val="00FC767A"/>
    <w:rsid w:val="00FC78F7"/>
    <w:rsid w:val="00FC7D81"/>
    <w:rsid w:val="00FD052D"/>
    <w:rsid w:val="00FD0D03"/>
    <w:rsid w:val="00FD1290"/>
    <w:rsid w:val="00FD1CB1"/>
    <w:rsid w:val="00FD2216"/>
    <w:rsid w:val="00FD2E8F"/>
    <w:rsid w:val="00FD3CBC"/>
    <w:rsid w:val="00FD55AE"/>
    <w:rsid w:val="00FD5B9B"/>
    <w:rsid w:val="00FD6B28"/>
    <w:rsid w:val="00FD744E"/>
    <w:rsid w:val="00FD749E"/>
    <w:rsid w:val="00FD7993"/>
    <w:rsid w:val="00FE0300"/>
    <w:rsid w:val="00FE1EA7"/>
    <w:rsid w:val="00FE227E"/>
    <w:rsid w:val="00FE2595"/>
    <w:rsid w:val="00FE27DF"/>
    <w:rsid w:val="00FE289C"/>
    <w:rsid w:val="00FE2E75"/>
    <w:rsid w:val="00FE3A75"/>
    <w:rsid w:val="00FE41C5"/>
    <w:rsid w:val="00FE45AE"/>
    <w:rsid w:val="00FE490E"/>
    <w:rsid w:val="00FE52A6"/>
    <w:rsid w:val="00FE5371"/>
    <w:rsid w:val="00FE5D35"/>
    <w:rsid w:val="00FE5F56"/>
    <w:rsid w:val="00FE60D1"/>
    <w:rsid w:val="00FE6690"/>
    <w:rsid w:val="00FE6DC1"/>
    <w:rsid w:val="00FF03DF"/>
    <w:rsid w:val="00FF12B4"/>
    <w:rsid w:val="00FF1412"/>
    <w:rsid w:val="00FF18E7"/>
    <w:rsid w:val="00FF2715"/>
    <w:rsid w:val="00FF5373"/>
    <w:rsid w:val="00FF589A"/>
    <w:rsid w:val="00FF5A44"/>
    <w:rsid w:val="00FF5B3E"/>
    <w:rsid w:val="00FF6EE6"/>
    <w:rsid w:val="00FF7F2D"/>
    <w:rsid w:val="20605AAC"/>
    <w:rsid w:val="6D914485"/>
    <w:rsid w:val="6FEA6A14"/>
  </w:rsids>
  <m:mathPr>
    <m:mathFont m:val="Cambria Math"/>
    <m:brkBin m:val="before"/>
    <m:brkBinSub m:val="--"/>
    <m:smallFrac m:val="0"/>
    <m:dispDef/>
    <m:lMargin m:val="0"/>
    <m:rMargin m:val="0"/>
    <m:defJc m:val="centerGroup"/>
    <m:wrapIndent m:val="1440"/>
    <m:intLim m:val="subSup"/>
    <m:naryLim m:val="undOvr"/>
  </m:mathPr>
  <w:themeFontLang w:val="pl-PL" w:eastAsia="zh-CN"/>
  <w:clrSchemeMapping w:bg1="light1" w:t1="dark1" w:bg2="light2" w:t2="dark2" w:accent1="accent1" w:accent2="accent2" w:accent3="accent3" w:accent4="accent4" w:accent5="accent5" w:accent6="accent6" w:hyperlink="hyperlink" w:followedHyperlink="followedHyperlink"/>
  <w:shapeDefaults>
    <o:shapedefaults v:ext="edit" spidmax="2050" fillcolor="white">
      <v:fill color="white"/>
    </o:shapedefaults>
    <o:shapelayout v:ext="edit">
      <o:idmap v:ext="edit" data="2"/>
    </o:shapelayout>
  </w:shapeDefaults>
  <w:decimalSymbol w:val=","/>
  <w:listSeparator w:val=";"/>
  <w14:docId w14:val="3F7314AF"/>
  <w15:docId w15:val="{95EEBED5-3A91-490C-95B4-E3AB11155B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pl-PL" w:eastAsia="pl-P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lsdException w:name="footer"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uiPriority="0"/>
    <w:lsdException w:name="Body Text Indent 2" w:semiHidden="1" w:unhideWhenUsed="1"/>
    <w:lsdException w:name="Body Text Indent 3" w:semiHidden="1" w:uiPriority="0" w:unhideWhenUsed="1"/>
    <w:lsdException w:name="Block Text" w:semiHidden="1" w:unhideWhenUsed="1"/>
    <w:lsdException w:name="Hyperlink" w:semiHidden="1" w:uiPriority="0"/>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312AB6"/>
  </w:style>
  <w:style w:type="paragraph" w:styleId="Nagwek1">
    <w:name w:val="heading 1"/>
    <w:basedOn w:val="Normalny"/>
    <w:next w:val="Normalny"/>
    <w:link w:val="Nagwek1Znak"/>
    <w:uiPriority w:val="99"/>
    <w:qFormat/>
    <w:rsid w:val="00A00ABB"/>
    <w:pPr>
      <w:keepNext/>
      <w:keepLines/>
      <w:spacing w:before="400" w:after="40" w:line="240" w:lineRule="auto"/>
      <w:outlineLvl w:val="0"/>
    </w:pPr>
    <w:rPr>
      <w:rFonts w:asciiTheme="majorHAnsi" w:eastAsiaTheme="majorEastAsia" w:hAnsiTheme="majorHAnsi" w:cstheme="majorBidi"/>
      <w:caps/>
      <w:sz w:val="36"/>
      <w:szCs w:val="36"/>
    </w:rPr>
  </w:style>
  <w:style w:type="paragraph" w:styleId="Nagwek2">
    <w:name w:val="heading 2"/>
    <w:basedOn w:val="Normalny"/>
    <w:next w:val="Normalny"/>
    <w:link w:val="Nagwek2Znak"/>
    <w:uiPriority w:val="9"/>
    <w:unhideWhenUsed/>
    <w:qFormat/>
    <w:rsid w:val="00A00ABB"/>
    <w:pPr>
      <w:keepNext/>
      <w:keepLines/>
      <w:spacing w:before="120" w:after="0" w:line="240" w:lineRule="auto"/>
      <w:outlineLvl w:val="1"/>
    </w:pPr>
    <w:rPr>
      <w:rFonts w:asciiTheme="majorHAnsi" w:eastAsiaTheme="majorEastAsia" w:hAnsiTheme="majorHAnsi" w:cstheme="majorBidi"/>
      <w:caps/>
      <w:sz w:val="28"/>
      <w:szCs w:val="28"/>
    </w:rPr>
  </w:style>
  <w:style w:type="paragraph" w:styleId="Nagwek3">
    <w:name w:val="heading 3"/>
    <w:basedOn w:val="Normalny"/>
    <w:next w:val="Normalny"/>
    <w:link w:val="Nagwek3Znak"/>
    <w:uiPriority w:val="99"/>
    <w:unhideWhenUsed/>
    <w:qFormat/>
    <w:rsid w:val="00A00ABB"/>
    <w:pPr>
      <w:keepNext/>
      <w:keepLines/>
      <w:spacing w:before="120" w:after="0" w:line="240" w:lineRule="auto"/>
      <w:outlineLvl w:val="2"/>
    </w:pPr>
    <w:rPr>
      <w:rFonts w:asciiTheme="majorHAnsi" w:eastAsiaTheme="majorEastAsia" w:hAnsiTheme="majorHAnsi" w:cstheme="majorBidi"/>
      <w:smallCaps/>
      <w:sz w:val="28"/>
      <w:szCs w:val="28"/>
    </w:rPr>
  </w:style>
  <w:style w:type="paragraph" w:styleId="Nagwek4">
    <w:name w:val="heading 4"/>
    <w:basedOn w:val="Normalny"/>
    <w:next w:val="Normalny"/>
    <w:link w:val="Nagwek4Znak"/>
    <w:uiPriority w:val="9"/>
    <w:semiHidden/>
    <w:unhideWhenUsed/>
    <w:qFormat/>
    <w:rsid w:val="00A00ABB"/>
    <w:pPr>
      <w:keepNext/>
      <w:keepLines/>
      <w:spacing w:before="120" w:after="0"/>
      <w:outlineLvl w:val="3"/>
    </w:pPr>
    <w:rPr>
      <w:rFonts w:asciiTheme="majorHAnsi" w:eastAsiaTheme="majorEastAsia" w:hAnsiTheme="majorHAnsi" w:cstheme="majorBidi"/>
      <w:caps/>
    </w:rPr>
  </w:style>
  <w:style w:type="paragraph" w:styleId="Nagwek5">
    <w:name w:val="heading 5"/>
    <w:basedOn w:val="Normalny"/>
    <w:next w:val="Normalny"/>
    <w:link w:val="Nagwek5Znak"/>
    <w:uiPriority w:val="9"/>
    <w:semiHidden/>
    <w:unhideWhenUsed/>
    <w:qFormat/>
    <w:rsid w:val="00A00ABB"/>
    <w:pPr>
      <w:keepNext/>
      <w:keepLines/>
      <w:spacing w:before="120" w:after="0"/>
      <w:outlineLvl w:val="4"/>
    </w:pPr>
    <w:rPr>
      <w:rFonts w:asciiTheme="majorHAnsi" w:eastAsiaTheme="majorEastAsia" w:hAnsiTheme="majorHAnsi" w:cstheme="majorBidi"/>
      <w:i/>
      <w:iCs/>
      <w:caps/>
    </w:rPr>
  </w:style>
  <w:style w:type="paragraph" w:styleId="Nagwek6">
    <w:name w:val="heading 6"/>
    <w:basedOn w:val="Normalny"/>
    <w:next w:val="Normalny"/>
    <w:link w:val="Nagwek6Znak"/>
    <w:uiPriority w:val="9"/>
    <w:semiHidden/>
    <w:unhideWhenUsed/>
    <w:qFormat/>
    <w:rsid w:val="00A00ABB"/>
    <w:pPr>
      <w:keepNext/>
      <w:keepLines/>
      <w:spacing w:before="120" w:after="0"/>
      <w:outlineLvl w:val="5"/>
    </w:pPr>
    <w:rPr>
      <w:rFonts w:asciiTheme="majorHAnsi" w:eastAsiaTheme="majorEastAsia" w:hAnsiTheme="majorHAnsi" w:cstheme="majorBidi"/>
      <w:b/>
      <w:bCs/>
      <w:caps/>
      <w:color w:val="262626" w:themeColor="text1" w:themeTint="D9"/>
      <w:sz w:val="20"/>
      <w:szCs w:val="20"/>
    </w:rPr>
  </w:style>
  <w:style w:type="paragraph" w:styleId="Nagwek7">
    <w:name w:val="heading 7"/>
    <w:basedOn w:val="Normalny"/>
    <w:next w:val="Normalny"/>
    <w:link w:val="Nagwek7Znak"/>
    <w:uiPriority w:val="9"/>
    <w:semiHidden/>
    <w:unhideWhenUsed/>
    <w:qFormat/>
    <w:rsid w:val="00A00ABB"/>
    <w:pPr>
      <w:keepNext/>
      <w:keepLines/>
      <w:spacing w:before="120" w:after="0"/>
      <w:outlineLvl w:val="6"/>
    </w:pPr>
    <w:rPr>
      <w:rFonts w:asciiTheme="majorHAnsi" w:eastAsiaTheme="majorEastAsia" w:hAnsiTheme="majorHAnsi" w:cstheme="majorBidi"/>
      <w:b/>
      <w:bCs/>
      <w:i/>
      <w:iCs/>
      <w:caps/>
      <w:color w:val="262626" w:themeColor="text1" w:themeTint="D9"/>
      <w:sz w:val="20"/>
      <w:szCs w:val="20"/>
    </w:rPr>
  </w:style>
  <w:style w:type="paragraph" w:styleId="Nagwek8">
    <w:name w:val="heading 8"/>
    <w:basedOn w:val="Normalny"/>
    <w:next w:val="Normalny"/>
    <w:link w:val="Nagwek8Znak"/>
    <w:uiPriority w:val="9"/>
    <w:semiHidden/>
    <w:unhideWhenUsed/>
    <w:qFormat/>
    <w:rsid w:val="00A00ABB"/>
    <w:pPr>
      <w:keepNext/>
      <w:keepLines/>
      <w:spacing w:before="120" w:after="0"/>
      <w:outlineLvl w:val="7"/>
    </w:pPr>
    <w:rPr>
      <w:rFonts w:asciiTheme="majorHAnsi" w:eastAsiaTheme="majorEastAsia" w:hAnsiTheme="majorHAnsi" w:cstheme="majorBidi"/>
      <w:b/>
      <w:bCs/>
      <w:caps/>
      <w:color w:val="7F7F7F" w:themeColor="text1" w:themeTint="80"/>
      <w:sz w:val="20"/>
      <w:szCs w:val="20"/>
    </w:rPr>
  </w:style>
  <w:style w:type="paragraph" w:styleId="Nagwek9">
    <w:name w:val="heading 9"/>
    <w:basedOn w:val="Normalny"/>
    <w:next w:val="Normalny"/>
    <w:link w:val="Nagwek9Znak"/>
    <w:uiPriority w:val="9"/>
    <w:semiHidden/>
    <w:unhideWhenUsed/>
    <w:qFormat/>
    <w:rsid w:val="00A00ABB"/>
    <w:pPr>
      <w:keepNext/>
      <w:keepLines/>
      <w:spacing w:before="120" w:after="0"/>
      <w:outlineLvl w:val="8"/>
    </w:pPr>
    <w:rPr>
      <w:rFonts w:asciiTheme="majorHAnsi" w:eastAsiaTheme="majorEastAsia" w:hAnsiTheme="majorHAnsi" w:cstheme="majorBidi"/>
      <w:b/>
      <w:bCs/>
      <w:i/>
      <w:iCs/>
      <w:caps/>
      <w:color w:val="7F7F7F" w:themeColor="text1" w:themeTint="80"/>
      <w:sz w:val="20"/>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1"/>
    <w:uiPriority w:val="99"/>
    <w:unhideWhenUsed/>
    <w:rPr>
      <w:rFonts w:ascii="Tahoma" w:hAnsi="Tahoma" w:cs="Tahoma"/>
      <w:sz w:val="16"/>
      <w:szCs w:val="16"/>
    </w:rPr>
  </w:style>
  <w:style w:type="paragraph" w:styleId="Tekstpodstawowy">
    <w:name w:val="Body Text"/>
    <w:basedOn w:val="Normalny"/>
    <w:link w:val="TekstpodstawowyZnak"/>
    <w:uiPriority w:val="99"/>
    <w:pPr>
      <w:spacing w:after="120"/>
    </w:pPr>
  </w:style>
  <w:style w:type="paragraph" w:styleId="Tekstpodstawowy2">
    <w:name w:val="Body Text 2"/>
    <w:basedOn w:val="Normalny"/>
    <w:link w:val="Tekstpodstawowy2Znak1"/>
    <w:uiPriority w:val="99"/>
    <w:pPr>
      <w:jc w:val="both"/>
    </w:pPr>
    <w:rPr>
      <w:rFonts w:ascii="Arial" w:hAnsi="Arial" w:cs="Arial"/>
      <w:sz w:val="24"/>
      <w:szCs w:val="24"/>
    </w:rPr>
  </w:style>
  <w:style w:type="paragraph" w:styleId="Tekstpodstawowy3">
    <w:name w:val="Body Text 3"/>
    <w:basedOn w:val="Normalny"/>
    <w:link w:val="Tekstpodstawowy3Znak"/>
    <w:semiHidden/>
    <w:pPr>
      <w:jc w:val="both"/>
    </w:pPr>
    <w:rPr>
      <w:rFonts w:ascii="Arial" w:hAnsi="Arial" w:cs="Arial"/>
      <w:color w:val="008080"/>
      <w:sz w:val="24"/>
      <w:szCs w:val="24"/>
    </w:rPr>
  </w:style>
  <w:style w:type="paragraph" w:styleId="Tekstpodstawowywcity">
    <w:name w:val="Body Text Indent"/>
    <w:basedOn w:val="Normalny"/>
    <w:link w:val="TekstpodstawowywcityZnak"/>
    <w:uiPriority w:val="99"/>
    <w:unhideWhenUsed/>
    <w:pPr>
      <w:spacing w:after="120"/>
      <w:ind w:left="283"/>
    </w:pPr>
  </w:style>
  <w:style w:type="paragraph" w:styleId="Tekstpodstawowywcity3">
    <w:name w:val="Body Text Indent 3"/>
    <w:basedOn w:val="Normalny"/>
    <w:link w:val="Tekstpodstawowywcity3Znak1"/>
    <w:unhideWhenUsed/>
    <w:pPr>
      <w:spacing w:after="120"/>
      <w:ind w:left="283"/>
    </w:pPr>
    <w:rPr>
      <w:sz w:val="16"/>
      <w:szCs w:val="16"/>
    </w:rPr>
  </w:style>
  <w:style w:type="paragraph" w:styleId="Tekstkomentarza">
    <w:name w:val="annotation text"/>
    <w:basedOn w:val="Normalny"/>
    <w:link w:val="TekstkomentarzaZnak"/>
    <w:uiPriority w:val="99"/>
    <w:unhideWhenUsed/>
  </w:style>
  <w:style w:type="paragraph" w:styleId="Tematkomentarza">
    <w:name w:val="annotation subject"/>
    <w:basedOn w:val="Tekstkomentarza"/>
    <w:next w:val="Tekstkomentarza"/>
    <w:link w:val="TematkomentarzaZnak"/>
    <w:uiPriority w:val="99"/>
    <w:unhideWhenUsed/>
    <w:rPr>
      <w:b/>
      <w:bCs/>
    </w:rPr>
  </w:style>
  <w:style w:type="paragraph" w:styleId="Tekstprzypisukocowego">
    <w:name w:val="endnote text"/>
    <w:basedOn w:val="Normalny"/>
    <w:link w:val="TekstprzypisukocowegoZnak"/>
    <w:uiPriority w:val="99"/>
    <w:unhideWhenUsed/>
  </w:style>
  <w:style w:type="paragraph" w:styleId="Stopka">
    <w:name w:val="footer"/>
    <w:basedOn w:val="Normalny"/>
    <w:link w:val="StopkaZnak1"/>
    <w:uiPriority w:val="99"/>
    <w:unhideWhenUsed/>
    <w:pPr>
      <w:tabs>
        <w:tab w:val="center" w:pos="4536"/>
        <w:tab w:val="right" w:pos="9072"/>
      </w:tabs>
    </w:pPr>
  </w:style>
  <w:style w:type="paragraph" w:styleId="Tekstprzypisudolnego">
    <w:name w:val="footnote text"/>
    <w:basedOn w:val="Normalny"/>
    <w:link w:val="TekstprzypisudolnegoZnak"/>
    <w:uiPriority w:val="99"/>
    <w:unhideWhenUsed/>
    <w:pPr>
      <w:ind w:left="720" w:hanging="720"/>
      <w:jc w:val="both"/>
    </w:pPr>
    <w:rPr>
      <w:rFonts w:eastAsia="Calibri"/>
      <w:lang w:eastAsia="en-GB"/>
    </w:rPr>
  </w:style>
  <w:style w:type="paragraph" w:styleId="Nagwek">
    <w:name w:val="header"/>
    <w:basedOn w:val="Normalny"/>
    <w:link w:val="NagwekZnak"/>
    <w:uiPriority w:val="99"/>
    <w:pPr>
      <w:suppressLineNumbers/>
      <w:tabs>
        <w:tab w:val="center" w:pos="4535"/>
        <w:tab w:val="right" w:pos="9071"/>
      </w:tabs>
    </w:pPr>
  </w:style>
  <w:style w:type="paragraph" w:styleId="Lista">
    <w:name w:val="List"/>
    <w:basedOn w:val="Tekstpodstawowy"/>
    <w:rPr>
      <w:rFonts w:cs="Tahoma"/>
    </w:rPr>
  </w:style>
  <w:style w:type="paragraph" w:styleId="NormalnyWeb">
    <w:name w:val="Normal (Web)"/>
    <w:basedOn w:val="Normalny"/>
    <w:unhideWhenUsed/>
    <w:rPr>
      <w:sz w:val="24"/>
      <w:szCs w:val="24"/>
    </w:rPr>
  </w:style>
  <w:style w:type="character" w:styleId="Odwoaniedokomentarza">
    <w:name w:val="annotation reference"/>
    <w:unhideWhenUsed/>
    <w:qFormat/>
    <w:rPr>
      <w:sz w:val="16"/>
      <w:szCs w:val="16"/>
    </w:rPr>
  </w:style>
  <w:style w:type="character" w:styleId="Odwoanieprzypisukocowego">
    <w:name w:val="endnote reference"/>
    <w:uiPriority w:val="99"/>
    <w:unhideWhenUsed/>
    <w:rPr>
      <w:vertAlign w:val="superscript"/>
    </w:rPr>
  </w:style>
  <w:style w:type="character" w:styleId="Odwoanieprzypisudolnego">
    <w:name w:val="footnote reference"/>
    <w:aliases w:val="Footnote Reference Number,Footnote symbol,Footnote"/>
    <w:uiPriority w:val="99"/>
    <w:unhideWhenUsed/>
    <w:rPr>
      <w:shd w:val="clear" w:color="auto" w:fill="auto"/>
      <w:vertAlign w:val="superscript"/>
    </w:rPr>
  </w:style>
  <w:style w:type="character" w:styleId="Hipercze">
    <w:name w:val="Hyperlink"/>
    <w:rPr>
      <w:color w:val="0000FF"/>
      <w:u w:val="single"/>
    </w:rPr>
  </w:style>
  <w:style w:type="character" w:styleId="Pogrubienie">
    <w:name w:val="Strong"/>
    <w:basedOn w:val="Domylnaczcionkaakapitu"/>
    <w:uiPriority w:val="22"/>
    <w:qFormat/>
    <w:rsid w:val="00A00ABB"/>
    <w:rPr>
      <w:b/>
      <w:bCs/>
    </w:rPr>
  </w:style>
  <w:style w:type="table" w:styleId="Tabela-Siatka">
    <w:name w:val="Table Grid"/>
    <w:basedOn w:val="Standardowy"/>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0">
    <w:name w:val="WW8Num8z0"/>
    <w:rPr>
      <w:rFonts w:ascii="Symbol" w:hAnsi="Symbol" w:cs="OpenSymbol"/>
    </w:rPr>
  </w:style>
  <w:style w:type="character" w:customStyle="1" w:styleId="WW8Num9z0">
    <w:name w:val="WW8Num9z0"/>
    <w:rPr>
      <w:rFonts w:ascii="Symbol" w:hAnsi="Symbol" w:cs="OpenSymbol"/>
    </w:rPr>
  </w:style>
  <w:style w:type="character" w:customStyle="1" w:styleId="Absatz-Standardschriftart">
    <w:name w:val="Absatz-Standardschriftart"/>
  </w:style>
  <w:style w:type="character" w:customStyle="1" w:styleId="WW-Absatz-Standardschriftart">
    <w:name w:val="WW-Absatz-Standardschriftart"/>
  </w:style>
  <w:style w:type="character" w:customStyle="1" w:styleId="WW-Absatz-Standardschriftart1">
    <w:name w:val="WW-Absatz-Standardschriftart1"/>
  </w:style>
  <w:style w:type="character" w:customStyle="1" w:styleId="Domylnaczcionkaakapitu1">
    <w:name w:val="Domyślna czcionka akapitu1"/>
  </w:style>
  <w:style w:type="character" w:customStyle="1" w:styleId="Znakinumeracji">
    <w:name w:val="Znaki numeracji"/>
  </w:style>
  <w:style w:type="character" w:customStyle="1" w:styleId="Symbolewypunktowania">
    <w:name w:val="Symbole wypunktowania"/>
    <w:rPr>
      <w:rFonts w:ascii="OpenSymbol" w:eastAsia="OpenSymbol" w:hAnsi="OpenSymbol" w:cs="OpenSymbol"/>
    </w:rPr>
  </w:style>
  <w:style w:type="paragraph" w:customStyle="1" w:styleId="Nagwek10">
    <w:name w:val="Nagłówek1"/>
    <w:basedOn w:val="Normalny"/>
    <w:next w:val="Tekstpodstawowy"/>
    <w:pPr>
      <w:keepNext/>
      <w:spacing w:before="240" w:after="120"/>
    </w:pPr>
    <w:rPr>
      <w:rFonts w:ascii="Arial" w:eastAsia="Arial Unicode MS" w:hAnsi="Arial" w:cs="Tahoma"/>
      <w:sz w:val="28"/>
      <w:szCs w:val="28"/>
    </w:rPr>
  </w:style>
  <w:style w:type="paragraph" w:customStyle="1" w:styleId="Podpis1">
    <w:name w:val="Podpis1"/>
    <w:basedOn w:val="Normalny"/>
    <w:pPr>
      <w:suppressLineNumbers/>
      <w:spacing w:before="120" w:after="120"/>
    </w:pPr>
    <w:rPr>
      <w:rFonts w:cs="Tahoma"/>
      <w:i/>
      <w:iCs/>
      <w:sz w:val="24"/>
      <w:szCs w:val="24"/>
    </w:rPr>
  </w:style>
  <w:style w:type="paragraph" w:customStyle="1" w:styleId="Indeks">
    <w:name w:val="Indeks"/>
    <w:basedOn w:val="Normalny"/>
    <w:pPr>
      <w:suppressLineNumbers/>
    </w:pPr>
    <w:rPr>
      <w:rFonts w:cs="Tahoma"/>
    </w:rPr>
  </w:style>
  <w:style w:type="paragraph" w:customStyle="1" w:styleId="Liniapozioma">
    <w:name w:val="Linia pozioma"/>
    <w:basedOn w:val="Normalny"/>
    <w:next w:val="Tekstpodstawowy"/>
    <w:pPr>
      <w:suppressLineNumbers/>
      <w:pBdr>
        <w:bottom w:val="double" w:sz="0" w:space="0" w:color="808080"/>
      </w:pBdr>
      <w:spacing w:after="283"/>
    </w:pPr>
    <w:rPr>
      <w:sz w:val="12"/>
      <w:szCs w:val="12"/>
    </w:rPr>
  </w:style>
  <w:style w:type="paragraph" w:customStyle="1" w:styleId="Zawartoramki">
    <w:name w:val="Zawartość ramki"/>
    <w:basedOn w:val="Tekstpodstawowy"/>
  </w:style>
  <w:style w:type="paragraph" w:customStyle="1" w:styleId="Zawartotabeli">
    <w:name w:val="Zawartość tabeli"/>
    <w:basedOn w:val="Normalny"/>
    <w:pPr>
      <w:suppressLineNumbers/>
    </w:pPr>
  </w:style>
  <w:style w:type="paragraph" w:customStyle="1" w:styleId="Nagwektabeli">
    <w:name w:val="Nagłówek tabeli"/>
    <w:basedOn w:val="Zawartotabeli"/>
    <w:pPr>
      <w:jc w:val="center"/>
    </w:pPr>
    <w:rPr>
      <w:b/>
      <w:bCs/>
    </w:rPr>
  </w:style>
  <w:style w:type="character" w:customStyle="1" w:styleId="TekstdymkaZnak">
    <w:name w:val="Tekst dymka Znak"/>
    <w:uiPriority w:val="99"/>
    <w:rPr>
      <w:rFonts w:ascii="Tahoma" w:hAnsi="Tahoma" w:cs="Tahoma"/>
      <w:sz w:val="16"/>
      <w:szCs w:val="16"/>
      <w:lang w:eastAsia="ar-SA"/>
    </w:rPr>
  </w:style>
  <w:style w:type="paragraph" w:customStyle="1" w:styleId="redniasiatka1akcent21">
    <w:name w:val="Średnia siatka 1 — akcent 21"/>
    <w:basedOn w:val="Normalny"/>
    <w:qFormat/>
    <w:pPr>
      <w:ind w:left="708"/>
    </w:pPr>
  </w:style>
  <w:style w:type="character" w:customStyle="1" w:styleId="StopkaZnak">
    <w:name w:val="Stopka Znak"/>
    <w:uiPriority w:val="99"/>
    <w:rPr>
      <w:lang w:eastAsia="ar-SA"/>
    </w:rPr>
  </w:style>
  <w:style w:type="character" w:customStyle="1" w:styleId="Tekstpodstawowywcity3Znak">
    <w:name w:val="Tekst podstawowy wcięty 3 Znak"/>
    <w:semiHidden/>
    <w:rPr>
      <w:sz w:val="16"/>
      <w:szCs w:val="16"/>
      <w:lang w:eastAsia="ar-SA"/>
    </w:rPr>
  </w:style>
  <w:style w:type="paragraph" w:customStyle="1" w:styleId="Standard">
    <w:name w:val="Standard"/>
    <w:pPr>
      <w:widowControl w:val="0"/>
      <w:suppressAutoHyphens/>
      <w:autoSpaceDN w:val="0"/>
    </w:pPr>
    <w:rPr>
      <w:rFonts w:eastAsia="Arial Unicode MS" w:cs="Tahoma"/>
      <w:kern w:val="3"/>
      <w:sz w:val="24"/>
      <w:szCs w:val="24"/>
      <w:lang w:val="cs-CZ"/>
    </w:rPr>
  </w:style>
  <w:style w:type="paragraph" w:customStyle="1" w:styleId="Textbody">
    <w:name w:val="Text body"/>
    <w:basedOn w:val="Normalny"/>
    <w:pPr>
      <w:widowControl w:val="0"/>
      <w:autoSpaceDN w:val="0"/>
      <w:spacing w:after="120"/>
    </w:pPr>
    <w:rPr>
      <w:rFonts w:eastAsia="Arial Unicode MS" w:cs="Tahoma"/>
      <w:kern w:val="3"/>
      <w:sz w:val="24"/>
      <w:szCs w:val="24"/>
    </w:rPr>
  </w:style>
  <w:style w:type="character" w:customStyle="1" w:styleId="TekstprzypisukocowegoZnak">
    <w:name w:val="Tekst przypisu końcowego Znak"/>
    <w:link w:val="Tekstprzypisukocowego"/>
    <w:uiPriority w:val="99"/>
    <w:rPr>
      <w:lang w:eastAsia="ar-SA"/>
    </w:rPr>
  </w:style>
  <w:style w:type="character" w:customStyle="1" w:styleId="TekstkomentarzaZnak">
    <w:name w:val="Tekst komentarza Znak"/>
    <w:link w:val="Tekstkomentarza"/>
    <w:uiPriority w:val="99"/>
    <w:rPr>
      <w:lang w:eastAsia="ar-SA"/>
    </w:rPr>
  </w:style>
  <w:style w:type="character" w:customStyle="1" w:styleId="TematkomentarzaZnak">
    <w:name w:val="Temat komentarza Znak"/>
    <w:link w:val="Tematkomentarza"/>
    <w:uiPriority w:val="99"/>
    <w:rPr>
      <w:b/>
      <w:bCs/>
      <w:lang w:eastAsia="ar-SA"/>
    </w:rPr>
  </w:style>
  <w:style w:type="character" w:customStyle="1" w:styleId="TekstpodstawowywcityZnak">
    <w:name w:val="Tekst podstawowy wcięty Znak"/>
    <w:link w:val="Tekstpodstawowywcity"/>
    <w:uiPriority w:val="99"/>
    <w:rPr>
      <w:lang w:eastAsia="ar-SA"/>
    </w:rPr>
  </w:style>
  <w:style w:type="paragraph" w:customStyle="1" w:styleId="Tekstpodstawowy22">
    <w:name w:val="Tekst podstawowy 22"/>
    <w:basedOn w:val="Normalny"/>
    <w:pPr>
      <w:autoSpaceDE w:val="0"/>
      <w:jc w:val="both"/>
    </w:pPr>
  </w:style>
  <w:style w:type="paragraph" w:customStyle="1" w:styleId="Poprawka1">
    <w:name w:val="Poprawka1"/>
    <w:hidden/>
    <w:uiPriority w:val="99"/>
    <w:semiHidden/>
    <w:qFormat/>
    <w:rPr>
      <w:rFonts w:eastAsia="Times New Roman"/>
      <w:lang w:eastAsia="ar-SA"/>
    </w:rPr>
  </w:style>
  <w:style w:type="paragraph" w:customStyle="1" w:styleId="Default">
    <w:name w:val="Default"/>
    <w:pPr>
      <w:autoSpaceDE w:val="0"/>
      <w:autoSpaceDN w:val="0"/>
      <w:adjustRightInd w:val="0"/>
    </w:pPr>
    <w:rPr>
      <w:rFonts w:eastAsiaTheme="minorHAnsi"/>
      <w:color w:val="000000"/>
      <w:sz w:val="24"/>
      <w:szCs w:val="24"/>
      <w:lang w:eastAsia="en-US"/>
    </w:rPr>
  </w:style>
  <w:style w:type="paragraph" w:styleId="Akapitzlist">
    <w:name w:val="List Paragraph"/>
    <w:aliases w:val="L1,Numerowanie,List Paragraph,Akapit z listą5,normalny tekst,Akapit z list¹,2 heading,A_wyliczenie,K-P_odwolanie,maz_wyliczenie,opis dzialania,CW_Lista,List Paragraph1,Akapit z listą BS,T_SZ_List Paragraph,Nag 1,Normal,Akapit z listą3,lp1"/>
    <w:basedOn w:val="Normalny"/>
    <w:link w:val="AkapitzlistZnak"/>
    <w:uiPriority w:val="34"/>
    <w:qFormat/>
    <w:pPr>
      <w:ind w:left="720"/>
      <w:contextualSpacing/>
    </w:pPr>
  </w:style>
  <w:style w:type="character" w:customStyle="1" w:styleId="DeltaViewInsertion">
    <w:name w:val="DeltaView Insertion"/>
    <w:rPr>
      <w:b/>
      <w:i/>
      <w:spacing w:val="0"/>
    </w:rPr>
  </w:style>
  <w:style w:type="paragraph" w:customStyle="1" w:styleId="NormalBold">
    <w:name w:val="NormalBold"/>
    <w:basedOn w:val="Normalny"/>
    <w:link w:val="NormalBoldChar"/>
    <w:pPr>
      <w:widowControl w:val="0"/>
    </w:pPr>
    <w:rPr>
      <w:b/>
      <w:sz w:val="24"/>
      <w:lang w:eastAsia="en-GB"/>
    </w:rPr>
  </w:style>
  <w:style w:type="character" w:customStyle="1" w:styleId="NormalBoldChar">
    <w:name w:val="NormalBold Char"/>
    <w:link w:val="NormalBold"/>
    <w:locked/>
    <w:rPr>
      <w:b/>
      <w:sz w:val="24"/>
      <w:szCs w:val="22"/>
      <w:lang w:eastAsia="en-GB"/>
    </w:rPr>
  </w:style>
  <w:style w:type="character" w:customStyle="1" w:styleId="TekstprzypisudolnegoZnak">
    <w:name w:val="Tekst przypisu dolnego Znak"/>
    <w:basedOn w:val="Domylnaczcionkaakapitu"/>
    <w:link w:val="Tekstprzypisudolnego"/>
    <w:uiPriority w:val="99"/>
    <w:rPr>
      <w:rFonts w:eastAsia="Calibri"/>
      <w:lang w:eastAsia="en-GB"/>
    </w:rPr>
  </w:style>
  <w:style w:type="paragraph" w:customStyle="1" w:styleId="Text1">
    <w:name w:val="Text 1"/>
    <w:basedOn w:val="Normalny"/>
    <w:pPr>
      <w:spacing w:before="120" w:after="120"/>
      <w:ind w:left="850"/>
      <w:jc w:val="both"/>
    </w:pPr>
    <w:rPr>
      <w:rFonts w:eastAsia="Calibri"/>
      <w:sz w:val="24"/>
      <w:lang w:eastAsia="en-GB"/>
    </w:rPr>
  </w:style>
  <w:style w:type="paragraph" w:customStyle="1" w:styleId="NormalCentered">
    <w:name w:val="Normal Centered"/>
    <w:basedOn w:val="Normalny"/>
    <w:pPr>
      <w:spacing w:before="120" w:after="120"/>
      <w:jc w:val="center"/>
    </w:pPr>
    <w:rPr>
      <w:rFonts w:eastAsia="Calibri"/>
      <w:sz w:val="24"/>
      <w:lang w:eastAsia="en-GB"/>
    </w:rPr>
  </w:style>
  <w:style w:type="paragraph" w:customStyle="1" w:styleId="Point0">
    <w:name w:val="Point 0"/>
    <w:basedOn w:val="Normalny"/>
    <w:pPr>
      <w:spacing w:before="120" w:after="120"/>
      <w:ind w:left="850" w:hanging="850"/>
      <w:jc w:val="both"/>
    </w:pPr>
    <w:rPr>
      <w:rFonts w:eastAsia="Calibri"/>
      <w:sz w:val="24"/>
      <w:lang w:eastAsia="en-GB"/>
    </w:rPr>
  </w:style>
  <w:style w:type="paragraph" w:customStyle="1" w:styleId="Point1">
    <w:name w:val="Point 1"/>
    <w:basedOn w:val="Normalny"/>
    <w:pPr>
      <w:spacing w:before="120" w:after="120"/>
      <w:ind w:left="1417" w:hanging="567"/>
      <w:jc w:val="both"/>
    </w:pPr>
    <w:rPr>
      <w:rFonts w:eastAsia="Calibri"/>
      <w:sz w:val="24"/>
      <w:lang w:eastAsia="en-GB"/>
    </w:rPr>
  </w:style>
  <w:style w:type="paragraph" w:customStyle="1" w:styleId="Point2">
    <w:name w:val="Point 2"/>
    <w:basedOn w:val="Normalny"/>
    <w:pPr>
      <w:spacing w:before="120" w:after="120"/>
      <w:ind w:left="1984" w:hanging="567"/>
      <w:jc w:val="both"/>
    </w:pPr>
    <w:rPr>
      <w:rFonts w:eastAsia="Calibri"/>
      <w:sz w:val="24"/>
      <w:lang w:eastAsia="en-GB"/>
    </w:rPr>
  </w:style>
  <w:style w:type="paragraph" w:customStyle="1" w:styleId="Tiret0">
    <w:name w:val="Tiret 0"/>
    <w:basedOn w:val="Point0"/>
    <w:pPr>
      <w:numPr>
        <w:numId w:val="1"/>
      </w:numPr>
    </w:pPr>
  </w:style>
  <w:style w:type="paragraph" w:customStyle="1" w:styleId="Tiret1">
    <w:name w:val="Tiret 1"/>
    <w:basedOn w:val="Point1"/>
    <w:pPr>
      <w:numPr>
        <w:numId w:val="2"/>
      </w:numPr>
    </w:pPr>
  </w:style>
  <w:style w:type="paragraph" w:customStyle="1" w:styleId="Tiret2">
    <w:name w:val="Tiret 2"/>
    <w:basedOn w:val="Point2"/>
    <w:pPr>
      <w:numPr>
        <w:numId w:val="3"/>
      </w:numPr>
    </w:pPr>
  </w:style>
  <w:style w:type="paragraph" w:customStyle="1" w:styleId="NumPar1">
    <w:name w:val="NumPar 1"/>
    <w:basedOn w:val="Normalny"/>
    <w:next w:val="Text1"/>
    <w:pPr>
      <w:numPr>
        <w:numId w:val="4"/>
      </w:numPr>
      <w:spacing w:before="120" w:after="120"/>
      <w:jc w:val="both"/>
    </w:pPr>
    <w:rPr>
      <w:rFonts w:eastAsia="Calibri"/>
      <w:sz w:val="24"/>
      <w:lang w:eastAsia="en-GB"/>
    </w:rPr>
  </w:style>
  <w:style w:type="paragraph" w:customStyle="1" w:styleId="NumPar2">
    <w:name w:val="NumPar 2"/>
    <w:basedOn w:val="Normalny"/>
    <w:next w:val="Text1"/>
    <w:pPr>
      <w:numPr>
        <w:ilvl w:val="1"/>
        <w:numId w:val="4"/>
      </w:numPr>
      <w:spacing w:before="120" w:after="120"/>
      <w:jc w:val="both"/>
    </w:pPr>
    <w:rPr>
      <w:rFonts w:eastAsia="Calibri"/>
      <w:sz w:val="24"/>
      <w:lang w:eastAsia="en-GB"/>
    </w:rPr>
  </w:style>
  <w:style w:type="paragraph" w:customStyle="1" w:styleId="NumPar3">
    <w:name w:val="NumPar 3"/>
    <w:basedOn w:val="Normalny"/>
    <w:next w:val="Text1"/>
    <w:pPr>
      <w:numPr>
        <w:ilvl w:val="2"/>
        <w:numId w:val="4"/>
      </w:numPr>
      <w:spacing w:before="120" w:after="120"/>
      <w:jc w:val="both"/>
    </w:pPr>
    <w:rPr>
      <w:rFonts w:eastAsia="Calibri"/>
      <w:sz w:val="24"/>
      <w:lang w:eastAsia="en-GB"/>
    </w:rPr>
  </w:style>
  <w:style w:type="paragraph" w:customStyle="1" w:styleId="NumPar4">
    <w:name w:val="NumPar 4"/>
    <w:basedOn w:val="Normalny"/>
    <w:next w:val="Text1"/>
    <w:pPr>
      <w:numPr>
        <w:ilvl w:val="3"/>
        <w:numId w:val="4"/>
      </w:numPr>
      <w:spacing w:before="120" w:after="120"/>
      <w:jc w:val="both"/>
    </w:pPr>
    <w:rPr>
      <w:rFonts w:eastAsia="Calibri"/>
      <w:sz w:val="24"/>
      <w:lang w:eastAsia="en-GB"/>
    </w:rPr>
  </w:style>
  <w:style w:type="paragraph" w:customStyle="1" w:styleId="ManualNumPar1">
    <w:name w:val="Manual NumPar 1"/>
    <w:basedOn w:val="Normalny"/>
    <w:next w:val="Text1"/>
    <w:pPr>
      <w:spacing w:before="120" w:after="120"/>
      <w:ind w:left="850" w:hanging="850"/>
      <w:jc w:val="both"/>
    </w:pPr>
    <w:rPr>
      <w:rFonts w:eastAsia="Calibri"/>
      <w:sz w:val="24"/>
      <w:lang w:eastAsia="en-GB"/>
    </w:rPr>
  </w:style>
  <w:style w:type="paragraph" w:customStyle="1" w:styleId="ChapterTitle">
    <w:name w:val="ChapterTitle"/>
    <w:basedOn w:val="Normalny"/>
    <w:next w:val="Normalny"/>
    <w:pPr>
      <w:keepNext/>
      <w:spacing w:before="120" w:after="360"/>
      <w:jc w:val="center"/>
    </w:pPr>
    <w:rPr>
      <w:rFonts w:eastAsia="Calibri"/>
      <w:b/>
      <w:sz w:val="32"/>
      <w:lang w:eastAsia="en-GB"/>
    </w:rPr>
  </w:style>
  <w:style w:type="paragraph" w:customStyle="1" w:styleId="PartTitle">
    <w:name w:val="PartTitle"/>
    <w:basedOn w:val="Normalny"/>
    <w:next w:val="ChapterTitle"/>
    <w:pPr>
      <w:keepNext/>
      <w:pageBreakBefore/>
      <w:spacing w:before="120" w:after="360"/>
      <w:jc w:val="center"/>
    </w:pPr>
    <w:rPr>
      <w:rFonts w:eastAsia="Calibri"/>
      <w:b/>
      <w:sz w:val="36"/>
      <w:lang w:eastAsia="en-GB"/>
    </w:rPr>
  </w:style>
  <w:style w:type="paragraph" w:customStyle="1" w:styleId="SectionTitle">
    <w:name w:val="SectionTitle"/>
    <w:basedOn w:val="Normalny"/>
    <w:next w:val="Nagwek1"/>
    <w:pPr>
      <w:keepNext/>
      <w:spacing w:before="120" w:after="360"/>
      <w:jc w:val="center"/>
    </w:pPr>
    <w:rPr>
      <w:rFonts w:eastAsia="Calibri"/>
      <w:b/>
      <w:smallCaps/>
      <w:sz w:val="28"/>
      <w:lang w:eastAsia="en-GB"/>
    </w:rPr>
  </w:style>
  <w:style w:type="character" w:customStyle="1" w:styleId="Nagwek1Znak">
    <w:name w:val="Nagłówek 1 Znak"/>
    <w:basedOn w:val="Domylnaczcionkaakapitu"/>
    <w:link w:val="Nagwek1"/>
    <w:uiPriority w:val="99"/>
    <w:rsid w:val="00A00ABB"/>
    <w:rPr>
      <w:rFonts w:asciiTheme="majorHAnsi" w:eastAsiaTheme="majorEastAsia" w:hAnsiTheme="majorHAnsi" w:cstheme="majorBidi"/>
      <w:caps/>
      <w:sz w:val="36"/>
      <w:szCs w:val="36"/>
    </w:rPr>
  </w:style>
  <w:style w:type="character" w:customStyle="1" w:styleId="Nagwek2Znak">
    <w:name w:val="Nagłówek 2 Znak"/>
    <w:basedOn w:val="Domylnaczcionkaakapitu"/>
    <w:link w:val="Nagwek2"/>
    <w:uiPriority w:val="9"/>
    <w:rsid w:val="00A00ABB"/>
    <w:rPr>
      <w:rFonts w:asciiTheme="majorHAnsi" w:eastAsiaTheme="majorEastAsia" w:hAnsiTheme="majorHAnsi" w:cstheme="majorBidi"/>
      <w:caps/>
      <w:sz w:val="28"/>
      <w:szCs w:val="28"/>
    </w:rPr>
  </w:style>
  <w:style w:type="character" w:customStyle="1" w:styleId="LPzwykly">
    <w:name w:val="LP_zwykly"/>
  </w:style>
  <w:style w:type="character" w:customStyle="1" w:styleId="apple-converted-space">
    <w:name w:val="apple-converted-space"/>
    <w:basedOn w:val="Domylnaczcionkaakapitu"/>
  </w:style>
  <w:style w:type="paragraph" w:customStyle="1" w:styleId="CM54">
    <w:name w:val="CM54"/>
    <w:basedOn w:val="Default"/>
    <w:next w:val="Default"/>
    <w:uiPriority w:val="99"/>
    <w:pPr>
      <w:widowControl w:val="0"/>
      <w:spacing w:after="1105"/>
    </w:pPr>
    <w:rPr>
      <w:rFonts w:eastAsiaTheme="minorEastAsia"/>
      <w:color w:val="auto"/>
      <w:lang w:eastAsia="pl-PL"/>
    </w:rPr>
  </w:style>
  <w:style w:type="paragraph" w:customStyle="1" w:styleId="CM2">
    <w:name w:val="CM2"/>
    <w:basedOn w:val="Normalny"/>
    <w:next w:val="Normalny"/>
    <w:uiPriority w:val="99"/>
    <w:pPr>
      <w:widowControl w:val="0"/>
      <w:autoSpaceDE w:val="0"/>
      <w:autoSpaceDN w:val="0"/>
      <w:adjustRightInd w:val="0"/>
    </w:pPr>
    <w:rPr>
      <w:sz w:val="24"/>
      <w:szCs w:val="24"/>
    </w:rPr>
  </w:style>
  <w:style w:type="paragraph" w:customStyle="1" w:styleId="CM49">
    <w:name w:val="CM49"/>
    <w:basedOn w:val="Normalny"/>
    <w:next w:val="Normalny"/>
    <w:uiPriority w:val="99"/>
    <w:pPr>
      <w:widowControl w:val="0"/>
      <w:autoSpaceDE w:val="0"/>
      <w:autoSpaceDN w:val="0"/>
      <w:adjustRightInd w:val="0"/>
      <w:spacing w:after="543"/>
    </w:pPr>
    <w:rPr>
      <w:sz w:val="24"/>
      <w:szCs w:val="24"/>
    </w:rPr>
  </w:style>
  <w:style w:type="paragraph" w:customStyle="1" w:styleId="CM4">
    <w:name w:val="CM4"/>
    <w:basedOn w:val="Normalny"/>
    <w:next w:val="Normalny"/>
    <w:uiPriority w:val="99"/>
    <w:pPr>
      <w:widowControl w:val="0"/>
      <w:autoSpaceDE w:val="0"/>
      <w:autoSpaceDN w:val="0"/>
      <w:adjustRightInd w:val="0"/>
      <w:spacing w:line="231" w:lineRule="atLeast"/>
    </w:pPr>
    <w:rPr>
      <w:sz w:val="24"/>
      <w:szCs w:val="24"/>
    </w:rPr>
  </w:style>
  <w:style w:type="paragraph" w:customStyle="1" w:styleId="CM5">
    <w:name w:val="CM5"/>
    <w:basedOn w:val="Normalny"/>
    <w:next w:val="Normalny"/>
    <w:uiPriority w:val="99"/>
    <w:pPr>
      <w:widowControl w:val="0"/>
      <w:autoSpaceDE w:val="0"/>
      <w:autoSpaceDN w:val="0"/>
      <w:adjustRightInd w:val="0"/>
      <w:spacing w:line="276" w:lineRule="atLeast"/>
    </w:pPr>
    <w:rPr>
      <w:sz w:val="24"/>
      <w:szCs w:val="24"/>
    </w:rPr>
  </w:style>
  <w:style w:type="paragraph" w:customStyle="1" w:styleId="CM51">
    <w:name w:val="CM51"/>
    <w:basedOn w:val="Normalny"/>
    <w:next w:val="Normalny"/>
    <w:uiPriority w:val="99"/>
    <w:pPr>
      <w:widowControl w:val="0"/>
      <w:autoSpaceDE w:val="0"/>
      <w:autoSpaceDN w:val="0"/>
      <w:adjustRightInd w:val="0"/>
      <w:spacing w:after="270"/>
    </w:pPr>
    <w:rPr>
      <w:sz w:val="24"/>
      <w:szCs w:val="24"/>
    </w:rPr>
  </w:style>
  <w:style w:type="paragraph" w:customStyle="1" w:styleId="CM56">
    <w:name w:val="CM56"/>
    <w:basedOn w:val="Normalny"/>
    <w:next w:val="Normalny"/>
    <w:uiPriority w:val="99"/>
    <w:pPr>
      <w:widowControl w:val="0"/>
      <w:autoSpaceDE w:val="0"/>
      <w:autoSpaceDN w:val="0"/>
      <w:adjustRightInd w:val="0"/>
      <w:spacing w:after="140"/>
    </w:pPr>
    <w:rPr>
      <w:sz w:val="24"/>
      <w:szCs w:val="24"/>
    </w:rPr>
  </w:style>
  <w:style w:type="character" w:customStyle="1" w:styleId="NagwekZnak">
    <w:name w:val="Nagłówek Znak"/>
    <w:basedOn w:val="Domylnaczcionkaakapitu"/>
    <w:link w:val="Nagwek"/>
    <w:uiPriority w:val="99"/>
    <w:rPr>
      <w:lang w:eastAsia="ar-SA"/>
    </w:rPr>
  </w:style>
  <w:style w:type="paragraph" w:customStyle="1" w:styleId="Tekstpodstawowywcity22">
    <w:name w:val="Tekst podstawowy wcięty 22"/>
    <w:basedOn w:val="Normalny"/>
    <w:pPr>
      <w:autoSpaceDE w:val="0"/>
      <w:ind w:left="360" w:hanging="360"/>
      <w:jc w:val="both"/>
    </w:pPr>
    <w:rPr>
      <w:sz w:val="24"/>
      <w:szCs w:val="24"/>
    </w:rPr>
  </w:style>
  <w:style w:type="paragraph" w:customStyle="1" w:styleId="Tekstpodstawowywcity31">
    <w:name w:val="Tekst podstawowy wcięty 31"/>
    <w:basedOn w:val="Normalny"/>
    <w:pPr>
      <w:autoSpaceDE w:val="0"/>
      <w:ind w:left="360" w:hanging="360"/>
    </w:pPr>
    <w:rPr>
      <w:sz w:val="24"/>
      <w:szCs w:val="24"/>
    </w:rPr>
  </w:style>
  <w:style w:type="paragraph" w:customStyle="1" w:styleId="Tekstpodstawowywcity21">
    <w:name w:val="Tekst podstawowy wcięty 21"/>
    <w:basedOn w:val="Normalny"/>
    <w:pPr>
      <w:widowControl w:val="0"/>
      <w:ind w:left="340"/>
      <w:jc w:val="both"/>
    </w:pPr>
    <w:rPr>
      <w:rFonts w:eastAsia="Tahoma"/>
      <w:sz w:val="24"/>
    </w:rPr>
  </w:style>
  <w:style w:type="paragraph" w:customStyle="1" w:styleId="Tekstpodstawowy21">
    <w:name w:val="Tekst podstawowy 21"/>
    <w:basedOn w:val="Normalny"/>
    <w:pPr>
      <w:overflowPunct w:val="0"/>
      <w:autoSpaceDE w:val="0"/>
      <w:autoSpaceDN w:val="0"/>
      <w:adjustRightInd w:val="0"/>
      <w:jc w:val="both"/>
      <w:textAlignment w:val="baseline"/>
    </w:pPr>
    <w:rPr>
      <w:sz w:val="28"/>
      <w:lang w:eastAsia="en-US"/>
    </w:rPr>
  </w:style>
  <w:style w:type="paragraph" w:styleId="Poprawka">
    <w:name w:val="Revision"/>
    <w:hidden/>
    <w:uiPriority w:val="99"/>
    <w:semiHidden/>
    <w:rsid w:val="00F57161"/>
    <w:rPr>
      <w:rFonts w:eastAsia="Times New Roman"/>
      <w:lang w:eastAsia="ar-SA"/>
    </w:rPr>
  </w:style>
  <w:style w:type="character" w:customStyle="1" w:styleId="AkapitzlistZnak">
    <w:name w:val="Akapit z listą Znak"/>
    <w:aliases w:val="L1 Znak,Numerowanie Znak,List Paragraph Znak,Akapit z listą5 Znak,normalny tekst Znak,Akapit z list¹ Znak,2 heading Znak,A_wyliczenie Znak,K-P_odwolanie Znak,maz_wyliczenie Znak,opis dzialania Znak,CW_Lista Znak,List Paragraph1 Znak"/>
    <w:link w:val="Akapitzlist"/>
    <w:uiPriority w:val="34"/>
    <w:qFormat/>
    <w:rsid w:val="00897F16"/>
  </w:style>
  <w:style w:type="character" w:customStyle="1" w:styleId="highlight">
    <w:name w:val="highlight"/>
    <w:basedOn w:val="Domylnaczcionkaakapitu"/>
    <w:rsid w:val="001C3328"/>
  </w:style>
  <w:style w:type="character" w:customStyle="1" w:styleId="WW8Num13z6">
    <w:name w:val="WW8Num13z6"/>
    <w:rsid w:val="004E1F8D"/>
  </w:style>
  <w:style w:type="paragraph" w:customStyle="1" w:styleId="ust">
    <w:name w:val="ust"/>
    <w:uiPriority w:val="99"/>
    <w:rsid w:val="007E7915"/>
    <w:pPr>
      <w:spacing w:before="60" w:after="60"/>
      <w:ind w:left="426" w:hanging="284"/>
      <w:jc w:val="both"/>
    </w:pPr>
    <w:rPr>
      <w:rFonts w:eastAsia="Times New Roman"/>
      <w:sz w:val="24"/>
    </w:rPr>
  </w:style>
  <w:style w:type="table" w:customStyle="1" w:styleId="Tabela-Siatka1">
    <w:name w:val="Tabela - Siatka1"/>
    <w:basedOn w:val="Standardowy"/>
    <w:next w:val="Tabela-Siatka"/>
    <w:uiPriority w:val="59"/>
    <w:rsid w:val="00DC581D"/>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Zakotwiczenieprzypisudolnego">
    <w:name w:val="Zakotwiczenie przypisu dolnego"/>
    <w:rsid w:val="00D26A13"/>
    <w:rPr>
      <w:vertAlign w:val="superscript"/>
    </w:rPr>
  </w:style>
  <w:style w:type="character" w:customStyle="1" w:styleId="Znakiprzypiswdolnych">
    <w:name w:val="Znaki przypisów dolnych"/>
    <w:rsid w:val="00D26A13"/>
    <w:rPr>
      <w:vertAlign w:val="superscript"/>
    </w:rPr>
  </w:style>
  <w:style w:type="character" w:customStyle="1" w:styleId="Nagwek3Znak">
    <w:name w:val="Nagłówek 3 Znak"/>
    <w:basedOn w:val="Domylnaczcionkaakapitu"/>
    <w:link w:val="Nagwek3"/>
    <w:uiPriority w:val="99"/>
    <w:rsid w:val="00A00ABB"/>
    <w:rPr>
      <w:rFonts w:asciiTheme="majorHAnsi" w:eastAsiaTheme="majorEastAsia" w:hAnsiTheme="majorHAnsi" w:cstheme="majorBidi"/>
      <w:smallCaps/>
      <w:sz w:val="28"/>
      <w:szCs w:val="28"/>
    </w:rPr>
  </w:style>
  <w:style w:type="character" w:customStyle="1" w:styleId="Nagwek4Znak">
    <w:name w:val="Nagłówek 4 Znak"/>
    <w:basedOn w:val="Domylnaczcionkaakapitu"/>
    <w:link w:val="Nagwek4"/>
    <w:uiPriority w:val="9"/>
    <w:semiHidden/>
    <w:rsid w:val="00A00ABB"/>
    <w:rPr>
      <w:rFonts w:asciiTheme="majorHAnsi" w:eastAsiaTheme="majorEastAsia" w:hAnsiTheme="majorHAnsi" w:cstheme="majorBidi"/>
      <w:caps/>
    </w:rPr>
  </w:style>
  <w:style w:type="character" w:customStyle="1" w:styleId="Nagwek5Znak">
    <w:name w:val="Nagłówek 5 Znak"/>
    <w:basedOn w:val="Domylnaczcionkaakapitu"/>
    <w:link w:val="Nagwek5"/>
    <w:uiPriority w:val="9"/>
    <w:semiHidden/>
    <w:rsid w:val="00A00ABB"/>
    <w:rPr>
      <w:rFonts w:asciiTheme="majorHAnsi" w:eastAsiaTheme="majorEastAsia" w:hAnsiTheme="majorHAnsi" w:cstheme="majorBidi"/>
      <w:i/>
      <w:iCs/>
      <w:caps/>
    </w:rPr>
  </w:style>
  <w:style w:type="character" w:customStyle="1" w:styleId="Nagwek6Znak">
    <w:name w:val="Nagłówek 6 Znak"/>
    <w:basedOn w:val="Domylnaczcionkaakapitu"/>
    <w:link w:val="Nagwek6"/>
    <w:uiPriority w:val="9"/>
    <w:semiHidden/>
    <w:rsid w:val="00A00ABB"/>
    <w:rPr>
      <w:rFonts w:asciiTheme="majorHAnsi" w:eastAsiaTheme="majorEastAsia" w:hAnsiTheme="majorHAnsi" w:cstheme="majorBidi"/>
      <w:b/>
      <w:bCs/>
      <w:caps/>
      <w:color w:val="262626" w:themeColor="text1" w:themeTint="D9"/>
      <w:sz w:val="20"/>
      <w:szCs w:val="20"/>
    </w:rPr>
  </w:style>
  <w:style w:type="character" w:customStyle="1" w:styleId="Nagwek7Znak">
    <w:name w:val="Nagłówek 7 Znak"/>
    <w:basedOn w:val="Domylnaczcionkaakapitu"/>
    <w:link w:val="Nagwek7"/>
    <w:uiPriority w:val="9"/>
    <w:semiHidden/>
    <w:rsid w:val="00A00ABB"/>
    <w:rPr>
      <w:rFonts w:asciiTheme="majorHAnsi" w:eastAsiaTheme="majorEastAsia" w:hAnsiTheme="majorHAnsi" w:cstheme="majorBidi"/>
      <w:b/>
      <w:bCs/>
      <w:i/>
      <w:iCs/>
      <w:caps/>
      <w:color w:val="262626" w:themeColor="text1" w:themeTint="D9"/>
      <w:sz w:val="20"/>
      <w:szCs w:val="20"/>
    </w:rPr>
  </w:style>
  <w:style w:type="character" w:customStyle="1" w:styleId="Nagwek8Znak">
    <w:name w:val="Nagłówek 8 Znak"/>
    <w:basedOn w:val="Domylnaczcionkaakapitu"/>
    <w:link w:val="Nagwek8"/>
    <w:uiPriority w:val="9"/>
    <w:semiHidden/>
    <w:rsid w:val="00A00ABB"/>
    <w:rPr>
      <w:rFonts w:asciiTheme="majorHAnsi" w:eastAsiaTheme="majorEastAsia" w:hAnsiTheme="majorHAnsi" w:cstheme="majorBidi"/>
      <w:b/>
      <w:bCs/>
      <w:caps/>
      <w:color w:val="7F7F7F" w:themeColor="text1" w:themeTint="80"/>
      <w:sz w:val="20"/>
      <w:szCs w:val="20"/>
    </w:rPr>
  </w:style>
  <w:style w:type="character" w:customStyle="1" w:styleId="Nagwek9Znak">
    <w:name w:val="Nagłówek 9 Znak"/>
    <w:basedOn w:val="Domylnaczcionkaakapitu"/>
    <w:link w:val="Nagwek9"/>
    <w:uiPriority w:val="9"/>
    <w:semiHidden/>
    <w:rsid w:val="00A00ABB"/>
    <w:rPr>
      <w:rFonts w:asciiTheme="majorHAnsi" w:eastAsiaTheme="majorEastAsia" w:hAnsiTheme="majorHAnsi" w:cstheme="majorBidi"/>
      <w:b/>
      <w:bCs/>
      <w:i/>
      <w:iCs/>
      <w:caps/>
      <w:color w:val="7F7F7F" w:themeColor="text1" w:themeTint="80"/>
      <w:sz w:val="20"/>
      <w:szCs w:val="20"/>
    </w:rPr>
  </w:style>
  <w:style w:type="paragraph" w:styleId="Legenda">
    <w:name w:val="caption"/>
    <w:basedOn w:val="Normalny"/>
    <w:next w:val="Normalny"/>
    <w:uiPriority w:val="35"/>
    <w:semiHidden/>
    <w:unhideWhenUsed/>
    <w:qFormat/>
    <w:rsid w:val="00A00ABB"/>
    <w:pPr>
      <w:spacing w:line="240" w:lineRule="auto"/>
    </w:pPr>
    <w:rPr>
      <w:b/>
      <w:bCs/>
      <w:smallCaps/>
      <w:color w:val="595959" w:themeColor="text1" w:themeTint="A6"/>
    </w:rPr>
  </w:style>
  <w:style w:type="paragraph" w:styleId="Tytu">
    <w:name w:val="Title"/>
    <w:basedOn w:val="Normalny"/>
    <w:next w:val="Normalny"/>
    <w:link w:val="TytuZnak"/>
    <w:qFormat/>
    <w:rsid w:val="00A00ABB"/>
    <w:pPr>
      <w:spacing w:after="0" w:line="240" w:lineRule="auto"/>
      <w:contextualSpacing/>
    </w:pPr>
    <w:rPr>
      <w:rFonts w:asciiTheme="majorHAnsi" w:eastAsiaTheme="majorEastAsia" w:hAnsiTheme="majorHAnsi" w:cstheme="majorBidi"/>
      <w:caps/>
      <w:color w:val="404040" w:themeColor="text1" w:themeTint="BF"/>
      <w:spacing w:val="-10"/>
      <w:sz w:val="72"/>
      <w:szCs w:val="72"/>
    </w:rPr>
  </w:style>
  <w:style w:type="character" w:customStyle="1" w:styleId="TytuZnak">
    <w:name w:val="Tytuł Znak"/>
    <w:basedOn w:val="Domylnaczcionkaakapitu"/>
    <w:link w:val="Tytu"/>
    <w:rsid w:val="00A00ABB"/>
    <w:rPr>
      <w:rFonts w:asciiTheme="majorHAnsi" w:eastAsiaTheme="majorEastAsia" w:hAnsiTheme="majorHAnsi" w:cstheme="majorBidi"/>
      <w:caps/>
      <w:color w:val="404040" w:themeColor="text1" w:themeTint="BF"/>
      <w:spacing w:val="-10"/>
      <w:sz w:val="72"/>
      <w:szCs w:val="72"/>
    </w:rPr>
  </w:style>
  <w:style w:type="paragraph" w:styleId="Podtytu">
    <w:name w:val="Subtitle"/>
    <w:basedOn w:val="Normalny"/>
    <w:next w:val="Normalny"/>
    <w:link w:val="PodtytuZnak"/>
    <w:uiPriority w:val="99"/>
    <w:qFormat/>
    <w:rsid w:val="00A00ABB"/>
    <w:pPr>
      <w:numPr>
        <w:ilvl w:val="1"/>
      </w:numPr>
    </w:pPr>
    <w:rPr>
      <w:rFonts w:asciiTheme="majorHAnsi" w:eastAsiaTheme="majorEastAsia" w:hAnsiTheme="majorHAnsi" w:cstheme="majorBidi"/>
      <w:smallCaps/>
      <w:color w:val="595959" w:themeColor="text1" w:themeTint="A6"/>
      <w:sz w:val="28"/>
      <w:szCs w:val="28"/>
    </w:rPr>
  </w:style>
  <w:style w:type="character" w:customStyle="1" w:styleId="PodtytuZnak">
    <w:name w:val="Podtytuł Znak"/>
    <w:basedOn w:val="Domylnaczcionkaakapitu"/>
    <w:link w:val="Podtytu"/>
    <w:uiPriority w:val="99"/>
    <w:rsid w:val="00A00ABB"/>
    <w:rPr>
      <w:rFonts w:asciiTheme="majorHAnsi" w:eastAsiaTheme="majorEastAsia" w:hAnsiTheme="majorHAnsi" w:cstheme="majorBidi"/>
      <w:smallCaps/>
      <w:color w:val="595959" w:themeColor="text1" w:themeTint="A6"/>
      <w:sz w:val="28"/>
      <w:szCs w:val="28"/>
    </w:rPr>
  </w:style>
  <w:style w:type="character" w:styleId="Uwydatnienie">
    <w:name w:val="Emphasis"/>
    <w:basedOn w:val="Domylnaczcionkaakapitu"/>
    <w:uiPriority w:val="20"/>
    <w:qFormat/>
    <w:rsid w:val="00A00ABB"/>
    <w:rPr>
      <w:i/>
      <w:iCs/>
    </w:rPr>
  </w:style>
  <w:style w:type="paragraph" w:styleId="Bezodstpw">
    <w:name w:val="No Spacing"/>
    <w:uiPriority w:val="1"/>
    <w:qFormat/>
    <w:rsid w:val="00A00ABB"/>
    <w:pPr>
      <w:spacing w:after="0" w:line="240" w:lineRule="auto"/>
    </w:pPr>
  </w:style>
  <w:style w:type="paragraph" w:styleId="Cytat">
    <w:name w:val="Quote"/>
    <w:basedOn w:val="Normalny"/>
    <w:next w:val="Normalny"/>
    <w:link w:val="CytatZnak"/>
    <w:uiPriority w:val="29"/>
    <w:qFormat/>
    <w:rsid w:val="00A00ABB"/>
    <w:pPr>
      <w:spacing w:before="160" w:line="240" w:lineRule="auto"/>
      <w:ind w:left="720" w:right="720"/>
    </w:pPr>
    <w:rPr>
      <w:rFonts w:asciiTheme="majorHAnsi" w:eastAsiaTheme="majorEastAsia" w:hAnsiTheme="majorHAnsi" w:cstheme="majorBidi"/>
      <w:sz w:val="25"/>
      <w:szCs w:val="25"/>
    </w:rPr>
  </w:style>
  <w:style w:type="character" w:customStyle="1" w:styleId="CytatZnak">
    <w:name w:val="Cytat Znak"/>
    <w:basedOn w:val="Domylnaczcionkaakapitu"/>
    <w:link w:val="Cytat"/>
    <w:uiPriority w:val="29"/>
    <w:rsid w:val="00A00ABB"/>
    <w:rPr>
      <w:rFonts w:asciiTheme="majorHAnsi" w:eastAsiaTheme="majorEastAsia" w:hAnsiTheme="majorHAnsi" w:cstheme="majorBidi"/>
      <w:sz w:val="25"/>
      <w:szCs w:val="25"/>
    </w:rPr>
  </w:style>
  <w:style w:type="paragraph" w:styleId="Cytatintensywny">
    <w:name w:val="Intense Quote"/>
    <w:basedOn w:val="Normalny"/>
    <w:next w:val="Normalny"/>
    <w:link w:val="CytatintensywnyZnak"/>
    <w:uiPriority w:val="30"/>
    <w:qFormat/>
    <w:rsid w:val="00A00ABB"/>
    <w:pPr>
      <w:spacing w:before="280" w:after="280" w:line="240" w:lineRule="auto"/>
      <w:ind w:left="1080" w:right="1080"/>
      <w:jc w:val="center"/>
    </w:pPr>
    <w:rPr>
      <w:color w:val="404040" w:themeColor="text1" w:themeTint="BF"/>
      <w:sz w:val="32"/>
      <w:szCs w:val="32"/>
    </w:rPr>
  </w:style>
  <w:style w:type="character" w:customStyle="1" w:styleId="CytatintensywnyZnak">
    <w:name w:val="Cytat intensywny Znak"/>
    <w:basedOn w:val="Domylnaczcionkaakapitu"/>
    <w:link w:val="Cytatintensywny"/>
    <w:uiPriority w:val="30"/>
    <w:rsid w:val="00A00ABB"/>
    <w:rPr>
      <w:color w:val="404040" w:themeColor="text1" w:themeTint="BF"/>
      <w:sz w:val="32"/>
      <w:szCs w:val="32"/>
    </w:rPr>
  </w:style>
  <w:style w:type="character" w:styleId="Wyrnieniedelikatne">
    <w:name w:val="Subtle Emphasis"/>
    <w:basedOn w:val="Domylnaczcionkaakapitu"/>
    <w:uiPriority w:val="19"/>
    <w:qFormat/>
    <w:rsid w:val="00A00ABB"/>
    <w:rPr>
      <w:i/>
      <w:iCs/>
      <w:color w:val="595959" w:themeColor="text1" w:themeTint="A6"/>
    </w:rPr>
  </w:style>
  <w:style w:type="character" w:styleId="Wyrnienieintensywne">
    <w:name w:val="Intense Emphasis"/>
    <w:basedOn w:val="Domylnaczcionkaakapitu"/>
    <w:uiPriority w:val="21"/>
    <w:qFormat/>
    <w:rsid w:val="00A00ABB"/>
    <w:rPr>
      <w:b/>
      <w:bCs/>
      <w:i/>
      <w:iCs/>
    </w:rPr>
  </w:style>
  <w:style w:type="character" w:styleId="Odwoaniedelikatne">
    <w:name w:val="Subtle Reference"/>
    <w:basedOn w:val="Domylnaczcionkaakapitu"/>
    <w:uiPriority w:val="31"/>
    <w:qFormat/>
    <w:rsid w:val="00A00ABB"/>
    <w:rPr>
      <w:smallCaps/>
      <w:color w:val="404040" w:themeColor="text1" w:themeTint="BF"/>
      <w:u w:val="single" w:color="7F7F7F" w:themeColor="text1" w:themeTint="80"/>
    </w:rPr>
  </w:style>
  <w:style w:type="character" w:styleId="Odwoanieintensywne">
    <w:name w:val="Intense Reference"/>
    <w:basedOn w:val="Domylnaczcionkaakapitu"/>
    <w:uiPriority w:val="32"/>
    <w:qFormat/>
    <w:rsid w:val="00A00ABB"/>
    <w:rPr>
      <w:b/>
      <w:bCs/>
      <w:caps w:val="0"/>
      <w:smallCaps/>
      <w:color w:val="auto"/>
      <w:spacing w:val="3"/>
      <w:u w:val="single"/>
    </w:rPr>
  </w:style>
  <w:style w:type="character" w:styleId="Tytuksiki">
    <w:name w:val="Book Title"/>
    <w:basedOn w:val="Domylnaczcionkaakapitu"/>
    <w:uiPriority w:val="33"/>
    <w:qFormat/>
    <w:rsid w:val="00A00ABB"/>
    <w:rPr>
      <w:b/>
      <w:bCs/>
      <w:smallCaps/>
      <w:spacing w:val="7"/>
    </w:rPr>
  </w:style>
  <w:style w:type="paragraph" w:styleId="Nagwekspisutreci">
    <w:name w:val="TOC Heading"/>
    <w:basedOn w:val="Nagwek1"/>
    <w:next w:val="Normalny"/>
    <w:uiPriority w:val="39"/>
    <w:semiHidden/>
    <w:unhideWhenUsed/>
    <w:qFormat/>
    <w:rsid w:val="00A00ABB"/>
    <w:pPr>
      <w:outlineLvl w:val="9"/>
    </w:pPr>
  </w:style>
  <w:style w:type="paragraph" w:styleId="Tekstpodstawowywcity2">
    <w:name w:val="Body Text Indent 2"/>
    <w:basedOn w:val="Normalny"/>
    <w:link w:val="Tekstpodstawowywcity2Znak"/>
    <w:uiPriority w:val="99"/>
    <w:semiHidden/>
    <w:unhideWhenUsed/>
    <w:rsid w:val="0087550A"/>
    <w:pPr>
      <w:spacing w:after="120" w:line="480" w:lineRule="auto"/>
      <w:ind w:left="283"/>
    </w:pPr>
  </w:style>
  <w:style w:type="character" w:customStyle="1" w:styleId="Tekstpodstawowywcity2Znak">
    <w:name w:val="Tekst podstawowy wcięty 2 Znak"/>
    <w:basedOn w:val="Domylnaczcionkaakapitu"/>
    <w:link w:val="Tekstpodstawowywcity2"/>
    <w:uiPriority w:val="99"/>
    <w:semiHidden/>
    <w:rsid w:val="0087550A"/>
  </w:style>
  <w:style w:type="character" w:customStyle="1" w:styleId="Teksttreci">
    <w:name w:val="Tekst treści_"/>
    <w:basedOn w:val="Domylnaczcionkaakapitu"/>
    <w:link w:val="Teksttreci0"/>
    <w:rsid w:val="00FB7440"/>
    <w:rPr>
      <w:rFonts w:ascii="Times New Roman" w:eastAsia="Times New Roman" w:hAnsi="Times New Roman" w:cs="Times New Roman"/>
    </w:rPr>
  </w:style>
  <w:style w:type="paragraph" w:customStyle="1" w:styleId="Teksttreci0">
    <w:name w:val="Tekst treści"/>
    <w:basedOn w:val="Normalny"/>
    <w:link w:val="Teksttreci"/>
    <w:rsid w:val="00FB7440"/>
    <w:pPr>
      <w:widowControl w:val="0"/>
      <w:spacing w:after="120" w:line="240" w:lineRule="auto"/>
    </w:pPr>
    <w:rPr>
      <w:rFonts w:ascii="Times New Roman" w:eastAsia="Times New Roman" w:hAnsi="Times New Roman" w:cs="Times New Roman"/>
    </w:rPr>
  </w:style>
  <w:style w:type="character" w:customStyle="1" w:styleId="SIWZtekstZnak">
    <w:name w:val="SIWZ_tekst Znak"/>
    <w:link w:val="SIWZtekst"/>
    <w:locked/>
    <w:rsid w:val="00BE1272"/>
    <w:rPr>
      <w:rFonts w:ascii="Arial" w:hAnsi="Arial" w:cs="Arial"/>
    </w:rPr>
  </w:style>
  <w:style w:type="paragraph" w:customStyle="1" w:styleId="SIWZtekst">
    <w:name w:val="SIWZ_tekst"/>
    <w:basedOn w:val="Normalny"/>
    <w:link w:val="SIWZtekstZnak"/>
    <w:rsid w:val="00BE1272"/>
    <w:pPr>
      <w:tabs>
        <w:tab w:val="left" w:pos="720"/>
      </w:tabs>
      <w:spacing w:before="240" w:after="0" w:line="360" w:lineRule="auto"/>
      <w:jc w:val="both"/>
    </w:pPr>
    <w:rPr>
      <w:rFonts w:ascii="Arial" w:hAnsi="Arial" w:cs="Arial"/>
    </w:rPr>
  </w:style>
  <w:style w:type="character" w:customStyle="1" w:styleId="Odwoaniedokomentarza1">
    <w:name w:val="Odwołanie do komentarza1"/>
    <w:rsid w:val="00454F40"/>
    <w:rPr>
      <w:sz w:val="16"/>
      <w:szCs w:val="16"/>
    </w:rPr>
  </w:style>
  <w:style w:type="character" w:customStyle="1" w:styleId="WW8Num32z1">
    <w:name w:val="WW8Num32z1"/>
    <w:rsid w:val="00454F40"/>
  </w:style>
  <w:style w:type="character" w:customStyle="1" w:styleId="WW8Num41z6">
    <w:name w:val="WW8Num41z6"/>
    <w:rsid w:val="00454F40"/>
  </w:style>
  <w:style w:type="character" w:customStyle="1" w:styleId="WW8Num19z3">
    <w:name w:val="WW8Num19z3"/>
    <w:rsid w:val="00454F40"/>
  </w:style>
  <w:style w:type="character" w:customStyle="1" w:styleId="WW8Num46z8">
    <w:name w:val="WW8Num46z8"/>
    <w:rsid w:val="00454F40"/>
  </w:style>
  <w:style w:type="character" w:customStyle="1" w:styleId="WW8Num18z7">
    <w:name w:val="WW8Num18z7"/>
    <w:rsid w:val="00454F40"/>
  </w:style>
  <w:style w:type="character" w:customStyle="1" w:styleId="WW8Num38z3">
    <w:name w:val="WW8Num38z3"/>
    <w:rsid w:val="00454F40"/>
  </w:style>
  <w:style w:type="character" w:customStyle="1" w:styleId="WW8Num43z6">
    <w:name w:val="WW8Num43z6"/>
    <w:rsid w:val="00454F40"/>
  </w:style>
  <w:style w:type="character" w:customStyle="1" w:styleId="WW8Num6z7">
    <w:name w:val="WW8Num6z7"/>
    <w:rsid w:val="00454F40"/>
  </w:style>
  <w:style w:type="character" w:customStyle="1" w:styleId="WW8Num8z5">
    <w:name w:val="WW8Num8z5"/>
    <w:rsid w:val="00454F40"/>
  </w:style>
  <w:style w:type="character" w:customStyle="1" w:styleId="WW8Num42z4">
    <w:name w:val="WW8Num42z4"/>
    <w:rsid w:val="00454F40"/>
  </w:style>
  <w:style w:type="character" w:customStyle="1" w:styleId="WW8Num12z2">
    <w:name w:val="WW8Num12z2"/>
    <w:rsid w:val="00454F40"/>
  </w:style>
  <w:style w:type="character" w:customStyle="1" w:styleId="WW8Num21z0">
    <w:name w:val="WW8Num21z0"/>
    <w:rsid w:val="00454F40"/>
    <w:rPr>
      <w:rFonts w:ascii="Verdana" w:eastAsia="Times New Roman" w:hAnsi="Verdana" w:cs="Verdana" w:hint="default"/>
      <w:bCs/>
      <w:iCs/>
      <w:sz w:val="20"/>
      <w:szCs w:val="20"/>
    </w:rPr>
  </w:style>
  <w:style w:type="character" w:customStyle="1" w:styleId="WW8Num27z8">
    <w:name w:val="WW8Num27z8"/>
    <w:rsid w:val="00454F40"/>
  </w:style>
  <w:style w:type="character" w:customStyle="1" w:styleId="WW8Num19z5">
    <w:name w:val="WW8Num19z5"/>
    <w:rsid w:val="00454F40"/>
  </w:style>
  <w:style w:type="character" w:customStyle="1" w:styleId="WW8Num35z2">
    <w:name w:val="WW8Num35z2"/>
    <w:rsid w:val="00454F40"/>
  </w:style>
  <w:style w:type="character" w:customStyle="1" w:styleId="WW8Num11z0">
    <w:name w:val="WW8Num11z0"/>
    <w:rsid w:val="00454F40"/>
    <w:rPr>
      <w:rFonts w:ascii="Verdana" w:hAnsi="Verdana" w:cs="Arial"/>
      <w:bCs/>
      <w:i w:val="0"/>
      <w:color w:val="auto"/>
      <w:sz w:val="20"/>
      <w:szCs w:val="20"/>
    </w:rPr>
  </w:style>
  <w:style w:type="character" w:customStyle="1" w:styleId="WW8Num5z5">
    <w:name w:val="WW8Num5z5"/>
    <w:rsid w:val="00454F40"/>
  </w:style>
  <w:style w:type="character" w:customStyle="1" w:styleId="ZwykytekstZnak">
    <w:name w:val="Zwykły tekst Znak"/>
    <w:link w:val="Zwykytekst"/>
    <w:rsid w:val="00454F40"/>
    <w:rPr>
      <w:rFonts w:ascii="Calibri" w:hAnsi="Calibri"/>
      <w:szCs w:val="21"/>
    </w:rPr>
  </w:style>
  <w:style w:type="character" w:customStyle="1" w:styleId="WW8Num31z8">
    <w:name w:val="WW8Num31z8"/>
    <w:rsid w:val="00454F40"/>
  </w:style>
  <w:style w:type="character" w:customStyle="1" w:styleId="WW8Num38z5">
    <w:name w:val="WW8Num38z5"/>
    <w:rsid w:val="00454F40"/>
  </w:style>
  <w:style w:type="character" w:customStyle="1" w:styleId="WW8Num13z2">
    <w:name w:val="WW8Num13z2"/>
    <w:rsid w:val="00454F40"/>
  </w:style>
  <w:style w:type="character" w:customStyle="1" w:styleId="WW8Num18z2">
    <w:name w:val="WW8Num18z2"/>
    <w:rsid w:val="00454F40"/>
  </w:style>
  <w:style w:type="character" w:customStyle="1" w:styleId="WW8Num25z2">
    <w:name w:val="WW8Num25z2"/>
    <w:rsid w:val="00454F40"/>
  </w:style>
  <w:style w:type="character" w:customStyle="1" w:styleId="WW8Num47z7">
    <w:name w:val="WW8Num47z7"/>
    <w:rsid w:val="00454F40"/>
  </w:style>
  <w:style w:type="character" w:customStyle="1" w:styleId="WW8Num4z3">
    <w:name w:val="WW8Num4z3"/>
    <w:rsid w:val="00454F40"/>
  </w:style>
  <w:style w:type="character" w:customStyle="1" w:styleId="WW8Num29z2">
    <w:name w:val="WW8Num29z2"/>
    <w:rsid w:val="00454F40"/>
  </w:style>
  <w:style w:type="character" w:customStyle="1" w:styleId="WW8Num33z1">
    <w:name w:val="WW8Num33z1"/>
    <w:rsid w:val="00454F40"/>
  </w:style>
  <w:style w:type="character" w:customStyle="1" w:styleId="WW8Num7z7">
    <w:name w:val="WW8Num7z7"/>
    <w:rsid w:val="00454F40"/>
  </w:style>
  <w:style w:type="character" w:customStyle="1" w:styleId="Teksttreci74">
    <w:name w:val="Tekst treści74"/>
    <w:rsid w:val="00454F40"/>
    <w:rPr>
      <w:rFonts w:ascii="Century Gothic" w:eastAsia="Times New Roman" w:hAnsi="Century Gothic" w:cs="Century Gothic"/>
      <w:sz w:val="17"/>
      <w:szCs w:val="17"/>
      <w:shd w:val="clear" w:color="auto" w:fill="FFFFFF"/>
    </w:rPr>
  </w:style>
  <w:style w:type="character" w:customStyle="1" w:styleId="WW8Num44z6">
    <w:name w:val="WW8Num44z6"/>
    <w:rsid w:val="00454F40"/>
  </w:style>
  <w:style w:type="character" w:customStyle="1" w:styleId="FontStyle34">
    <w:name w:val="Font Style34"/>
    <w:uiPriority w:val="99"/>
    <w:rsid w:val="00454F40"/>
    <w:rPr>
      <w:rFonts w:ascii="Times New Roman" w:hAnsi="Times New Roman"/>
      <w:sz w:val="20"/>
    </w:rPr>
  </w:style>
  <w:style w:type="character" w:customStyle="1" w:styleId="WW8Num33z5">
    <w:name w:val="WW8Num33z5"/>
    <w:rsid w:val="00454F40"/>
  </w:style>
  <w:style w:type="character" w:customStyle="1" w:styleId="WW8Num20z4">
    <w:name w:val="WW8Num20z4"/>
    <w:rsid w:val="00454F40"/>
  </w:style>
  <w:style w:type="character" w:customStyle="1" w:styleId="WW8Num27z5">
    <w:name w:val="WW8Num27z5"/>
    <w:rsid w:val="00454F40"/>
  </w:style>
  <w:style w:type="character" w:customStyle="1" w:styleId="WW8Num2z6">
    <w:name w:val="WW8Num2z6"/>
    <w:rsid w:val="00454F40"/>
  </w:style>
  <w:style w:type="character" w:customStyle="1" w:styleId="WW8Num1z2">
    <w:name w:val="WW8Num1z2"/>
    <w:rsid w:val="00454F40"/>
  </w:style>
  <w:style w:type="character" w:customStyle="1" w:styleId="WW8Num29z0">
    <w:name w:val="WW8Num29z0"/>
    <w:rsid w:val="00454F40"/>
    <w:rPr>
      <w:rFonts w:hint="default"/>
    </w:rPr>
  </w:style>
  <w:style w:type="character" w:customStyle="1" w:styleId="WW8Num11z5">
    <w:name w:val="WW8Num11z5"/>
    <w:rsid w:val="00454F40"/>
  </w:style>
  <w:style w:type="character" w:customStyle="1" w:styleId="WW8Num34z7">
    <w:name w:val="WW8Num34z7"/>
    <w:rsid w:val="00454F40"/>
  </w:style>
  <w:style w:type="character" w:customStyle="1" w:styleId="WW8Num36z1">
    <w:name w:val="WW8Num36z1"/>
    <w:rsid w:val="00454F40"/>
  </w:style>
  <w:style w:type="character" w:customStyle="1" w:styleId="WW8Num43z8">
    <w:name w:val="WW8Num43z8"/>
    <w:rsid w:val="00454F40"/>
  </w:style>
  <w:style w:type="character" w:customStyle="1" w:styleId="WW8Num40z6">
    <w:name w:val="WW8Num40z6"/>
    <w:rsid w:val="00454F40"/>
  </w:style>
  <w:style w:type="character" w:customStyle="1" w:styleId="WW8Num43z3">
    <w:name w:val="WW8Num43z3"/>
    <w:rsid w:val="00454F40"/>
  </w:style>
  <w:style w:type="character" w:customStyle="1" w:styleId="WW8Num47z1">
    <w:name w:val="WW8Num47z1"/>
    <w:rsid w:val="00454F40"/>
  </w:style>
  <w:style w:type="character" w:customStyle="1" w:styleId="WW8Num18z1">
    <w:name w:val="WW8Num18z1"/>
    <w:rsid w:val="00454F40"/>
  </w:style>
  <w:style w:type="character" w:customStyle="1" w:styleId="WW8Num25z4">
    <w:name w:val="WW8Num25z4"/>
    <w:rsid w:val="00454F40"/>
  </w:style>
  <w:style w:type="character" w:customStyle="1" w:styleId="WW8Num24z0">
    <w:name w:val="WW8Num24z0"/>
    <w:rsid w:val="00454F40"/>
    <w:rPr>
      <w:rFonts w:ascii="Symbol" w:hAnsi="Symbol" w:cs="Symbol" w:hint="default"/>
    </w:rPr>
  </w:style>
  <w:style w:type="character" w:customStyle="1" w:styleId="WW8Num17z5">
    <w:name w:val="WW8Num17z5"/>
    <w:rsid w:val="00454F40"/>
  </w:style>
  <w:style w:type="character" w:customStyle="1" w:styleId="WW8Num1z7">
    <w:name w:val="WW8Num1z7"/>
    <w:rsid w:val="00454F40"/>
  </w:style>
  <w:style w:type="character" w:customStyle="1" w:styleId="WW8Num5z6">
    <w:name w:val="WW8Num5z6"/>
    <w:rsid w:val="00454F40"/>
  </w:style>
  <w:style w:type="character" w:customStyle="1" w:styleId="WW8Num47z8">
    <w:name w:val="WW8Num47z8"/>
    <w:rsid w:val="00454F40"/>
  </w:style>
  <w:style w:type="character" w:customStyle="1" w:styleId="WW8Num18z6">
    <w:name w:val="WW8Num18z6"/>
    <w:rsid w:val="00454F40"/>
  </w:style>
  <w:style w:type="character" w:customStyle="1" w:styleId="WW8Num1z6">
    <w:name w:val="WW8Num1z6"/>
    <w:rsid w:val="00454F40"/>
  </w:style>
  <w:style w:type="character" w:styleId="UyteHipercze">
    <w:name w:val="FollowedHyperlink"/>
    <w:uiPriority w:val="99"/>
    <w:unhideWhenUsed/>
    <w:rsid w:val="00454F40"/>
    <w:rPr>
      <w:color w:val="954F72"/>
      <w:u w:val="single"/>
    </w:rPr>
  </w:style>
  <w:style w:type="character" w:customStyle="1" w:styleId="WW8Num23z6">
    <w:name w:val="WW8Num23z6"/>
    <w:rsid w:val="00454F40"/>
  </w:style>
  <w:style w:type="character" w:customStyle="1" w:styleId="WW8Num39z7">
    <w:name w:val="WW8Num39z7"/>
    <w:rsid w:val="00454F40"/>
  </w:style>
  <w:style w:type="character" w:customStyle="1" w:styleId="WW8Num7z1">
    <w:name w:val="WW8Num7z1"/>
    <w:rsid w:val="00454F40"/>
  </w:style>
  <w:style w:type="character" w:customStyle="1" w:styleId="WW8Num32z3">
    <w:name w:val="WW8Num32z3"/>
    <w:rsid w:val="00454F40"/>
  </w:style>
  <w:style w:type="character" w:customStyle="1" w:styleId="WW8Num18z0">
    <w:name w:val="WW8Num18z0"/>
    <w:rsid w:val="00454F40"/>
    <w:rPr>
      <w:rFonts w:cs="Verdana" w:hint="default"/>
    </w:rPr>
  </w:style>
  <w:style w:type="character" w:customStyle="1" w:styleId="WW8Num31z4">
    <w:name w:val="WW8Num31z4"/>
    <w:rsid w:val="00454F40"/>
  </w:style>
  <w:style w:type="character" w:customStyle="1" w:styleId="WW8Num32z6">
    <w:name w:val="WW8Num32z6"/>
    <w:rsid w:val="00454F40"/>
  </w:style>
  <w:style w:type="character" w:customStyle="1" w:styleId="WW8Num35z8">
    <w:name w:val="WW8Num35z8"/>
    <w:rsid w:val="00454F40"/>
  </w:style>
  <w:style w:type="character" w:customStyle="1" w:styleId="WW8Num2z7">
    <w:name w:val="WW8Num2z7"/>
    <w:rsid w:val="00454F40"/>
  </w:style>
  <w:style w:type="character" w:customStyle="1" w:styleId="WW8Num39z4">
    <w:name w:val="WW8Num39z4"/>
    <w:rsid w:val="00454F40"/>
  </w:style>
  <w:style w:type="character" w:customStyle="1" w:styleId="WW8Num12z3">
    <w:name w:val="WW8Num12z3"/>
    <w:rsid w:val="00454F40"/>
  </w:style>
  <w:style w:type="character" w:customStyle="1" w:styleId="WW8Num14z6">
    <w:name w:val="WW8Num14z6"/>
    <w:rsid w:val="00454F40"/>
  </w:style>
  <w:style w:type="character" w:customStyle="1" w:styleId="WW8Num20z5">
    <w:name w:val="WW8Num20z5"/>
    <w:rsid w:val="00454F40"/>
  </w:style>
  <w:style w:type="character" w:customStyle="1" w:styleId="WW8Num36z6">
    <w:name w:val="WW8Num36z6"/>
    <w:rsid w:val="00454F40"/>
  </w:style>
  <w:style w:type="character" w:customStyle="1" w:styleId="WW8Num28z8">
    <w:name w:val="WW8Num28z8"/>
    <w:rsid w:val="00454F40"/>
  </w:style>
  <w:style w:type="character" w:customStyle="1" w:styleId="WW8Num27z7">
    <w:name w:val="WW8Num27z7"/>
    <w:rsid w:val="00454F40"/>
  </w:style>
  <w:style w:type="character" w:customStyle="1" w:styleId="WW8Num42z6">
    <w:name w:val="WW8Num42z6"/>
    <w:rsid w:val="00454F40"/>
  </w:style>
  <w:style w:type="character" w:customStyle="1" w:styleId="WW8Num15z7">
    <w:name w:val="WW8Num15z7"/>
    <w:rsid w:val="00454F40"/>
  </w:style>
  <w:style w:type="character" w:customStyle="1" w:styleId="WW8Num22z5">
    <w:name w:val="WW8Num22z5"/>
    <w:rsid w:val="00454F40"/>
  </w:style>
  <w:style w:type="character" w:customStyle="1" w:styleId="WW8Num34z6">
    <w:name w:val="WW8Num34z6"/>
    <w:rsid w:val="00454F40"/>
  </w:style>
  <w:style w:type="character" w:customStyle="1" w:styleId="WW8Num45z6">
    <w:name w:val="WW8Num45z6"/>
    <w:rsid w:val="00454F40"/>
  </w:style>
  <w:style w:type="character" w:customStyle="1" w:styleId="WW8Num7z2">
    <w:name w:val="WW8Num7z2"/>
    <w:rsid w:val="00454F40"/>
  </w:style>
  <w:style w:type="character" w:customStyle="1" w:styleId="WW8Num32z7">
    <w:name w:val="WW8Num32z7"/>
    <w:rsid w:val="00454F40"/>
  </w:style>
  <w:style w:type="character" w:customStyle="1" w:styleId="WW8Num4z6">
    <w:name w:val="WW8Num4z6"/>
    <w:rsid w:val="00454F40"/>
  </w:style>
  <w:style w:type="character" w:customStyle="1" w:styleId="WW8Num20z0">
    <w:name w:val="WW8Num20z0"/>
    <w:rsid w:val="00454F40"/>
    <w:rPr>
      <w:rFonts w:hint="default"/>
    </w:rPr>
  </w:style>
  <w:style w:type="character" w:customStyle="1" w:styleId="WW8Num32z4">
    <w:name w:val="WW8Num32z4"/>
    <w:rsid w:val="00454F40"/>
  </w:style>
  <w:style w:type="character" w:customStyle="1" w:styleId="WW8Num25z8">
    <w:name w:val="WW8Num25z8"/>
    <w:rsid w:val="00454F40"/>
  </w:style>
  <w:style w:type="character" w:customStyle="1" w:styleId="WW8Num30z3">
    <w:name w:val="WW8Num30z3"/>
    <w:rsid w:val="00454F40"/>
  </w:style>
  <w:style w:type="character" w:customStyle="1" w:styleId="WW8Num20z1">
    <w:name w:val="WW8Num20z1"/>
    <w:rsid w:val="00454F40"/>
  </w:style>
  <w:style w:type="character" w:customStyle="1" w:styleId="WW8Num33z0">
    <w:name w:val="WW8Num33z0"/>
    <w:rsid w:val="00454F40"/>
    <w:rPr>
      <w:rFonts w:ascii="Verdana" w:hAnsi="Verdana" w:cs="Arial" w:hint="default"/>
      <w:sz w:val="20"/>
      <w:szCs w:val="20"/>
    </w:rPr>
  </w:style>
  <w:style w:type="character" w:customStyle="1" w:styleId="WW8Num40z1">
    <w:name w:val="WW8Num40z1"/>
    <w:rsid w:val="00454F40"/>
  </w:style>
  <w:style w:type="character" w:customStyle="1" w:styleId="WW8Num21z6">
    <w:name w:val="WW8Num21z6"/>
    <w:rsid w:val="00454F40"/>
  </w:style>
  <w:style w:type="character" w:customStyle="1" w:styleId="WW8Num15z3">
    <w:name w:val="WW8Num15z3"/>
    <w:rsid w:val="00454F40"/>
  </w:style>
  <w:style w:type="character" w:customStyle="1" w:styleId="WW8Num27z6">
    <w:name w:val="WW8Num27z6"/>
    <w:rsid w:val="00454F40"/>
  </w:style>
  <w:style w:type="character" w:customStyle="1" w:styleId="highlightedsearchterm">
    <w:name w:val="highlightedsearchterm"/>
    <w:basedOn w:val="Domylnaczcionkaakapitu"/>
    <w:rsid w:val="00454F40"/>
  </w:style>
  <w:style w:type="character" w:customStyle="1" w:styleId="WW8Num36z4">
    <w:name w:val="WW8Num36z4"/>
    <w:rsid w:val="00454F40"/>
  </w:style>
  <w:style w:type="character" w:customStyle="1" w:styleId="WW8Num6z3">
    <w:name w:val="WW8Num6z3"/>
    <w:rsid w:val="00454F40"/>
  </w:style>
  <w:style w:type="character" w:customStyle="1" w:styleId="WW8Num8z6">
    <w:name w:val="WW8Num8z6"/>
    <w:rsid w:val="00454F40"/>
  </w:style>
  <w:style w:type="character" w:customStyle="1" w:styleId="WW8Num11z8">
    <w:name w:val="WW8Num11z8"/>
    <w:rsid w:val="00454F40"/>
  </w:style>
  <w:style w:type="character" w:customStyle="1" w:styleId="WW8Num47z6">
    <w:name w:val="WW8Num47z6"/>
    <w:rsid w:val="00454F40"/>
  </w:style>
  <w:style w:type="character" w:customStyle="1" w:styleId="WW8Num28z6">
    <w:name w:val="WW8Num28z6"/>
    <w:rsid w:val="00454F40"/>
  </w:style>
  <w:style w:type="character" w:customStyle="1" w:styleId="WW8Num23z3">
    <w:name w:val="WW8Num23z3"/>
    <w:rsid w:val="00454F40"/>
  </w:style>
  <w:style w:type="character" w:customStyle="1" w:styleId="WW8Num43z4">
    <w:name w:val="WW8Num43z4"/>
    <w:rsid w:val="00454F40"/>
  </w:style>
  <w:style w:type="character" w:customStyle="1" w:styleId="WW8Num14z3">
    <w:name w:val="WW8Num14z3"/>
    <w:rsid w:val="00454F40"/>
  </w:style>
  <w:style w:type="character" w:customStyle="1" w:styleId="WW8Num42z1">
    <w:name w:val="WW8Num42z1"/>
    <w:rsid w:val="00454F40"/>
  </w:style>
  <w:style w:type="character" w:customStyle="1" w:styleId="WW8Num23z2">
    <w:name w:val="WW8Num23z2"/>
    <w:rsid w:val="00454F40"/>
  </w:style>
  <w:style w:type="character" w:customStyle="1" w:styleId="WW8Num8z7">
    <w:name w:val="WW8Num8z7"/>
    <w:rsid w:val="00454F40"/>
  </w:style>
  <w:style w:type="character" w:customStyle="1" w:styleId="WW8Num20z8">
    <w:name w:val="WW8Num20z8"/>
    <w:rsid w:val="00454F40"/>
  </w:style>
  <w:style w:type="character" w:customStyle="1" w:styleId="WW8Num41z1">
    <w:name w:val="WW8Num41z1"/>
    <w:rsid w:val="00454F40"/>
  </w:style>
  <w:style w:type="character" w:customStyle="1" w:styleId="WW8Num14z5">
    <w:name w:val="WW8Num14z5"/>
    <w:rsid w:val="00454F40"/>
  </w:style>
  <w:style w:type="character" w:customStyle="1" w:styleId="WW8Num40z8">
    <w:name w:val="WW8Num40z8"/>
    <w:rsid w:val="00454F40"/>
  </w:style>
  <w:style w:type="character" w:customStyle="1" w:styleId="WW8Num38z6">
    <w:name w:val="WW8Num38z6"/>
    <w:rsid w:val="00454F40"/>
  </w:style>
  <w:style w:type="character" w:customStyle="1" w:styleId="WW8Num34z5">
    <w:name w:val="WW8Num34z5"/>
    <w:rsid w:val="00454F40"/>
  </w:style>
  <w:style w:type="character" w:customStyle="1" w:styleId="WW8Num32z2">
    <w:name w:val="WW8Num32z2"/>
    <w:rsid w:val="00454F40"/>
  </w:style>
  <w:style w:type="character" w:customStyle="1" w:styleId="WW8Num39z1">
    <w:name w:val="WW8Num39z1"/>
    <w:rsid w:val="00454F40"/>
  </w:style>
  <w:style w:type="character" w:customStyle="1" w:styleId="WW8Num34z8">
    <w:name w:val="WW8Num34z8"/>
    <w:rsid w:val="00454F40"/>
  </w:style>
  <w:style w:type="character" w:customStyle="1" w:styleId="WW8Num10z7">
    <w:name w:val="WW8Num10z7"/>
    <w:rsid w:val="00454F40"/>
  </w:style>
  <w:style w:type="character" w:customStyle="1" w:styleId="WW8Num16z0">
    <w:name w:val="WW8Num16z0"/>
    <w:rsid w:val="00454F40"/>
    <w:rPr>
      <w:rFonts w:ascii="Verdana" w:eastAsia="Calibri" w:hAnsi="Verdana" w:cs="Verdana" w:hint="default"/>
      <w:sz w:val="20"/>
      <w:szCs w:val="20"/>
    </w:rPr>
  </w:style>
  <w:style w:type="character" w:customStyle="1" w:styleId="WW8Num23z8">
    <w:name w:val="WW8Num23z8"/>
    <w:rsid w:val="00454F40"/>
  </w:style>
  <w:style w:type="character" w:customStyle="1" w:styleId="WW8Num34z4">
    <w:name w:val="WW8Num34z4"/>
    <w:rsid w:val="00454F40"/>
  </w:style>
  <w:style w:type="character" w:customStyle="1" w:styleId="WW8Num6z8">
    <w:name w:val="WW8Num6z8"/>
    <w:rsid w:val="00454F40"/>
  </w:style>
  <w:style w:type="character" w:customStyle="1" w:styleId="WW8Num33z3">
    <w:name w:val="WW8Num33z3"/>
    <w:rsid w:val="00454F40"/>
  </w:style>
  <w:style w:type="character" w:customStyle="1" w:styleId="WW8Num20z3">
    <w:name w:val="WW8Num20z3"/>
    <w:rsid w:val="00454F40"/>
  </w:style>
  <w:style w:type="character" w:customStyle="1" w:styleId="WW8Num35z0">
    <w:name w:val="WW8Num35z0"/>
    <w:rsid w:val="00454F40"/>
    <w:rPr>
      <w:rFonts w:hint="default"/>
    </w:rPr>
  </w:style>
  <w:style w:type="character" w:customStyle="1" w:styleId="WW8Num35z4">
    <w:name w:val="WW8Num35z4"/>
    <w:rsid w:val="00454F40"/>
  </w:style>
  <w:style w:type="character" w:customStyle="1" w:styleId="WW8Num7z6">
    <w:name w:val="WW8Num7z6"/>
    <w:rsid w:val="00454F40"/>
  </w:style>
  <w:style w:type="character" w:customStyle="1" w:styleId="WW8Num6z6">
    <w:name w:val="WW8Num6z6"/>
    <w:rsid w:val="00454F40"/>
  </w:style>
  <w:style w:type="character" w:customStyle="1" w:styleId="WW8Num10z6">
    <w:name w:val="WW8Num10z6"/>
    <w:rsid w:val="00454F40"/>
  </w:style>
  <w:style w:type="character" w:customStyle="1" w:styleId="WW8Num31z2">
    <w:name w:val="WW8Num31z2"/>
    <w:rsid w:val="00454F40"/>
  </w:style>
  <w:style w:type="character" w:customStyle="1" w:styleId="WW8Num4z1">
    <w:name w:val="WW8Num4z1"/>
    <w:rsid w:val="00454F40"/>
  </w:style>
  <w:style w:type="character" w:customStyle="1" w:styleId="WW8Num45z4">
    <w:name w:val="WW8Num45z4"/>
    <w:rsid w:val="00454F40"/>
  </w:style>
  <w:style w:type="character" w:customStyle="1" w:styleId="WW8Num3z8">
    <w:name w:val="WW8Num3z8"/>
    <w:rsid w:val="00454F40"/>
  </w:style>
  <w:style w:type="character" w:customStyle="1" w:styleId="WW8Num43z2">
    <w:name w:val="WW8Num43z2"/>
    <w:rsid w:val="00454F40"/>
  </w:style>
  <w:style w:type="character" w:customStyle="1" w:styleId="WW8Num45z3">
    <w:name w:val="WW8Num45z3"/>
    <w:rsid w:val="00454F40"/>
  </w:style>
  <w:style w:type="character" w:customStyle="1" w:styleId="WW8Num21z3">
    <w:name w:val="WW8Num21z3"/>
    <w:rsid w:val="00454F40"/>
  </w:style>
  <w:style w:type="character" w:customStyle="1" w:styleId="WW8Num46z1">
    <w:name w:val="WW8Num46z1"/>
    <w:rsid w:val="00454F40"/>
  </w:style>
  <w:style w:type="character" w:customStyle="1" w:styleId="WW8Num42z3">
    <w:name w:val="WW8Num42z3"/>
    <w:rsid w:val="00454F40"/>
  </w:style>
  <w:style w:type="character" w:customStyle="1" w:styleId="WW8Num40z5">
    <w:name w:val="WW8Num40z5"/>
    <w:rsid w:val="00454F40"/>
  </w:style>
  <w:style w:type="character" w:customStyle="1" w:styleId="WW8Num44z3">
    <w:name w:val="WW8Num44z3"/>
    <w:rsid w:val="00454F40"/>
  </w:style>
  <w:style w:type="character" w:customStyle="1" w:styleId="WW8Num44z8">
    <w:name w:val="WW8Num44z8"/>
    <w:rsid w:val="00454F40"/>
  </w:style>
  <w:style w:type="character" w:customStyle="1" w:styleId="WW8Num1z4">
    <w:name w:val="WW8Num1z4"/>
    <w:rsid w:val="00454F40"/>
  </w:style>
  <w:style w:type="character" w:customStyle="1" w:styleId="WW8Num2z4">
    <w:name w:val="WW8Num2z4"/>
    <w:rsid w:val="00454F40"/>
  </w:style>
  <w:style w:type="character" w:customStyle="1" w:styleId="WW8Num8z1">
    <w:name w:val="WW8Num8z1"/>
    <w:rsid w:val="00454F40"/>
  </w:style>
  <w:style w:type="character" w:customStyle="1" w:styleId="WW8Num16z8">
    <w:name w:val="WW8Num16z8"/>
    <w:rsid w:val="00454F40"/>
  </w:style>
  <w:style w:type="character" w:customStyle="1" w:styleId="WW8Num19z2">
    <w:name w:val="WW8Num19z2"/>
    <w:rsid w:val="00454F40"/>
  </w:style>
  <w:style w:type="character" w:customStyle="1" w:styleId="WW8Num36z3">
    <w:name w:val="WW8Num36z3"/>
    <w:rsid w:val="00454F40"/>
  </w:style>
  <w:style w:type="character" w:customStyle="1" w:styleId="WW8Num21z4">
    <w:name w:val="WW8Num21z4"/>
    <w:rsid w:val="00454F40"/>
  </w:style>
  <w:style w:type="character" w:customStyle="1" w:styleId="WW8Num26z5">
    <w:name w:val="WW8Num26z5"/>
    <w:rsid w:val="00454F40"/>
  </w:style>
  <w:style w:type="character" w:customStyle="1" w:styleId="WW8Num44z0">
    <w:name w:val="WW8Num44z0"/>
    <w:rsid w:val="00454F40"/>
    <w:rPr>
      <w:rFonts w:hint="default"/>
    </w:rPr>
  </w:style>
  <w:style w:type="character" w:customStyle="1" w:styleId="WW8Num1z0">
    <w:name w:val="WW8Num1z0"/>
    <w:rsid w:val="00454F40"/>
    <w:rPr>
      <w:rFonts w:hint="default"/>
      <w:b w:val="0"/>
      <w:bCs/>
      <w:vanish/>
      <w:color w:val="auto"/>
    </w:rPr>
  </w:style>
  <w:style w:type="character" w:customStyle="1" w:styleId="WW8Num40z4">
    <w:name w:val="WW8Num40z4"/>
    <w:rsid w:val="00454F40"/>
  </w:style>
  <w:style w:type="character" w:customStyle="1" w:styleId="WW8Num39z5">
    <w:name w:val="WW8Num39z5"/>
    <w:rsid w:val="00454F40"/>
  </w:style>
  <w:style w:type="character" w:customStyle="1" w:styleId="WW8Num37z1">
    <w:name w:val="WW8Num37z1"/>
    <w:rsid w:val="00454F40"/>
  </w:style>
  <w:style w:type="character" w:customStyle="1" w:styleId="WW8Num40z0">
    <w:name w:val="WW8Num40z0"/>
    <w:rsid w:val="00454F40"/>
    <w:rPr>
      <w:rFonts w:hint="default"/>
    </w:rPr>
  </w:style>
  <w:style w:type="character" w:customStyle="1" w:styleId="WW8Num32z8">
    <w:name w:val="WW8Num32z8"/>
    <w:rsid w:val="00454F40"/>
  </w:style>
  <w:style w:type="character" w:customStyle="1" w:styleId="WW8Num4z4">
    <w:name w:val="WW8Num4z4"/>
    <w:rsid w:val="00454F40"/>
  </w:style>
  <w:style w:type="character" w:customStyle="1" w:styleId="WW8Num31z3">
    <w:name w:val="WW8Num31z3"/>
    <w:rsid w:val="00454F40"/>
  </w:style>
  <w:style w:type="character" w:customStyle="1" w:styleId="FontStyle35">
    <w:name w:val="Font Style35"/>
    <w:uiPriority w:val="99"/>
    <w:rsid w:val="00454F40"/>
    <w:rPr>
      <w:rFonts w:ascii="Times New Roman" w:hAnsi="Times New Roman"/>
      <w:sz w:val="22"/>
    </w:rPr>
  </w:style>
  <w:style w:type="character" w:customStyle="1" w:styleId="WW8Num9z1">
    <w:name w:val="WW8Num9z1"/>
    <w:rsid w:val="00454F40"/>
    <w:rPr>
      <w:rFonts w:ascii="Courier New" w:hAnsi="Courier New" w:cs="Courier New" w:hint="default"/>
    </w:rPr>
  </w:style>
  <w:style w:type="character" w:customStyle="1" w:styleId="WW8Num7z4">
    <w:name w:val="WW8Num7z4"/>
    <w:rsid w:val="00454F40"/>
  </w:style>
  <w:style w:type="character" w:customStyle="1" w:styleId="WW8Num28z1">
    <w:name w:val="WW8Num28z1"/>
    <w:rsid w:val="00454F40"/>
  </w:style>
  <w:style w:type="character" w:customStyle="1" w:styleId="WW8Num28z3">
    <w:name w:val="WW8Num28z3"/>
    <w:rsid w:val="00454F40"/>
  </w:style>
  <w:style w:type="character" w:customStyle="1" w:styleId="WW8Num14z2">
    <w:name w:val="WW8Num14z2"/>
    <w:rsid w:val="00454F40"/>
  </w:style>
  <w:style w:type="character" w:customStyle="1" w:styleId="WW8Num17z7">
    <w:name w:val="WW8Num17z7"/>
    <w:rsid w:val="00454F40"/>
  </w:style>
  <w:style w:type="character" w:customStyle="1" w:styleId="WW8Num21z5">
    <w:name w:val="WW8Num21z5"/>
    <w:rsid w:val="00454F40"/>
  </w:style>
  <w:style w:type="character" w:customStyle="1" w:styleId="WW8Num15z4">
    <w:name w:val="WW8Num15z4"/>
    <w:rsid w:val="00454F40"/>
  </w:style>
  <w:style w:type="character" w:customStyle="1" w:styleId="WW8Num2z2">
    <w:name w:val="WW8Num2z2"/>
    <w:rsid w:val="00454F40"/>
  </w:style>
  <w:style w:type="character" w:customStyle="1" w:styleId="WW8Num43z1">
    <w:name w:val="WW8Num43z1"/>
    <w:rsid w:val="00454F40"/>
  </w:style>
  <w:style w:type="character" w:customStyle="1" w:styleId="WW8Num40z2">
    <w:name w:val="WW8Num40z2"/>
    <w:rsid w:val="00454F40"/>
  </w:style>
  <w:style w:type="character" w:customStyle="1" w:styleId="WW8Num19z7">
    <w:name w:val="WW8Num19z7"/>
    <w:rsid w:val="00454F40"/>
  </w:style>
  <w:style w:type="character" w:customStyle="1" w:styleId="WW8Num8z3">
    <w:name w:val="WW8Num8z3"/>
    <w:rsid w:val="00454F40"/>
  </w:style>
  <w:style w:type="character" w:customStyle="1" w:styleId="WW8Num41z7">
    <w:name w:val="WW8Num41z7"/>
    <w:rsid w:val="00454F40"/>
  </w:style>
  <w:style w:type="character" w:customStyle="1" w:styleId="WW8Num30z2">
    <w:name w:val="WW8Num30z2"/>
    <w:rsid w:val="00454F40"/>
  </w:style>
  <w:style w:type="character" w:customStyle="1" w:styleId="WW8Num26z8">
    <w:name w:val="WW8Num26z8"/>
    <w:rsid w:val="00454F40"/>
  </w:style>
  <w:style w:type="character" w:customStyle="1" w:styleId="WW8Num13z3">
    <w:name w:val="WW8Num13z3"/>
    <w:rsid w:val="00454F40"/>
  </w:style>
  <w:style w:type="character" w:customStyle="1" w:styleId="WW8Num17z3">
    <w:name w:val="WW8Num17z3"/>
    <w:rsid w:val="00454F40"/>
  </w:style>
  <w:style w:type="character" w:customStyle="1" w:styleId="WW8Num29z3">
    <w:name w:val="WW8Num29z3"/>
    <w:rsid w:val="00454F40"/>
  </w:style>
  <w:style w:type="character" w:customStyle="1" w:styleId="WW8Num21z8">
    <w:name w:val="WW8Num21z8"/>
    <w:rsid w:val="00454F40"/>
  </w:style>
  <w:style w:type="character" w:customStyle="1" w:styleId="WW8Num5z2">
    <w:name w:val="WW8Num5z2"/>
    <w:rsid w:val="00454F40"/>
  </w:style>
  <w:style w:type="character" w:customStyle="1" w:styleId="WW8Num4z5">
    <w:name w:val="WW8Num4z5"/>
    <w:rsid w:val="00454F40"/>
  </w:style>
  <w:style w:type="character" w:customStyle="1" w:styleId="WW8Num22z6">
    <w:name w:val="WW8Num22z6"/>
    <w:rsid w:val="00454F40"/>
  </w:style>
  <w:style w:type="character" w:customStyle="1" w:styleId="WW8Num45z1">
    <w:name w:val="WW8Num45z1"/>
    <w:rsid w:val="00454F40"/>
  </w:style>
  <w:style w:type="character" w:customStyle="1" w:styleId="WW8Num22z3">
    <w:name w:val="WW8Num22z3"/>
    <w:rsid w:val="00454F40"/>
  </w:style>
  <w:style w:type="character" w:customStyle="1" w:styleId="WW8Num21z7">
    <w:name w:val="WW8Num21z7"/>
    <w:rsid w:val="00454F40"/>
  </w:style>
  <w:style w:type="character" w:customStyle="1" w:styleId="WW8Num26z2">
    <w:name w:val="WW8Num26z2"/>
    <w:rsid w:val="00454F40"/>
  </w:style>
  <w:style w:type="character" w:customStyle="1" w:styleId="WW8Num10z5">
    <w:name w:val="WW8Num10z5"/>
    <w:rsid w:val="00454F40"/>
  </w:style>
  <w:style w:type="character" w:customStyle="1" w:styleId="WW8Num27z2">
    <w:name w:val="WW8Num27z2"/>
    <w:rsid w:val="00454F40"/>
  </w:style>
  <w:style w:type="character" w:customStyle="1" w:styleId="WW8Num29z5">
    <w:name w:val="WW8Num29z5"/>
    <w:rsid w:val="00454F40"/>
  </w:style>
  <w:style w:type="character" w:customStyle="1" w:styleId="WW8Num19z8">
    <w:name w:val="WW8Num19z8"/>
    <w:rsid w:val="00454F40"/>
  </w:style>
  <w:style w:type="character" w:customStyle="1" w:styleId="WW8Num8z2">
    <w:name w:val="WW8Num8z2"/>
    <w:rsid w:val="00454F40"/>
  </w:style>
  <w:style w:type="character" w:customStyle="1" w:styleId="WW8Num32z5">
    <w:name w:val="WW8Num32z5"/>
    <w:rsid w:val="00454F40"/>
  </w:style>
  <w:style w:type="character" w:customStyle="1" w:styleId="WW8Num16z2">
    <w:name w:val="WW8Num16z2"/>
    <w:rsid w:val="00454F40"/>
  </w:style>
  <w:style w:type="character" w:customStyle="1" w:styleId="WW8Num23z1">
    <w:name w:val="WW8Num23z1"/>
    <w:rsid w:val="00454F40"/>
  </w:style>
  <w:style w:type="character" w:customStyle="1" w:styleId="WW8Num29z8">
    <w:name w:val="WW8Num29z8"/>
    <w:rsid w:val="00454F40"/>
  </w:style>
  <w:style w:type="character" w:customStyle="1" w:styleId="WW8Num11z3">
    <w:name w:val="WW8Num11z3"/>
    <w:rsid w:val="00454F40"/>
  </w:style>
  <w:style w:type="character" w:customStyle="1" w:styleId="WW8Num23z4">
    <w:name w:val="WW8Num23z4"/>
    <w:rsid w:val="00454F40"/>
  </w:style>
  <w:style w:type="character" w:customStyle="1" w:styleId="WW8Num40z3">
    <w:name w:val="WW8Num40z3"/>
    <w:rsid w:val="00454F40"/>
  </w:style>
  <w:style w:type="character" w:customStyle="1" w:styleId="WW8Num44z5">
    <w:name w:val="WW8Num44z5"/>
    <w:rsid w:val="00454F40"/>
  </w:style>
  <w:style w:type="character" w:customStyle="1" w:styleId="WW8Num42z5">
    <w:name w:val="WW8Num42z5"/>
    <w:rsid w:val="00454F40"/>
  </w:style>
  <w:style w:type="character" w:customStyle="1" w:styleId="WW8Num10z8">
    <w:name w:val="WW8Num10z8"/>
    <w:rsid w:val="00454F40"/>
  </w:style>
  <w:style w:type="character" w:customStyle="1" w:styleId="WW8Num17z4">
    <w:name w:val="WW8Num17z4"/>
    <w:rsid w:val="00454F40"/>
  </w:style>
  <w:style w:type="character" w:customStyle="1" w:styleId="WW8Num28z2">
    <w:name w:val="WW8Num28z2"/>
    <w:rsid w:val="00454F40"/>
  </w:style>
  <w:style w:type="character" w:customStyle="1" w:styleId="WW8Num2z0">
    <w:name w:val="WW8Num2z0"/>
    <w:rsid w:val="00454F40"/>
    <w:rPr>
      <w:rFonts w:hint="default"/>
    </w:rPr>
  </w:style>
  <w:style w:type="character" w:customStyle="1" w:styleId="WW8Num4z8">
    <w:name w:val="WW8Num4z8"/>
    <w:rsid w:val="00454F40"/>
  </w:style>
  <w:style w:type="character" w:customStyle="1" w:styleId="WW8Num11z4">
    <w:name w:val="WW8Num11z4"/>
    <w:rsid w:val="00454F40"/>
  </w:style>
  <w:style w:type="character" w:customStyle="1" w:styleId="WW8Num41z5">
    <w:name w:val="WW8Num41z5"/>
    <w:rsid w:val="00454F40"/>
  </w:style>
  <w:style w:type="character" w:customStyle="1" w:styleId="WW8Num10z1">
    <w:name w:val="WW8Num10z1"/>
    <w:rsid w:val="00454F40"/>
  </w:style>
  <w:style w:type="character" w:customStyle="1" w:styleId="WW8Num38z8">
    <w:name w:val="WW8Num38z8"/>
    <w:rsid w:val="00454F40"/>
  </w:style>
  <w:style w:type="character" w:customStyle="1" w:styleId="WW8Num2z1">
    <w:name w:val="WW8Num2z1"/>
    <w:rsid w:val="00454F40"/>
  </w:style>
  <w:style w:type="character" w:customStyle="1" w:styleId="WW8Num25z5">
    <w:name w:val="WW8Num25z5"/>
    <w:rsid w:val="00454F40"/>
  </w:style>
  <w:style w:type="character" w:customStyle="1" w:styleId="WW8Num45z5">
    <w:name w:val="WW8Num45z5"/>
    <w:rsid w:val="00454F40"/>
  </w:style>
  <w:style w:type="character" w:customStyle="1" w:styleId="WW8Num37z4">
    <w:name w:val="WW8Num37z4"/>
    <w:rsid w:val="00454F40"/>
  </w:style>
  <w:style w:type="character" w:customStyle="1" w:styleId="WW8Num40z7">
    <w:name w:val="WW8Num40z7"/>
    <w:rsid w:val="00454F40"/>
  </w:style>
  <w:style w:type="character" w:customStyle="1" w:styleId="WW8Num30z0">
    <w:name w:val="WW8Num30z0"/>
    <w:rsid w:val="00454F40"/>
    <w:rPr>
      <w:rFonts w:ascii="Verdana" w:hAnsi="Verdana" w:cs="Arial"/>
      <w:i w:val="0"/>
      <w:color w:val="auto"/>
      <w:sz w:val="20"/>
      <w:szCs w:val="20"/>
    </w:rPr>
  </w:style>
  <w:style w:type="character" w:customStyle="1" w:styleId="WW8Num12z8">
    <w:name w:val="WW8Num12z8"/>
    <w:rsid w:val="00454F40"/>
  </w:style>
  <w:style w:type="character" w:customStyle="1" w:styleId="WW8Num16z5">
    <w:name w:val="WW8Num16z5"/>
    <w:rsid w:val="00454F40"/>
  </w:style>
  <w:style w:type="character" w:customStyle="1" w:styleId="WW8Num26z4">
    <w:name w:val="WW8Num26z4"/>
    <w:rsid w:val="00454F40"/>
  </w:style>
  <w:style w:type="character" w:customStyle="1" w:styleId="WW8Num15z2">
    <w:name w:val="WW8Num15z2"/>
    <w:rsid w:val="00454F40"/>
  </w:style>
  <w:style w:type="character" w:customStyle="1" w:styleId="WW8Num5z3">
    <w:name w:val="WW8Num5z3"/>
    <w:rsid w:val="00454F40"/>
  </w:style>
  <w:style w:type="character" w:customStyle="1" w:styleId="WW8Num29z4">
    <w:name w:val="WW8Num29z4"/>
    <w:rsid w:val="00454F40"/>
  </w:style>
  <w:style w:type="character" w:customStyle="1" w:styleId="WW8Num46z4">
    <w:name w:val="WW8Num46z4"/>
    <w:rsid w:val="00454F40"/>
  </w:style>
  <w:style w:type="character" w:customStyle="1" w:styleId="WW8Num3z7">
    <w:name w:val="WW8Num3z7"/>
    <w:rsid w:val="00454F40"/>
  </w:style>
  <w:style w:type="character" w:customStyle="1" w:styleId="WW8Num15z6">
    <w:name w:val="WW8Num15z6"/>
    <w:rsid w:val="00454F40"/>
  </w:style>
  <w:style w:type="character" w:customStyle="1" w:styleId="WW8Num3z3">
    <w:name w:val="WW8Num3z3"/>
    <w:rsid w:val="00454F40"/>
  </w:style>
  <w:style w:type="character" w:customStyle="1" w:styleId="WW8Num17z8">
    <w:name w:val="WW8Num17z8"/>
    <w:rsid w:val="00454F40"/>
  </w:style>
  <w:style w:type="character" w:customStyle="1" w:styleId="WW8Num36z7">
    <w:name w:val="WW8Num36z7"/>
    <w:rsid w:val="00454F40"/>
  </w:style>
  <w:style w:type="character" w:customStyle="1" w:styleId="WW8Num38z0">
    <w:name w:val="WW8Num38z0"/>
    <w:rsid w:val="00454F40"/>
    <w:rPr>
      <w:rFonts w:ascii="Verdana" w:hAnsi="Verdana" w:cs="Verdana" w:hint="default"/>
      <w:b w:val="0"/>
      <w:bCs/>
      <w:color w:val="auto"/>
      <w:sz w:val="20"/>
      <w:szCs w:val="20"/>
    </w:rPr>
  </w:style>
  <w:style w:type="character" w:customStyle="1" w:styleId="WW8Num26z0">
    <w:name w:val="WW8Num26z0"/>
    <w:rsid w:val="00454F40"/>
  </w:style>
  <w:style w:type="character" w:customStyle="1" w:styleId="WW8Num7z5">
    <w:name w:val="WW8Num7z5"/>
    <w:rsid w:val="00454F40"/>
  </w:style>
  <w:style w:type="character" w:customStyle="1" w:styleId="WW8Num37z8">
    <w:name w:val="WW8Num37z8"/>
    <w:rsid w:val="00454F40"/>
  </w:style>
  <w:style w:type="character" w:customStyle="1" w:styleId="WW8Num45z7">
    <w:name w:val="WW8Num45z7"/>
    <w:rsid w:val="00454F40"/>
  </w:style>
  <w:style w:type="character" w:customStyle="1" w:styleId="WW8Num21z2">
    <w:name w:val="WW8Num21z2"/>
    <w:rsid w:val="00454F40"/>
  </w:style>
  <w:style w:type="character" w:customStyle="1" w:styleId="WW8Num26z6">
    <w:name w:val="WW8Num26z6"/>
    <w:rsid w:val="00454F40"/>
  </w:style>
  <w:style w:type="character" w:customStyle="1" w:styleId="WW8Num39z3">
    <w:name w:val="WW8Num39z3"/>
    <w:rsid w:val="00454F40"/>
  </w:style>
  <w:style w:type="character" w:customStyle="1" w:styleId="WW8Num27z1">
    <w:name w:val="WW8Num27z1"/>
    <w:rsid w:val="00454F40"/>
  </w:style>
  <w:style w:type="character" w:customStyle="1" w:styleId="WW8Num6z2">
    <w:name w:val="WW8Num6z2"/>
    <w:rsid w:val="00454F40"/>
  </w:style>
  <w:style w:type="character" w:customStyle="1" w:styleId="WW8Num3z0">
    <w:name w:val="WW8Num3z0"/>
    <w:rsid w:val="00454F40"/>
    <w:rPr>
      <w:bCs/>
      <w:i w:val="0"/>
    </w:rPr>
  </w:style>
  <w:style w:type="character" w:customStyle="1" w:styleId="WW8Num12z4">
    <w:name w:val="WW8Num12z4"/>
    <w:rsid w:val="00454F40"/>
  </w:style>
  <w:style w:type="character" w:customStyle="1" w:styleId="WW8Num47z5">
    <w:name w:val="WW8Num47z5"/>
    <w:rsid w:val="00454F40"/>
  </w:style>
  <w:style w:type="character" w:customStyle="1" w:styleId="WW8Num14z7">
    <w:name w:val="WW8Num14z7"/>
    <w:rsid w:val="00454F40"/>
  </w:style>
  <w:style w:type="character" w:customStyle="1" w:styleId="WW8Num18z8">
    <w:name w:val="WW8Num18z8"/>
    <w:rsid w:val="00454F40"/>
  </w:style>
  <w:style w:type="character" w:customStyle="1" w:styleId="WW8Num34z1">
    <w:name w:val="WW8Num34z1"/>
    <w:rsid w:val="00454F40"/>
  </w:style>
  <w:style w:type="character" w:customStyle="1" w:styleId="WW8Num38z2">
    <w:name w:val="WW8Num38z2"/>
    <w:rsid w:val="00454F40"/>
  </w:style>
  <w:style w:type="character" w:customStyle="1" w:styleId="WW8Num26z3">
    <w:name w:val="WW8Num26z3"/>
    <w:rsid w:val="00454F40"/>
  </w:style>
  <w:style w:type="character" w:customStyle="1" w:styleId="WW8Num13z8">
    <w:name w:val="WW8Num13z8"/>
    <w:rsid w:val="00454F40"/>
  </w:style>
  <w:style w:type="character" w:customStyle="1" w:styleId="WW8Num15z0">
    <w:name w:val="WW8Num15z0"/>
    <w:rsid w:val="00454F40"/>
    <w:rPr>
      <w:rFonts w:hint="default"/>
    </w:rPr>
  </w:style>
  <w:style w:type="character" w:customStyle="1" w:styleId="WW8Num19z6">
    <w:name w:val="WW8Num19z6"/>
    <w:rsid w:val="00454F40"/>
  </w:style>
  <w:style w:type="character" w:customStyle="1" w:styleId="WW8Num39z8">
    <w:name w:val="WW8Num39z8"/>
    <w:rsid w:val="00454F40"/>
  </w:style>
  <w:style w:type="character" w:customStyle="1" w:styleId="WW8Num41z0">
    <w:name w:val="WW8Num41z0"/>
    <w:rsid w:val="00454F40"/>
    <w:rPr>
      <w:rFonts w:hint="default"/>
      <w:b w:val="0"/>
      <w:bCs/>
      <w:vanish/>
      <w:color w:val="auto"/>
    </w:rPr>
  </w:style>
  <w:style w:type="character" w:customStyle="1" w:styleId="WW8Num18z5">
    <w:name w:val="WW8Num18z5"/>
    <w:rsid w:val="00454F40"/>
  </w:style>
  <w:style w:type="character" w:customStyle="1" w:styleId="WW8Num46z6">
    <w:name w:val="WW8Num46z6"/>
    <w:rsid w:val="00454F40"/>
  </w:style>
  <w:style w:type="character" w:customStyle="1" w:styleId="WW8Num29z1">
    <w:name w:val="WW8Num29z1"/>
    <w:rsid w:val="00454F40"/>
  </w:style>
  <w:style w:type="character" w:customStyle="1" w:styleId="WW8Num5z8">
    <w:name w:val="WW8Num5z8"/>
    <w:rsid w:val="00454F40"/>
  </w:style>
  <w:style w:type="character" w:customStyle="1" w:styleId="WW8Num36z8">
    <w:name w:val="WW8Num36z8"/>
    <w:rsid w:val="00454F40"/>
  </w:style>
  <w:style w:type="character" w:customStyle="1" w:styleId="WW8Num42z0">
    <w:name w:val="WW8Num42z0"/>
    <w:rsid w:val="00454F40"/>
    <w:rPr>
      <w:rFonts w:hint="default"/>
    </w:rPr>
  </w:style>
  <w:style w:type="character" w:customStyle="1" w:styleId="WW8Num46z2">
    <w:name w:val="WW8Num46z2"/>
    <w:rsid w:val="00454F40"/>
  </w:style>
  <w:style w:type="character" w:customStyle="1" w:styleId="WW8Num47z2">
    <w:name w:val="WW8Num47z2"/>
    <w:rsid w:val="00454F40"/>
  </w:style>
  <w:style w:type="character" w:customStyle="1" w:styleId="WW8Num26z7">
    <w:name w:val="WW8Num26z7"/>
    <w:rsid w:val="00454F40"/>
  </w:style>
  <w:style w:type="character" w:customStyle="1" w:styleId="WW8Num12z5">
    <w:name w:val="WW8Num12z5"/>
    <w:rsid w:val="00454F40"/>
  </w:style>
  <w:style w:type="character" w:customStyle="1" w:styleId="WW8Num1z3">
    <w:name w:val="WW8Num1z3"/>
    <w:rsid w:val="00454F40"/>
  </w:style>
  <w:style w:type="character" w:customStyle="1" w:styleId="WW8Num17z1">
    <w:name w:val="WW8Num17z1"/>
    <w:rsid w:val="00454F40"/>
  </w:style>
  <w:style w:type="character" w:customStyle="1" w:styleId="WW8Num22z7">
    <w:name w:val="WW8Num22z7"/>
    <w:rsid w:val="00454F40"/>
  </w:style>
  <w:style w:type="character" w:customStyle="1" w:styleId="WW8Num30z4">
    <w:name w:val="WW8Num30z4"/>
    <w:rsid w:val="00454F40"/>
  </w:style>
  <w:style w:type="character" w:customStyle="1" w:styleId="WW8Num20z7">
    <w:name w:val="WW8Num20z7"/>
    <w:rsid w:val="00454F40"/>
  </w:style>
  <w:style w:type="character" w:customStyle="1" w:styleId="WW8Num11z6">
    <w:name w:val="WW8Num11z6"/>
    <w:rsid w:val="00454F40"/>
  </w:style>
  <w:style w:type="character" w:customStyle="1" w:styleId="WW8Num42z2">
    <w:name w:val="WW8Num42z2"/>
    <w:rsid w:val="00454F40"/>
  </w:style>
  <w:style w:type="character" w:customStyle="1" w:styleId="WW8Num39z0">
    <w:name w:val="WW8Num39z0"/>
    <w:rsid w:val="00454F40"/>
    <w:rPr>
      <w:rFonts w:hint="default"/>
    </w:rPr>
  </w:style>
  <w:style w:type="character" w:customStyle="1" w:styleId="WW8Num43z5">
    <w:name w:val="WW8Num43z5"/>
    <w:rsid w:val="00454F40"/>
  </w:style>
  <w:style w:type="character" w:customStyle="1" w:styleId="WW8Num44z7">
    <w:name w:val="WW8Num44z7"/>
    <w:rsid w:val="00454F40"/>
  </w:style>
  <w:style w:type="character" w:customStyle="1" w:styleId="WW8Num46z3">
    <w:name w:val="WW8Num46z3"/>
    <w:rsid w:val="00454F40"/>
  </w:style>
  <w:style w:type="character" w:customStyle="1" w:styleId="WW8Num6z1">
    <w:name w:val="WW8Num6z1"/>
    <w:rsid w:val="00454F40"/>
  </w:style>
  <w:style w:type="character" w:customStyle="1" w:styleId="WW8Num13z4">
    <w:name w:val="WW8Num13z4"/>
    <w:rsid w:val="00454F40"/>
  </w:style>
  <w:style w:type="character" w:customStyle="1" w:styleId="WW8Num45z0">
    <w:name w:val="WW8Num45z0"/>
    <w:rsid w:val="00454F40"/>
    <w:rPr>
      <w:rFonts w:hint="default"/>
    </w:rPr>
  </w:style>
  <w:style w:type="character" w:customStyle="1" w:styleId="WW8Num26z1">
    <w:name w:val="WW8Num26z1"/>
    <w:rsid w:val="00454F40"/>
  </w:style>
  <w:style w:type="character" w:customStyle="1" w:styleId="WW8Num13z1">
    <w:name w:val="WW8Num13z1"/>
    <w:rsid w:val="00454F40"/>
  </w:style>
  <w:style w:type="character" w:customStyle="1" w:styleId="WW8Num12z7">
    <w:name w:val="WW8Num12z7"/>
    <w:rsid w:val="00454F40"/>
  </w:style>
  <w:style w:type="character" w:customStyle="1" w:styleId="WW8Num11z2">
    <w:name w:val="WW8Num11z2"/>
    <w:rsid w:val="00454F40"/>
  </w:style>
  <w:style w:type="character" w:customStyle="1" w:styleId="WW8Num17z0">
    <w:name w:val="WW8Num17z0"/>
    <w:rsid w:val="00454F40"/>
    <w:rPr>
      <w:rFonts w:hint="default"/>
    </w:rPr>
  </w:style>
  <w:style w:type="character" w:customStyle="1" w:styleId="WW8Num4z0">
    <w:name w:val="WW8Num4z0"/>
    <w:rsid w:val="00454F40"/>
    <w:rPr>
      <w:rFonts w:ascii="Verdana" w:hAnsi="Verdana" w:cs="Arial" w:hint="default"/>
      <w:szCs w:val="20"/>
    </w:rPr>
  </w:style>
  <w:style w:type="character" w:customStyle="1" w:styleId="WW8Num10z0">
    <w:name w:val="WW8Num10z0"/>
    <w:rsid w:val="00454F40"/>
    <w:rPr>
      <w:rFonts w:ascii="Verdana" w:hAnsi="Verdana" w:cs="Arial"/>
      <w:bCs/>
      <w:i w:val="0"/>
      <w:sz w:val="20"/>
      <w:szCs w:val="20"/>
    </w:rPr>
  </w:style>
  <w:style w:type="character" w:customStyle="1" w:styleId="WW8Num16z7">
    <w:name w:val="WW8Num16z7"/>
    <w:rsid w:val="00454F40"/>
  </w:style>
  <w:style w:type="character" w:customStyle="1" w:styleId="WW8Num21z1">
    <w:name w:val="WW8Num21z1"/>
    <w:rsid w:val="00454F40"/>
  </w:style>
  <w:style w:type="character" w:customStyle="1" w:styleId="WW8Num24z2">
    <w:name w:val="WW8Num24z2"/>
    <w:rsid w:val="00454F40"/>
    <w:rPr>
      <w:rFonts w:ascii="Wingdings" w:hAnsi="Wingdings" w:cs="Wingdings" w:hint="default"/>
    </w:rPr>
  </w:style>
  <w:style w:type="character" w:customStyle="1" w:styleId="WW8Num33z8">
    <w:name w:val="WW8Num33z8"/>
    <w:rsid w:val="00454F40"/>
  </w:style>
  <w:style w:type="character" w:customStyle="1" w:styleId="WW8Num38z7">
    <w:name w:val="WW8Num38z7"/>
    <w:rsid w:val="00454F40"/>
  </w:style>
  <w:style w:type="character" w:customStyle="1" w:styleId="WW8Num25z1">
    <w:name w:val="WW8Num25z1"/>
    <w:rsid w:val="00454F40"/>
  </w:style>
  <w:style w:type="character" w:customStyle="1" w:styleId="WW8Num25z3">
    <w:name w:val="WW8Num25z3"/>
    <w:rsid w:val="00454F40"/>
  </w:style>
  <w:style w:type="character" w:customStyle="1" w:styleId="WW8Num6z4">
    <w:name w:val="WW8Num6z4"/>
    <w:rsid w:val="00454F40"/>
  </w:style>
  <w:style w:type="character" w:customStyle="1" w:styleId="WW8Num35z6">
    <w:name w:val="WW8Num35z6"/>
    <w:rsid w:val="00454F40"/>
  </w:style>
  <w:style w:type="character" w:customStyle="1" w:styleId="WW8Num34z3">
    <w:name w:val="WW8Num34z3"/>
    <w:rsid w:val="00454F40"/>
  </w:style>
  <w:style w:type="character" w:customStyle="1" w:styleId="WW8Num23z7">
    <w:name w:val="WW8Num23z7"/>
    <w:rsid w:val="00454F40"/>
  </w:style>
  <w:style w:type="character" w:customStyle="1" w:styleId="WW8Num15z8">
    <w:name w:val="WW8Num15z8"/>
    <w:rsid w:val="00454F40"/>
  </w:style>
  <w:style w:type="character" w:customStyle="1" w:styleId="WW8Num28z0">
    <w:name w:val="WW8Num28z0"/>
    <w:rsid w:val="00454F40"/>
    <w:rPr>
      <w:rFonts w:hint="default"/>
    </w:rPr>
  </w:style>
  <w:style w:type="character" w:customStyle="1" w:styleId="WW8Num25z0">
    <w:name w:val="WW8Num25z0"/>
    <w:rsid w:val="00454F40"/>
    <w:rPr>
      <w:rFonts w:ascii="Verdana" w:hAnsi="Verdana" w:cs="Arial"/>
      <w:bCs/>
      <w:i w:val="0"/>
      <w:color w:val="auto"/>
      <w:sz w:val="20"/>
      <w:szCs w:val="20"/>
    </w:rPr>
  </w:style>
  <w:style w:type="character" w:customStyle="1" w:styleId="WW8Num22z2">
    <w:name w:val="WW8Num22z2"/>
    <w:rsid w:val="00454F40"/>
  </w:style>
  <w:style w:type="character" w:customStyle="1" w:styleId="WW8Num31z7">
    <w:name w:val="WW8Num31z7"/>
    <w:rsid w:val="00454F40"/>
  </w:style>
  <w:style w:type="character" w:customStyle="1" w:styleId="WW8Num45z8">
    <w:name w:val="WW8Num45z8"/>
    <w:rsid w:val="00454F40"/>
  </w:style>
  <w:style w:type="character" w:customStyle="1" w:styleId="WW8Num46z0">
    <w:name w:val="WW8Num46z0"/>
    <w:rsid w:val="00454F40"/>
    <w:rPr>
      <w:rFonts w:ascii="Verdana" w:hAnsi="Verdana" w:cs="Verdana" w:hint="default"/>
      <w:color w:val="auto"/>
      <w:sz w:val="20"/>
      <w:szCs w:val="20"/>
    </w:rPr>
  </w:style>
  <w:style w:type="character" w:customStyle="1" w:styleId="WW8Num27z4">
    <w:name w:val="WW8Num27z4"/>
    <w:rsid w:val="00454F40"/>
  </w:style>
  <w:style w:type="character" w:customStyle="1" w:styleId="WW8Num37z5">
    <w:name w:val="WW8Num37z5"/>
    <w:rsid w:val="00454F40"/>
  </w:style>
  <w:style w:type="character" w:customStyle="1" w:styleId="WW8Num25z7">
    <w:name w:val="WW8Num25z7"/>
    <w:rsid w:val="00454F40"/>
  </w:style>
  <w:style w:type="character" w:customStyle="1" w:styleId="WW8Num44z1">
    <w:name w:val="WW8Num44z1"/>
    <w:rsid w:val="00454F40"/>
  </w:style>
  <w:style w:type="character" w:customStyle="1" w:styleId="WW8Num35z7">
    <w:name w:val="WW8Num35z7"/>
    <w:rsid w:val="00454F40"/>
  </w:style>
  <w:style w:type="character" w:customStyle="1" w:styleId="WW8Num44z2">
    <w:name w:val="WW8Num44z2"/>
    <w:rsid w:val="00454F40"/>
  </w:style>
  <w:style w:type="character" w:customStyle="1" w:styleId="WW8Num10z2">
    <w:name w:val="WW8Num10z2"/>
    <w:rsid w:val="00454F40"/>
  </w:style>
  <w:style w:type="character" w:customStyle="1" w:styleId="WW8Num23z5">
    <w:name w:val="WW8Num23z5"/>
    <w:rsid w:val="00454F40"/>
  </w:style>
  <w:style w:type="character" w:customStyle="1" w:styleId="WW8Num18z3">
    <w:name w:val="WW8Num18z3"/>
    <w:rsid w:val="00454F40"/>
  </w:style>
  <w:style w:type="character" w:customStyle="1" w:styleId="WW8Num37z2">
    <w:name w:val="WW8Num37z2"/>
    <w:rsid w:val="00454F40"/>
  </w:style>
  <w:style w:type="character" w:customStyle="1" w:styleId="WW8Num37z0">
    <w:name w:val="WW8Num37z0"/>
    <w:rsid w:val="00454F40"/>
    <w:rPr>
      <w:rFonts w:hint="default"/>
    </w:rPr>
  </w:style>
  <w:style w:type="character" w:customStyle="1" w:styleId="WW8Num34z2">
    <w:name w:val="WW8Num34z2"/>
    <w:rsid w:val="00454F40"/>
  </w:style>
  <w:style w:type="character" w:customStyle="1" w:styleId="WW8Num37z6">
    <w:name w:val="WW8Num37z6"/>
    <w:rsid w:val="00454F40"/>
  </w:style>
  <w:style w:type="character" w:customStyle="1" w:styleId="WW8Num3z2">
    <w:name w:val="WW8Num3z2"/>
    <w:rsid w:val="00454F40"/>
  </w:style>
  <w:style w:type="character" w:customStyle="1" w:styleId="WW8Num2z3">
    <w:name w:val="WW8Num2z3"/>
    <w:rsid w:val="00454F40"/>
  </w:style>
  <w:style w:type="character" w:customStyle="1" w:styleId="WW8Num9z3">
    <w:name w:val="WW8Num9z3"/>
    <w:rsid w:val="00454F40"/>
    <w:rPr>
      <w:rFonts w:ascii="Symbol" w:hAnsi="Symbol" w:cs="Symbol" w:hint="default"/>
    </w:rPr>
  </w:style>
  <w:style w:type="character" w:customStyle="1" w:styleId="WW8Num23z0">
    <w:name w:val="WW8Num23z0"/>
    <w:rsid w:val="00454F40"/>
    <w:rPr>
      <w:rFonts w:hint="default"/>
    </w:rPr>
  </w:style>
  <w:style w:type="character" w:customStyle="1" w:styleId="WW8Num33z2">
    <w:name w:val="WW8Num33z2"/>
    <w:rsid w:val="00454F40"/>
  </w:style>
  <w:style w:type="character" w:customStyle="1" w:styleId="WW8Num33z7">
    <w:name w:val="WW8Num33z7"/>
    <w:rsid w:val="00454F40"/>
  </w:style>
  <w:style w:type="character" w:customStyle="1" w:styleId="WW8Num7z0">
    <w:name w:val="WW8Num7z0"/>
    <w:rsid w:val="00454F40"/>
    <w:rPr>
      <w:rFonts w:hint="default"/>
    </w:rPr>
  </w:style>
  <w:style w:type="character" w:customStyle="1" w:styleId="WW8Num16z4">
    <w:name w:val="WW8Num16z4"/>
    <w:rsid w:val="00454F40"/>
  </w:style>
  <w:style w:type="character" w:customStyle="1" w:styleId="WW8Num33z6">
    <w:name w:val="WW8Num33z6"/>
    <w:rsid w:val="00454F40"/>
  </w:style>
  <w:style w:type="character" w:customStyle="1" w:styleId="TekstpodstawowyZnak">
    <w:name w:val="Tekst podstawowy Znak"/>
    <w:link w:val="Tekstpodstawowy"/>
    <w:uiPriority w:val="99"/>
    <w:rsid w:val="00454F40"/>
  </w:style>
  <w:style w:type="character" w:customStyle="1" w:styleId="WW8Num2z8">
    <w:name w:val="WW8Num2z8"/>
    <w:rsid w:val="00454F40"/>
  </w:style>
  <w:style w:type="character" w:customStyle="1" w:styleId="WW8Num13z0">
    <w:name w:val="WW8Num13z0"/>
    <w:rsid w:val="00454F40"/>
  </w:style>
  <w:style w:type="character" w:customStyle="1" w:styleId="WW8Num39z2">
    <w:name w:val="WW8Num39z2"/>
    <w:rsid w:val="00454F40"/>
  </w:style>
  <w:style w:type="character" w:customStyle="1" w:styleId="WW8Num11z1">
    <w:name w:val="WW8Num11z1"/>
    <w:rsid w:val="00454F40"/>
  </w:style>
  <w:style w:type="character" w:customStyle="1" w:styleId="WW8Num27z3">
    <w:name w:val="WW8Num27z3"/>
    <w:rsid w:val="00454F40"/>
  </w:style>
  <w:style w:type="character" w:customStyle="1" w:styleId="WW8Num31z1">
    <w:name w:val="WW8Num31z1"/>
    <w:rsid w:val="00454F40"/>
  </w:style>
  <w:style w:type="character" w:customStyle="1" w:styleId="WW8Num42z8">
    <w:name w:val="WW8Num42z8"/>
    <w:rsid w:val="00454F40"/>
  </w:style>
  <w:style w:type="character" w:customStyle="1" w:styleId="WW8Num37z7">
    <w:name w:val="WW8Num37z7"/>
    <w:rsid w:val="00454F40"/>
  </w:style>
  <w:style w:type="character" w:customStyle="1" w:styleId="WW8Num14z1">
    <w:name w:val="WW8Num14z1"/>
    <w:rsid w:val="00454F40"/>
  </w:style>
  <w:style w:type="character" w:customStyle="1" w:styleId="WW8Num1z1">
    <w:name w:val="WW8Num1z1"/>
    <w:rsid w:val="00454F40"/>
  </w:style>
  <w:style w:type="character" w:customStyle="1" w:styleId="WW8Num14z8">
    <w:name w:val="WW8Num14z8"/>
    <w:rsid w:val="00454F40"/>
  </w:style>
  <w:style w:type="character" w:customStyle="1" w:styleId="WW8Num41z8">
    <w:name w:val="WW8Num41z8"/>
    <w:rsid w:val="00454F40"/>
  </w:style>
  <w:style w:type="character" w:customStyle="1" w:styleId="WW8Num31z5">
    <w:name w:val="WW8Num31z5"/>
    <w:rsid w:val="00454F40"/>
  </w:style>
  <w:style w:type="character" w:customStyle="1" w:styleId="WW8Num7z3">
    <w:name w:val="WW8Num7z3"/>
    <w:rsid w:val="00454F40"/>
  </w:style>
  <w:style w:type="character" w:customStyle="1" w:styleId="WW8Num5z1">
    <w:name w:val="WW8Num5z1"/>
    <w:rsid w:val="00454F40"/>
  </w:style>
  <w:style w:type="character" w:customStyle="1" w:styleId="WW8Num38z1">
    <w:name w:val="WW8Num38z1"/>
    <w:rsid w:val="00454F40"/>
  </w:style>
  <w:style w:type="character" w:customStyle="1" w:styleId="WW8Num35z3">
    <w:name w:val="WW8Num35z3"/>
    <w:rsid w:val="00454F40"/>
  </w:style>
  <w:style w:type="character" w:customStyle="1" w:styleId="WW8Num30z5">
    <w:name w:val="WW8Num30z5"/>
    <w:rsid w:val="00454F40"/>
  </w:style>
  <w:style w:type="character" w:customStyle="1" w:styleId="WW8Num5z7">
    <w:name w:val="WW8Num5z7"/>
    <w:rsid w:val="00454F40"/>
  </w:style>
  <w:style w:type="character" w:customStyle="1" w:styleId="FontStyle30">
    <w:name w:val="Font Style30"/>
    <w:uiPriority w:val="99"/>
    <w:rsid w:val="00454F40"/>
    <w:rPr>
      <w:rFonts w:ascii="Times New Roman" w:hAnsi="Times New Roman"/>
      <w:b/>
      <w:sz w:val="26"/>
    </w:rPr>
  </w:style>
  <w:style w:type="character" w:customStyle="1" w:styleId="WW8Num12z1">
    <w:name w:val="WW8Num12z1"/>
    <w:rsid w:val="00454F40"/>
  </w:style>
  <w:style w:type="character" w:customStyle="1" w:styleId="WW8Num33z4">
    <w:name w:val="WW8Num33z4"/>
    <w:rsid w:val="00454F40"/>
  </w:style>
  <w:style w:type="character" w:customStyle="1" w:styleId="WW8Num17z2">
    <w:name w:val="WW8Num17z2"/>
    <w:rsid w:val="00454F40"/>
  </w:style>
  <w:style w:type="character" w:customStyle="1" w:styleId="WW8Num34z0">
    <w:name w:val="WW8Num34z0"/>
    <w:rsid w:val="00454F40"/>
    <w:rPr>
      <w:rFonts w:ascii="Verdana" w:hAnsi="Verdana" w:cs="Arial"/>
      <w:bCs/>
      <w:i w:val="0"/>
      <w:sz w:val="20"/>
      <w:szCs w:val="20"/>
    </w:rPr>
  </w:style>
  <w:style w:type="character" w:customStyle="1" w:styleId="WW8Num10z4">
    <w:name w:val="WW8Num10z4"/>
    <w:rsid w:val="00454F40"/>
  </w:style>
  <w:style w:type="character" w:customStyle="1" w:styleId="WW8Num42z7">
    <w:name w:val="WW8Num42z7"/>
    <w:rsid w:val="00454F40"/>
  </w:style>
  <w:style w:type="character" w:customStyle="1" w:styleId="WW8Num22z4">
    <w:name w:val="WW8Num22z4"/>
    <w:rsid w:val="00454F40"/>
  </w:style>
  <w:style w:type="character" w:customStyle="1" w:styleId="WW8Num8z8">
    <w:name w:val="WW8Num8z8"/>
    <w:rsid w:val="00454F40"/>
  </w:style>
  <w:style w:type="character" w:customStyle="1" w:styleId="WW8Num36z2">
    <w:name w:val="WW8Num36z2"/>
    <w:rsid w:val="00454F40"/>
  </w:style>
  <w:style w:type="character" w:customStyle="1" w:styleId="WW8Num29z6">
    <w:name w:val="WW8Num29z6"/>
    <w:rsid w:val="00454F40"/>
  </w:style>
  <w:style w:type="character" w:customStyle="1" w:styleId="WW8Num41z2">
    <w:name w:val="WW8Num41z2"/>
    <w:rsid w:val="00454F40"/>
  </w:style>
  <w:style w:type="character" w:customStyle="1" w:styleId="WW8Num37z3">
    <w:name w:val="WW8Num37z3"/>
    <w:rsid w:val="00454F40"/>
  </w:style>
  <w:style w:type="character" w:customStyle="1" w:styleId="WW8Num25z6">
    <w:name w:val="WW8Num25z6"/>
    <w:rsid w:val="00454F40"/>
  </w:style>
  <w:style w:type="character" w:customStyle="1" w:styleId="WW8Num22z8">
    <w:name w:val="WW8Num22z8"/>
    <w:rsid w:val="00454F40"/>
  </w:style>
  <w:style w:type="character" w:customStyle="1" w:styleId="WW8Num12z6">
    <w:name w:val="WW8Num12z6"/>
    <w:rsid w:val="00454F40"/>
  </w:style>
  <w:style w:type="character" w:customStyle="1" w:styleId="WW8Num30z8">
    <w:name w:val="WW8Num30z8"/>
    <w:rsid w:val="00454F40"/>
  </w:style>
  <w:style w:type="character" w:customStyle="1" w:styleId="WW8Num10z3">
    <w:name w:val="WW8Num10z3"/>
    <w:rsid w:val="00454F40"/>
  </w:style>
  <w:style w:type="character" w:customStyle="1" w:styleId="WW8Num2z5">
    <w:name w:val="WW8Num2z5"/>
    <w:rsid w:val="00454F40"/>
  </w:style>
  <w:style w:type="character" w:customStyle="1" w:styleId="WW8Num30z7">
    <w:name w:val="WW8Num30z7"/>
    <w:rsid w:val="00454F40"/>
  </w:style>
  <w:style w:type="character" w:customStyle="1" w:styleId="WW8Num28z7">
    <w:name w:val="WW8Num28z7"/>
    <w:rsid w:val="00454F40"/>
  </w:style>
  <w:style w:type="character" w:customStyle="1" w:styleId="WW8Num31z6">
    <w:name w:val="WW8Num31z6"/>
    <w:rsid w:val="00454F40"/>
  </w:style>
  <w:style w:type="character" w:customStyle="1" w:styleId="WW8Num1z8">
    <w:name w:val="WW8Num1z8"/>
    <w:rsid w:val="00454F40"/>
  </w:style>
  <w:style w:type="character" w:customStyle="1" w:styleId="WW8Num36z0">
    <w:name w:val="WW8Num36z0"/>
    <w:rsid w:val="00454F40"/>
    <w:rPr>
      <w:rFonts w:ascii="Verdana" w:hAnsi="Verdana" w:cs="Arial"/>
      <w:bCs/>
      <w:i w:val="0"/>
      <w:sz w:val="20"/>
      <w:szCs w:val="20"/>
    </w:rPr>
  </w:style>
  <w:style w:type="character" w:customStyle="1" w:styleId="WW8Num13z5">
    <w:name w:val="WW8Num13z5"/>
    <w:rsid w:val="00454F40"/>
  </w:style>
  <w:style w:type="character" w:customStyle="1" w:styleId="WW8Num38z4">
    <w:name w:val="WW8Num38z4"/>
    <w:rsid w:val="00454F40"/>
  </w:style>
  <w:style w:type="character" w:customStyle="1" w:styleId="WW8Num3z4">
    <w:name w:val="WW8Num3z4"/>
    <w:rsid w:val="00454F40"/>
  </w:style>
  <w:style w:type="character" w:customStyle="1" w:styleId="WW8Num14z0">
    <w:name w:val="WW8Num14z0"/>
    <w:rsid w:val="00454F40"/>
    <w:rPr>
      <w:rFonts w:hint="default"/>
    </w:rPr>
  </w:style>
  <w:style w:type="character" w:customStyle="1" w:styleId="WW8Num3z1">
    <w:name w:val="WW8Num3z1"/>
    <w:rsid w:val="00454F40"/>
  </w:style>
  <w:style w:type="character" w:customStyle="1" w:styleId="WW8Num4z7">
    <w:name w:val="WW8Num4z7"/>
    <w:rsid w:val="00454F40"/>
  </w:style>
  <w:style w:type="character" w:customStyle="1" w:styleId="WW8Num31z0">
    <w:name w:val="WW8Num31z0"/>
    <w:rsid w:val="00454F40"/>
    <w:rPr>
      <w:rFonts w:ascii="Verdana" w:hAnsi="Verdana" w:cs="Arial"/>
      <w:bCs/>
      <w:i w:val="0"/>
      <w:sz w:val="20"/>
      <w:szCs w:val="20"/>
    </w:rPr>
  </w:style>
  <w:style w:type="character" w:customStyle="1" w:styleId="WW8Num41z3">
    <w:name w:val="WW8Num41z3"/>
    <w:rsid w:val="00454F40"/>
  </w:style>
  <w:style w:type="character" w:customStyle="1" w:styleId="WW8Num30z1">
    <w:name w:val="WW8Num30z1"/>
    <w:rsid w:val="00454F40"/>
  </w:style>
  <w:style w:type="character" w:customStyle="1" w:styleId="WW8Num20z2">
    <w:name w:val="WW8Num20z2"/>
    <w:rsid w:val="00454F40"/>
  </w:style>
  <w:style w:type="character" w:customStyle="1" w:styleId="WW8Num46z5">
    <w:name w:val="WW8Num46z5"/>
    <w:rsid w:val="00454F40"/>
  </w:style>
  <w:style w:type="character" w:customStyle="1" w:styleId="WW8Num19z1">
    <w:name w:val="WW8Num19z1"/>
    <w:rsid w:val="00454F40"/>
  </w:style>
  <w:style w:type="character" w:customStyle="1" w:styleId="WW8Num43z0">
    <w:name w:val="WW8Num43z0"/>
    <w:rsid w:val="00454F40"/>
    <w:rPr>
      <w:rFonts w:hint="default"/>
    </w:rPr>
  </w:style>
  <w:style w:type="character" w:customStyle="1" w:styleId="WW8Num32z0">
    <w:name w:val="WW8Num32z0"/>
    <w:rsid w:val="00454F40"/>
    <w:rPr>
      <w:rFonts w:hint="default"/>
    </w:rPr>
  </w:style>
  <w:style w:type="character" w:customStyle="1" w:styleId="WW8Num19z4">
    <w:name w:val="WW8Num19z4"/>
    <w:rsid w:val="00454F40"/>
  </w:style>
  <w:style w:type="character" w:customStyle="1" w:styleId="WW8Num28z4">
    <w:name w:val="WW8Num28z4"/>
    <w:rsid w:val="00454F40"/>
  </w:style>
  <w:style w:type="character" w:customStyle="1" w:styleId="WW8Num16z6">
    <w:name w:val="WW8Num16z6"/>
    <w:rsid w:val="00454F40"/>
  </w:style>
  <w:style w:type="character" w:customStyle="1" w:styleId="WW8Num19z0">
    <w:name w:val="WW8Num19z0"/>
    <w:rsid w:val="00454F40"/>
    <w:rPr>
      <w:rFonts w:ascii="Verdana" w:eastAsia="Times New Roman" w:hAnsi="Verdana" w:cs="Arial" w:hint="default"/>
      <w:sz w:val="20"/>
      <w:szCs w:val="20"/>
    </w:rPr>
  </w:style>
  <w:style w:type="character" w:customStyle="1" w:styleId="WW8Num3z5">
    <w:name w:val="WW8Num3z5"/>
    <w:rsid w:val="00454F40"/>
  </w:style>
  <w:style w:type="character" w:customStyle="1" w:styleId="WW8Num1z5">
    <w:name w:val="WW8Num1z5"/>
    <w:rsid w:val="00454F40"/>
  </w:style>
  <w:style w:type="character" w:customStyle="1" w:styleId="WW8Num3z6">
    <w:name w:val="WW8Num3z6"/>
    <w:rsid w:val="00454F40"/>
  </w:style>
  <w:style w:type="character" w:customStyle="1" w:styleId="WW8Num6z5">
    <w:name w:val="WW8Num6z5"/>
    <w:rsid w:val="00454F40"/>
  </w:style>
  <w:style w:type="character" w:customStyle="1" w:styleId="WW8Num29z7">
    <w:name w:val="WW8Num29z7"/>
    <w:rsid w:val="00454F40"/>
  </w:style>
  <w:style w:type="character" w:customStyle="1" w:styleId="WW8Num9z2">
    <w:name w:val="WW8Num9z2"/>
    <w:rsid w:val="00454F40"/>
    <w:rPr>
      <w:rFonts w:ascii="Wingdings" w:hAnsi="Wingdings" w:cs="Wingdings" w:hint="default"/>
    </w:rPr>
  </w:style>
  <w:style w:type="character" w:customStyle="1" w:styleId="WW8Num17z6">
    <w:name w:val="WW8Num17z6"/>
    <w:rsid w:val="00454F40"/>
  </w:style>
  <w:style w:type="character" w:customStyle="1" w:styleId="WW8Num7z8">
    <w:name w:val="WW8Num7z8"/>
    <w:rsid w:val="00454F40"/>
  </w:style>
  <w:style w:type="character" w:customStyle="1" w:styleId="WW8Num35z1">
    <w:name w:val="WW8Num35z1"/>
    <w:rsid w:val="00454F40"/>
  </w:style>
  <w:style w:type="character" w:customStyle="1" w:styleId="WW8Num18z4">
    <w:name w:val="WW8Num18z4"/>
    <w:rsid w:val="00454F40"/>
  </w:style>
  <w:style w:type="character" w:customStyle="1" w:styleId="WW8Num41z4">
    <w:name w:val="WW8Num41z4"/>
    <w:rsid w:val="00454F40"/>
  </w:style>
  <w:style w:type="character" w:customStyle="1" w:styleId="WW8Num39z6">
    <w:name w:val="WW8Num39z6"/>
    <w:rsid w:val="00454F40"/>
  </w:style>
  <w:style w:type="character" w:customStyle="1" w:styleId="TekstkomentarzaZnak1">
    <w:name w:val="Tekst komentarza Znak1"/>
    <w:uiPriority w:val="99"/>
    <w:semiHidden/>
    <w:rsid w:val="00454F40"/>
    <w:rPr>
      <w:rFonts w:ascii="Calibri" w:eastAsia="Calibri" w:hAnsi="Calibri"/>
      <w:lang w:eastAsia="ar-SA"/>
    </w:rPr>
  </w:style>
  <w:style w:type="character" w:customStyle="1" w:styleId="WW8Num30z6">
    <w:name w:val="WW8Num30z6"/>
    <w:rsid w:val="00454F40"/>
  </w:style>
  <w:style w:type="character" w:customStyle="1" w:styleId="WW8Num24z1">
    <w:name w:val="WW8Num24z1"/>
    <w:rsid w:val="00454F40"/>
    <w:rPr>
      <w:rFonts w:ascii="Courier New" w:hAnsi="Courier New" w:cs="Courier New" w:hint="default"/>
    </w:rPr>
  </w:style>
  <w:style w:type="character" w:customStyle="1" w:styleId="WW8Num5z0">
    <w:name w:val="WW8Num5z0"/>
    <w:rsid w:val="00454F40"/>
    <w:rPr>
      <w:rFonts w:hint="default"/>
    </w:rPr>
  </w:style>
  <w:style w:type="character" w:customStyle="1" w:styleId="WW8Num8z4">
    <w:name w:val="WW8Num8z4"/>
    <w:rsid w:val="00454F40"/>
  </w:style>
  <w:style w:type="character" w:customStyle="1" w:styleId="WW8Num15z5">
    <w:name w:val="WW8Num15z5"/>
    <w:rsid w:val="00454F40"/>
  </w:style>
  <w:style w:type="character" w:customStyle="1" w:styleId="WW8Num22z1">
    <w:name w:val="WW8Num22z1"/>
    <w:rsid w:val="00454F40"/>
  </w:style>
  <w:style w:type="character" w:customStyle="1" w:styleId="WW8Num4z2">
    <w:name w:val="WW8Num4z2"/>
    <w:rsid w:val="00454F40"/>
  </w:style>
  <w:style w:type="character" w:customStyle="1" w:styleId="WW8Num16z3">
    <w:name w:val="WW8Num16z3"/>
    <w:rsid w:val="00454F40"/>
  </w:style>
  <w:style w:type="character" w:customStyle="1" w:styleId="WW8Num35z5">
    <w:name w:val="WW8Num35z5"/>
    <w:rsid w:val="00454F40"/>
  </w:style>
  <w:style w:type="character" w:customStyle="1" w:styleId="WW8Num5z4">
    <w:name w:val="WW8Num5z4"/>
    <w:rsid w:val="00454F40"/>
  </w:style>
  <w:style w:type="character" w:customStyle="1" w:styleId="WW8Num6z0">
    <w:name w:val="WW8Num6z0"/>
    <w:rsid w:val="00454F40"/>
    <w:rPr>
      <w:rFonts w:hint="default"/>
    </w:rPr>
  </w:style>
  <w:style w:type="character" w:customStyle="1" w:styleId="WW8Num45z2">
    <w:name w:val="WW8Num45z2"/>
    <w:rsid w:val="00454F40"/>
  </w:style>
  <w:style w:type="character" w:customStyle="1" w:styleId="WW8Num47z0">
    <w:name w:val="WW8Num47z0"/>
    <w:rsid w:val="00454F40"/>
    <w:rPr>
      <w:rFonts w:ascii="Verdana" w:hAnsi="Verdana" w:cs="Arial" w:hint="default"/>
      <w:color w:val="auto"/>
      <w:sz w:val="20"/>
      <w:szCs w:val="20"/>
    </w:rPr>
  </w:style>
  <w:style w:type="character" w:customStyle="1" w:styleId="WW8Num11z7">
    <w:name w:val="WW8Num11z7"/>
    <w:rsid w:val="00454F40"/>
  </w:style>
  <w:style w:type="character" w:customStyle="1" w:styleId="Tekstpodstawowy2Znak">
    <w:name w:val="Tekst podstawowy 2 Znak"/>
    <w:uiPriority w:val="99"/>
    <w:rsid w:val="00454F40"/>
    <w:rPr>
      <w:rFonts w:ascii="Times New Roman" w:eastAsia="Times New Roman" w:hAnsi="Times New Roman" w:cs="Times New Roman"/>
      <w:sz w:val="20"/>
      <w:szCs w:val="24"/>
    </w:rPr>
  </w:style>
  <w:style w:type="character" w:customStyle="1" w:styleId="WW8Num12z0">
    <w:name w:val="WW8Num12z0"/>
    <w:rsid w:val="00454F40"/>
    <w:rPr>
      <w:i w:val="0"/>
    </w:rPr>
  </w:style>
  <w:style w:type="character" w:customStyle="1" w:styleId="WW8Num44z4">
    <w:name w:val="WW8Num44z4"/>
    <w:rsid w:val="00454F40"/>
  </w:style>
  <w:style w:type="character" w:customStyle="1" w:styleId="WW8Num13z7">
    <w:name w:val="WW8Num13z7"/>
    <w:rsid w:val="00454F40"/>
  </w:style>
  <w:style w:type="character" w:customStyle="1" w:styleId="WW8Num20z6">
    <w:name w:val="WW8Num20z6"/>
    <w:rsid w:val="00454F40"/>
  </w:style>
  <w:style w:type="character" w:customStyle="1" w:styleId="WW8Num43z7">
    <w:name w:val="WW8Num43z7"/>
    <w:rsid w:val="00454F40"/>
  </w:style>
  <w:style w:type="character" w:customStyle="1" w:styleId="WW8Num47z3">
    <w:name w:val="WW8Num47z3"/>
    <w:rsid w:val="00454F40"/>
  </w:style>
  <w:style w:type="character" w:customStyle="1" w:styleId="WW8Num27z0">
    <w:name w:val="WW8Num27z0"/>
    <w:rsid w:val="00454F40"/>
    <w:rPr>
      <w:rFonts w:hint="default"/>
    </w:rPr>
  </w:style>
  <w:style w:type="character" w:customStyle="1" w:styleId="WW8Num47z4">
    <w:name w:val="WW8Num47z4"/>
    <w:rsid w:val="00454F40"/>
  </w:style>
  <w:style w:type="character" w:customStyle="1" w:styleId="WW8Num15z1">
    <w:name w:val="WW8Num15z1"/>
    <w:rsid w:val="00454F40"/>
  </w:style>
  <w:style w:type="character" w:customStyle="1" w:styleId="WW8Num22z0">
    <w:name w:val="WW8Num22z0"/>
    <w:rsid w:val="00454F40"/>
    <w:rPr>
      <w:rFonts w:ascii="Verdana" w:hAnsi="Verdana" w:cs="Arial"/>
      <w:bCs/>
      <w:i w:val="0"/>
      <w:color w:val="auto"/>
      <w:sz w:val="20"/>
      <w:szCs w:val="20"/>
    </w:rPr>
  </w:style>
  <w:style w:type="character" w:customStyle="1" w:styleId="WW8Num14z4">
    <w:name w:val="WW8Num14z4"/>
    <w:rsid w:val="00454F40"/>
  </w:style>
  <w:style w:type="character" w:customStyle="1" w:styleId="WW8Num16z1">
    <w:name w:val="WW8Num16z1"/>
    <w:rsid w:val="00454F40"/>
  </w:style>
  <w:style w:type="character" w:customStyle="1" w:styleId="WW8Num36z5">
    <w:name w:val="WW8Num36z5"/>
    <w:rsid w:val="00454F40"/>
  </w:style>
  <w:style w:type="character" w:customStyle="1" w:styleId="WW8Num46z7">
    <w:name w:val="WW8Num46z7"/>
    <w:rsid w:val="00454F40"/>
  </w:style>
  <w:style w:type="character" w:customStyle="1" w:styleId="WW8Num28z5">
    <w:name w:val="WW8Num28z5"/>
    <w:rsid w:val="00454F40"/>
  </w:style>
  <w:style w:type="character" w:customStyle="1" w:styleId="Tekstpodstawowywcity3Znak1">
    <w:name w:val="Tekst podstawowy wcięty 3 Znak1"/>
    <w:basedOn w:val="Domylnaczcionkaakapitu"/>
    <w:link w:val="Tekstpodstawowywcity3"/>
    <w:rsid w:val="00454F40"/>
    <w:rPr>
      <w:sz w:val="16"/>
      <w:szCs w:val="16"/>
    </w:rPr>
  </w:style>
  <w:style w:type="character" w:customStyle="1" w:styleId="TekstprzypisukocowegoZnak1">
    <w:name w:val="Tekst przypisu końcowego Znak1"/>
    <w:basedOn w:val="Domylnaczcionkaakapitu"/>
    <w:uiPriority w:val="99"/>
    <w:semiHidden/>
    <w:rsid w:val="00454F40"/>
    <w:rPr>
      <w:lang w:eastAsia="ar-SA"/>
    </w:rPr>
  </w:style>
  <w:style w:type="character" w:customStyle="1" w:styleId="TekstpodstawowyZnak1">
    <w:name w:val="Tekst podstawowy Znak1"/>
    <w:basedOn w:val="Domylnaczcionkaakapitu"/>
    <w:uiPriority w:val="99"/>
    <w:semiHidden/>
    <w:rsid w:val="00454F40"/>
    <w:rPr>
      <w:lang w:eastAsia="ar-SA"/>
    </w:rPr>
  </w:style>
  <w:style w:type="character" w:customStyle="1" w:styleId="Tekstpodstawowy3Znak">
    <w:name w:val="Tekst podstawowy 3 Znak"/>
    <w:basedOn w:val="Domylnaczcionkaakapitu"/>
    <w:link w:val="Tekstpodstawowy3"/>
    <w:semiHidden/>
    <w:rsid w:val="00454F40"/>
    <w:rPr>
      <w:rFonts w:ascii="Arial" w:hAnsi="Arial" w:cs="Arial"/>
      <w:color w:val="008080"/>
      <w:sz w:val="24"/>
      <w:szCs w:val="24"/>
    </w:rPr>
  </w:style>
  <w:style w:type="paragraph" w:styleId="Zwykytekst">
    <w:name w:val="Plain Text"/>
    <w:basedOn w:val="Normalny"/>
    <w:link w:val="ZwykytekstZnak"/>
    <w:rsid w:val="00454F40"/>
    <w:pPr>
      <w:spacing w:after="0" w:line="240" w:lineRule="auto"/>
    </w:pPr>
    <w:rPr>
      <w:rFonts w:ascii="Calibri" w:hAnsi="Calibri"/>
      <w:szCs w:val="21"/>
    </w:rPr>
  </w:style>
  <w:style w:type="character" w:customStyle="1" w:styleId="ZwykytekstZnak1">
    <w:name w:val="Zwykły tekst Znak1"/>
    <w:basedOn w:val="Domylnaczcionkaakapitu"/>
    <w:uiPriority w:val="99"/>
    <w:semiHidden/>
    <w:rsid w:val="00454F40"/>
    <w:rPr>
      <w:rFonts w:ascii="Consolas" w:hAnsi="Consolas"/>
      <w:sz w:val="21"/>
      <w:szCs w:val="21"/>
    </w:rPr>
  </w:style>
  <w:style w:type="character" w:customStyle="1" w:styleId="TekstpodstawowywcityZnak1">
    <w:name w:val="Tekst podstawowy wcięty Znak1"/>
    <w:basedOn w:val="Domylnaczcionkaakapitu"/>
    <w:uiPriority w:val="99"/>
    <w:semiHidden/>
    <w:rsid w:val="00454F40"/>
    <w:rPr>
      <w:lang w:eastAsia="ar-SA"/>
    </w:rPr>
  </w:style>
  <w:style w:type="character" w:customStyle="1" w:styleId="TekstkomentarzaZnak2">
    <w:name w:val="Tekst komentarza Znak2"/>
    <w:basedOn w:val="Domylnaczcionkaakapitu"/>
    <w:uiPriority w:val="99"/>
    <w:semiHidden/>
    <w:rsid w:val="00454F40"/>
    <w:rPr>
      <w:lang w:eastAsia="ar-SA"/>
    </w:rPr>
  </w:style>
  <w:style w:type="character" w:customStyle="1" w:styleId="TematkomentarzaZnak1">
    <w:name w:val="Temat komentarza Znak1"/>
    <w:basedOn w:val="TekstkomentarzaZnak2"/>
    <w:uiPriority w:val="99"/>
    <w:semiHidden/>
    <w:rsid w:val="00454F40"/>
    <w:rPr>
      <w:b/>
      <w:bCs/>
      <w:lang w:eastAsia="ar-SA"/>
    </w:rPr>
  </w:style>
  <w:style w:type="character" w:customStyle="1" w:styleId="Tekstpodstawowy2Znak1">
    <w:name w:val="Tekst podstawowy 2 Znak1"/>
    <w:basedOn w:val="Domylnaczcionkaakapitu"/>
    <w:link w:val="Tekstpodstawowy2"/>
    <w:uiPriority w:val="99"/>
    <w:rsid w:val="00454F40"/>
    <w:rPr>
      <w:rFonts w:ascii="Arial" w:hAnsi="Arial" w:cs="Arial"/>
      <w:sz w:val="24"/>
      <w:szCs w:val="24"/>
    </w:rPr>
  </w:style>
  <w:style w:type="character" w:customStyle="1" w:styleId="TekstdymkaZnak1">
    <w:name w:val="Tekst dymka Znak1"/>
    <w:basedOn w:val="Domylnaczcionkaakapitu"/>
    <w:link w:val="Tekstdymka"/>
    <w:uiPriority w:val="99"/>
    <w:rsid w:val="00454F40"/>
    <w:rPr>
      <w:rFonts w:ascii="Tahoma" w:hAnsi="Tahoma" w:cs="Tahoma"/>
      <w:sz w:val="16"/>
      <w:szCs w:val="16"/>
    </w:rPr>
  </w:style>
  <w:style w:type="character" w:customStyle="1" w:styleId="TytuZnak1">
    <w:name w:val="Tytuł Znak1"/>
    <w:basedOn w:val="Domylnaczcionkaakapitu"/>
    <w:uiPriority w:val="10"/>
    <w:rsid w:val="00454F40"/>
    <w:rPr>
      <w:rFonts w:asciiTheme="majorHAnsi" w:eastAsiaTheme="majorEastAsia" w:hAnsiTheme="majorHAnsi" w:cstheme="majorBidi"/>
      <w:spacing w:val="-10"/>
      <w:kern w:val="28"/>
      <w:sz w:val="56"/>
      <w:szCs w:val="56"/>
      <w:lang w:eastAsia="ar-SA"/>
    </w:rPr>
  </w:style>
  <w:style w:type="character" w:customStyle="1" w:styleId="TekstprzypisudolnegoZnak1">
    <w:name w:val="Tekst przypisu dolnego Znak1"/>
    <w:basedOn w:val="Domylnaczcionkaakapitu"/>
    <w:uiPriority w:val="99"/>
    <w:semiHidden/>
    <w:rsid w:val="00454F40"/>
    <w:rPr>
      <w:lang w:eastAsia="ar-SA"/>
    </w:rPr>
  </w:style>
  <w:style w:type="character" w:customStyle="1" w:styleId="StopkaZnak1">
    <w:name w:val="Stopka Znak1"/>
    <w:basedOn w:val="Domylnaczcionkaakapitu"/>
    <w:link w:val="Stopka"/>
    <w:uiPriority w:val="99"/>
    <w:rsid w:val="00454F40"/>
  </w:style>
  <w:style w:type="character" w:customStyle="1" w:styleId="PodtytuZnak1">
    <w:name w:val="Podtytuł Znak1"/>
    <w:basedOn w:val="Domylnaczcionkaakapitu"/>
    <w:uiPriority w:val="11"/>
    <w:rsid w:val="00454F40"/>
    <w:rPr>
      <w:rFonts w:asciiTheme="minorHAnsi" w:eastAsiaTheme="minorEastAsia" w:hAnsiTheme="minorHAnsi" w:cstheme="minorBidi"/>
      <w:color w:val="5A5A5A" w:themeColor="text1" w:themeTint="A5"/>
      <w:spacing w:val="15"/>
      <w:sz w:val="22"/>
      <w:szCs w:val="22"/>
      <w:lang w:eastAsia="ar-SA"/>
    </w:rPr>
  </w:style>
  <w:style w:type="character" w:customStyle="1" w:styleId="NagwekZnak1">
    <w:name w:val="Nagłówek Znak1"/>
    <w:basedOn w:val="Domylnaczcionkaakapitu"/>
    <w:uiPriority w:val="99"/>
    <w:semiHidden/>
    <w:rsid w:val="00454F40"/>
    <w:rPr>
      <w:lang w:eastAsia="ar-SA"/>
    </w:rPr>
  </w:style>
  <w:style w:type="paragraph" w:customStyle="1" w:styleId="xl74">
    <w:name w:val="xl74"/>
    <w:basedOn w:val="Normalny"/>
    <w:rsid w:val="00454F40"/>
    <w:pPr>
      <w:shd w:val="clear" w:color="FFFFFF" w:fill="FFFFFF"/>
      <w:spacing w:before="100" w:beforeAutospacing="1" w:after="100" w:afterAutospacing="1" w:line="240" w:lineRule="auto"/>
    </w:pPr>
    <w:rPr>
      <w:rFonts w:ascii="Times New Roman" w:eastAsia="SimSun" w:hAnsi="Times New Roman" w:cs="Times New Roman"/>
      <w:b/>
      <w:bCs/>
      <w:color w:val="333333"/>
      <w:sz w:val="18"/>
      <w:szCs w:val="18"/>
    </w:rPr>
  </w:style>
  <w:style w:type="paragraph" w:customStyle="1" w:styleId="xl66">
    <w:name w:val="xl66"/>
    <w:basedOn w:val="Normalny"/>
    <w:rsid w:val="00454F40"/>
    <w:pPr>
      <w:pBdr>
        <w:top w:val="single" w:sz="4" w:space="0" w:color="000000"/>
        <w:left w:val="single" w:sz="4" w:space="0" w:color="000000"/>
        <w:bottom w:val="single" w:sz="4" w:space="0" w:color="000000"/>
        <w:right w:val="single" w:sz="4" w:space="0" w:color="000000"/>
      </w:pBdr>
      <w:shd w:val="clear" w:color="FFFFFF" w:fill="F0F0F4"/>
      <w:spacing w:before="100" w:beforeAutospacing="1" w:after="100" w:afterAutospacing="1" w:line="240" w:lineRule="auto"/>
      <w:jc w:val="center"/>
    </w:pPr>
    <w:rPr>
      <w:rFonts w:ascii="Times New Roman" w:eastAsia="SimSun" w:hAnsi="Times New Roman" w:cs="Times New Roman"/>
      <w:sz w:val="16"/>
      <w:szCs w:val="16"/>
    </w:rPr>
  </w:style>
  <w:style w:type="paragraph" w:customStyle="1" w:styleId="xl75">
    <w:name w:val="xl75"/>
    <w:basedOn w:val="Normalny"/>
    <w:rsid w:val="00454F40"/>
    <w:pPr>
      <w:pBdr>
        <w:top w:val="single" w:sz="4" w:space="0" w:color="CAC9D9"/>
        <w:right w:val="single" w:sz="4" w:space="0" w:color="3877A6"/>
      </w:pBdr>
      <w:shd w:val="clear" w:color="FFFFFF" w:fill="FFFFFF"/>
      <w:spacing w:before="100" w:beforeAutospacing="1" w:after="100" w:afterAutospacing="1" w:line="240" w:lineRule="auto"/>
      <w:textAlignment w:val="center"/>
    </w:pPr>
    <w:rPr>
      <w:rFonts w:ascii="Times New Roman" w:eastAsia="SimSun" w:hAnsi="Times New Roman" w:cs="Times New Roman"/>
      <w:b/>
      <w:bCs/>
      <w:sz w:val="14"/>
      <w:szCs w:val="14"/>
    </w:rPr>
  </w:style>
  <w:style w:type="paragraph" w:customStyle="1" w:styleId="xl69">
    <w:name w:val="xl69"/>
    <w:basedOn w:val="Normalny"/>
    <w:rsid w:val="00454F40"/>
    <w:pPr>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line="240" w:lineRule="auto"/>
      <w:jc w:val="center"/>
    </w:pPr>
    <w:rPr>
      <w:rFonts w:ascii="Times New Roman" w:eastAsia="SimSun" w:hAnsi="Times New Roman" w:cs="Times New Roman"/>
      <w:sz w:val="16"/>
      <w:szCs w:val="16"/>
    </w:rPr>
  </w:style>
  <w:style w:type="paragraph" w:customStyle="1" w:styleId="Kolorowalistaakcent11">
    <w:name w:val="Kolorowa lista — akcent 11"/>
    <w:basedOn w:val="Normalny"/>
    <w:uiPriority w:val="34"/>
    <w:qFormat/>
    <w:rsid w:val="00454F40"/>
    <w:pPr>
      <w:suppressAutoHyphens/>
      <w:spacing w:after="0" w:line="240" w:lineRule="auto"/>
      <w:ind w:left="720"/>
      <w:contextualSpacing/>
    </w:pPr>
    <w:rPr>
      <w:rFonts w:ascii="Times New Roman" w:eastAsia="SimSun" w:hAnsi="Times New Roman" w:cs="Times New Roman"/>
      <w:sz w:val="20"/>
      <w:szCs w:val="20"/>
      <w:lang w:eastAsia="ar-SA"/>
    </w:rPr>
  </w:style>
  <w:style w:type="paragraph" w:customStyle="1" w:styleId="xl64">
    <w:name w:val="xl64"/>
    <w:basedOn w:val="Normalny"/>
    <w:rsid w:val="00454F40"/>
    <w:pPr>
      <w:shd w:val="clear" w:color="FFFFFF" w:fill="FFFFFF"/>
      <w:spacing w:before="100" w:beforeAutospacing="1" w:after="100" w:afterAutospacing="1" w:line="240" w:lineRule="auto"/>
    </w:pPr>
    <w:rPr>
      <w:rFonts w:ascii="Times New Roman" w:eastAsia="SimSun" w:hAnsi="Times New Roman" w:cs="Times New Roman"/>
      <w:color w:val="333333"/>
      <w:sz w:val="18"/>
      <w:szCs w:val="18"/>
    </w:rPr>
  </w:style>
  <w:style w:type="paragraph" w:customStyle="1" w:styleId="Kolorowecieniowanieakcent11">
    <w:name w:val="Kolorowe cieniowanie — akcent 11"/>
    <w:uiPriority w:val="99"/>
    <w:semiHidden/>
    <w:rsid w:val="00454F40"/>
    <w:pPr>
      <w:spacing w:after="0" w:line="240" w:lineRule="auto"/>
    </w:pPr>
    <w:rPr>
      <w:rFonts w:ascii="Times New Roman" w:eastAsia="SimSun" w:hAnsi="Times New Roman" w:cs="Times New Roman"/>
      <w:sz w:val="20"/>
      <w:szCs w:val="20"/>
      <w:lang w:eastAsia="ar-SA"/>
    </w:rPr>
  </w:style>
  <w:style w:type="paragraph" w:customStyle="1" w:styleId="xl71">
    <w:name w:val="xl71"/>
    <w:basedOn w:val="Normalny"/>
    <w:rsid w:val="00454F40"/>
    <w:pPr>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line="240" w:lineRule="auto"/>
      <w:jc w:val="center"/>
      <w:textAlignment w:val="center"/>
    </w:pPr>
    <w:rPr>
      <w:rFonts w:ascii="Times New Roman" w:eastAsia="SimSun" w:hAnsi="Times New Roman" w:cs="Times New Roman"/>
      <w:sz w:val="16"/>
      <w:szCs w:val="16"/>
    </w:rPr>
  </w:style>
  <w:style w:type="paragraph" w:customStyle="1" w:styleId="xl63">
    <w:name w:val="xl63"/>
    <w:basedOn w:val="Normalny"/>
    <w:rsid w:val="00454F40"/>
    <w:pPr>
      <w:shd w:val="clear" w:color="FFFFFF" w:fill="FFFFFF"/>
      <w:spacing w:before="100" w:beforeAutospacing="1" w:after="100" w:afterAutospacing="1" w:line="240" w:lineRule="auto"/>
    </w:pPr>
    <w:rPr>
      <w:rFonts w:ascii="Times New Roman" w:eastAsia="SimSun" w:hAnsi="Times New Roman" w:cs="Times New Roman"/>
      <w:sz w:val="12"/>
      <w:szCs w:val="12"/>
    </w:rPr>
  </w:style>
  <w:style w:type="paragraph" w:customStyle="1" w:styleId="xl67">
    <w:name w:val="xl67"/>
    <w:basedOn w:val="Normalny"/>
    <w:rsid w:val="00454F40"/>
    <w:pPr>
      <w:pBdr>
        <w:top w:val="single" w:sz="4" w:space="0" w:color="000000"/>
        <w:left w:val="single" w:sz="4" w:space="0" w:color="000000"/>
        <w:bottom w:val="single" w:sz="4" w:space="0" w:color="000000"/>
        <w:right w:val="single" w:sz="4" w:space="0" w:color="000000"/>
      </w:pBdr>
      <w:shd w:val="clear" w:color="FFFFFF" w:fill="F0F0F4"/>
      <w:spacing w:before="100" w:beforeAutospacing="1" w:after="100" w:afterAutospacing="1" w:line="240" w:lineRule="auto"/>
      <w:jc w:val="center"/>
      <w:textAlignment w:val="center"/>
    </w:pPr>
    <w:rPr>
      <w:rFonts w:ascii="Times New Roman" w:eastAsia="SimSun" w:hAnsi="Times New Roman" w:cs="Times New Roman"/>
      <w:sz w:val="16"/>
      <w:szCs w:val="16"/>
    </w:rPr>
  </w:style>
  <w:style w:type="paragraph" w:customStyle="1" w:styleId="Akapitzlist1">
    <w:name w:val="Akapit z listą1"/>
    <w:basedOn w:val="Normalny"/>
    <w:uiPriority w:val="99"/>
    <w:rsid w:val="00454F40"/>
    <w:pPr>
      <w:suppressAutoHyphens/>
      <w:spacing w:after="200" w:line="276" w:lineRule="auto"/>
      <w:ind w:left="720"/>
    </w:pPr>
    <w:rPr>
      <w:rFonts w:ascii="Calibri" w:eastAsia="SimSun" w:hAnsi="Calibri" w:cs="Calibri"/>
      <w:kern w:val="1"/>
      <w:lang w:eastAsia="ar-SA"/>
    </w:rPr>
  </w:style>
  <w:style w:type="paragraph" w:customStyle="1" w:styleId="xl73">
    <w:name w:val="xl73"/>
    <w:basedOn w:val="Normalny"/>
    <w:rsid w:val="00454F40"/>
    <w:pPr>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line="240" w:lineRule="auto"/>
      <w:jc w:val="right"/>
      <w:textAlignment w:val="center"/>
    </w:pPr>
    <w:rPr>
      <w:rFonts w:ascii="Times New Roman" w:eastAsia="SimSun" w:hAnsi="Times New Roman" w:cs="Times New Roman"/>
      <w:b/>
      <w:bCs/>
      <w:color w:val="333333"/>
      <w:sz w:val="14"/>
      <w:szCs w:val="14"/>
    </w:rPr>
  </w:style>
  <w:style w:type="paragraph" w:customStyle="1" w:styleId="xl76">
    <w:name w:val="xl76"/>
    <w:basedOn w:val="Normalny"/>
    <w:rsid w:val="00454F40"/>
    <w:pPr>
      <w:pBdr>
        <w:top w:val="single" w:sz="4" w:space="0" w:color="000000"/>
        <w:left w:val="single" w:sz="4" w:space="0" w:color="000000"/>
        <w:bottom w:val="single" w:sz="4" w:space="0" w:color="000000"/>
        <w:right w:val="single" w:sz="4" w:space="0" w:color="000000"/>
      </w:pBdr>
      <w:shd w:val="clear" w:color="FFFFFF" w:fill="CCFFCC"/>
      <w:spacing w:before="100" w:beforeAutospacing="1" w:after="100" w:afterAutospacing="1" w:line="240" w:lineRule="auto"/>
      <w:jc w:val="center"/>
      <w:textAlignment w:val="center"/>
    </w:pPr>
    <w:rPr>
      <w:rFonts w:ascii="Times New Roman" w:eastAsia="SimSun" w:hAnsi="Times New Roman" w:cs="Times New Roman"/>
      <w:b/>
      <w:bCs/>
      <w:sz w:val="14"/>
      <w:szCs w:val="14"/>
    </w:rPr>
  </w:style>
  <w:style w:type="paragraph" w:customStyle="1" w:styleId="xl72">
    <w:name w:val="xl72"/>
    <w:basedOn w:val="Normalny"/>
    <w:rsid w:val="00454F40"/>
    <w:pPr>
      <w:pBdr>
        <w:bottom w:val="single" w:sz="4" w:space="0" w:color="000000"/>
      </w:pBdr>
      <w:shd w:val="clear" w:color="FFFFFF" w:fill="FFFFFF"/>
      <w:spacing w:before="100" w:beforeAutospacing="1" w:after="100" w:afterAutospacing="1" w:line="240" w:lineRule="auto"/>
      <w:textAlignment w:val="center"/>
    </w:pPr>
    <w:rPr>
      <w:rFonts w:ascii="Times New Roman" w:eastAsia="SimSun" w:hAnsi="Times New Roman" w:cs="Times New Roman"/>
      <w:b/>
      <w:bCs/>
      <w:sz w:val="24"/>
      <w:szCs w:val="24"/>
    </w:rPr>
  </w:style>
  <w:style w:type="paragraph" w:customStyle="1" w:styleId="Teksttreci1">
    <w:name w:val="Tekst treści1"/>
    <w:basedOn w:val="Normalny"/>
    <w:rsid w:val="00454F40"/>
    <w:pPr>
      <w:shd w:val="clear" w:color="auto" w:fill="FFFFFF"/>
      <w:spacing w:after="600" w:line="173" w:lineRule="exact"/>
      <w:ind w:hanging="420"/>
    </w:pPr>
    <w:rPr>
      <w:rFonts w:ascii="Century Gothic" w:eastAsia="SimSun" w:hAnsi="Century Gothic" w:cs="Century Gothic"/>
      <w:sz w:val="17"/>
      <w:szCs w:val="17"/>
    </w:rPr>
  </w:style>
  <w:style w:type="paragraph" w:customStyle="1" w:styleId="Style21">
    <w:name w:val="Style21"/>
    <w:basedOn w:val="Normalny"/>
    <w:uiPriority w:val="99"/>
    <w:rsid w:val="00454F40"/>
    <w:pPr>
      <w:widowControl w:val="0"/>
      <w:autoSpaceDE w:val="0"/>
      <w:autoSpaceDN w:val="0"/>
      <w:adjustRightInd w:val="0"/>
      <w:spacing w:after="0" w:line="293" w:lineRule="exact"/>
      <w:jc w:val="center"/>
    </w:pPr>
    <w:rPr>
      <w:rFonts w:ascii="Times New Roman" w:eastAsia="SimSun" w:hAnsi="Times New Roman" w:cs="Times New Roman"/>
      <w:sz w:val="24"/>
      <w:szCs w:val="24"/>
    </w:rPr>
  </w:style>
  <w:style w:type="paragraph" w:customStyle="1" w:styleId="xl70">
    <w:name w:val="xl70"/>
    <w:basedOn w:val="Normalny"/>
    <w:rsid w:val="00454F40"/>
    <w:pPr>
      <w:pBdr>
        <w:top w:val="single" w:sz="4" w:space="0" w:color="000000"/>
        <w:left w:val="single" w:sz="4" w:space="0" w:color="000000"/>
        <w:bottom w:val="single" w:sz="4" w:space="0" w:color="000000"/>
        <w:right w:val="single" w:sz="4" w:space="0" w:color="000000"/>
      </w:pBdr>
      <w:shd w:val="clear" w:color="FFFFFF" w:fill="FFFFFF"/>
      <w:spacing w:before="100" w:beforeAutospacing="1" w:after="100" w:afterAutospacing="1" w:line="240" w:lineRule="auto"/>
      <w:jc w:val="center"/>
      <w:textAlignment w:val="center"/>
    </w:pPr>
    <w:rPr>
      <w:rFonts w:ascii="Times New Roman" w:eastAsia="SimSun" w:hAnsi="Times New Roman" w:cs="Times New Roman"/>
      <w:sz w:val="16"/>
      <w:szCs w:val="16"/>
    </w:rPr>
  </w:style>
  <w:style w:type="paragraph" w:customStyle="1" w:styleId="Style2">
    <w:name w:val="Style2"/>
    <w:basedOn w:val="Normalny"/>
    <w:uiPriority w:val="99"/>
    <w:rsid w:val="00454F40"/>
    <w:pPr>
      <w:widowControl w:val="0"/>
      <w:autoSpaceDE w:val="0"/>
      <w:autoSpaceDN w:val="0"/>
      <w:adjustRightInd w:val="0"/>
      <w:spacing w:after="0" w:line="240" w:lineRule="auto"/>
    </w:pPr>
    <w:rPr>
      <w:rFonts w:ascii="Times New Roman" w:eastAsia="SimSun" w:hAnsi="Times New Roman" w:cs="Times New Roman"/>
      <w:sz w:val="24"/>
      <w:szCs w:val="24"/>
    </w:rPr>
  </w:style>
  <w:style w:type="paragraph" w:customStyle="1" w:styleId="Tekstkomentarza1">
    <w:name w:val="Tekst komentarza1"/>
    <w:basedOn w:val="Normalny"/>
    <w:rsid w:val="00454F40"/>
    <w:pPr>
      <w:suppressAutoHyphens/>
      <w:spacing w:after="200" w:line="240" w:lineRule="auto"/>
    </w:pPr>
    <w:rPr>
      <w:rFonts w:ascii="Calibri" w:eastAsia="Calibri" w:hAnsi="Calibri" w:cs="Times New Roman"/>
      <w:sz w:val="20"/>
      <w:szCs w:val="20"/>
      <w:lang w:eastAsia="ar-SA"/>
    </w:rPr>
  </w:style>
  <w:style w:type="paragraph" w:customStyle="1" w:styleId="xl65">
    <w:name w:val="xl65"/>
    <w:basedOn w:val="Normalny"/>
    <w:rsid w:val="00454F40"/>
    <w:pPr>
      <w:pBdr>
        <w:top w:val="single" w:sz="4" w:space="0" w:color="000000"/>
        <w:left w:val="single" w:sz="4" w:space="0" w:color="000000"/>
        <w:bottom w:val="single" w:sz="4" w:space="0" w:color="000000"/>
        <w:right w:val="single" w:sz="4" w:space="0" w:color="000000"/>
      </w:pBdr>
      <w:shd w:val="clear" w:color="FFFFFF" w:fill="CEFFCE"/>
      <w:spacing w:before="100" w:beforeAutospacing="1" w:after="100" w:afterAutospacing="1" w:line="240" w:lineRule="auto"/>
      <w:jc w:val="center"/>
      <w:textAlignment w:val="center"/>
    </w:pPr>
    <w:rPr>
      <w:rFonts w:ascii="Times New Roman" w:eastAsia="SimSun" w:hAnsi="Times New Roman" w:cs="Times New Roman"/>
      <w:sz w:val="16"/>
      <w:szCs w:val="16"/>
    </w:rPr>
  </w:style>
  <w:style w:type="paragraph" w:customStyle="1" w:styleId="xl68">
    <w:name w:val="xl68"/>
    <w:basedOn w:val="Normalny"/>
    <w:rsid w:val="00454F40"/>
    <w:pPr>
      <w:pBdr>
        <w:top w:val="single" w:sz="4" w:space="0" w:color="000000"/>
        <w:left w:val="single" w:sz="4" w:space="0" w:color="000000"/>
        <w:bottom w:val="single" w:sz="4" w:space="0" w:color="000000"/>
        <w:right w:val="single" w:sz="4" w:space="0" w:color="000000"/>
      </w:pBdr>
      <w:shd w:val="clear" w:color="FFFFFF" w:fill="F0F0F4"/>
      <w:spacing w:before="100" w:beforeAutospacing="1" w:after="100" w:afterAutospacing="1" w:line="240" w:lineRule="auto"/>
      <w:jc w:val="center"/>
      <w:textAlignment w:val="center"/>
    </w:pPr>
    <w:rPr>
      <w:rFonts w:ascii="Times New Roman" w:eastAsia="SimSun" w:hAnsi="Times New Roman" w:cs="Times New Roman"/>
      <w:sz w:val="16"/>
      <w:szCs w:val="16"/>
    </w:rPr>
  </w:style>
  <w:style w:type="table" w:customStyle="1" w:styleId="Tabela-Siatka3">
    <w:name w:val="Tabela - Siatka3"/>
    <w:basedOn w:val="Standardowy"/>
    <w:uiPriority w:val="59"/>
    <w:rsid w:val="00454F40"/>
    <w:pPr>
      <w:spacing w:after="0" w:line="240" w:lineRule="auto"/>
    </w:pPr>
    <w:rPr>
      <w:rFonts w:ascii="Calibri" w:eastAsia="Batang"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
    <w:name w:val="Tabela - Siatka2"/>
    <w:basedOn w:val="Standardowy"/>
    <w:uiPriority w:val="59"/>
    <w:rsid w:val="00454F40"/>
    <w:pPr>
      <w:spacing w:after="0" w:line="240" w:lineRule="auto"/>
    </w:pPr>
    <w:rPr>
      <w:rFonts w:ascii="Calibri" w:eastAsia="Batang"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
    <w:name w:val="Tabela - Siatka4"/>
    <w:basedOn w:val="Standardowy"/>
    <w:uiPriority w:val="59"/>
    <w:rsid w:val="00454F40"/>
    <w:pPr>
      <w:spacing w:after="0" w:line="240" w:lineRule="auto"/>
    </w:pPr>
    <w:rPr>
      <w:rFonts w:ascii="Calibri" w:eastAsia="Batang"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5">
    <w:name w:val="Tabela - Siatka5"/>
    <w:basedOn w:val="Standardowy"/>
    <w:uiPriority w:val="59"/>
    <w:rsid w:val="00454F40"/>
    <w:pPr>
      <w:spacing w:after="0" w:line="240" w:lineRule="auto"/>
    </w:pPr>
    <w:rPr>
      <w:rFonts w:ascii="Calibri" w:eastAsia="Batang" w:hAnsi="Calibri" w:cs="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
    <w:name w:val="Tabela - Siatka11"/>
    <w:basedOn w:val="Standardowy"/>
    <w:uiPriority w:val="59"/>
    <w:rsid w:val="00454F40"/>
    <w:pPr>
      <w:spacing w:after="0" w:line="240" w:lineRule="auto"/>
    </w:pPr>
    <w:rPr>
      <w:rFonts w:ascii="Calibri" w:eastAsia="Batang" w:hAnsi="Calibri" w:cs="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1">
    <w:name w:val="Tabela - Siatka21"/>
    <w:basedOn w:val="Standardowy"/>
    <w:uiPriority w:val="59"/>
    <w:rsid w:val="00454F40"/>
    <w:pPr>
      <w:spacing w:after="0" w:line="240" w:lineRule="auto"/>
    </w:pPr>
    <w:rPr>
      <w:rFonts w:ascii="Calibri" w:eastAsia="Batang" w:hAnsi="Calibri" w:cs="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1">
    <w:name w:val="Tabela - Siatka31"/>
    <w:basedOn w:val="Standardowy"/>
    <w:uiPriority w:val="59"/>
    <w:rsid w:val="00454F40"/>
    <w:pPr>
      <w:spacing w:after="0" w:line="240" w:lineRule="auto"/>
    </w:pPr>
    <w:rPr>
      <w:rFonts w:ascii="Calibri" w:eastAsia="Batang" w:hAnsi="Calibri" w:cs="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1">
    <w:name w:val="Tabela - Siatka41"/>
    <w:basedOn w:val="Standardowy"/>
    <w:uiPriority w:val="59"/>
    <w:rsid w:val="00454F40"/>
    <w:pPr>
      <w:spacing w:after="0" w:line="240" w:lineRule="auto"/>
    </w:pPr>
    <w:rPr>
      <w:rFonts w:ascii="Calibri" w:eastAsia="Batang" w:hAnsi="Calibri" w:cs="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6">
    <w:name w:val="Tabela - Siatka6"/>
    <w:basedOn w:val="Standardowy"/>
    <w:uiPriority w:val="39"/>
    <w:rsid w:val="00454F40"/>
    <w:pPr>
      <w:spacing w:after="0" w:line="240" w:lineRule="auto"/>
    </w:pPr>
    <w:rPr>
      <w:rFonts w:ascii="Calibri" w:eastAsia="Calibri" w:hAnsi="Calibri" w:cs="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7">
    <w:name w:val="Tabela - Siatka7"/>
    <w:basedOn w:val="Standardowy"/>
    <w:uiPriority w:val="39"/>
    <w:rsid w:val="00454F40"/>
    <w:pPr>
      <w:spacing w:after="0" w:line="240" w:lineRule="auto"/>
    </w:pPr>
    <w:rPr>
      <w:rFonts w:ascii="Calibri" w:eastAsia="Calibri" w:hAnsi="Calibri" w:cs="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ierozpoznanawzmianka1">
    <w:name w:val="Nierozpoznana wzmianka1"/>
    <w:basedOn w:val="Domylnaczcionkaakapitu"/>
    <w:uiPriority w:val="99"/>
    <w:semiHidden/>
    <w:unhideWhenUsed/>
    <w:rsid w:val="00454F40"/>
    <w:rPr>
      <w:color w:val="605E5C"/>
      <w:shd w:val="clear" w:color="auto" w:fill="E1DFDD"/>
    </w:rPr>
  </w:style>
  <w:style w:type="character" w:styleId="Nierozpoznanawzmianka">
    <w:name w:val="Unresolved Mention"/>
    <w:basedOn w:val="Domylnaczcionkaakapitu"/>
    <w:uiPriority w:val="99"/>
    <w:semiHidden/>
    <w:unhideWhenUsed/>
    <w:rsid w:val="00F7661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7024720">
      <w:bodyDiv w:val="1"/>
      <w:marLeft w:val="0"/>
      <w:marRight w:val="0"/>
      <w:marTop w:val="0"/>
      <w:marBottom w:val="0"/>
      <w:divBdr>
        <w:top w:val="none" w:sz="0" w:space="0" w:color="auto"/>
        <w:left w:val="none" w:sz="0" w:space="0" w:color="auto"/>
        <w:bottom w:val="none" w:sz="0" w:space="0" w:color="auto"/>
        <w:right w:val="none" w:sz="0" w:space="0" w:color="auto"/>
      </w:divBdr>
    </w:div>
    <w:div w:id="1122920201">
      <w:bodyDiv w:val="1"/>
      <w:marLeft w:val="0"/>
      <w:marRight w:val="0"/>
      <w:marTop w:val="0"/>
      <w:marBottom w:val="0"/>
      <w:divBdr>
        <w:top w:val="none" w:sz="0" w:space="0" w:color="auto"/>
        <w:left w:val="none" w:sz="0" w:space="0" w:color="auto"/>
        <w:bottom w:val="none" w:sz="0" w:space="0" w:color="auto"/>
        <w:right w:val="none" w:sz="0" w:space="0" w:color="auto"/>
      </w:divBdr>
    </w:div>
    <w:div w:id="1459102924">
      <w:bodyDiv w:val="1"/>
      <w:marLeft w:val="0"/>
      <w:marRight w:val="0"/>
      <w:marTop w:val="0"/>
      <w:marBottom w:val="0"/>
      <w:divBdr>
        <w:top w:val="none" w:sz="0" w:space="0" w:color="auto"/>
        <w:left w:val="none" w:sz="0" w:space="0" w:color="auto"/>
        <w:bottom w:val="none" w:sz="0" w:space="0" w:color="auto"/>
        <w:right w:val="none" w:sz="0" w:space="0" w:color="auto"/>
      </w:divBdr>
    </w:div>
    <w:div w:id="1614705826">
      <w:bodyDiv w:val="1"/>
      <w:marLeft w:val="0"/>
      <w:marRight w:val="0"/>
      <w:marTop w:val="0"/>
      <w:marBottom w:val="0"/>
      <w:divBdr>
        <w:top w:val="none" w:sz="0" w:space="0" w:color="auto"/>
        <w:left w:val="none" w:sz="0" w:space="0" w:color="auto"/>
        <w:bottom w:val="none" w:sz="0" w:space="0" w:color="auto"/>
        <w:right w:val="none" w:sz="0" w:space="0" w:color="auto"/>
      </w:divBdr>
    </w:div>
    <w:div w:id="210294312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mailto:wegierska@katowice.lasy.gov.pl"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CEBC3996-E5EB-43B7-B1E8-5C74EC8A3C6D}">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38</Pages>
  <Words>13149</Words>
  <Characters>78900</Characters>
  <Application>Microsoft Office Word</Application>
  <DocSecurity>0</DocSecurity>
  <Lines>657</Lines>
  <Paragraphs>183</Paragraphs>
  <ScaleCrop>false</ScaleCrop>
  <HeadingPairs>
    <vt:vector size="2" baseType="variant">
      <vt:variant>
        <vt:lpstr>Tytuł</vt:lpstr>
      </vt:variant>
      <vt:variant>
        <vt:i4>1</vt:i4>
      </vt:variant>
    </vt:vector>
  </HeadingPairs>
  <TitlesOfParts>
    <vt:vector size="1" baseType="lpstr">
      <vt:lpstr>Nadleśnictwo Złotów</vt:lpstr>
    </vt:vector>
  </TitlesOfParts>
  <Company>Hewlett-Packard</Company>
  <LinksUpToDate>false</LinksUpToDate>
  <CharactersWithSpaces>91866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Nadleśnictwo Złotów</dc:title>
  <dc:subject/>
  <dc:creator>aneta.malolepsza</dc:creator>
  <cp:keywords/>
  <dc:description/>
  <cp:lastModifiedBy>Jakub Staniszewski</cp:lastModifiedBy>
  <cp:revision>14</cp:revision>
  <cp:lastPrinted>2025-02-13T12:13:00Z</cp:lastPrinted>
  <dcterms:created xsi:type="dcterms:W3CDTF">2025-03-07T12:08:00Z</dcterms:created>
  <dcterms:modified xsi:type="dcterms:W3CDTF">2026-02-12T08:30:00Z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1045-11.2.0.9635</vt:lpwstr>
  </property>
</Properties>
</file>