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DC006" w14:textId="77777777" w:rsidR="00350B67" w:rsidRPr="00F40A4D" w:rsidRDefault="00350B67" w:rsidP="00350B67">
      <w:pPr>
        <w:pStyle w:val="Bezodstpw"/>
        <w:spacing w:line="276" w:lineRule="auto"/>
        <w:ind w:left="0" w:firstLine="0"/>
        <w:jc w:val="right"/>
        <w:rPr>
          <w:rFonts w:ascii="Calibri" w:hAnsi="Calibri" w:cs="Calibri"/>
          <w:sz w:val="24"/>
          <w:szCs w:val="24"/>
        </w:rPr>
      </w:pPr>
    </w:p>
    <w:p w14:paraId="16373E18" w14:textId="77777777" w:rsidR="00350B67" w:rsidRPr="00F40A4D" w:rsidRDefault="00350B67" w:rsidP="00350B67">
      <w:pPr>
        <w:pStyle w:val="Bezodstpw"/>
        <w:spacing w:line="276" w:lineRule="auto"/>
        <w:ind w:left="0" w:firstLine="0"/>
        <w:jc w:val="right"/>
        <w:rPr>
          <w:rFonts w:ascii="Calibri" w:hAnsi="Calibri" w:cs="Calibri"/>
          <w:sz w:val="24"/>
          <w:szCs w:val="24"/>
        </w:rPr>
      </w:pPr>
    </w:p>
    <w:p w14:paraId="02FC4D3E" w14:textId="5D9A5472" w:rsidR="00DA5457" w:rsidRPr="00F40A4D" w:rsidRDefault="00350B67" w:rsidP="00350B67">
      <w:pPr>
        <w:pStyle w:val="Bezodstpw"/>
        <w:spacing w:line="276" w:lineRule="auto"/>
        <w:ind w:left="0" w:firstLine="0"/>
        <w:jc w:val="right"/>
        <w:rPr>
          <w:rFonts w:ascii="Calibri" w:hAnsi="Calibri" w:cs="Calibri"/>
          <w:sz w:val="24"/>
          <w:szCs w:val="24"/>
        </w:rPr>
      </w:pPr>
      <w:r w:rsidRPr="00F40A4D">
        <w:rPr>
          <w:rFonts w:ascii="Calibri" w:hAnsi="Calibri" w:cs="Calibri"/>
          <w:sz w:val="24"/>
          <w:szCs w:val="24"/>
        </w:rPr>
        <w:t>Dobczyce, dnia</w:t>
      </w:r>
      <w:r w:rsidR="00C6197C" w:rsidRPr="00F40A4D">
        <w:rPr>
          <w:rFonts w:ascii="Calibri" w:hAnsi="Calibri" w:cs="Calibri"/>
          <w:sz w:val="24"/>
          <w:szCs w:val="24"/>
        </w:rPr>
        <w:t xml:space="preserve"> </w:t>
      </w:r>
      <w:r w:rsidR="006F6AB0" w:rsidRPr="00F40A4D">
        <w:rPr>
          <w:rFonts w:ascii="Calibri" w:hAnsi="Calibri" w:cs="Calibri"/>
          <w:sz w:val="24"/>
          <w:szCs w:val="24"/>
        </w:rPr>
        <w:t>23</w:t>
      </w:r>
      <w:r w:rsidR="00C6197C" w:rsidRPr="00F40A4D">
        <w:rPr>
          <w:rFonts w:ascii="Calibri" w:hAnsi="Calibri" w:cs="Calibri"/>
          <w:sz w:val="24"/>
          <w:szCs w:val="24"/>
        </w:rPr>
        <w:t>.</w:t>
      </w:r>
      <w:r w:rsidR="00293637" w:rsidRPr="00F40A4D">
        <w:rPr>
          <w:rFonts w:ascii="Calibri" w:hAnsi="Calibri" w:cs="Calibri"/>
          <w:sz w:val="24"/>
          <w:szCs w:val="24"/>
        </w:rPr>
        <w:t>0</w:t>
      </w:r>
      <w:r w:rsidR="006F6AB0" w:rsidRPr="00F40A4D">
        <w:rPr>
          <w:rFonts w:ascii="Calibri" w:hAnsi="Calibri" w:cs="Calibri"/>
          <w:sz w:val="24"/>
          <w:szCs w:val="24"/>
        </w:rPr>
        <w:t>2</w:t>
      </w:r>
      <w:r w:rsidRPr="00F40A4D">
        <w:rPr>
          <w:rFonts w:ascii="Calibri" w:hAnsi="Calibri" w:cs="Calibri"/>
          <w:sz w:val="24"/>
          <w:szCs w:val="24"/>
        </w:rPr>
        <w:t>.202</w:t>
      </w:r>
      <w:r w:rsidR="00293637" w:rsidRPr="00F40A4D">
        <w:rPr>
          <w:rFonts w:ascii="Calibri" w:hAnsi="Calibri" w:cs="Calibri"/>
          <w:sz w:val="24"/>
          <w:szCs w:val="24"/>
        </w:rPr>
        <w:t>6</w:t>
      </w:r>
      <w:r w:rsidRPr="00F40A4D">
        <w:rPr>
          <w:rFonts w:ascii="Calibri" w:hAnsi="Calibri" w:cs="Calibri"/>
          <w:sz w:val="24"/>
          <w:szCs w:val="24"/>
        </w:rPr>
        <w:t xml:space="preserve"> r. </w:t>
      </w:r>
    </w:p>
    <w:p w14:paraId="56B5B91D" w14:textId="77777777" w:rsidR="00350B67" w:rsidRPr="00F40A4D" w:rsidRDefault="00350B67" w:rsidP="00350B67">
      <w:pPr>
        <w:pStyle w:val="Bezodstpw"/>
        <w:spacing w:line="276" w:lineRule="auto"/>
        <w:ind w:left="0" w:firstLine="0"/>
        <w:jc w:val="center"/>
        <w:rPr>
          <w:rFonts w:ascii="Calibri" w:hAnsi="Calibri" w:cs="Calibri"/>
          <w:sz w:val="24"/>
          <w:szCs w:val="24"/>
        </w:rPr>
      </w:pPr>
    </w:p>
    <w:p w14:paraId="46A45608" w14:textId="41D19AF2" w:rsidR="00350B67" w:rsidRPr="00F40A4D" w:rsidRDefault="00504350" w:rsidP="00504350">
      <w:pPr>
        <w:pStyle w:val="Bezodstpw"/>
        <w:spacing w:line="276" w:lineRule="auto"/>
        <w:ind w:left="0" w:firstLine="0"/>
        <w:jc w:val="left"/>
        <w:rPr>
          <w:rFonts w:ascii="Calibri" w:hAnsi="Calibri" w:cs="Calibri"/>
          <w:sz w:val="24"/>
          <w:szCs w:val="24"/>
        </w:rPr>
      </w:pPr>
      <w:r w:rsidRPr="00F40A4D">
        <w:rPr>
          <w:rFonts w:ascii="Calibri" w:hAnsi="Calibri" w:cs="Calibri"/>
          <w:sz w:val="24"/>
          <w:szCs w:val="24"/>
        </w:rPr>
        <w:t>CUW.</w:t>
      </w:r>
      <w:proofErr w:type="gramStart"/>
      <w:r w:rsidRPr="00F40A4D">
        <w:rPr>
          <w:rFonts w:ascii="Calibri" w:hAnsi="Calibri" w:cs="Calibri"/>
          <w:sz w:val="24"/>
          <w:szCs w:val="24"/>
        </w:rPr>
        <w:t>26.</w:t>
      </w:r>
      <w:r w:rsidR="006F6AB0" w:rsidRPr="00F40A4D">
        <w:rPr>
          <w:rFonts w:ascii="Calibri" w:hAnsi="Calibri" w:cs="Calibri"/>
          <w:sz w:val="24"/>
          <w:szCs w:val="24"/>
        </w:rPr>
        <w:t>2</w:t>
      </w:r>
      <w:r w:rsidRPr="00F40A4D">
        <w:rPr>
          <w:rFonts w:ascii="Calibri" w:hAnsi="Calibri" w:cs="Calibri"/>
          <w:sz w:val="24"/>
          <w:szCs w:val="24"/>
        </w:rPr>
        <w:t>.202</w:t>
      </w:r>
      <w:r w:rsidR="006F6AB0" w:rsidRPr="00F40A4D">
        <w:rPr>
          <w:rFonts w:ascii="Calibri" w:hAnsi="Calibri" w:cs="Calibri"/>
          <w:sz w:val="24"/>
          <w:szCs w:val="24"/>
        </w:rPr>
        <w:t>6</w:t>
      </w:r>
      <w:proofErr w:type="gramEnd"/>
    </w:p>
    <w:p w14:paraId="5EFD2609" w14:textId="29699CBA" w:rsidR="00350B67" w:rsidRPr="00F40A4D" w:rsidRDefault="00350B67" w:rsidP="00350B67">
      <w:pPr>
        <w:pStyle w:val="Bezodstpw"/>
        <w:spacing w:line="276" w:lineRule="auto"/>
        <w:ind w:left="0" w:firstLine="0"/>
        <w:jc w:val="center"/>
        <w:rPr>
          <w:rFonts w:ascii="Calibri" w:hAnsi="Calibri" w:cs="Calibri"/>
          <w:sz w:val="24"/>
          <w:szCs w:val="24"/>
        </w:rPr>
      </w:pPr>
      <w:r w:rsidRPr="00F40A4D">
        <w:rPr>
          <w:rFonts w:ascii="Calibri" w:hAnsi="Calibri" w:cs="Calibri"/>
          <w:sz w:val="24"/>
          <w:szCs w:val="24"/>
        </w:rPr>
        <w:t>Wszyscy zainteresowani</w:t>
      </w:r>
    </w:p>
    <w:p w14:paraId="63F08AB4" w14:textId="77777777" w:rsidR="00350B67" w:rsidRPr="00F40A4D" w:rsidRDefault="00350B67" w:rsidP="00350B6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2F64034F" w14:textId="77777777" w:rsidR="00350B67" w:rsidRPr="00F40A4D" w:rsidRDefault="00350B67" w:rsidP="00350B67">
      <w:pPr>
        <w:pStyle w:val="Bezodstpw"/>
        <w:spacing w:line="276" w:lineRule="auto"/>
        <w:ind w:left="0" w:firstLine="0"/>
        <w:rPr>
          <w:rFonts w:ascii="Calibri" w:hAnsi="Calibri" w:cs="Calibri"/>
          <w:b/>
          <w:bCs/>
          <w:sz w:val="24"/>
          <w:szCs w:val="24"/>
        </w:rPr>
      </w:pPr>
    </w:p>
    <w:p w14:paraId="709C4A00" w14:textId="658AE3E0" w:rsidR="00293637" w:rsidRPr="00F40A4D" w:rsidRDefault="00350B67" w:rsidP="00293637">
      <w:pPr>
        <w:jc w:val="center"/>
        <w:rPr>
          <w:rFonts w:cs="Calibri"/>
          <w:b/>
          <w:bCs/>
          <w:color w:val="000000"/>
        </w:rPr>
      </w:pPr>
      <w:r w:rsidRPr="00F40A4D">
        <w:rPr>
          <w:rFonts w:cs="Calibri"/>
          <w:b/>
          <w:bCs/>
        </w:rPr>
        <w:t xml:space="preserve">Dotyczy: </w:t>
      </w:r>
      <w:r w:rsidR="006F6AB0" w:rsidRPr="00F40A4D">
        <w:rPr>
          <w:rFonts w:cs="Calibri"/>
          <w:b/>
          <w:bCs/>
        </w:rPr>
        <w:t>Dostawa dodatkowego wyposażenia w ramach projektu p.t.: Akademia małego lingwisty - Dobczyce.</w:t>
      </w:r>
    </w:p>
    <w:p w14:paraId="645E9D2B" w14:textId="36CFD47E" w:rsidR="00350B67" w:rsidRPr="00F40A4D" w:rsidRDefault="00350B67" w:rsidP="00350B67">
      <w:pPr>
        <w:pStyle w:val="Bezodstpw"/>
        <w:spacing w:line="276" w:lineRule="auto"/>
        <w:ind w:left="0" w:firstLine="0"/>
        <w:rPr>
          <w:rFonts w:ascii="Calibri" w:hAnsi="Calibri" w:cs="Calibri"/>
          <w:b/>
          <w:bCs/>
          <w:sz w:val="24"/>
          <w:szCs w:val="24"/>
        </w:rPr>
      </w:pPr>
    </w:p>
    <w:p w14:paraId="6B5AD554" w14:textId="77777777" w:rsidR="00350B67" w:rsidRPr="00F40A4D" w:rsidRDefault="00350B67" w:rsidP="00350B6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046C9E0B" w14:textId="77777777" w:rsidR="00350B67" w:rsidRPr="00F40A4D" w:rsidRDefault="00350B67" w:rsidP="00350B6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3AC3D0EF" w14:textId="5AD64670" w:rsidR="00C6197C" w:rsidRPr="00F40A4D" w:rsidRDefault="00C6197C" w:rsidP="007F07CD">
      <w:pPr>
        <w:pStyle w:val="Bezodstpw"/>
        <w:spacing w:line="276" w:lineRule="auto"/>
        <w:ind w:left="0" w:firstLine="0"/>
        <w:jc w:val="center"/>
        <w:rPr>
          <w:rFonts w:ascii="Calibri" w:hAnsi="Calibri" w:cs="Calibri"/>
          <w:b/>
          <w:bCs/>
          <w:sz w:val="24"/>
          <w:szCs w:val="24"/>
        </w:rPr>
      </w:pPr>
      <w:r w:rsidRPr="00F40A4D">
        <w:rPr>
          <w:rFonts w:ascii="Calibri" w:hAnsi="Calibri" w:cs="Calibri"/>
          <w:b/>
          <w:bCs/>
          <w:sz w:val="24"/>
          <w:szCs w:val="24"/>
        </w:rPr>
        <w:t xml:space="preserve">Informacja </w:t>
      </w:r>
      <w:r w:rsidR="00DC08AA" w:rsidRPr="00F40A4D">
        <w:rPr>
          <w:rFonts w:ascii="Calibri" w:hAnsi="Calibri" w:cs="Calibri"/>
          <w:b/>
          <w:bCs/>
          <w:sz w:val="24"/>
          <w:szCs w:val="24"/>
        </w:rPr>
        <w:t>z otwarcia ofert</w:t>
      </w:r>
    </w:p>
    <w:p w14:paraId="1816AC2D" w14:textId="77777777" w:rsidR="00C6197C" w:rsidRPr="00F40A4D" w:rsidRDefault="00C6197C" w:rsidP="00C6197C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1898D11A" w14:textId="09EBD3D6" w:rsidR="00C6197C" w:rsidRPr="00F40A4D" w:rsidRDefault="00C6197C" w:rsidP="0029363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  <w:r w:rsidRPr="00F40A4D">
        <w:rPr>
          <w:rFonts w:ascii="Calibri" w:hAnsi="Calibri" w:cs="Calibri"/>
          <w:sz w:val="24"/>
          <w:szCs w:val="24"/>
        </w:rPr>
        <w:tab/>
        <w:t xml:space="preserve">Zamawiający </w:t>
      </w:r>
      <w:r w:rsidR="00DC08AA" w:rsidRPr="00F40A4D">
        <w:rPr>
          <w:rFonts w:ascii="Calibri" w:hAnsi="Calibri" w:cs="Calibri"/>
          <w:sz w:val="24"/>
          <w:szCs w:val="24"/>
        </w:rPr>
        <w:t xml:space="preserve">podaje do wiadomości informację z otwarcia ofert z dnia </w:t>
      </w:r>
      <w:r w:rsidR="006F6AB0" w:rsidRPr="00F40A4D">
        <w:rPr>
          <w:rFonts w:ascii="Calibri" w:hAnsi="Calibri" w:cs="Calibri"/>
          <w:sz w:val="24"/>
          <w:szCs w:val="24"/>
        </w:rPr>
        <w:t>23</w:t>
      </w:r>
      <w:r w:rsidR="00DC08AA" w:rsidRPr="00F40A4D">
        <w:rPr>
          <w:rFonts w:ascii="Calibri" w:hAnsi="Calibri" w:cs="Calibri"/>
          <w:sz w:val="24"/>
          <w:szCs w:val="24"/>
        </w:rPr>
        <w:t>.0</w:t>
      </w:r>
      <w:r w:rsidR="006F6AB0" w:rsidRPr="00F40A4D">
        <w:rPr>
          <w:rFonts w:ascii="Calibri" w:hAnsi="Calibri" w:cs="Calibri"/>
          <w:sz w:val="24"/>
          <w:szCs w:val="24"/>
        </w:rPr>
        <w:t>2</w:t>
      </w:r>
      <w:r w:rsidR="00DC08AA" w:rsidRPr="00F40A4D">
        <w:rPr>
          <w:rFonts w:ascii="Calibri" w:hAnsi="Calibri" w:cs="Calibri"/>
          <w:sz w:val="24"/>
          <w:szCs w:val="24"/>
        </w:rPr>
        <w:t xml:space="preserve">.2026 r. </w:t>
      </w:r>
    </w:p>
    <w:p w14:paraId="579EC60A" w14:textId="77777777" w:rsidR="00DC08AA" w:rsidRPr="00F40A4D" w:rsidRDefault="00DC08AA" w:rsidP="0029363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tbl>
      <w:tblPr>
        <w:tblStyle w:val="Tabela-Siatka"/>
        <w:tblW w:w="9632" w:type="dxa"/>
        <w:tblInd w:w="-289" w:type="dxa"/>
        <w:tblLook w:val="04A0" w:firstRow="1" w:lastRow="0" w:firstColumn="1" w:lastColumn="0" w:noHBand="0" w:noVBand="1"/>
      </w:tblPr>
      <w:tblGrid>
        <w:gridCol w:w="704"/>
        <w:gridCol w:w="4542"/>
        <w:gridCol w:w="2122"/>
        <w:gridCol w:w="2264"/>
      </w:tblGrid>
      <w:tr w:rsidR="00DC08AA" w:rsidRPr="00F40A4D" w14:paraId="26BAEEE5" w14:textId="77777777" w:rsidTr="006009D1">
        <w:tc>
          <w:tcPr>
            <w:tcW w:w="704" w:type="dxa"/>
          </w:tcPr>
          <w:p w14:paraId="75B462D4" w14:textId="7F36AD2B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40A4D">
              <w:rPr>
                <w:rFonts w:ascii="Calibri" w:hAnsi="Calibri" w:cs="Calibri"/>
                <w:b/>
                <w:bCs/>
                <w:sz w:val="24"/>
                <w:szCs w:val="24"/>
              </w:rPr>
              <w:t>Lp</w:t>
            </w:r>
          </w:p>
        </w:tc>
        <w:tc>
          <w:tcPr>
            <w:tcW w:w="4542" w:type="dxa"/>
          </w:tcPr>
          <w:p w14:paraId="24404C7D" w14:textId="4C6913D2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40A4D">
              <w:rPr>
                <w:rFonts w:ascii="Calibri" w:hAnsi="Calibri" w:cs="Calibri"/>
                <w:b/>
                <w:bCs/>
                <w:sz w:val="24"/>
                <w:szCs w:val="24"/>
              </w:rPr>
              <w:t>Nazwa firmy i adres</w:t>
            </w:r>
          </w:p>
        </w:tc>
        <w:tc>
          <w:tcPr>
            <w:tcW w:w="2122" w:type="dxa"/>
          </w:tcPr>
          <w:p w14:paraId="51C3196C" w14:textId="262580B0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40A4D">
              <w:rPr>
                <w:rFonts w:ascii="Calibri" w:hAnsi="Calibri" w:cs="Calibri"/>
                <w:b/>
                <w:bCs/>
                <w:sz w:val="24"/>
                <w:szCs w:val="24"/>
              </w:rPr>
              <w:t>Cena oferty brutto</w:t>
            </w:r>
          </w:p>
        </w:tc>
        <w:tc>
          <w:tcPr>
            <w:tcW w:w="2264" w:type="dxa"/>
          </w:tcPr>
          <w:p w14:paraId="44B31F0C" w14:textId="6D3FD428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40A4D">
              <w:rPr>
                <w:rFonts w:ascii="Calibri" w:hAnsi="Calibri" w:cs="Calibri"/>
                <w:b/>
                <w:bCs/>
                <w:sz w:val="24"/>
                <w:szCs w:val="24"/>
              </w:rPr>
              <w:t>Oferowana gwarancja</w:t>
            </w:r>
            <w:r w:rsidR="00F40A4D" w:rsidRPr="00F40A4D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i rękojmia</w:t>
            </w:r>
          </w:p>
        </w:tc>
      </w:tr>
      <w:tr w:rsidR="00DC08AA" w:rsidRPr="00F40A4D" w14:paraId="5BF673DE" w14:textId="77777777" w:rsidTr="006009D1">
        <w:tc>
          <w:tcPr>
            <w:tcW w:w="704" w:type="dxa"/>
          </w:tcPr>
          <w:p w14:paraId="6C6B915E" w14:textId="00AE52AD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4542" w:type="dxa"/>
          </w:tcPr>
          <w:p w14:paraId="452C970B" w14:textId="77777777" w:rsidR="00F40A4D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AV Multimedia Małysz i Spółka Sp. j. </w:t>
            </w:r>
          </w:p>
          <w:p w14:paraId="75B4BC9B" w14:textId="70F01398" w:rsidR="00DC08AA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ul. Głowackiego 7/7, 25-368 Kielce</w:t>
            </w:r>
          </w:p>
        </w:tc>
        <w:tc>
          <w:tcPr>
            <w:tcW w:w="2122" w:type="dxa"/>
          </w:tcPr>
          <w:p w14:paraId="31B47115" w14:textId="503F7BC5" w:rsidR="00DC08AA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39.697,89 zł</w:t>
            </w:r>
          </w:p>
        </w:tc>
        <w:tc>
          <w:tcPr>
            <w:tcW w:w="2264" w:type="dxa"/>
          </w:tcPr>
          <w:p w14:paraId="72630652" w14:textId="69D613AD" w:rsidR="00DC08AA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  <w:tr w:rsidR="00DC08AA" w:rsidRPr="00F40A4D" w14:paraId="7F53334C" w14:textId="77777777" w:rsidTr="006009D1">
        <w:tc>
          <w:tcPr>
            <w:tcW w:w="704" w:type="dxa"/>
          </w:tcPr>
          <w:p w14:paraId="18C80410" w14:textId="3AA676C3" w:rsidR="00DC08AA" w:rsidRPr="00F40A4D" w:rsidRDefault="00DC08A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4542" w:type="dxa"/>
          </w:tcPr>
          <w:p w14:paraId="734BFDAD" w14:textId="77777777" w:rsidR="00F40A4D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Moje </w:t>
            </w:r>
            <w:proofErr w:type="spellStart"/>
            <w:r w:rsidRPr="00F40A4D">
              <w:rPr>
                <w:rFonts w:ascii="Calibri" w:hAnsi="Calibri" w:cs="Calibri"/>
                <w:sz w:val="24"/>
                <w:szCs w:val="24"/>
              </w:rPr>
              <w:t>Bambino</w:t>
            </w:r>
            <w:proofErr w:type="spellEnd"/>
            <w:r w:rsidRPr="00F40A4D">
              <w:rPr>
                <w:rFonts w:ascii="Calibri" w:hAnsi="Calibri" w:cs="Calibri"/>
                <w:sz w:val="24"/>
                <w:szCs w:val="24"/>
              </w:rPr>
              <w:t xml:space="preserve"> Sp. z o.o. </w:t>
            </w:r>
          </w:p>
          <w:p w14:paraId="4C508951" w14:textId="7A56E995" w:rsidR="00DC08AA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ul. Graniczna 46, 93-428 Łódź</w:t>
            </w:r>
          </w:p>
        </w:tc>
        <w:tc>
          <w:tcPr>
            <w:tcW w:w="2122" w:type="dxa"/>
          </w:tcPr>
          <w:p w14:paraId="48B0C869" w14:textId="519A0D6D" w:rsidR="00DC08AA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63.591,00 zł</w:t>
            </w:r>
          </w:p>
        </w:tc>
        <w:tc>
          <w:tcPr>
            <w:tcW w:w="2264" w:type="dxa"/>
          </w:tcPr>
          <w:p w14:paraId="410531C5" w14:textId="05BE988D" w:rsidR="00DC08AA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  <w:tr w:rsidR="006F6AB0" w:rsidRPr="00F40A4D" w14:paraId="07F6A746" w14:textId="77777777" w:rsidTr="006009D1">
        <w:tc>
          <w:tcPr>
            <w:tcW w:w="704" w:type="dxa"/>
          </w:tcPr>
          <w:p w14:paraId="0D225993" w14:textId="4C888B9E" w:rsidR="006F6AB0" w:rsidRPr="00F40A4D" w:rsidRDefault="006F6AB0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4542" w:type="dxa"/>
          </w:tcPr>
          <w:p w14:paraId="37E91708" w14:textId="77777777" w:rsidR="00F40A4D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FHU </w:t>
            </w:r>
            <w:proofErr w:type="spellStart"/>
            <w:r w:rsidRPr="00F40A4D">
              <w:rPr>
                <w:rFonts w:ascii="Calibri" w:hAnsi="Calibri" w:cs="Calibri"/>
                <w:sz w:val="24"/>
                <w:szCs w:val="24"/>
              </w:rPr>
              <w:t>Intersell</w:t>
            </w:r>
            <w:proofErr w:type="spellEnd"/>
            <w:r w:rsidRPr="00F40A4D">
              <w:rPr>
                <w:rFonts w:ascii="Calibri" w:hAnsi="Calibri" w:cs="Calibri"/>
                <w:sz w:val="24"/>
                <w:szCs w:val="24"/>
              </w:rPr>
              <w:t xml:space="preserve"> Waldemar Płonka</w:t>
            </w:r>
          </w:p>
          <w:p w14:paraId="1252E5F3" w14:textId="77777777" w:rsidR="00F40A4D" w:rsidRPr="00F40A4D" w:rsidRDefault="00F40A4D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Ul.</w:t>
            </w:r>
            <w:r w:rsidR="00DC001A" w:rsidRPr="00F40A4D">
              <w:rPr>
                <w:rFonts w:ascii="Calibri" w:hAnsi="Calibri" w:cs="Calibri"/>
                <w:sz w:val="24"/>
                <w:szCs w:val="24"/>
              </w:rPr>
              <w:t xml:space="preserve"> Jesionowa 17a, </w:t>
            </w:r>
          </w:p>
          <w:p w14:paraId="79D3175E" w14:textId="3E27A788" w:rsidR="006F6AB0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41-300 Dąbrowa Górnicza</w:t>
            </w:r>
          </w:p>
        </w:tc>
        <w:tc>
          <w:tcPr>
            <w:tcW w:w="2122" w:type="dxa"/>
          </w:tcPr>
          <w:p w14:paraId="32346F7B" w14:textId="14C31D6F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81.775,32 zł</w:t>
            </w:r>
          </w:p>
        </w:tc>
        <w:tc>
          <w:tcPr>
            <w:tcW w:w="2264" w:type="dxa"/>
          </w:tcPr>
          <w:p w14:paraId="20A57E9A" w14:textId="15FE7A28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  <w:tr w:rsidR="006F6AB0" w:rsidRPr="00F40A4D" w14:paraId="7954126C" w14:textId="77777777" w:rsidTr="006009D1">
        <w:tc>
          <w:tcPr>
            <w:tcW w:w="704" w:type="dxa"/>
          </w:tcPr>
          <w:p w14:paraId="69B05CB5" w14:textId="2D60FEF9" w:rsidR="006F6AB0" w:rsidRPr="00F40A4D" w:rsidRDefault="006F6AB0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4542" w:type="dxa"/>
          </w:tcPr>
          <w:p w14:paraId="6BBDF513" w14:textId="77777777" w:rsidR="00F40A4D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CEZAR Cezary </w:t>
            </w:r>
            <w:proofErr w:type="spellStart"/>
            <w:r w:rsidRPr="00F40A4D">
              <w:rPr>
                <w:rFonts w:ascii="Calibri" w:hAnsi="Calibri" w:cs="Calibri"/>
                <w:sz w:val="24"/>
                <w:szCs w:val="24"/>
              </w:rPr>
              <w:t>Machnio</w:t>
            </w:r>
            <w:proofErr w:type="spellEnd"/>
            <w:r w:rsidRPr="00F40A4D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  <w:p w14:paraId="4AC6FC14" w14:textId="22BACF00" w:rsidR="00F40A4D" w:rsidRPr="00F40A4D" w:rsidRDefault="00DC001A" w:rsidP="00F40A4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i Piotr Gębka Sp. z o.o. </w:t>
            </w:r>
          </w:p>
          <w:p w14:paraId="2DE18D15" w14:textId="32CF0386" w:rsidR="006F6AB0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ul. Wolność 8 lok. 4, 26-600 Radom</w:t>
            </w:r>
          </w:p>
        </w:tc>
        <w:tc>
          <w:tcPr>
            <w:tcW w:w="2122" w:type="dxa"/>
          </w:tcPr>
          <w:p w14:paraId="40EE25BC" w14:textId="6180556A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44.565,25 zł</w:t>
            </w:r>
          </w:p>
        </w:tc>
        <w:tc>
          <w:tcPr>
            <w:tcW w:w="2264" w:type="dxa"/>
          </w:tcPr>
          <w:p w14:paraId="0B2A859A" w14:textId="57D8F2E6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  <w:tr w:rsidR="006F6AB0" w:rsidRPr="00F40A4D" w14:paraId="0FA27B61" w14:textId="77777777" w:rsidTr="006009D1">
        <w:tc>
          <w:tcPr>
            <w:tcW w:w="704" w:type="dxa"/>
          </w:tcPr>
          <w:p w14:paraId="5798F879" w14:textId="6C7A2D8D" w:rsidR="006F6AB0" w:rsidRPr="00F40A4D" w:rsidRDefault="006F6AB0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5</w:t>
            </w:r>
          </w:p>
        </w:tc>
        <w:tc>
          <w:tcPr>
            <w:tcW w:w="4542" w:type="dxa"/>
          </w:tcPr>
          <w:p w14:paraId="22811E70" w14:textId="77830C74" w:rsidR="006F6AB0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 xml:space="preserve">BARZYCKI INWESTYCJE Tomasz </w:t>
            </w:r>
            <w:proofErr w:type="spellStart"/>
            <w:r w:rsidRPr="00F40A4D">
              <w:rPr>
                <w:rFonts w:ascii="Calibri" w:hAnsi="Calibri" w:cs="Calibri"/>
                <w:sz w:val="24"/>
                <w:szCs w:val="24"/>
              </w:rPr>
              <w:t>Barzycki</w:t>
            </w:r>
            <w:proofErr w:type="spellEnd"/>
            <w:r w:rsidRPr="00F40A4D">
              <w:rPr>
                <w:rFonts w:ascii="Calibri" w:hAnsi="Calibri" w:cs="Calibri"/>
                <w:sz w:val="24"/>
                <w:szCs w:val="24"/>
              </w:rPr>
              <w:t xml:space="preserve"> Kuków 121A, 34-206 Kuków</w:t>
            </w:r>
          </w:p>
        </w:tc>
        <w:tc>
          <w:tcPr>
            <w:tcW w:w="2122" w:type="dxa"/>
          </w:tcPr>
          <w:p w14:paraId="4E79786B" w14:textId="6EB23358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73.481,18 zł</w:t>
            </w:r>
          </w:p>
        </w:tc>
        <w:tc>
          <w:tcPr>
            <w:tcW w:w="2264" w:type="dxa"/>
          </w:tcPr>
          <w:p w14:paraId="250D7086" w14:textId="5F87892A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  <w:tr w:rsidR="006F6AB0" w:rsidRPr="00F40A4D" w14:paraId="1E3FA5F0" w14:textId="77777777" w:rsidTr="006009D1">
        <w:tc>
          <w:tcPr>
            <w:tcW w:w="704" w:type="dxa"/>
          </w:tcPr>
          <w:p w14:paraId="235FE602" w14:textId="26326539" w:rsidR="006F6AB0" w:rsidRPr="00F40A4D" w:rsidRDefault="006F6AB0" w:rsidP="006F6AB0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6</w:t>
            </w:r>
          </w:p>
        </w:tc>
        <w:tc>
          <w:tcPr>
            <w:tcW w:w="4542" w:type="dxa"/>
          </w:tcPr>
          <w:p w14:paraId="3107A714" w14:textId="78D8CEDD" w:rsidR="006F6AB0" w:rsidRPr="00F40A4D" w:rsidRDefault="00DC001A" w:rsidP="007F07CD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F40A4D">
              <w:rPr>
                <w:rFonts w:ascii="Calibri" w:hAnsi="Calibri" w:cs="Calibri"/>
                <w:sz w:val="24"/>
                <w:szCs w:val="24"/>
              </w:rPr>
              <w:t>Alltech</w:t>
            </w:r>
            <w:proofErr w:type="spellEnd"/>
            <w:r w:rsidRPr="00F40A4D">
              <w:rPr>
                <w:rFonts w:ascii="Calibri" w:hAnsi="Calibri" w:cs="Calibri"/>
                <w:sz w:val="24"/>
                <w:szCs w:val="24"/>
              </w:rPr>
              <w:t xml:space="preserve"> spółka jawna Zdzisław Pająk, Artur Pająk</w:t>
            </w:r>
            <w:r w:rsidR="00F40A4D" w:rsidRPr="00F40A4D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r w:rsidRPr="00F40A4D">
              <w:rPr>
                <w:rFonts w:ascii="Calibri" w:hAnsi="Calibri" w:cs="Calibri"/>
                <w:sz w:val="24"/>
                <w:szCs w:val="24"/>
              </w:rPr>
              <w:t>ul. Spółdzielcza 33, 09-407 Płock</w:t>
            </w:r>
          </w:p>
        </w:tc>
        <w:tc>
          <w:tcPr>
            <w:tcW w:w="2122" w:type="dxa"/>
          </w:tcPr>
          <w:p w14:paraId="0DA187A1" w14:textId="735B8992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66.887,40 zł</w:t>
            </w:r>
          </w:p>
        </w:tc>
        <w:tc>
          <w:tcPr>
            <w:tcW w:w="2264" w:type="dxa"/>
          </w:tcPr>
          <w:p w14:paraId="08DCEB68" w14:textId="29C86AFF" w:rsidR="006F6AB0" w:rsidRPr="00F40A4D" w:rsidRDefault="00DC001A" w:rsidP="00DC08AA">
            <w:pPr>
              <w:pStyle w:val="Bezodstpw"/>
              <w:spacing w:line="276" w:lineRule="auto"/>
              <w:ind w:left="0" w:firstLine="0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40A4D">
              <w:rPr>
                <w:rFonts w:ascii="Calibri" w:hAnsi="Calibri" w:cs="Calibri"/>
                <w:sz w:val="24"/>
                <w:szCs w:val="24"/>
              </w:rPr>
              <w:t>36 miesięcy</w:t>
            </w:r>
          </w:p>
        </w:tc>
      </w:tr>
    </w:tbl>
    <w:p w14:paraId="50C42336" w14:textId="77777777" w:rsidR="00DC08AA" w:rsidRPr="00F40A4D" w:rsidRDefault="00DC08AA" w:rsidP="00293637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0132E8EA" w14:textId="21880331" w:rsidR="00C6197C" w:rsidRPr="00F40A4D" w:rsidRDefault="00C6197C" w:rsidP="00C6197C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3D33E979" w14:textId="77777777" w:rsidR="00C6197C" w:rsidRPr="00F40A4D" w:rsidRDefault="00C6197C" w:rsidP="00C6197C">
      <w:pPr>
        <w:pStyle w:val="Bezodstpw"/>
        <w:spacing w:line="276" w:lineRule="auto"/>
        <w:ind w:left="0" w:firstLine="0"/>
        <w:rPr>
          <w:rFonts w:ascii="Calibri" w:hAnsi="Calibri" w:cs="Calibri"/>
          <w:sz w:val="24"/>
          <w:szCs w:val="24"/>
        </w:rPr>
      </w:pPr>
    </w:p>
    <w:p w14:paraId="29E91991" w14:textId="77777777" w:rsidR="00C6197C" w:rsidRPr="00F40A4D" w:rsidRDefault="00C6197C" w:rsidP="00350B67">
      <w:pPr>
        <w:pStyle w:val="Bezodstpw"/>
        <w:spacing w:line="276" w:lineRule="auto"/>
        <w:ind w:left="0" w:firstLine="0"/>
        <w:jc w:val="right"/>
        <w:rPr>
          <w:rFonts w:ascii="Calibri" w:hAnsi="Calibri" w:cs="Calibri"/>
          <w:sz w:val="24"/>
          <w:szCs w:val="24"/>
        </w:rPr>
      </w:pPr>
    </w:p>
    <w:p w14:paraId="38458722" w14:textId="77777777" w:rsidR="00C6197C" w:rsidRPr="00F40A4D" w:rsidRDefault="00C6197C">
      <w:pPr>
        <w:pStyle w:val="Bezodstpw"/>
        <w:spacing w:line="276" w:lineRule="auto"/>
        <w:ind w:left="0" w:firstLine="0"/>
        <w:jc w:val="right"/>
        <w:rPr>
          <w:rFonts w:ascii="Calibri" w:hAnsi="Calibri" w:cs="Calibri"/>
          <w:sz w:val="24"/>
          <w:szCs w:val="24"/>
        </w:rPr>
      </w:pPr>
    </w:p>
    <w:sectPr w:rsidR="00C6197C" w:rsidRPr="00F40A4D" w:rsidSect="00820F27">
      <w:headerReference w:type="default" r:id="rId8"/>
      <w:footerReference w:type="default" r:id="rId9"/>
      <w:headerReference w:type="first" r:id="rId10"/>
      <w:pgSz w:w="11900" w:h="16840"/>
      <w:pgMar w:top="993" w:right="1417" w:bottom="1134" w:left="1417" w:header="426" w:footer="8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31414" w14:textId="77777777" w:rsidR="00907010" w:rsidRDefault="00907010" w:rsidP="00AF0EDA">
      <w:r>
        <w:separator/>
      </w:r>
    </w:p>
  </w:endnote>
  <w:endnote w:type="continuationSeparator" w:id="0">
    <w:p w14:paraId="28A9EB15" w14:textId="77777777" w:rsidR="00907010" w:rsidRDefault="0090701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91A6D" w14:textId="77777777" w:rsidR="00B2460C" w:rsidRPr="00347E7D" w:rsidRDefault="00B2460C" w:rsidP="00B2460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  <w:p w14:paraId="1217929B" w14:textId="77777777" w:rsidR="00B2460C" w:rsidRDefault="00B2460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EE517" w14:textId="77777777" w:rsidR="00907010" w:rsidRDefault="00907010" w:rsidP="00AF0EDA">
      <w:r>
        <w:separator/>
      </w:r>
    </w:p>
  </w:footnote>
  <w:footnote w:type="continuationSeparator" w:id="0">
    <w:p w14:paraId="25C31C76" w14:textId="77777777" w:rsidR="00907010" w:rsidRDefault="0090701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E20C9" w14:textId="77777777" w:rsidR="00204A38" w:rsidRDefault="00012DF3" w:rsidP="00CC234E">
    <w:pPr>
      <w:tabs>
        <w:tab w:val="center" w:pos="7655"/>
        <w:tab w:val="right" w:pos="9072"/>
      </w:tabs>
      <w:jc w:val="center"/>
      <w:rPr>
        <w:rFonts w:ascii="Cambria" w:hAnsi="Cambria"/>
        <w:bCs/>
        <w:color w:val="000000"/>
        <w:sz w:val="10"/>
        <w:szCs w:val="10"/>
      </w:rPr>
    </w:pPr>
    <w:r>
      <w:rPr>
        <w:noProof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C1776" w14:textId="47D7BD66" w:rsidR="003D79B6" w:rsidRDefault="00014196">
    <w:pPr>
      <w:pStyle w:val="Nagwek"/>
    </w:pPr>
    <w:r>
      <w:rPr>
        <w:noProof/>
      </w:rPr>
      <w:drawing>
        <wp:inline distT="0" distB="0" distL="0" distR="0" wp14:anchorId="3A89C394" wp14:editId="3277C050">
          <wp:extent cx="5756910" cy="494338"/>
          <wp:effectExtent l="0" t="0" r="0" b="0"/>
          <wp:docPr id="501941695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6507393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4943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07921"/>
    <w:multiLevelType w:val="hybridMultilevel"/>
    <w:tmpl w:val="053291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DB0C0B32"/>
    <w:lvl w:ilvl="0" w:tplc="F4A63B8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087281">
    <w:abstractNumId w:val="0"/>
  </w:num>
  <w:num w:numId="2" w16cid:durableId="435637517">
    <w:abstractNumId w:val="2"/>
  </w:num>
  <w:num w:numId="3" w16cid:durableId="14169022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2DF3"/>
    <w:rsid w:val="00014196"/>
    <w:rsid w:val="00024955"/>
    <w:rsid w:val="00025899"/>
    <w:rsid w:val="00032EBE"/>
    <w:rsid w:val="00035ACD"/>
    <w:rsid w:val="000419F1"/>
    <w:rsid w:val="00044A2D"/>
    <w:rsid w:val="000467FA"/>
    <w:rsid w:val="000530C2"/>
    <w:rsid w:val="000552AD"/>
    <w:rsid w:val="00055538"/>
    <w:rsid w:val="00057DE3"/>
    <w:rsid w:val="000737D3"/>
    <w:rsid w:val="00087524"/>
    <w:rsid w:val="000911FB"/>
    <w:rsid w:val="000952D2"/>
    <w:rsid w:val="000E17B6"/>
    <w:rsid w:val="000E37C2"/>
    <w:rsid w:val="000F4C64"/>
    <w:rsid w:val="000F5117"/>
    <w:rsid w:val="000F5F25"/>
    <w:rsid w:val="00101489"/>
    <w:rsid w:val="001053DA"/>
    <w:rsid w:val="001074F2"/>
    <w:rsid w:val="00124A59"/>
    <w:rsid w:val="00133040"/>
    <w:rsid w:val="00141C70"/>
    <w:rsid w:val="001500F7"/>
    <w:rsid w:val="00156898"/>
    <w:rsid w:val="00160226"/>
    <w:rsid w:val="001604EB"/>
    <w:rsid w:val="00172434"/>
    <w:rsid w:val="00177440"/>
    <w:rsid w:val="00186BFF"/>
    <w:rsid w:val="00191C0C"/>
    <w:rsid w:val="001A1359"/>
    <w:rsid w:val="001A5CFC"/>
    <w:rsid w:val="001B19ED"/>
    <w:rsid w:val="001C70A2"/>
    <w:rsid w:val="001E474E"/>
    <w:rsid w:val="001F2C2E"/>
    <w:rsid w:val="002016C5"/>
    <w:rsid w:val="00204A38"/>
    <w:rsid w:val="00211A70"/>
    <w:rsid w:val="00213FE8"/>
    <w:rsid w:val="002152B1"/>
    <w:rsid w:val="00216470"/>
    <w:rsid w:val="0021685A"/>
    <w:rsid w:val="00227B36"/>
    <w:rsid w:val="0023534F"/>
    <w:rsid w:val="00293637"/>
    <w:rsid w:val="002B612C"/>
    <w:rsid w:val="002C19F3"/>
    <w:rsid w:val="002D27E7"/>
    <w:rsid w:val="002D519F"/>
    <w:rsid w:val="002D6D33"/>
    <w:rsid w:val="002D7788"/>
    <w:rsid w:val="002D7DB7"/>
    <w:rsid w:val="002E2996"/>
    <w:rsid w:val="002F09E7"/>
    <w:rsid w:val="003057DF"/>
    <w:rsid w:val="00305AD3"/>
    <w:rsid w:val="0031236B"/>
    <w:rsid w:val="00316160"/>
    <w:rsid w:val="0032364D"/>
    <w:rsid w:val="00327CBE"/>
    <w:rsid w:val="00333CEE"/>
    <w:rsid w:val="00334ADF"/>
    <w:rsid w:val="00337025"/>
    <w:rsid w:val="00337726"/>
    <w:rsid w:val="00347E7D"/>
    <w:rsid w:val="00347FBB"/>
    <w:rsid w:val="00350B67"/>
    <w:rsid w:val="00353072"/>
    <w:rsid w:val="003644AE"/>
    <w:rsid w:val="0037535E"/>
    <w:rsid w:val="00376AFE"/>
    <w:rsid w:val="00376D29"/>
    <w:rsid w:val="003775E9"/>
    <w:rsid w:val="003876F2"/>
    <w:rsid w:val="00391FF7"/>
    <w:rsid w:val="00392C2B"/>
    <w:rsid w:val="003B1F6B"/>
    <w:rsid w:val="003B6A6E"/>
    <w:rsid w:val="003D1203"/>
    <w:rsid w:val="003D79B6"/>
    <w:rsid w:val="00411F35"/>
    <w:rsid w:val="004130BE"/>
    <w:rsid w:val="00414B6C"/>
    <w:rsid w:val="00420F7C"/>
    <w:rsid w:val="00427AC8"/>
    <w:rsid w:val="00447666"/>
    <w:rsid w:val="004918EB"/>
    <w:rsid w:val="00495EC4"/>
    <w:rsid w:val="00496694"/>
    <w:rsid w:val="004A2AED"/>
    <w:rsid w:val="004A3E32"/>
    <w:rsid w:val="004B0B81"/>
    <w:rsid w:val="004B282A"/>
    <w:rsid w:val="004D347D"/>
    <w:rsid w:val="004E3C04"/>
    <w:rsid w:val="004E76F8"/>
    <w:rsid w:val="004F11D7"/>
    <w:rsid w:val="004F56B0"/>
    <w:rsid w:val="00504350"/>
    <w:rsid w:val="005102BE"/>
    <w:rsid w:val="00515919"/>
    <w:rsid w:val="005169A6"/>
    <w:rsid w:val="00521EEC"/>
    <w:rsid w:val="005426E0"/>
    <w:rsid w:val="00562716"/>
    <w:rsid w:val="00571D66"/>
    <w:rsid w:val="00571EF3"/>
    <w:rsid w:val="00576FE9"/>
    <w:rsid w:val="00583D57"/>
    <w:rsid w:val="005A04FC"/>
    <w:rsid w:val="005B4257"/>
    <w:rsid w:val="005B5725"/>
    <w:rsid w:val="005D368E"/>
    <w:rsid w:val="005E3D26"/>
    <w:rsid w:val="006009D1"/>
    <w:rsid w:val="006101EF"/>
    <w:rsid w:val="00622761"/>
    <w:rsid w:val="006320EE"/>
    <w:rsid w:val="00632A52"/>
    <w:rsid w:val="00633834"/>
    <w:rsid w:val="00637CB3"/>
    <w:rsid w:val="00642D1F"/>
    <w:rsid w:val="00644B04"/>
    <w:rsid w:val="00656078"/>
    <w:rsid w:val="006832CE"/>
    <w:rsid w:val="00691D50"/>
    <w:rsid w:val="00697B8A"/>
    <w:rsid w:val="006B1ACA"/>
    <w:rsid w:val="006B2308"/>
    <w:rsid w:val="006C34C5"/>
    <w:rsid w:val="006C4921"/>
    <w:rsid w:val="006C71C7"/>
    <w:rsid w:val="006D0312"/>
    <w:rsid w:val="006E6851"/>
    <w:rsid w:val="006F6AB0"/>
    <w:rsid w:val="00712224"/>
    <w:rsid w:val="00720100"/>
    <w:rsid w:val="00721F37"/>
    <w:rsid w:val="007278ED"/>
    <w:rsid w:val="007358A1"/>
    <w:rsid w:val="0075567A"/>
    <w:rsid w:val="00774BE1"/>
    <w:rsid w:val="00777E4E"/>
    <w:rsid w:val="00784F4E"/>
    <w:rsid w:val="00792ABE"/>
    <w:rsid w:val="007B1EEF"/>
    <w:rsid w:val="007B556F"/>
    <w:rsid w:val="007C60F3"/>
    <w:rsid w:val="007D5D8F"/>
    <w:rsid w:val="007E7CD0"/>
    <w:rsid w:val="007F0372"/>
    <w:rsid w:val="007F07CD"/>
    <w:rsid w:val="00805529"/>
    <w:rsid w:val="0081110A"/>
    <w:rsid w:val="00811F43"/>
    <w:rsid w:val="008142A0"/>
    <w:rsid w:val="00820F27"/>
    <w:rsid w:val="008276A4"/>
    <w:rsid w:val="00834B09"/>
    <w:rsid w:val="008521A8"/>
    <w:rsid w:val="00853C5E"/>
    <w:rsid w:val="00853F28"/>
    <w:rsid w:val="00856753"/>
    <w:rsid w:val="0087132E"/>
    <w:rsid w:val="00871EA8"/>
    <w:rsid w:val="00882B04"/>
    <w:rsid w:val="008867E8"/>
    <w:rsid w:val="008B22C5"/>
    <w:rsid w:val="008B36D9"/>
    <w:rsid w:val="008D168B"/>
    <w:rsid w:val="008E374D"/>
    <w:rsid w:val="008E38BD"/>
    <w:rsid w:val="008E4EDD"/>
    <w:rsid w:val="008E577B"/>
    <w:rsid w:val="008E7FF1"/>
    <w:rsid w:val="008F228C"/>
    <w:rsid w:val="008F49DA"/>
    <w:rsid w:val="00907010"/>
    <w:rsid w:val="00912F7F"/>
    <w:rsid w:val="00917EAE"/>
    <w:rsid w:val="00922D9D"/>
    <w:rsid w:val="009306F3"/>
    <w:rsid w:val="0093107A"/>
    <w:rsid w:val="0093553E"/>
    <w:rsid w:val="009373D9"/>
    <w:rsid w:val="009454A3"/>
    <w:rsid w:val="00951051"/>
    <w:rsid w:val="00965801"/>
    <w:rsid w:val="00973894"/>
    <w:rsid w:val="009749D8"/>
    <w:rsid w:val="009757C6"/>
    <w:rsid w:val="009A51EB"/>
    <w:rsid w:val="009A5268"/>
    <w:rsid w:val="009C2275"/>
    <w:rsid w:val="009C5410"/>
    <w:rsid w:val="009F013A"/>
    <w:rsid w:val="009F49BB"/>
    <w:rsid w:val="009F6198"/>
    <w:rsid w:val="00A12029"/>
    <w:rsid w:val="00A12671"/>
    <w:rsid w:val="00A230E6"/>
    <w:rsid w:val="00A26F50"/>
    <w:rsid w:val="00A31A12"/>
    <w:rsid w:val="00A3548C"/>
    <w:rsid w:val="00A37033"/>
    <w:rsid w:val="00A46741"/>
    <w:rsid w:val="00A56A6A"/>
    <w:rsid w:val="00A57695"/>
    <w:rsid w:val="00A60F9E"/>
    <w:rsid w:val="00A712B1"/>
    <w:rsid w:val="00A91E9E"/>
    <w:rsid w:val="00AA0170"/>
    <w:rsid w:val="00AA3F28"/>
    <w:rsid w:val="00AA46BB"/>
    <w:rsid w:val="00AB0654"/>
    <w:rsid w:val="00AB1117"/>
    <w:rsid w:val="00AC16BF"/>
    <w:rsid w:val="00AC2650"/>
    <w:rsid w:val="00AC5A3F"/>
    <w:rsid w:val="00AC6B84"/>
    <w:rsid w:val="00AE56D2"/>
    <w:rsid w:val="00AF0128"/>
    <w:rsid w:val="00AF012E"/>
    <w:rsid w:val="00AF0EDA"/>
    <w:rsid w:val="00AF235C"/>
    <w:rsid w:val="00B170DD"/>
    <w:rsid w:val="00B20D6D"/>
    <w:rsid w:val="00B2460C"/>
    <w:rsid w:val="00B25676"/>
    <w:rsid w:val="00B33072"/>
    <w:rsid w:val="00B33FB4"/>
    <w:rsid w:val="00B36366"/>
    <w:rsid w:val="00B41AD4"/>
    <w:rsid w:val="00B42036"/>
    <w:rsid w:val="00B45447"/>
    <w:rsid w:val="00B54D88"/>
    <w:rsid w:val="00B6198A"/>
    <w:rsid w:val="00B64CCD"/>
    <w:rsid w:val="00B80D77"/>
    <w:rsid w:val="00BA46F4"/>
    <w:rsid w:val="00BA606A"/>
    <w:rsid w:val="00BB38A3"/>
    <w:rsid w:val="00BB7855"/>
    <w:rsid w:val="00BE1135"/>
    <w:rsid w:val="00BE54A1"/>
    <w:rsid w:val="00C022CB"/>
    <w:rsid w:val="00C17158"/>
    <w:rsid w:val="00C33639"/>
    <w:rsid w:val="00C41A56"/>
    <w:rsid w:val="00C461EF"/>
    <w:rsid w:val="00C51014"/>
    <w:rsid w:val="00C54425"/>
    <w:rsid w:val="00C6197C"/>
    <w:rsid w:val="00C66DB6"/>
    <w:rsid w:val="00C72711"/>
    <w:rsid w:val="00C920B8"/>
    <w:rsid w:val="00C94D6F"/>
    <w:rsid w:val="00C95375"/>
    <w:rsid w:val="00CB6728"/>
    <w:rsid w:val="00CC234E"/>
    <w:rsid w:val="00CD275E"/>
    <w:rsid w:val="00CE4497"/>
    <w:rsid w:val="00D15C03"/>
    <w:rsid w:val="00D15D49"/>
    <w:rsid w:val="00D23357"/>
    <w:rsid w:val="00D271B2"/>
    <w:rsid w:val="00D41E45"/>
    <w:rsid w:val="00D5164C"/>
    <w:rsid w:val="00D55525"/>
    <w:rsid w:val="00D622B5"/>
    <w:rsid w:val="00D63B4C"/>
    <w:rsid w:val="00D8128D"/>
    <w:rsid w:val="00D81F76"/>
    <w:rsid w:val="00DA5457"/>
    <w:rsid w:val="00DB4F63"/>
    <w:rsid w:val="00DC001A"/>
    <w:rsid w:val="00DC0554"/>
    <w:rsid w:val="00DC08AA"/>
    <w:rsid w:val="00DC4FC0"/>
    <w:rsid w:val="00DE29F9"/>
    <w:rsid w:val="00DE4517"/>
    <w:rsid w:val="00DF55A0"/>
    <w:rsid w:val="00DF7E3F"/>
    <w:rsid w:val="00E07C01"/>
    <w:rsid w:val="00E10D54"/>
    <w:rsid w:val="00E21E13"/>
    <w:rsid w:val="00E3379C"/>
    <w:rsid w:val="00E34FD9"/>
    <w:rsid w:val="00E35647"/>
    <w:rsid w:val="00E62015"/>
    <w:rsid w:val="00E66B2C"/>
    <w:rsid w:val="00E67BA5"/>
    <w:rsid w:val="00E87EC8"/>
    <w:rsid w:val="00E91034"/>
    <w:rsid w:val="00EA0EA4"/>
    <w:rsid w:val="00EE174F"/>
    <w:rsid w:val="00EE5C79"/>
    <w:rsid w:val="00EF4730"/>
    <w:rsid w:val="00EF77BA"/>
    <w:rsid w:val="00F03562"/>
    <w:rsid w:val="00F05B94"/>
    <w:rsid w:val="00F12D19"/>
    <w:rsid w:val="00F22566"/>
    <w:rsid w:val="00F27253"/>
    <w:rsid w:val="00F3517B"/>
    <w:rsid w:val="00F40A4D"/>
    <w:rsid w:val="00F5531F"/>
    <w:rsid w:val="00F84EB7"/>
    <w:rsid w:val="00F926BB"/>
    <w:rsid w:val="00F92D59"/>
    <w:rsid w:val="00F9559D"/>
    <w:rsid w:val="00FA75EB"/>
    <w:rsid w:val="00FB1855"/>
    <w:rsid w:val="00FB30C2"/>
    <w:rsid w:val="00FC33D2"/>
    <w:rsid w:val="00FD67FA"/>
    <w:rsid w:val="00FF5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340FE5"/>
  <w15:chartTrackingRefBased/>
  <w15:docId w15:val="{41CB4C57-6D2F-462D-AC17-CB41A468C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sz w:val="24"/>
      <w:szCs w:val="24"/>
      <w:lang w:eastAsia="en-US"/>
    </w:rPr>
  </w:style>
  <w:style w:type="paragraph" w:styleId="Nagwek3">
    <w:name w:val="heading 3"/>
    <w:basedOn w:val="Normalny"/>
    <w:link w:val="Nagwek3Znak"/>
    <w:uiPriority w:val="9"/>
    <w:unhideWhenUsed/>
    <w:qFormat/>
    <w:rsid w:val="00820F27"/>
    <w:pPr>
      <w:keepNext/>
      <w:keepLines/>
      <w:suppressAutoHyphens/>
      <w:spacing w:before="200"/>
      <w:textAlignment w:val="baseline"/>
      <w:outlineLvl w:val="2"/>
    </w:pPr>
    <w:rPr>
      <w:rFonts w:ascii="Cambria" w:eastAsia="Cambria" w:hAnsi="Cambria" w:cs="Cambria"/>
      <w:b/>
      <w:bCs/>
      <w:color w:val="629DD1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  <w:rPr>
      <w:sz w:val="20"/>
      <w:szCs w:val="20"/>
      <w:lang w:val="x-none" w:eastAsia="x-none"/>
    </w:r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/>
      <w:color w:val="000000"/>
      <w:szCs w:val="22"/>
      <w:lang w:eastAsia="pl-PL" w:bidi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uiPriority w:val="99"/>
    <w:semiHidden/>
    <w:unhideWhenUsed/>
    <w:rsid w:val="00E35647"/>
    <w:rPr>
      <w:color w:val="954F72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uiPriority w:val="99"/>
    <w:rsid w:val="00160226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rsid w:val="00F22566"/>
    <w:rPr>
      <w:rFonts w:ascii="Times New Roman" w:hAnsi="Times New Roman"/>
      <w:lang w:eastAsia="pl-PL"/>
    </w:rPr>
  </w:style>
  <w:style w:type="character" w:styleId="Pogrubienie">
    <w:name w:val="Strong"/>
    <w:uiPriority w:val="22"/>
    <w:qFormat/>
    <w:rsid w:val="00F22566"/>
    <w:rPr>
      <w:rFonts w:cs="Times New Roman"/>
      <w:b/>
    </w:rPr>
  </w:style>
  <w:style w:type="character" w:styleId="Odwoanieprzypisudolnego">
    <w:name w:val="footnote reference"/>
    <w:uiPriority w:val="99"/>
    <w:semiHidden/>
    <w:unhideWhenUsed/>
    <w:rsid w:val="00AA3F28"/>
    <w:rPr>
      <w:vertAlign w:val="superscript"/>
    </w:rPr>
  </w:style>
  <w:style w:type="paragraph" w:customStyle="1" w:styleId="Standarduser">
    <w:name w:val="Standard (user)"/>
    <w:rsid w:val="002F09E7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Default">
    <w:name w:val="Default"/>
    <w:rsid w:val="00FF596C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eastAsia="en-US"/>
    </w:rPr>
  </w:style>
  <w:style w:type="paragraph" w:styleId="Poprawka">
    <w:name w:val="Revision"/>
    <w:hidden/>
    <w:uiPriority w:val="99"/>
    <w:semiHidden/>
    <w:rsid w:val="00B20D6D"/>
    <w:rPr>
      <w:sz w:val="24"/>
      <w:szCs w:val="24"/>
      <w:lang w:eastAsia="en-US"/>
    </w:rPr>
  </w:style>
  <w:style w:type="character" w:customStyle="1" w:styleId="Nagwek3Znak">
    <w:name w:val="Nagłówek 3 Znak"/>
    <w:link w:val="Nagwek3"/>
    <w:uiPriority w:val="9"/>
    <w:qFormat/>
    <w:rsid w:val="00820F27"/>
    <w:rPr>
      <w:rFonts w:ascii="Cambria" w:eastAsia="Cambria" w:hAnsi="Cambria" w:cs="Cambria"/>
      <w:b/>
      <w:bCs/>
      <w:color w:val="629DD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36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6BD63C-3B81-427C-8A66-D0AB4BDBA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138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</dc:creator>
  <cp:keywords/>
  <cp:lastModifiedBy>Krzysztof Zachura</cp:lastModifiedBy>
  <cp:revision>16</cp:revision>
  <cp:lastPrinted>2023-02-20T13:25:00Z</cp:lastPrinted>
  <dcterms:created xsi:type="dcterms:W3CDTF">2025-10-03T09:01:00Z</dcterms:created>
  <dcterms:modified xsi:type="dcterms:W3CDTF">2026-02-23T19:45:00Z</dcterms:modified>
</cp:coreProperties>
</file>