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2E522" w14:textId="17BB6CD7" w:rsidR="00EE10C8" w:rsidRPr="00BF5FF1" w:rsidRDefault="00FA61A8" w:rsidP="00FA61A8">
      <w:pPr>
        <w:spacing w:after="0"/>
        <w:jc w:val="right"/>
        <w:rPr>
          <w:rFonts w:ascii="Georgia" w:hAnsi="Georgia" w:cs="Tahoma"/>
          <w:b/>
          <w:sz w:val="20"/>
          <w:szCs w:val="20"/>
        </w:rPr>
      </w:pPr>
      <w:r>
        <w:rPr>
          <w:rFonts w:ascii="Georgia" w:hAnsi="Georgia" w:cs="Tahoma"/>
          <w:b/>
          <w:sz w:val="20"/>
          <w:szCs w:val="20"/>
        </w:rPr>
        <w:t xml:space="preserve">Mogielnica, 9 marca 2026 r. </w:t>
      </w:r>
    </w:p>
    <w:p w14:paraId="703F0CF5" w14:textId="77777777" w:rsidR="00EE10C8" w:rsidRPr="00BF5FF1" w:rsidRDefault="00EE10C8" w:rsidP="00FA61A8">
      <w:pPr>
        <w:spacing w:after="0"/>
        <w:ind w:left="5246" w:firstLine="708"/>
        <w:rPr>
          <w:rFonts w:ascii="Georgia" w:hAnsi="Georgia" w:cs="Tahoma"/>
          <w:b/>
          <w:sz w:val="20"/>
          <w:szCs w:val="20"/>
        </w:rPr>
      </w:pPr>
    </w:p>
    <w:p w14:paraId="09D00E9B" w14:textId="77777777" w:rsidR="00FA61A8" w:rsidRPr="00FA61A8" w:rsidRDefault="00FA61A8" w:rsidP="00FA61A8">
      <w:pPr>
        <w:spacing w:after="0"/>
        <w:rPr>
          <w:rFonts w:ascii="Georgia" w:hAnsi="Georgia" w:cs="Tahoma"/>
          <w:bCs/>
          <w:sz w:val="20"/>
          <w:szCs w:val="20"/>
        </w:rPr>
      </w:pPr>
    </w:p>
    <w:p w14:paraId="30179ACB" w14:textId="762879A8" w:rsidR="00C4103F" w:rsidRPr="00FA61A8" w:rsidRDefault="007118F0" w:rsidP="00FA61A8">
      <w:pPr>
        <w:spacing w:after="0"/>
        <w:rPr>
          <w:rFonts w:ascii="Georgia" w:hAnsi="Georgia" w:cs="Tahoma"/>
          <w:bCs/>
          <w:sz w:val="20"/>
          <w:szCs w:val="20"/>
        </w:rPr>
      </w:pPr>
      <w:r w:rsidRPr="00FA61A8">
        <w:rPr>
          <w:rFonts w:ascii="Georgia" w:hAnsi="Georgia" w:cs="Tahoma"/>
          <w:bCs/>
          <w:sz w:val="20"/>
          <w:szCs w:val="20"/>
        </w:rPr>
        <w:t>Zamawiający</w:t>
      </w:r>
      <w:r w:rsidR="007936D6" w:rsidRPr="00FA61A8">
        <w:rPr>
          <w:rFonts w:ascii="Georgia" w:hAnsi="Georgia" w:cs="Tahoma"/>
          <w:bCs/>
          <w:sz w:val="20"/>
          <w:szCs w:val="20"/>
        </w:rPr>
        <w:t>:</w:t>
      </w:r>
    </w:p>
    <w:p w14:paraId="4E0A2B7D" w14:textId="77777777" w:rsidR="00BF5FF1" w:rsidRPr="00FA61A8" w:rsidRDefault="00BF5FF1" w:rsidP="00FA61A8">
      <w:pPr>
        <w:spacing w:after="0"/>
        <w:rPr>
          <w:rFonts w:ascii="Georgia" w:hAnsi="Georgia" w:cs="Tahoma"/>
          <w:bCs/>
          <w:sz w:val="20"/>
          <w:szCs w:val="20"/>
        </w:rPr>
      </w:pPr>
      <w:r w:rsidRPr="00FA61A8">
        <w:rPr>
          <w:rFonts w:ascii="Georgia" w:hAnsi="Georgia" w:cs="Tahoma"/>
          <w:bCs/>
          <w:sz w:val="20"/>
          <w:szCs w:val="20"/>
        </w:rPr>
        <w:t xml:space="preserve">Zakład Gospodarki Komunalnej </w:t>
      </w:r>
    </w:p>
    <w:p w14:paraId="102DA1C0" w14:textId="77333200" w:rsidR="00484F88" w:rsidRPr="00FA61A8" w:rsidRDefault="00BF5FF1" w:rsidP="00FA61A8">
      <w:pPr>
        <w:spacing w:after="0"/>
        <w:rPr>
          <w:rFonts w:ascii="Georgia" w:hAnsi="Georgia" w:cs="Tahoma"/>
          <w:bCs/>
          <w:sz w:val="20"/>
          <w:szCs w:val="20"/>
        </w:rPr>
      </w:pPr>
      <w:r w:rsidRPr="00FA61A8">
        <w:rPr>
          <w:rFonts w:ascii="Georgia" w:hAnsi="Georgia" w:cs="Tahoma"/>
          <w:bCs/>
          <w:sz w:val="20"/>
          <w:szCs w:val="20"/>
        </w:rPr>
        <w:t>i Mieszkaniowej z siedzibą w Mogielnicy</w:t>
      </w:r>
    </w:p>
    <w:p w14:paraId="021210CE" w14:textId="664312E9" w:rsidR="00BF5FF1" w:rsidRPr="00FA61A8" w:rsidRDefault="00BF5FF1" w:rsidP="00FA61A8">
      <w:pPr>
        <w:spacing w:after="0"/>
        <w:rPr>
          <w:rFonts w:ascii="Georgia" w:hAnsi="Georgia" w:cs="Tahoma"/>
          <w:bCs/>
          <w:sz w:val="20"/>
          <w:szCs w:val="20"/>
        </w:rPr>
      </w:pPr>
      <w:r w:rsidRPr="00FA61A8">
        <w:rPr>
          <w:rFonts w:ascii="Georgia" w:hAnsi="Georgia" w:cs="Tahoma"/>
          <w:bCs/>
          <w:sz w:val="20"/>
          <w:szCs w:val="20"/>
        </w:rPr>
        <w:t>ul. Przylesie 12</w:t>
      </w:r>
    </w:p>
    <w:p w14:paraId="36395C45" w14:textId="660E57EB" w:rsidR="00BF5FF1" w:rsidRDefault="00BF5FF1" w:rsidP="00FA61A8">
      <w:pPr>
        <w:spacing w:after="0"/>
        <w:rPr>
          <w:rFonts w:ascii="Georgia" w:hAnsi="Georgia" w:cs="Tahoma"/>
          <w:bCs/>
          <w:sz w:val="20"/>
          <w:szCs w:val="20"/>
        </w:rPr>
      </w:pPr>
      <w:r w:rsidRPr="00FA61A8">
        <w:rPr>
          <w:rFonts w:ascii="Georgia" w:hAnsi="Georgia" w:cs="Tahoma"/>
          <w:bCs/>
          <w:sz w:val="20"/>
          <w:szCs w:val="20"/>
        </w:rPr>
        <w:t>05-640 Mogielnica</w:t>
      </w:r>
    </w:p>
    <w:p w14:paraId="0B5AE56E" w14:textId="77777777" w:rsidR="00FA61A8" w:rsidRDefault="00FA61A8" w:rsidP="00FA61A8">
      <w:pPr>
        <w:spacing w:after="0"/>
        <w:rPr>
          <w:rFonts w:ascii="Georgia" w:hAnsi="Georgia" w:cs="Tahoma"/>
          <w:bCs/>
          <w:sz w:val="20"/>
          <w:szCs w:val="20"/>
        </w:rPr>
      </w:pPr>
    </w:p>
    <w:p w14:paraId="29AAB6A8" w14:textId="29F2CCB3" w:rsidR="00FA61A8" w:rsidRDefault="00FA61A8" w:rsidP="00FA61A8">
      <w:pPr>
        <w:spacing w:after="0"/>
        <w:rPr>
          <w:rFonts w:ascii="Georgia" w:hAnsi="Georgia" w:cs="Tahoma"/>
          <w:bCs/>
          <w:sz w:val="20"/>
          <w:szCs w:val="20"/>
        </w:rPr>
      </w:pP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</w:r>
      <w:r>
        <w:rPr>
          <w:rFonts w:ascii="Georgia" w:hAnsi="Georgia" w:cs="Tahoma"/>
          <w:bCs/>
          <w:sz w:val="20"/>
          <w:szCs w:val="20"/>
        </w:rPr>
        <w:tab/>
        <w:t>Wykonawcy w postępowaniu</w:t>
      </w:r>
    </w:p>
    <w:p w14:paraId="3F1BCCCE" w14:textId="77777777" w:rsidR="00FA61A8" w:rsidRDefault="00FA61A8" w:rsidP="00FA61A8">
      <w:pPr>
        <w:spacing w:after="0"/>
        <w:rPr>
          <w:rFonts w:ascii="Georgia" w:hAnsi="Georgia" w:cs="Tahoma"/>
          <w:bCs/>
          <w:sz w:val="20"/>
          <w:szCs w:val="20"/>
        </w:rPr>
      </w:pPr>
    </w:p>
    <w:p w14:paraId="3DE4813A" w14:textId="77777777" w:rsidR="00FA61A8" w:rsidRDefault="00FA61A8" w:rsidP="00FA61A8">
      <w:pPr>
        <w:spacing w:after="0"/>
        <w:rPr>
          <w:rFonts w:ascii="Georgia" w:hAnsi="Georgia" w:cs="Tahoma"/>
          <w:bCs/>
          <w:sz w:val="20"/>
          <w:szCs w:val="20"/>
        </w:rPr>
      </w:pPr>
    </w:p>
    <w:p w14:paraId="2EA6AD02" w14:textId="6AF80C48" w:rsidR="00FA61A8" w:rsidRPr="00FA61A8" w:rsidRDefault="00FA61A8" w:rsidP="00FA61A8">
      <w:pPr>
        <w:spacing w:after="0"/>
        <w:rPr>
          <w:rFonts w:ascii="Georgia" w:hAnsi="Georgia" w:cs="Tahoma"/>
          <w:bCs/>
          <w:sz w:val="20"/>
          <w:szCs w:val="20"/>
        </w:rPr>
      </w:pPr>
      <w:r>
        <w:rPr>
          <w:rFonts w:ascii="Georgia" w:hAnsi="Georgia" w:cs="Tahoma"/>
          <w:bCs/>
          <w:sz w:val="20"/>
          <w:szCs w:val="20"/>
        </w:rPr>
        <w:t xml:space="preserve">Dot. postępowania o udzielenie zamówienia publicznego pn. </w:t>
      </w:r>
      <w:proofErr w:type="gramStart"/>
      <w:r>
        <w:rPr>
          <w:rFonts w:ascii="Georgia" w:hAnsi="Georgia" w:cs="Tahoma"/>
          <w:bCs/>
          <w:sz w:val="20"/>
          <w:szCs w:val="20"/>
        </w:rPr>
        <w:t xml:space="preserve">„ </w:t>
      </w:r>
      <w:r w:rsidRPr="00FA61A8">
        <w:rPr>
          <w:rFonts w:ascii="Georgia" w:hAnsi="Georgia" w:cs="Tahoma"/>
          <w:b/>
          <w:sz w:val="20"/>
          <w:szCs w:val="20"/>
        </w:rPr>
        <w:t>Odbiór</w:t>
      </w:r>
      <w:proofErr w:type="gramEnd"/>
      <w:r w:rsidRPr="00FA61A8">
        <w:rPr>
          <w:rFonts w:ascii="Georgia" w:hAnsi="Georgia" w:cs="Tahoma"/>
          <w:b/>
          <w:sz w:val="20"/>
          <w:szCs w:val="20"/>
        </w:rPr>
        <w:t>, transport i zagospodarowanie odpadów wytworzonych na Oczyszczalni Ścieków w Mogielnicy</w:t>
      </w:r>
      <w:r w:rsidRPr="00FA61A8">
        <w:rPr>
          <w:rFonts w:ascii="Georgia" w:hAnsi="Georgia" w:cs="Tahoma"/>
          <w:bCs/>
          <w:sz w:val="20"/>
          <w:szCs w:val="20"/>
        </w:rPr>
        <w:t>”</w:t>
      </w:r>
      <w:r>
        <w:rPr>
          <w:rFonts w:ascii="Georgia" w:hAnsi="Georgia" w:cs="Tahoma"/>
          <w:bCs/>
          <w:sz w:val="20"/>
          <w:szCs w:val="20"/>
        </w:rPr>
        <w:t xml:space="preserve"> </w:t>
      </w:r>
      <w:r w:rsidRPr="00FA61A8">
        <w:rPr>
          <w:rFonts w:ascii="Georgia" w:hAnsi="Georgia" w:cs="Tahoma"/>
          <w:bCs/>
          <w:sz w:val="20"/>
          <w:szCs w:val="20"/>
        </w:rPr>
        <w:t xml:space="preserve">Zamówienie podzielone na części. </w:t>
      </w:r>
      <w:r>
        <w:rPr>
          <w:rFonts w:ascii="Georgia" w:hAnsi="Georgia" w:cs="Tahoma"/>
          <w:bCs/>
          <w:sz w:val="20"/>
          <w:szCs w:val="20"/>
        </w:rPr>
        <w:t xml:space="preserve"> </w:t>
      </w:r>
      <w:r w:rsidRPr="00FA61A8">
        <w:rPr>
          <w:rFonts w:ascii="Georgia" w:hAnsi="Georgia" w:cs="Tahoma"/>
          <w:bCs/>
          <w:sz w:val="20"/>
          <w:szCs w:val="20"/>
        </w:rPr>
        <w:t>Numer postępowania: 2/2026/PNO</w:t>
      </w:r>
    </w:p>
    <w:p w14:paraId="6FDF7C01" w14:textId="0ED4B325" w:rsidR="00484F88" w:rsidRDefault="00484F88" w:rsidP="00C00C2E">
      <w:pPr>
        <w:spacing w:after="0" w:line="360" w:lineRule="auto"/>
        <w:ind w:left="5664" w:firstLine="708"/>
        <w:jc w:val="both"/>
        <w:rPr>
          <w:rFonts w:ascii="Georgia" w:hAnsi="Georgia" w:cs="Tahoma"/>
          <w:i/>
          <w:sz w:val="20"/>
          <w:szCs w:val="20"/>
        </w:rPr>
      </w:pPr>
    </w:p>
    <w:p w14:paraId="07F75B9C" w14:textId="5A519A96" w:rsidR="00FA61A8" w:rsidRDefault="00FA61A8" w:rsidP="00FA61A8">
      <w:pPr>
        <w:spacing w:after="0" w:line="360" w:lineRule="auto"/>
        <w:jc w:val="center"/>
        <w:rPr>
          <w:rFonts w:ascii="Georgia" w:hAnsi="Georgia" w:cs="Tahoma"/>
          <w:iCs/>
          <w:sz w:val="20"/>
          <w:szCs w:val="20"/>
        </w:rPr>
      </w:pPr>
      <w:r>
        <w:rPr>
          <w:rFonts w:ascii="Georgia" w:hAnsi="Georgia" w:cs="Tahoma"/>
          <w:iCs/>
          <w:sz w:val="20"/>
          <w:szCs w:val="20"/>
        </w:rPr>
        <w:t>ODPOWIEDZI NA PYTANIA W POSTĘPOWANIU</w:t>
      </w:r>
    </w:p>
    <w:p w14:paraId="6190BDC1" w14:textId="77777777" w:rsidR="00FA61A8" w:rsidRDefault="00FA61A8" w:rsidP="00FA61A8">
      <w:pPr>
        <w:spacing w:after="0" w:line="360" w:lineRule="auto"/>
        <w:jc w:val="center"/>
        <w:rPr>
          <w:rFonts w:ascii="Georgia" w:hAnsi="Georgia" w:cs="Tahoma"/>
          <w:iCs/>
          <w:sz w:val="20"/>
          <w:szCs w:val="20"/>
        </w:rPr>
      </w:pPr>
    </w:p>
    <w:p w14:paraId="2895181D" w14:textId="24BD304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>
        <w:rPr>
          <w:rFonts w:ascii="Georgia" w:hAnsi="Georgia" w:cs="Tahoma"/>
          <w:iCs/>
          <w:sz w:val="20"/>
          <w:szCs w:val="20"/>
        </w:rPr>
        <w:t xml:space="preserve">Zamawiający działając na podstawie art. 284 ust. 2 Ustawy z dnia 11 września 2019 r. Prawo zamówień publicznych (Dz.U. z 2024 r., poz. 1320 ze zm.) dokonuje odpowiedzi na pytania, które wpłynęły w niniejszym postępowaniu: </w:t>
      </w:r>
    </w:p>
    <w:p w14:paraId="792EE338" w14:textId="54BDAED8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 xml:space="preserve">Pytanie nr 1: </w:t>
      </w:r>
    </w:p>
    <w:p w14:paraId="09758AF4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Czy zamawiający dopuszcza udział Wykonawcy, które nie posiada zezwolenia na przetwarzanie ani zbieranie odpadów, ale posiada umowy z instalacjami, które posiadają stosowne decyzje? </w:t>
      </w:r>
    </w:p>
    <w:p w14:paraId="76A4B9C8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2FF52C8C" w14:textId="18E7F7FB" w:rsid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259B21A3" w14:textId="1BE6C2A5" w:rsidR="00FA61A8" w:rsidRDefault="00FA61A8" w:rsidP="00FA61A8">
      <w:pPr>
        <w:spacing w:after="0" w:line="360" w:lineRule="auto"/>
        <w:jc w:val="both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Zamawiający informuje, że dopuszcza udział w postępowaniu Wykonawcy, który samodzielnie nie posiada decyzji administracyjnych w zakresie zbierania lub przetwarzania odpadów, pod </w:t>
      </w:r>
      <w:proofErr w:type="gramStart"/>
      <w:r w:rsidRPr="00FA61A8">
        <w:rPr>
          <w:rFonts w:ascii="Georgia" w:hAnsi="Georgia" w:cs="Tahoma"/>
          <w:iCs/>
          <w:sz w:val="20"/>
          <w:szCs w:val="20"/>
        </w:rPr>
        <w:t>warunkiem</w:t>
      </w:r>
      <w:proofErr w:type="gramEnd"/>
      <w:r w:rsidRPr="00FA61A8">
        <w:rPr>
          <w:rFonts w:ascii="Georgia" w:hAnsi="Georgia" w:cs="Tahoma"/>
          <w:iCs/>
          <w:sz w:val="20"/>
          <w:szCs w:val="20"/>
        </w:rPr>
        <w:t xml:space="preserve"> że zapewni realizację zamówienia zgodnie z obowiązującymi przepisami prawa, w szczególności przepisami ustawy z dnia 14 grudnia 2012 r. o odpadach</w:t>
      </w:r>
      <w:r>
        <w:rPr>
          <w:rFonts w:ascii="Georgia" w:hAnsi="Georgia" w:cs="Tahoma"/>
          <w:iCs/>
          <w:sz w:val="20"/>
          <w:szCs w:val="20"/>
        </w:rPr>
        <w:t xml:space="preserve"> oraz zgodnie z Ustawą Pzp tj. co najmniej jeden z Wykonawców wspólnie ubiegających się o udzielenie zamówienia będzie posiadał określone uprawnienia. </w:t>
      </w:r>
    </w:p>
    <w:p w14:paraId="57CDA436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515EF191" w14:textId="77777777" w:rsidR="00FA61A8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>Pytanie nr 2:</w:t>
      </w:r>
    </w:p>
    <w:p w14:paraId="62462074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Czy zamawiający dopuszcza udział podwykonawców w zakresie zagospodarowania odpadów? </w:t>
      </w:r>
    </w:p>
    <w:p w14:paraId="6E015313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019B9188" w14:textId="77777777" w:rsid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7D8ED2BF" w14:textId="66D82B67" w:rsidR="00FA61A8" w:rsidRP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Tak, </w:t>
      </w:r>
      <w:r>
        <w:rPr>
          <w:rFonts w:ascii="Georgia" w:hAnsi="Georgia" w:cs="Tahoma"/>
          <w:iCs/>
          <w:sz w:val="20"/>
          <w:szCs w:val="20"/>
        </w:rPr>
        <w:t xml:space="preserve">szczegółowe informacje w SWZ. </w:t>
      </w:r>
    </w:p>
    <w:p w14:paraId="435A7DDE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53C61382" w14:textId="77777777" w:rsidR="00FA61A8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>Pytanie nr 3:</w:t>
      </w:r>
    </w:p>
    <w:p w14:paraId="7370B8E7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Czy zamawiający dopuszcza zmiany podwykonawców na etapie realizacji umowy? </w:t>
      </w:r>
    </w:p>
    <w:p w14:paraId="2C17A45F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336A7E77" w14:textId="77777777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3DB34585" w14:textId="250B89CB" w:rsidR="00FA61A8" w:rsidRP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Tak, </w:t>
      </w:r>
      <w:r>
        <w:rPr>
          <w:rFonts w:ascii="Georgia" w:hAnsi="Georgia" w:cs="Tahoma"/>
          <w:iCs/>
          <w:sz w:val="20"/>
          <w:szCs w:val="20"/>
        </w:rPr>
        <w:t xml:space="preserve">szczegółowe informacje w SWZ. </w:t>
      </w:r>
      <w:r>
        <w:rPr>
          <w:rFonts w:ascii="Georgia" w:hAnsi="Georgia" w:cs="Tahoma"/>
          <w:iCs/>
          <w:sz w:val="20"/>
          <w:szCs w:val="20"/>
        </w:rPr>
        <w:t xml:space="preserve">Zamawiający nie ogranicza udziału podwykonawców. </w:t>
      </w:r>
    </w:p>
    <w:p w14:paraId="63D9BE68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2FB19A71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00FB5581" w14:textId="77777777" w:rsidR="00BE5C3D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lastRenderedPageBreak/>
        <w:t>Pytanie nr 4:</w:t>
      </w:r>
    </w:p>
    <w:p w14:paraId="2BA5DB7C" w14:textId="565B2084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>Czy Zamawiający zgodnie z Art. 121. Ustawy PZP Zastrzega obowiązek osobistej realizacji kluczowego zadania w postaci zagospodarowania odpadów? Prosimy o udostępnienie zdjęć odpadów.</w:t>
      </w:r>
    </w:p>
    <w:p w14:paraId="558633FB" w14:textId="77777777" w:rsid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</w:p>
    <w:p w14:paraId="6E5FB7A1" w14:textId="69149432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7E5718CF" w14:textId="4DB03408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>
        <w:rPr>
          <w:rFonts w:ascii="Georgia" w:hAnsi="Georgia" w:cs="Tahoma"/>
          <w:iCs/>
          <w:sz w:val="20"/>
          <w:szCs w:val="20"/>
        </w:rPr>
        <w:t xml:space="preserve">Zamawiający nie </w:t>
      </w:r>
      <w:r w:rsidR="00BE5C3D">
        <w:rPr>
          <w:rFonts w:ascii="Georgia" w:hAnsi="Georgia" w:cs="Tahoma"/>
          <w:iCs/>
          <w:sz w:val="20"/>
          <w:szCs w:val="20"/>
        </w:rPr>
        <w:t xml:space="preserve">zastrzegł osobistej realizacji kluczowych części zamówienia. Zamawiający nie posiada zdjęć odpadów, w tym zakresie przypomina, że obowiązkowa jest wizja lokalna. </w:t>
      </w:r>
    </w:p>
    <w:p w14:paraId="3C0F6810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22EC17D6" w14:textId="77777777" w:rsidR="00BE5C3D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 xml:space="preserve">Pytanie nr 5: </w:t>
      </w:r>
    </w:p>
    <w:p w14:paraId="07A327E9" w14:textId="79C202A3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>Jaka jest średnia waga załadunku na naczepę typu ruchoma podłoga (90m3</w:t>
      </w:r>
      <w:proofErr w:type="gramStart"/>
      <w:r w:rsidRPr="00FA61A8">
        <w:rPr>
          <w:rFonts w:ascii="Georgia" w:hAnsi="Georgia" w:cs="Tahoma"/>
          <w:iCs/>
          <w:sz w:val="20"/>
          <w:szCs w:val="20"/>
        </w:rPr>
        <w:t>) ?</w:t>
      </w:r>
      <w:proofErr w:type="gramEnd"/>
      <w:r w:rsidRPr="00FA61A8">
        <w:rPr>
          <w:rFonts w:ascii="Georgia" w:hAnsi="Georgia" w:cs="Tahoma"/>
          <w:iCs/>
          <w:sz w:val="20"/>
          <w:szCs w:val="20"/>
        </w:rPr>
        <w:t xml:space="preserve"> </w:t>
      </w:r>
    </w:p>
    <w:p w14:paraId="4090A3AC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50963FFE" w14:textId="77777777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49C2C898" w14:textId="3EAFD26F" w:rsidR="00FA61A8" w:rsidRDefault="00BE5C3D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BE5C3D">
        <w:rPr>
          <w:rFonts w:ascii="Georgia" w:hAnsi="Georgia" w:cs="Tahoma"/>
          <w:iCs/>
          <w:sz w:val="20"/>
          <w:szCs w:val="20"/>
        </w:rPr>
        <w:t>Osady ładowane na naczepę typu wanna w ilości jednorazowej około 25 ton, waga całkowita nie może przekroczyć dopuszczalnej masy pojazdu.</w:t>
      </w:r>
    </w:p>
    <w:p w14:paraId="198572A0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418DD8C6" w14:textId="77777777" w:rsidR="00BE5C3D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 xml:space="preserve">Pytanie nr 6: </w:t>
      </w:r>
    </w:p>
    <w:p w14:paraId="44C30370" w14:textId="2919102A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Jaka jest średnia waga załadunku na naczepę typu wanna (50m3?)? </w:t>
      </w:r>
    </w:p>
    <w:p w14:paraId="3DACEFE2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1500FC37" w14:textId="77777777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1FC58101" w14:textId="77777777" w:rsidR="00BE5C3D" w:rsidRDefault="00BE5C3D" w:rsidP="00BE5C3D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BE5C3D">
        <w:rPr>
          <w:rFonts w:ascii="Georgia" w:hAnsi="Georgia" w:cs="Tahoma"/>
          <w:iCs/>
          <w:sz w:val="20"/>
          <w:szCs w:val="20"/>
        </w:rPr>
        <w:t>Osady ładowane na naczepę typu wanna w ilości jednorazowej około 25 ton, waga całkowita nie może przekroczyć dopuszczalnej masy pojazdu.</w:t>
      </w:r>
    </w:p>
    <w:p w14:paraId="51C5314B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0CDDF1E2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376B0F48" w14:textId="77777777" w:rsidR="00BE5C3D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 xml:space="preserve">Pytanie nr 7: </w:t>
      </w:r>
    </w:p>
    <w:p w14:paraId="32E0423D" w14:textId="5D62EEAB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Czy zamawiający wymaga podstawienia kontenerów? Jeśli tak, to o jakich wymiarach i jaka jest średnia waga załadunku na kontener danego typu? </w:t>
      </w:r>
    </w:p>
    <w:p w14:paraId="4AE710F1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24436D3F" w14:textId="77777777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15E2437A" w14:textId="76B99F78" w:rsidR="00FA61A8" w:rsidRDefault="00BE5C3D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BE5C3D">
        <w:rPr>
          <w:rFonts w:ascii="Georgia" w:hAnsi="Georgia" w:cs="Tahoma"/>
          <w:iCs/>
          <w:sz w:val="20"/>
          <w:szCs w:val="20"/>
        </w:rPr>
        <w:t>Tak, wymaga podstawienia kontenerów w zakresie części 2 i 3</w:t>
      </w:r>
      <w:r>
        <w:rPr>
          <w:rFonts w:ascii="Georgia" w:hAnsi="Georgia" w:cs="Tahoma"/>
          <w:iCs/>
          <w:sz w:val="20"/>
          <w:szCs w:val="20"/>
        </w:rPr>
        <w:t xml:space="preserve">. </w:t>
      </w:r>
      <w:r w:rsidRPr="00BE5C3D">
        <w:rPr>
          <w:rFonts w:ascii="Georgia" w:hAnsi="Georgia" w:cs="Tahoma"/>
          <w:iCs/>
          <w:sz w:val="20"/>
          <w:szCs w:val="20"/>
        </w:rPr>
        <w:t xml:space="preserve">Kontener typu KP-7, dla </w:t>
      </w:r>
      <w:proofErr w:type="spellStart"/>
      <w:r w:rsidRPr="00BE5C3D">
        <w:rPr>
          <w:rFonts w:ascii="Georgia" w:hAnsi="Georgia" w:cs="Tahoma"/>
          <w:iCs/>
          <w:sz w:val="20"/>
          <w:szCs w:val="20"/>
        </w:rPr>
        <w:t>skratek</w:t>
      </w:r>
      <w:proofErr w:type="spellEnd"/>
      <w:r w:rsidRPr="00BE5C3D">
        <w:rPr>
          <w:rFonts w:ascii="Georgia" w:hAnsi="Georgia" w:cs="Tahoma"/>
          <w:iCs/>
          <w:sz w:val="20"/>
          <w:szCs w:val="20"/>
        </w:rPr>
        <w:t xml:space="preserve"> i piaskowników średnia waga 5-6 ton</w:t>
      </w:r>
    </w:p>
    <w:p w14:paraId="75865570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31767952" w14:textId="77777777" w:rsidR="00BE5C3D" w:rsidRPr="00BE5C3D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 xml:space="preserve">Pytanie nr 8: </w:t>
      </w:r>
    </w:p>
    <w:p w14:paraId="21004698" w14:textId="21360BFC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 xml:space="preserve">Prosimy o udostępnienie badań osadów ściekowych? Czy zamawiający dopuszcza rolnicze wykorzystanie osadów ściekowych? </w:t>
      </w:r>
    </w:p>
    <w:p w14:paraId="541D2E73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4827ADD6" w14:textId="77777777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54E3F480" w14:textId="51E59420" w:rsidR="00FA61A8" w:rsidRDefault="00BE5C3D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>
        <w:rPr>
          <w:rFonts w:ascii="Georgia" w:hAnsi="Georgia" w:cs="Tahoma"/>
          <w:iCs/>
          <w:sz w:val="20"/>
          <w:szCs w:val="20"/>
        </w:rPr>
        <w:t xml:space="preserve">W załączeniu. </w:t>
      </w:r>
      <w:r w:rsidRPr="00BE5C3D">
        <w:rPr>
          <w:rFonts w:ascii="Georgia" w:hAnsi="Georgia" w:cs="Tahoma"/>
          <w:iCs/>
          <w:sz w:val="20"/>
          <w:szCs w:val="20"/>
        </w:rPr>
        <w:t>Zamawiający wskazuje, że wykonawca może wykorzystywać osady zgodnie z przepisami. Zgodnie z wiedzą Zamawiającego występują przekroczenia norm w zakresie chromu</w:t>
      </w:r>
    </w:p>
    <w:p w14:paraId="151F62E7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101C408C" w14:textId="77777777" w:rsidR="00BE5C3D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BE5C3D">
        <w:rPr>
          <w:rFonts w:ascii="Georgia" w:hAnsi="Georgia" w:cs="Tahoma"/>
          <w:b/>
          <w:bCs/>
          <w:iCs/>
          <w:sz w:val="20"/>
          <w:szCs w:val="20"/>
        </w:rPr>
        <w:t>Pytanie nr 9:</w:t>
      </w:r>
      <w:r>
        <w:rPr>
          <w:rFonts w:ascii="Georgia" w:hAnsi="Georgia" w:cs="Tahoma"/>
          <w:iCs/>
          <w:sz w:val="20"/>
          <w:szCs w:val="20"/>
        </w:rPr>
        <w:t xml:space="preserve"> </w:t>
      </w:r>
    </w:p>
    <w:p w14:paraId="17B7C1AA" w14:textId="0FB79001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FA61A8">
        <w:rPr>
          <w:rFonts w:ascii="Georgia" w:hAnsi="Georgia" w:cs="Tahoma"/>
          <w:iCs/>
          <w:sz w:val="20"/>
          <w:szCs w:val="20"/>
        </w:rPr>
        <w:t>Czy zamawiający dopuszcza proces zagospodarowania odpadu w procesie R3 w ramach prowadzenia rekultywacji biologicznej składowiska odpadów?</w:t>
      </w:r>
    </w:p>
    <w:p w14:paraId="2CA05DFF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2EC59FAE" w14:textId="77777777" w:rsidR="00FA61A8" w:rsidRPr="00FA61A8" w:rsidRDefault="00FA61A8" w:rsidP="00FA61A8">
      <w:pPr>
        <w:spacing w:after="0" w:line="360" w:lineRule="auto"/>
        <w:rPr>
          <w:rFonts w:ascii="Georgia" w:hAnsi="Georgia" w:cs="Tahoma"/>
          <w:b/>
          <w:bCs/>
          <w:iCs/>
          <w:sz w:val="20"/>
          <w:szCs w:val="20"/>
        </w:rPr>
      </w:pPr>
      <w:r w:rsidRPr="00FA61A8">
        <w:rPr>
          <w:rFonts w:ascii="Georgia" w:hAnsi="Georgia" w:cs="Tahoma"/>
          <w:b/>
          <w:bCs/>
          <w:iCs/>
          <w:sz w:val="20"/>
          <w:szCs w:val="20"/>
        </w:rPr>
        <w:t>Odpowiedź Zamawiającego:</w:t>
      </w:r>
    </w:p>
    <w:p w14:paraId="61FFD61A" w14:textId="3A07EEDA" w:rsidR="00FA61A8" w:rsidRDefault="00BE5C3D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 w:rsidRPr="00BE5C3D">
        <w:rPr>
          <w:rFonts w:ascii="Georgia" w:hAnsi="Georgia" w:cs="Tahoma"/>
          <w:iCs/>
          <w:sz w:val="20"/>
          <w:szCs w:val="20"/>
        </w:rPr>
        <w:t>Jeżeli inne przepisy zezwalają proces R3 w ramach prowadzenia rekultywacji biologicznej składowiska odpadów nie zabraniają zagospodarowania osadów z chromem.</w:t>
      </w:r>
    </w:p>
    <w:p w14:paraId="3B59576C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62C71EA1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693A247E" w14:textId="78EA4D3E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>
        <w:rPr>
          <w:rFonts w:ascii="Georgia" w:hAnsi="Georgia" w:cs="Tahoma"/>
          <w:iCs/>
          <w:sz w:val="20"/>
          <w:szCs w:val="20"/>
        </w:rPr>
        <w:t xml:space="preserve">Odpowiedzi na pytania nie wpływają na termin składania ofert w postępowaniu i nie wpływają na brzmienie treści SWZ. </w:t>
      </w:r>
    </w:p>
    <w:p w14:paraId="1BB18EEA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596E319B" w14:textId="77777777" w:rsid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</w:p>
    <w:p w14:paraId="734D1B2C" w14:textId="5C518FCF" w:rsidR="00FA61A8" w:rsidRPr="00FA61A8" w:rsidRDefault="00FA61A8" w:rsidP="00FA61A8">
      <w:pPr>
        <w:spacing w:after="0" w:line="360" w:lineRule="auto"/>
        <w:rPr>
          <w:rFonts w:ascii="Georgia" w:hAnsi="Georgia" w:cs="Tahoma"/>
          <w:iCs/>
          <w:sz w:val="20"/>
          <w:szCs w:val="20"/>
        </w:rPr>
      </w:pP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</w:r>
      <w:r>
        <w:rPr>
          <w:rFonts w:ascii="Georgia" w:hAnsi="Georgia" w:cs="Tahoma"/>
          <w:iCs/>
          <w:sz w:val="20"/>
          <w:szCs w:val="20"/>
        </w:rPr>
        <w:tab/>
        <w:t xml:space="preserve">Kierownik </w:t>
      </w:r>
      <w:r w:rsidR="00EA18C3">
        <w:rPr>
          <w:rFonts w:ascii="Georgia" w:hAnsi="Georgia" w:cs="Tahoma"/>
          <w:iCs/>
          <w:sz w:val="20"/>
          <w:szCs w:val="20"/>
        </w:rPr>
        <w:t>Zamawiającego</w:t>
      </w:r>
      <w:r>
        <w:rPr>
          <w:rFonts w:ascii="Georgia" w:hAnsi="Georgia" w:cs="Tahoma"/>
          <w:iCs/>
          <w:sz w:val="20"/>
          <w:szCs w:val="20"/>
        </w:rPr>
        <w:t>.</w:t>
      </w:r>
    </w:p>
    <w:sectPr w:rsidR="00FA61A8" w:rsidRPr="00FA61A8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BF684A" w14:textId="77777777" w:rsidR="00452905" w:rsidRDefault="00452905" w:rsidP="0038231F">
      <w:pPr>
        <w:spacing w:after="0" w:line="240" w:lineRule="auto"/>
      </w:pPr>
      <w:r>
        <w:separator/>
      </w:r>
    </w:p>
  </w:endnote>
  <w:endnote w:type="continuationSeparator" w:id="0">
    <w:p w14:paraId="54FE8937" w14:textId="77777777" w:rsidR="00452905" w:rsidRDefault="0045290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05E562E4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81BC8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C0F766E" w14:textId="3617EA96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28E78" w14:textId="77777777" w:rsidR="00452905" w:rsidRDefault="00452905" w:rsidP="0038231F">
      <w:pPr>
        <w:spacing w:after="0" w:line="240" w:lineRule="auto"/>
      </w:pPr>
      <w:r>
        <w:separator/>
      </w:r>
    </w:p>
  </w:footnote>
  <w:footnote w:type="continuationSeparator" w:id="0">
    <w:p w14:paraId="3A44000F" w14:textId="77777777" w:rsidR="00452905" w:rsidRDefault="0045290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07978" w14:textId="3EE17765" w:rsidR="003D7BA2" w:rsidRDefault="003D7BA2" w:rsidP="003D7BA2">
    <w:pPr>
      <w:pStyle w:val="Nagwek"/>
    </w:pPr>
  </w:p>
  <w:p w14:paraId="3BE91765" w14:textId="77777777" w:rsidR="003D7BA2" w:rsidRDefault="003D7B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251879"/>
    <w:multiLevelType w:val="hybridMultilevel"/>
    <w:tmpl w:val="D43A6F18"/>
    <w:lvl w:ilvl="0" w:tplc="1070DF44">
      <w:start w:val="2"/>
      <w:numFmt w:val="bullet"/>
      <w:lvlText w:val=""/>
      <w:lvlJc w:val="left"/>
      <w:pPr>
        <w:ind w:left="2740" w:hanging="360"/>
      </w:pPr>
      <w:rPr>
        <w:rFonts w:ascii="Symbol" w:eastAsiaTheme="minorHAnsi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00" w:hanging="360"/>
      </w:pPr>
      <w:rPr>
        <w:rFonts w:ascii="Wingdings" w:hAnsi="Wingdings" w:hint="default"/>
      </w:rPr>
    </w:lvl>
  </w:abstractNum>
  <w:abstractNum w:abstractNumId="5" w15:restartNumberingAfterBreak="0">
    <w:nsid w:val="4FC50599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2084033">
    <w:abstractNumId w:val="6"/>
  </w:num>
  <w:num w:numId="2" w16cid:durableId="1035035745">
    <w:abstractNumId w:val="0"/>
  </w:num>
  <w:num w:numId="3" w16cid:durableId="577860758">
    <w:abstractNumId w:val="3"/>
  </w:num>
  <w:num w:numId="4" w16cid:durableId="1458138659">
    <w:abstractNumId w:val="8"/>
  </w:num>
  <w:num w:numId="5" w16cid:durableId="2108578704">
    <w:abstractNumId w:val="7"/>
  </w:num>
  <w:num w:numId="6" w16cid:durableId="1878007840">
    <w:abstractNumId w:val="2"/>
  </w:num>
  <w:num w:numId="7" w16cid:durableId="1478305180">
    <w:abstractNumId w:val="1"/>
  </w:num>
  <w:num w:numId="8" w16cid:durableId="761686702">
    <w:abstractNumId w:val="4"/>
  </w:num>
  <w:num w:numId="9" w16cid:durableId="211332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2FC2"/>
    <w:rsid w:val="00036585"/>
    <w:rsid w:val="000570C7"/>
    <w:rsid w:val="000613EB"/>
    <w:rsid w:val="000809B6"/>
    <w:rsid w:val="000817F4"/>
    <w:rsid w:val="00081BC8"/>
    <w:rsid w:val="00082061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0F7872"/>
    <w:rsid w:val="0010384A"/>
    <w:rsid w:val="00103B61"/>
    <w:rsid w:val="001042EB"/>
    <w:rsid w:val="0011121A"/>
    <w:rsid w:val="001448FB"/>
    <w:rsid w:val="001670F2"/>
    <w:rsid w:val="001807BF"/>
    <w:rsid w:val="001877CB"/>
    <w:rsid w:val="00190D6E"/>
    <w:rsid w:val="00193E01"/>
    <w:rsid w:val="001957C5"/>
    <w:rsid w:val="001C68EC"/>
    <w:rsid w:val="001C6945"/>
    <w:rsid w:val="001D3A19"/>
    <w:rsid w:val="001D4C90"/>
    <w:rsid w:val="001F3B26"/>
    <w:rsid w:val="001F4C82"/>
    <w:rsid w:val="001F5695"/>
    <w:rsid w:val="002167D3"/>
    <w:rsid w:val="002428CA"/>
    <w:rsid w:val="00245A4C"/>
    <w:rsid w:val="0024732C"/>
    <w:rsid w:val="0025263C"/>
    <w:rsid w:val="0025358A"/>
    <w:rsid w:val="0025467E"/>
    <w:rsid w:val="00255142"/>
    <w:rsid w:val="00267089"/>
    <w:rsid w:val="0027560C"/>
    <w:rsid w:val="00287BCD"/>
    <w:rsid w:val="00287D6A"/>
    <w:rsid w:val="002C42F8"/>
    <w:rsid w:val="002C4948"/>
    <w:rsid w:val="002D7292"/>
    <w:rsid w:val="002E641A"/>
    <w:rsid w:val="002F2D76"/>
    <w:rsid w:val="00300674"/>
    <w:rsid w:val="00304292"/>
    <w:rsid w:val="00307A36"/>
    <w:rsid w:val="00313911"/>
    <w:rsid w:val="003178CE"/>
    <w:rsid w:val="003416FE"/>
    <w:rsid w:val="0034230E"/>
    <w:rsid w:val="003636E7"/>
    <w:rsid w:val="00376138"/>
    <w:rsid w:val="003761EA"/>
    <w:rsid w:val="0038231F"/>
    <w:rsid w:val="003824D5"/>
    <w:rsid w:val="00392EC7"/>
    <w:rsid w:val="003A60A4"/>
    <w:rsid w:val="003B214C"/>
    <w:rsid w:val="003B24E9"/>
    <w:rsid w:val="003B295A"/>
    <w:rsid w:val="003B690E"/>
    <w:rsid w:val="003C3B64"/>
    <w:rsid w:val="003C4E34"/>
    <w:rsid w:val="003C58F8"/>
    <w:rsid w:val="003C7430"/>
    <w:rsid w:val="003D272A"/>
    <w:rsid w:val="003D7458"/>
    <w:rsid w:val="003D7BA2"/>
    <w:rsid w:val="003E1710"/>
    <w:rsid w:val="003F024C"/>
    <w:rsid w:val="003F0F5D"/>
    <w:rsid w:val="00434CC2"/>
    <w:rsid w:val="00445596"/>
    <w:rsid w:val="00452905"/>
    <w:rsid w:val="00466838"/>
    <w:rsid w:val="004761C6"/>
    <w:rsid w:val="00484F88"/>
    <w:rsid w:val="004B00A9"/>
    <w:rsid w:val="004C43B8"/>
    <w:rsid w:val="004D28EF"/>
    <w:rsid w:val="004E0EA6"/>
    <w:rsid w:val="004F23F7"/>
    <w:rsid w:val="004F3005"/>
    <w:rsid w:val="004F6E19"/>
    <w:rsid w:val="00500358"/>
    <w:rsid w:val="005031A7"/>
    <w:rsid w:val="00520174"/>
    <w:rsid w:val="00520592"/>
    <w:rsid w:val="0052487A"/>
    <w:rsid w:val="00525621"/>
    <w:rsid w:val="0053130C"/>
    <w:rsid w:val="005319CA"/>
    <w:rsid w:val="00547B30"/>
    <w:rsid w:val="005641F0"/>
    <w:rsid w:val="0056600D"/>
    <w:rsid w:val="00583FE0"/>
    <w:rsid w:val="00596F9D"/>
    <w:rsid w:val="005A73FB"/>
    <w:rsid w:val="005E176A"/>
    <w:rsid w:val="005F021C"/>
    <w:rsid w:val="0062407B"/>
    <w:rsid w:val="006440B0"/>
    <w:rsid w:val="0064500B"/>
    <w:rsid w:val="006533C5"/>
    <w:rsid w:val="00661B3E"/>
    <w:rsid w:val="00677C66"/>
    <w:rsid w:val="00687919"/>
    <w:rsid w:val="00692DF3"/>
    <w:rsid w:val="006A52B6"/>
    <w:rsid w:val="006D2F57"/>
    <w:rsid w:val="006E16A6"/>
    <w:rsid w:val="006E47DD"/>
    <w:rsid w:val="006F3D32"/>
    <w:rsid w:val="007118F0"/>
    <w:rsid w:val="00730080"/>
    <w:rsid w:val="00746532"/>
    <w:rsid w:val="007530E5"/>
    <w:rsid w:val="007840F2"/>
    <w:rsid w:val="007936D6"/>
    <w:rsid w:val="0079713A"/>
    <w:rsid w:val="007A3BDD"/>
    <w:rsid w:val="007B7BCB"/>
    <w:rsid w:val="007C3E1F"/>
    <w:rsid w:val="007E25BD"/>
    <w:rsid w:val="007E2F69"/>
    <w:rsid w:val="0080403E"/>
    <w:rsid w:val="00804F07"/>
    <w:rsid w:val="00830AB1"/>
    <w:rsid w:val="0084469A"/>
    <w:rsid w:val="008560CF"/>
    <w:rsid w:val="00874044"/>
    <w:rsid w:val="00875011"/>
    <w:rsid w:val="0087793F"/>
    <w:rsid w:val="008828D9"/>
    <w:rsid w:val="00892E48"/>
    <w:rsid w:val="008A5BE7"/>
    <w:rsid w:val="008C6DF8"/>
    <w:rsid w:val="008D0487"/>
    <w:rsid w:val="008D5988"/>
    <w:rsid w:val="008E3274"/>
    <w:rsid w:val="008E4BF0"/>
    <w:rsid w:val="008F3818"/>
    <w:rsid w:val="008F73FC"/>
    <w:rsid w:val="009129F3"/>
    <w:rsid w:val="00920F98"/>
    <w:rsid w:val="009301A2"/>
    <w:rsid w:val="009375EB"/>
    <w:rsid w:val="009469C7"/>
    <w:rsid w:val="00956C26"/>
    <w:rsid w:val="00975C49"/>
    <w:rsid w:val="009A397D"/>
    <w:rsid w:val="009C0C6C"/>
    <w:rsid w:val="009C0DD7"/>
    <w:rsid w:val="009C6DDE"/>
    <w:rsid w:val="009D314C"/>
    <w:rsid w:val="009D60FE"/>
    <w:rsid w:val="00A058AD"/>
    <w:rsid w:val="00A0658E"/>
    <w:rsid w:val="00A12598"/>
    <w:rsid w:val="00A126C2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936F8"/>
    <w:rsid w:val="00AB39E6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54A40"/>
    <w:rsid w:val="00B80D0E"/>
    <w:rsid w:val="00B94A11"/>
    <w:rsid w:val="00BC4620"/>
    <w:rsid w:val="00BD06C3"/>
    <w:rsid w:val="00BE5C3D"/>
    <w:rsid w:val="00BF1F3F"/>
    <w:rsid w:val="00BF5FF1"/>
    <w:rsid w:val="00C00C2E"/>
    <w:rsid w:val="00C05787"/>
    <w:rsid w:val="00C122D2"/>
    <w:rsid w:val="00C22538"/>
    <w:rsid w:val="00C405EA"/>
    <w:rsid w:val="00C4103F"/>
    <w:rsid w:val="00C456FB"/>
    <w:rsid w:val="00C47AB5"/>
    <w:rsid w:val="00C57DEB"/>
    <w:rsid w:val="00C736C7"/>
    <w:rsid w:val="00C75633"/>
    <w:rsid w:val="00C97055"/>
    <w:rsid w:val="00C973C9"/>
    <w:rsid w:val="00CA41A5"/>
    <w:rsid w:val="00CA5F28"/>
    <w:rsid w:val="00CC6896"/>
    <w:rsid w:val="00CE6400"/>
    <w:rsid w:val="00CF4356"/>
    <w:rsid w:val="00CF4A74"/>
    <w:rsid w:val="00CF5BAC"/>
    <w:rsid w:val="00D244C2"/>
    <w:rsid w:val="00D34D9A"/>
    <w:rsid w:val="00D409DE"/>
    <w:rsid w:val="00D42C9B"/>
    <w:rsid w:val="00D47D38"/>
    <w:rsid w:val="00D7532C"/>
    <w:rsid w:val="00D84EE1"/>
    <w:rsid w:val="00DA70BA"/>
    <w:rsid w:val="00DC3F44"/>
    <w:rsid w:val="00DD146A"/>
    <w:rsid w:val="00DD3E9D"/>
    <w:rsid w:val="00DE3EBB"/>
    <w:rsid w:val="00DE73EE"/>
    <w:rsid w:val="00E14552"/>
    <w:rsid w:val="00E15D59"/>
    <w:rsid w:val="00E21B42"/>
    <w:rsid w:val="00E30517"/>
    <w:rsid w:val="00E3306C"/>
    <w:rsid w:val="00E42CC3"/>
    <w:rsid w:val="00E52FC5"/>
    <w:rsid w:val="00E55512"/>
    <w:rsid w:val="00E64A52"/>
    <w:rsid w:val="00E76C04"/>
    <w:rsid w:val="00E86A2B"/>
    <w:rsid w:val="00EA18C3"/>
    <w:rsid w:val="00EA74CD"/>
    <w:rsid w:val="00EB3286"/>
    <w:rsid w:val="00EE10C8"/>
    <w:rsid w:val="00EE4535"/>
    <w:rsid w:val="00EE7725"/>
    <w:rsid w:val="00EF741B"/>
    <w:rsid w:val="00EF74CA"/>
    <w:rsid w:val="00F014B6"/>
    <w:rsid w:val="00F043EE"/>
    <w:rsid w:val="00F053EC"/>
    <w:rsid w:val="00F2074D"/>
    <w:rsid w:val="00F33AC3"/>
    <w:rsid w:val="00F365F2"/>
    <w:rsid w:val="00F54680"/>
    <w:rsid w:val="00FA61A8"/>
    <w:rsid w:val="00FB7965"/>
    <w:rsid w:val="00FC0667"/>
    <w:rsid w:val="00FE429F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67E03A"/>
  <w15:docId w15:val="{5D263116-10B1-2A43-ADA3-C404FE42E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4D28EF"/>
    <w:pPr>
      <w:spacing w:after="0" w:line="240" w:lineRule="auto"/>
    </w:pPr>
  </w:style>
  <w:style w:type="paragraph" w:styleId="NormalnyWeb">
    <w:name w:val="Normal (Web)"/>
    <w:basedOn w:val="Normalny"/>
    <w:uiPriority w:val="99"/>
    <w:unhideWhenUsed/>
    <w:rsid w:val="003A60A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23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82927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60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323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4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1318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022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677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F9228-828E-41D2-A478-8CC0950D6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540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Autor</cp:lastModifiedBy>
  <cp:revision>3</cp:revision>
  <cp:lastPrinted>2016-07-26T08:32:00Z</cp:lastPrinted>
  <dcterms:created xsi:type="dcterms:W3CDTF">2026-03-09T11:55:00Z</dcterms:created>
  <dcterms:modified xsi:type="dcterms:W3CDTF">2026-03-09T11:56:00Z</dcterms:modified>
</cp:coreProperties>
</file>