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CF691D" w14:textId="0B00379C" w:rsidR="0028152F" w:rsidRPr="00475E65" w:rsidRDefault="0028152F" w:rsidP="00CB77AE">
      <w:pPr>
        <w:rPr>
          <w:rFonts w:ascii="Times New Roman" w:hAnsi="Times New Roman" w:cs="Times New Roman"/>
        </w:rPr>
      </w:pPr>
      <w:r w:rsidRPr="00475E65">
        <w:rPr>
          <w:rFonts w:ascii="Times New Roman" w:eastAsia="Calibri" w:hAnsi="Times New Roman" w:cs="Times New Roman"/>
          <w:noProof/>
          <w:kern w:val="2"/>
          <w:sz w:val="24"/>
          <w:szCs w:val="24"/>
          <w14:ligatures w14:val="standardContextual"/>
        </w:rPr>
        <w:drawing>
          <wp:anchor distT="0" distB="0" distL="114300" distR="114300" simplePos="0" relativeHeight="251659264" behindDoc="1" locked="0" layoutInCell="1" allowOverlap="1" wp14:anchorId="22620662" wp14:editId="2FE1C45F">
            <wp:simplePos x="0" y="0"/>
            <wp:positionH relativeFrom="column">
              <wp:posOffset>0</wp:posOffset>
            </wp:positionH>
            <wp:positionV relativeFrom="paragraph">
              <wp:posOffset>-1019175</wp:posOffset>
            </wp:positionV>
            <wp:extent cx="5759450" cy="1736725"/>
            <wp:effectExtent l="0" t="0" r="0" b="0"/>
            <wp:wrapNone/>
            <wp:docPr id="1843703405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73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871AFCA" w14:textId="77777777" w:rsidR="0028152F" w:rsidRPr="00475E65" w:rsidRDefault="0028152F" w:rsidP="00CB77AE">
      <w:pPr>
        <w:rPr>
          <w:rFonts w:ascii="Times New Roman" w:hAnsi="Times New Roman" w:cs="Times New Roman"/>
        </w:rPr>
      </w:pPr>
    </w:p>
    <w:p w14:paraId="7D5F789A" w14:textId="2E9154D7" w:rsidR="00CB77AE" w:rsidRPr="00475E65" w:rsidRDefault="00CB77AE" w:rsidP="00CB77AE">
      <w:pPr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ab/>
      </w:r>
      <w:r w:rsidRPr="00475E65">
        <w:rPr>
          <w:rFonts w:ascii="Times New Roman" w:hAnsi="Times New Roman" w:cs="Times New Roman"/>
        </w:rPr>
        <w:tab/>
      </w:r>
      <w:r w:rsidRPr="00475E65">
        <w:rPr>
          <w:rFonts w:ascii="Times New Roman" w:hAnsi="Times New Roman" w:cs="Times New Roman"/>
        </w:rPr>
        <w:tab/>
      </w:r>
      <w:r w:rsidRPr="00475E65">
        <w:rPr>
          <w:rFonts w:ascii="Times New Roman" w:hAnsi="Times New Roman" w:cs="Times New Roman"/>
        </w:rPr>
        <w:tab/>
      </w:r>
      <w:r w:rsidRPr="00475E65">
        <w:rPr>
          <w:rFonts w:ascii="Times New Roman" w:hAnsi="Times New Roman" w:cs="Times New Roman"/>
        </w:rPr>
        <w:tab/>
      </w:r>
      <w:r w:rsidRPr="00475E65">
        <w:rPr>
          <w:rFonts w:ascii="Times New Roman" w:hAnsi="Times New Roman" w:cs="Times New Roman"/>
        </w:rPr>
        <w:tab/>
      </w:r>
      <w:r w:rsidRPr="00475E65">
        <w:rPr>
          <w:rFonts w:ascii="Times New Roman" w:hAnsi="Times New Roman" w:cs="Times New Roman"/>
        </w:rPr>
        <w:tab/>
      </w:r>
      <w:r w:rsidRPr="00475E65">
        <w:rPr>
          <w:rFonts w:ascii="Times New Roman" w:hAnsi="Times New Roman" w:cs="Times New Roman"/>
        </w:rPr>
        <w:tab/>
      </w:r>
      <w:r w:rsidRPr="00475E65">
        <w:rPr>
          <w:rFonts w:ascii="Times New Roman" w:hAnsi="Times New Roman" w:cs="Times New Roman"/>
        </w:rPr>
        <w:cr/>
      </w:r>
      <w:r w:rsidRPr="00475E65">
        <w:rPr>
          <w:rFonts w:ascii="Times New Roman" w:hAnsi="Times New Roman" w:cs="Times New Roman"/>
        </w:rPr>
        <w:cr/>
      </w:r>
      <w:r w:rsidRPr="00475E65">
        <w:rPr>
          <w:rFonts w:ascii="Times New Roman" w:hAnsi="Times New Roman" w:cs="Times New Roman"/>
          <w:b/>
        </w:rPr>
        <w:t>SPECYFIKACJA WARUNKÓW ZAMÓWIENIA</w:t>
      </w:r>
      <w:r w:rsidRPr="00475E65">
        <w:rPr>
          <w:rFonts w:ascii="Times New Roman" w:hAnsi="Times New Roman" w:cs="Times New Roman"/>
          <w:b/>
        </w:rPr>
        <w:cr/>
      </w:r>
      <w:r w:rsidRPr="00475E65">
        <w:rPr>
          <w:rFonts w:ascii="Times New Roman" w:hAnsi="Times New Roman" w:cs="Times New Roman"/>
        </w:rPr>
        <w:t xml:space="preserve">dot.: postępowania o udzielenie zamówienia publicznego w trybie podstawowym bez negocjacji </w:t>
      </w:r>
    </w:p>
    <w:p w14:paraId="52A2B9EF" w14:textId="0347CA34" w:rsidR="00CB77AE" w:rsidRPr="00475E65" w:rsidRDefault="00CB77AE" w:rsidP="00CB77AE">
      <w:pPr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 xml:space="preserve">Numer sprawy: </w:t>
      </w:r>
      <w:r w:rsidRPr="00475E65">
        <w:rPr>
          <w:rFonts w:ascii="Times New Roman" w:hAnsi="Times New Roman" w:cs="Times New Roman"/>
          <w:b/>
        </w:rPr>
        <w:t>SGT.3331-</w:t>
      </w:r>
      <w:r w:rsidR="00F05414" w:rsidRPr="00475E65">
        <w:rPr>
          <w:rFonts w:ascii="Times New Roman" w:hAnsi="Times New Roman" w:cs="Times New Roman"/>
          <w:b/>
        </w:rPr>
        <w:t>2</w:t>
      </w:r>
      <w:r w:rsidRPr="00475E65">
        <w:rPr>
          <w:rFonts w:ascii="Times New Roman" w:hAnsi="Times New Roman" w:cs="Times New Roman"/>
          <w:b/>
        </w:rPr>
        <w:t>/2</w:t>
      </w:r>
      <w:r w:rsidR="00F05414" w:rsidRPr="00475E65">
        <w:rPr>
          <w:rFonts w:ascii="Times New Roman" w:hAnsi="Times New Roman" w:cs="Times New Roman"/>
          <w:b/>
        </w:rPr>
        <w:t>6</w:t>
      </w:r>
      <w:r w:rsidRPr="00475E65">
        <w:rPr>
          <w:rFonts w:ascii="Times New Roman" w:hAnsi="Times New Roman" w:cs="Times New Roman"/>
        </w:rPr>
        <w:t xml:space="preserve">. </w:t>
      </w:r>
    </w:p>
    <w:p w14:paraId="7266E84D" w14:textId="77777777" w:rsidR="00C1129E" w:rsidRPr="00475E65" w:rsidRDefault="00CB77AE" w:rsidP="00E55BB3">
      <w:pPr>
        <w:pStyle w:val="Default"/>
      </w:pPr>
      <w:r w:rsidRPr="00475E65">
        <w:t xml:space="preserve">Nazwa zadania: </w:t>
      </w:r>
      <w:bookmarkStart w:id="0" w:name="_Hlk198714956"/>
    </w:p>
    <w:p w14:paraId="486F09EF" w14:textId="43253A11" w:rsidR="000A399E" w:rsidRPr="00475E65" w:rsidRDefault="00C1129E" w:rsidP="00E55BB3">
      <w:pPr>
        <w:spacing w:before="100" w:beforeAutospacing="1" w:after="100" w:afterAutospacing="1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pl-PL"/>
        </w:rPr>
      </w:pPr>
      <w:r w:rsidRPr="00475E65">
        <w:rPr>
          <w:rFonts w:ascii="Times New Roman" w:hAnsi="Times New Roman" w:cs="Times New Roman"/>
        </w:rPr>
        <w:t xml:space="preserve"> </w:t>
      </w:r>
      <w:r w:rsidRPr="00475E65">
        <w:rPr>
          <w:rFonts w:ascii="Times New Roman" w:hAnsi="Times New Roman" w:cs="Times New Roman"/>
          <w:b/>
          <w:bCs/>
          <w:sz w:val="28"/>
          <w:szCs w:val="28"/>
        </w:rPr>
        <w:t xml:space="preserve">„Dostawa fabrycznie nowego 9 - osobowego samochodu </w:t>
      </w:r>
      <w:proofErr w:type="spellStart"/>
      <w:r w:rsidRPr="00475E65">
        <w:rPr>
          <w:rFonts w:ascii="Times New Roman" w:hAnsi="Times New Roman" w:cs="Times New Roman"/>
          <w:b/>
          <w:bCs/>
          <w:sz w:val="28"/>
          <w:szCs w:val="28"/>
        </w:rPr>
        <w:t>minibusa</w:t>
      </w:r>
      <w:proofErr w:type="spellEnd"/>
      <w:r w:rsidRPr="00475E65">
        <w:rPr>
          <w:rFonts w:ascii="Times New Roman" w:hAnsi="Times New Roman" w:cs="Times New Roman"/>
          <w:b/>
          <w:bCs/>
          <w:sz w:val="28"/>
          <w:szCs w:val="28"/>
        </w:rPr>
        <w:t xml:space="preserve"> do przewozu osób do</w:t>
      </w:r>
      <w:r w:rsidR="00CB77AE" w:rsidRPr="00475E65">
        <w:rPr>
          <w:rFonts w:ascii="Times New Roman" w:eastAsia="Calibri" w:hAnsi="Times New Roman" w:cs="Times New Roman"/>
          <w:b/>
          <w:sz w:val="28"/>
          <w:szCs w:val="28"/>
          <w:lang w:eastAsia="pl-PL"/>
        </w:rPr>
        <w:t xml:space="preserve"> SP ZOZ Ośrod</w:t>
      </w:r>
      <w:r w:rsidRPr="00475E65">
        <w:rPr>
          <w:rFonts w:ascii="Times New Roman" w:eastAsia="Calibri" w:hAnsi="Times New Roman" w:cs="Times New Roman"/>
          <w:b/>
          <w:sz w:val="28"/>
          <w:szCs w:val="28"/>
          <w:lang w:eastAsia="pl-PL"/>
        </w:rPr>
        <w:t>ka</w:t>
      </w:r>
      <w:r w:rsidR="00CB77AE" w:rsidRPr="00475E65">
        <w:rPr>
          <w:rFonts w:ascii="Times New Roman" w:eastAsia="Calibri" w:hAnsi="Times New Roman" w:cs="Times New Roman"/>
          <w:b/>
          <w:sz w:val="28"/>
          <w:szCs w:val="28"/>
          <w:lang w:eastAsia="pl-PL"/>
        </w:rPr>
        <w:t xml:space="preserve"> Rehabilitacji w Suwałkach</w:t>
      </w:r>
      <w:bookmarkEnd w:id="0"/>
      <w:r w:rsidRPr="00475E65">
        <w:rPr>
          <w:rFonts w:ascii="Times New Roman" w:eastAsia="Calibri" w:hAnsi="Times New Roman" w:cs="Times New Roman"/>
          <w:b/>
          <w:sz w:val="28"/>
          <w:szCs w:val="28"/>
          <w:lang w:eastAsia="pl-PL"/>
        </w:rPr>
        <w:t>”</w:t>
      </w:r>
    </w:p>
    <w:p w14:paraId="419EC076" w14:textId="06D49176" w:rsidR="00CB77AE" w:rsidRPr="00475E65" w:rsidRDefault="00CB77AE" w:rsidP="003E287D">
      <w:pPr>
        <w:spacing w:before="100" w:beforeAutospacing="1" w:after="100" w:afterAutospacing="1"/>
        <w:jc w:val="center"/>
        <w:rPr>
          <w:rFonts w:ascii="Times New Roman" w:hAnsi="Times New Roman" w:cs="Times New Roman"/>
        </w:rPr>
      </w:pPr>
      <w:r w:rsidRPr="00475E6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w ramach projektu:</w:t>
      </w:r>
      <w:r w:rsidR="000A399E" w:rsidRPr="00475E65">
        <w:rPr>
          <w:rFonts w:ascii="Times New Roman" w:eastAsia="Calibri" w:hAnsi="Times New Roman" w:cs="Times New Roman"/>
          <w:bCs/>
          <w14:ligatures w14:val="standardContextual"/>
        </w:rPr>
        <w:t xml:space="preserve"> </w:t>
      </w:r>
      <w:r w:rsidR="003E287D" w:rsidRPr="00475E65">
        <w:rPr>
          <w:rFonts w:ascii="Times New Roman" w:eastAsia="Calibri" w:hAnsi="Times New Roman" w:cs="Times New Roman"/>
        </w:rPr>
        <w:t>Projekt nr LTPL00447 pn. „Poprawa dostępności i jakości ambulatoryjnych usług rehabilitacyjnych” („</w:t>
      </w:r>
      <w:proofErr w:type="spellStart"/>
      <w:r w:rsidR="003E287D" w:rsidRPr="00475E65">
        <w:rPr>
          <w:rFonts w:ascii="Times New Roman" w:eastAsia="Calibri" w:hAnsi="Times New Roman" w:cs="Times New Roman"/>
        </w:rPr>
        <w:t>Improving</w:t>
      </w:r>
      <w:proofErr w:type="spellEnd"/>
      <w:r w:rsidR="003E287D" w:rsidRPr="00475E65">
        <w:rPr>
          <w:rFonts w:ascii="Times New Roman" w:eastAsia="Calibri" w:hAnsi="Times New Roman" w:cs="Times New Roman"/>
        </w:rPr>
        <w:t xml:space="preserve"> of the </w:t>
      </w:r>
      <w:proofErr w:type="spellStart"/>
      <w:r w:rsidR="003E287D" w:rsidRPr="00475E65">
        <w:rPr>
          <w:rFonts w:ascii="Times New Roman" w:eastAsia="Calibri" w:hAnsi="Times New Roman" w:cs="Times New Roman"/>
        </w:rPr>
        <w:t>availability</w:t>
      </w:r>
      <w:proofErr w:type="spellEnd"/>
      <w:r w:rsidR="003E287D" w:rsidRPr="00475E65">
        <w:rPr>
          <w:rFonts w:ascii="Times New Roman" w:eastAsia="Calibri" w:hAnsi="Times New Roman" w:cs="Times New Roman"/>
        </w:rPr>
        <w:t xml:space="preserve"> and </w:t>
      </w:r>
      <w:proofErr w:type="spellStart"/>
      <w:r w:rsidR="003E287D" w:rsidRPr="00475E65">
        <w:rPr>
          <w:rFonts w:ascii="Times New Roman" w:eastAsia="Calibri" w:hAnsi="Times New Roman" w:cs="Times New Roman"/>
        </w:rPr>
        <w:t>quality</w:t>
      </w:r>
      <w:proofErr w:type="spellEnd"/>
      <w:r w:rsidR="003E287D" w:rsidRPr="00475E65">
        <w:rPr>
          <w:rFonts w:ascii="Times New Roman" w:eastAsia="Calibri" w:hAnsi="Times New Roman" w:cs="Times New Roman"/>
        </w:rPr>
        <w:t xml:space="preserve"> of </w:t>
      </w:r>
      <w:proofErr w:type="spellStart"/>
      <w:r w:rsidR="003E287D" w:rsidRPr="00475E65">
        <w:rPr>
          <w:rFonts w:ascii="Times New Roman" w:eastAsia="Calibri" w:hAnsi="Times New Roman" w:cs="Times New Roman"/>
        </w:rPr>
        <w:t>outpatient</w:t>
      </w:r>
      <w:proofErr w:type="spellEnd"/>
      <w:r w:rsidR="003E287D" w:rsidRPr="00475E65">
        <w:rPr>
          <w:rFonts w:ascii="Times New Roman" w:eastAsia="Calibri" w:hAnsi="Times New Roman" w:cs="Times New Roman"/>
        </w:rPr>
        <w:t xml:space="preserve"> </w:t>
      </w:r>
      <w:proofErr w:type="spellStart"/>
      <w:r w:rsidR="003E287D" w:rsidRPr="00475E65">
        <w:rPr>
          <w:rFonts w:ascii="Times New Roman" w:eastAsia="Calibri" w:hAnsi="Times New Roman" w:cs="Times New Roman"/>
        </w:rPr>
        <w:t>rehabilitation</w:t>
      </w:r>
      <w:proofErr w:type="spellEnd"/>
      <w:r w:rsidR="003E287D" w:rsidRPr="00475E65">
        <w:rPr>
          <w:rFonts w:ascii="Times New Roman" w:eastAsia="Calibri" w:hAnsi="Times New Roman" w:cs="Times New Roman"/>
        </w:rPr>
        <w:t xml:space="preserve"> services”) realizowany przez Szpital Publiczny w </w:t>
      </w:r>
      <w:proofErr w:type="spellStart"/>
      <w:r w:rsidR="003E287D" w:rsidRPr="00475E65">
        <w:rPr>
          <w:rFonts w:ascii="Times New Roman" w:eastAsia="Calibri" w:hAnsi="Times New Roman" w:cs="Times New Roman"/>
        </w:rPr>
        <w:t>Kaišiadorys</w:t>
      </w:r>
      <w:proofErr w:type="spellEnd"/>
      <w:r w:rsidR="003E287D" w:rsidRPr="00475E65">
        <w:rPr>
          <w:rFonts w:ascii="Times New Roman" w:eastAsia="Calibri" w:hAnsi="Times New Roman" w:cs="Times New Roman"/>
        </w:rPr>
        <w:t xml:space="preserve"> (Litwa) będącym Liderem projektu oraz SP ZOZ Ośrodkiem Rehabilitacji w Suwałkach w ramach Programu Współpracy VI-A Litwa – Polska, dofinansowany ze środków EFRR.</w:t>
      </w:r>
    </w:p>
    <w:p w14:paraId="024A578C" w14:textId="0631703A" w:rsidR="00CB77AE" w:rsidRPr="00475E65" w:rsidRDefault="00CB77AE" w:rsidP="00CB77AE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>Zamówienie o wartości nie przekraczającej progów unijnych o jakich stanowi art. 3 ustawy z 11 września 2019 r. - Prawo zamówień publicznych (Dz.U. 2024</w:t>
      </w:r>
      <w:r w:rsidRPr="00475E65">
        <w:rPr>
          <w:rFonts w:ascii="Times New Roman" w:eastAsia="Calibri" w:hAnsi="Times New Roman" w:cs="Times New Roman"/>
          <w:color w:val="FF0000"/>
        </w:rPr>
        <w:t xml:space="preserve"> </w:t>
      </w:r>
      <w:r w:rsidRPr="00475E65">
        <w:rPr>
          <w:rFonts w:ascii="Times New Roman" w:eastAsia="Calibri" w:hAnsi="Times New Roman" w:cs="Times New Roman"/>
        </w:rPr>
        <w:t>r. poz</w:t>
      </w:r>
      <w:r w:rsidR="009A7B30" w:rsidRPr="00475E65">
        <w:rPr>
          <w:rFonts w:ascii="Times New Roman" w:eastAsia="Calibri" w:hAnsi="Times New Roman" w:cs="Times New Roman"/>
        </w:rPr>
        <w:t>.</w:t>
      </w:r>
      <w:r w:rsidRPr="00475E65">
        <w:rPr>
          <w:rFonts w:ascii="Times New Roman" w:eastAsia="Calibri" w:hAnsi="Times New Roman" w:cs="Times New Roman"/>
        </w:rPr>
        <w:t xml:space="preserve"> 1320</w:t>
      </w:r>
      <w:r w:rsidRPr="00475E65">
        <w:rPr>
          <w:rFonts w:ascii="Times New Roman" w:eastAsia="Calibri" w:hAnsi="Times New Roman" w:cs="Times New Roman"/>
          <w:color w:val="FF0000"/>
        </w:rPr>
        <w:t xml:space="preserve"> </w:t>
      </w:r>
      <w:r w:rsidRPr="00475E65">
        <w:rPr>
          <w:rFonts w:ascii="Times New Roman" w:eastAsia="Calibri" w:hAnsi="Times New Roman" w:cs="Times New Roman"/>
        </w:rPr>
        <w:t>ze zm.</w:t>
      </w:r>
      <w:r w:rsidRPr="00475E65">
        <w:rPr>
          <w:rFonts w:ascii="Times New Roman" w:hAnsi="Times New Roman" w:cs="Times New Roman"/>
        </w:rPr>
        <w:t>).</w:t>
      </w:r>
    </w:p>
    <w:p w14:paraId="790D3FD1" w14:textId="77777777" w:rsidR="00CB77AE" w:rsidRPr="00475E65" w:rsidRDefault="00CB77AE" w:rsidP="00CB77AE">
      <w:pPr>
        <w:spacing w:after="0"/>
        <w:rPr>
          <w:rFonts w:ascii="Times New Roman" w:hAnsi="Times New Roman" w:cs="Times New Roman"/>
        </w:rPr>
      </w:pPr>
    </w:p>
    <w:p w14:paraId="0C562A58" w14:textId="77777777" w:rsidR="00CB77AE" w:rsidRPr="00475E65" w:rsidRDefault="00CB77AE" w:rsidP="00CB77AE">
      <w:pPr>
        <w:spacing w:after="0"/>
        <w:rPr>
          <w:rFonts w:ascii="Times New Roman" w:hAnsi="Times New Roman" w:cs="Times New Roman"/>
          <w:b/>
        </w:rPr>
      </w:pPr>
      <w:r w:rsidRPr="00475E65">
        <w:rPr>
          <w:rFonts w:ascii="Times New Roman" w:hAnsi="Times New Roman" w:cs="Times New Roman"/>
          <w:b/>
        </w:rPr>
        <w:t>I.  Nazwa (firma) oraz adres zamawiającego:</w:t>
      </w:r>
      <w:r w:rsidRPr="00475E65">
        <w:rPr>
          <w:rFonts w:ascii="Times New Roman" w:hAnsi="Times New Roman" w:cs="Times New Roman"/>
          <w:b/>
        </w:rPr>
        <w:cr/>
      </w:r>
      <w:r w:rsidRPr="00475E65">
        <w:rPr>
          <w:rFonts w:ascii="Times New Roman" w:hAnsi="Times New Roman" w:cs="Times New Roman"/>
        </w:rPr>
        <w:br/>
        <w:t xml:space="preserve"> </w:t>
      </w:r>
      <w:r w:rsidRPr="00475E65">
        <w:rPr>
          <w:rFonts w:ascii="Times New Roman" w:hAnsi="Times New Roman" w:cs="Times New Roman"/>
        </w:rPr>
        <w:tab/>
        <w:t xml:space="preserve">Nazwa zamawiającego: </w:t>
      </w:r>
      <w:r w:rsidRPr="00475E65">
        <w:rPr>
          <w:rFonts w:ascii="Times New Roman" w:hAnsi="Times New Roman" w:cs="Times New Roman"/>
          <w:b/>
        </w:rPr>
        <w:t xml:space="preserve">SP ZOZ Ośrodek Rehabilitacji w Suwałkach  </w:t>
      </w:r>
    </w:p>
    <w:p w14:paraId="60A32E49" w14:textId="77777777" w:rsidR="00CB77AE" w:rsidRPr="00475E65" w:rsidRDefault="00CB77AE" w:rsidP="00CB77AE">
      <w:pPr>
        <w:spacing w:after="0"/>
        <w:ind w:firstLine="708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>Siedziba: Ul. Waryńskiego 22A, 16-400 Suwałki</w:t>
      </w:r>
    </w:p>
    <w:p w14:paraId="6F3388D3" w14:textId="77777777" w:rsidR="00CB77AE" w:rsidRPr="00475E65" w:rsidRDefault="00CB77AE" w:rsidP="00CB77AE">
      <w:pPr>
        <w:spacing w:after="0"/>
        <w:ind w:firstLine="708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  <w:lang w:val="en-US"/>
        </w:rPr>
        <w:t xml:space="preserve">tel./fax 087 566 22 60  </w:t>
      </w:r>
      <w:r w:rsidRPr="00475E65">
        <w:rPr>
          <w:rFonts w:ascii="Times New Roman" w:hAnsi="Times New Roman" w:cs="Times New Roman"/>
        </w:rPr>
        <w:t>Godziny urzędowania: 7.30-15.05</w:t>
      </w:r>
      <w:r w:rsidRPr="00475E65">
        <w:rPr>
          <w:rFonts w:ascii="Times New Roman" w:hAnsi="Times New Roman" w:cs="Times New Roman"/>
        </w:rPr>
        <w:cr/>
        <w:t xml:space="preserve">             </w:t>
      </w:r>
      <w:r w:rsidRPr="00475E65">
        <w:rPr>
          <w:rFonts w:ascii="Times New Roman" w:hAnsi="Times New Roman" w:cs="Times New Roman"/>
          <w:lang w:val="en-US"/>
        </w:rPr>
        <w:t xml:space="preserve"> Adres </w:t>
      </w:r>
      <w:proofErr w:type="spellStart"/>
      <w:r w:rsidRPr="00475E65">
        <w:rPr>
          <w:rFonts w:ascii="Times New Roman" w:hAnsi="Times New Roman" w:cs="Times New Roman"/>
          <w:lang w:val="en-US"/>
        </w:rPr>
        <w:t>poczty</w:t>
      </w:r>
      <w:proofErr w:type="spellEnd"/>
      <w:r w:rsidRPr="00475E65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475E65">
        <w:rPr>
          <w:rFonts w:ascii="Times New Roman" w:hAnsi="Times New Roman" w:cs="Times New Roman"/>
          <w:lang w:val="en-US"/>
        </w:rPr>
        <w:t>elektronicznej</w:t>
      </w:r>
      <w:proofErr w:type="spellEnd"/>
      <w:r w:rsidRPr="00475E65">
        <w:rPr>
          <w:rFonts w:ascii="Times New Roman" w:hAnsi="Times New Roman" w:cs="Times New Roman"/>
          <w:lang w:val="en-US"/>
        </w:rPr>
        <w:t xml:space="preserve">: or@spzozor.pl  </w:t>
      </w:r>
    </w:p>
    <w:p w14:paraId="2714EC7B" w14:textId="77777777" w:rsidR="00CB77AE" w:rsidRPr="00475E65" w:rsidRDefault="00CB77AE" w:rsidP="00CB77AE">
      <w:pPr>
        <w:spacing w:after="0"/>
        <w:ind w:firstLine="708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 xml:space="preserve">Strona WWW: </w:t>
      </w:r>
      <w:hyperlink r:id="rId7" w:history="1">
        <w:r w:rsidRPr="00475E65">
          <w:rPr>
            <w:rStyle w:val="Hipercze"/>
            <w:rFonts w:ascii="Times New Roman" w:hAnsi="Times New Roman" w:cs="Times New Roman"/>
            <w:color w:val="0070C0"/>
          </w:rPr>
          <w:t>http://bip.spzozors.wrotapodlasia.pl/</w:t>
        </w:r>
      </w:hyperlink>
      <w:r w:rsidRPr="00475E65">
        <w:rPr>
          <w:rFonts w:ascii="Times New Roman" w:hAnsi="Times New Roman" w:cs="Times New Roman"/>
          <w:color w:val="0070C0"/>
        </w:rPr>
        <w:t xml:space="preserve">    </w:t>
      </w:r>
      <w:r w:rsidRPr="00475E65">
        <w:rPr>
          <w:rFonts w:ascii="Times New Roman" w:hAnsi="Times New Roman" w:cs="Times New Roman"/>
        </w:rPr>
        <w:t xml:space="preserve">, www.rehabilitacja.suwalki.pl </w:t>
      </w:r>
    </w:p>
    <w:p w14:paraId="68C0FED3" w14:textId="05DBD260" w:rsidR="00CB77AE" w:rsidRPr="00475E65" w:rsidRDefault="00CB77AE" w:rsidP="00CB77AE">
      <w:pPr>
        <w:spacing w:after="0"/>
        <w:ind w:firstLine="708"/>
        <w:rPr>
          <w:rFonts w:ascii="Times New Roman" w:hAnsi="Times New Roman" w:cs="Times New Roman"/>
          <w:color w:val="FF0000"/>
          <w:u w:val="single"/>
        </w:rPr>
      </w:pPr>
      <w:r w:rsidRPr="00475E65">
        <w:rPr>
          <w:rFonts w:ascii="Times New Roman" w:hAnsi="Times New Roman" w:cs="Times New Roman"/>
        </w:rPr>
        <w:t xml:space="preserve">Adres strony internetowej, prowadzonego postępowania i na której będą dostępne wszelkie </w:t>
      </w:r>
      <w:r w:rsidRPr="00475E65">
        <w:rPr>
          <w:rFonts w:ascii="Times New Roman" w:hAnsi="Times New Roman" w:cs="Times New Roman"/>
        </w:rPr>
        <w:br/>
        <w:t xml:space="preserve">              dokumenty związane z prowadzoną procedurą:  </w:t>
      </w:r>
      <w:bookmarkStart w:id="1" w:name="_Hlk129247856"/>
      <w:r w:rsidR="001A5FD4" w:rsidRPr="00475E65">
        <w:rPr>
          <w:rFonts w:ascii="Times New Roman" w:hAnsi="Times New Roman" w:cs="Times New Roman"/>
          <w:shd w:val="clear" w:color="auto" w:fill="FFFFFF"/>
        </w:rPr>
        <w:t>ocds-148610-57b6971e-c88d-4bb4-958d-</w:t>
      </w:r>
      <w:r w:rsidR="001A5FD4" w:rsidRPr="00475E65">
        <w:rPr>
          <w:rFonts w:ascii="Times New Roman" w:hAnsi="Times New Roman" w:cs="Times New Roman"/>
          <w:shd w:val="clear" w:color="auto" w:fill="FFFFFF"/>
        </w:rPr>
        <w:br/>
        <w:t xml:space="preserve">              2c351d2c735f</w:t>
      </w:r>
    </w:p>
    <w:bookmarkEnd w:id="1"/>
    <w:p w14:paraId="4EFCE42E" w14:textId="77777777" w:rsidR="00CB77AE" w:rsidRPr="00475E65" w:rsidRDefault="00CB77AE" w:rsidP="00CB77AE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  <w:color w:val="0070C0"/>
        </w:rPr>
        <w:t xml:space="preserve">              </w:t>
      </w:r>
      <w:r w:rsidRPr="00475E65">
        <w:rPr>
          <w:rFonts w:ascii="Times New Roman" w:hAnsi="Times New Roman" w:cs="Times New Roman"/>
        </w:rPr>
        <w:t xml:space="preserve">Zmiany i wyjaśnienia treści SWZ oraz inne dokumenty zamówienia bezpośrednio związane z </w:t>
      </w:r>
      <w:r w:rsidRPr="00475E65">
        <w:rPr>
          <w:rFonts w:ascii="Times New Roman" w:hAnsi="Times New Roman" w:cs="Times New Roman"/>
        </w:rPr>
        <w:br/>
        <w:t xml:space="preserve">              postępowaniem o udzielenie zamówienia publikowane będą na stronie prowadzonego </w:t>
      </w:r>
      <w:r w:rsidRPr="00475E65">
        <w:rPr>
          <w:rFonts w:ascii="Times New Roman" w:hAnsi="Times New Roman" w:cs="Times New Roman"/>
        </w:rPr>
        <w:br/>
        <w:t xml:space="preserve">              postępowania. </w:t>
      </w:r>
      <w:r w:rsidRPr="00475E65">
        <w:rPr>
          <w:rFonts w:ascii="Times New Roman" w:hAnsi="Times New Roman" w:cs="Times New Roman"/>
        </w:rPr>
        <w:cr/>
      </w:r>
    </w:p>
    <w:p w14:paraId="685883F1" w14:textId="77777777" w:rsidR="00303160" w:rsidRPr="00475E65" w:rsidRDefault="00303160" w:rsidP="00E35740">
      <w:pPr>
        <w:spacing w:after="0"/>
        <w:jc w:val="both"/>
        <w:rPr>
          <w:rFonts w:ascii="Times New Roman" w:hAnsi="Times New Roman" w:cs="Times New Roman"/>
          <w:b/>
        </w:rPr>
      </w:pPr>
    </w:p>
    <w:p w14:paraId="2E72C3C4" w14:textId="58A90CAF" w:rsidR="00F1108F" w:rsidRPr="00475E65" w:rsidRDefault="00F1108F" w:rsidP="00E35740">
      <w:pPr>
        <w:spacing w:after="0"/>
        <w:jc w:val="both"/>
        <w:rPr>
          <w:rFonts w:ascii="Times New Roman" w:hAnsi="Times New Roman" w:cs="Times New Roman"/>
          <w:b/>
        </w:rPr>
      </w:pPr>
      <w:r w:rsidRPr="00475E65">
        <w:rPr>
          <w:rFonts w:ascii="Times New Roman" w:hAnsi="Times New Roman" w:cs="Times New Roman"/>
          <w:b/>
        </w:rPr>
        <w:t>II. OCHRONA DANYCH OSOBOWYCH</w:t>
      </w:r>
    </w:p>
    <w:p w14:paraId="03CD1345" w14:textId="77777777" w:rsidR="00F1108F" w:rsidRPr="00475E65" w:rsidRDefault="00F1108F" w:rsidP="002A6B10">
      <w:pPr>
        <w:spacing w:after="0"/>
        <w:jc w:val="both"/>
        <w:rPr>
          <w:rFonts w:ascii="Times New Roman" w:hAnsi="Times New Roman" w:cs="Times New Roman"/>
          <w:b/>
          <w:sz w:val="10"/>
          <w:szCs w:val="10"/>
        </w:rPr>
      </w:pPr>
    </w:p>
    <w:p w14:paraId="670C15B8" w14:textId="77777777" w:rsidR="00572741" w:rsidRPr="00475E65" w:rsidRDefault="00572741" w:rsidP="002A6B10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 xml:space="preserve">Zgodnie z art. 13 ust. 1 i 2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1), dalej „RODO”, informuję, że: </w:t>
      </w:r>
    </w:p>
    <w:p w14:paraId="55AA219D" w14:textId="3B22A461" w:rsidR="00572741" w:rsidRPr="00475E65" w:rsidRDefault="00572741" w:rsidP="002A6B10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 xml:space="preserve">administratorem Pana/i danych osobowych jest Samodzielny Publiczny Zakład Opieki Zdrowotnej Ośrodek Rehabilitacji w Suwałkach ul. Waryńskiego 22A 16-400 Suwałki, który przetwarza dane osobowe w celu realizacji zadań statutowych i obowiązków ustawowych, w </w:t>
      </w:r>
      <w:r w:rsidRPr="00475E65">
        <w:rPr>
          <w:rFonts w:ascii="Times New Roman" w:hAnsi="Times New Roman" w:cs="Times New Roman"/>
        </w:rPr>
        <w:lastRenderedPageBreak/>
        <w:t>szczególności na podstawie ustawy z dnia 15 kwietnia 2011 r. o działalności leczniczej (tj. Dz. U. z</w:t>
      </w:r>
      <w:r w:rsidR="004E2029" w:rsidRPr="00475E65">
        <w:rPr>
          <w:rFonts w:ascii="Times New Roman" w:hAnsi="Times New Roman" w:cs="Times New Roman"/>
        </w:rPr>
        <w:t xml:space="preserve"> </w:t>
      </w:r>
      <w:r w:rsidR="00D07D54" w:rsidRPr="00475E65">
        <w:rPr>
          <w:rFonts w:ascii="Times New Roman" w:hAnsi="Times New Roman" w:cs="Times New Roman"/>
        </w:rPr>
        <w:t>2025</w:t>
      </w:r>
      <w:r w:rsidRPr="00475E65">
        <w:rPr>
          <w:rFonts w:ascii="Times New Roman" w:hAnsi="Times New Roman" w:cs="Times New Roman"/>
        </w:rPr>
        <w:t>, poz.</w:t>
      </w:r>
      <w:r w:rsidR="004E2029" w:rsidRPr="00475E65">
        <w:rPr>
          <w:rFonts w:ascii="Times New Roman" w:hAnsi="Times New Roman" w:cs="Times New Roman"/>
        </w:rPr>
        <w:t xml:space="preserve"> </w:t>
      </w:r>
      <w:r w:rsidR="00D07D54" w:rsidRPr="00475E65">
        <w:rPr>
          <w:rFonts w:ascii="Times New Roman" w:hAnsi="Times New Roman" w:cs="Times New Roman"/>
        </w:rPr>
        <w:t xml:space="preserve">450 </w:t>
      </w:r>
      <w:r w:rsidRPr="00475E65">
        <w:rPr>
          <w:rFonts w:ascii="Times New Roman" w:hAnsi="Times New Roman" w:cs="Times New Roman"/>
        </w:rPr>
        <w:t xml:space="preserve">z </w:t>
      </w:r>
      <w:proofErr w:type="spellStart"/>
      <w:r w:rsidRPr="00475E65">
        <w:rPr>
          <w:rFonts w:ascii="Times New Roman" w:hAnsi="Times New Roman" w:cs="Times New Roman"/>
        </w:rPr>
        <w:t>późn</w:t>
      </w:r>
      <w:proofErr w:type="spellEnd"/>
      <w:r w:rsidRPr="00475E65">
        <w:rPr>
          <w:rFonts w:ascii="Times New Roman" w:hAnsi="Times New Roman" w:cs="Times New Roman"/>
        </w:rPr>
        <w:t xml:space="preserve">. zm.). Odbiorcą Pana/i danych osobowych będą wyłącznie podmioty posiadające upoważnienie do pozyskiwania danych na podstawie przepisów prawa powszechnie obowiązującego. </w:t>
      </w:r>
    </w:p>
    <w:p w14:paraId="7AD861D8" w14:textId="77777777" w:rsidR="00572741" w:rsidRPr="00475E65" w:rsidRDefault="00572741" w:rsidP="002A6B10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>W SP ZOZ Ośrodku Rehabilitacji w Suwałkach został wyznaczony Inspektor Ochrony Danych, z którym można się kontaktować, z którym można kontaktować się pod adresem poczty elektronicznej:  iod@spzozor.pl i telefonicznie pod numerem telefonu 502 018 672.</w:t>
      </w:r>
    </w:p>
    <w:p w14:paraId="5A2E8531" w14:textId="77777777" w:rsidR="00572741" w:rsidRPr="00475E65" w:rsidRDefault="00572741" w:rsidP="002A6B10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>Pani/Pana dane osobowe przetwarzane będą na podstawie art. 6 ust. 1 lit. c</w:t>
      </w:r>
      <w:r w:rsidRPr="00475E65">
        <w:rPr>
          <w:rFonts w:ascii="Times New Roman" w:hAnsi="Times New Roman" w:cs="Times New Roman"/>
          <w:i/>
        </w:rPr>
        <w:t xml:space="preserve"> </w:t>
      </w:r>
      <w:r w:rsidRPr="00475E65">
        <w:rPr>
          <w:rFonts w:ascii="Times New Roman" w:hAnsi="Times New Roman" w:cs="Times New Roman"/>
        </w:rPr>
        <w:t xml:space="preserve">RODO w celu związanym z postępowaniem o udzielenie zamówienia publicznego; </w:t>
      </w:r>
    </w:p>
    <w:p w14:paraId="45B88E07" w14:textId="77777777" w:rsidR="00572741" w:rsidRPr="00475E65" w:rsidRDefault="00572741" w:rsidP="002A6B10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 xml:space="preserve">odbiorcami Pani/Pana danych osobowych będą osoby lub podmioty, którym udostępniona zostanie dokumentacja postępowania w oparciu o art. 74 ustawy </w:t>
      </w:r>
      <w:proofErr w:type="spellStart"/>
      <w:r w:rsidRPr="00475E65">
        <w:rPr>
          <w:rFonts w:ascii="Times New Roman" w:hAnsi="Times New Roman" w:cs="Times New Roman"/>
        </w:rPr>
        <w:t>Pzp</w:t>
      </w:r>
      <w:proofErr w:type="spellEnd"/>
    </w:p>
    <w:p w14:paraId="542D8B97" w14:textId="77777777" w:rsidR="00572741" w:rsidRPr="00475E65" w:rsidRDefault="00572741" w:rsidP="002A6B10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 xml:space="preserve">Pani/Pana dane osobowe będą przechowywane, zgodnie z art. 78  ustawy </w:t>
      </w:r>
      <w:proofErr w:type="spellStart"/>
      <w:r w:rsidRPr="00475E65">
        <w:rPr>
          <w:rFonts w:ascii="Times New Roman" w:hAnsi="Times New Roman" w:cs="Times New Roman"/>
        </w:rPr>
        <w:t>Pzp</w:t>
      </w:r>
      <w:proofErr w:type="spellEnd"/>
      <w:r w:rsidRPr="00475E65">
        <w:rPr>
          <w:rFonts w:ascii="Times New Roman" w:hAnsi="Times New Roman" w:cs="Times New Roman"/>
        </w:rPr>
        <w:t>, przez okres 4 lat od dnia zakończenia postępowania o udzielenie zamówienia, a jeżeli czas trwania umowy przekracza 4 lata, okres przechowywania obejmuje cały czas trwania umowy;</w:t>
      </w:r>
    </w:p>
    <w:p w14:paraId="72511304" w14:textId="77777777" w:rsidR="00572741" w:rsidRPr="00475E65" w:rsidRDefault="00572741" w:rsidP="002A6B10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i/>
        </w:rPr>
      </w:pPr>
      <w:r w:rsidRPr="00475E65">
        <w:rPr>
          <w:rFonts w:ascii="Times New Roman" w:hAnsi="Times New Roman" w:cs="Times New Roman"/>
        </w:rPr>
        <w:t xml:space="preserve">obowiązek podania przez Panią/Pana danych osobowych bezpośrednio Pani/Pana dotyczących jest wymogiem ustawowym określonym w przepisach ustawy </w:t>
      </w:r>
      <w:proofErr w:type="spellStart"/>
      <w:r w:rsidRPr="00475E65">
        <w:rPr>
          <w:rFonts w:ascii="Times New Roman" w:hAnsi="Times New Roman" w:cs="Times New Roman"/>
        </w:rPr>
        <w:t>Pzp</w:t>
      </w:r>
      <w:proofErr w:type="spellEnd"/>
      <w:r w:rsidRPr="00475E65">
        <w:rPr>
          <w:rFonts w:ascii="Times New Roman" w:hAnsi="Times New Roman" w:cs="Times New Roman"/>
        </w:rPr>
        <w:t xml:space="preserve">, związanym z udziałem w postępowaniu o udzielenie zamówienia publicznego; konsekwencje niepodania określonych danych wynikają z ustawy </w:t>
      </w:r>
      <w:proofErr w:type="spellStart"/>
      <w:r w:rsidRPr="00475E65">
        <w:rPr>
          <w:rFonts w:ascii="Times New Roman" w:hAnsi="Times New Roman" w:cs="Times New Roman"/>
        </w:rPr>
        <w:t>Pzp</w:t>
      </w:r>
      <w:proofErr w:type="spellEnd"/>
      <w:r w:rsidRPr="00475E65">
        <w:rPr>
          <w:rFonts w:ascii="Times New Roman" w:hAnsi="Times New Roman" w:cs="Times New Roman"/>
        </w:rPr>
        <w:t xml:space="preserve">;  </w:t>
      </w:r>
    </w:p>
    <w:p w14:paraId="2B5387A0" w14:textId="77777777" w:rsidR="00572741" w:rsidRPr="00475E65" w:rsidRDefault="00572741" w:rsidP="002A6B10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>w odniesieniu do Pani/Pana danych osobowych decyzje nie będą podejmowane w sposób zautomatyzowany, stosowanie do art. 22 RODO;</w:t>
      </w:r>
    </w:p>
    <w:p w14:paraId="3E86D2AD" w14:textId="77777777" w:rsidR="00572741" w:rsidRPr="00475E65" w:rsidRDefault="00572741" w:rsidP="002A6B10">
      <w:pPr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>posiada Pani/Pan:</w:t>
      </w:r>
    </w:p>
    <w:p w14:paraId="554D109C" w14:textId="77777777" w:rsidR="00572741" w:rsidRPr="00475E65" w:rsidRDefault="00572741" w:rsidP="002A6B10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>na podstawie art. 15 RODO prawo dostępu do danych osobowych Pani/Pana dotyczących;</w:t>
      </w:r>
    </w:p>
    <w:p w14:paraId="088321BE" w14:textId="77777777" w:rsidR="00572741" w:rsidRPr="00475E65" w:rsidRDefault="00572741" w:rsidP="002A6B10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>na podstawie art. 16 RODO prawo do sprostowania Pani/Pana danych osobowych (</w:t>
      </w:r>
      <w:r w:rsidRPr="00475E65">
        <w:rPr>
          <w:rFonts w:ascii="Times New Roman" w:hAnsi="Times New Roman" w:cs="Times New Roman"/>
          <w:i/>
        </w:rPr>
        <w:t>skorzystanie z prawa do sprostowania nie może skutkować zmianą wyniku postępowania</w:t>
      </w:r>
      <w:r w:rsidRPr="00475E65">
        <w:rPr>
          <w:rFonts w:ascii="Times New Roman" w:hAnsi="Times New Roman" w:cs="Times New Roman"/>
          <w:i/>
        </w:rPr>
        <w:br/>
        <w:t xml:space="preserve">o udzielenie zamówienia publicznego ani zmianą postanowień umowy w zakresie niezgodnym z ustawą </w:t>
      </w:r>
      <w:proofErr w:type="spellStart"/>
      <w:r w:rsidRPr="00475E65">
        <w:rPr>
          <w:rFonts w:ascii="Times New Roman" w:hAnsi="Times New Roman" w:cs="Times New Roman"/>
          <w:i/>
        </w:rPr>
        <w:t>Pzp</w:t>
      </w:r>
      <w:proofErr w:type="spellEnd"/>
      <w:r w:rsidRPr="00475E65">
        <w:rPr>
          <w:rFonts w:ascii="Times New Roman" w:hAnsi="Times New Roman" w:cs="Times New Roman"/>
          <w:i/>
        </w:rPr>
        <w:t xml:space="preserve"> oraz nie może naruszać integralności protokołu oraz jego załączników)</w:t>
      </w:r>
      <w:r w:rsidRPr="00475E65">
        <w:rPr>
          <w:rFonts w:ascii="Times New Roman" w:hAnsi="Times New Roman" w:cs="Times New Roman"/>
        </w:rPr>
        <w:t>;</w:t>
      </w:r>
    </w:p>
    <w:p w14:paraId="29B22D2C" w14:textId="77777777" w:rsidR="00572741" w:rsidRPr="00475E65" w:rsidRDefault="00572741" w:rsidP="002A6B10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>na podstawie art. 18 RODO prawo żądania od administratora ograniczenia przetwarzania danych osobowych z zastrzeżeniem przypadków, o których mowa w art. 18 ust. 2 RODO (</w:t>
      </w:r>
      <w:r w:rsidRPr="00475E65">
        <w:rPr>
          <w:rFonts w:ascii="Times New Roman" w:hAnsi="Times New Roman" w:cs="Times New Roman"/>
          <w:i/>
        </w:rPr>
        <w:t>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członkowskiego)</w:t>
      </w:r>
      <w:r w:rsidRPr="00475E65">
        <w:rPr>
          <w:rFonts w:ascii="Times New Roman" w:hAnsi="Times New Roman" w:cs="Times New Roman"/>
        </w:rPr>
        <w:t xml:space="preserve">;  </w:t>
      </w:r>
    </w:p>
    <w:p w14:paraId="337BBED6" w14:textId="77777777" w:rsidR="00572741" w:rsidRPr="00475E65" w:rsidRDefault="00572741" w:rsidP="002A6B10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i/>
        </w:rPr>
      </w:pPr>
      <w:r w:rsidRPr="00475E65">
        <w:rPr>
          <w:rFonts w:ascii="Times New Roman" w:hAnsi="Times New Roman" w:cs="Times New Roman"/>
        </w:rPr>
        <w:t>prawo do wniesienia skargi do Prezesa Urzędu Ochrony Danych Osobowych, gdy uzna Pani/Pan, że przetwarzanie danych osobowych Pani/Pana dotyczących narusza przepisy RODO;</w:t>
      </w:r>
    </w:p>
    <w:p w14:paraId="2D54E705" w14:textId="77777777" w:rsidR="00572741" w:rsidRPr="00475E65" w:rsidRDefault="00572741" w:rsidP="002A6B10">
      <w:pPr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i/>
        </w:rPr>
      </w:pPr>
      <w:r w:rsidRPr="00475E65">
        <w:rPr>
          <w:rFonts w:ascii="Times New Roman" w:hAnsi="Times New Roman" w:cs="Times New Roman"/>
        </w:rPr>
        <w:t>nie przysługuje Pani/Panu:</w:t>
      </w:r>
    </w:p>
    <w:p w14:paraId="2D2F650A" w14:textId="77777777" w:rsidR="00572741" w:rsidRPr="00475E65" w:rsidRDefault="00572741" w:rsidP="002A6B10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i/>
        </w:rPr>
      </w:pPr>
      <w:r w:rsidRPr="00475E65">
        <w:rPr>
          <w:rFonts w:ascii="Times New Roman" w:hAnsi="Times New Roman" w:cs="Times New Roman"/>
        </w:rPr>
        <w:t>w związku z art. 17 ust. 3 lit. b, d lub e RODO prawo do usunięcia danych osobowych;</w:t>
      </w:r>
    </w:p>
    <w:p w14:paraId="0E43E948" w14:textId="77777777" w:rsidR="00572741" w:rsidRPr="00475E65" w:rsidRDefault="00572741" w:rsidP="002A6B10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i/>
        </w:rPr>
      </w:pPr>
      <w:r w:rsidRPr="00475E65">
        <w:rPr>
          <w:rFonts w:ascii="Times New Roman" w:hAnsi="Times New Roman" w:cs="Times New Roman"/>
        </w:rPr>
        <w:t>prawo do przenoszenia danych osobowych, o którym mowa w art. 20 RODO;</w:t>
      </w:r>
    </w:p>
    <w:p w14:paraId="5E592EEB" w14:textId="77777777" w:rsidR="00572741" w:rsidRPr="00475E65" w:rsidRDefault="00572741" w:rsidP="002A6B10">
      <w:pPr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i/>
        </w:rPr>
      </w:pPr>
      <w:r w:rsidRPr="00475E65">
        <w:rPr>
          <w:rFonts w:ascii="Times New Roman" w:hAnsi="Times New Roman" w:cs="Times New Roman"/>
        </w:rPr>
        <w:t xml:space="preserve">na podstawie art. 21 RODO prawo sprzeciwu, wobec przetwarzania danych osobowych, gdyż podstawą prawną przetwarzania Pani/Pana danych osobowych jest art. 6 ust. 1 lit. c RODO. </w:t>
      </w:r>
    </w:p>
    <w:p w14:paraId="1E69DD51" w14:textId="77777777" w:rsidR="00572741" w:rsidRPr="00475E65" w:rsidRDefault="00572741" w:rsidP="002A6B10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 xml:space="preserve">2. Jednocześnie SP ZOZ Ośrodek Rehabilitacji w Suwakach przypomina o ciążącym na Pani/Panu obowiązku informacyjnym wynikającym z art. 14 RODO względem osób fizycznych, których dane przekazane zostaną zamawiającemu w związku z prowadzonym postępowaniem i które Zamawiający pośrednio pozyska od wykonawcy biorącego udział w postępowaniu, chyba ze ma zastosowanie co najmniej jedno z </w:t>
      </w:r>
      <w:proofErr w:type="spellStart"/>
      <w:r w:rsidRPr="00475E65">
        <w:rPr>
          <w:rFonts w:ascii="Times New Roman" w:hAnsi="Times New Roman" w:cs="Times New Roman"/>
        </w:rPr>
        <w:t>wyłączeń</w:t>
      </w:r>
      <w:proofErr w:type="spellEnd"/>
      <w:r w:rsidRPr="00475E65">
        <w:rPr>
          <w:rFonts w:ascii="Times New Roman" w:hAnsi="Times New Roman" w:cs="Times New Roman"/>
        </w:rPr>
        <w:t>, o których mowa w art.14 ust. 5 RODO</w:t>
      </w:r>
    </w:p>
    <w:p w14:paraId="5839BA69" w14:textId="77777777" w:rsidR="00F1108F" w:rsidRPr="00475E65" w:rsidRDefault="00F1108F" w:rsidP="00E35740">
      <w:pPr>
        <w:spacing w:after="0"/>
        <w:ind w:firstLine="708"/>
        <w:rPr>
          <w:rFonts w:ascii="Times New Roman" w:hAnsi="Times New Roman" w:cs="Times New Roman"/>
        </w:rPr>
      </w:pPr>
    </w:p>
    <w:p w14:paraId="39B126C9" w14:textId="77777777" w:rsidR="001611E0" w:rsidRPr="00475E65" w:rsidRDefault="001611E0" w:rsidP="00E35740">
      <w:pPr>
        <w:spacing w:after="0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  <w:b/>
        </w:rPr>
        <w:lastRenderedPageBreak/>
        <w:t xml:space="preserve">III. </w:t>
      </w:r>
      <w:r w:rsidR="00446DE6" w:rsidRPr="00475E65">
        <w:rPr>
          <w:rFonts w:ascii="Times New Roman" w:hAnsi="Times New Roman" w:cs="Times New Roman"/>
          <w:b/>
        </w:rPr>
        <w:t>Tryb udzielenia zamówienia</w:t>
      </w:r>
      <w:r w:rsidRPr="00475E65">
        <w:rPr>
          <w:rFonts w:ascii="Times New Roman" w:hAnsi="Times New Roman" w:cs="Times New Roman"/>
        </w:rPr>
        <w:cr/>
      </w:r>
    </w:p>
    <w:p w14:paraId="0EE77298" w14:textId="77777777" w:rsidR="00025492" w:rsidRPr="00475E65" w:rsidRDefault="002A583D" w:rsidP="000741D4">
      <w:pPr>
        <w:pStyle w:val="Akapitzlist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475E65">
        <w:rPr>
          <w:rFonts w:ascii="Times New Roman" w:eastAsia="Times New Roman" w:hAnsi="Times New Roman" w:cs="Times New Roman"/>
          <w:lang w:eastAsia="pl-PL"/>
        </w:rPr>
        <w:t xml:space="preserve">Niniejsze postępowanie prowadzone jest w trybie podstawowym bez możliwości prowadzenia negocjacji o jakim stanowi art. 275 pkt 1 </w:t>
      </w:r>
      <w:proofErr w:type="spellStart"/>
      <w:r w:rsidRPr="00475E65">
        <w:rPr>
          <w:rFonts w:ascii="Times New Roman" w:eastAsia="Times New Roman" w:hAnsi="Times New Roman" w:cs="Times New Roman"/>
          <w:lang w:eastAsia="pl-PL"/>
        </w:rPr>
        <w:t>Pzp</w:t>
      </w:r>
      <w:proofErr w:type="spellEnd"/>
      <w:r w:rsidRPr="00475E65">
        <w:rPr>
          <w:rFonts w:ascii="Times New Roman" w:eastAsia="Times New Roman" w:hAnsi="Times New Roman" w:cs="Times New Roman"/>
          <w:lang w:eastAsia="pl-PL"/>
        </w:rPr>
        <w:t xml:space="preserve"> oraz niniejszej Specyfikacji Warunków Zamówienia, zwaną dalej „SWZ</w:t>
      </w:r>
      <w:r w:rsidR="001611E0" w:rsidRPr="00475E65">
        <w:rPr>
          <w:rFonts w:ascii="Times New Roman" w:eastAsia="Times New Roman" w:hAnsi="Times New Roman" w:cs="Times New Roman"/>
          <w:lang w:eastAsia="pl-PL"/>
        </w:rPr>
        <w:t xml:space="preserve">”. </w:t>
      </w:r>
    </w:p>
    <w:p w14:paraId="7D6393F6" w14:textId="292BC313" w:rsidR="00025492" w:rsidRPr="00475E65" w:rsidRDefault="00025492" w:rsidP="000741D4">
      <w:pPr>
        <w:pStyle w:val="Akapitzlist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475E65">
        <w:rPr>
          <w:rFonts w:ascii="Times New Roman" w:eastAsia="SimSun" w:hAnsi="Times New Roman" w:cs="Times New Roman"/>
          <w:lang w:eastAsia="zh-CN"/>
        </w:rPr>
        <w:t xml:space="preserve">Ogłoszenie zostało przekazane i opublikowane w Biuletynie Zamówień Publicznych  </w:t>
      </w:r>
    </w:p>
    <w:p w14:paraId="233F8D42" w14:textId="77777777" w:rsidR="001611E0" w:rsidRPr="00475E65" w:rsidRDefault="001611E0" w:rsidP="000741D4">
      <w:pPr>
        <w:numPr>
          <w:ilvl w:val="0"/>
          <w:numId w:val="6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475E65">
        <w:rPr>
          <w:rFonts w:ascii="Times New Roman" w:eastAsia="Times New Roman" w:hAnsi="Times New Roman" w:cs="Times New Roman"/>
          <w:lang w:eastAsia="pl-PL"/>
        </w:rPr>
        <w:t xml:space="preserve">Zamawiający nie przewiduje wyboru najkorzystniejszej oferty z możliwością prowadzenia negocjacji. </w:t>
      </w:r>
    </w:p>
    <w:p w14:paraId="581AD433" w14:textId="77777777" w:rsidR="001611E0" w:rsidRPr="00475E65" w:rsidRDefault="001611E0" w:rsidP="000741D4">
      <w:pPr>
        <w:numPr>
          <w:ilvl w:val="0"/>
          <w:numId w:val="6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475E65">
        <w:rPr>
          <w:rFonts w:ascii="Times New Roman" w:eastAsia="Times New Roman" w:hAnsi="Times New Roman" w:cs="Times New Roman"/>
          <w:lang w:eastAsia="pl-PL"/>
        </w:rPr>
        <w:t xml:space="preserve">Szacunkowa wartość przedmiotowego zamówienia nie przekracza progów unijnych o jakich mowa w art. 3 ustawy </w:t>
      </w:r>
      <w:proofErr w:type="spellStart"/>
      <w:r w:rsidR="006B6DDB" w:rsidRPr="00475E65">
        <w:rPr>
          <w:rFonts w:ascii="Times New Roman" w:eastAsia="Times New Roman" w:hAnsi="Times New Roman" w:cs="Times New Roman"/>
          <w:lang w:eastAsia="pl-PL"/>
        </w:rPr>
        <w:t>Pzp</w:t>
      </w:r>
      <w:proofErr w:type="spellEnd"/>
    </w:p>
    <w:p w14:paraId="184B945A" w14:textId="77777777" w:rsidR="001611E0" w:rsidRPr="00475E65" w:rsidRDefault="001611E0" w:rsidP="000741D4">
      <w:pPr>
        <w:numPr>
          <w:ilvl w:val="0"/>
          <w:numId w:val="6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475E65">
        <w:rPr>
          <w:rFonts w:ascii="Times New Roman" w:eastAsia="Times New Roman" w:hAnsi="Times New Roman" w:cs="Times New Roman"/>
          <w:lang w:eastAsia="pl-PL"/>
        </w:rPr>
        <w:t>Zamawiający nie przewiduje aukcji elektronicznej.</w:t>
      </w:r>
    </w:p>
    <w:p w14:paraId="268702C9" w14:textId="77777777" w:rsidR="001611E0" w:rsidRPr="00475E65" w:rsidRDefault="001611E0" w:rsidP="000741D4">
      <w:pPr>
        <w:numPr>
          <w:ilvl w:val="0"/>
          <w:numId w:val="6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475E65">
        <w:rPr>
          <w:rFonts w:ascii="Times New Roman" w:eastAsia="Times New Roman" w:hAnsi="Times New Roman" w:cs="Times New Roman"/>
          <w:lang w:eastAsia="pl-PL"/>
        </w:rPr>
        <w:t>Zamawiający nie przewiduje złożenia oferty w postaci katalogów elektronicznych.</w:t>
      </w:r>
    </w:p>
    <w:p w14:paraId="24829471" w14:textId="37E353A0" w:rsidR="007302CC" w:rsidRPr="00475E65" w:rsidRDefault="001611E0" w:rsidP="000741D4">
      <w:pPr>
        <w:numPr>
          <w:ilvl w:val="0"/>
          <w:numId w:val="6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475E65">
        <w:rPr>
          <w:rFonts w:ascii="Times New Roman" w:eastAsia="Times New Roman" w:hAnsi="Times New Roman" w:cs="Times New Roman"/>
          <w:lang w:eastAsia="pl-PL"/>
        </w:rPr>
        <w:t xml:space="preserve">Zamawiający nie zastrzega możliwości ubiegania się o udzielenie zamówienia wyłącznie przez wykonawców, o których mowa w art. 94 </w:t>
      </w:r>
      <w:proofErr w:type="spellStart"/>
      <w:r w:rsidR="006B6DDB" w:rsidRPr="00475E65">
        <w:rPr>
          <w:rFonts w:ascii="Times New Roman" w:eastAsia="Times New Roman" w:hAnsi="Times New Roman" w:cs="Times New Roman"/>
          <w:lang w:eastAsia="pl-PL"/>
        </w:rPr>
        <w:t>Pzp</w:t>
      </w:r>
      <w:proofErr w:type="spellEnd"/>
      <w:r w:rsidR="006B6DDB" w:rsidRPr="00475E65">
        <w:rPr>
          <w:rFonts w:ascii="Times New Roman" w:eastAsia="Times New Roman" w:hAnsi="Times New Roman" w:cs="Times New Roman"/>
          <w:lang w:eastAsia="pl-PL"/>
        </w:rPr>
        <w:t>.</w:t>
      </w:r>
      <w:r w:rsidRPr="00475E65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270BF3D9" w14:textId="109693B1" w:rsidR="00F51CF2" w:rsidRPr="00475E65" w:rsidRDefault="00F51CF2" w:rsidP="000741D4">
      <w:pPr>
        <w:numPr>
          <w:ilvl w:val="0"/>
          <w:numId w:val="6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1"/>
          <w:szCs w:val="21"/>
          <w:lang w:eastAsia="pl-PL"/>
        </w:rPr>
      </w:pPr>
      <w:r w:rsidRPr="00475E65">
        <w:rPr>
          <w:rFonts w:ascii="Times New Roman" w:eastAsia="Times New Roman" w:hAnsi="Times New Roman" w:cs="Times New Roman"/>
          <w:sz w:val="21"/>
          <w:szCs w:val="21"/>
          <w:lang w:eastAsia="pl-PL"/>
        </w:rPr>
        <w:t>Zamawiający najpierw dokona badania i oceny ofert, a następnie dokona kwalifikacji podmiotowej Wykonawcy, którego oferta została najwyżej oceniona, w zakresie braku podstaw wykluczenia oraz spełniania warunków</w:t>
      </w:r>
      <w:r w:rsidRPr="00475E65">
        <w:rPr>
          <w:rFonts w:ascii="Times New Roman" w:eastAsia="Times New Roman" w:hAnsi="Times New Roman" w:cs="Times New Roman"/>
          <w:lang w:eastAsia="pl-PL"/>
        </w:rPr>
        <w:t xml:space="preserve"> udziału w postępowaniu zgodnie z art. 139 ust. 1 </w:t>
      </w:r>
      <w:r w:rsidRPr="00475E65">
        <w:rPr>
          <w:rFonts w:ascii="Times New Roman" w:eastAsia="Times New Roman" w:hAnsi="Times New Roman" w:cs="Times New Roman"/>
          <w:sz w:val="21"/>
          <w:szCs w:val="21"/>
          <w:lang w:eastAsia="pl-PL"/>
        </w:rPr>
        <w:t xml:space="preserve">ustawy </w:t>
      </w:r>
      <w:proofErr w:type="spellStart"/>
      <w:r w:rsidRPr="00475E65">
        <w:rPr>
          <w:rFonts w:ascii="Times New Roman" w:eastAsia="Times New Roman" w:hAnsi="Times New Roman" w:cs="Times New Roman"/>
          <w:sz w:val="21"/>
          <w:szCs w:val="21"/>
          <w:lang w:eastAsia="pl-PL"/>
        </w:rPr>
        <w:t>Pzp</w:t>
      </w:r>
      <w:proofErr w:type="spellEnd"/>
    </w:p>
    <w:p w14:paraId="4CFE7EAC" w14:textId="77777777" w:rsidR="005728D4" w:rsidRPr="00475E65" w:rsidRDefault="005728D4" w:rsidP="00E35740">
      <w:pPr>
        <w:spacing w:after="0"/>
        <w:rPr>
          <w:rFonts w:ascii="Times New Roman" w:hAnsi="Times New Roman" w:cs="Times New Roman"/>
        </w:rPr>
      </w:pPr>
    </w:p>
    <w:p w14:paraId="79085AB9" w14:textId="77777777" w:rsidR="00837CD1" w:rsidRPr="00475E65" w:rsidRDefault="00837CD1" w:rsidP="00E35740">
      <w:pPr>
        <w:spacing w:after="0"/>
        <w:rPr>
          <w:rFonts w:ascii="Times New Roman" w:hAnsi="Times New Roman" w:cs="Times New Roman"/>
        </w:rPr>
      </w:pPr>
    </w:p>
    <w:p w14:paraId="11B7536F" w14:textId="40CD1621" w:rsidR="007A7596" w:rsidRPr="00475E65" w:rsidRDefault="007A7596" w:rsidP="007A7596">
      <w:pPr>
        <w:spacing w:after="0"/>
        <w:jc w:val="both"/>
        <w:rPr>
          <w:rFonts w:ascii="Times New Roman" w:hAnsi="Times New Roman" w:cs="Times New Roman"/>
          <w:b/>
        </w:rPr>
      </w:pPr>
      <w:r w:rsidRPr="00475E65">
        <w:rPr>
          <w:rFonts w:ascii="Times New Roman" w:hAnsi="Times New Roman" w:cs="Times New Roman"/>
          <w:b/>
        </w:rPr>
        <w:t>I</w:t>
      </w:r>
      <w:r w:rsidR="0004097B" w:rsidRPr="00475E65">
        <w:rPr>
          <w:rFonts w:ascii="Times New Roman" w:hAnsi="Times New Roman" w:cs="Times New Roman"/>
          <w:b/>
        </w:rPr>
        <w:t>V</w:t>
      </w:r>
      <w:r w:rsidRPr="00475E65">
        <w:rPr>
          <w:rFonts w:ascii="Times New Roman" w:hAnsi="Times New Roman" w:cs="Times New Roman"/>
          <w:b/>
        </w:rPr>
        <w:t>. Opis przedmiotu zamówienia</w:t>
      </w:r>
    </w:p>
    <w:p w14:paraId="0F2CD66D" w14:textId="77777777" w:rsidR="002B75D4" w:rsidRPr="00475E65" w:rsidRDefault="002B75D4" w:rsidP="007A7596">
      <w:pPr>
        <w:spacing w:after="0"/>
        <w:jc w:val="both"/>
        <w:rPr>
          <w:rFonts w:ascii="Times New Roman" w:hAnsi="Times New Roman" w:cs="Times New Roman"/>
          <w:b/>
        </w:rPr>
      </w:pPr>
    </w:p>
    <w:p w14:paraId="007FCD0D" w14:textId="4C3F90DD" w:rsidR="00F2798D" w:rsidRPr="00475E65" w:rsidRDefault="007A7596" w:rsidP="00263D5B">
      <w:pPr>
        <w:pStyle w:val="Default"/>
        <w:ind w:left="705" w:hanging="705"/>
        <w:rPr>
          <w:sz w:val="22"/>
          <w:szCs w:val="22"/>
        </w:rPr>
      </w:pPr>
      <w:r w:rsidRPr="00475E65">
        <w:rPr>
          <w:sz w:val="22"/>
          <w:szCs w:val="22"/>
        </w:rPr>
        <w:t>1.</w:t>
      </w:r>
      <w:bookmarkStart w:id="2" w:name="_Hlk147407985"/>
      <w:r w:rsidR="00CB77AE" w:rsidRPr="00475E65">
        <w:rPr>
          <w:sz w:val="22"/>
          <w:szCs w:val="22"/>
        </w:rPr>
        <w:tab/>
      </w:r>
      <w:r w:rsidR="00CB77AE" w:rsidRPr="00475E65">
        <w:rPr>
          <w:sz w:val="22"/>
          <w:szCs w:val="22"/>
          <w:lang w:bidi="pl-PL"/>
        </w:rPr>
        <w:t xml:space="preserve">Przedmiotem zamówienia jest </w:t>
      </w:r>
      <w:bookmarkEnd w:id="2"/>
      <w:r w:rsidR="00F2798D" w:rsidRPr="00475E65">
        <w:rPr>
          <w:sz w:val="22"/>
          <w:szCs w:val="22"/>
        </w:rPr>
        <w:t xml:space="preserve"> </w:t>
      </w:r>
      <w:r w:rsidR="00263D5B" w:rsidRPr="00475E65">
        <w:rPr>
          <w:sz w:val="22"/>
          <w:szCs w:val="22"/>
        </w:rPr>
        <w:t>d</w:t>
      </w:r>
      <w:r w:rsidR="00263D5B" w:rsidRPr="00475E65">
        <w:rPr>
          <w:b/>
          <w:bCs/>
          <w:sz w:val="22"/>
          <w:szCs w:val="22"/>
        </w:rPr>
        <w:t xml:space="preserve">ostawa fabrycznie nowego 9 - osobowego samochodu </w:t>
      </w:r>
      <w:proofErr w:type="spellStart"/>
      <w:r w:rsidR="00263D5B" w:rsidRPr="00475E65">
        <w:rPr>
          <w:b/>
          <w:bCs/>
          <w:sz w:val="22"/>
          <w:szCs w:val="22"/>
        </w:rPr>
        <w:t>minibusa</w:t>
      </w:r>
      <w:proofErr w:type="spellEnd"/>
      <w:r w:rsidR="00263D5B" w:rsidRPr="00475E65">
        <w:rPr>
          <w:b/>
          <w:bCs/>
          <w:sz w:val="22"/>
          <w:szCs w:val="22"/>
        </w:rPr>
        <w:t xml:space="preserve"> do przewozu osób do SP ZOZ Ośrodka Rehabilitacji w Suwałkach</w:t>
      </w:r>
      <w:r w:rsidR="00F2798D" w:rsidRPr="00475E65">
        <w:rPr>
          <w:sz w:val="22"/>
          <w:szCs w:val="22"/>
        </w:rPr>
        <w:t xml:space="preserve">. </w:t>
      </w:r>
    </w:p>
    <w:p w14:paraId="41EA0F8A" w14:textId="698A2D5A" w:rsidR="00F2798D" w:rsidRPr="00475E65" w:rsidRDefault="00F2798D" w:rsidP="00F2798D">
      <w:pPr>
        <w:pStyle w:val="Default"/>
        <w:rPr>
          <w:sz w:val="22"/>
          <w:szCs w:val="22"/>
        </w:rPr>
      </w:pPr>
      <w:r w:rsidRPr="00475E65">
        <w:rPr>
          <w:sz w:val="22"/>
          <w:szCs w:val="22"/>
        </w:rPr>
        <w:t xml:space="preserve">2. </w:t>
      </w:r>
      <w:r w:rsidR="00263D5B" w:rsidRPr="00475E65">
        <w:rPr>
          <w:sz w:val="22"/>
          <w:szCs w:val="22"/>
        </w:rPr>
        <w:tab/>
      </w:r>
      <w:r w:rsidRPr="00475E65">
        <w:rPr>
          <w:sz w:val="22"/>
          <w:szCs w:val="22"/>
        </w:rPr>
        <w:t xml:space="preserve">Przedmiot zamówienia nie został podzielony na części: </w:t>
      </w:r>
    </w:p>
    <w:p w14:paraId="30D2E9F0" w14:textId="77777777" w:rsidR="00263D5B" w:rsidRPr="00475E65" w:rsidRDefault="00F2798D" w:rsidP="00263D5B">
      <w:pPr>
        <w:spacing w:after="0"/>
        <w:ind w:left="705"/>
        <w:jc w:val="both"/>
        <w:rPr>
          <w:rFonts w:ascii="Times New Roman" w:hAnsi="Times New Roman" w:cs="Times New Roman"/>
          <w:lang w:bidi="pl-PL"/>
        </w:rPr>
      </w:pPr>
      <w:r w:rsidRPr="00475E65">
        <w:rPr>
          <w:rFonts w:ascii="Times New Roman" w:hAnsi="Times New Roman" w:cs="Times New Roman"/>
        </w:rPr>
        <w:t xml:space="preserve">Przedmiotem zamówienia jest zakup jednego samochodu. Zamówienie nie jest podzielne. </w:t>
      </w:r>
      <w:r w:rsidR="00CB77AE" w:rsidRPr="00475E65">
        <w:rPr>
          <w:rFonts w:ascii="Times New Roman" w:hAnsi="Times New Roman" w:cs="Times New Roman"/>
          <w:lang w:bidi="pl-PL"/>
        </w:rPr>
        <w:t xml:space="preserve">              </w:t>
      </w:r>
    </w:p>
    <w:p w14:paraId="4BB5CCBD" w14:textId="77777777" w:rsidR="00B84CCC" w:rsidRPr="00475E65" w:rsidRDefault="00CB77AE" w:rsidP="00B84CCC">
      <w:pPr>
        <w:pStyle w:val="Default"/>
        <w:ind w:left="705" w:hanging="705"/>
        <w:rPr>
          <w:sz w:val="22"/>
          <w:szCs w:val="22"/>
        </w:rPr>
      </w:pPr>
      <w:r w:rsidRPr="00475E65">
        <w:rPr>
          <w:sz w:val="22"/>
          <w:szCs w:val="22"/>
          <w:lang w:bidi="pl-PL"/>
        </w:rPr>
        <w:t xml:space="preserve">3. </w:t>
      </w:r>
      <w:r w:rsidRPr="00475E65">
        <w:rPr>
          <w:sz w:val="22"/>
          <w:szCs w:val="22"/>
          <w:lang w:bidi="pl-PL"/>
        </w:rPr>
        <w:tab/>
      </w:r>
      <w:r w:rsidR="00263D5B" w:rsidRPr="00475E65">
        <w:rPr>
          <w:sz w:val="22"/>
          <w:szCs w:val="22"/>
        </w:rPr>
        <w:t xml:space="preserve">Szczegółowy opis oraz sposób realizacji zamówienia zawiera Opis Przedmiotu Zamówienia, stanowiący </w:t>
      </w:r>
      <w:r w:rsidR="00263D5B" w:rsidRPr="00475E65">
        <w:rPr>
          <w:b/>
          <w:bCs/>
          <w:sz w:val="22"/>
          <w:szCs w:val="22"/>
        </w:rPr>
        <w:t>załącznik nr 1 do SWZ</w:t>
      </w:r>
      <w:r w:rsidR="00263D5B" w:rsidRPr="00475E65">
        <w:rPr>
          <w:sz w:val="22"/>
          <w:szCs w:val="22"/>
        </w:rPr>
        <w:t xml:space="preserve">. </w:t>
      </w:r>
      <w:r w:rsidR="00B84CCC" w:rsidRPr="00475E65">
        <w:rPr>
          <w:sz w:val="22"/>
          <w:szCs w:val="22"/>
        </w:rPr>
        <w:t xml:space="preserve"> </w:t>
      </w:r>
    </w:p>
    <w:p w14:paraId="610B66DC" w14:textId="4A3F4908" w:rsidR="00D73CC8" w:rsidRDefault="00B84CCC" w:rsidP="00B84CCC">
      <w:pPr>
        <w:pStyle w:val="Default"/>
        <w:ind w:left="705"/>
        <w:rPr>
          <w:b/>
          <w:bCs/>
          <w:sz w:val="22"/>
          <w:szCs w:val="22"/>
        </w:rPr>
      </w:pPr>
      <w:r w:rsidRPr="00475E65">
        <w:rPr>
          <w:sz w:val="22"/>
          <w:szCs w:val="22"/>
        </w:rPr>
        <w:t xml:space="preserve">Okres gwarancji mechanicznej obejmujący silnik i podzespoły mechaniczne, elektryczne i elektroniczne oraz wymagane wyposażenie - </w:t>
      </w:r>
      <w:r w:rsidRPr="00475E65">
        <w:rPr>
          <w:b/>
          <w:bCs/>
          <w:sz w:val="22"/>
          <w:szCs w:val="22"/>
        </w:rPr>
        <w:t>24 miesiące.</w:t>
      </w:r>
    </w:p>
    <w:p w14:paraId="2B8D5FE0" w14:textId="27D2BB11" w:rsidR="00B84CCC" w:rsidRPr="005D330A" w:rsidRDefault="005D330A" w:rsidP="00B84CCC">
      <w:pPr>
        <w:pStyle w:val="Default"/>
        <w:ind w:left="705"/>
        <w:rPr>
          <w:sz w:val="22"/>
          <w:szCs w:val="22"/>
        </w:rPr>
      </w:pPr>
      <w:r w:rsidRPr="005D330A">
        <w:rPr>
          <w:sz w:val="22"/>
          <w:szCs w:val="22"/>
        </w:rPr>
        <w:t>Gwarancja na perforację nadwozia</w:t>
      </w:r>
      <w:r>
        <w:rPr>
          <w:sz w:val="22"/>
          <w:szCs w:val="22"/>
        </w:rPr>
        <w:t xml:space="preserve"> </w:t>
      </w:r>
      <w:r w:rsidR="00177B0A" w:rsidRPr="00177B0A">
        <w:rPr>
          <w:sz w:val="22"/>
          <w:szCs w:val="22"/>
        </w:rPr>
        <w:t>min.</w:t>
      </w:r>
      <w:r w:rsidR="00177B0A">
        <w:rPr>
          <w:b/>
          <w:bCs/>
          <w:sz w:val="22"/>
          <w:szCs w:val="22"/>
        </w:rPr>
        <w:t xml:space="preserve"> - </w:t>
      </w:r>
      <w:r w:rsidRPr="005D330A">
        <w:rPr>
          <w:b/>
          <w:bCs/>
          <w:sz w:val="22"/>
          <w:szCs w:val="22"/>
        </w:rPr>
        <w:t>6 lat.</w:t>
      </w:r>
    </w:p>
    <w:p w14:paraId="61BC06CC" w14:textId="3D249238" w:rsidR="00CB77AE" w:rsidRPr="00475E65" w:rsidRDefault="00CB77AE" w:rsidP="00263D5B">
      <w:pPr>
        <w:spacing w:after="0"/>
        <w:ind w:left="705" w:hanging="705"/>
        <w:jc w:val="both"/>
        <w:rPr>
          <w:rFonts w:ascii="Times New Roman" w:hAnsi="Times New Roman" w:cs="Times New Roman"/>
          <w:lang w:bidi="pl-PL"/>
        </w:rPr>
      </w:pPr>
      <w:r w:rsidRPr="00475E65">
        <w:rPr>
          <w:rFonts w:ascii="Times New Roman" w:hAnsi="Times New Roman" w:cs="Times New Roman"/>
          <w:lang w:bidi="pl-PL"/>
        </w:rPr>
        <w:t xml:space="preserve">4. </w:t>
      </w:r>
      <w:r w:rsidRPr="00475E65">
        <w:rPr>
          <w:rFonts w:ascii="Times New Roman" w:hAnsi="Times New Roman" w:cs="Times New Roman"/>
          <w:lang w:bidi="pl-PL"/>
        </w:rPr>
        <w:tab/>
        <w:t xml:space="preserve">Kody Wspólnego Słownika Zamówień: </w:t>
      </w:r>
    </w:p>
    <w:p w14:paraId="7BE05DAF" w14:textId="77777777" w:rsidR="00263D5B" w:rsidRPr="00475E65" w:rsidRDefault="00CB77AE" w:rsidP="00263D5B">
      <w:pPr>
        <w:spacing w:after="0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475E65">
        <w:rPr>
          <w:rFonts w:ascii="Times New Roman" w:hAnsi="Times New Roman" w:cs="Times New Roman"/>
          <w:b/>
          <w:bCs/>
          <w:lang w:bidi="pl-PL"/>
        </w:rPr>
        <w:t xml:space="preserve">            </w:t>
      </w:r>
      <w:r w:rsidRPr="00475E65">
        <w:rPr>
          <w:rFonts w:ascii="Times New Roman" w:hAnsi="Times New Roman" w:cs="Times New Roman"/>
          <w:b/>
          <w:bCs/>
          <w:lang w:bidi="pl-PL"/>
        </w:rPr>
        <w:tab/>
      </w:r>
      <w:r w:rsidR="00263D5B" w:rsidRPr="00475E65">
        <w:rPr>
          <w:rFonts w:ascii="Times New Roman" w:hAnsi="Times New Roman" w:cs="Times New Roman"/>
          <w:b/>
          <w:bCs/>
          <w:sz w:val="23"/>
          <w:szCs w:val="23"/>
        </w:rPr>
        <w:t xml:space="preserve">34110000-1 Samochody osobowe </w:t>
      </w:r>
    </w:p>
    <w:p w14:paraId="03B2FB5B" w14:textId="197E9382" w:rsidR="007A7596" w:rsidRPr="00475E65" w:rsidRDefault="007A7596" w:rsidP="00263D5B">
      <w:pPr>
        <w:pStyle w:val="Default"/>
        <w:ind w:left="705" w:hanging="705"/>
      </w:pPr>
      <w:r w:rsidRPr="00475E65">
        <w:t>5.</w:t>
      </w:r>
      <w:r w:rsidRPr="00475E65">
        <w:tab/>
      </w:r>
      <w:r w:rsidR="00263D5B" w:rsidRPr="00475E65">
        <w:rPr>
          <w:sz w:val="23"/>
          <w:szCs w:val="23"/>
        </w:rPr>
        <w:t>Zamawiający nie dopuszcza składania ofert wariantowych oraz w postaci katalogów elektronicznych.</w:t>
      </w:r>
    </w:p>
    <w:p w14:paraId="04617FD8" w14:textId="77777777" w:rsidR="007A7596" w:rsidRPr="00475E65" w:rsidRDefault="007A7596" w:rsidP="007A7596">
      <w:p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 xml:space="preserve">6. </w:t>
      </w:r>
      <w:r w:rsidRPr="00475E65">
        <w:rPr>
          <w:rFonts w:ascii="Times New Roman" w:hAnsi="Times New Roman" w:cs="Times New Roman"/>
        </w:rPr>
        <w:tab/>
        <w:t>Przedmiotem niniejszego postępowania nie jest zawarcie umowy ramowej.</w:t>
      </w:r>
    </w:p>
    <w:p w14:paraId="2B723446" w14:textId="6FF5173E" w:rsidR="007A7596" w:rsidRPr="00475E65" w:rsidRDefault="007A7596" w:rsidP="007A7596">
      <w:p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 xml:space="preserve">7. </w:t>
      </w:r>
      <w:r w:rsidRPr="00475E65">
        <w:rPr>
          <w:rFonts w:ascii="Times New Roman" w:hAnsi="Times New Roman" w:cs="Times New Roman"/>
        </w:rPr>
        <w:tab/>
        <w:t>Zamawiający nie</w:t>
      </w:r>
      <w:r w:rsidR="00C351DC" w:rsidRPr="00475E65">
        <w:rPr>
          <w:rFonts w:ascii="Times New Roman" w:hAnsi="Times New Roman" w:cs="Times New Roman"/>
        </w:rPr>
        <w:t xml:space="preserve"> przewiduje</w:t>
      </w:r>
      <w:r w:rsidRPr="00475E65">
        <w:rPr>
          <w:rFonts w:ascii="Times New Roman" w:hAnsi="Times New Roman" w:cs="Times New Roman"/>
        </w:rPr>
        <w:t xml:space="preserve"> możliwości udzielenia zamówień uzupełniających.</w:t>
      </w:r>
    </w:p>
    <w:p w14:paraId="574C1AC0" w14:textId="77777777" w:rsidR="007A7596" w:rsidRPr="00475E65" w:rsidRDefault="007A7596" w:rsidP="008348E5">
      <w:pPr>
        <w:spacing w:after="0"/>
        <w:ind w:left="705" w:hanging="705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 xml:space="preserve">8. </w:t>
      </w:r>
      <w:r w:rsidRPr="00475E65">
        <w:rPr>
          <w:rFonts w:ascii="Times New Roman" w:hAnsi="Times New Roman" w:cs="Times New Roman"/>
        </w:rPr>
        <w:tab/>
        <w:t xml:space="preserve">Informacja na temat możliwości powierzenia przez Wykonawcę wykonania części zamówienia podwykonawcom: </w:t>
      </w:r>
    </w:p>
    <w:p w14:paraId="1DAB0FDE" w14:textId="77777777" w:rsidR="007A7596" w:rsidRPr="00475E65" w:rsidRDefault="007A7596" w:rsidP="008348E5">
      <w:pPr>
        <w:spacing w:after="0"/>
        <w:ind w:left="705" w:hanging="705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 xml:space="preserve">8.1. </w:t>
      </w:r>
      <w:r w:rsidRPr="00475E65">
        <w:rPr>
          <w:rFonts w:ascii="Times New Roman" w:hAnsi="Times New Roman" w:cs="Times New Roman"/>
        </w:rPr>
        <w:tab/>
        <w:t>Zamawiający nie wprowadza zastrzeżenia wskazującego na obowiązek osobistego wykonania przez Wykonawcę kluczowych części zamówienia. Wykonawca może powierzyć wykonanie części zamówienia podwykonawcy.</w:t>
      </w:r>
    </w:p>
    <w:p w14:paraId="3BCA50A8" w14:textId="1C3913F1" w:rsidR="008348E5" w:rsidRPr="00475E65" w:rsidRDefault="007A7596" w:rsidP="008348E5">
      <w:p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 xml:space="preserve">8.2.  </w:t>
      </w:r>
      <w:r w:rsidR="008348E5" w:rsidRPr="00475E65">
        <w:rPr>
          <w:rFonts w:ascii="Times New Roman" w:hAnsi="Times New Roman" w:cs="Times New Roman"/>
        </w:rPr>
        <w:t xml:space="preserve"> </w:t>
      </w:r>
      <w:r w:rsidRPr="00475E65">
        <w:rPr>
          <w:rFonts w:ascii="Times New Roman" w:hAnsi="Times New Roman" w:cs="Times New Roman"/>
        </w:rPr>
        <w:t xml:space="preserve">W przypadku powierzenia wykonania części zamówienia podwykonawcy, Wykonawca  </w:t>
      </w:r>
      <w:r w:rsidRPr="00475E65">
        <w:rPr>
          <w:rFonts w:ascii="Times New Roman" w:hAnsi="Times New Roman" w:cs="Times New Roman"/>
        </w:rPr>
        <w:br/>
      </w:r>
      <w:r w:rsidR="008348E5" w:rsidRPr="00475E65">
        <w:rPr>
          <w:rFonts w:ascii="Times New Roman" w:hAnsi="Times New Roman" w:cs="Times New Roman"/>
        </w:rPr>
        <w:t xml:space="preserve">              </w:t>
      </w:r>
      <w:r w:rsidRPr="00475E65">
        <w:rPr>
          <w:rFonts w:ascii="Times New Roman" w:hAnsi="Times New Roman" w:cs="Times New Roman"/>
        </w:rPr>
        <w:t xml:space="preserve">zobowiązany jest do wykazania w formularzu ofertowym części zamówienia, której </w:t>
      </w:r>
      <w:r w:rsidR="008348E5" w:rsidRPr="00475E65">
        <w:rPr>
          <w:rFonts w:ascii="Times New Roman" w:hAnsi="Times New Roman" w:cs="Times New Roman"/>
        </w:rPr>
        <w:t xml:space="preserve">   </w:t>
      </w:r>
    </w:p>
    <w:p w14:paraId="468C8280" w14:textId="6953DFC1" w:rsidR="007A7596" w:rsidRPr="00475E65" w:rsidRDefault="008348E5" w:rsidP="008348E5">
      <w:p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 xml:space="preserve">              </w:t>
      </w:r>
      <w:r w:rsidR="007A7596" w:rsidRPr="00475E65">
        <w:rPr>
          <w:rFonts w:ascii="Times New Roman" w:hAnsi="Times New Roman" w:cs="Times New Roman"/>
        </w:rPr>
        <w:t xml:space="preserve">wykonanie zamierza powierzyć podwykonawcom oraz do podania nazw (firm) </w:t>
      </w:r>
      <w:r w:rsidRPr="00475E65">
        <w:rPr>
          <w:rFonts w:ascii="Times New Roman" w:hAnsi="Times New Roman" w:cs="Times New Roman"/>
        </w:rPr>
        <w:t xml:space="preserve"> </w:t>
      </w:r>
      <w:r w:rsidRPr="00475E65">
        <w:rPr>
          <w:rFonts w:ascii="Times New Roman" w:hAnsi="Times New Roman" w:cs="Times New Roman"/>
        </w:rPr>
        <w:br/>
        <w:t xml:space="preserve">              </w:t>
      </w:r>
      <w:r w:rsidR="007A7596" w:rsidRPr="00475E65">
        <w:rPr>
          <w:rFonts w:ascii="Times New Roman" w:hAnsi="Times New Roman" w:cs="Times New Roman"/>
        </w:rPr>
        <w:t xml:space="preserve">podwykonawców. Powierzenie wykonania części zamówienia podwykonawcom nie zwalnia </w:t>
      </w:r>
      <w:r w:rsidRPr="00475E65">
        <w:rPr>
          <w:rFonts w:ascii="Times New Roman" w:hAnsi="Times New Roman" w:cs="Times New Roman"/>
        </w:rPr>
        <w:br/>
        <w:t xml:space="preserve">              </w:t>
      </w:r>
      <w:r w:rsidR="007A7596" w:rsidRPr="00475E65">
        <w:rPr>
          <w:rFonts w:ascii="Times New Roman" w:hAnsi="Times New Roman" w:cs="Times New Roman"/>
        </w:rPr>
        <w:t>Wykonawcy z  odpowiedzialności za należyte wykonanie zamówienia.</w:t>
      </w:r>
    </w:p>
    <w:p w14:paraId="33907D65" w14:textId="0350E65E" w:rsidR="00A63BF0" w:rsidRPr="00475E65" w:rsidRDefault="007A7596" w:rsidP="005E6211">
      <w:p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 xml:space="preserve">9. </w:t>
      </w:r>
      <w:r w:rsidRPr="00475E65">
        <w:rPr>
          <w:rFonts w:ascii="Times New Roman" w:hAnsi="Times New Roman" w:cs="Times New Roman"/>
        </w:rPr>
        <w:tab/>
      </w:r>
      <w:r w:rsidR="00446DE6" w:rsidRPr="00475E65">
        <w:rPr>
          <w:rFonts w:ascii="Times New Roman" w:hAnsi="Times New Roman" w:cs="Times New Roman"/>
        </w:rPr>
        <w:t xml:space="preserve">Zamawiający nie </w:t>
      </w:r>
      <w:r w:rsidR="00DD1AD2" w:rsidRPr="00475E65">
        <w:rPr>
          <w:rFonts w:ascii="Times New Roman" w:hAnsi="Times New Roman" w:cs="Times New Roman"/>
        </w:rPr>
        <w:t xml:space="preserve">przewiduje </w:t>
      </w:r>
      <w:r w:rsidR="00446DE6" w:rsidRPr="00475E65">
        <w:rPr>
          <w:rFonts w:ascii="Times New Roman" w:hAnsi="Times New Roman" w:cs="Times New Roman"/>
        </w:rPr>
        <w:t xml:space="preserve">udzielenia zamówień </w:t>
      </w:r>
      <w:r w:rsidR="00DD1AD2" w:rsidRPr="00475E65">
        <w:rPr>
          <w:rFonts w:ascii="Times New Roman" w:hAnsi="Times New Roman" w:cs="Times New Roman"/>
        </w:rPr>
        <w:t xml:space="preserve">o których </w:t>
      </w:r>
      <w:r w:rsidR="003F5CB0" w:rsidRPr="00475E65">
        <w:rPr>
          <w:rFonts w:ascii="Times New Roman" w:hAnsi="Times New Roman" w:cs="Times New Roman"/>
        </w:rPr>
        <w:t>mowa w art. 214 ust. 1 pkt 7</w:t>
      </w:r>
      <w:r w:rsidR="00297BEF" w:rsidRPr="00475E65">
        <w:rPr>
          <w:rFonts w:ascii="Times New Roman" w:hAnsi="Times New Roman" w:cs="Times New Roman"/>
        </w:rPr>
        <w:t xml:space="preserve"> i 8</w:t>
      </w:r>
      <w:r w:rsidR="00DD1AD2" w:rsidRPr="00475E65">
        <w:rPr>
          <w:rFonts w:ascii="Times New Roman" w:hAnsi="Times New Roman" w:cs="Times New Roman"/>
        </w:rPr>
        <w:t>.</w:t>
      </w:r>
    </w:p>
    <w:p w14:paraId="49274DB4" w14:textId="76570037" w:rsidR="008F65C1" w:rsidRPr="00475E65" w:rsidRDefault="005E6211" w:rsidP="00CF3EE5">
      <w:pPr>
        <w:spacing w:after="0"/>
        <w:ind w:left="705" w:hanging="705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>10</w:t>
      </w:r>
      <w:r w:rsidR="00877EC4" w:rsidRPr="00475E65">
        <w:rPr>
          <w:rFonts w:ascii="Times New Roman" w:hAnsi="Times New Roman" w:cs="Times New Roman"/>
        </w:rPr>
        <w:t xml:space="preserve">. </w:t>
      </w:r>
      <w:r w:rsidR="00877EC4" w:rsidRPr="00475E65">
        <w:rPr>
          <w:rFonts w:ascii="Times New Roman" w:hAnsi="Times New Roman" w:cs="Times New Roman"/>
        </w:rPr>
        <w:tab/>
      </w:r>
      <w:r w:rsidR="00147309" w:rsidRPr="00475E65">
        <w:rPr>
          <w:rFonts w:ascii="Times New Roman" w:hAnsi="Times New Roman" w:cs="Times New Roman"/>
        </w:rPr>
        <w:t xml:space="preserve">W opisie przedmiotu </w:t>
      </w:r>
      <w:r w:rsidR="00B75342" w:rsidRPr="00475E65">
        <w:rPr>
          <w:rFonts w:ascii="Times New Roman" w:hAnsi="Times New Roman" w:cs="Times New Roman"/>
        </w:rPr>
        <w:t xml:space="preserve">zamówienia </w:t>
      </w:r>
      <w:r w:rsidR="00147309" w:rsidRPr="00475E65">
        <w:rPr>
          <w:rFonts w:ascii="Times New Roman" w:hAnsi="Times New Roman" w:cs="Times New Roman"/>
        </w:rPr>
        <w:t xml:space="preserve">zostały uwzględnione wymagania w zakresie dostępności dla osób niepełnosprawnych, o których mowa w art. 100 ust. 1 ustawy </w:t>
      </w:r>
      <w:proofErr w:type="spellStart"/>
      <w:r w:rsidR="00147309" w:rsidRPr="00475E65">
        <w:rPr>
          <w:rFonts w:ascii="Times New Roman" w:hAnsi="Times New Roman" w:cs="Times New Roman"/>
        </w:rPr>
        <w:t>Pzp</w:t>
      </w:r>
      <w:proofErr w:type="spellEnd"/>
      <w:r w:rsidR="00147309" w:rsidRPr="00475E65">
        <w:rPr>
          <w:rFonts w:ascii="Times New Roman" w:hAnsi="Times New Roman" w:cs="Times New Roman"/>
        </w:rPr>
        <w:t>.</w:t>
      </w:r>
    </w:p>
    <w:p w14:paraId="0B78CA94" w14:textId="3CF5308B" w:rsidR="00C351DC" w:rsidRPr="00475E65" w:rsidRDefault="00627B0B" w:rsidP="00263D5B">
      <w:pPr>
        <w:spacing w:after="0"/>
        <w:ind w:left="705" w:hanging="705"/>
        <w:jc w:val="both"/>
        <w:rPr>
          <w:rFonts w:ascii="Times New Roman" w:hAnsi="Times New Roman" w:cs="Times New Roman"/>
          <w:u w:val="single"/>
        </w:rPr>
      </w:pPr>
      <w:r w:rsidRPr="00475E65">
        <w:rPr>
          <w:rFonts w:ascii="Times New Roman" w:hAnsi="Times New Roman" w:cs="Times New Roman"/>
        </w:rPr>
        <w:t>1</w:t>
      </w:r>
      <w:r w:rsidR="00EF61F1" w:rsidRPr="00475E65">
        <w:rPr>
          <w:rFonts w:ascii="Times New Roman" w:hAnsi="Times New Roman" w:cs="Times New Roman"/>
        </w:rPr>
        <w:t>1</w:t>
      </w:r>
      <w:r w:rsidRPr="00475E65">
        <w:rPr>
          <w:rFonts w:ascii="Times New Roman" w:hAnsi="Times New Roman" w:cs="Times New Roman"/>
        </w:rPr>
        <w:t xml:space="preserve">. </w:t>
      </w:r>
      <w:r w:rsidRPr="00475E65">
        <w:rPr>
          <w:rFonts w:ascii="Times New Roman" w:hAnsi="Times New Roman" w:cs="Times New Roman"/>
        </w:rPr>
        <w:tab/>
      </w:r>
      <w:r w:rsidR="00FA55AD" w:rsidRPr="00475E65">
        <w:rPr>
          <w:rFonts w:ascii="Times New Roman" w:hAnsi="Times New Roman" w:cs="Times New Roman"/>
        </w:rPr>
        <w:t>Zamówienie</w:t>
      </w:r>
      <w:r w:rsidR="00A579F0" w:rsidRPr="00475E65">
        <w:rPr>
          <w:rFonts w:ascii="Times New Roman" w:eastAsia="Calibri" w:hAnsi="Times New Roman" w:cs="Times New Roman"/>
        </w:rPr>
        <w:t xml:space="preserve"> dofinansowane ze środków EFRR.</w:t>
      </w:r>
    </w:p>
    <w:p w14:paraId="32752B65" w14:textId="77777777" w:rsidR="00D5378A" w:rsidRPr="00475E65" w:rsidRDefault="00D5378A" w:rsidP="00CF3EE5">
      <w:pPr>
        <w:spacing w:after="0"/>
        <w:ind w:left="705" w:hanging="705"/>
        <w:jc w:val="both"/>
        <w:rPr>
          <w:rFonts w:ascii="Times New Roman" w:hAnsi="Times New Roman" w:cs="Times New Roman"/>
        </w:rPr>
      </w:pPr>
    </w:p>
    <w:p w14:paraId="76D781F1" w14:textId="77777777" w:rsidR="00397E92" w:rsidRPr="00475E65" w:rsidRDefault="00D51BF2" w:rsidP="00CF0C7A">
      <w:pPr>
        <w:rPr>
          <w:rFonts w:ascii="Times New Roman" w:hAnsi="Times New Roman" w:cs="Times New Roman"/>
          <w:b/>
        </w:rPr>
      </w:pPr>
      <w:r w:rsidRPr="00475E65">
        <w:rPr>
          <w:rFonts w:ascii="Times New Roman" w:hAnsi="Times New Roman" w:cs="Times New Roman"/>
          <w:b/>
        </w:rPr>
        <w:lastRenderedPageBreak/>
        <w:t xml:space="preserve">V. </w:t>
      </w:r>
      <w:r w:rsidR="000B5B45" w:rsidRPr="00475E65">
        <w:rPr>
          <w:rFonts w:ascii="Times New Roman" w:hAnsi="Times New Roman" w:cs="Times New Roman"/>
          <w:b/>
        </w:rPr>
        <w:t>Wizja lokalna</w:t>
      </w:r>
    </w:p>
    <w:p w14:paraId="4CC3DA61" w14:textId="446BC898" w:rsidR="000741D4" w:rsidRPr="00475E65" w:rsidRDefault="00C46693" w:rsidP="00E35740">
      <w:pPr>
        <w:jc w:val="both"/>
        <w:rPr>
          <w:rFonts w:ascii="Times New Roman" w:hAnsi="Times New Roman" w:cs="Times New Roman"/>
          <w:b/>
        </w:rPr>
      </w:pPr>
      <w:r w:rsidRPr="00475E65">
        <w:rPr>
          <w:rFonts w:ascii="Times New Roman" w:hAnsi="Times New Roman" w:cs="Times New Roman"/>
          <w:sz w:val="23"/>
          <w:szCs w:val="23"/>
        </w:rPr>
        <w:t>Zamawiający informuje, że złożenie oferty nie musi być poprzedzone odbyciem wizji lokalnej.</w:t>
      </w:r>
    </w:p>
    <w:p w14:paraId="52C0E82A" w14:textId="468739DE" w:rsidR="00FA0EF6" w:rsidRPr="00475E65" w:rsidRDefault="00FA0EF6" w:rsidP="00E35740">
      <w:pPr>
        <w:jc w:val="both"/>
        <w:rPr>
          <w:rFonts w:ascii="Times New Roman" w:hAnsi="Times New Roman" w:cs="Times New Roman"/>
          <w:b/>
        </w:rPr>
      </w:pPr>
      <w:r w:rsidRPr="00475E65">
        <w:rPr>
          <w:rFonts w:ascii="Times New Roman" w:hAnsi="Times New Roman" w:cs="Times New Roman"/>
          <w:b/>
        </w:rPr>
        <w:t>VI.  Podwykona</w:t>
      </w:r>
      <w:r w:rsidR="00A75311" w:rsidRPr="00475E65">
        <w:rPr>
          <w:rFonts w:ascii="Times New Roman" w:hAnsi="Times New Roman" w:cs="Times New Roman"/>
          <w:b/>
        </w:rPr>
        <w:t>w</w:t>
      </w:r>
      <w:r w:rsidRPr="00475E65">
        <w:rPr>
          <w:rFonts w:ascii="Times New Roman" w:hAnsi="Times New Roman" w:cs="Times New Roman"/>
          <w:b/>
        </w:rPr>
        <w:t>stwo</w:t>
      </w:r>
    </w:p>
    <w:p w14:paraId="4D976976" w14:textId="77777777" w:rsidR="001A7AAA" w:rsidRPr="00475E65" w:rsidRDefault="00FA0EF6" w:rsidP="000741D4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>Wykonawca może powierzyć wykonanie części zamówien</w:t>
      </w:r>
      <w:r w:rsidR="001A7AAA" w:rsidRPr="00475E65">
        <w:rPr>
          <w:rFonts w:ascii="Times New Roman" w:hAnsi="Times New Roman" w:cs="Times New Roman"/>
        </w:rPr>
        <w:t>ia podwykonawcy (podwykonawcom).</w:t>
      </w:r>
    </w:p>
    <w:p w14:paraId="44B5C010" w14:textId="77777777" w:rsidR="001A7AAA" w:rsidRPr="00475E65" w:rsidRDefault="001A7AAA" w:rsidP="000741D4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>Z</w:t>
      </w:r>
      <w:r w:rsidR="00FA0EF6" w:rsidRPr="00475E65">
        <w:rPr>
          <w:rFonts w:ascii="Times New Roman" w:hAnsi="Times New Roman" w:cs="Times New Roman"/>
        </w:rPr>
        <w:t xml:space="preserve">amawiający </w:t>
      </w:r>
      <w:r w:rsidRPr="00475E65">
        <w:rPr>
          <w:rFonts w:ascii="Times New Roman" w:hAnsi="Times New Roman" w:cs="Times New Roman"/>
        </w:rPr>
        <w:t>nie zastrzega obowiązku osobistego wykonania przez Wykonawcę kluczowych części zamówienia.</w:t>
      </w:r>
    </w:p>
    <w:p w14:paraId="17012AC2" w14:textId="77777777" w:rsidR="00BC3C75" w:rsidRPr="00475E65" w:rsidRDefault="001A7AAA" w:rsidP="000741D4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 xml:space="preserve">Zamawiający </w:t>
      </w:r>
      <w:r w:rsidR="00FA0EF6" w:rsidRPr="00475E65">
        <w:rPr>
          <w:rFonts w:ascii="Times New Roman" w:hAnsi="Times New Roman" w:cs="Times New Roman"/>
        </w:rPr>
        <w:t>wymaga, aby w przypadku powierzenia części zamówienia podwykonawcom, Wykonawca wskazał w ofercie części zamówienia, których wykonanie zamierza powierzyć podwykonawcom oraz podał (o ile są mu wiadome na tym etapie) nazwy (firmy) tych podwykonawców.</w:t>
      </w:r>
      <w:r w:rsidR="00BC3C75" w:rsidRPr="00475E65">
        <w:rPr>
          <w:rFonts w:ascii="Times New Roman" w:hAnsi="Times New Roman" w:cs="Times New Roman"/>
        </w:rPr>
        <w:t xml:space="preserve"> </w:t>
      </w:r>
    </w:p>
    <w:p w14:paraId="0B960ABF" w14:textId="2EBCAB37" w:rsidR="00FA0EF6" w:rsidRPr="00475E65" w:rsidRDefault="00BC3C75" w:rsidP="000741D4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>Powierzenie wykonania części zamówienia podwykonawcom nie zwalnia Wykonawcy z odpowiedzialności za należyte wykonanie przedmiotu zamówienia.</w:t>
      </w:r>
    </w:p>
    <w:p w14:paraId="63462EFC" w14:textId="77777777" w:rsidR="00BC3C75" w:rsidRPr="00475E65" w:rsidRDefault="00BC3C75" w:rsidP="00E35740">
      <w:pPr>
        <w:spacing w:after="0"/>
        <w:ind w:left="705" w:hanging="705"/>
        <w:jc w:val="both"/>
        <w:rPr>
          <w:rFonts w:ascii="Times New Roman" w:hAnsi="Times New Roman" w:cs="Times New Roman"/>
          <w:sz w:val="16"/>
          <w:szCs w:val="16"/>
        </w:rPr>
      </w:pPr>
    </w:p>
    <w:p w14:paraId="6DA6C9D0" w14:textId="77777777" w:rsidR="00EF5C10" w:rsidRPr="00475E65" w:rsidRDefault="00F97AF0" w:rsidP="00EF5C10">
      <w:pPr>
        <w:spacing w:after="0" w:line="360" w:lineRule="auto"/>
        <w:ind w:left="705" w:hanging="705"/>
        <w:jc w:val="both"/>
        <w:rPr>
          <w:rFonts w:ascii="Times New Roman" w:hAnsi="Times New Roman" w:cs="Times New Roman"/>
          <w:b/>
        </w:rPr>
      </w:pPr>
      <w:r w:rsidRPr="00475E65">
        <w:rPr>
          <w:rFonts w:ascii="Times New Roman" w:hAnsi="Times New Roman" w:cs="Times New Roman"/>
          <w:b/>
        </w:rPr>
        <w:t>VII</w:t>
      </w:r>
      <w:r w:rsidR="00446DE6" w:rsidRPr="00475E65">
        <w:rPr>
          <w:rFonts w:ascii="Times New Roman" w:hAnsi="Times New Roman" w:cs="Times New Roman"/>
          <w:b/>
        </w:rPr>
        <w:t>. Termin wykonania zamówienia</w:t>
      </w:r>
    </w:p>
    <w:p w14:paraId="540E81AE" w14:textId="2A7EE898" w:rsidR="00D5378A" w:rsidRPr="00475E65" w:rsidRDefault="002B2694" w:rsidP="00F10C0C">
      <w:p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 xml:space="preserve">1. Termin realizacji zamówienia wynosi: </w:t>
      </w:r>
      <w:bookmarkStart w:id="3" w:name="_Hlk194576879"/>
      <w:r w:rsidR="00FA55AD" w:rsidRPr="00475E65">
        <w:rPr>
          <w:rFonts w:ascii="Times New Roman" w:hAnsi="Times New Roman" w:cs="Times New Roman"/>
          <w:b/>
          <w:bCs/>
        </w:rPr>
        <w:t xml:space="preserve">do </w:t>
      </w:r>
      <w:bookmarkEnd w:id="3"/>
      <w:r w:rsidR="00387F1D" w:rsidRPr="00475E65">
        <w:rPr>
          <w:rFonts w:ascii="Times New Roman" w:hAnsi="Times New Roman" w:cs="Times New Roman"/>
          <w:b/>
          <w:bCs/>
        </w:rPr>
        <w:t xml:space="preserve"> </w:t>
      </w:r>
      <w:r w:rsidR="00A11AE9">
        <w:rPr>
          <w:rFonts w:ascii="Times New Roman" w:hAnsi="Times New Roman" w:cs="Times New Roman"/>
          <w:b/>
          <w:bCs/>
        </w:rPr>
        <w:t>60</w:t>
      </w:r>
      <w:r w:rsidR="000474BD" w:rsidRPr="00475E65">
        <w:rPr>
          <w:rFonts w:ascii="Times New Roman" w:hAnsi="Times New Roman" w:cs="Times New Roman"/>
          <w:b/>
          <w:bCs/>
        </w:rPr>
        <w:t xml:space="preserve"> dni od daty zawarcia umowy.</w:t>
      </w:r>
    </w:p>
    <w:p w14:paraId="4498F4C3" w14:textId="77777777" w:rsidR="00C44FA5" w:rsidRPr="00475E65" w:rsidRDefault="00C44FA5" w:rsidP="00E35740">
      <w:pPr>
        <w:spacing w:after="0"/>
        <w:ind w:left="705"/>
        <w:jc w:val="both"/>
        <w:rPr>
          <w:rFonts w:ascii="Times New Roman" w:hAnsi="Times New Roman" w:cs="Times New Roman"/>
          <w:sz w:val="16"/>
          <w:szCs w:val="16"/>
        </w:rPr>
      </w:pPr>
    </w:p>
    <w:p w14:paraId="3AF2C66A" w14:textId="77777777" w:rsidR="00086A3D" w:rsidRPr="00475E65" w:rsidRDefault="00446DE6" w:rsidP="00E35740">
      <w:pPr>
        <w:spacing w:after="0"/>
        <w:jc w:val="both"/>
        <w:rPr>
          <w:rFonts w:ascii="Times New Roman" w:hAnsi="Times New Roman" w:cs="Times New Roman"/>
          <w:b/>
        </w:rPr>
      </w:pPr>
      <w:r w:rsidRPr="00475E65">
        <w:rPr>
          <w:rFonts w:ascii="Times New Roman" w:hAnsi="Times New Roman" w:cs="Times New Roman"/>
          <w:b/>
        </w:rPr>
        <w:t>V</w:t>
      </w:r>
      <w:r w:rsidR="00F97AF0" w:rsidRPr="00475E65">
        <w:rPr>
          <w:rFonts w:ascii="Times New Roman" w:hAnsi="Times New Roman" w:cs="Times New Roman"/>
          <w:b/>
        </w:rPr>
        <w:t>III</w:t>
      </w:r>
      <w:r w:rsidRPr="00475E65">
        <w:rPr>
          <w:rFonts w:ascii="Times New Roman" w:hAnsi="Times New Roman" w:cs="Times New Roman"/>
          <w:b/>
        </w:rPr>
        <w:t>.</w:t>
      </w:r>
      <w:r w:rsidR="00086A3D" w:rsidRPr="00475E65">
        <w:rPr>
          <w:rFonts w:ascii="Times New Roman" w:hAnsi="Times New Roman" w:cs="Times New Roman"/>
          <w:b/>
        </w:rPr>
        <w:t xml:space="preserve"> Warunki udziału w postępowaniu</w:t>
      </w:r>
    </w:p>
    <w:p w14:paraId="4F09BD76" w14:textId="4BC6DA57" w:rsidR="00282E1F" w:rsidRPr="00475E65" w:rsidRDefault="00AC0125" w:rsidP="00282E1F">
      <w:pPr>
        <w:pStyle w:val="Default"/>
        <w:ind w:left="705" w:hanging="705"/>
      </w:pPr>
      <w:r w:rsidRPr="00475E65">
        <w:rPr>
          <w:sz w:val="20"/>
          <w:szCs w:val="20"/>
        </w:rPr>
        <w:t>1.</w:t>
      </w:r>
      <w:r w:rsidR="00CA7CEE" w:rsidRPr="00475E65">
        <w:rPr>
          <w:sz w:val="20"/>
          <w:szCs w:val="20"/>
        </w:rPr>
        <w:t xml:space="preserve">       </w:t>
      </w:r>
      <w:r w:rsidRPr="00475E65">
        <w:rPr>
          <w:sz w:val="20"/>
          <w:szCs w:val="20"/>
        </w:rPr>
        <w:t xml:space="preserve"> </w:t>
      </w:r>
      <w:r w:rsidRPr="00475E65">
        <w:rPr>
          <w:sz w:val="22"/>
          <w:szCs w:val="22"/>
        </w:rPr>
        <w:t xml:space="preserve">O </w:t>
      </w:r>
      <w:r w:rsidR="00282E1F" w:rsidRPr="00475E65">
        <w:t xml:space="preserve"> </w:t>
      </w:r>
      <w:r w:rsidR="00282E1F" w:rsidRPr="00475E65">
        <w:rPr>
          <w:sz w:val="23"/>
          <w:szCs w:val="23"/>
        </w:rPr>
        <w:t>udzielenie zamówienia mogą ubiegać się Wykonawcy, którzy nie podlegają wykluczeniu na</w:t>
      </w:r>
      <w:r w:rsidR="00CA7CEE" w:rsidRPr="00475E65">
        <w:rPr>
          <w:sz w:val="23"/>
          <w:szCs w:val="23"/>
        </w:rPr>
        <w:t xml:space="preserve"> </w:t>
      </w:r>
      <w:r w:rsidR="00282E1F" w:rsidRPr="00475E65">
        <w:rPr>
          <w:sz w:val="23"/>
          <w:szCs w:val="23"/>
        </w:rPr>
        <w:t xml:space="preserve">zasadach określonych w Rozdziale IX SWZ. </w:t>
      </w:r>
    </w:p>
    <w:p w14:paraId="76D94E87" w14:textId="106065BC" w:rsidR="00AC0125" w:rsidRPr="00475E65" w:rsidRDefault="00AC0125" w:rsidP="00E35740">
      <w:pPr>
        <w:pStyle w:val="Teksttreci0"/>
        <w:shd w:val="clear" w:color="auto" w:fill="auto"/>
        <w:spacing w:line="276" w:lineRule="auto"/>
        <w:ind w:right="20" w:firstLine="0"/>
        <w:jc w:val="both"/>
        <w:rPr>
          <w:rFonts w:ascii="Times New Roman" w:hAnsi="Times New Roman" w:cs="Times New Roman"/>
          <w:sz w:val="22"/>
          <w:szCs w:val="22"/>
        </w:rPr>
      </w:pPr>
      <w:bookmarkStart w:id="4" w:name="bookmark3"/>
      <w:r w:rsidRPr="00475E65">
        <w:rPr>
          <w:rFonts w:ascii="Times New Roman" w:hAnsi="Times New Roman" w:cs="Times New Roman"/>
          <w:sz w:val="22"/>
          <w:szCs w:val="22"/>
        </w:rPr>
        <w:t xml:space="preserve">2. </w:t>
      </w:r>
      <w:r w:rsidR="00CA7CEE" w:rsidRPr="00475E65">
        <w:rPr>
          <w:rFonts w:ascii="Times New Roman" w:hAnsi="Times New Roman" w:cs="Times New Roman"/>
          <w:sz w:val="22"/>
          <w:szCs w:val="22"/>
        </w:rPr>
        <w:t xml:space="preserve">     </w:t>
      </w:r>
      <w:r w:rsidRPr="00475E65">
        <w:rPr>
          <w:rFonts w:ascii="Times New Roman" w:hAnsi="Times New Roman" w:cs="Times New Roman"/>
          <w:sz w:val="22"/>
          <w:szCs w:val="22"/>
        </w:rPr>
        <w:t>O udzielenie zamówienia mogą ubiegać się Wykonawcy, którzy spełniają warunki dotyczące:</w:t>
      </w:r>
      <w:bookmarkEnd w:id="4"/>
    </w:p>
    <w:p w14:paraId="09A68795" w14:textId="77777777" w:rsidR="00AC0125" w:rsidRPr="00475E65" w:rsidRDefault="00AC0125" w:rsidP="00FD5D83">
      <w:pPr>
        <w:pStyle w:val="Teksttreci0"/>
        <w:numPr>
          <w:ilvl w:val="0"/>
          <w:numId w:val="9"/>
        </w:numPr>
        <w:shd w:val="clear" w:color="auto" w:fill="auto"/>
        <w:spacing w:line="276" w:lineRule="auto"/>
        <w:ind w:left="852" w:right="20" w:hanging="426"/>
        <w:jc w:val="both"/>
        <w:rPr>
          <w:rFonts w:ascii="Times New Roman" w:hAnsi="Times New Roman" w:cs="Times New Roman"/>
          <w:sz w:val="22"/>
          <w:szCs w:val="22"/>
        </w:rPr>
      </w:pPr>
      <w:r w:rsidRPr="00475E65">
        <w:rPr>
          <w:rFonts w:ascii="Times New Roman" w:hAnsi="Times New Roman" w:cs="Times New Roman"/>
          <w:sz w:val="22"/>
          <w:szCs w:val="22"/>
        </w:rPr>
        <w:t>zdolności do występowania w obrocie gospodarczym:</w:t>
      </w:r>
    </w:p>
    <w:p w14:paraId="54AC2064" w14:textId="77777777" w:rsidR="00AC0125" w:rsidRPr="00475E65" w:rsidRDefault="00AC0125" w:rsidP="00E35740">
      <w:pPr>
        <w:pStyle w:val="Teksttreci0"/>
        <w:shd w:val="clear" w:color="auto" w:fill="auto"/>
        <w:spacing w:line="276" w:lineRule="auto"/>
        <w:ind w:left="852" w:right="20" w:firstLine="0"/>
        <w:jc w:val="both"/>
        <w:rPr>
          <w:rFonts w:ascii="Times New Roman" w:hAnsi="Times New Roman" w:cs="Times New Roman"/>
          <w:sz w:val="22"/>
          <w:szCs w:val="22"/>
        </w:rPr>
      </w:pPr>
      <w:r w:rsidRPr="00475E65">
        <w:rPr>
          <w:rFonts w:ascii="Times New Roman" w:hAnsi="Times New Roman" w:cs="Times New Roman"/>
          <w:sz w:val="22"/>
          <w:szCs w:val="22"/>
        </w:rPr>
        <w:t xml:space="preserve">Zamawiający nie </w:t>
      </w:r>
      <w:r w:rsidR="00DC6D57" w:rsidRPr="00475E65">
        <w:rPr>
          <w:rFonts w:ascii="Times New Roman" w:hAnsi="Times New Roman" w:cs="Times New Roman"/>
          <w:sz w:val="22"/>
          <w:szCs w:val="22"/>
        </w:rPr>
        <w:t>stawia</w:t>
      </w:r>
      <w:r w:rsidRPr="00475E65">
        <w:rPr>
          <w:rFonts w:ascii="Times New Roman" w:hAnsi="Times New Roman" w:cs="Times New Roman"/>
          <w:sz w:val="22"/>
          <w:szCs w:val="22"/>
        </w:rPr>
        <w:t xml:space="preserve"> warunku</w:t>
      </w:r>
      <w:r w:rsidR="00DC6D57" w:rsidRPr="00475E65">
        <w:rPr>
          <w:rFonts w:ascii="Times New Roman" w:hAnsi="Times New Roman" w:cs="Times New Roman"/>
          <w:sz w:val="22"/>
          <w:szCs w:val="22"/>
        </w:rPr>
        <w:t xml:space="preserve"> w powyższym zakresie.</w:t>
      </w:r>
    </w:p>
    <w:p w14:paraId="6A637E2F" w14:textId="77777777" w:rsidR="00AC0125" w:rsidRPr="00475E65" w:rsidRDefault="00AC0125" w:rsidP="00FD5D83">
      <w:pPr>
        <w:pStyle w:val="Teksttreci0"/>
        <w:numPr>
          <w:ilvl w:val="0"/>
          <w:numId w:val="9"/>
        </w:numPr>
        <w:shd w:val="clear" w:color="auto" w:fill="auto"/>
        <w:spacing w:line="276" w:lineRule="auto"/>
        <w:ind w:left="852" w:right="20" w:hanging="426"/>
        <w:jc w:val="both"/>
        <w:rPr>
          <w:rFonts w:ascii="Times New Roman" w:hAnsi="Times New Roman" w:cs="Times New Roman"/>
          <w:sz w:val="22"/>
          <w:szCs w:val="22"/>
        </w:rPr>
      </w:pPr>
      <w:r w:rsidRPr="00475E65">
        <w:rPr>
          <w:rFonts w:ascii="Times New Roman" w:hAnsi="Times New Roman" w:cs="Times New Roman"/>
          <w:sz w:val="22"/>
          <w:szCs w:val="22"/>
        </w:rPr>
        <w:t>uprawnień do prowadzenia określonej działalności gospodarczej lub zawodowej, o ile wynika to z odrębnych przepisów:</w:t>
      </w:r>
    </w:p>
    <w:p w14:paraId="05ECB375" w14:textId="77777777" w:rsidR="00AC0125" w:rsidRPr="00475E65" w:rsidRDefault="00AC0125" w:rsidP="00DC6D57">
      <w:pPr>
        <w:pStyle w:val="Teksttreci0"/>
        <w:shd w:val="clear" w:color="auto" w:fill="auto"/>
        <w:spacing w:line="276" w:lineRule="auto"/>
        <w:ind w:left="644" w:right="20" w:firstLine="0"/>
        <w:jc w:val="both"/>
        <w:rPr>
          <w:rFonts w:ascii="Times New Roman" w:hAnsi="Times New Roman" w:cs="Times New Roman"/>
          <w:sz w:val="22"/>
          <w:szCs w:val="22"/>
        </w:rPr>
      </w:pPr>
      <w:r w:rsidRPr="00475E65">
        <w:rPr>
          <w:rFonts w:ascii="Times New Roman" w:hAnsi="Times New Roman" w:cs="Times New Roman"/>
          <w:sz w:val="22"/>
          <w:szCs w:val="22"/>
        </w:rPr>
        <w:t xml:space="preserve">    Zamawiający </w:t>
      </w:r>
      <w:r w:rsidR="00DC6D57" w:rsidRPr="00475E65">
        <w:rPr>
          <w:rFonts w:ascii="Times New Roman" w:hAnsi="Times New Roman" w:cs="Times New Roman"/>
          <w:sz w:val="22"/>
          <w:szCs w:val="22"/>
        </w:rPr>
        <w:t>nie stawia warunku w powyższym zakresie.</w:t>
      </w:r>
    </w:p>
    <w:p w14:paraId="64AD55EF" w14:textId="77777777" w:rsidR="003855A4" w:rsidRPr="00475E65" w:rsidRDefault="00AC0125" w:rsidP="00FD5D83">
      <w:pPr>
        <w:pStyle w:val="Teksttreci0"/>
        <w:numPr>
          <w:ilvl w:val="0"/>
          <w:numId w:val="9"/>
        </w:numPr>
        <w:shd w:val="clear" w:color="auto" w:fill="auto"/>
        <w:spacing w:line="276" w:lineRule="auto"/>
        <w:ind w:left="852" w:right="20" w:hanging="426"/>
        <w:jc w:val="both"/>
        <w:rPr>
          <w:rFonts w:ascii="Times New Roman" w:hAnsi="Times New Roman" w:cs="Times New Roman"/>
          <w:sz w:val="22"/>
          <w:szCs w:val="22"/>
        </w:rPr>
      </w:pPr>
      <w:r w:rsidRPr="00475E65">
        <w:rPr>
          <w:rFonts w:ascii="Times New Roman" w:hAnsi="Times New Roman" w:cs="Times New Roman"/>
          <w:sz w:val="22"/>
          <w:szCs w:val="22"/>
        </w:rPr>
        <w:t>sytuacji ekonomicznej lub finansowej:</w:t>
      </w:r>
      <w:r w:rsidR="003855A4" w:rsidRPr="00475E65">
        <w:rPr>
          <w:rFonts w:ascii="Times New Roman" w:hAnsi="Times New Roman" w:cs="Times New Roman"/>
          <w:sz w:val="22"/>
          <w:szCs w:val="22"/>
        </w:rPr>
        <w:t xml:space="preserve">    </w:t>
      </w:r>
    </w:p>
    <w:p w14:paraId="68C6A822" w14:textId="77777777" w:rsidR="003855A4" w:rsidRPr="00475E65" w:rsidRDefault="003855A4" w:rsidP="003855A4">
      <w:pPr>
        <w:pStyle w:val="Teksttreci0"/>
        <w:shd w:val="clear" w:color="auto" w:fill="auto"/>
        <w:spacing w:line="276" w:lineRule="auto"/>
        <w:ind w:left="852" w:right="20" w:firstLine="0"/>
        <w:jc w:val="both"/>
        <w:rPr>
          <w:rFonts w:ascii="Times New Roman" w:hAnsi="Times New Roman" w:cs="Times New Roman"/>
          <w:sz w:val="22"/>
          <w:szCs w:val="22"/>
        </w:rPr>
      </w:pPr>
      <w:r w:rsidRPr="00475E65">
        <w:rPr>
          <w:rFonts w:ascii="Times New Roman" w:hAnsi="Times New Roman" w:cs="Times New Roman"/>
          <w:sz w:val="22"/>
          <w:szCs w:val="22"/>
        </w:rPr>
        <w:t>Zamawiający nie stawia warunku w powyższym zakresie.</w:t>
      </w:r>
    </w:p>
    <w:p w14:paraId="15FBB782" w14:textId="77777777" w:rsidR="00FE7EE0" w:rsidRPr="00475E65" w:rsidRDefault="00AC0125" w:rsidP="00FE7EE0">
      <w:pPr>
        <w:pStyle w:val="Teksttreci0"/>
        <w:numPr>
          <w:ilvl w:val="0"/>
          <w:numId w:val="9"/>
        </w:numPr>
        <w:ind w:left="852" w:right="20" w:hanging="426"/>
        <w:rPr>
          <w:rFonts w:ascii="Times New Roman" w:hAnsi="Times New Roman" w:cs="Times New Roman"/>
          <w:sz w:val="22"/>
          <w:szCs w:val="22"/>
        </w:rPr>
      </w:pPr>
      <w:r w:rsidRPr="00475E65">
        <w:rPr>
          <w:rFonts w:ascii="Times New Roman" w:hAnsi="Times New Roman" w:cs="Times New Roman"/>
          <w:sz w:val="22"/>
          <w:szCs w:val="22"/>
        </w:rPr>
        <w:t>zdolności technicznej lub zawodowej:</w:t>
      </w:r>
      <w:r w:rsidR="003B5BFD" w:rsidRPr="00475E65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98FD2F8" w14:textId="749C44D5" w:rsidR="00D6386B" w:rsidRPr="00475E65" w:rsidRDefault="00282E1F" w:rsidP="003855A4">
      <w:pPr>
        <w:pStyle w:val="Teksttreci0"/>
        <w:shd w:val="clear" w:color="auto" w:fill="auto"/>
        <w:spacing w:line="276" w:lineRule="auto"/>
        <w:ind w:left="852" w:right="20" w:firstLine="0"/>
        <w:jc w:val="both"/>
        <w:rPr>
          <w:rFonts w:ascii="Times New Roman" w:hAnsi="Times New Roman" w:cs="Times New Roman"/>
          <w:sz w:val="22"/>
          <w:szCs w:val="22"/>
        </w:rPr>
      </w:pPr>
      <w:r w:rsidRPr="00475E65">
        <w:rPr>
          <w:rFonts w:ascii="Times New Roman" w:hAnsi="Times New Roman" w:cs="Times New Roman"/>
          <w:sz w:val="22"/>
          <w:szCs w:val="22"/>
        </w:rPr>
        <w:t>Zamawiający nie stawia warunku w powyższym zakresie.</w:t>
      </w:r>
    </w:p>
    <w:p w14:paraId="5FA6887D" w14:textId="51413DDE" w:rsidR="00CA7CEE" w:rsidRPr="00475E65" w:rsidRDefault="00CA7CEE" w:rsidP="00CA7CEE">
      <w:pPr>
        <w:pStyle w:val="Default"/>
        <w:numPr>
          <w:ilvl w:val="0"/>
          <w:numId w:val="30"/>
        </w:numPr>
        <w:ind w:left="426" w:hanging="426"/>
        <w:jc w:val="both"/>
        <w:rPr>
          <w:sz w:val="23"/>
          <w:szCs w:val="23"/>
        </w:rPr>
      </w:pPr>
      <w:r w:rsidRPr="00475E65">
        <w:rPr>
          <w:sz w:val="23"/>
          <w:szCs w:val="23"/>
        </w:rPr>
        <w:t xml:space="preserve">Zamawiający może na każdym etapie postępowania, uznać, że Wykonawca nie posiada wymaganych zdolności, jeżeli posiadanie przez Wykonawcę sprzecznych interesów, w szczególności zaangażowanie zasobów technicznych lub zawodowych Wykonawcy w inne przedsięwzięcia gospodarcze Wykonawcy może mieć negatywny wpływ realizację zamówienia. </w:t>
      </w:r>
    </w:p>
    <w:p w14:paraId="6CA59BB4" w14:textId="12CF1C6C" w:rsidR="00CA7CEE" w:rsidRPr="00475E65" w:rsidRDefault="00CA7CEE" w:rsidP="00CA7CEE">
      <w:pPr>
        <w:pStyle w:val="Default"/>
        <w:jc w:val="both"/>
        <w:rPr>
          <w:sz w:val="23"/>
          <w:szCs w:val="23"/>
        </w:rPr>
      </w:pPr>
    </w:p>
    <w:p w14:paraId="053CBABE" w14:textId="77777777" w:rsidR="00CA7CEE" w:rsidRPr="00475E65" w:rsidRDefault="00CA7CEE" w:rsidP="003855A4">
      <w:pPr>
        <w:pStyle w:val="Teksttreci0"/>
        <w:shd w:val="clear" w:color="auto" w:fill="auto"/>
        <w:spacing w:line="276" w:lineRule="auto"/>
        <w:ind w:left="852" w:right="20" w:firstLine="0"/>
        <w:jc w:val="both"/>
        <w:rPr>
          <w:rFonts w:ascii="Times New Roman" w:hAnsi="Times New Roman" w:cs="Times New Roman"/>
          <w:sz w:val="22"/>
          <w:szCs w:val="22"/>
        </w:rPr>
      </w:pPr>
    </w:p>
    <w:p w14:paraId="47EBE3A7" w14:textId="77777777" w:rsidR="003A01BB" w:rsidRPr="00475E65" w:rsidRDefault="00446DE6" w:rsidP="009B3112">
      <w:pPr>
        <w:spacing w:after="0"/>
        <w:rPr>
          <w:rFonts w:ascii="Times New Roman" w:hAnsi="Times New Roman" w:cs="Times New Roman"/>
          <w:b/>
        </w:rPr>
      </w:pPr>
      <w:r w:rsidRPr="00475E65">
        <w:rPr>
          <w:rFonts w:ascii="Times New Roman" w:hAnsi="Times New Roman" w:cs="Times New Roman"/>
          <w:b/>
        </w:rPr>
        <w:t>I</w:t>
      </w:r>
      <w:r w:rsidR="00ED4E5E" w:rsidRPr="00475E65">
        <w:rPr>
          <w:rFonts w:ascii="Times New Roman" w:hAnsi="Times New Roman" w:cs="Times New Roman"/>
          <w:b/>
        </w:rPr>
        <w:t>X</w:t>
      </w:r>
      <w:r w:rsidRPr="00475E65">
        <w:rPr>
          <w:rFonts w:ascii="Times New Roman" w:hAnsi="Times New Roman" w:cs="Times New Roman"/>
          <w:b/>
        </w:rPr>
        <w:t xml:space="preserve">. Podstawy wykluczenia z </w:t>
      </w:r>
      <w:r w:rsidR="00E92CFF" w:rsidRPr="00475E65">
        <w:rPr>
          <w:rFonts w:ascii="Times New Roman" w:hAnsi="Times New Roman" w:cs="Times New Roman"/>
          <w:b/>
        </w:rPr>
        <w:t>postępowania</w:t>
      </w:r>
      <w:r w:rsidRPr="00475E65">
        <w:rPr>
          <w:rFonts w:ascii="Times New Roman" w:hAnsi="Times New Roman" w:cs="Times New Roman"/>
          <w:b/>
        </w:rPr>
        <w:cr/>
      </w:r>
    </w:p>
    <w:p w14:paraId="1BB25F3F" w14:textId="33F5647A" w:rsidR="006F738D" w:rsidRPr="00475E65" w:rsidRDefault="00DD3200" w:rsidP="006F738D">
      <w:pPr>
        <w:pStyle w:val="Default"/>
        <w:ind w:left="705" w:hanging="705"/>
      </w:pPr>
      <w:r w:rsidRPr="00475E65">
        <w:rPr>
          <w:sz w:val="22"/>
          <w:szCs w:val="22"/>
        </w:rPr>
        <w:t xml:space="preserve">1. </w:t>
      </w:r>
      <w:r w:rsidR="006F738D" w:rsidRPr="00475E65">
        <w:rPr>
          <w:sz w:val="22"/>
          <w:szCs w:val="22"/>
        </w:rPr>
        <w:t>Z</w:t>
      </w:r>
      <w:r w:rsidR="006F738D" w:rsidRPr="00475E65">
        <w:rPr>
          <w:sz w:val="23"/>
          <w:szCs w:val="23"/>
        </w:rPr>
        <w:t xml:space="preserve"> postępowania o udzielenie zamówienia wyklucza się Wykonawców, w stosunku do których zachodzi którakolwiek z okoliczności wskazanych: </w:t>
      </w:r>
    </w:p>
    <w:p w14:paraId="24FCBBBF" w14:textId="77777777" w:rsidR="006F738D" w:rsidRPr="00475E65" w:rsidRDefault="006F738D" w:rsidP="006F738D">
      <w:pPr>
        <w:pStyle w:val="Default"/>
        <w:ind w:firstLine="705"/>
        <w:rPr>
          <w:sz w:val="23"/>
          <w:szCs w:val="23"/>
        </w:rPr>
      </w:pPr>
      <w:r w:rsidRPr="00475E65">
        <w:rPr>
          <w:sz w:val="23"/>
          <w:szCs w:val="23"/>
        </w:rPr>
        <w:t xml:space="preserve">1) w art. 108 ust. 1 ustawy </w:t>
      </w:r>
      <w:proofErr w:type="spellStart"/>
      <w:r w:rsidRPr="00475E65">
        <w:rPr>
          <w:sz w:val="23"/>
          <w:szCs w:val="23"/>
        </w:rPr>
        <w:t>p.z.p</w:t>
      </w:r>
      <w:proofErr w:type="spellEnd"/>
      <w:r w:rsidRPr="00475E65">
        <w:rPr>
          <w:sz w:val="23"/>
          <w:szCs w:val="23"/>
        </w:rPr>
        <w:t xml:space="preserve">.; </w:t>
      </w:r>
    </w:p>
    <w:p w14:paraId="0EBB4949" w14:textId="660DEF12" w:rsidR="006F738D" w:rsidRPr="00475E65" w:rsidRDefault="006F738D" w:rsidP="006F738D">
      <w:pPr>
        <w:pStyle w:val="Default"/>
        <w:ind w:left="705"/>
        <w:rPr>
          <w:sz w:val="23"/>
          <w:szCs w:val="23"/>
        </w:rPr>
      </w:pPr>
      <w:r w:rsidRPr="00475E65">
        <w:rPr>
          <w:sz w:val="23"/>
          <w:szCs w:val="23"/>
        </w:rPr>
        <w:t xml:space="preserve">2) w art. 7 ust. 1 ustawy z 13.04.2022 r. o szczególnych rozwiązaniach w zakresie przeciwdziałania wspieraniu agresji na Ukrainę oraz służących ochronie bezpieczeństwa narodowego. </w:t>
      </w:r>
    </w:p>
    <w:p w14:paraId="41F72027" w14:textId="77777777" w:rsidR="006F738D" w:rsidRPr="00475E65" w:rsidRDefault="006F738D" w:rsidP="006F738D">
      <w:pPr>
        <w:pStyle w:val="Default"/>
        <w:ind w:firstLine="360"/>
        <w:rPr>
          <w:sz w:val="23"/>
          <w:szCs w:val="23"/>
        </w:rPr>
      </w:pPr>
      <w:r w:rsidRPr="00475E65">
        <w:rPr>
          <w:sz w:val="23"/>
          <w:szCs w:val="23"/>
        </w:rPr>
        <w:t xml:space="preserve">3) zamawiający nie przewiduje wykluczenia na podstawie w art. 109 ustawy </w:t>
      </w:r>
      <w:proofErr w:type="spellStart"/>
      <w:r w:rsidRPr="00475E65">
        <w:rPr>
          <w:sz w:val="23"/>
          <w:szCs w:val="23"/>
        </w:rPr>
        <w:t>p.z.p</w:t>
      </w:r>
      <w:proofErr w:type="spellEnd"/>
      <w:r w:rsidRPr="00475E65">
        <w:rPr>
          <w:sz w:val="23"/>
          <w:szCs w:val="23"/>
        </w:rPr>
        <w:t xml:space="preserve">. </w:t>
      </w:r>
    </w:p>
    <w:p w14:paraId="40995F92" w14:textId="13CBADB2" w:rsidR="006F738D" w:rsidRPr="00475E65" w:rsidRDefault="006F738D" w:rsidP="006F738D">
      <w:pPr>
        <w:pStyle w:val="Default"/>
        <w:numPr>
          <w:ilvl w:val="0"/>
          <w:numId w:val="26"/>
        </w:numPr>
        <w:ind w:left="284" w:hanging="284"/>
        <w:rPr>
          <w:sz w:val="23"/>
          <w:szCs w:val="23"/>
        </w:rPr>
      </w:pPr>
      <w:r w:rsidRPr="00475E65">
        <w:rPr>
          <w:sz w:val="23"/>
          <w:szCs w:val="23"/>
        </w:rPr>
        <w:t xml:space="preserve">Wykluczenie Wykonawcy następuje zgodnie z art. 111 ustawy </w:t>
      </w:r>
      <w:proofErr w:type="spellStart"/>
      <w:r w:rsidRPr="00475E65">
        <w:rPr>
          <w:sz w:val="23"/>
          <w:szCs w:val="23"/>
        </w:rPr>
        <w:t>p.z.p</w:t>
      </w:r>
      <w:proofErr w:type="spellEnd"/>
      <w:r w:rsidRPr="00475E65">
        <w:rPr>
          <w:sz w:val="23"/>
          <w:szCs w:val="23"/>
        </w:rPr>
        <w:t xml:space="preserve">. </w:t>
      </w:r>
    </w:p>
    <w:p w14:paraId="6BC4CF06" w14:textId="50CB4D59" w:rsidR="00F20C94" w:rsidRPr="00475E65" w:rsidRDefault="00F20C94" w:rsidP="006F738D">
      <w:pPr>
        <w:spacing w:after="0"/>
        <w:ind w:left="705" w:hanging="705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12DAB953" w14:textId="7846FD6E" w:rsidR="00E92CFF" w:rsidRPr="00475E65" w:rsidRDefault="00E92CFF" w:rsidP="00F20C94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</w:p>
    <w:p w14:paraId="6C0452B5" w14:textId="77777777" w:rsidR="002049F2" w:rsidRPr="00475E65" w:rsidRDefault="002049F2" w:rsidP="002049F2">
      <w:pPr>
        <w:spacing w:after="0"/>
        <w:jc w:val="both"/>
        <w:rPr>
          <w:rFonts w:ascii="Times New Roman" w:hAnsi="Times New Roman" w:cs="Times New Roman"/>
          <w:b/>
        </w:rPr>
      </w:pPr>
      <w:r w:rsidRPr="00475E65">
        <w:rPr>
          <w:rFonts w:ascii="Times New Roman" w:hAnsi="Times New Roman" w:cs="Times New Roman"/>
          <w:b/>
        </w:rPr>
        <w:lastRenderedPageBreak/>
        <w:t xml:space="preserve">X. </w:t>
      </w:r>
      <w:r w:rsidR="00D919D7" w:rsidRPr="00475E65">
        <w:rPr>
          <w:rFonts w:ascii="Times New Roman" w:hAnsi="Times New Roman" w:cs="Times New Roman"/>
          <w:b/>
        </w:rPr>
        <w:t xml:space="preserve">Oświadczenia i dokumenty, jakie zobowiązani są dostarczyć wykonawcy w celu potwierdzenia </w:t>
      </w:r>
      <w:r w:rsidRPr="00475E65">
        <w:rPr>
          <w:rFonts w:ascii="Times New Roman" w:hAnsi="Times New Roman" w:cs="Times New Roman"/>
          <w:b/>
        </w:rPr>
        <w:t xml:space="preserve"> </w:t>
      </w:r>
      <w:r w:rsidRPr="00475E65">
        <w:rPr>
          <w:rFonts w:ascii="Times New Roman" w:hAnsi="Times New Roman" w:cs="Times New Roman"/>
          <w:b/>
        </w:rPr>
        <w:br/>
        <w:t xml:space="preserve">     </w:t>
      </w:r>
      <w:r w:rsidR="00D919D7" w:rsidRPr="00475E65">
        <w:rPr>
          <w:rFonts w:ascii="Times New Roman" w:hAnsi="Times New Roman" w:cs="Times New Roman"/>
          <w:b/>
        </w:rPr>
        <w:t xml:space="preserve">spełniania warunków udziału w postępowaniu oraz wykazania braku podstaw wykluczenia </w:t>
      </w:r>
      <w:r w:rsidRPr="00475E65">
        <w:rPr>
          <w:rFonts w:ascii="Times New Roman" w:hAnsi="Times New Roman" w:cs="Times New Roman"/>
          <w:b/>
        </w:rPr>
        <w:t xml:space="preserve">  </w:t>
      </w:r>
    </w:p>
    <w:p w14:paraId="7CE5D460" w14:textId="77777777" w:rsidR="00D919D7" w:rsidRPr="00475E65" w:rsidRDefault="002049F2" w:rsidP="00E35740">
      <w:pPr>
        <w:spacing w:after="0"/>
        <w:jc w:val="both"/>
        <w:rPr>
          <w:rFonts w:ascii="Times New Roman" w:hAnsi="Times New Roman" w:cs="Times New Roman"/>
          <w:b/>
        </w:rPr>
      </w:pPr>
      <w:r w:rsidRPr="00475E65">
        <w:rPr>
          <w:rFonts w:ascii="Times New Roman" w:hAnsi="Times New Roman" w:cs="Times New Roman"/>
          <w:b/>
        </w:rPr>
        <w:t xml:space="preserve">     </w:t>
      </w:r>
      <w:r w:rsidR="00D919D7" w:rsidRPr="00475E65">
        <w:rPr>
          <w:rFonts w:ascii="Times New Roman" w:hAnsi="Times New Roman" w:cs="Times New Roman"/>
          <w:b/>
        </w:rPr>
        <w:t>(podmiotowe środki dowodowe)</w:t>
      </w:r>
    </w:p>
    <w:p w14:paraId="40B13EE1" w14:textId="77777777" w:rsidR="003160AA" w:rsidRPr="00475E65" w:rsidRDefault="003160AA" w:rsidP="003160AA">
      <w:pPr>
        <w:pStyle w:val="Default"/>
      </w:pPr>
    </w:p>
    <w:p w14:paraId="6AC6096A" w14:textId="77777777" w:rsidR="003160AA" w:rsidRPr="00475E65" w:rsidRDefault="003160AA" w:rsidP="003160AA">
      <w:pPr>
        <w:pStyle w:val="Default"/>
        <w:numPr>
          <w:ilvl w:val="0"/>
          <w:numId w:val="31"/>
        </w:numPr>
        <w:spacing w:after="90"/>
        <w:ind w:left="360" w:hanging="360"/>
        <w:jc w:val="both"/>
        <w:rPr>
          <w:sz w:val="22"/>
          <w:szCs w:val="22"/>
        </w:rPr>
      </w:pPr>
      <w:r w:rsidRPr="00475E65">
        <w:rPr>
          <w:sz w:val="22"/>
          <w:szCs w:val="22"/>
        </w:rPr>
        <w:t xml:space="preserve">Do oferty Wykonawca zobowiązany jest dołączyć aktualne na dzień składania ofert oświadczenie o braku podstaw do wykluczenia z postępowania, którego wzór stanowi </w:t>
      </w:r>
      <w:r w:rsidRPr="00475E65">
        <w:rPr>
          <w:b/>
          <w:bCs/>
          <w:sz w:val="22"/>
          <w:szCs w:val="22"/>
        </w:rPr>
        <w:t>załączniki nr 4 do SWZ</w:t>
      </w:r>
      <w:r w:rsidRPr="00475E65">
        <w:rPr>
          <w:sz w:val="22"/>
          <w:szCs w:val="22"/>
        </w:rPr>
        <w:t xml:space="preserve">. </w:t>
      </w:r>
    </w:p>
    <w:p w14:paraId="4A642144" w14:textId="77777777" w:rsidR="003160AA" w:rsidRPr="00475E65" w:rsidRDefault="003160AA" w:rsidP="003160AA">
      <w:pPr>
        <w:pStyle w:val="Default"/>
        <w:numPr>
          <w:ilvl w:val="0"/>
          <w:numId w:val="31"/>
        </w:numPr>
        <w:spacing w:after="90"/>
        <w:ind w:left="360" w:hanging="360"/>
        <w:jc w:val="both"/>
        <w:rPr>
          <w:sz w:val="22"/>
          <w:szCs w:val="22"/>
        </w:rPr>
      </w:pPr>
      <w:r w:rsidRPr="00475E65">
        <w:rPr>
          <w:sz w:val="22"/>
          <w:szCs w:val="22"/>
        </w:rPr>
        <w:t xml:space="preserve">Informacje zawarte w oświadczeniu, o którym mowa w ust. 1 stanowią wstępne potwierdzenie, że Wykonawca nie podlega wykluczeniu z postępowania. </w:t>
      </w:r>
    </w:p>
    <w:p w14:paraId="7E5D0DFC" w14:textId="77777777" w:rsidR="003160AA" w:rsidRPr="00475E65" w:rsidRDefault="003160AA" w:rsidP="003160AA">
      <w:pPr>
        <w:pStyle w:val="Default"/>
        <w:numPr>
          <w:ilvl w:val="0"/>
          <w:numId w:val="31"/>
        </w:numPr>
        <w:ind w:left="360" w:hanging="360"/>
        <w:jc w:val="both"/>
        <w:rPr>
          <w:sz w:val="22"/>
          <w:szCs w:val="22"/>
        </w:rPr>
      </w:pPr>
      <w:r w:rsidRPr="00475E65">
        <w:rPr>
          <w:sz w:val="22"/>
          <w:szCs w:val="22"/>
        </w:rPr>
        <w:t xml:space="preserve">W zakresie nieuregulowanym ustawą </w:t>
      </w:r>
      <w:proofErr w:type="spellStart"/>
      <w:r w:rsidRPr="00475E65">
        <w:rPr>
          <w:sz w:val="22"/>
          <w:szCs w:val="22"/>
        </w:rPr>
        <w:t>p.z.p</w:t>
      </w:r>
      <w:proofErr w:type="spellEnd"/>
      <w:r w:rsidRPr="00475E65">
        <w:rPr>
          <w:sz w:val="22"/>
          <w:szCs w:val="22"/>
        </w:rPr>
        <w:t xml:space="preserve">. lub niniejszą SWZ do oświadczeń i dokumentów składanych przez Wykonawcę w postępowaniu zastosowanie mają w szczególności przepisy rozporządzenia Ministra Rozwoju Pracy i Technologii z dnia 23 grudnia 2020 r. w sprawie podmiotowych środków dowodowych oraz innych dokumentów lub oświadczeń, jakich może żądać zamawiający od wykonawcy oraz rozporządzenia Prezesa Rady Ministrów z dnia 30 grudnia 2020 r. w sprawie sposobu sporządzania i przekazywania informacji oraz wymagań technicznych dla dokumentów elektronicznych oraz środków komunikacji elektronicznej w postępowaniu o udzielenie zamówienia publicznego lub konkursie. </w:t>
      </w:r>
    </w:p>
    <w:p w14:paraId="39B1D9BE" w14:textId="77777777" w:rsidR="0059032A" w:rsidRPr="00475E65" w:rsidRDefault="00BB7B64" w:rsidP="0059032A">
      <w:pPr>
        <w:pStyle w:val="Akapitzlist"/>
        <w:numPr>
          <w:ilvl w:val="0"/>
          <w:numId w:val="31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475E65">
        <w:rPr>
          <w:rFonts w:ascii="Times New Roman" w:eastAsia="Times New Roman" w:hAnsi="Times New Roman" w:cs="Times New Roman"/>
          <w:lang w:eastAsia="pl-PL"/>
        </w:rPr>
        <w:t>Dokumenty sporządzone w języku obcym są składane wraz z tłumaczeniem na język polski</w:t>
      </w:r>
      <w:r w:rsidR="0059032A" w:rsidRPr="00475E65">
        <w:rPr>
          <w:rFonts w:ascii="Times New Roman" w:eastAsia="Times New Roman" w:hAnsi="Times New Roman" w:cs="Times New Roman"/>
          <w:lang w:eastAsia="pl-PL"/>
        </w:rPr>
        <w:t>.</w:t>
      </w:r>
    </w:p>
    <w:p w14:paraId="5638B0CD" w14:textId="77777777" w:rsidR="0059032A" w:rsidRPr="00475E65" w:rsidRDefault="0059032A" w:rsidP="0059032A">
      <w:pPr>
        <w:pStyle w:val="Akapitzlist"/>
        <w:numPr>
          <w:ilvl w:val="0"/>
          <w:numId w:val="31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475E65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Zamawiający wzywa wykonawcę</w:t>
      </w: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, którego oferta została najwyżej oceniona, do złożenia w wyznaczonym terminie, </w:t>
      </w:r>
      <w:r w:rsidRPr="00475E65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nie krótszym niż 5 dni</w:t>
      </w: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od dnia wezwania, podmiotowych środków dowodowych, jeżeli wymagał ich złożenia w ogłoszeniu o zamówieniu lub dokumentach zamówienia, aktualnych na dzień złożenia.</w:t>
      </w:r>
    </w:p>
    <w:p w14:paraId="48045B3D" w14:textId="77777777" w:rsidR="0059032A" w:rsidRPr="00475E65" w:rsidRDefault="0059032A" w:rsidP="0059032A">
      <w:pPr>
        <w:pStyle w:val="Akapitzlist"/>
        <w:numPr>
          <w:ilvl w:val="0"/>
          <w:numId w:val="31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>Podmiotowe środki dowodowe wymagane od wykonawcy obejmują:</w:t>
      </w:r>
    </w:p>
    <w:p w14:paraId="7FD1A479" w14:textId="4C4C64CE" w:rsidR="0059032A" w:rsidRPr="00475E65" w:rsidRDefault="0059032A" w:rsidP="0059032A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475E65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oświadczenie wykonawcy o aktualności informacji</w:t>
      </w: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zawartych w oświadczeniu, o którym mowa w art. 125 ust. 1 ustawy, w zakresie podstaw wykluczenia z postępowania wskazanych przez zamawiającego - według wzoru stanowiącego </w:t>
      </w:r>
      <w:r w:rsidRPr="00475E65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 xml:space="preserve">załącznik nr </w:t>
      </w:r>
      <w:r w:rsidR="00C4455F" w:rsidRPr="00475E65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5</w:t>
      </w:r>
      <w:r w:rsidRPr="00475E65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.</w:t>
      </w: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W przypadku wykonawców wspólnie ubiegających się o udzielenie zamówienia ww. oświadczenie składa każdy z wykonawców.</w:t>
      </w:r>
    </w:p>
    <w:p w14:paraId="6BCD46DE" w14:textId="77777777" w:rsidR="00A47116" w:rsidRPr="00475E65" w:rsidRDefault="00A47116" w:rsidP="00C646DB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4B91CEB2" w14:textId="477805EE" w:rsidR="00D5378A" w:rsidRPr="00475E65" w:rsidRDefault="001F0374" w:rsidP="001F0374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475E65">
        <w:rPr>
          <w:rFonts w:ascii="Times New Roman" w:eastAsia="Times New Roman" w:hAnsi="Times New Roman" w:cs="Times New Roman"/>
          <w:b/>
          <w:lang w:eastAsia="pl-PL"/>
        </w:rPr>
        <w:t>XI.  Poleganie na zasobach innych podmiotów</w:t>
      </w:r>
    </w:p>
    <w:p w14:paraId="339682F3" w14:textId="7F38EC54" w:rsidR="00C018AB" w:rsidRPr="00475E65" w:rsidRDefault="003160AA" w:rsidP="00C018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75E65">
        <w:rPr>
          <w:rFonts w:ascii="Times New Roman" w:hAnsi="Times New Roman" w:cs="Times New Roman"/>
          <w:sz w:val="23"/>
          <w:szCs w:val="23"/>
        </w:rPr>
        <w:t xml:space="preserve">       Nie dotyczy.</w:t>
      </w:r>
    </w:p>
    <w:p w14:paraId="302A61DF" w14:textId="77777777" w:rsidR="00A47116" w:rsidRPr="00475E65" w:rsidRDefault="00A47116" w:rsidP="00C018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AC89E39" w14:textId="45CF5D82" w:rsidR="007C2AA4" w:rsidRPr="00475E65" w:rsidRDefault="00C018AB" w:rsidP="00C018A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475E65">
        <w:rPr>
          <w:rFonts w:ascii="Times New Roman" w:eastAsia="Times New Roman" w:hAnsi="Times New Roman" w:cs="Times New Roman"/>
          <w:b/>
          <w:lang w:eastAsia="pl-PL"/>
        </w:rPr>
        <w:t xml:space="preserve">XII. Informacja dla wykonawców wspólnie ubiegających się o udzielenie zamówienia (spółki    </w:t>
      </w:r>
      <w:r w:rsidRPr="00475E65">
        <w:rPr>
          <w:rFonts w:ascii="Times New Roman" w:eastAsia="Times New Roman" w:hAnsi="Times New Roman" w:cs="Times New Roman"/>
          <w:b/>
          <w:lang w:eastAsia="pl-PL"/>
        </w:rPr>
        <w:br/>
        <w:t xml:space="preserve">      </w:t>
      </w:r>
      <w:r w:rsidR="003160AA" w:rsidRPr="00475E6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475E65">
        <w:rPr>
          <w:rFonts w:ascii="Times New Roman" w:eastAsia="Times New Roman" w:hAnsi="Times New Roman" w:cs="Times New Roman"/>
          <w:b/>
          <w:lang w:eastAsia="pl-PL"/>
        </w:rPr>
        <w:t xml:space="preserve"> cywilne/ konsorcja)</w:t>
      </w:r>
    </w:p>
    <w:p w14:paraId="4970B560" w14:textId="77777777" w:rsidR="003160AA" w:rsidRPr="00475E65" w:rsidRDefault="003160AA" w:rsidP="003160AA">
      <w:pPr>
        <w:pStyle w:val="Default"/>
      </w:pPr>
    </w:p>
    <w:p w14:paraId="24918714" w14:textId="77777777" w:rsidR="003160AA" w:rsidRPr="00475E65" w:rsidRDefault="003160AA" w:rsidP="003160AA">
      <w:pPr>
        <w:pStyle w:val="Default"/>
        <w:numPr>
          <w:ilvl w:val="0"/>
          <w:numId w:val="32"/>
        </w:numPr>
        <w:spacing w:after="92"/>
        <w:ind w:left="360" w:hanging="360"/>
        <w:jc w:val="both"/>
        <w:rPr>
          <w:sz w:val="23"/>
          <w:szCs w:val="23"/>
        </w:rPr>
      </w:pPr>
      <w:r w:rsidRPr="00475E65">
        <w:rPr>
          <w:sz w:val="23"/>
          <w:szCs w:val="23"/>
        </w:rPr>
        <w:t xml:space="preserve">Wykonawcy mogą wspólnie ubiegać się o udzielenie zamówienia. W takim przypadku Wykonawcy ustanawiają pełnomocnika do reprezentowania ich w postępowaniu albo do reprezentowania i zawarcia umowy w sprawie zamówienia publicznego. Pełnomocnictwo winno być załączone do oferty. </w:t>
      </w:r>
    </w:p>
    <w:p w14:paraId="13F0D223" w14:textId="77777777" w:rsidR="003160AA" w:rsidRPr="00475E65" w:rsidRDefault="003160AA" w:rsidP="003160AA">
      <w:pPr>
        <w:pStyle w:val="Default"/>
        <w:numPr>
          <w:ilvl w:val="0"/>
          <w:numId w:val="32"/>
        </w:numPr>
        <w:spacing w:after="92"/>
        <w:ind w:left="360" w:hanging="360"/>
        <w:jc w:val="both"/>
        <w:rPr>
          <w:sz w:val="23"/>
          <w:szCs w:val="23"/>
        </w:rPr>
      </w:pPr>
      <w:r w:rsidRPr="00475E65">
        <w:rPr>
          <w:sz w:val="23"/>
          <w:szCs w:val="23"/>
        </w:rPr>
        <w:t xml:space="preserve">W przypadku Wykonawców wspólnie ubiegających się o udzielenie zamówienia, oświadczenie, o którym mowa w Rozdziale X ust. 1 SWZ, składa każdy z wykonawców. Oświadczenie te potwierdza brak podstaw wykluczenia. </w:t>
      </w:r>
    </w:p>
    <w:p w14:paraId="2F2685EB" w14:textId="18732220" w:rsidR="003160AA" w:rsidRPr="00475E65" w:rsidRDefault="003160AA" w:rsidP="003160AA">
      <w:pPr>
        <w:pStyle w:val="Default"/>
        <w:numPr>
          <w:ilvl w:val="0"/>
          <w:numId w:val="32"/>
        </w:numPr>
        <w:spacing w:after="92"/>
        <w:ind w:left="360" w:hanging="360"/>
        <w:jc w:val="both"/>
        <w:rPr>
          <w:sz w:val="23"/>
          <w:szCs w:val="23"/>
        </w:rPr>
      </w:pPr>
      <w:r w:rsidRPr="00475E65">
        <w:rPr>
          <w:sz w:val="23"/>
          <w:szCs w:val="23"/>
        </w:rPr>
        <w:t xml:space="preserve">Oświadczenia i dokumenty potwierdzające brak podstaw do wykluczenia z postępowania składa każdy z Wykonawców wspólnie ubiegających się o zamówienie. </w:t>
      </w:r>
    </w:p>
    <w:p w14:paraId="6961C3A9" w14:textId="73EC4955" w:rsidR="003160AA" w:rsidRPr="00475E65" w:rsidRDefault="003160AA" w:rsidP="003160AA">
      <w:pPr>
        <w:pStyle w:val="Default"/>
        <w:ind w:left="360"/>
        <w:jc w:val="both"/>
        <w:rPr>
          <w:sz w:val="23"/>
          <w:szCs w:val="23"/>
        </w:rPr>
      </w:pPr>
    </w:p>
    <w:p w14:paraId="19D1D383" w14:textId="77777777" w:rsidR="00284984" w:rsidRPr="00475E65" w:rsidRDefault="00284984" w:rsidP="003160AA">
      <w:pPr>
        <w:spacing w:after="0"/>
        <w:ind w:left="705" w:hanging="705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21AC05CF" w14:textId="240570B3" w:rsidR="00A53C14" w:rsidRPr="00475E65" w:rsidRDefault="00A53C14" w:rsidP="00522A6C">
      <w:pPr>
        <w:jc w:val="both"/>
        <w:rPr>
          <w:rFonts w:ascii="Times New Roman" w:hAnsi="Times New Roman" w:cs="Times New Roman"/>
          <w:b/>
        </w:rPr>
      </w:pPr>
      <w:r w:rsidRPr="00475E65">
        <w:rPr>
          <w:rFonts w:ascii="Times New Roman" w:hAnsi="Times New Roman" w:cs="Times New Roman"/>
          <w:b/>
        </w:rPr>
        <w:t>X</w:t>
      </w:r>
      <w:r w:rsidR="00446DE6" w:rsidRPr="00475E65">
        <w:rPr>
          <w:rFonts w:ascii="Times New Roman" w:hAnsi="Times New Roman" w:cs="Times New Roman"/>
          <w:b/>
        </w:rPr>
        <w:t xml:space="preserve">III. </w:t>
      </w:r>
      <w:r w:rsidR="00522A6C" w:rsidRPr="00475E65">
        <w:rPr>
          <w:rFonts w:ascii="Times New Roman" w:hAnsi="Times New Roman" w:cs="Times New Roman"/>
          <w:b/>
          <w:bCs/>
        </w:rPr>
        <w:t xml:space="preserve">Środki komunikacji elektronicznej, przy użyciu których Zamawiający będzie komunikował się z wykonawcami, wymagania techniczne dla dokumentów elektronicznych </w:t>
      </w:r>
      <w:r w:rsidRPr="00475E65">
        <w:rPr>
          <w:rFonts w:ascii="Times New Roman" w:hAnsi="Times New Roman" w:cs="Times New Roman"/>
          <w:b/>
        </w:rPr>
        <w:t>oraz wyjaśnienia treści</w:t>
      </w:r>
      <w:r w:rsidR="00522A6C" w:rsidRPr="00475E65">
        <w:rPr>
          <w:rFonts w:ascii="Times New Roman" w:hAnsi="Times New Roman" w:cs="Times New Roman"/>
          <w:b/>
        </w:rPr>
        <w:t xml:space="preserve"> </w:t>
      </w:r>
      <w:r w:rsidRPr="00475E65">
        <w:rPr>
          <w:rFonts w:ascii="Times New Roman" w:hAnsi="Times New Roman" w:cs="Times New Roman"/>
          <w:b/>
        </w:rPr>
        <w:t>SWZ</w:t>
      </w:r>
    </w:p>
    <w:p w14:paraId="1AB1BE57" w14:textId="77777777" w:rsidR="00D722B7" w:rsidRPr="00916B0C" w:rsidRDefault="00D722B7" w:rsidP="00D722B7">
      <w:pPr>
        <w:autoSpaceDE w:val="0"/>
        <w:autoSpaceDN w:val="0"/>
        <w:adjustRightInd w:val="0"/>
        <w:spacing w:after="66" w:line="240" w:lineRule="auto"/>
        <w:jc w:val="both"/>
        <w:rPr>
          <w:rFonts w:ascii="Times New Roman" w:eastAsia="Calibri" w:hAnsi="Times New Roman" w:cs="Times New Roman"/>
        </w:rPr>
      </w:pPr>
      <w:bookmarkStart w:id="5" w:name="bookmark12"/>
      <w:r w:rsidRPr="00916B0C">
        <w:rPr>
          <w:rFonts w:ascii="Times New Roman" w:eastAsia="Calibri" w:hAnsi="Times New Roman" w:cs="Times New Roman"/>
        </w:rPr>
        <w:t xml:space="preserve">1. W postępowaniu o udzielenie zamówienia publicznego komunikacja między Zamawiającym a wykonawcami odbywa się przy użyciu Platformy e-Zamówienia, która jest dostępna pod adresem https://ezamowienia.gov.pl. </w:t>
      </w:r>
    </w:p>
    <w:p w14:paraId="2FDFC5A1" w14:textId="77777777" w:rsidR="00D722B7" w:rsidRPr="00916B0C" w:rsidRDefault="00D722B7" w:rsidP="00D722B7">
      <w:pPr>
        <w:autoSpaceDE w:val="0"/>
        <w:autoSpaceDN w:val="0"/>
        <w:adjustRightInd w:val="0"/>
        <w:spacing w:after="66" w:line="240" w:lineRule="auto"/>
        <w:jc w:val="both"/>
        <w:rPr>
          <w:rFonts w:ascii="Times New Roman" w:eastAsia="Calibri" w:hAnsi="Times New Roman" w:cs="Times New Roman"/>
        </w:rPr>
      </w:pPr>
      <w:r w:rsidRPr="00916B0C">
        <w:rPr>
          <w:rFonts w:ascii="Times New Roman" w:eastAsia="Calibri" w:hAnsi="Times New Roman" w:cs="Times New Roman"/>
        </w:rPr>
        <w:lastRenderedPageBreak/>
        <w:t xml:space="preserve">2. Korzystanie z Platformy e-Zamówienia jest bezpłatne. </w:t>
      </w:r>
    </w:p>
    <w:p w14:paraId="36AD89E8" w14:textId="77777777" w:rsidR="00D722B7" w:rsidRPr="00916B0C" w:rsidRDefault="00D722B7" w:rsidP="00D722B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916B0C">
        <w:rPr>
          <w:rFonts w:ascii="Times New Roman" w:eastAsia="Calibri" w:hAnsi="Times New Roman" w:cs="Times New Roman"/>
        </w:rPr>
        <w:t xml:space="preserve">3. Zamawiający wyznacza następujące osoby do komunikowania się z wykonawcami: </w:t>
      </w:r>
    </w:p>
    <w:p w14:paraId="3A9049A5" w14:textId="77777777" w:rsidR="00D722B7" w:rsidRPr="00916B0C" w:rsidRDefault="00D722B7" w:rsidP="00D722B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916B0C">
        <w:rPr>
          <w:rFonts w:ascii="Times New Roman" w:eastAsia="Calibri" w:hAnsi="Times New Roman" w:cs="Times New Roman"/>
        </w:rPr>
        <w:t xml:space="preserve">Dorota </w:t>
      </w:r>
      <w:proofErr w:type="spellStart"/>
      <w:r w:rsidRPr="00916B0C">
        <w:rPr>
          <w:rFonts w:ascii="Times New Roman" w:eastAsia="Calibri" w:hAnsi="Times New Roman" w:cs="Times New Roman"/>
        </w:rPr>
        <w:t>Mendak</w:t>
      </w:r>
      <w:proofErr w:type="spellEnd"/>
      <w:r w:rsidRPr="00916B0C">
        <w:rPr>
          <w:rFonts w:ascii="Times New Roman" w:eastAsia="Calibri" w:hAnsi="Times New Roman" w:cs="Times New Roman"/>
        </w:rPr>
        <w:t xml:space="preserve">, </w:t>
      </w:r>
    </w:p>
    <w:p w14:paraId="4C6619E7" w14:textId="77777777" w:rsidR="00D722B7" w:rsidRPr="00916B0C" w:rsidRDefault="00D722B7" w:rsidP="00D722B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916B0C">
        <w:rPr>
          <w:rFonts w:ascii="Times New Roman" w:eastAsia="Calibri" w:hAnsi="Times New Roman" w:cs="Times New Roman"/>
        </w:rPr>
        <w:t xml:space="preserve">tel. 087 563 28 98, </w:t>
      </w:r>
    </w:p>
    <w:p w14:paraId="03FCA064" w14:textId="77777777" w:rsidR="00D722B7" w:rsidRPr="00916B0C" w:rsidRDefault="00D722B7" w:rsidP="00D722B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916B0C">
        <w:rPr>
          <w:rFonts w:ascii="Times New Roman" w:eastAsia="Calibri" w:hAnsi="Times New Roman" w:cs="Times New Roman"/>
        </w:rPr>
        <w:t xml:space="preserve">e-mail: or@spzozor.pl </w:t>
      </w:r>
    </w:p>
    <w:p w14:paraId="0DA1DE45" w14:textId="77777777" w:rsidR="00D722B7" w:rsidRPr="00916B0C" w:rsidRDefault="00D722B7" w:rsidP="00D722B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916B0C">
        <w:rPr>
          <w:rFonts w:ascii="Times New Roman" w:eastAsia="Calibri" w:hAnsi="Times New Roman" w:cs="Times New Roman"/>
        </w:rPr>
        <w:t xml:space="preserve">4. Adres strony internetowej prowadzonego postępowania (link prowadzący bezpośrednio do widoku postępowania na Platformie e-Zamówienia): </w:t>
      </w:r>
    </w:p>
    <w:p w14:paraId="78825AAB" w14:textId="27EBCF22" w:rsidR="00700DF3" w:rsidRPr="00916B0C" w:rsidRDefault="007F11DC" w:rsidP="00D722B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EE0000"/>
        </w:rPr>
      </w:pPr>
      <w:hyperlink r:id="rId8" w:history="1">
        <w:r w:rsidRPr="00916B0C">
          <w:rPr>
            <w:rStyle w:val="Hipercze"/>
            <w:rFonts w:ascii="Times New Roman" w:hAnsi="Times New Roman" w:cs="Times New Roman"/>
          </w:rPr>
          <w:t>https://ezamowienia.gov.pl/mp-client/tenders/ocds-148610-57b6971e-c88d-4bb4-958d-2c351d2c735f</w:t>
        </w:r>
      </w:hyperlink>
    </w:p>
    <w:p w14:paraId="3413A084" w14:textId="5A869802" w:rsidR="00D722B7" w:rsidRPr="00916B0C" w:rsidRDefault="00D722B7" w:rsidP="00D722B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916B0C">
        <w:rPr>
          <w:rFonts w:ascii="Times New Roman" w:eastAsia="Calibri" w:hAnsi="Times New Roman" w:cs="Times New Roman"/>
        </w:rPr>
        <w:t xml:space="preserve">Postępowanie można wyszukać również ze strony głównej Platformy e-Zamówienia (przycisk „Przeglądaj postępowania/konkursy”). </w:t>
      </w:r>
    </w:p>
    <w:p w14:paraId="7001B1C1" w14:textId="77777777" w:rsidR="00D722B7" w:rsidRPr="00916B0C" w:rsidRDefault="00D722B7" w:rsidP="00D722B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916B0C">
        <w:rPr>
          <w:rFonts w:ascii="Times New Roman" w:eastAsia="Calibri" w:hAnsi="Times New Roman" w:cs="Times New Roman"/>
        </w:rPr>
        <w:t xml:space="preserve">5. Identyfikator (ID) postępowania na Platformie e-Zamówienia: </w:t>
      </w:r>
    </w:p>
    <w:p w14:paraId="001B70E9" w14:textId="7D1E7C56" w:rsidR="00700DF3" w:rsidRPr="00475E65" w:rsidRDefault="00700DF3" w:rsidP="00D722B7">
      <w:pPr>
        <w:autoSpaceDE w:val="0"/>
        <w:autoSpaceDN w:val="0"/>
        <w:adjustRightInd w:val="0"/>
        <w:spacing w:after="71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  <w:r w:rsidRPr="00475E65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ab/>
      </w:r>
      <w:r w:rsidR="007F11DC" w:rsidRPr="00475E65">
        <w:rPr>
          <w:rFonts w:ascii="Times New Roman" w:eastAsia="Times New Roman" w:hAnsi="Times New Roman" w:cs="Times New Roman"/>
          <w:sz w:val="24"/>
          <w:szCs w:val="24"/>
          <w:lang w:eastAsia="pl-PL"/>
        </w:rPr>
        <w:t>ocds-148610-57b6971e-c88d-4bb4-958d-2c351d2c735f</w:t>
      </w:r>
    </w:p>
    <w:p w14:paraId="71E10FA8" w14:textId="68397A73" w:rsidR="00D722B7" w:rsidRPr="00916B0C" w:rsidRDefault="00D722B7" w:rsidP="00D722B7">
      <w:pPr>
        <w:autoSpaceDE w:val="0"/>
        <w:autoSpaceDN w:val="0"/>
        <w:adjustRightInd w:val="0"/>
        <w:spacing w:after="71" w:line="240" w:lineRule="auto"/>
        <w:jc w:val="both"/>
        <w:rPr>
          <w:rFonts w:ascii="Times New Roman" w:eastAsia="Calibri" w:hAnsi="Times New Roman" w:cs="Times New Roman"/>
          <w:color w:val="000000"/>
        </w:rPr>
      </w:pPr>
      <w:r w:rsidRPr="00916B0C">
        <w:rPr>
          <w:rFonts w:ascii="Times New Roman" w:eastAsia="Calibri" w:hAnsi="Times New Roman" w:cs="Times New Roman"/>
          <w:color w:val="000000"/>
        </w:rPr>
        <w:t xml:space="preserve">6. 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</w:t>
      </w:r>
      <w:r w:rsidRPr="00916B0C">
        <w:rPr>
          <w:rFonts w:ascii="Times New Roman" w:eastAsia="Calibri" w:hAnsi="Times New Roman" w:cs="Times New Roman"/>
          <w:i/>
          <w:iCs/>
          <w:color w:val="000000"/>
        </w:rPr>
        <w:t xml:space="preserve">Regulamin Platformy e-Zamówienia, </w:t>
      </w:r>
      <w:r w:rsidRPr="00916B0C">
        <w:rPr>
          <w:rFonts w:ascii="Times New Roman" w:eastAsia="Calibri" w:hAnsi="Times New Roman" w:cs="Times New Roman"/>
          <w:color w:val="000000"/>
        </w:rPr>
        <w:t xml:space="preserve">dostępny na stronie internetowej </w:t>
      </w:r>
      <w:r w:rsidRPr="00916B0C">
        <w:rPr>
          <w:rFonts w:ascii="Times New Roman" w:eastAsia="Calibri" w:hAnsi="Times New Roman" w:cs="Times New Roman"/>
          <w:color w:val="0462C1"/>
        </w:rPr>
        <w:t xml:space="preserve">https://ezamowienia.gov.pl </w:t>
      </w:r>
      <w:r w:rsidRPr="00916B0C">
        <w:rPr>
          <w:rFonts w:ascii="Times New Roman" w:eastAsia="Calibri" w:hAnsi="Times New Roman" w:cs="Times New Roman"/>
          <w:color w:val="000000"/>
        </w:rPr>
        <w:t xml:space="preserve">oraz informacje zamieszczone w zakładce „Centrum Pomocy”. </w:t>
      </w:r>
    </w:p>
    <w:p w14:paraId="6222912C" w14:textId="77777777" w:rsidR="00D722B7" w:rsidRPr="00916B0C" w:rsidRDefault="00D722B7" w:rsidP="00D722B7">
      <w:pPr>
        <w:autoSpaceDE w:val="0"/>
        <w:autoSpaceDN w:val="0"/>
        <w:adjustRightInd w:val="0"/>
        <w:spacing w:after="71" w:line="240" w:lineRule="auto"/>
        <w:jc w:val="both"/>
        <w:rPr>
          <w:rFonts w:ascii="Times New Roman" w:eastAsia="Calibri" w:hAnsi="Times New Roman" w:cs="Times New Roman"/>
          <w:color w:val="000000"/>
        </w:rPr>
      </w:pPr>
      <w:r w:rsidRPr="00916B0C">
        <w:rPr>
          <w:rFonts w:ascii="Times New Roman" w:eastAsia="Calibri" w:hAnsi="Times New Roman" w:cs="Times New Roman"/>
          <w:color w:val="000000"/>
        </w:rPr>
        <w:t xml:space="preserve">7. Przeglądanie i pobieranie publicznej treści dokumentacji postępowania nie wymaga posiadania konta na Platformie e-Zamówienia ani logowania. </w:t>
      </w:r>
    </w:p>
    <w:p w14:paraId="6328299C" w14:textId="77777777" w:rsidR="00D722B7" w:rsidRPr="00916B0C" w:rsidRDefault="00D722B7" w:rsidP="00D722B7">
      <w:pPr>
        <w:autoSpaceDE w:val="0"/>
        <w:autoSpaceDN w:val="0"/>
        <w:adjustRightInd w:val="0"/>
        <w:spacing w:after="71" w:line="240" w:lineRule="auto"/>
        <w:jc w:val="both"/>
        <w:rPr>
          <w:rFonts w:ascii="Times New Roman" w:eastAsia="Calibri" w:hAnsi="Times New Roman" w:cs="Times New Roman"/>
          <w:color w:val="000000"/>
        </w:rPr>
      </w:pPr>
      <w:r w:rsidRPr="00916B0C">
        <w:rPr>
          <w:rFonts w:ascii="Times New Roman" w:eastAsia="Calibri" w:hAnsi="Times New Roman" w:cs="Times New Roman"/>
          <w:color w:val="000000"/>
        </w:rPr>
        <w:t xml:space="preserve">8. 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14:paraId="16D143B4" w14:textId="77777777" w:rsidR="00D722B7" w:rsidRPr="00916B0C" w:rsidRDefault="00D722B7" w:rsidP="00D722B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</w:rPr>
      </w:pPr>
      <w:r w:rsidRPr="00916B0C">
        <w:rPr>
          <w:rFonts w:ascii="Times New Roman" w:eastAsia="Calibri" w:hAnsi="Times New Roman" w:cs="Times New Roman"/>
          <w:color w:val="000000"/>
        </w:rPr>
        <w:t xml:space="preserve">9. 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</w:t>
      </w:r>
    </w:p>
    <w:p w14:paraId="751F17CB" w14:textId="77777777" w:rsidR="00D722B7" w:rsidRPr="00916B0C" w:rsidRDefault="00D722B7" w:rsidP="00D722B7">
      <w:pPr>
        <w:autoSpaceDE w:val="0"/>
        <w:autoSpaceDN w:val="0"/>
        <w:adjustRightInd w:val="0"/>
        <w:spacing w:after="50" w:line="240" w:lineRule="auto"/>
        <w:jc w:val="both"/>
        <w:rPr>
          <w:rFonts w:ascii="Times New Roman" w:eastAsia="Calibri" w:hAnsi="Times New Roman" w:cs="Times New Roman"/>
          <w:color w:val="000000"/>
        </w:rPr>
      </w:pPr>
      <w:r w:rsidRPr="00916B0C">
        <w:rPr>
          <w:rFonts w:ascii="Times New Roman" w:eastAsia="Calibri" w:hAnsi="Times New Roman" w:cs="Times New Roman"/>
          <w:color w:val="000000"/>
        </w:rPr>
        <w:t xml:space="preserve">W przypadku formatów, o których mowa w art. 66 ust. 1 ustawy </w:t>
      </w:r>
      <w:proofErr w:type="spellStart"/>
      <w:r w:rsidRPr="00916B0C">
        <w:rPr>
          <w:rFonts w:ascii="Times New Roman" w:eastAsia="Calibri" w:hAnsi="Times New Roman" w:cs="Times New Roman"/>
          <w:color w:val="000000"/>
        </w:rPr>
        <w:t>Pzp</w:t>
      </w:r>
      <w:proofErr w:type="spellEnd"/>
      <w:r w:rsidRPr="00916B0C">
        <w:rPr>
          <w:rFonts w:ascii="Times New Roman" w:eastAsia="Calibri" w:hAnsi="Times New Roman" w:cs="Times New Roman"/>
          <w:color w:val="000000"/>
        </w:rPr>
        <w:t xml:space="preserve">, ww. regulacje nie będą miały bezpośredniego zastosowania. </w:t>
      </w:r>
    </w:p>
    <w:p w14:paraId="44E0CAEB" w14:textId="77777777" w:rsidR="00D722B7" w:rsidRPr="00916B0C" w:rsidRDefault="00D722B7" w:rsidP="00D722B7">
      <w:pPr>
        <w:autoSpaceDE w:val="0"/>
        <w:autoSpaceDN w:val="0"/>
        <w:adjustRightInd w:val="0"/>
        <w:spacing w:after="50" w:line="240" w:lineRule="auto"/>
        <w:jc w:val="both"/>
        <w:rPr>
          <w:rFonts w:ascii="Times New Roman" w:eastAsia="Calibri" w:hAnsi="Times New Roman" w:cs="Times New Roman"/>
          <w:color w:val="000000"/>
        </w:rPr>
      </w:pPr>
      <w:r w:rsidRPr="00916B0C">
        <w:rPr>
          <w:rFonts w:ascii="Times New Roman" w:eastAsia="Calibri" w:hAnsi="Times New Roman" w:cs="Times New Roman"/>
          <w:color w:val="000000"/>
        </w:rPr>
        <w:t xml:space="preserve">10. 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14:paraId="7ED58317" w14:textId="27AFD9BA" w:rsidR="00D722B7" w:rsidRPr="00916B0C" w:rsidRDefault="00D722B7" w:rsidP="00D722B7">
      <w:pPr>
        <w:autoSpaceDE w:val="0"/>
        <w:autoSpaceDN w:val="0"/>
        <w:adjustRightInd w:val="0"/>
        <w:spacing w:after="50" w:line="240" w:lineRule="auto"/>
        <w:jc w:val="both"/>
        <w:rPr>
          <w:rFonts w:ascii="Times New Roman" w:eastAsia="Calibri" w:hAnsi="Times New Roman" w:cs="Times New Roman"/>
          <w:color w:val="000000"/>
        </w:rPr>
      </w:pPr>
      <w:r w:rsidRPr="00916B0C">
        <w:rPr>
          <w:rFonts w:ascii="Times New Roman" w:eastAsia="Calibri" w:hAnsi="Times New Roman" w:cs="Times New Roman"/>
          <w:color w:val="000000"/>
        </w:rPr>
        <w:t>a</w:t>
      </w:r>
      <w:r w:rsidR="00534570" w:rsidRPr="00916B0C">
        <w:rPr>
          <w:rFonts w:ascii="Times New Roman" w:eastAsia="Calibri" w:hAnsi="Times New Roman" w:cs="Times New Roman"/>
          <w:color w:val="000000"/>
        </w:rPr>
        <w:t>)</w:t>
      </w:r>
      <w:r w:rsidRPr="00916B0C">
        <w:rPr>
          <w:rFonts w:ascii="Times New Roman" w:eastAsia="Calibri" w:hAnsi="Times New Roman" w:cs="Times New Roman"/>
          <w:color w:val="000000"/>
        </w:rPr>
        <w:t xml:space="preserve"> w formatach danych określonych w przepisach rozporządzenia Rady Ministrów w sprawie Krajowych Ram Interoperacyjności (i przekazuje się jako załącznik), lub </w:t>
      </w:r>
    </w:p>
    <w:p w14:paraId="601314DF" w14:textId="632EF728" w:rsidR="00D722B7" w:rsidRPr="00916B0C" w:rsidRDefault="00D722B7" w:rsidP="00D722B7">
      <w:pPr>
        <w:autoSpaceDE w:val="0"/>
        <w:autoSpaceDN w:val="0"/>
        <w:adjustRightInd w:val="0"/>
        <w:spacing w:after="50" w:line="240" w:lineRule="auto"/>
        <w:jc w:val="both"/>
        <w:rPr>
          <w:rFonts w:ascii="Times New Roman" w:eastAsia="Calibri" w:hAnsi="Times New Roman" w:cs="Times New Roman"/>
          <w:color w:val="000000"/>
        </w:rPr>
      </w:pPr>
      <w:r w:rsidRPr="00916B0C">
        <w:rPr>
          <w:rFonts w:ascii="Times New Roman" w:eastAsia="Calibri" w:hAnsi="Times New Roman" w:cs="Times New Roman"/>
          <w:color w:val="000000"/>
        </w:rPr>
        <w:t>b</w:t>
      </w:r>
      <w:r w:rsidR="00534570" w:rsidRPr="00916B0C">
        <w:rPr>
          <w:rFonts w:ascii="Times New Roman" w:eastAsia="Calibri" w:hAnsi="Times New Roman" w:cs="Times New Roman"/>
          <w:color w:val="000000"/>
        </w:rPr>
        <w:t>)</w:t>
      </w:r>
      <w:r w:rsidRPr="00916B0C">
        <w:rPr>
          <w:rFonts w:ascii="Times New Roman" w:eastAsia="Calibri" w:hAnsi="Times New Roman" w:cs="Times New Roman"/>
          <w:color w:val="000000"/>
        </w:rPr>
        <w:t xml:space="preserve"> jako tekst wpisany bezpośrednio do wiadomości przekazywanej przy użyciu środków komunikacji elektronicznej (np. w treści wiadomości e-mail lub w treści „Formularza do komunikacji”). </w:t>
      </w:r>
    </w:p>
    <w:p w14:paraId="5714913E" w14:textId="77777777" w:rsidR="00D722B7" w:rsidRPr="00916B0C" w:rsidRDefault="00D722B7" w:rsidP="00D722B7">
      <w:pPr>
        <w:pStyle w:val="Default"/>
        <w:jc w:val="both"/>
        <w:rPr>
          <w:sz w:val="22"/>
          <w:szCs w:val="22"/>
        </w:rPr>
      </w:pPr>
      <w:r w:rsidRPr="00916B0C">
        <w:rPr>
          <w:sz w:val="22"/>
          <w:szCs w:val="22"/>
        </w:rPr>
        <w:t>11. Oferta, oświadczenia, podmiotowe środki dowodowe, zobowiązanie podmiotu udostępniającego zasoby, przedmiotowe środki dowodowe, pełnomocnictwo, powinny być sporządzone w postaci elektronicznej, w formatach danych .txt, .rtf, .pdf, .</w:t>
      </w:r>
      <w:proofErr w:type="spellStart"/>
      <w:r w:rsidRPr="00916B0C">
        <w:rPr>
          <w:sz w:val="22"/>
          <w:szCs w:val="22"/>
        </w:rPr>
        <w:t>ods</w:t>
      </w:r>
      <w:proofErr w:type="spellEnd"/>
      <w:r w:rsidRPr="00916B0C">
        <w:rPr>
          <w:sz w:val="22"/>
          <w:szCs w:val="22"/>
        </w:rPr>
        <w:t>, .</w:t>
      </w:r>
      <w:proofErr w:type="spellStart"/>
      <w:r w:rsidRPr="00916B0C">
        <w:rPr>
          <w:sz w:val="22"/>
          <w:szCs w:val="22"/>
        </w:rPr>
        <w:t>odp</w:t>
      </w:r>
      <w:proofErr w:type="spellEnd"/>
      <w:r w:rsidRPr="00916B0C">
        <w:rPr>
          <w:sz w:val="22"/>
          <w:szCs w:val="22"/>
        </w:rPr>
        <w:t>, .xls, .</w:t>
      </w:r>
      <w:proofErr w:type="spellStart"/>
      <w:r w:rsidRPr="00916B0C">
        <w:rPr>
          <w:sz w:val="22"/>
          <w:szCs w:val="22"/>
        </w:rPr>
        <w:t>ppt</w:t>
      </w:r>
      <w:proofErr w:type="spellEnd"/>
      <w:r w:rsidRPr="00916B0C">
        <w:rPr>
          <w:sz w:val="22"/>
          <w:szCs w:val="22"/>
        </w:rPr>
        <w:t>, .</w:t>
      </w:r>
      <w:proofErr w:type="spellStart"/>
      <w:r w:rsidRPr="00916B0C">
        <w:rPr>
          <w:sz w:val="22"/>
          <w:szCs w:val="22"/>
        </w:rPr>
        <w:t>doc</w:t>
      </w:r>
      <w:proofErr w:type="spellEnd"/>
      <w:r w:rsidRPr="00916B0C">
        <w:rPr>
          <w:sz w:val="22"/>
          <w:szCs w:val="22"/>
        </w:rPr>
        <w:t>, .</w:t>
      </w:r>
      <w:proofErr w:type="spellStart"/>
      <w:r w:rsidRPr="00916B0C">
        <w:rPr>
          <w:sz w:val="22"/>
          <w:szCs w:val="22"/>
        </w:rPr>
        <w:t>docx</w:t>
      </w:r>
      <w:proofErr w:type="spellEnd"/>
      <w:r w:rsidRPr="00916B0C">
        <w:rPr>
          <w:sz w:val="22"/>
          <w:szCs w:val="22"/>
        </w:rPr>
        <w:t>, .</w:t>
      </w:r>
      <w:proofErr w:type="spellStart"/>
      <w:r w:rsidRPr="00916B0C">
        <w:rPr>
          <w:sz w:val="22"/>
          <w:szCs w:val="22"/>
        </w:rPr>
        <w:t>xlsx</w:t>
      </w:r>
      <w:proofErr w:type="spellEnd"/>
      <w:r w:rsidRPr="00916B0C">
        <w:rPr>
          <w:sz w:val="22"/>
          <w:szCs w:val="22"/>
        </w:rPr>
        <w:t>, .</w:t>
      </w:r>
      <w:proofErr w:type="spellStart"/>
      <w:r w:rsidRPr="00916B0C">
        <w:rPr>
          <w:sz w:val="22"/>
          <w:szCs w:val="22"/>
        </w:rPr>
        <w:t>pptx</w:t>
      </w:r>
      <w:proofErr w:type="spellEnd"/>
      <w:r w:rsidRPr="00916B0C">
        <w:rPr>
          <w:sz w:val="22"/>
          <w:szCs w:val="22"/>
        </w:rPr>
        <w:t>, .</w:t>
      </w:r>
      <w:proofErr w:type="spellStart"/>
      <w:r w:rsidRPr="00916B0C">
        <w:rPr>
          <w:sz w:val="22"/>
          <w:szCs w:val="22"/>
        </w:rPr>
        <w:t>xps</w:t>
      </w:r>
      <w:proofErr w:type="spellEnd"/>
      <w:r w:rsidRPr="00916B0C">
        <w:rPr>
          <w:sz w:val="22"/>
          <w:szCs w:val="22"/>
        </w:rPr>
        <w:t>, .</w:t>
      </w:r>
      <w:proofErr w:type="spellStart"/>
      <w:r w:rsidRPr="00916B0C">
        <w:rPr>
          <w:sz w:val="22"/>
          <w:szCs w:val="22"/>
        </w:rPr>
        <w:t>odt</w:t>
      </w:r>
      <w:proofErr w:type="spellEnd"/>
      <w:r w:rsidRPr="00916B0C">
        <w:rPr>
          <w:sz w:val="22"/>
          <w:szCs w:val="22"/>
        </w:rPr>
        <w:t xml:space="preserve">., </w:t>
      </w:r>
      <w:proofErr w:type="spellStart"/>
      <w:r w:rsidRPr="00916B0C">
        <w:rPr>
          <w:sz w:val="22"/>
          <w:szCs w:val="22"/>
        </w:rPr>
        <w:t>csv</w:t>
      </w:r>
      <w:proofErr w:type="spellEnd"/>
      <w:r w:rsidRPr="00916B0C">
        <w:rPr>
          <w:sz w:val="22"/>
          <w:szCs w:val="22"/>
        </w:rPr>
        <w:t>.  W przypadku zastosowania innego formatu Zamawiający może nie mieć możliwości zapoznania się z ofertą, co może spowodować jej odrzucenie;</w:t>
      </w:r>
    </w:p>
    <w:p w14:paraId="4B14D662" w14:textId="77777777" w:rsidR="00D722B7" w:rsidRPr="00916B0C" w:rsidRDefault="00D722B7" w:rsidP="00D722B7">
      <w:pPr>
        <w:pStyle w:val="Default"/>
        <w:jc w:val="both"/>
        <w:rPr>
          <w:sz w:val="22"/>
          <w:szCs w:val="22"/>
        </w:rPr>
      </w:pPr>
      <w:r w:rsidRPr="00916B0C">
        <w:rPr>
          <w:b/>
          <w:bCs/>
          <w:sz w:val="22"/>
          <w:szCs w:val="22"/>
        </w:rPr>
        <w:t xml:space="preserve">a) Złożenie oferty w postępowaniu: </w:t>
      </w:r>
    </w:p>
    <w:p w14:paraId="797145CA" w14:textId="77777777" w:rsidR="00D722B7" w:rsidRPr="00916B0C" w:rsidRDefault="00D722B7" w:rsidP="00D722B7">
      <w:pPr>
        <w:pStyle w:val="Default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1) Wykonawca składa ofertę za pośrednictwem zakładki „Oferty/wnioski”, widocznej w podglądzie postępowania po zalogowaniu się na konto Wykonawcy. </w:t>
      </w:r>
    </w:p>
    <w:p w14:paraId="098F4E92" w14:textId="77777777" w:rsidR="00D722B7" w:rsidRPr="00916B0C" w:rsidRDefault="00D722B7" w:rsidP="00D722B7">
      <w:pPr>
        <w:pStyle w:val="Default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2) Sposób złożenia oraz skład oferty został opisany w Rozdziale XIV. </w:t>
      </w:r>
    </w:p>
    <w:p w14:paraId="59C5F800" w14:textId="77777777" w:rsidR="00D722B7" w:rsidRPr="00916B0C" w:rsidRDefault="00D722B7" w:rsidP="00D722B7">
      <w:pPr>
        <w:pStyle w:val="Default"/>
        <w:jc w:val="both"/>
        <w:rPr>
          <w:sz w:val="22"/>
          <w:szCs w:val="22"/>
        </w:rPr>
      </w:pPr>
      <w:r w:rsidRPr="00916B0C">
        <w:rPr>
          <w:b/>
          <w:bCs/>
          <w:sz w:val="22"/>
          <w:szCs w:val="22"/>
        </w:rPr>
        <w:t xml:space="preserve">b) Sposób komunikowania się Zamawiającego z Wykonawcami (nie dotyczy składania ofert) </w:t>
      </w:r>
    </w:p>
    <w:p w14:paraId="1AC80459" w14:textId="77777777" w:rsidR="00D722B7" w:rsidRPr="00916B0C" w:rsidRDefault="00D722B7" w:rsidP="00D722B7">
      <w:pPr>
        <w:pStyle w:val="Default"/>
        <w:spacing w:after="167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1) 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załącznik”).W przypadku załączników, które są zgodnie z </w:t>
      </w:r>
      <w:r w:rsidRPr="00916B0C">
        <w:rPr>
          <w:sz w:val="22"/>
          <w:szCs w:val="22"/>
        </w:rPr>
        <w:lastRenderedPageBreak/>
        <w:t xml:space="preserve">ustawą </w:t>
      </w:r>
      <w:proofErr w:type="spellStart"/>
      <w:r w:rsidRPr="00916B0C">
        <w:rPr>
          <w:sz w:val="22"/>
          <w:szCs w:val="22"/>
        </w:rPr>
        <w:t>Pzp</w:t>
      </w:r>
      <w:proofErr w:type="spellEnd"/>
      <w:r w:rsidRPr="00916B0C">
        <w:rPr>
          <w:sz w:val="22"/>
          <w:szCs w:val="22"/>
        </w:rPr>
        <w:t xml:space="preserve">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14:paraId="065B96D6" w14:textId="77777777" w:rsidR="00D722B7" w:rsidRPr="00916B0C" w:rsidRDefault="00D722B7" w:rsidP="00D722B7">
      <w:pPr>
        <w:pStyle w:val="Default"/>
        <w:spacing w:after="167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2) 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14:paraId="02B654AE" w14:textId="77777777" w:rsidR="00D722B7" w:rsidRPr="00916B0C" w:rsidRDefault="00D722B7" w:rsidP="00D722B7">
      <w:pPr>
        <w:pStyle w:val="Default"/>
        <w:spacing w:after="167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3) Wszystkie wysłane i odebrane w postępowaniu przez wykonawcę wiadomości widoczne są po zalogowaniu w podglądzie postępowania w zakładce „Komunikacja”. </w:t>
      </w:r>
    </w:p>
    <w:p w14:paraId="27DB4EE2" w14:textId="77777777" w:rsidR="00D722B7" w:rsidRPr="00916B0C" w:rsidRDefault="00D722B7" w:rsidP="00D722B7">
      <w:pPr>
        <w:pStyle w:val="Default"/>
        <w:spacing w:after="167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4) Maksymalny rozmiar plików przesyłanych za pośrednictwem „Formularzy do komunikacji” wynosi 150 MB (wielkość ta dotyczy plików przesyłanych jako załączniki do jednego formularza). </w:t>
      </w:r>
    </w:p>
    <w:p w14:paraId="236E0C5F" w14:textId="77777777" w:rsidR="00D722B7" w:rsidRPr="00916B0C" w:rsidRDefault="00D722B7" w:rsidP="00D722B7">
      <w:pPr>
        <w:pStyle w:val="Default"/>
        <w:spacing w:after="167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5) Minimalne wymagania techniczne dotyczące sprzętu używanego w celu korzystania z usług Platformy e-Zamówienia oraz informacje dotyczące specyfikacji połączenia określa Regulamin Platformy e-Zamówienia. </w:t>
      </w:r>
    </w:p>
    <w:p w14:paraId="4FDD61F1" w14:textId="77777777" w:rsidR="00D722B7" w:rsidRPr="00916B0C" w:rsidRDefault="00D722B7" w:rsidP="00D722B7">
      <w:pPr>
        <w:pStyle w:val="Default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6) W przypadku problemów technicznych i awarii związanych z funkcjonowaniem Platformy e-Zamówienia użytkownicy mogą skorzystać ze wsparcia technicznego dostępnego pod  numerem telefonu 22 458 77 99 lub drogą elektroniczną poprzez formularz udostępniony na stronie internetowej https://ezamowienia.gov.pl w zakładce „Zgłoś problem”. </w:t>
      </w:r>
    </w:p>
    <w:p w14:paraId="7B0334B0" w14:textId="77777777" w:rsidR="00D722B7" w:rsidRPr="00916B0C" w:rsidRDefault="00D722B7" w:rsidP="00D722B7">
      <w:pPr>
        <w:autoSpaceDE w:val="0"/>
        <w:autoSpaceDN w:val="0"/>
        <w:adjustRightInd w:val="0"/>
        <w:spacing w:after="66" w:line="240" w:lineRule="auto"/>
        <w:jc w:val="both"/>
        <w:rPr>
          <w:rFonts w:ascii="Times New Roman" w:eastAsia="Calibri" w:hAnsi="Times New Roman" w:cs="Times New Roman"/>
          <w:color w:val="7030A0"/>
        </w:rPr>
      </w:pPr>
      <w:r w:rsidRPr="00916B0C">
        <w:rPr>
          <w:rFonts w:ascii="Times New Roman" w:hAnsi="Times New Roman" w:cs="Times New Roman"/>
        </w:rPr>
        <w:t xml:space="preserve">7) </w:t>
      </w:r>
      <w:r w:rsidRPr="00916B0C">
        <w:rPr>
          <w:rFonts w:ascii="Times New Roman" w:eastAsia="Calibri" w:hAnsi="Times New Roman" w:cs="Times New Roman"/>
        </w:rPr>
        <w:t xml:space="preserve">W przypadkach uniemożliwiających komunikację wykonawcy i Zamawiającego za pośrednictwem Platformy e-Zamówienia, Zamawiający dopuszcza komunikację za pomocą poczty elektronicznej na adres e-mail: </w:t>
      </w:r>
      <w:hyperlink r:id="rId9" w:history="1">
        <w:r w:rsidRPr="00916B0C">
          <w:rPr>
            <w:rFonts w:ascii="Times New Roman" w:eastAsia="Calibri" w:hAnsi="Times New Roman" w:cs="Times New Roman"/>
            <w:u w:val="single"/>
          </w:rPr>
          <w:t>or@spzozor.pl</w:t>
        </w:r>
      </w:hyperlink>
      <w:r w:rsidRPr="00916B0C">
        <w:rPr>
          <w:rFonts w:ascii="Times New Roman" w:eastAsia="Calibri" w:hAnsi="Times New Roman" w:cs="Times New Roman"/>
        </w:rPr>
        <w:t xml:space="preserve">  (nie dotyczy składania ofert). </w:t>
      </w:r>
    </w:p>
    <w:p w14:paraId="4509317C" w14:textId="561B0737" w:rsidR="00D722B7" w:rsidRPr="00916B0C" w:rsidRDefault="00522A6C" w:rsidP="00D722B7">
      <w:pPr>
        <w:pStyle w:val="Default"/>
        <w:spacing w:after="167"/>
        <w:jc w:val="both"/>
        <w:rPr>
          <w:sz w:val="22"/>
          <w:szCs w:val="22"/>
        </w:rPr>
      </w:pPr>
      <w:r w:rsidRPr="00916B0C">
        <w:rPr>
          <w:sz w:val="22"/>
          <w:szCs w:val="22"/>
        </w:rPr>
        <w:t>12</w:t>
      </w:r>
      <w:r w:rsidR="00D722B7" w:rsidRPr="00916B0C">
        <w:rPr>
          <w:sz w:val="22"/>
          <w:szCs w:val="22"/>
        </w:rPr>
        <w:t>. Wyjaśnienia i zmiany treści SWZ</w:t>
      </w:r>
    </w:p>
    <w:p w14:paraId="0CBC2B1B" w14:textId="77777777" w:rsidR="00D722B7" w:rsidRPr="00916B0C" w:rsidRDefault="00D722B7" w:rsidP="00D722B7">
      <w:pPr>
        <w:pStyle w:val="Default"/>
        <w:spacing w:after="167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1) Wykonawca może zwrócić się do Zamawiającego z wnioskiem o wyjaśnienie treści SWZ. Zamawiający jest obowiązany udzielić wyjaśnień niezwłocznie, jednak nie później niż na 2 dni przed upływem terminu składania ofert, pod warunkiem że wniosek o wyjaśnienie treści SWZ wpłynął do Zamawiającego nie później niż na 4 dni przed upływem terminu składania ofert; </w:t>
      </w:r>
    </w:p>
    <w:p w14:paraId="29CE621B" w14:textId="77777777" w:rsidR="00D722B7" w:rsidRPr="00916B0C" w:rsidRDefault="00D722B7" w:rsidP="00D722B7">
      <w:pPr>
        <w:pStyle w:val="Default"/>
        <w:spacing w:after="167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2) jeżeli Zamawiający nie udzieli wyjaśnień w terminie, o którym mowa powyżej, przedłuża termin składania ofert o czas niezbędny do zapoznania się wszystkich zainteresowanych Wykonawców z wyjaśnieniami niezbędnymi do należytego przygotowania i złożenia ofert; </w:t>
      </w:r>
    </w:p>
    <w:p w14:paraId="6D968198" w14:textId="77777777" w:rsidR="00D722B7" w:rsidRPr="00916B0C" w:rsidRDefault="00D722B7" w:rsidP="00D722B7">
      <w:pPr>
        <w:pStyle w:val="Default"/>
        <w:spacing w:after="167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3) w przypadku gdy wniosek o wyjaśnienie treści SWZ nie wpłynął w terminie, o którym mowa powyżej, Zamawiający nie ma obowiązku udzielania wyjaśnień SWZ oraz obowiązku przedłużenia terminu składania ofert. Przedłużenie terminu składania ofert, nie wpływa na bieg terminu składania wniosku o wyjaśnienie treści SWZ; </w:t>
      </w:r>
    </w:p>
    <w:p w14:paraId="41F6919D" w14:textId="77777777" w:rsidR="00D722B7" w:rsidRPr="00916B0C" w:rsidRDefault="00D722B7" w:rsidP="00D722B7">
      <w:pPr>
        <w:pStyle w:val="Default"/>
        <w:spacing w:after="167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4) treść zapytań wraz z wyjaśnieniami Zamawiający udostępnia, bez ujawniania źródła zapytania, na stronie internetowej prowadzonego postępowania; </w:t>
      </w:r>
    </w:p>
    <w:p w14:paraId="2B3D155E" w14:textId="77777777" w:rsidR="00D722B7" w:rsidRPr="00916B0C" w:rsidRDefault="00D722B7" w:rsidP="00D722B7">
      <w:pPr>
        <w:pStyle w:val="Default"/>
        <w:spacing w:after="167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5) Zamawiający nie przewiduje zwoływania zebrania wszystkich Wykonawców w celu wyjaśnienia wątpliwości dotyczących treści SWZ; </w:t>
      </w:r>
    </w:p>
    <w:p w14:paraId="61698F1D" w14:textId="77777777" w:rsidR="00D722B7" w:rsidRPr="00916B0C" w:rsidRDefault="00D722B7" w:rsidP="00D722B7">
      <w:pPr>
        <w:pStyle w:val="Default"/>
        <w:spacing w:after="167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6) w uzasadnionych przypadkach Zamawiający może przed upływem terminu składania ofert zmienić treść SWZ; </w:t>
      </w:r>
    </w:p>
    <w:p w14:paraId="29A42ED1" w14:textId="77777777" w:rsidR="00D722B7" w:rsidRPr="00916B0C" w:rsidRDefault="00D722B7" w:rsidP="00D722B7">
      <w:pPr>
        <w:pStyle w:val="Default"/>
        <w:spacing w:after="167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7) w przypadku gdy zmiana treści SWZ jest istotna dla sporządzenia oferty lub wymaga od Wykonawców dodatkowego czasu na zapoznanie się ze zmianą treści SWZ i przygotowanie ofert, Zamawiający przedłuża termin składania ofert o czas niezbędny na ich przygotowanie; </w:t>
      </w:r>
    </w:p>
    <w:p w14:paraId="1AA4D541" w14:textId="77777777" w:rsidR="00D722B7" w:rsidRPr="00916B0C" w:rsidRDefault="00D722B7" w:rsidP="00D722B7">
      <w:pPr>
        <w:pStyle w:val="Default"/>
        <w:spacing w:after="167"/>
        <w:jc w:val="both"/>
        <w:rPr>
          <w:sz w:val="22"/>
          <w:szCs w:val="22"/>
        </w:rPr>
      </w:pPr>
      <w:r w:rsidRPr="00916B0C">
        <w:rPr>
          <w:sz w:val="22"/>
          <w:szCs w:val="22"/>
        </w:rPr>
        <w:lastRenderedPageBreak/>
        <w:t xml:space="preserve">8) Zamawiający informuje Wykonawców o przedłużonym terminie składania ofert przez zamieszczenie informacji na stronie internetowej prowadzonego postępowania, na której została udostępniona SWZ; </w:t>
      </w:r>
    </w:p>
    <w:p w14:paraId="4095E379" w14:textId="77777777" w:rsidR="00D722B7" w:rsidRPr="00916B0C" w:rsidRDefault="00D722B7" w:rsidP="00D722B7">
      <w:pPr>
        <w:pStyle w:val="Default"/>
        <w:spacing w:after="167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9) informację o przedłużonym terminie składania ofert Zamawiający zamieszcza w ogłoszeniu o zamówieniu; </w:t>
      </w:r>
    </w:p>
    <w:p w14:paraId="51447006" w14:textId="77777777" w:rsidR="00D722B7" w:rsidRPr="00916B0C" w:rsidRDefault="00D722B7" w:rsidP="00D722B7">
      <w:pPr>
        <w:pStyle w:val="Default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10) dokonaną zmianę treści SWZ Zamawiający udostępnia na stronie internetowej prowadzonego postępowania; </w:t>
      </w:r>
    </w:p>
    <w:p w14:paraId="498A7291" w14:textId="77777777" w:rsidR="00D722B7" w:rsidRPr="00916B0C" w:rsidRDefault="00D722B7" w:rsidP="00D722B7">
      <w:pPr>
        <w:pStyle w:val="Default"/>
        <w:jc w:val="both"/>
        <w:rPr>
          <w:sz w:val="22"/>
          <w:szCs w:val="22"/>
        </w:rPr>
      </w:pPr>
    </w:p>
    <w:p w14:paraId="5F59FD17" w14:textId="77777777" w:rsidR="00D722B7" w:rsidRPr="00916B0C" w:rsidRDefault="00D722B7" w:rsidP="00D722B7">
      <w:pPr>
        <w:pStyle w:val="Default"/>
        <w:spacing w:after="164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11) w przypadku gdy zmiana treści SWZ prowadzi do zmiany treści ogłoszenia o zamówieniu, Zamawiający zamieszcza w Biuletynie Zamówień Publicznych ogłoszenie o zmianie ogłoszenia. </w:t>
      </w:r>
    </w:p>
    <w:p w14:paraId="1A4F4216" w14:textId="77777777" w:rsidR="00D722B7" w:rsidRPr="00916B0C" w:rsidRDefault="00D722B7" w:rsidP="00D722B7">
      <w:pPr>
        <w:pStyle w:val="Default"/>
        <w:jc w:val="both"/>
        <w:rPr>
          <w:sz w:val="22"/>
          <w:szCs w:val="22"/>
        </w:rPr>
      </w:pPr>
      <w:r w:rsidRPr="00916B0C">
        <w:rPr>
          <w:sz w:val="22"/>
          <w:szCs w:val="22"/>
        </w:rPr>
        <w:t xml:space="preserve">12) W przypadku rozbieżności pomiędzy treścią SWZ, a treścią udzielonych odpowiedzi jako obowiązującą należy przyjąć treść pisma zawierającego późniejsze oświadczenie Zamawiającego. </w:t>
      </w:r>
    </w:p>
    <w:p w14:paraId="099ABA16" w14:textId="77777777" w:rsidR="002B0498" w:rsidRPr="00475E65" w:rsidRDefault="002B0498" w:rsidP="002B04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FE18A0E" w14:textId="61562829" w:rsidR="002B0498" w:rsidRPr="00475E65" w:rsidRDefault="002B0498" w:rsidP="00F24C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475E65">
        <w:rPr>
          <w:rFonts w:ascii="Times New Roman" w:eastAsia="Times New Roman" w:hAnsi="Times New Roman" w:cs="Times New Roman"/>
          <w:b/>
          <w:lang w:eastAsia="pl-PL"/>
        </w:rPr>
        <w:t>X</w:t>
      </w:r>
      <w:r w:rsidR="00696179" w:rsidRPr="00475E65">
        <w:rPr>
          <w:rFonts w:ascii="Times New Roman" w:eastAsia="Times New Roman" w:hAnsi="Times New Roman" w:cs="Times New Roman"/>
          <w:b/>
          <w:lang w:eastAsia="pl-PL"/>
        </w:rPr>
        <w:t>I</w:t>
      </w:r>
      <w:r w:rsidRPr="00475E65">
        <w:rPr>
          <w:rFonts w:ascii="Times New Roman" w:eastAsia="Times New Roman" w:hAnsi="Times New Roman" w:cs="Times New Roman"/>
          <w:b/>
          <w:lang w:eastAsia="pl-PL"/>
        </w:rPr>
        <w:t xml:space="preserve">V. </w:t>
      </w:r>
      <w:bookmarkEnd w:id="5"/>
      <w:r w:rsidR="000C1BF0" w:rsidRPr="00475E65">
        <w:rPr>
          <w:rFonts w:ascii="Times New Roman" w:eastAsia="Times New Roman" w:hAnsi="Times New Roman" w:cs="Times New Roman"/>
          <w:b/>
          <w:lang w:eastAsia="pl-PL"/>
        </w:rPr>
        <w:t xml:space="preserve">Opis sposobu przygotowania </w:t>
      </w:r>
      <w:r w:rsidR="000C1BF0" w:rsidRPr="00475E65">
        <w:rPr>
          <w:rFonts w:ascii="Times New Roman" w:eastAsia="Times New Roman" w:hAnsi="Times New Roman" w:cs="Times New Roman"/>
          <w:b/>
          <w:bCs/>
          <w:lang w:eastAsia="pl-PL"/>
        </w:rPr>
        <w:t xml:space="preserve">oraz sposób i termin składania ofert, </w:t>
      </w:r>
      <w:r w:rsidR="000C1BF0" w:rsidRPr="00475E65">
        <w:rPr>
          <w:rFonts w:ascii="Times New Roman" w:eastAsia="Times New Roman" w:hAnsi="Times New Roman" w:cs="Times New Roman"/>
          <w:b/>
          <w:lang w:eastAsia="pl-PL"/>
        </w:rPr>
        <w:t>wymagania formalne dotyczące składanych oświadczeń i dokumentów</w:t>
      </w:r>
    </w:p>
    <w:p w14:paraId="5A79E711" w14:textId="77777777" w:rsidR="002B0498" w:rsidRPr="00475E65" w:rsidRDefault="002B0498" w:rsidP="008E114F">
      <w:pPr>
        <w:numPr>
          <w:ilvl w:val="0"/>
          <w:numId w:val="15"/>
        </w:numPr>
        <w:spacing w:before="240" w:after="0"/>
        <w:ind w:left="426" w:hanging="426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Wykonawca może złożyć tylko jedną ofertę.</w:t>
      </w:r>
    </w:p>
    <w:p w14:paraId="11A268EC" w14:textId="77777777" w:rsidR="002B0498" w:rsidRPr="00475E65" w:rsidRDefault="002B0498" w:rsidP="008E114F">
      <w:pPr>
        <w:numPr>
          <w:ilvl w:val="0"/>
          <w:numId w:val="15"/>
        </w:numPr>
        <w:spacing w:after="0"/>
        <w:ind w:left="426" w:hanging="426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Treść oferty musi odpowiadać treści SWZ.</w:t>
      </w:r>
    </w:p>
    <w:p w14:paraId="1E9FCEDF" w14:textId="2F363803" w:rsidR="002B0498" w:rsidRPr="00475E65" w:rsidRDefault="002B0498" w:rsidP="008E114F">
      <w:pPr>
        <w:numPr>
          <w:ilvl w:val="0"/>
          <w:numId w:val="15"/>
        </w:numPr>
        <w:spacing w:after="0"/>
        <w:ind w:left="426" w:right="20" w:hanging="426"/>
        <w:jc w:val="both"/>
        <w:rPr>
          <w:rFonts w:ascii="Times New Roman" w:eastAsia="Verdana" w:hAnsi="Times New Roman" w:cs="Times New Roman"/>
          <w:b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Ofertę składa się</w:t>
      </w:r>
      <w:r w:rsidR="00D722B7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 na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 </w:t>
      </w:r>
      <w:r w:rsidR="00D722B7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Platformie e-Zamówienia na 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Formularzu Ofertowym – zgodnie z </w:t>
      </w:r>
      <w:r w:rsidR="007E50BC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z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ałącznikiem </w:t>
      </w:r>
      <w:r w:rsidR="004440EA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nr 3 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do SWZ. Wraz z ofertą Wykonawca jest zobowiązany złożyć:</w:t>
      </w:r>
    </w:p>
    <w:p w14:paraId="5CDDD5FE" w14:textId="77777777" w:rsidR="00713B52" w:rsidRPr="00475E65" w:rsidRDefault="00713B52" w:rsidP="00713B52">
      <w:pPr>
        <w:pStyle w:val="Akapitzlist"/>
        <w:numPr>
          <w:ilvl w:val="1"/>
          <w:numId w:val="15"/>
        </w:numPr>
        <w:spacing w:after="0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hAnsi="Times New Roman" w:cs="Times New Roman"/>
          <w:sz w:val="23"/>
          <w:szCs w:val="23"/>
        </w:rPr>
        <w:t xml:space="preserve">oświadczenie, o którym mowa w Rozdziale X ust. 1 SWZ. </w:t>
      </w:r>
    </w:p>
    <w:p w14:paraId="39613A8C" w14:textId="12017478" w:rsidR="00713B52" w:rsidRPr="00475E65" w:rsidRDefault="00713B52" w:rsidP="00713B52">
      <w:pPr>
        <w:pStyle w:val="Akapitzlist"/>
        <w:numPr>
          <w:ilvl w:val="1"/>
          <w:numId w:val="15"/>
        </w:numPr>
        <w:spacing w:after="0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dokumenty, z których wynika prawo do podpisania oferty; odpowiednie pełnomocnictwa (jeżeli dotyczy).</w:t>
      </w:r>
    </w:p>
    <w:p w14:paraId="67E3B921" w14:textId="77777777" w:rsidR="00CE0B46" w:rsidRPr="00475E65" w:rsidRDefault="00CE0B46" w:rsidP="008E114F">
      <w:pPr>
        <w:spacing w:after="0"/>
        <w:ind w:left="426"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</w:p>
    <w:p w14:paraId="12288725" w14:textId="7B7989E1" w:rsidR="0001687A" w:rsidRPr="00475E65" w:rsidRDefault="0001687A" w:rsidP="00CE0B46">
      <w:pPr>
        <w:spacing w:after="0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W odpowiedzi na ogłoszenie o zamówieniu Wykonawca dołącza do oferty oświadczenie, o którym mowa w art. 125 ust. 1 ustawy </w:t>
      </w:r>
      <w:proofErr w:type="spellStart"/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Pzp</w:t>
      </w:r>
      <w:proofErr w:type="spellEnd"/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 w formie elektronicznej lub w postaci elektronicznej opatrzonej podpisem zaufanym lub podpisem osobistym. </w:t>
      </w:r>
    </w:p>
    <w:p w14:paraId="2F6BDEAB" w14:textId="52766074" w:rsidR="00C80ECC" w:rsidRPr="00475E65" w:rsidRDefault="0001687A" w:rsidP="00CE0B46">
      <w:pPr>
        <w:spacing w:after="0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Oświadczenie, o którym mowa w art. 125 ust. 1 ustawy </w:t>
      </w:r>
      <w:proofErr w:type="spellStart"/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Pzp</w:t>
      </w:r>
      <w:proofErr w:type="spellEnd"/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 stanowi dowód potwierdzający brak podstaw wykluczenia o których mowa w art. 108 ust. 1 ustawy </w:t>
      </w:r>
      <w:proofErr w:type="spellStart"/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Pzp</w:t>
      </w:r>
      <w:proofErr w:type="spellEnd"/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, spełnianie warunków udziału w postępowaniu na dzień składania ofert, tymczasowo zastępujący wymagane przez Zamawiającego podmiotowe środki dowodowe. W przypadku wspólnego ubiegania się o zamówienie przez Wykonawców, ww. oświadczenie składa każdy z wykonawców wspólnie ubiegających się o zamówienie. Oświadczenia te potwierdzają brak podstaw wykluczenia oraz spełnianie warunków udziału w postępowaniu w zakresie, w jakim każdy z wykonawców wykazuje spełnianie warunków udziału w postępowaniu.</w:t>
      </w:r>
    </w:p>
    <w:p w14:paraId="304824BC" w14:textId="225F1264" w:rsidR="00DC1895" w:rsidRPr="00475E65" w:rsidRDefault="0001687A" w:rsidP="00CE0B46">
      <w:pPr>
        <w:spacing w:after="0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 </w:t>
      </w:r>
      <w:r w:rsidR="002B0498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Oferta powinna być podpisana przez osobę upoważnioną do reprezentowania Wykonawcy, zgodnie z formą reprezentacji Wykonawcy określoną w rejestrze lub innym dokumencie, właściwym dla danej formy organizacyjnej Wykonawcy albo przez upełnomocnionego przedstawiciela Wykonawcy. </w:t>
      </w:r>
    </w:p>
    <w:p w14:paraId="5AB60CCC" w14:textId="77777777" w:rsidR="002B0498" w:rsidRPr="00475E65" w:rsidRDefault="002B0498" w:rsidP="008E114F">
      <w:pPr>
        <w:numPr>
          <w:ilvl w:val="0"/>
          <w:numId w:val="15"/>
        </w:numPr>
        <w:tabs>
          <w:tab w:val="num" w:pos="426"/>
        </w:tabs>
        <w:spacing w:after="0"/>
        <w:ind w:left="426" w:right="23" w:hanging="440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Oferta oraz pozostałe oświadczenia i dokumenty, dla których Zamawiający określił wzory w formie formularzy zamieszczonych w załącznikach do SWZ, powinny być sporządzone zgodnie z tymi wzorami, co do treści oraz opisu kolumn i wierszy.</w:t>
      </w:r>
    </w:p>
    <w:p w14:paraId="1515D969" w14:textId="77777777" w:rsidR="002B0498" w:rsidRPr="00475E65" w:rsidRDefault="002B0498" w:rsidP="008E114F">
      <w:pPr>
        <w:numPr>
          <w:ilvl w:val="0"/>
          <w:numId w:val="15"/>
        </w:numPr>
        <w:tabs>
          <w:tab w:val="num" w:pos="426"/>
        </w:tabs>
        <w:spacing w:after="0"/>
        <w:ind w:left="426" w:right="23" w:hanging="440"/>
        <w:jc w:val="both"/>
        <w:rPr>
          <w:rFonts w:ascii="Times New Roman" w:eastAsia="Verdana" w:hAnsi="Times New Roman" w:cs="Times New Roman"/>
          <w:sz w:val="19"/>
          <w:szCs w:val="19"/>
          <w:lang w:eastAsia="pl-PL"/>
        </w:rPr>
      </w:pPr>
      <w:r w:rsidRPr="00475E65">
        <w:rPr>
          <w:rFonts w:ascii="Times New Roman" w:eastAsia="Verdana" w:hAnsi="Times New Roman" w:cs="Times New Roman"/>
          <w:b/>
          <w:sz w:val="19"/>
          <w:szCs w:val="19"/>
          <w:lang w:eastAsia="pl-PL"/>
        </w:rPr>
        <w:t>Ofertę składa się pod rygorem nieważności w formie elektronicznej lub w postaci elektronicznej opatrzonej podpisem zaufanym lub podpisem osobistym.</w:t>
      </w:r>
    </w:p>
    <w:p w14:paraId="6900177C" w14:textId="26CE4CA6" w:rsidR="00D14597" w:rsidRPr="00475E65" w:rsidRDefault="002B0498" w:rsidP="008E114F">
      <w:pPr>
        <w:numPr>
          <w:ilvl w:val="0"/>
          <w:numId w:val="15"/>
        </w:numPr>
        <w:tabs>
          <w:tab w:val="num" w:pos="426"/>
        </w:tabs>
        <w:spacing w:after="0"/>
        <w:ind w:left="426" w:right="23" w:hanging="440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Oferta powinna być sporządzona w języku polskim. Każdy dokument składający się na ofertę powinien być czytelny.</w:t>
      </w:r>
      <w:r w:rsidR="00D14597" w:rsidRPr="00475E65">
        <w:rPr>
          <w:rFonts w:ascii="Times New Roman" w:hAnsi="Times New Roman" w:cs="Times New Roman"/>
          <w:color w:val="000000"/>
        </w:rPr>
        <w:t xml:space="preserve"> </w:t>
      </w:r>
      <w:r w:rsidR="00D14597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Podmiotowe środki dowodowe, przedmiotowe środki dowodowe oraz inne dokumenty lub oświadczenia, sporządzone w języku obcym przekazuje się wraz z tłumaczeniem na język polski.</w:t>
      </w:r>
    </w:p>
    <w:p w14:paraId="758DFA97" w14:textId="3B7742A3" w:rsidR="002B0498" w:rsidRPr="00475E65" w:rsidRDefault="00947D54" w:rsidP="008E114F">
      <w:pPr>
        <w:numPr>
          <w:ilvl w:val="0"/>
          <w:numId w:val="15"/>
        </w:numPr>
        <w:tabs>
          <w:tab w:val="num" w:pos="426"/>
        </w:tabs>
        <w:spacing w:after="0"/>
        <w:ind w:left="426" w:right="23" w:hanging="440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Aby złożyć</w:t>
      </w:r>
      <w:r w:rsidR="002B0498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 ofert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ę</w:t>
      </w:r>
      <w:r w:rsidR="002B0498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 należy zarejestrować (zalogować) się na Platformie </w:t>
      </w:r>
      <w:r w:rsidR="00810BEB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e-Zamówienia </w:t>
      </w:r>
      <w:r w:rsidR="002B0498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i postępować zgodnie z instrukcjami dostępnymi u dostawcy rozwiązania informatycznego</w:t>
      </w:r>
      <w:r w:rsidR="00810BEB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.</w:t>
      </w:r>
      <w:r w:rsidR="002B0498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 </w:t>
      </w:r>
    </w:p>
    <w:p w14:paraId="1316DB67" w14:textId="7E9D0062" w:rsidR="00021408" w:rsidRPr="00475E65" w:rsidRDefault="00021408" w:rsidP="008E114F">
      <w:pPr>
        <w:spacing w:after="0"/>
        <w:ind w:left="426"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Wykonawca powinien pobrać „Formularz ofertowy”, zapisać go na dysku komputera użytkownika, uzupełnić pozostałymi danymi wymaganymi przez Zamawiającego i ponownie zapisać na dysku komputera użytkownika oraz podpisać odpowiednim rodzajem podpisu elektronicznego. </w:t>
      </w:r>
    </w:p>
    <w:p w14:paraId="33EEB0BC" w14:textId="77777777" w:rsidR="00021408" w:rsidRPr="00475E65" w:rsidRDefault="00021408" w:rsidP="00443D71">
      <w:pPr>
        <w:spacing w:after="0" w:line="240" w:lineRule="auto"/>
        <w:ind w:left="426"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Uwaga! Nie należy zmieniać nazwy pliku nadanej przez Platformę e-Zamówienia. Zapisany „Formularz ofertowy” należy zawsze otwierać w programie Adobe </w:t>
      </w:r>
      <w:proofErr w:type="spellStart"/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Acrobat</w:t>
      </w:r>
      <w:proofErr w:type="spellEnd"/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 Reader DC. </w:t>
      </w:r>
    </w:p>
    <w:p w14:paraId="630330A3" w14:textId="4F38CEF1" w:rsidR="00021408" w:rsidRPr="00475E65" w:rsidRDefault="008177B9" w:rsidP="008E114F">
      <w:pPr>
        <w:spacing w:after="0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lastRenderedPageBreak/>
        <w:t>8</w:t>
      </w:r>
      <w:r w:rsidR="00021408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. Wykonawca składa ofertę za pośrednictwem zakładki „Oferty/wnioski”, widocznej w podglądzie postępowania po zalogowaniu się na konto Wykonawcy. Po wybraniu  przycisku „Złóż ofertę” system prezentuje okno składania oferty umożliwiające przekazanie dokumentów elektronicznych, w którym znajdują się dwa pola </w:t>
      </w:r>
      <w:proofErr w:type="spellStart"/>
      <w:r w:rsidR="00021408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drag&amp;drop</w:t>
      </w:r>
      <w:proofErr w:type="spellEnd"/>
      <w:r w:rsidR="00021408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 („przeciągnij” i „upuść”) służące do dodawania plików. </w:t>
      </w:r>
    </w:p>
    <w:p w14:paraId="0C6DCF56" w14:textId="600922E7" w:rsidR="00021408" w:rsidRPr="00475E65" w:rsidRDefault="008177B9" w:rsidP="00443D71">
      <w:pPr>
        <w:spacing w:after="0" w:line="240" w:lineRule="auto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9.</w:t>
      </w:r>
      <w:r w:rsidR="00021408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 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 (wykaz poszczególnych dokumentów i oświadczeń składanych wraz z ofertą, ich forma, sposób sporządzania i przekazywania zostały określone przez Zamawiającego w SWZ). </w:t>
      </w:r>
    </w:p>
    <w:p w14:paraId="6BB7BBDB" w14:textId="0D546EC0" w:rsidR="00021408" w:rsidRPr="00475E65" w:rsidRDefault="00021408" w:rsidP="00443D71">
      <w:pPr>
        <w:spacing w:after="0" w:line="240" w:lineRule="auto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1</w:t>
      </w:r>
      <w:r w:rsidR="008177B9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0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.  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 </w:t>
      </w:r>
    </w:p>
    <w:p w14:paraId="02AEA172" w14:textId="11106463" w:rsidR="00021408" w:rsidRPr="00475E65" w:rsidRDefault="008177B9" w:rsidP="008E114F">
      <w:pPr>
        <w:spacing w:after="0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11</w:t>
      </w:r>
      <w:r w:rsidR="00021408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.</w:t>
      </w:r>
      <w:r w:rsidR="00021408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ab/>
        <w:t xml:space="preserve">Formularz ofertowy podpisuje się kwalifikowanym podpisem elektronicznym, podpisem zaufanym lub podpisem osobistym. Zalecanym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 Pozostałe dokumenty wchodzące w skład oferty lub składane wraz z ofertą, które są zgodne z ustawą </w:t>
      </w:r>
      <w:proofErr w:type="spellStart"/>
      <w:r w:rsidR="00021408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Pzp</w:t>
      </w:r>
      <w:proofErr w:type="spellEnd"/>
      <w:r w:rsidR="00021408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 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 </w:t>
      </w:r>
    </w:p>
    <w:p w14:paraId="007440A6" w14:textId="228D0692" w:rsidR="00021408" w:rsidRPr="00475E65" w:rsidRDefault="008177B9" w:rsidP="008E114F">
      <w:pPr>
        <w:spacing w:after="0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12</w:t>
      </w:r>
      <w:r w:rsidR="00021408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.</w:t>
      </w:r>
      <w:r w:rsidR="00021408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ab/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14:paraId="7A93E389" w14:textId="20DD2029" w:rsidR="00021408" w:rsidRPr="00475E65" w:rsidRDefault="00021408" w:rsidP="008E114F">
      <w:pPr>
        <w:spacing w:after="0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1</w:t>
      </w:r>
      <w:r w:rsidR="008177B9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3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.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ab/>
        <w:t>Oferta może być złożona tylko do upływu terminu składania ofert</w:t>
      </w:r>
      <w:r w:rsidR="000C1BF0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, tj. do dnia </w:t>
      </w:r>
      <w:r w:rsidR="00B3045E" w:rsidRPr="00475E65">
        <w:rPr>
          <w:rFonts w:ascii="Times New Roman" w:eastAsia="Verdana" w:hAnsi="Times New Roman" w:cs="Times New Roman"/>
          <w:b/>
          <w:bCs/>
          <w:sz w:val="20"/>
          <w:szCs w:val="20"/>
          <w:lang w:eastAsia="pl-PL"/>
        </w:rPr>
        <w:t>12 marca</w:t>
      </w:r>
      <w:r w:rsidR="000C1BF0" w:rsidRPr="00475E65">
        <w:rPr>
          <w:rFonts w:ascii="Times New Roman" w:eastAsia="Verdana" w:hAnsi="Times New Roman" w:cs="Times New Roman"/>
          <w:b/>
          <w:bCs/>
          <w:sz w:val="20"/>
          <w:szCs w:val="20"/>
          <w:lang w:eastAsia="pl-PL"/>
        </w:rPr>
        <w:t xml:space="preserve"> 202</w:t>
      </w:r>
      <w:r w:rsidR="00B3045E" w:rsidRPr="00475E65">
        <w:rPr>
          <w:rFonts w:ascii="Times New Roman" w:eastAsia="Verdana" w:hAnsi="Times New Roman" w:cs="Times New Roman"/>
          <w:b/>
          <w:bCs/>
          <w:sz w:val="20"/>
          <w:szCs w:val="20"/>
          <w:lang w:eastAsia="pl-PL"/>
        </w:rPr>
        <w:t>6</w:t>
      </w:r>
      <w:r w:rsidR="000C1BF0" w:rsidRPr="00475E65">
        <w:rPr>
          <w:rFonts w:ascii="Times New Roman" w:eastAsia="Verdana" w:hAnsi="Times New Roman" w:cs="Times New Roman"/>
          <w:b/>
          <w:bCs/>
          <w:sz w:val="20"/>
          <w:szCs w:val="20"/>
          <w:lang w:eastAsia="pl-PL"/>
        </w:rPr>
        <w:t xml:space="preserve">r.  </w:t>
      </w:r>
      <w:r w:rsidR="000C1BF0" w:rsidRPr="00475E65">
        <w:rPr>
          <w:rFonts w:ascii="Times New Roman" w:eastAsia="Verdana" w:hAnsi="Times New Roman" w:cs="Times New Roman"/>
          <w:b/>
          <w:bCs/>
          <w:sz w:val="20"/>
          <w:szCs w:val="20"/>
          <w:lang w:eastAsia="pl-PL"/>
        </w:rPr>
        <w:br/>
        <w:t xml:space="preserve">do godz. </w:t>
      </w:r>
      <w:r w:rsidR="00B3045E" w:rsidRPr="00475E65">
        <w:rPr>
          <w:rFonts w:ascii="Times New Roman" w:eastAsia="Verdana" w:hAnsi="Times New Roman" w:cs="Times New Roman"/>
          <w:b/>
          <w:bCs/>
          <w:sz w:val="20"/>
          <w:szCs w:val="20"/>
          <w:lang w:eastAsia="pl-PL"/>
        </w:rPr>
        <w:t>8</w:t>
      </w:r>
      <w:r w:rsidR="000C1BF0" w:rsidRPr="00475E65">
        <w:rPr>
          <w:rFonts w:ascii="Times New Roman" w:eastAsia="Verdana" w:hAnsi="Times New Roman" w:cs="Times New Roman"/>
          <w:b/>
          <w:bCs/>
          <w:sz w:val="20"/>
          <w:szCs w:val="20"/>
          <w:lang w:eastAsia="pl-PL"/>
        </w:rPr>
        <w:t xml:space="preserve">:00. </w:t>
      </w:r>
    </w:p>
    <w:p w14:paraId="168D09AC" w14:textId="02F4BC66" w:rsidR="00021408" w:rsidRPr="00475E65" w:rsidRDefault="00021408" w:rsidP="008E114F">
      <w:pPr>
        <w:spacing w:after="0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1</w:t>
      </w:r>
      <w:r w:rsidR="008177B9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4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.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ab/>
        <w:t xml:space="preserve">Wykonawca może przed upływem terminu składania ofert wycofać ofertę. Wykonawca wycofuje ofertę w zakładce „Oferty/wnioski” używając przycisku „Wycofaj ofertę”. </w:t>
      </w:r>
    </w:p>
    <w:p w14:paraId="3BB8BDC3" w14:textId="62B56369" w:rsidR="00021408" w:rsidRPr="00475E65" w:rsidRDefault="00021408" w:rsidP="008E114F">
      <w:pPr>
        <w:spacing w:after="0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1</w:t>
      </w:r>
      <w:r w:rsidR="008177B9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5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.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ab/>
        <w:t xml:space="preserve">Maksymalny łączny rozmiar plików stanowiących ofertę lub składanych wraz z ofertą to 250 MB. </w:t>
      </w:r>
    </w:p>
    <w:p w14:paraId="3954B71C" w14:textId="7F8C85A6" w:rsidR="00021408" w:rsidRPr="00475E65" w:rsidRDefault="00021408" w:rsidP="008E114F">
      <w:pPr>
        <w:spacing w:after="0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1</w:t>
      </w:r>
      <w:r w:rsidR="008177B9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6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.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ab/>
        <w:t>Oferta powinna być podpisana przez osobę upoważnioną do reprezentowania Wykonawcy, zgodnie z formą reprezentacji Wykonawcy określoną w rejestrze lub innym dokumencie, właściwym dla danej formy organizacyjnej Wykonawcy albo przez upełnomocnionego przedstawiciela Wykonawcy.</w:t>
      </w:r>
    </w:p>
    <w:p w14:paraId="02017BC7" w14:textId="378B043F" w:rsidR="00021408" w:rsidRPr="00475E65" w:rsidRDefault="00021408" w:rsidP="008E114F">
      <w:pPr>
        <w:spacing w:after="0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1</w:t>
      </w:r>
      <w:r w:rsidR="008177B9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7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.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ab/>
        <w:t>Wykonawca po upływie terminu do składania ofert nie może skutecznie dokonać zmiany ani wycofać złożonej oferty.</w:t>
      </w:r>
    </w:p>
    <w:p w14:paraId="36AFB9A2" w14:textId="0C3D1CD3" w:rsidR="00021408" w:rsidRPr="00475E65" w:rsidRDefault="00252680" w:rsidP="008E114F">
      <w:pPr>
        <w:spacing w:after="0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18</w:t>
      </w:r>
      <w:r w:rsidR="00021408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.</w:t>
      </w:r>
      <w:r w:rsidR="00021408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ab/>
        <w:t xml:space="preserve">Zamawiający nie ponosi odpowiedzialności za:  złożenie przez Wykonawcę oferty po terminie składania ofert, złożenie oferty w sposób inny niż określa niniejsza SWZ. </w:t>
      </w:r>
    </w:p>
    <w:p w14:paraId="0E714F40" w14:textId="55BE9A95" w:rsidR="00021408" w:rsidRPr="00475E65" w:rsidRDefault="00021408" w:rsidP="008E114F">
      <w:pPr>
        <w:spacing w:after="0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1</w:t>
      </w:r>
      <w:r w:rsidR="00252680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9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.</w:t>
      </w: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ab/>
        <w:t>Wszystkie koszty związane z uczestnictwem w postępowaniu, w szczególności z przygotowaniem i złożeniem oferty ponosi Wykonawca składający ofertę. Zamawiający nie przewiduje zwrotu kosztów udziału w postępowaniu.</w:t>
      </w:r>
    </w:p>
    <w:p w14:paraId="367602A6" w14:textId="2BFA0419" w:rsidR="00DF488B" w:rsidRPr="00475E65" w:rsidRDefault="00021408" w:rsidP="008E114F">
      <w:pPr>
        <w:spacing w:after="0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Zamawiający nie przewiduje udzielenia zaliczek na poczet wykonania zamówienia.</w:t>
      </w:r>
    </w:p>
    <w:p w14:paraId="244FA2B7" w14:textId="2A5664A7" w:rsidR="009D334D" w:rsidRPr="00475E65" w:rsidRDefault="00947D54" w:rsidP="008E114F">
      <w:pPr>
        <w:spacing w:after="0"/>
        <w:ind w:right="23"/>
        <w:jc w:val="both"/>
        <w:rPr>
          <w:rFonts w:ascii="Times New Roman" w:eastAsia="Verdana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 xml:space="preserve">20. </w:t>
      </w:r>
      <w:r w:rsidR="000A2DEA" w:rsidRPr="00475E65">
        <w:rPr>
          <w:rFonts w:ascii="Times New Roman" w:eastAsia="Verdana" w:hAnsi="Times New Roman" w:cs="Times New Roman"/>
          <w:sz w:val="20"/>
          <w:szCs w:val="20"/>
          <w:lang w:eastAsia="pl-PL"/>
        </w:rPr>
        <w:t>Ceny oferty muszą zawierać wszystkie koszty, jakie musi ponieść wykonawca, aby zrealizować zamówienie z najwyższą starannością oraz ewentualne rabaty.</w:t>
      </w:r>
    </w:p>
    <w:p w14:paraId="48AF4B8D" w14:textId="77777777" w:rsidR="000506C2" w:rsidRPr="00475E65" w:rsidRDefault="000506C2" w:rsidP="00C13FEF">
      <w:pPr>
        <w:rPr>
          <w:rFonts w:ascii="Times New Roman" w:hAnsi="Times New Roman" w:cs="Times New Roman"/>
          <w:b/>
        </w:rPr>
      </w:pPr>
    </w:p>
    <w:p w14:paraId="0D7A6CC0" w14:textId="03FE2A74" w:rsidR="00CE573C" w:rsidRPr="00475E65" w:rsidRDefault="00C13FEF" w:rsidP="00C13FEF">
      <w:pPr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  <w:b/>
        </w:rPr>
        <w:lastRenderedPageBreak/>
        <w:t>XV</w:t>
      </w:r>
      <w:r w:rsidR="00446DE6" w:rsidRPr="00475E65">
        <w:rPr>
          <w:rFonts w:ascii="Times New Roman" w:hAnsi="Times New Roman" w:cs="Times New Roman"/>
          <w:b/>
        </w:rPr>
        <w:t>. Wymagania dotyczące wadium</w:t>
      </w:r>
      <w:r w:rsidR="00446DE6" w:rsidRPr="00475E65">
        <w:rPr>
          <w:rFonts w:ascii="Times New Roman" w:hAnsi="Times New Roman" w:cs="Times New Roman"/>
          <w:b/>
        </w:rPr>
        <w:cr/>
      </w:r>
      <w:r w:rsidRPr="00475E65">
        <w:rPr>
          <w:rFonts w:ascii="Times New Roman" w:hAnsi="Times New Roman" w:cs="Times New Roman"/>
          <w:b/>
        </w:rPr>
        <w:t xml:space="preserve">       </w:t>
      </w:r>
      <w:r w:rsidR="00472EBA" w:rsidRPr="00475E65">
        <w:rPr>
          <w:rFonts w:ascii="Times New Roman" w:hAnsi="Times New Roman" w:cs="Times New Roman"/>
        </w:rPr>
        <w:t xml:space="preserve"> Zamawiający nie wymaga wniesienia wadium.</w:t>
      </w:r>
      <w:r w:rsidR="00472EBA" w:rsidRPr="00475E65">
        <w:rPr>
          <w:rFonts w:ascii="Times New Roman" w:hAnsi="Times New Roman" w:cs="Times New Roman"/>
        </w:rPr>
        <w:cr/>
      </w:r>
    </w:p>
    <w:p w14:paraId="2CAAAB43" w14:textId="42C93241" w:rsidR="00CE573C" w:rsidRPr="00475E65" w:rsidRDefault="00CE573C" w:rsidP="00CE573C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475E65">
        <w:rPr>
          <w:rFonts w:ascii="Times New Roman" w:eastAsia="Times New Roman" w:hAnsi="Times New Roman" w:cs="Times New Roman"/>
          <w:b/>
          <w:lang w:eastAsia="pl-PL"/>
        </w:rPr>
        <w:t>XVI. Sposób obliczenia ceny oferty</w:t>
      </w:r>
    </w:p>
    <w:p w14:paraId="20D096AD" w14:textId="77777777" w:rsidR="008A64B9" w:rsidRPr="00475E65" w:rsidRDefault="008A64B9" w:rsidP="008A64B9">
      <w:pPr>
        <w:pStyle w:val="Default"/>
      </w:pPr>
    </w:p>
    <w:p w14:paraId="7D313FBD" w14:textId="77777777" w:rsidR="008A64B9" w:rsidRPr="00475E65" w:rsidRDefault="008A64B9" w:rsidP="008A64B9">
      <w:pPr>
        <w:pStyle w:val="Default"/>
        <w:numPr>
          <w:ilvl w:val="0"/>
          <w:numId w:val="34"/>
        </w:numPr>
        <w:spacing w:after="90"/>
        <w:ind w:left="360" w:hanging="360"/>
        <w:jc w:val="both"/>
        <w:rPr>
          <w:sz w:val="23"/>
          <w:szCs w:val="23"/>
        </w:rPr>
      </w:pPr>
      <w:r w:rsidRPr="00475E65">
        <w:rPr>
          <w:sz w:val="23"/>
          <w:szCs w:val="23"/>
        </w:rPr>
        <w:t xml:space="preserve">Wykonawca podaje cenę za realizację przedmiotu zamówienia zgodnie ze wzorem Formularza Ofertowego, stanowiącego </w:t>
      </w:r>
      <w:r w:rsidRPr="00475E65">
        <w:rPr>
          <w:b/>
          <w:bCs/>
          <w:sz w:val="23"/>
          <w:szCs w:val="23"/>
        </w:rPr>
        <w:t xml:space="preserve">Załącznik nr 3 do SWZ. </w:t>
      </w:r>
    </w:p>
    <w:p w14:paraId="65672E25" w14:textId="77777777" w:rsidR="008A64B9" w:rsidRPr="00475E65" w:rsidRDefault="008A64B9" w:rsidP="008A64B9">
      <w:pPr>
        <w:pStyle w:val="Default"/>
        <w:numPr>
          <w:ilvl w:val="0"/>
          <w:numId w:val="34"/>
        </w:numPr>
        <w:spacing w:after="90"/>
        <w:ind w:left="360" w:hanging="360"/>
        <w:jc w:val="both"/>
        <w:rPr>
          <w:sz w:val="23"/>
          <w:szCs w:val="23"/>
        </w:rPr>
      </w:pPr>
      <w:r w:rsidRPr="00475E65">
        <w:rPr>
          <w:sz w:val="23"/>
          <w:szCs w:val="23"/>
        </w:rPr>
        <w:t xml:space="preserve">Cena ofertowa brutto musi uwzględniać wszystkie koszty związane z realizacją przedmiotu zamówienia zgodnie z opisem przedmiotu zamówienia oraz projektowanymi postanowieniami umowy określonymi w niniejszej SWZ. </w:t>
      </w:r>
    </w:p>
    <w:p w14:paraId="42621E47" w14:textId="77777777" w:rsidR="008A64B9" w:rsidRPr="00475E65" w:rsidRDefault="008A64B9" w:rsidP="008A64B9">
      <w:pPr>
        <w:pStyle w:val="Default"/>
        <w:numPr>
          <w:ilvl w:val="0"/>
          <w:numId w:val="34"/>
        </w:numPr>
        <w:spacing w:after="90"/>
        <w:ind w:left="360" w:hanging="360"/>
        <w:jc w:val="both"/>
        <w:rPr>
          <w:sz w:val="23"/>
          <w:szCs w:val="23"/>
        </w:rPr>
      </w:pPr>
      <w:r w:rsidRPr="00475E65">
        <w:rPr>
          <w:sz w:val="23"/>
          <w:szCs w:val="23"/>
        </w:rPr>
        <w:t xml:space="preserve">Cena podana na Formularzu Ofertowym jest ceną ostateczną, niepodlegającą negocjacji i wyczerpującą wszelkie należności Wykonawcy wobec Zamawiającego związane z realizacją przedmiotu zamówienia. </w:t>
      </w:r>
    </w:p>
    <w:p w14:paraId="493065A8" w14:textId="77777777" w:rsidR="008A64B9" w:rsidRPr="00475E65" w:rsidRDefault="008A64B9" w:rsidP="008A64B9">
      <w:pPr>
        <w:pStyle w:val="Default"/>
        <w:numPr>
          <w:ilvl w:val="0"/>
          <w:numId w:val="34"/>
        </w:numPr>
        <w:spacing w:after="90"/>
        <w:ind w:left="360" w:hanging="360"/>
        <w:jc w:val="both"/>
        <w:rPr>
          <w:sz w:val="23"/>
          <w:szCs w:val="23"/>
        </w:rPr>
      </w:pPr>
      <w:r w:rsidRPr="00475E65">
        <w:rPr>
          <w:sz w:val="23"/>
          <w:szCs w:val="23"/>
        </w:rPr>
        <w:t xml:space="preserve">Cena oferty powinna być wyrażona w złotych polskich (PLN) z dokładnością do dwóch miejsc po przecinku. </w:t>
      </w:r>
    </w:p>
    <w:p w14:paraId="60B8AC08" w14:textId="77777777" w:rsidR="008A64B9" w:rsidRPr="00475E65" w:rsidRDefault="008A64B9" w:rsidP="008A64B9">
      <w:pPr>
        <w:pStyle w:val="Default"/>
        <w:numPr>
          <w:ilvl w:val="0"/>
          <w:numId w:val="34"/>
        </w:numPr>
        <w:spacing w:after="90"/>
        <w:ind w:left="360" w:hanging="360"/>
        <w:jc w:val="both"/>
        <w:rPr>
          <w:sz w:val="23"/>
          <w:szCs w:val="23"/>
        </w:rPr>
      </w:pPr>
      <w:r w:rsidRPr="00475E65">
        <w:rPr>
          <w:sz w:val="23"/>
          <w:szCs w:val="23"/>
        </w:rPr>
        <w:t xml:space="preserve">Zamawiający nie przewiduje rozliczeń w walucie obcej. </w:t>
      </w:r>
    </w:p>
    <w:p w14:paraId="27AC8C1E" w14:textId="77777777" w:rsidR="008A64B9" w:rsidRPr="00475E65" w:rsidRDefault="008A64B9" w:rsidP="008A64B9">
      <w:pPr>
        <w:pStyle w:val="Default"/>
        <w:numPr>
          <w:ilvl w:val="0"/>
          <w:numId w:val="34"/>
        </w:numPr>
        <w:spacing w:after="90"/>
        <w:ind w:left="360" w:hanging="360"/>
        <w:jc w:val="both"/>
        <w:rPr>
          <w:sz w:val="23"/>
          <w:szCs w:val="23"/>
        </w:rPr>
      </w:pPr>
      <w:r w:rsidRPr="00475E65">
        <w:rPr>
          <w:sz w:val="23"/>
          <w:szCs w:val="23"/>
        </w:rPr>
        <w:t xml:space="preserve">Wyliczona cena oferty brutto będzie służyć do porównania złożonych ofert i do rozliczenia w trakcie realizacji zamówienia. </w:t>
      </w:r>
    </w:p>
    <w:p w14:paraId="79EC1A29" w14:textId="77777777" w:rsidR="008A64B9" w:rsidRPr="00475E65" w:rsidRDefault="008A64B9" w:rsidP="008A64B9">
      <w:pPr>
        <w:pStyle w:val="Default"/>
        <w:numPr>
          <w:ilvl w:val="0"/>
          <w:numId w:val="34"/>
        </w:numPr>
        <w:spacing w:after="92"/>
        <w:ind w:hanging="360"/>
        <w:jc w:val="both"/>
        <w:rPr>
          <w:sz w:val="23"/>
          <w:szCs w:val="23"/>
        </w:rPr>
      </w:pPr>
      <w:r w:rsidRPr="00475E65">
        <w:rPr>
          <w:sz w:val="23"/>
          <w:szCs w:val="23"/>
        </w:rPr>
        <w:t xml:space="preserve">Jeżeli została złożona oferta, której wybór prowadziłby do powstania u zamawiającego obowiązku podatkowego zgodnie z ustawą z dnia 11 marca 2004 r. o podatku od towarów i usług, dla celów zastosowania kryterium ceny lub kosztu zamawiający dolicza do przedstawionej w tej ofercie ceny kwotę podatku od towarów i usług, którą miałby obowiązek rozliczyć. W ofercie, o której mowa w ust. 1, wykonawca ma obowiązek: </w:t>
      </w:r>
    </w:p>
    <w:p w14:paraId="2188333E" w14:textId="5B201C57" w:rsidR="008A64B9" w:rsidRPr="00475E65" w:rsidRDefault="008A64B9" w:rsidP="008A64B9">
      <w:pPr>
        <w:pStyle w:val="Default"/>
        <w:spacing w:after="92"/>
        <w:jc w:val="both"/>
        <w:rPr>
          <w:sz w:val="23"/>
          <w:szCs w:val="23"/>
        </w:rPr>
      </w:pPr>
      <w:r w:rsidRPr="00475E65">
        <w:rPr>
          <w:sz w:val="23"/>
          <w:szCs w:val="23"/>
        </w:rPr>
        <w:t xml:space="preserve">1) poinformowania zamawiającego, że wybór jego oferty będzie prowadził do powstania u zamawiającego obowiązku podatkowego; </w:t>
      </w:r>
    </w:p>
    <w:p w14:paraId="01228AEC" w14:textId="77777777" w:rsidR="008A64B9" w:rsidRPr="00475E65" w:rsidRDefault="008A64B9" w:rsidP="008A64B9">
      <w:pPr>
        <w:pStyle w:val="Default"/>
        <w:spacing w:after="92"/>
        <w:jc w:val="both"/>
        <w:rPr>
          <w:sz w:val="23"/>
          <w:szCs w:val="23"/>
        </w:rPr>
      </w:pPr>
      <w:r w:rsidRPr="00475E65">
        <w:rPr>
          <w:sz w:val="23"/>
          <w:szCs w:val="23"/>
        </w:rPr>
        <w:t xml:space="preserve">2) wskazania nazwy (rodzaju) towaru lub usługi, których dostawa lub świadczenie będą prowadziły do powstania obowiązku podatkowego; </w:t>
      </w:r>
    </w:p>
    <w:p w14:paraId="25383875" w14:textId="77777777" w:rsidR="008A64B9" w:rsidRPr="00475E65" w:rsidRDefault="008A64B9" w:rsidP="008A64B9">
      <w:pPr>
        <w:pStyle w:val="Default"/>
        <w:spacing w:after="92"/>
        <w:jc w:val="both"/>
        <w:rPr>
          <w:sz w:val="23"/>
          <w:szCs w:val="23"/>
        </w:rPr>
      </w:pPr>
      <w:r w:rsidRPr="00475E65">
        <w:rPr>
          <w:sz w:val="23"/>
          <w:szCs w:val="23"/>
        </w:rPr>
        <w:t xml:space="preserve">3) wskazania wartości towaru lub usługi objętego obowiązkiem podatkowym zamawiającego, bez kwoty podatku; </w:t>
      </w:r>
    </w:p>
    <w:p w14:paraId="78DAA73C" w14:textId="77777777" w:rsidR="008A64B9" w:rsidRPr="00475E65" w:rsidRDefault="008A64B9" w:rsidP="008A64B9">
      <w:pPr>
        <w:pStyle w:val="Default"/>
        <w:jc w:val="both"/>
        <w:rPr>
          <w:sz w:val="23"/>
          <w:szCs w:val="23"/>
        </w:rPr>
      </w:pPr>
      <w:r w:rsidRPr="00475E65">
        <w:rPr>
          <w:sz w:val="23"/>
          <w:szCs w:val="23"/>
        </w:rPr>
        <w:t xml:space="preserve">4) wskazania stawki podatku od towarów i usług, która zgodnie z wiedzą wykonawcy, będzie miała zastosowanie. </w:t>
      </w:r>
    </w:p>
    <w:p w14:paraId="774EA01E" w14:textId="77777777" w:rsidR="008A64B9" w:rsidRPr="00475E65" w:rsidRDefault="008A64B9" w:rsidP="008A64B9">
      <w:pPr>
        <w:pStyle w:val="Default"/>
        <w:rPr>
          <w:sz w:val="23"/>
          <w:szCs w:val="23"/>
        </w:rPr>
      </w:pPr>
    </w:p>
    <w:p w14:paraId="7BAA518B" w14:textId="3DB6B3B9" w:rsidR="0031650C" w:rsidRPr="00475E65" w:rsidRDefault="008A64B9" w:rsidP="0023300C">
      <w:pPr>
        <w:pStyle w:val="Default"/>
        <w:numPr>
          <w:ilvl w:val="0"/>
          <w:numId w:val="34"/>
        </w:numPr>
        <w:ind w:left="360" w:hanging="360"/>
        <w:jc w:val="both"/>
        <w:rPr>
          <w:sz w:val="23"/>
          <w:szCs w:val="23"/>
        </w:rPr>
      </w:pPr>
      <w:r w:rsidRPr="00475E65">
        <w:rPr>
          <w:sz w:val="23"/>
          <w:szCs w:val="23"/>
        </w:rPr>
        <w:t xml:space="preserve">Wzór Formularza Ofertowego został opracowany przy założeniu, iż wybór oferty nie będzie prowadzić do powstania u Zamawiającego obowiązku podatkowego w zakresie podatku VAT. W przypadku, gdy Wykonawca zobowiązany jest złożyć oświadczenie o powstaniu u Zamawiającego obowiązku podatkowego, to winien odpowiednio zmodyfikować treść formularza. </w:t>
      </w:r>
    </w:p>
    <w:p w14:paraId="74AC1FC3" w14:textId="77777777" w:rsidR="00CD6C2F" w:rsidRPr="00475E65" w:rsidRDefault="00CD6C2F" w:rsidP="00683DA9">
      <w:pPr>
        <w:rPr>
          <w:rFonts w:ascii="Times New Roman" w:hAnsi="Times New Roman" w:cs="Times New Roman"/>
          <w:b/>
        </w:rPr>
      </w:pPr>
    </w:p>
    <w:p w14:paraId="49F8B500" w14:textId="0A0B75A0" w:rsidR="00FD0968" w:rsidRPr="00475E65" w:rsidRDefault="00B86EFA" w:rsidP="00683DA9">
      <w:pPr>
        <w:rPr>
          <w:rFonts w:ascii="Times New Roman" w:hAnsi="Times New Roman" w:cs="Times New Roman"/>
          <w:b/>
        </w:rPr>
      </w:pPr>
      <w:r w:rsidRPr="00475E65">
        <w:rPr>
          <w:rFonts w:ascii="Times New Roman" w:hAnsi="Times New Roman" w:cs="Times New Roman"/>
          <w:b/>
        </w:rPr>
        <w:t>XVII</w:t>
      </w:r>
      <w:r w:rsidR="003F7F82" w:rsidRPr="00475E65">
        <w:rPr>
          <w:rFonts w:ascii="Times New Roman" w:hAnsi="Times New Roman" w:cs="Times New Roman"/>
          <w:b/>
        </w:rPr>
        <w:t>. Termin związania ofertą</w:t>
      </w:r>
    </w:p>
    <w:p w14:paraId="6544A9E6" w14:textId="71C46635" w:rsidR="00D010EF" w:rsidRPr="00475E65" w:rsidRDefault="00B86EFA" w:rsidP="008A64B9">
      <w:pPr>
        <w:ind w:left="705" w:hanging="705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475E65">
        <w:rPr>
          <w:rFonts w:ascii="Times New Roman" w:hAnsi="Times New Roman" w:cs="Times New Roman"/>
        </w:rPr>
        <w:t xml:space="preserve">1. </w:t>
      </w:r>
      <w:r w:rsidRPr="00475E65">
        <w:rPr>
          <w:rFonts w:ascii="Times New Roman" w:hAnsi="Times New Roman" w:cs="Times New Roman"/>
          <w:sz w:val="20"/>
          <w:szCs w:val="20"/>
        </w:rPr>
        <w:tab/>
      </w:r>
      <w:r w:rsidR="00D010EF" w:rsidRPr="00475E65">
        <w:rPr>
          <w:rFonts w:ascii="Times New Roman" w:hAnsi="Times New Roman" w:cs="Times New Roman"/>
          <w:sz w:val="20"/>
          <w:szCs w:val="20"/>
        </w:rPr>
        <w:t xml:space="preserve">Wykonawca będzie związany ofertą  </w:t>
      </w:r>
      <w:r w:rsidR="00D010EF" w:rsidRPr="00475E65">
        <w:rPr>
          <w:rFonts w:ascii="Times New Roman" w:hAnsi="Times New Roman" w:cs="Times New Roman"/>
          <w:b/>
          <w:sz w:val="20"/>
          <w:szCs w:val="20"/>
        </w:rPr>
        <w:t xml:space="preserve">do dnia </w:t>
      </w:r>
      <w:r w:rsidR="008A64B9" w:rsidRPr="00475E65">
        <w:rPr>
          <w:rFonts w:ascii="Times New Roman" w:hAnsi="Times New Roman" w:cs="Times New Roman"/>
          <w:b/>
          <w:bCs/>
          <w:sz w:val="20"/>
          <w:szCs w:val="20"/>
        </w:rPr>
        <w:t>10-04-2026</w:t>
      </w:r>
      <w:r w:rsidR="00D010EF" w:rsidRPr="00475E65">
        <w:rPr>
          <w:rFonts w:ascii="Times New Roman" w:hAnsi="Times New Roman" w:cs="Times New Roman"/>
          <w:sz w:val="20"/>
          <w:szCs w:val="20"/>
        </w:rPr>
        <w:t>. Bieg terminu związania ofertą rozpoczyna się wraz z upływem terminu składania ofert.</w:t>
      </w:r>
    </w:p>
    <w:p w14:paraId="1636D8CA" w14:textId="3599D087" w:rsidR="00D010EF" w:rsidRPr="00475E65" w:rsidRDefault="00B86EFA" w:rsidP="00B86EFA">
      <w:pPr>
        <w:spacing w:after="0"/>
        <w:ind w:left="705" w:hanging="70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 xml:space="preserve">2. </w:t>
      </w:r>
      <w:r w:rsidRPr="00475E65">
        <w:rPr>
          <w:rFonts w:ascii="Times New Roman" w:hAnsi="Times New Roman" w:cs="Times New Roman"/>
          <w:sz w:val="20"/>
          <w:szCs w:val="20"/>
        </w:rPr>
        <w:tab/>
      </w:r>
      <w:r w:rsidR="00D010EF" w:rsidRPr="00475E65">
        <w:rPr>
          <w:rFonts w:ascii="Times New Roman" w:hAnsi="Times New Roman" w:cs="Times New Roman"/>
          <w:sz w:val="20"/>
          <w:szCs w:val="20"/>
        </w:rPr>
        <w:t>W przypadku gdy wybór najkorzystniejszej oferty nie nastąpi przed upływem terminu związania ofertą wskazanego w ust. 1, Zamawiający przed upływem terminu związania ofertą zwraca się jednokrotnie do wykonawców o wyrażenie zgody na przedłużenie tego terminu o wskazywany przez niego okres, nie dłuższy niż 30 dni. Przedłużenie terminu związania ofertą wymaga złożenia przez wykonawcę pisemnego oświadczenia o wyrażeniu zgody na przedłużenie terminu związania ofertą.</w:t>
      </w:r>
    </w:p>
    <w:p w14:paraId="5A27B7D9" w14:textId="77777777" w:rsidR="008A64B9" w:rsidRPr="00475E65" w:rsidRDefault="00B86EFA" w:rsidP="008A64B9">
      <w:pPr>
        <w:pStyle w:val="Default"/>
      </w:pPr>
      <w:r w:rsidRPr="00475E65">
        <w:rPr>
          <w:sz w:val="20"/>
          <w:szCs w:val="20"/>
        </w:rPr>
        <w:lastRenderedPageBreak/>
        <w:t xml:space="preserve">3. </w:t>
      </w:r>
      <w:r w:rsidRPr="00475E65">
        <w:rPr>
          <w:sz w:val="20"/>
          <w:szCs w:val="20"/>
        </w:rPr>
        <w:tab/>
      </w:r>
      <w:r w:rsidR="00D010EF" w:rsidRPr="00475E65">
        <w:rPr>
          <w:sz w:val="20"/>
          <w:szCs w:val="20"/>
        </w:rPr>
        <w:t>Odmowa wyrażenia zgody na przedłużenie terminu związania ofertą nie powoduje utraty wadium</w:t>
      </w:r>
      <w:r w:rsidRPr="00475E65">
        <w:rPr>
          <w:sz w:val="20"/>
          <w:szCs w:val="20"/>
        </w:rPr>
        <w:t>.</w:t>
      </w:r>
    </w:p>
    <w:p w14:paraId="40C4F04D" w14:textId="15D01D11" w:rsidR="008A64B9" w:rsidRPr="00475E65" w:rsidRDefault="008A64B9" w:rsidP="008A64B9">
      <w:pPr>
        <w:pStyle w:val="Default"/>
        <w:rPr>
          <w:sz w:val="20"/>
          <w:szCs w:val="20"/>
        </w:rPr>
      </w:pPr>
      <w:r w:rsidRPr="00475E65">
        <w:rPr>
          <w:sz w:val="20"/>
          <w:szCs w:val="20"/>
        </w:rPr>
        <w:t xml:space="preserve">              (jeżeli zostało przewidziane). </w:t>
      </w:r>
    </w:p>
    <w:p w14:paraId="51277700" w14:textId="5E438619" w:rsidR="00D010EF" w:rsidRPr="00475E65" w:rsidRDefault="00D010EF" w:rsidP="00B86EFA">
      <w:pPr>
        <w:spacing w:after="0"/>
        <w:ind w:left="705" w:hanging="705"/>
        <w:jc w:val="both"/>
        <w:rPr>
          <w:rFonts w:ascii="Times New Roman" w:hAnsi="Times New Roman" w:cs="Times New Roman"/>
          <w:sz w:val="20"/>
          <w:szCs w:val="20"/>
        </w:rPr>
      </w:pPr>
    </w:p>
    <w:p w14:paraId="720D2EFC" w14:textId="2EF22172" w:rsidR="007F36E4" w:rsidRPr="00475E65" w:rsidRDefault="00446DE6" w:rsidP="007F36E4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475E65">
        <w:rPr>
          <w:rFonts w:ascii="Times New Roman" w:hAnsi="Times New Roman" w:cs="Times New Roman"/>
        </w:rPr>
        <w:cr/>
      </w:r>
      <w:r w:rsidRPr="00475E65">
        <w:rPr>
          <w:rFonts w:ascii="Times New Roman" w:hAnsi="Times New Roman" w:cs="Times New Roman"/>
          <w:b/>
        </w:rPr>
        <w:t>X</w:t>
      </w:r>
      <w:r w:rsidR="007F36E4" w:rsidRPr="00475E65">
        <w:rPr>
          <w:rFonts w:ascii="Times New Roman" w:hAnsi="Times New Roman" w:cs="Times New Roman"/>
          <w:b/>
        </w:rPr>
        <w:t>VII</w:t>
      </w:r>
      <w:r w:rsidRPr="00475E65">
        <w:rPr>
          <w:rFonts w:ascii="Times New Roman" w:hAnsi="Times New Roman" w:cs="Times New Roman"/>
          <w:b/>
        </w:rPr>
        <w:t xml:space="preserve">I. </w:t>
      </w:r>
      <w:r w:rsidR="000C1BF0" w:rsidRPr="00475E65">
        <w:rPr>
          <w:rFonts w:ascii="Times New Roman" w:eastAsia="Times New Roman" w:hAnsi="Times New Roman" w:cs="Times New Roman"/>
          <w:b/>
          <w:lang w:eastAsia="pl-PL"/>
        </w:rPr>
        <w:t>T</w:t>
      </w:r>
      <w:r w:rsidR="007F36E4" w:rsidRPr="00475E65">
        <w:rPr>
          <w:rFonts w:ascii="Times New Roman" w:eastAsia="Times New Roman" w:hAnsi="Times New Roman" w:cs="Times New Roman"/>
          <w:b/>
          <w:lang w:eastAsia="pl-PL"/>
        </w:rPr>
        <w:t>ermin otwarcia ofert</w:t>
      </w:r>
    </w:p>
    <w:p w14:paraId="7ED080A4" w14:textId="77777777" w:rsidR="00710A89" w:rsidRPr="00475E65" w:rsidRDefault="00710A89" w:rsidP="007F36E4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6F99B4E" w14:textId="420B690F" w:rsidR="00605616" w:rsidRPr="00475E65" w:rsidRDefault="00605616" w:rsidP="00605616">
      <w:pPr>
        <w:numPr>
          <w:ilvl w:val="0"/>
          <w:numId w:val="16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>Otwarcie ofert nastąpi w dniu</w:t>
      </w:r>
      <w:r w:rsidRPr="00475E65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 xml:space="preserve"> </w:t>
      </w:r>
      <w:r w:rsidR="008A64B9" w:rsidRPr="00475E65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1</w:t>
      </w:r>
      <w:r w:rsidR="005C65F8" w:rsidRPr="00475E65">
        <w:rPr>
          <w:rFonts w:ascii="Times New Roman" w:eastAsia="Times New Roman" w:hAnsi="Times New Roman" w:cs="Times New Roman"/>
          <w:b/>
          <w:bCs/>
          <w:caps/>
          <w:sz w:val="20"/>
          <w:szCs w:val="24"/>
          <w:lang w:eastAsia="pl-PL"/>
        </w:rPr>
        <w:t>2</w:t>
      </w:r>
      <w:r w:rsidR="005C65F8" w:rsidRPr="00475E65">
        <w:rPr>
          <w:rFonts w:ascii="Times New Roman" w:eastAsia="Times New Roman" w:hAnsi="Times New Roman" w:cs="Times New Roman"/>
          <w:b/>
          <w:caps/>
          <w:sz w:val="20"/>
          <w:szCs w:val="24"/>
          <w:lang w:eastAsia="pl-PL"/>
        </w:rPr>
        <w:t>.</w:t>
      </w:r>
      <w:r w:rsidR="008A64B9" w:rsidRPr="00475E65">
        <w:rPr>
          <w:rFonts w:ascii="Times New Roman" w:eastAsia="Times New Roman" w:hAnsi="Times New Roman" w:cs="Times New Roman"/>
          <w:b/>
          <w:caps/>
          <w:sz w:val="20"/>
          <w:szCs w:val="24"/>
          <w:lang w:eastAsia="pl-PL"/>
        </w:rPr>
        <w:t>03</w:t>
      </w:r>
      <w:r w:rsidR="005C65F8" w:rsidRPr="00475E65">
        <w:rPr>
          <w:rFonts w:ascii="Times New Roman" w:eastAsia="Times New Roman" w:hAnsi="Times New Roman" w:cs="Times New Roman"/>
          <w:b/>
          <w:caps/>
          <w:sz w:val="20"/>
          <w:szCs w:val="24"/>
          <w:lang w:eastAsia="pl-PL"/>
        </w:rPr>
        <w:t>.202</w:t>
      </w:r>
      <w:r w:rsidR="008A64B9" w:rsidRPr="00475E65">
        <w:rPr>
          <w:rFonts w:ascii="Times New Roman" w:eastAsia="Times New Roman" w:hAnsi="Times New Roman" w:cs="Times New Roman"/>
          <w:b/>
          <w:caps/>
          <w:sz w:val="20"/>
          <w:szCs w:val="24"/>
          <w:lang w:eastAsia="pl-PL"/>
        </w:rPr>
        <w:t>6</w:t>
      </w:r>
      <w:r w:rsidRPr="00475E65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 r. po godzinie </w:t>
      </w:r>
      <w:r w:rsidR="008A64B9" w:rsidRPr="00475E65">
        <w:rPr>
          <w:rFonts w:ascii="Times New Roman" w:eastAsia="Times New Roman" w:hAnsi="Times New Roman" w:cs="Times New Roman"/>
          <w:b/>
          <w:caps/>
          <w:sz w:val="20"/>
          <w:szCs w:val="24"/>
          <w:lang w:eastAsia="pl-PL"/>
        </w:rPr>
        <w:t>8</w:t>
      </w:r>
      <w:r w:rsidRPr="00475E65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:</w:t>
      </w:r>
      <w:r w:rsidR="008A64B9" w:rsidRPr="00475E65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15</w:t>
      </w: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 </w:t>
      </w:r>
    </w:p>
    <w:p w14:paraId="10C7E5B1" w14:textId="77777777" w:rsidR="00605616" w:rsidRPr="00475E65" w:rsidRDefault="00605616" w:rsidP="00605616">
      <w:pPr>
        <w:numPr>
          <w:ilvl w:val="0"/>
          <w:numId w:val="16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>Otwarcie ofert nastąpi na Platformie e-Zamówienia.</w:t>
      </w:r>
    </w:p>
    <w:p w14:paraId="5FC36F6C" w14:textId="77777777" w:rsidR="00605616" w:rsidRPr="00475E65" w:rsidRDefault="00605616" w:rsidP="00605616">
      <w:pPr>
        <w:numPr>
          <w:ilvl w:val="0"/>
          <w:numId w:val="16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Najpóźniej przed otwarciem ofert, udostępnia się na stronie internetowej prowadzonego postępowania informację o kwocie, jaką zamierza się przeznaczyć na sfinansowanie zamówienia. </w:t>
      </w:r>
    </w:p>
    <w:p w14:paraId="67965DF2" w14:textId="77777777" w:rsidR="00605616" w:rsidRPr="00475E65" w:rsidRDefault="00605616" w:rsidP="00605616">
      <w:pPr>
        <w:numPr>
          <w:ilvl w:val="0"/>
          <w:numId w:val="16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</w:pPr>
      <w:r w:rsidRPr="00475E65"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  <w:t>W przypadku awarii systemu, która powoduje brak możliwości otwarcia ofert w terminie określonym przez Zamawiającego otwarcie ofert nastąpi niezwłocznie po usunięciu awarii. Zamawiający poinformuje o zmianie terminu otwarcia ofert na stronie internetowej prowadzonego postępowania.</w:t>
      </w:r>
    </w:p>
    <w:p w14:paraId="0E9EF358" w14:textId="77777777" w:rsidR="00605616" w:rsidRPr="00475E65" w:rsidRDefault="00605616" w:rsidP="00605616">
      <w:pPr>
        <w:numPr>
          <w:ilvl w:val="0"/>
          <w:numId w:val="16"/>
        </w:numPr>
        <w:spacing w:after="0"/>
        <w:ind w:left="426" w:hanging="426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Niezwłocznie po otwarciu ofert, udostępnia się na stronie internetowej prowadzonego postępowania informacje o: </w:t>
      </w:r>
    </w:p>
    <w:p w14:paraId="02EA3610" w14:textId="77777777" w:rsidR="00605616" w:rsidRPr="00475E65" w:rsidRDefault="00605616" w:rsidP="00605616">
      <w:pPr>
        <w:spacing w:after="0"/>
        <w:ind w:left="826" w:hanging="395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>1)</w:t>
      </w: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 xml:space="preserve">nazwach albo imionach i nazwiskach oraz siedzibach lub miejscach prowadzonej działalności gospodarczej albo miejscach zamieszkania wykonawców, których oferty zostały otwarte; </w:t>
      </w:r>
    </w:p>
    <w:p w14:paraId="6E28B50A" w14:textId="77777777" w:rsidR="00605616" w:rsidRPr="00475E65" w:rsidRDefault="00605616" w:rsidP="00605616">
      <w:pPr>
        <w:spacing w:after="0"/>
        <w:ind w:left="826" w:hanging="395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>2)</w:t>
      </w: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  <w:t>cenach lub kosztach zawartych w ofertach.</w:t>
      </w:r>
    </w:p>
    <w:p w14:paraId="312B3886" w14:textId="77777777" w:rsidR="00710A89" w:rsidRPr="00475E65" w:rsidRDefault="00710A89" w:rsidP="00605616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2243FEC" w14:textId="77777777" w:rsidR="00710A89" w:rsidRPr="00475E65" w:rsidRDefault="00C0274C" w:rsidP="00C0274C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475E65">
        <w:rPr>
          <w:rFonts w:ascii="Times New Roman" w:eastAsia="Times New Roman" w:hAnsi="Times New Roman" w:cs="Times New Roman"/>
          <w:b/>
          <w:lang w:eastAsia="pl-PL"/>
        </w:rPr>
        <w:t>XIX. Opis kryteriów oceny ofert, wraz z podaniem wag tych kryteriów i sposobu oceny ofert</w:t>
      </w:r>
    </w:p>
    <w:p w14:paraId="07F27375" w14:textId="77777777" w:rsidR="0023300C" w:rsidRPr="00475E65" w:rsidRDefault="0023300C" w:rsidP="00FE3F9E">
      <w:pPr>
        <w:spacing w:after="0"/>
        <w:jc w:val="both"/>
        <w:rPr>
          <w:rFonts w:ascii="Times New Roman" w:hAnsi="Times New Roman" w:cs="Times New Roman"/>
        </w:rPr>
      </w:pPr>
    </w:p>
    <w:p w14:paraId="7A66B5EB" w14:textId="19444335" w:rsidR="00E545A0" w:rsidRPr="00475E65" w:rsidRDefault="00960904" w:rsidP="0023300C">
      <w:pPr>
        <w:pStyle w:val="Akapitzlist"/>
        <w:numPr>
          <w:ilvl w:val="0"/>
          <w:numId w:val="36"/>
        </w:numPr>
        <w:spacing w:after="0"/>
        <w:ind w:left="284" w:hanging="284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>Przy wyborze</w:t>
      </w:r>
      <w:r w:rsidR="00072837" w:rsidRPr="00475E65">
        <w:rPr>
          <w:rFonts w:ascii="Times New Roman" w:hAnsi="Times New Roman" w:cs="Times New Roman"/>
          <w:sz w:val="20"/>
          <w:szCs w:val="20"/>
        </w:rPr>
        <w:t xml:space="preserve"> </w:t>
      </w:r>
      <w:r w:rsidRPr="00475E65">
        <w:rPr>
          <w:rFonts w:ascii="Times New Roman" w:hAnsi="Times New Roman" w:cs="Times New Roman"/>
          <w:sz w:val="20"/>
          <w:szCs w:val="20"/>
        </w:rPr>
        <w:t>najkorzystniejszej oferty Zamawiający będzie się kierował następującymi kryteriami</w:t>
      </w:r>
      <w:r w:rsidR="00E545A0" w:rsidRPr="00475E65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2E944187" w14:textId="001492C4" w:rsidR="00232719" w:rsidRPr="00475E65" w:rsidRDefault="00E545A0" w:rsidP="00FE3F9E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 xml:space="preserve">       i  zasadami </w:t>
      </w:r>
      <w:r w:rsidR="00072837" w:rsidRPr="00475E65">
        <w:rPr>
          <w:rFonts w:ascii="Times New Roman" w:hAnsi="Times New Roman" w:cs="Times New Roman"/>
          <w:sz w:val="20"/>
          <w:szCs w:val="20"/>
        </w:rPr>
        <w:t>oceny ofert</w:t>
      </w:r>
      <w:r w:rsidR="00F93BF8" w:rsidRPr="00475E65">
        <w:rPr>
          <w:rFonts w:ascii="Times New Roman" w:hAnsi="Times New Roman" w:cs="Times New Roman"/>
          <w:sz w:val="20"/>
          <w:szCs w:val="20"/>
        </w:rPr>
        <w:t>:</w:t>
      </w:r>
    </w:p>
    <w:p w14:paraId="4FF80BF7" w14:textId="77777777" w:rsidR="0023300C" w:rsidRPr="00475E65" w:rsidRDefault="0023300C" w:rsidP="0023300C">
      <w:pPr>
        <w:pStyle w:val="Default"/>
        <w:spacing w:after="92"/>
        <w:ind w:firstLine="708"/>
        <w:rPr>
          <w:sz w:val="20"/>
          <w:szCs w:val="20"/>
        </w:rPr>
      </w:pPr>
      <w:r w:rsidRPr="00475E65">
        <w:rPr>
          <w:sz w:val="20"/>
          <w:szCs w:val="20"/>
        </w:rPr>
        <w:t xml:space="preserve">1) </w:t>
      </w:r>
      <w:r w:rsidRPr="00475E65">
        <w:rPr>
          <w:b/>
          <w:bCs/>
          <w:sz w:val="20"/>
          <w:szCs w:val="20"/>
        </w:rPr>
        <w:t xml:space="preserve">Cena (C) </w:t>
      </w:r>
      <w:r w:rsidRPr="00475E65">
        <w:rPr>
          <w:sz w:val="20"/>
          <w:szCs w:val="20"/>
        </w:rPr>
        <w:t xml:space="preserve">– waga kryterium 60 %; </w:t>
      </w:r>
    </w:p>
    <w:p w14:paraId="79EFDCDE" w14:textId="77777777" w:rsidR="0023300C" w:rsidRPr="00475E65" w:rsidRDefault="0023300C" w:rsidP="0023300C">
      <w:pPr>
        <w:pStyle w:val="Default"/>
        <w:ind w:firstLine="708"/>
        <w:rPr>
          <w:sz w:val="20"/>
          <w:szCs w:val="20"/>
        </w:rPr>
      </w:pPr>
      <w:r w:rsidRPr="00475E65">
        <w:rPr>
          <w:sz w:val="20"/>
          <w:szCs w:val="20"/>
        </w:rPr>
        <w:t xml:space="preserve">2) </w:t>
      </w:r>
      <w:r w:rsidRPr="00475E65">
        <w:rPr>
          <w:b/>
          <w:bCs/>
          <w:sz w:val="20"/>
          <w:szCs w:val="20"/>
        </w:rPr>
        <w:t xml:space="preserve">Okres gwarancji mechanicznej (G) </w:t>
      </w:r>
      <w:r w:rsidRPr="00475E65">
        <w:rPr>
          <w:sz w:val="20"/>
          <w:szCs w:val="20"/>
        </w:rPr>
        <w:t xml:space="preserve">– waga kryterium 40%; </w:t>
      </w:r>
    </w:p>
    <w:p w14:paraId="01F91E33" w14:textId="77777777" w:rsidR="0023300C" w:rsidRPr="00475E65" w:rsidRDefault="0023300C" w:rsidP="0023300C">
      <w:pPr>
        <w:pStyle w:val="Default"/>
        <w:rPr>
          <w:sz w:val="20"/>
          <w:szCs w:val="20"/>
        </w:rPr>
      </w:pPr>
    </w:p>
    <w:p w14:paraId="38D55ED2" w14:textId="77777777" w:rsidR="00E33384" w:rsidRPr="00475E65" w:rsidRDefault="00E33384" w:rsidP="0023300C">
      <w:pPr>
        <w:pStyle w:val="Default"/>
        <w:rPr>
          <w:sz w:val="20"/>
          <w:szCs w:val="20"/>
        </w:rPr>
      </w:pPr>
    </w:p>
    <w:p w14:paraId="4D082D38" w14:textId="70BDB4FE" w:rsidR="0023300C" w:rsidRPr="00475E65" w:rsidRDefault="0023300C" w:rsidP="0023300C">
      <w:pPr>
        <w:pStyle w:val="Default"/>
        <w:rPr>
          <w:sz w:val="20"/>
          <w:szCs w:val="20"/>
        </w:rPr>
      </w:pPr>
      <w:r w:rsidRPr="00475E65">
        <w:rPr>
          <w:sz w:val="20"/>
          <w:szCs w:val="20"/>
        </w:rPr>
        <w:t xml:space="preserve">2. Zasady oceny ofert w poszczególnych kryteriach: </w:t>
      </w:r>
    </w:p>
    <w:p w14:paraId="5A1CD359" w14:textId="77777777" w:rsidR="009A45DD" w:rsidRPr="00475E65" w:rsidRDefault="009A45DD" w:rsidP="0023300C">
      <w:pPr>
        <w:pStyle w:val="Default"/>
        <w:ind w:firstLine="708"/>
        <w:rPr>
          <w:b/>
          <w:bCs/>
          <w:sz w:val="20"/>
          <w:szCs w:val="20"/>
        </w:rPr>
      </w:pPr>
    </w:p>
    <w:p w14:paraId="4DBB9B02" w14:textId="34AC8952" w:rsidR="0023300C" w:rsidRPr="00475E65" w:rsidRDefault="0023300C" w:rsidP="0023300C">
      <w:pPr>
        <w:pStyle w:val="Default"/>
        <w:ind w:firstLine="708"/>
        <w:rPr>
          <w:sz w:val="20"/>
          <w:szCs w:val="20"/>
        </w:rPr>
      </w:pPr>
      <w:r w:rsidRPr="00475E65">
        <w:rPr>
          <w:b/>
          <w:bCs/>
          <w:sz w:val="20"/>
          <w:szCs w:val="20"/>
        </w:rPr>
        <w:t xml:space="preserve">a) W kryterium „Cena” ocena ofert zostanie dokonana przy zastosowaniu wzoru: </w:t>
      </w:r>
    </w:p>
    <w:p w14:paraId="31366828" w14:textId="3C95414A" w:rsidR="0023300C" w:rsidRPr="00475E65" w:rsidRDefault="0023300C" w:rsidP="0023300C">
      <w:pPr>
        <w:pStyle w:val="Default"/>
        <w:ind w:firstLine="708"/>
        <w:rPr>
          <w:sz w:val="20"/>
          <w:szCs w:val="20"/>
        </w:rPr>
      </w:pPr>
      <w:r w:rsidRPr="00475E65">
        <w:rPr>
          <w:sz w:val="20"/>
          <w:szCs w:val="20"/>
        </w:rPr>
        <w:t xml:space="preserve">              Najniższa cena brutto spośród ofert nieodrzuconych </w:t>
      </w:r>
    </w:p>
    <w:p w14:paraId="0F468480" w14:textId="77777777" w:rsidR="0023300C" w:rsidRPr="00475E65" w:rsidRDefault="0023300C" w:rsidP="0023300C">
      <w:pPr>
        <w:pStyle w:val="Default"/>
        <w:ind w:firstLine="708"/>
        <w:rPr>
          <w:sz w:val="20"/>
          <w:szCs w:val="20"/>
        </w:rPr>
      </w:pPr>
      <w:r w:rsidRPr="00475E65">
        <w:rPr>
          <w:sz w:val="20"/>
          <w:szCs w:val="20"/>
        </w:rPr>
        <w:t xml:space="preserve">C = --------------------------------------------------------------------------- x 60 pkt </w:t>
      </w:r>
    </w:p>
    <w:p w14:paraId="1F55DE4C" w14:textId="4B8BD4F6" w:rsidR="0023300C" w:rsidRPr="00475E65" w:rsidRDefault="0023300C" w:rsidP="0023300C">
      <w:pPr>
        <w:pStyle w:val="Default"/>
        <w:ind w:firstLine="708"/>
        <w:rPr>
          <w:sz w:val="20"/>
          <w:szCs w:val="20"/>
        </w:rPr>
      </w:pPr>
      <w:r w:rsidRPr="00475E65">
        <w:rPr>
          <w:sz w:val="20"/>
          <w:szCs w:val="20"/>
        </w:rPr>
        <w:t xml:space="preserve">                                Cena brutto oferty badanej </w:t>
      </w:r>
    </w:p>
    <w:p w14:paraId="63460F8E" w14:textId="77777777" w:rsidR="009A45DD" w:rsidRPr="00475E65" w:rsidRDefault="009A45DD" w:rsidP="0023300C">
      <w:pPr>
        <w:pStyle w:val="Default"/>
        <w:rPr>
          <w:sz w:val="20"/>
          <w:szCs w:val="20"/>
        </w:rPr>
      </w:pPr>
      <w:r w:rsidRPr="00475E65">
        <w:rPr>
          <w:sz w:val="20"/>
          <w:szCs w:val="20"/>
        </w:rPr>
        <w:t xml:space="preserve">    </w:t>
      </w:r>
    </w:p>
    <w:p w14:paraId="3C3DBB23" w14:textId="4AA59BCA" w:rsidR="0023300C" w:rsidRPr="00475E65" w:rsidRDefault="009A45DD" w:rsidP="0023300C">
      <w:pPr>
        <w:pStyle w:val="Default"/>
        <w:rPr>
          <w:sz w:val="20"/>
          <w:szCs w:val="20"/>
        </w:rPr>
      </w:pPr>
      <w:r w:rsidRPr="00475E65">
        <w:rPr>
          <w:sz w:val="20"/>
          <w:szCs w:val="20"/>
        </w:rPr>
        <w:t xml:space="preserve">       </w:t>
      </w:r>
      <w:r w:rsidR="0023300C" w:rsidRPr="00475E65">
        <w:rPr>
          <w:sz w:val="20"/>
          <w:szCs w:val="20"/>
        </w:rPr>
        <w:t xml:space="preserve">W kryterium "Cena" oferta może uzyskać maksymalnie 60 punktów. </w:t>
      </w:r>
    </w:p>
    <w:p w14:paraId="27410A07" w14:textId="77777777" w:rsidR="0023300C" w:rsidRPr="00475E65" w:rsidRDefault="0023300C" w:rsidP="0023300C">
      <w:pPr>
        <w:pStyle w:val="Default"/>
        <w:ind w:left="708"/>
        <w:rPr>
          <w:sz w:val="20"/>
          <w:szCs w:val="20"/>
        </w:rPr>
      </w:pPr>
      <w:r w:rsidRPr="00475E65">
        <w:rPr>
          <w:sz w:val="20"/>
          <w:szCs w:val="20"/>
        </w:rPr>
        <w:t xml:space="preserve">- Podstawą przyznania punktów w kryterium „Cena" będzie cena ofertowa brutto podana przez Wykonawcę w Formularzu oferty. </w:t>
      </w:r>
    </w:p>
    <w:p w14:paraId="052A7FFE" w14:textId="77777777" w:rsidR="0023300C" w:rsidRPr="00475E65" w:rsidRDefault="0023300C" w:rsidP="0023300C">
      <w:pPr>
        <w:pStyle w:val="Default"/>
        <w:ind w:left="708"/>
        <w:rPr>
          <w:sz w:val="20"/>
          <w:szCs w:val="20"/>
        </w:rPr>
      </w:pPr>
      <w:r w:rsidRPr="00475E65">
        <w:rPr>
          <w:sz w:val="20"/>
          <w:szCs w:val="20"/>
        </w:rPr>
        <w:t xml:space="preserve">- Cena ofertowa brutto musi uwzględniać wszelkie koszty, jakie Wykonawca poniesie w związku z realizacją przedmiotu zamówienia. </w:t>
      </w:r>
    </w:p>
    <w:p w14:paraId="72BF6C59" w14:textId="77777777" w:rsidR="009A45DD" w:rsidRPr="00475E65" w:rsidRDefault="009A45DD" w:rsidP="0023300C">
      <w:pPr>
        <w:pStyle w:val="Default"/>
        <w:ind w:firstLine="708"/>
        <w:rPr>
          <w:b/>
          <w:bCs/>
          <w:sz w:val="20"/>
          <w:szCs w:val="20"/>
        </w:rPr>
      </w:pPr>
    </w:p>
    <w:p w14:paraId="6854B2CE" w14:textId="77777777" w:rsidR="009A45DD" w:rsidRPr="00475E65" w:rsidRDefault="0023300C" w:rsidP="009A45DD">
      <w:pPr>
        <w:pStyle w:val="Default"/>
        <w:ind w:firstLine="708"/>
        <w:rPr>
          <w:b/>
          <w:bCs/>
          <w:sz w:val="20"/>
          <w:szCs w:val="20"/>
        </w:rPr>
      </w:pPr>
      <w:r w:rsidRPr="00475E65">
        <w:rPr>
          <w:b/>
          <w:bCs/>
          <w:sz w:val="20"/>
          <w:szCs w:val="20"/>
        </w:rPr>
        <w:t xml:space="preserve">b) Kryterium „Okres gwarancji mechanicznej”: </w:t>
      </w:r>
      <w:r w:rsidR="009A45DD" w:rsidRPr="00475E65">
        <w:rPr>
          <w:b/>
          <w:bCs/>
          <w:sz w:val="20"/>
          <w:szCs w:val="20"/>
        </w:rPr>
        <w:t xml:space="preserve"> </w:t>
      </w:r>
    </w:p>
    <w:p w14:paraId="5FE61271" w14:textId="33DE0AE5" w:rsidR="00232719" w:rsidRPr="00475E65" w:rsidRDefault="0023300C" w:rsidP="009A45DD">
      <w:pPr>
        <w:pStyle w:val="Default"/>
        <w:ind w:left="708"/>
        <w:rPr>
          <w:sz w:val="20"/>
          <w:szCs w:val="20"/>
        </w:rPr>
      </w:pPr>
      <w:r w:rsidRPr="00475E65">
        <w:rPr>
          <w:sz w:val="20"/>
          <w:szCs w:val="20"/>
        </w:rPr>
        <w:t xml:space="preserve">Przez kryterium </w:t>
      </w:r>
      <w:r w:rsidRPr="00475E65">
        <w:rPr>
          <w:b/>
          <w:bCs/>
          <w:sz w:val="20"/>
          <w:szCs w:val="20"/>
        </w:rPr>
        <w:t xml:space="preserve">Okres gwarancji mechanicznej (G) </w:t>
      </w:r>
      <w:r w:rsidRPr="00475E65">
        <w:rPr>
          <w:sz w:val="20"/>
          <w:szCs w:val="20"/>
        </w:rPr>
        <w:t>do oceny Zamawiający przyjmuje okres gwarancji mechanicznej obejmującej silnik i podzespoły mechaniczne, elektryczne i elektroniczne oraz wymagane wyposażenie.</w:t>
      </w:r>
    </w:p>
    <w:p w14:paraId="4DBCC014" w14:textId="194E3124" w:rsidR="00072837" w:rsidRPr="00475E65" w:rsidRDefault="00367CE9" w:rsidP="0023300C">
      <w:pPr>
        <w:spacing w:after="0"/>
        <w:ind w:left="705" w:hanging="70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CBD3400" w14:textId="77777777" w:rsidR="0023300C" w:rsidRPr="00475E65" w:rsidRDefault="0023300C" w:rsidP="0023300C">
      <w:pPr>
        <w:pStyle w:val="Default"/>
        <w:rPr>
          <w:sz w:val="20"/>
          <w:szCs w:val="20"/>
        </w:rPr>
      </w:pPr>
      <w:r w:rsidRPr="00475E65">
        <w:rPr>
          <w:sz w:val="20"/>
          <w:szCs w:val="20"/>
        </w:rPr>
        <w:t xml:space="preserve">Zgodnie z warunkami SWZ minimalny okres gwarancji wynosi </w:t>
      </w:r>
      <w:r w:rsidRPr="00475E65">
        <w:rPr>
          <w:b/>
          <w:bCs/>
          <w:sz w:val="20"/>
          <w:szCs w:val="20"/>
        </w:rPr>
        <w:t xml:space="preserve">24 miesiące. </w:t>
      </w:r>
      <w:r w:rsidRPr="00475E65">
        <w:rPr>
          <w:sz w:val="20"/>
          <w:szCs w:val="20"/>
        </w:rPr>
        <w:t xml:space="preserve">Zamawiający przy obliczeniu punktów w tym kryterium zastosuje następujące wyliczenie: </w:t>
      </w:r>
    </w:p>
    <w:p w14:paraId="6180D61D" w14:textId="77777777" w:rsidR="0023300C" w:rsidRPr="00475E65" w:rsidRDefault="0023300C" w:rsidP="0023300C">
      <w:pPr>
        <w:pStyle w:val="Default"/>
        <w:rPr>
          <w:sz w:val="20"/>
          <w:szCs w:val="20"/>
        </w:rPr>
      </w:pPr>
      <w:r w:rsidRPr="00475E65">
        <w:rPr>
          <w:b/>
          <w:bCs/>
          <w:sz w:val="20"/>
          <w:szCs w:val="20"/>
        </w:rPr>
        <w:t xml:space="preserve">- </w:t>
      </w:r>
      <w:r w:rsidRPr="00475E65">
        <w:rPr>
          <w:sz w:val="20"/>
          <w:szCs w:val="20"/>
        </w:rPr>
        <w:t xml:space="preserve">za wskazanie okresu gwarancji wynoszącego 36 miesięcy - </w:t>
      </w:r>
      <w:r w:rsidRPr="00475E65">
        <w:rPr>
          <w:b/>
          <w:bCs/>
          <w:sz w:val="20"/>
          <w:szCs w:val="20"/>
        </w:rPr>
        <w:t xml:space="preserve">10 pkt </w:t>
      </w:r>
    </w:p>
    <w:p w14:paraId="26A308E1" w14:textId="77777777" w:rsidR="0023300C" w:rsidRPr="00475E65" w:rsidRDefault="0023300C" w:rsidP="0023300C">
      <w:pPr>
        <w:pStyle w:val="Default"/>
        <w:rPr>
          <w:sz w:val="20"/>
          <w:szCs w:val="20"/>
        </w:rPr>
      </w:pPr>
      <w:r w:rsidRPr="00475E65">
        <w:rPr>
          <w:sz w:val="20"/>
          <w:szCs w:val="20"/>
        </w:rPr>
        <w:t xml:space="preserve">- za wskazanie okresu gwarancji wynoszącego 48 miesięcy – </w:t>
      </w:r>
      <w:r w:rsidRPr="00475E65">
        <w:rPr>
          <w:b/>
          <w:bCs/>
          <w:sz w:val="20"/>
          <w:szCs w:val="20"/>
        </w:rPr>
        <w:t xml:space="preserve">20 pkt </w:t>
      </w:r>
    </w:p>
    <w:p w14:paraId="57985A42" w14:textId="77777777" w:rsidR="0023300C" w:rsidRPr="00475E65" w:rsidRDefault="0023300C" w:rsidP="0023300C">
      <w:pPr>
        <w:pStyle w:val="Default"/>
        <w:rPr>
          <w:sz w:val="20"/>
          <w:szCs w:val="20"/>
        </w:rPr>
      </w:pPr>
      <w:r w:rsidRPr="00475E65">
        <w:rPr>
          <w:b/>
          <w:bCs/>
          <w:sz w:val="20"/>
          <w:szCs w:val="20"/>
        </w:rPr>
        <w:t xml:space="preserve">- </w:t>
      </w:r>
      <w:r w:rsidRPr="00475E65">
        <w:rPr>
          <w:sz w:val="20"/>
          <w:szCs w:val="20"/>
        </w:rPr>
        <w:t xml:space="preserve">za wskazanie okresu gwarancji wynoszącego 60 miesięcy – </w:t>
      </w:r>
      <w:r w:rsidRPr="00475E65">
        <w:rPr>
          <w:b/>
          <w:bCs/>
          <w:sz w:val="20"/>
          <w:szCs w:val="20"/>
        </w:rPr>
        <w:t xml:space="preserve">40 pkt </w:t>
      </w:r>
    </w:p>
    <w:p w14:paraId="0ACB6A80" w14:textId="77777777" w:rsidR="0023300C" w:rsidRPr="00475E65" w:rsidRDefault="0023300C" w:rsidP="0023300C">
      <w:pPr>
        <w:pStyle w:val="Default"/>
        <w:rPr>
          <w:sz w:val="20"/>
          <w:szCs w:val="20"/>
        </w:rPr>
      </w:pPr>
      <w:r w:rsidRPr="00475E65">
        <w:rPr>
          <w:sz w:val="20"/>
          <w:szCs w:val="20"/>
        </w:rPr>
        <w:t xml:space="preserve">W kryterium „Okres gwarancji mechanicznej” oferta może otrzymać maksymalnie 40 punktów. </w:t>
      </w:r>
    </w:p>
    <w:p w14:paraId="387BAA6C" w14:textId="77777777" w:rsidR="009A45DD" w:rsidRPr="00475E65" w:rsidRDefault="009A45DD" w:rsidP="0023300C">
      <w:pPr>
        <w:pStyle w:val="Default"/>
        <w:rPr>
          <w:b/>
          <w:bCs/>
          <w:sz w:val="20"/>
          <w:szCs w:val="20"/>
        </w:rPr>
      </w:pPr>
    </w:p>
    <w:p w14:paraId="38C15FC8" w14:textId="7E0D061F" w:rsidR="0023300C" w:rsidRPr="00475E65" w:rsidRDefault="0023300C" w:rsidP="0023300C">
      <w:pPr>
        <w:pStyle w:val="Default"/>
        <w:rPr>
          <w:sz w:val="20"/>
          <w:szCs w:val="20"/>
        </w:rPr>
      </w:pPr>
      <w:r w:rsidRPr="00475E65">
        <w:rPr>
          <w:b/>
          <w:bCs/>
          <w:sz w:val="20"/>
          <w:szCs w:val="20"/>
        </w:rPr>
        <w:t>Ocenę końcową (</w:t>
      </w:r>
      <w:r w:rsidR="0028152F" w:rsidRPr="00475E65">
        <w:rPr>
          <w:b/>
          <w:bCs/>
          <w:sz w:val="20"/>
          <w:szCs w:val="20"/>
        </w:rPr>
        <w:t>Ok</w:t>
      </w:r>
      <w:r w:rsidRPr="00475E65">
        <w:rPr>
          <w:b/>
          <w:bCs/>
          <w:sz w:val="20"/>
          <w:szCs w:val="20"/>
        </w:rPr>
        <w:t xml:space="preserve">) oferty badanej stanowić będzie suma punktów poszczególnych kryteriów obliczona zgodnie z wzorem: </w:t>
      </w:r>
    </w:p>
    <w:p w14:paraId="6D8446BB" w14:textId="545F29FE" w:rsidR="0023300C" w:rsidRPr="00475E65" w:rsidRDefault="0028152F" w:rsidP="0023300C">
      <w:pPr>
        <w:pStyle w:val="Default"/>
        <w:rPr>
          <w:sz w:val="20"/>
          <w:szCs w:val="20"/>
        </w:rPr>
      </w:pPr>
      <w:r w:rsidRPr="00475E65">
        <w:rPr>
          <w:b/>
          <w:bCs/>
          <w:sz w:val="20"/>
          <w:szCs w:val="20"/>
        </w:rPr>
        <w:t>Ok</w:t>
      </w:r>
      <w:r w:rsidR="0023300C" w:rsidRPr="00475E65">
        <w:rPr>
          <w:b/>
          <w:bCs/>
          <w:sz w:val="20"/>
          <w:szCs w:val="20"/>
        </w:rPr>
        <w:t xml:space="preserve"> = C+G </w:t>
      </w:r>
    </w:p>
    <w:p w14:paraId="069A744A" w14:textId="77777777" w:rsidR="0023300C" w:rsidRPr="00475E65" w:rsidRDefault="0023300C" w:rsidP="0023300C">
      <w:pPr>
        <w:pStyle w:val="Default"/>
        <w:rPr>
          <w:sz w:val="20"/>
          <w:szCs w:val="20"/>
        </w:rPr>
      </w:pPr>
      <w:r w:rsidRPr="00475E65">
        <w:rPr>
          <w:b/>
          <w:bCs/>
          <w:sz w:val="20"/>
          <w:szCs w:val="20"/>
        </w:rPr>
        <w:t xml:space="preserve">gdzie: </w:t>
      </w:r>
    </w:p>
    <w:p w14:paraId="6E6BF433" w14:textId="7CBB223E" w:rsidR="0023300C" w:rsidRPr="00475E65" w:rsidRDefault="0028152F" w:rsidP="0023300C">
      <w:pPr>
        <w:pStyle w:val="Default"/>
        <w:rPr>
          <w:sz w:val="20"/>
          <w:szCs w:val="20"/>
        </w:rPr>
      </w:pPr>
      <w:r w:rsidRPr="00475E65">
        <w:rPr>
          <w:sz w:val="20"/>
          <w:szCs w:val="20"/>
        </w:rPr>
        <w:lastRenderedPageBreak/>
        <w:t>Ok</w:t>
      </w:r>
      <w:r w:rsidR="0023300C" w:rsidRPr="00475E65">
        <w:rPr>
          <w:sz w:val="20"/>
          <w:szCs w:val="20"/>
        </w:rPr>
        <w:t xml:space="preserve"> – Całkowita liczba punktów uzyskanych przez badaną ofertę. </w:t>
      </w:r>
    </w:p>
    <w:p w14:paraId="3E844702" w14:textId="77777777" w:rsidR="0023300C" w:rsidRPr="00475E65" w:rsidRDefault="0023300C" w:rsidP="0023300C">
      <w:pPr>
        <w:pStyle w:val="Default"/>
        <w:rPr>
          <w:sz w:val="20"/>
          <w:szCs w:val="20"/>
        </w:rPr>
      </w:pPr>
      <w:r w:rsidRPr="00475E65">
        <w:rPr>
          <w:sz w:val="20"/>
          <w:szCs w:val="20"/>
        </w:rPr>
        <w:t xml:space="preserve">C – Całkowita liczba punktów uzyskana przez badaną ofertę w kryterium „Cena”; </w:t>
      </w:r>
    </w:p>
    <w:p w14:paraId="73A4E294" w14:textId="77777777" w:rsidR="0023300C" w:rsidRPr="00475E65" w:rsidRDefault="0023300C" w:rsidP="009A45DD">
      <w:pPr>
        <w:pStyle w:val="Default"/>
        <w:jc w:val="both"/>
        <w:rPr>
          <w:sz w:val="20"/>
          <w:szCs w:val="20"/>
        </w:rPr>
      </w:pPr>
      <w:r w:rsidRPr="00475E65">
        <w:rPr>
          <w:sz w:val="20"/>
          <w:szCs w:val="20"/>
        </w:rPr>
        <w:t xml:space="preserve">G – Całkowita liczba punktów uzyskana przez badaną ofertę w kryterium „Okres gwarancji mechanicznej”. </w:t>
      </w:r>
    </w:p>
    <w:p w14:paraId="17953337" w14:textId="074AD082" w:rsidR="0023300C" w:rsidRPr="00475E65" w:rsidRDefault="00394671" w:rsidP="00394671">
      <w:pPr>
        <w:pStyle w:val="Default"/>
        <w:spacing w:after="90"/>
        <w:jc w:val="both"/>
        <w:rPr>
          <w:sz w:val="20"/>
          <w:szCs w:val="20"/>
        </w:rPr>
      </w:pPr>
      <w:r w:rsidRPr="00475E65">
        <w:rPr>
          <w:sz w:val="20"/>
          <w:szCs w:val="20"/>
        </w:rPr>
        <w:t xml:space="preserve">3. </w:t>
      </w:r>
      <w:r w:rsidR="0023300C" w:rsidRPr="00475E65">
        <w:rPr>
          <w:sz w:val="20"/>
          <w:szCs w:val="20"/>
        </w:rPr>
        <w:t xml:space="preserve">Punktacja przyznawana ofertom w poszczególnych kryteriach oceny ofert będzie liczona z dokładnością do dwóch miejsc po przecinku, zgodnie z zasadami arytmetyki. </w:t>
      </w:r>
    </w:p>
    <w:p w14:paraId="51DA8ABD" w14:textId="5C2DCEBC" w:rsidR="0023300C" w:rsidRPr="00475E65" w:rsidRDefault="00394671" w:rsidP="00394671">
      <w:pPr>
        <w:pStyle w:val="Default"/>
        <w:spacing w:after="90"/>
        <w:jc w:val="both"/>
        <w:rPr>
          <w:sz w:val="20"/>
          <w:szCs w:val="20"/>
        </w:rPr>
      </w:pPr>
      <w:r w:rsidRPr="00475E65">
        <w:rPr>
          <w:sz w:val="20"/>
          <w:szCs w:val="20"/>
        </w:rPr>
        <w:t xml:space="preserve">4. </w:t>
      </w:r>
      <w:r w:rsidR="0023300C" w:rsidRPr="00475E65">
        <w:rPr>
          <w:sz w:val="20"/>
          <w:szCs w:val="20"/>
        </w:rPr>
        <w:t xml:space="preserve">W toku badania i oceny ofert Zamawiający może żądać od Wykonawcy wyjaśnień dotyczących treści złożonej oferty, w tym zaoferowanej ceny. </w:t>
      </w:r>
    </w:p>
    <w:p w14:paraId="4809529F" w14:textId="74B1C776" w:rsidR="0023300C" w:rsidRPr="00475E65" w:rsidRDefault="00394671" w:rsidP="00394671">
      <w:pPr>
        <w:pStyle w:val="Default"/>
        <w:jc w:val="both"/>
        <w:rPr>
          <w:sz w:val="20"/>
          <w:szCs w:val="20"/>
        </w:rPr>
      </w:pPr>
      <w:r w:rsidRPr="00475E65">
        <w:rPr>
          <w:sz w:val="20"/>
          <w:szCs w:val="20"/>
        </w:rPr>
        <w:t xml:space="preserve">5. </w:t>
      </w:r>
      <w:r w:rsidR="0023300C" w:rsidRPr="00475E65">
        <w:rPr>
          <w:sz w:val="20"/>
          <w:szCs w:val="20"/>
        </w:rPr>
        <w:t xml:space="preserve">Zamawiający udzieli zamówienia Wykonawcy, którego oferta zostanie uznana za najkorzystniejszą dokonując wyboru najkorzystniejszej oferty spośród niepodlegających odrzuceniu ofert. </w:t>
      </w:r>
    </w:p>
    <w:p w14:paraId="5FCB6793" w14:textId="77777777" w:rsidR="00072837" w:rsidRPr="00475E65" w:rsidRDefault="00072837" w:rsidP="009A45DD">
      <w:pPr>
        <w:spacing w:after="0"/>
        <w:jc w:val="both"/>
        <w:rPr>
          <w:rFonts w:ascii="Times New Roman" w:hAnsi="Times New Roman" w:cs="Times New Roman"/>
        </w:rPr>
      </w:pPr>
    </w:p>
    <w:p w14:paraId="628FCE09" w14:textId="4ECCD7FB" w:rsidR="00591F61" w:rsidRPr="00475E65" w:rsidRDefault="007460EF" w:rsidP="007460E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475E6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XX. </w:t>
      </w:r>
      <w:r w:rsidRPr="00475E65">
        <w:rPr>
          <w:rFonts w:ascii="Times New Roman" w:eastAsia="Times New Roman" w:hAnsi="Times New Roman" w:cs="Times New Roman"/>
          <w:b/>
          <w:lang w:eastAsia="pl-PL"/>
        </w:rPr>
        <w:t>Informacje o formalnościach, jakie powinny być dopełnione po wyborze oferty w celu zawarcia  umowy w sprawie zamówienia publicznego</w:t>
      </w:r>
    </w:p>
    <w:p w14:paraId="41E007E9" w14:textId="77777777" w:rsidR="00591F61" w:rsidRPr="00475E65" w:rsidRDefault="00591F61" w:rsidP="00CD7779">
      <w:pPr>
        <w:numPr>
          <w:ilvl w:val="0"/>
          <w:numId w:val="17"/>
        </w:numPr>
        <w:spacing w:before="240" w:after="0"/>
        <w:ind w:left="462" w:hanging="426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>Zamawiający zawiera umowę w sprawie zamówienia publicznego w terminie nie krótszym niż 5 dni od dnia przesłania zawiadomienia o wyborze najkorzystniejszej oferty.</w:t>
      </w:r>
    </w:p>
    <w:p w14:paraId="4A9C4AEA" w14:textId="77777777" w:rsidR="00591F61" w:rsidRPr="00475E65" w:rsidRDefault="00591F61" w:rsidP="00CD7779">
      <w:pPr>
        <w:numPr>
          <w:ilvl w:val="0"/>
          <w:numId w:val="17"/>
        </w:numPr>
        <w:spacing w:after="0"/>
        <w:ind w:left="462" w:hanging="426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Zamawiający może zawrzeć umowę w sprawie zamówienia publicznego przed upływem terminu, </w:t>
      </w:r>
      <w:r w:rsidR="00AA7B17"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o którym mowa w ust. 1, jeżeli </w:t>
      </w: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w postępowaniu o udzielenie </w:t>
      </w:r>
      <w:r w:rsidR="00AA7B17"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zamówienia prowadzonym w trybie </w:t>
      </w: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>podstawowym złożono tylko jedną ofertę.</w:t>
      </w:r>
    </w:p>
    <w:p w14:paraId="43FA45E7" w14:textId="17E5D160" w:rsidR="00591F61" w:rsidRPr="00475E65" w:rsidRDefault="00591F61" w:rsidP="00526E2C">
      <w:pPr>
        <w:numPr>
          <w:ilvl w:val="0"/>
          <w:numId w:val="17"/>
        </w:numPr>
        <w:spacing w:after="0"/>
        <w:ind w:left="462" w:hanging="426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>W przypadku wyboru oferty złożonej przez Wykonawców wspólnie ubiegających się o udzielenie zamówienia Zamawiający zastrzega sobie prawo żądania przed zawarciem umowy w sprawie zamówienia publicznego umowy regulującej współpracę tych Wykonawców.</w:t>
      </w:r>
    </w:p>
    <w:p w14:paraId="47462375" w14:textId="327AD20F" w:rsidR="00EE2273" w:rsidRPr="00475E65" w:rsidRDefault="00EE2273" w:rsidP="00CD7779">
      <w:pPr>
        <w:numPr>
          <w:ilvl w:val="0"/>
          <w:numId w:val="17"/>
        </w:numPr>
        <w:spacing w:after="0"/>
        <w:ind w:left="462" w:hanging="426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>Powierzenie wykonania części zamówienia podwykonawcom nie zwalnia Wykonawcy z odpowiedzialności za należyte wykonanie przedmiotu zamówienia.</w:t>
      </w:r>
    </w:p>
    <w:p w14:paraId="73588CA7" w14:textId="1221FAEB" w:rsidR="00591F61" w:rsidRPr="00475E65" w:rsidRDefault="00591F61" w:rsidP="00CD7779">
      <w:pPr>
        <w:numPr>
          <w:ilvl w:val="0"/>
          <w:numId w:val="17"/>
        </w:numPr>
        <w:spacing w:after="0"/>
        <w:ind w:left="462" w:hanging="426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>Wykonawca będzie zobowiązany do podpisania umowy w miejscu i terminie wskazanym przez Zamawiającego.</w:t>
      </w:r>
    </w:p>
    <w:p w14:paraId="3CA3CC48" w14:textId="51F07384" w:rsidR="00C50944" w:rsidRPr="00475E65" w:rsidRDefault="00C50944" w:rsidP="00CD7779">
      <w:pPr>
        <w:numPr>
          <w:ilvl w:val="0"/>
          <w:numId w:val="17"/>
        </w:numPr>
        <w:spacing w:after="0"/>
        <w:ind w:left="462" w:hanging="426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>Jeżeli wykonawca, którego oferta została wybrana jako najkorzystniejsza, uchyla się od zawarcia umowy w sprawie zamówienia publicznego lub nie wnosi wymaganego zabezpieczenia należytego wykonania umowy, Zamawiający może dokonać ponownego badania i oceny ofert spośród ofert pozostałych w postępowaniu Wykonawców oraz wybrać najkorzystniejszą ofertę albo unieważnić postępowanie.</w:t>
      </w:r>
    </w:p>
    <w:p w14:paraId="2718C56D" w14:textId="77777777" w:rsidR="00591F61" w:rsidRPr="00475E65" w:rsidRDefault="00591F61" w:rsidP="00591F61">
      <w:pPr>
        <w:spacing w:after="0" w:line="360" w:lineRule="auto"/>
        <w:ind w:left="462"/>
        <w:jc w:val="both"/>
        <w:rPr>
          <w:rFonts w:ascii="Times New Roman" w:eastAsia="Times New Roman" w:hAnsi="Times New Roman" w:cs="Times New Roman"/>
          <w:color w:val="FF0000"/>
          <w:sz w:val="20"/>
          <w:szCs w:val="20"/>
          <w:lang w:eastAsia="pl-PL"/>
        </w:rPr>
      </w:pPr>
    </w:p>
    <w:p w14:paraId="7C5AA9A8" w14:textId="77777777" w:rsidR="00591F61" w:rsidRPr="00475E65" w:rsidRDefault="005A373A" w:rsidP="005A373A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475E65">
        <w:rPr>
          <w:rFonts w:ascii="Times New Roman" w:eastAsia="Times New Roman" w:hAnsi="Times New Roman" w:cs="Times New Roman"/>
          <w:b/>
          <w:lang w:eastAsia="pl-PL"/>
        </w:rPr>
        <w:t>XXI. Wymagania dotyczące zabezpieczenia należytego wykonania umowy</w:t>
      </w:r>
    </w:p>
    <w:p w14:paraId="0D2668EE" w14:textId="05F7099A" w:rsidR="004C7B01" w:rsidRPr="00475E65" w:rsidRDefault="00591F61" w:rsidP="00916B0C">
      <w:pPr>
        <w:spacing w:before="240" w:after="0" w:line="360" w:lineRule="auto"/>
        <w:ind w:left="426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>Zamawiający nie wymaga wniesienia zabezpieczenia należytego wykonania umowy.</w:t>
      </w:r>
    </w:p>
    <w:p w14:paraId="1C00FFE4" w14:textId="022B9C8D" w:rsidR="00B222B6" w:rsidRPr="00475E65" w:rsidRDefault="00B222B6" w:rsidP="00B222B6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475E65">
        <w:rPr>
          <w:rFonts w:ascii="Times New Roman" w:eastAsia="Times New Roman" w:hAnsi="Times New Roman" w:cs="Times New Roman"/>
          <w:b/>
          <w:lang w:eastAsia="pl-PL"/>
        </w:rPr>
        <w:t>XXII. Informacje o treści zawieranej umowy oraz możliwości jej zmiany</w:t>
      </w:r>
    </w:p>
    <w:p w14:paraId="5E217588" w14:textId="77777777" w:rsidR="000D0FBF" w:rsidRPr="00475E65" w:rsidRDefault="000D0FBF" w:rsidP="00B222B6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D658DBD" w14:textId="1DCFF163" w:rsidR="00B222B6" w:rsidRPr="00475E65" w:rsidRDefault="00B222B6" w:rsidP="000D0FBF">
      <w:pPr>
        <w:numPr>
          <w:ilvl w:val="3"/>
          <w:numId w:val="18"/>
        </w:num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Wybrany Wykonawca jest zobowiązany do zawarcia umowy w sprawie zamówienia publicznego na warunkach określonych we Wzorze Umowy, stanowiącym </w:t>
      </w:r>
      <w:r w:rsidR="004860E2"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załącznik </w:t>
      </w:r>
      <w:r w:rsidR="0048564A"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nr 2 </w:t>
      </w: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>do SWZ.</w:t>
      </w:r>
    </w:p>
    <w:p w14:paraId="6BFB898A" w14:textId="77777777" w:rsidR="00B222B6" w:rsidRPr="00475E65" w:rsidRDefault="00B222B6" w:rsidP="000D0FBF">
      <w:pPr>
        <w:numPr>
          <w:ilvl w:val="3"/>
          <w:numId w:val="18"/>
        </w:num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lang w:eastAsia="pl-PL"/>
        </w:rPr>
        <w:t>Zakres świadczenia Wykonawcy wynikający z umowy jest tożsamy z jego zobowiązaniem zawartym w ofercie.</w:t>
      </w:r>
    </w:p>
    <w:p w14:paraId="2BD852F8" w14:textId="39846A18" w:rsidR="0059717D" w:rsidRPr="00475E65" w:rsidRDefault="00B222B6" w:rsidP="000D0FBF">
      <w:pPr>
        <w:numPr>
          <w:ilvl w:val="3"/>
          <w:numId w:val="18"/>
        </w:num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>Zamawiający przewiduje możliwość zmian</w:t>
      </w:r>
      <w:r w:rsidR="0059717D"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>y</w:t>
      </w:r>
      <w:r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 xml:space="preserve"> zawartej umowy w stosunku do treści </w:t>
      </w:r>
      <w:r w:rsidR="0059717D"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>wybranej oferty w zakresie uregulowanym w</w:t>
      </w:r>
      <w:r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 xml:space="preserve"> art. </w:t>
      </w:r>
      <w:r w:rsidR="0059717D"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>454-</w:t>
      </w:r>
      <w:r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 xml:space="preserve">455 ustawy </w:t>
      </w:r>
      <w:proofErr w:type="spellStart"/>
      <w:r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>Pzp</w:t>
      </w:r>
      <w:proofErr w:type="spellEnd"/>
      <w:r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 xml:space="preserve"> </w:t>
      </w:r>
      <w:r w:rsidR="0059717D"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 xml:space="preserve">oraz wskazanym we wzorze umowy, stanowiącym załącznik </w:t>
      </w:r>
      <w:r w:rsidR="004E764D"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 xml:space="preserve">nr 2 </w:t>
      </w:r>
      <w:r w:rsidR="0059717D"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>do SWZ</w:t>
      </w:r>
    </w:p>
    <w:p w14:paraId="40E3BE93" w14:textId="3E313319" w:rsidR="00096DB7" w:rsidRPr="00475E65" w:rsidRDefault="0059717D" w:rsidP="000D0FBF">
      <w:pPr>
        <w:numPr>
          <w:ilvl w:val="3"/>
          <w:numId w:val="18"/>
        </w:num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</w:pPr>
      <w:r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>Z</w:t>
      </w:r>
      <w:r w:rsidR="00B222B6"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 xml:space="preserve">miana umowy </w:t>
      </w:r>
      <w:r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 xml:space="preserve">wymaga dla swej ważności, pod rygorem </w:t>
      </w:r>
      <w:r w:rsidR="00B222B6"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>nieważności</w:t>
      </w:r>
      <w:r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>, zachowania formy pisemnej</w:t>
      </w:r>
      <w:r w:rsidR="00B222B6" w:rsidRPr="00475E65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pl-PL"/>
        </w:rPr>
        <w:t>.</w:t>
      </w:r>
    </w:p>
    <w:p w14:paraId="6380CF51" w14:textId="77777777" w:rsidR="00FC23BE" w:rsidRPr="00475E65" w:rsidRDefault="00FC23BE" w:rsidP="00E35740">
      <w:pPr>
        <w:spacing w:after="0"/>
        <w:jc w:val="both"/>
        <w:rPr>
          <w:rFonts w:ascii="Times New Roman" w:hAnsi="Times New Roman" w:cs="Times New Roman"/>
        </w:rPr>
      </w:pPr>
    </w:p>
    <w:p w14:paraId="52034BD3" w14:textId="6797A834" w:rsidR="00FC23BE" w:rsidRPr="00475E65" w:rsidRDefault="001B4EA5" w:rsidP="00F30F0F">
      <w:pPr>
        <w:spacing w:after="0"/>
        <w:ind w:left="705" w:hanging="705"/>
        <w:jc w:val="both"/>
        <w:rPr>
          <w:rFonts w:ascii="Times New Roman" w:hAnsi="Times New Roman" w:cs="Times New Roman"/>
          <w:b/>
        </w:rPr>
      </w:pPr>
      <w:r w:rsidRPr="00475E65">
        <w:rPr>
          <w:rFonts w:ascii="Times New Roman" w:hAnsi="Times New Roman" w:cs="Times New Roman"/>
          <w:b/>
        </w:rPr>
        <w:t>XX</w:t>
      </w:r>
      <w:r w:rsidR="00446DE6" w:rsidRPr="00475E65">
        <w:rPr>
          <w:rFonts w:ascii="Times New Roman" w:hAnsi="Times New Roman" w:cs="Times New Roman"/>
          <w:b/>
        </w:rPr>
        <w:t xml:space="preserve">III. </w:t>
      </w:r>
      <w:r w:rsidR="00012993" w:rsidRPr="00475E65">
        <w:rPr>
          <w:rFonts w:ascii="Times New Roman" w:hAnsi="Times New Roman" w:cs="Times New Roman"/>
          <w:b/>
        </w:rPr>
        <w:tab/>
      </w:r>
      <w:r w:rsidR="00446DE6" w:rsidRPr="00475E65">
        <w:rPr>
          <w:rFonts w:ascii="Times New Roman" w:hAnsi="Times New Roman" w:cs="Times New Roman"/>
          <w:b/>
        </w:rPr>
        <w:t>Poucz</w:t>
      </w:r>
      <w:r w:rsidR="00096DB7" w:rsidRPr="00475E65">
        <w:rPr>
          <w:rFonts w:ascii="Times New Roman" w:hAnsi="Times New Roman" w:cs="Times New Roman"/>
          <w:b/>
        </w:rPr>
        <w:t>enie o środkach ochrony prawnej</w:t>
      </w:r>
      <w:r w:rsidRPr="00475E6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475E65">
        <w:rPr>
          <w:rFonts w:ascii="Times New Roman" w:hAnsi="Times New Roman" w:cs="Times New Roman"/>
          <w:b/>
        </w:rPr>
        <w:t>przysługujących wykonawcy</w:t>
      </w:r>
    </w:p>
    <w:p w14:paraId="7DF5D368" w14:textId="77777777" w:rsidR="00F621B1" w:rsidRPr="00475E65" w:rsidRDefault="00F621B1" w:rsidP="00E35740">
      <w:pPr>
        <w:spacing w:after="0"/>
        <w:ind w:left="705" w:hanging="705"/>
        <w:jc w:val="both"/>
        <w:rPr>
          <w:rFonts w:ascii="Times New Roman" w:hAnsi="Times New Roman" w:cs="Times New Roman"/>
          <w:b/>
          <w:sz w:val="10"/>
          <w:szCs w:val="10"/>
        </w:rPr>
      </w:pPr>
    </w:p>
    <w:p w14:paraId="5ABC2BE6" w14:textId="77777777" w:rsidR="00F023BC" w:rsidRPr="00475E65" w:rsidRDefault="00F023BC" w:rsidP="00FD5D83">
      <w:pPr>
        <w:numPr>
          <w:ilvl w:val="0"/>
          <w:numId w:val="19"/>
        </w:numPr>
        <w:tabs>
          <w:tab w:val="clear" w:pos="360"/>
        </w:tabs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>Środki ochrony prawnej określone w dziale</w:t>
      </w:r>
      <w:r w:rsidR="00277969" w:rsidRPr="00475E65">
        <w:rPr>
          <w:rFonts w:ascii="Times New Roman" w:hAnsi="Times New Roman" w:cs="Times New Roman"/>
          <w:sz w:val="20"/>
          <w:szCs w:val="20"/>
        </w:rPr>
        <w:t xml:space="preserve"> IX</w:t>
      </w:r>
      <w:r w:rsidR="003A49C8" w:rsidRPr="00475E65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3A49C8" w:rsidRPr="00475E65">
        <w:rPr>
          <w:rFonts w:ascii="Times New Roman" w:hAnsi="Times New Roman" w:cs="Times New Roman"/>
          <w:sz w:val="20"/>
          <w:szCs w:val="20"/>
        </w:rPr>
        <w:t>Pzp</w:t>
      </w:r>
      <w:proofErr w:type="spellEnd"/>
      <w:r w:rsidR="00277969" w:rsidRPr="00475E65">
        <w:rPr>
          <w:rFonts w:ascii="Times New Roman" w:hAnsi="Times New Roman" w:cs="Times New Roman"/>
          <w:sz w:val="20"/>
          <w:szCs w:val="20"/>
        </w:rPr>
        <w:t xml:space="preserve"> przysługują wykonawcy</w:t>
      </w:r>
      <w:r w:rsidRPr="00475E65">
        <w:rPr>
          <w:rFonts w:ascii="Times New Roman" w:hAnsi="Times New Roman" w:cs="Times New Roman"/>
          <w:sz w:val="20"/>
          <w:szCs w:val="20"/>
        </w:rPr>
        <w:t>,</w:t>
      </w:r>
      <w:r w:rsidR="003A49C8" w:rsidRPr="00475E65">
        <w:rPr>
          <w:rFonts w:ascii="Times New Roman" w:hAnsi="Times New Roman" w:cs="Times New Roman"/>
          <w:sz w:val="20"/>
          <w:szCs w:val="20"/>
        </w:rPr>
        <w:t xml:space="preserve"> uczestnikowi konkursu oraz innemu podmiotowi,</w:t>
      </w:r>
      <w:r w:rsidRPr="00475E65">
        <w:rPr>
          <w:rFonts w:ascii="Times New Roman" w:hAnsi="Times New Roman" w:cs="Times New Roman"/>
          <w:sz w:val="20"/>
          <w:szCs w:val="20"/>
        </w:rPr>
        <w:t xml:space="preserve"> jeżeli ma lub miał interes w uzyskaniu zamówienia lub </w:t>
      </w:r>
      <w:r w:rsidR="003A49C8" w:rsidRPr="00475E65">
        <w:rPr>
          <w:rFonts w:ascii="Times New Roman" w:hAnsi="Times New Roman" w:cs="Times New Roman"/>
          <w:sz w:val="20"/>
          <w:szCs w:val="20"/>
        </w:rPr>
        <w:t xml:space="preserve">nagrody w konkursie oraz poniósł lub </w:t>
      </w:r>
      <w:r w:rsidRPr="00475E65">
        <w:rPr>
          <w:rFonts w:ascii="Times New Roman" w:hAnsi="Times New Roman" w:cs="Times New Roman"/>
          <w:sz w:val="20"/>
          <w:szCs w:val="20"/>
        </w:rPr>
        <w:t xml:space="preserve">może ponieść szkodę w wyniku naruszenia przez zamawiającego przepisów ustawy </w:t>
      </w:r>
      <w:proofErr w:type="spellStart"/>
      <w:r w:rsidRPr="00475E65">
        <w:rPr>
          <w:rFonts w:ascii="Times New Roman" w:hAnsi="Times New Roman" w:cs="Times New Roman"/>
          <w:sz w:val="20"/>
          <w:szCs w:val="20"/>
        </w:rPr>
        <w:t>Pzp</w:t>
      </w:r>
      <w:proofErr w:type="spellEnd"/>
      <w:r w:rsidRPr="00475E65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7FECFEC7" w14:textId="77777777" w:rsidR="00F023BC" w:rsidRPr="00475E65" w:rsidRDefault="00F023BC" w:rsidP="00FD5D83">
      <w:pPr>
        <w:numPr>
          <w:ilvl w:val="0"/>
          <w:numId w:val="19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 xml:space="preserve">Środki ochrony prawnej wobec ogłoszenia wszczynającego postępowanie o udzielenie zamówienia lub ogłoszenia o konkursie oraz dokumentów zamówienia przysługują również organizacjom wpisanym na listę, o której mowa w art. 469 pkt 15 </w:t>
      </w:r>
      <w:proofErr w:type="spellStart"/>
      <w:r w:rsidRPr="00475E65">
        <w:rPr>
          <w:rFonts w:ascii="Times New Roman" w:hAnsi="Times New Roman" w:cs="Times New Roman"/>
          <w:sz w:val="20"/>
          <w:szCs w:val="20"/>
        </w:rPr>
        <w:t>Pzp</w:t>
      </w:r>
      <w:proofErr w:type="spellEnd"/>
      <w:r w:rsidRPr="00475E65">
        <w:rPr>
          <w:rFonts w:ascii="Times New Roman" w:hAnsi="Times New Roman" w:cs="Times New Roman"/>
          <w:sz w:val="20"/>
          <w:szCs w:val="20"/>
        </w:rPr>
        <w:t xml:space="preserve"> oraz Rzecznikowi Małych i Średnich Przedsiębiorców.</w:t>
      </w:r>
    </w:p>
    <w:p w14:paraId="41F70B88" w14:textId="77777777" w:rsidR="00F023BC" w:rsidRPr="00475E65" w:rsidRDefault="00F023BC" w:rsidP="00FD5D83">
      <w:pPr>
        <w:numPr>
          <w:ilvl w:val="0"/>
          <w:numId w:val="19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>Odwołanie przysługuje na:</w:t>
      </w:r>
    </w:p>
    <w:p w14:paraId="3D824855" w14:textId="77777777" w:rsidR="00F023BC" w:rsidRPr="00475E65" w:rsidRDefault="00F023BC" w:rsidP="00470A0B">
      <w:pPr>
        <w:spacing w:after="0"/>
        <w:ind w:left="705" w:hanging="34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lastRenderedPageBreak/>
        <w:t>1)</w:t>
      </w:r>
      <w:r w:rsidRPr="00475E65">
        <w:rPr>
          <w:rFonts w:ascii="Times New Roman" w:hAnsi="Times New Roman" w:cs="Times New Roman"/>
          <w:sz w:val="20"/>
          <w:szCs w:val="20"/>
        </w:rPr>
        <w:tab/>
        <w:t>niezgodną z przepisami ustawy czynność Zamawiającego, podjętą w postępowaniu o udzielenie zamówienia, w tym na projektowane postanowienie umowy;</w:t>
      </w:r>
    </w:p>
    <w:p w14:paraId="4A1DBC3F" w14:textId="77777777" w:rsidR="00F023BC" w:rsidRPr="00475E65" w:rsidRDefault="00F023BC" w:rsidP="00470A0B">
      <w:pPr>
        <w:spacing w:after="0"/>
        <w:ind w:left="705" w:hanging="34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>2)</w:t>
      </w:r>
      <w:r w:rsidRPr="00475E65">
        <w:rPr>
          <w:rFonts w:ascii="Times New Roman" w:hAnsi="Times New Roman" w:cs="Times New Roman"/>
          <w:sz w:val="20"/>
          <w:szCs w:val="20"/>
        </w:rPr>
        <w:tab/>
        <w:t>zaniechanie czynności w postępowaniu o udzielenie zamówienia do której zamawiający był obowiązany na podstawie ustawy;</w:t>
      </w:r>
    </w:p>
    <w:p w14:paraId="71CB8EC8" w14:textId="77777777" w:rsidR="00F023BC" w:rsidRPr="00475E65" w:rsidRDefault="00F023BC" w:rsidP="00FD5D83">
      <w:pPr>
        <w:numPr>
          <w:ilvl w:val="0"/>
          <w:numId w:val="19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>Odwołanie wnosi się do Prezesa Izby. Odwołujący przekazuje kopię odwołania zamawiającemu przed upływem terminu do wniesienia odwołania w taki sposób, aby mógł on zapoznać się z jego treścią przed upływem tego terminu.</w:t>
      </w:r>
    </w:p>
    <w:p w14:paraId="29317CF4" w14:textId="77777777" w:rsidR="00F023BC" w:rsidRPr="00475E65" w:rsidRDefault="00F023BC" w:rsidP="00F023BC">
      <w:pPr>
        <w:spacing w:after="0"/>
        <w:ind w:left="705" w:hanging="70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b/>
          <w:bCs/>
          <w:sz w:val="20"/>
          <w:szCs w:val="20"/>
        </w:rPr>
        <w:t>5.</w:t>
      </w:r>
      <w:r w:rsidRPr="00475E65">
        <w:rPr>
          <w:rFonts w:ascii="Times New Roman" w:hAnsi="Times New Roman" w:cs="Times New Roman"/>
          <w:sz w:val="20"/>
          <w:szCs w:val="20"/>
        </w:rPr>
        <w:t xml:space="preserve"> </w:t>
      </w:r>
      <w:r w:rsidR="00841ED4" w:rsidRPr="00475E65">
        <w:rPr>
          <w:rFonts w:ascii="Times New Roman" w:hAnsi="Times New Roman" w:cs="Times New Roman"/>
          <w:sz w:val="20"/>
          <w:szCs w:val="20"/>
        </w:rPr>
        <w:t xml:space="preserve"> </w:t>
      </w:r>
      <w:r w:rsidRPr="00475E65">
        <w:rPr>
          <w:rFonts w:ascii="Times New Roman" w:hAnsi="Times New Roman" w:cs="Times New Roman"/>
          <w:sz w:val="20"/>
          <w:szCs w:val="20"/>
        </w:rPr>
        <w:t>Odwołanie wobec treści ogłoszenia lub treści SWZ wnosi się w termi</w:t>
      </w:r>
      <w:r w:rsidR="003A49C8" w:rsidRPr="00475E65">
        <w:rPr>
          <w:rFonts w:ascii="Times New Roman" w:hAnsi="Times New Roman" w:cs="Times New Roman"/>
          <w:sz w:val="20"/>
          <w:szCs w:val="20"/>
        </w:rPr>
        <w:t xml:space="preserve">nie 5 dni od dnia zamieszczenia </w:t>
      </w:r>
      <w:r w:rsidRPr="00475E65">
        <w:rPr>
          <w:rFonts w:ascii="Times New Roman" w:hAnsi="Times New Roman" w:cs="Times New Roman"/>
          <w:sz w:val="20"/>
          <w:szCs w:val="20"/>
        </w:rPr>
        <w:t>ogłoszenia w Biuletynie Zamówień Publicznych lub treści SWZ na stronie internetowej.</w:t>
      </w:r>
    </w:p>
    <w:p w14:paraId="6A935E80" w14:textId="77777777" w:rsidR="00F023BC" w:rsidRPr="00475E65" w:rsidRDefault="00F023BC" w:rsidP="00F023BC">
      <w:pPr>
        <w:spacing w:after="0"/>
        <w:ind w:left="705" w:hanging="70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b/>
          <w:bCs/>
          <w:sz w:val="20"/>
          <w:szCs w:val="20"/>
        </w:rPr>
        <w:t>6.</w:t>
      </w:r>
      <w:r w:rsidRPr="00475E65">
        <w:rPr>
          <w:rFonts w:ascii="Times New Roman" w:hAnsi="Times New Roman" w:cs="Times New Roman"/>
          <w:sz w:val="20"/>
          <w:szCs w:val="20"/>
        </w:rPr>
        <w:t xml:space="preserve"> </w:t>
      </w:r>
      <w:r w:rsidR="00841ED4" w:rsidRPr="00475E65">
        <w:rPr>
          <w:rFonts w:ascii="Times New Roman" w:hAnsi="Times New Roman" w:cs="Times New Roman"/>
          <w:sz w:val="20"/>
          <w:szCs w:val="20"/>
        </w:rPr>
        <w:t xml:space="preserve">   </w:t>
      </w:r>
      <w:r w:rsidRPr="00475E65">
        <w:rPr>
          <w:rFonts w:ascii="Times New Roman" w:hAnsi="Times New Roman" w:cs="Times New Roman"/>
          <w:sz w:val="20"/>
          <w:szCs w:val="20"/>
        </w:rPr>
        <w:t>Odwołanie wnosi się w terminie:</w:t>
      </w:r>
    </w:p>
    <w:p w14:paraId="329D47BE" w14:textId="77777777" w:rsidR="00F023BC" w:rsidRPr="00475E65" w:rsidRDefault="00F023BC" w:rsidP="00470A0B">
      <w:pPr>
        <w:spacing w:after="0"/>
        <w:ind w:left="70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>1)</w:t>
      </w:r>
      <w:r w:rsidRPr="00475E65">
        <w:rPr>
          <w:rFonts w:ascii="Times New Roman" w:hAnsi="Times New Roman" w:cs="Times New Roman"/>
          <w:sz w:val="20"/>
          <w:szCs w:val="20"/>
        </w:rPr>
        <w:tab/>
        <w:t>5 dni od dnia przekazania informacji o czynności zamawiającego stanowiącej podstawę jego wniesienia, jeżeli informacja została przekazana przy użyciu środków komunikacji elektronicznej,</w:t>
      </w:r>
    </w:p>
    <w:p w14:paraId="56D6056F" w14:textId="77777777" w:rsidR="00F023BC" w:rsidRPr="00475E65" w:rsidRDefault="00F023BC" w:rsidP="00470A0B">
      <w:pPr>
        <w:spacing w:after="0"/>
        <w:ind w:left="70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>2)</w:t>
      </w:r>
      <w:r w:rsidRPr="00475E65">
        <w:rPr>
          <w:rFonts w:ascii="Times New Roman" w:hAnsi="Times New Roman" w:cs="Times New Roman"/>
          <w:sz w:val="20"/>
          <w:szCs w:val="20"/>
        </w:rPr>
        <w:tab/>
        <w:t>10 dni od dnia przekazania informacji o czynności zamawiającego stanowiącej podstawę jego wniesienia, jeżeli informacja została przekazana w sposób inny niż określony w pkt 1).</w:t>
      </w:r>
    </w:p>
    <w:p w14:paraId="6B9B631D" w14:textId="77777777" w:rsidR="00F023BC" w:rsidRPr="00475E65" w:rsidRDefault="00F023BC" w:rsidP="00F023BC">
      <w:pPr>
        <w:spacing w:after="0"/>
        <w:ind w:left="705" w:hanging="70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b/>
          <w:bCs/>
          <w:sz w:val="20"/>
          <w:szCs w:val="20"/>
        </w:rPr>
        <w:t xml:space="preserve">7. </w:t>
      </w:r>
      <w:r w:rsidRPr="00475E65">
        <w:rPr>
          <w:rFonts w:ascii="Times New Roman" w:hAnsi="Times New Roman" w:cs="Times New Roman"/>
          <w:b/>
          <w:bCs/>
          <w:sz w:val="20"/>
          <w:szCs w:val="20"/>
        </w:rPr>
        <w:tab/>
      </w:r>
      <w:r w:rsidRPr="00475E65">
        <w:rPr>
          <w:rFonts w:ascii="Times New Roman" w:hAnsi="Times New Roman" w:cs="Times New Roman"/>
          <w:sz w:val="20"/>
          <w:szCs w:val="20"/>
        </w:rPr>
        <w:t>Odwołanie w przypadkach innych niż określone w pkt 5 i 6 wnosi się w terminie 5 dni od dnia, w którym powzięto lub przy zachowaniu należytej staranności można było powziąć wiadomość o okolicznościach stanowiących podstawę jego wniesienia</w:t>
      </w:r>
    </w:p>
    <w:p w14:paraId="4336500A" w14:textId="77777777" w:rsidR="00F023BC" w:rsidRPr="00475E65" w:rsidRDefault="00F023BC" w:rsidP="00F023BC">
      <w:pPr>
        <w:spacing w:after="0"/>
        <w:ind w:left="705" w:hanging="70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b/>
          <w:sz w:val="20"/>
          <w:szCs w:val="20"/>
        </w:rPr>
        <w:t>8.</w:t>
      </w:r>
      <w:r w:rsidRPr="00475E65">
        <w:rPr>
          <w:rFonts w:ascii="Times New Roman" w:hAnsi="Times New Roman" w:cs="Times New Roman"/>
          <w:sz w:val="20"/>
          <w:szCs w:val="20"/>
        </w:rPr>
        <w:t xml:space="preserve"> </w:t>
      </w:r>
      <w:r w:rsidRPr="00475E65">
        <w:rPr>
          <w:rFonts w:ascii="Times New Roman" w:hAnsi="Times New Roman" w:cs="Times New Roman"/>
          <w:sz w:val="20"/>
          <w:szCs w:val="20"/>
        </w:rPr>
        <w:tab/>
        <w:t xml:space="preserve">Na orzeczenie Izby oraz postanowienie Prezesa Izby, o którym mowa w art. 519 ust. 1 ustawy </w:t>
      </w:r>
      <w:proofErr w:type="spellStart"/>
      <w:r w:rsidRPr="00475E65">
        <w:rPr>
          <w:rFonts w:ascii="Times New Roman" w:hAnsi="Times New Roman" w:cs="Times New Roman"/>
          <w:sz w:val="20"/>
          <w:szCs w:val="20"/>
        </w:rPr>
        <w:t>Pzp</w:t>
      </w:r>
      <w:proofErr w:type="spellEnd"/>
      <w:r w:rsidRPr="00475E65">
        <w:rPr>
          <w:rFonts w:ascii="Times New Roman" w:hAnsi="Times New Roman" w:cs="Times New Roman"/>
          <w:sz w:val="20"/>
          <w:szCs w:val="20"/>
        </w:rPr>
        <w:t>, stronom oraz uczestnikom postępowania odwoławczego przysługuje skarga do sądu.</w:t>
      </w:r>
    </w:p>
    <w:p w14:paraId="15A956E4" w14:textId="77777777" w:rsidR="00F023BC" w:rsidRPr="00475E65" w:rsidRDefault="00F023BC" w:rsidP="00F023BC">
      <w:pPr>
        <w:spacing w:after="0"/>
        <w:ind w:left="705" w:hanging="70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b/>
          <w:sz w:val="20"/>
          <w:szCs w:val="20"/>
        </w:rPr>
        <w:t>9.</w:t>
      </w:r>
      <w:r w:rsidRPr="00475E65">
        <w:rPr>
          <w:rFonts w:ascii="Times New Roman" w:hAnsi="Times New Roman" w:cs="Times New Roman"/>
          <w:sz w:val="20"/>
          <w:szCs w:val="20"/>
        </w:rPr>
        <w:t xml:space="preserve"> </w:t>
      </w:r>
      <w:r w:rsidRPr="00475E65">
        <w:rPr>
          <w:rFonts w:ascii="Times New Roman" w:hAnsi="Times New Roman" w:cs="Times New Roman"/>
          <w:sz w:val="20"/>
          <w:szCs w:val="20"/>
        </w:rPr>
        <w:tab/>
        <w:t>W postępowaniu toczącym się wskutek wniesienia skargi stosuje się odpowiednio przepisy ustawy z dnia 17 listopada 1964 r. - Kodeks postępowania cywilnego o apelacji, jeżeli przepisy niniejszego rozdziału nie stanowią inaczej.</w:t>
      </w:r>
    </w:p>
    <w:p w14:paraId="1C7738B4" w14:textId="77777777" w:rsidR="00F023BC" w:rsidRPr="00475E65" w:rsidRDefault="00F023BC" w:rsidP="00F023BC">
      <w:pPr>
        <w:spacing w:after="0"/>
        <w:ind w:left="705" w:hanging="70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b/>
          <w:sz w:val="20"/>
          <w:szCs w:val="20"/>
        </w:rPr>
        <w:t>10.</w:t>
      </w:r>
      <w:r w:rsidRPr="00475E65">
        <w:rPr>
          <w:rFonts w:ascii="Times New Roman" w:hAnsi="Times New Roman" w:cs="Times New Roman"/>
          <w:sz w:val="20"/>
          <w:szCs w:val="20"/>
        </w:rPr>
        <w:t xml:space="preserve"> </w:t>
      </w:r>
      <w:r w:rsidRPr="00475E65">
        <w:rPr>
          <w:rFonts w:ascii="Times New Roman" w:hAnsi="Times New Roman" w:cs="Times New Roman"/>
          <w:sz w:val="20"/>
          <w:szCs w:val="20"/>
        </w:rPr>
        <w:tab/>
        <w:t>Skargę wnosi się do Sądu Okręgowego w Warszawie - sądu zamówień publicznych, zwanego dalej "sądem zamówień publicznych".</w:t>
      </w:r>
    </w:p>
    <w:p w14:paraId="24C71CFF" w14:textId="77777777" w:rsidR="00F023BC" w:rsidRPr="00475E65" w:rsidRDefault="00F023BC" w:rsidP="00F023BC">
      <w:pPr>
        <w:spacing w:after="0"/>
        <w:ind w:left="705" w:hanging="70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b/>
          <w:sz w:val="20"/>
          <w:szCs w:val="20"/>
        </w:rPr>
        <w:t>11.</w:t>
      </w:r>
      <w:r w:rsidRPr="00475E65">
        <w:rPr>
          <w:rFonts w:ascii="Times New Roman" w:hAnsi="Times New Roman" w:cs="Times New Roman"/>
          <w:sz w:val="20"/>
          <w:szCs w:val="20"/>
        </w:rPr>
        <w:t xml:space="preserve"> </w:t>
      </w:r>
      <w:r w:rsidRPr="00475E65">
        <w:rPr>
          <w:rFonts w:ascii="Times New Roman" w:hAnsi="Times New Roman" w:cs="Times New Roman"/>
          <w:sz w:val="20"/>
          <w:szCs w:val="20"/>
        </w:rPr>
        <w:tab/>
        <w:t xml:space="preserve">Skargę wnosi się za pośrednictwem Prezesa Izby, w terminie 14 dni od dnia doręczenia orzeczenia Izby lub postanowienia Prezesa Izby, o którym mowa w art. 519 ust. 1 ustawy </w:t>
      </w:r>
      <w:proofErr w:type="spellStart"/>
      <w:r w:rsidRPr="00475E65">
        <w:rPr>
          <w:rFonts w:ascii="Times New Roman" w:hAnsi="Times New Roman" w:cs="Times New Roman"/>
          <w:sz w:val="20"/>
          <w:szCs w:val="20"/>
        </w:rPr>
        <w:t>Pzp</w:t>
      </w:r>
      <w:proofErr w:type="spellEnd"/>
      <w:r w:rsidRPr="00475E65">
        <w:rPr>
          <w:rFonts w:ascii="Times New Roman" w:hAnsi="Times New Roman" w:cs="Times New Roman"/>
          <w:sz w:val="20"/>
          <w:szCs w:val="20"/>
        </w:rPr>
        <w:t>, przesyłając jednocześnie jej odpis przeciwnikowi skargi. Złożenie skargi w placówce pocztowej operatora wyznaczonego w rozumieniu ustawy z dnia 23 listopada 2012 r. - Prawo pocztowe jest równoznaczne z jej wniesieniem.</w:t>
      </w:r>
    </w:p>
    <w:p w14:paraId="05B020AE" w14:textId="77777777" w:rsidR="00F023BC" w:rsidRPr="00475E65" w:rsidRDefault="00F023BC" w:rsidP="00F023BC">
      <w:pPr>
        <w:spacing w:after="0"/>
        <w:ind w:left="705" w:hanging="70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b/>
          <w:sz w:val="20"/>
          <w:szCs w:val="20"/>
        </w:rPr>
        <w:t xml:space="preserve">12. </w:t>
      </w:r>
      <w:r w:rsidRPr="00475E65">
        <w:rPr>
          <w:rFonts w:ascii="Times New Roman" w:hAnsi="Times New Roman" w:cs="Times New Roman"/>
          <w:b/>
          <w:sz w:val="20"/>
          <w:szCs w:val="20"/>
        </w:rPr>
        <w:tab/>
      </w:r>
      <w:r w:rsidRPr="00475E65">
        <w:rPr>
          <w:rFonts w:ascii="Times New Roman" w:hAnsi="Times New Roman" w:cs="Times New Roman"/>
          <w:sz w:val="20"/>
          <w:szCs w:val="20"/>
        </w:rPr>
        <w:t>Prezes Izby przekazuje skargę wraz z aktami postępowania odwoławczego do sądu zamówień publicznych w terminie 7 dni od dnia jej otrzymania.</w:t>
      </w:r>
    </w:p>
    <w:p w14:paraId="1AD4A53B" w14:textId="77777777" w:rsidR="00E07547" w:rsidRPr="00475E65" w:rsidRDefault="00E07547" w:rsidP="00E35740">
      <w:pPr>
        <w:spacing w:after="0"/>
        <w:jc w:val="both"/>
        <w:rPr>
          <w:rFonts w:ascii="Times New Roman" w:hAnsi="Times New Roman" w:cs="Times New Roman"/>
          <w:b/>
          <w:color w:val="FF0000"/>
        </w:rPr>
      </w:pPr>
    </w:p>
    <w:p w14:paraId="36A693A9" w14:textId="4C003254" w:rsidR="00A127E7" w:rsidRPr="00475E65" w:rsidRDefault="0056239E" w:rsidP="00D5378A">
      <w:pPr>
        <w:spacing w:after="0"/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  <w:b/>
        </w:rPr>
        <w:t>X</w:t>
      </w:r>
      <w:r w:rsidR="001B0038" w:rsidRPr="00475E65">
        <w:rPr>
          <w:rFonts w:ascii="Times New Roman" w:hAnsi="Times New Roman" w:cs="Times New Roman"/>
          <w:b/>
        </w:rPr>
        <w:t>X</w:t>
      </w:r>
      <w:r w:rsidR="00BC6678" w:rsidRPr="00475E65">
        <w:rPr>
          <w:rFonts w:ascii="Times New Roman" w:hAnsi="Times New Roman" w:cs="Times New Roman"/>
          <w:b/>
        </w:rPr>
        <w:t>IV</w:t>
      </w:r>
      <w:r w:rsidR="001B0038" w:rsidRPr="00475E65">
        <w:rPr>
          <w:rFonts w:ascii="Times New Roman" w:hAnsi="Times New Roman" w:cs="Times New Roman"/>
          <w:b/>
        </w:rPr>
        <w:t xml:space="preserve">. </w:t>
      </w:r>
      <w:r w:rsidR="001B0038" w:rsidRPr="00475E65">
        <w:rPr>
          <w:rFonts w:ascii="Times New Roman" w:hAnsi="Times New Roman" w:cs="Times New Roman"/>
          <w:b/>
        </w:rPr>
        <w:tab/>
        <w:t>Postanowienia końcowe</w:t>
      </w:r>
      <w:r w:rsidR="001C3977" w:rsidRPr="00475E65">
        <w:rPr>
          <w:rFonts w:ascii="Times New Roman" w:hAnsi="Times New Roman" w:cs="Times New Roman"/>
        </w:rPr>
        <w:tab/>
      </w:r>
    </w:p>
    <w:p w14:paraId="3E979CC1" w14:textId="77777777" w:rsidR="00F70ABC" w:rsidRPr="00475E65" w:rsidRDefault="00F70ABC" w:rsidP="00D5378A">
      <w:pPr>
        <w:spacing w:after="0"/>
        <w:jc w:val="both"/>
        <w:rPr>
          <w:rFonts w:ascii="Times New Roman" w:hAnsi="Times New Roman" w:cs="Times New Roman"/>
          <w:b/>
        </w:rPr>
      </w:pPr>
    </w:p>
    <w:p w14:paraId="2F7B96DB" w14:textId="77777777" w:rsidR="00BC6678" w:rsidRPr="00475E65" w:rsidRDefault="00A127E7" w:rsidP="00A127E7">
      <w:pPr>
        <w:spacing w:after="0"/>
        <w:ind w:left="705" w:hanging="70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</w:rPr>
        <w:t xml:space="preserve">1. </w:t>
      </w:r>
      <w:r w:rsidR="00194825" w:rsidRPr="00475E65">
        <w:rPr>
          <w:rFonts w:ascii="Times New Roman" w:hAnsi="Times New Roman" w:cs="Times New Roman"/>
        </w:rPr>
        <w:tab/>
      </w:r>
      <w:r w:rsidRPr="00475E65">
        <w:rPr>
          <w:rFonts w:ascii="Times New Roman" w:hAnsi="Times New Roman" w:cs="Times New Roman"/>
          <w:sz w:val="20"/>
          <w:szCs w:val="20"/>
        </w:rPr>
        <w:t>Uczestnicy postępowania mają prawo wglądu do treści</w:t>
      </w:r>
      <w:r w:rsidR="00194825" w:rsidRPr="00475E65">
        <w:rPr>
          <w:rFonts w:ascii="Times New Roman" w:hAnsi="Times New Roman" w:cs="Times New Roman"/>
          <w:sz w:val="20"/>
          <w:szCs w:val="20"/>
        </w:rPr>
        <w:t xml:space="preserve"> protokołu postępowania oraz do </w:t>
      </w:r>
      <w:r w:rsidRPr="00475E65">
        <w:rPr>
          <w:rFonts w:ascii="Times New Roman" w:hAnsi="Times New Roman" w:cs="Times New Roman"/>
          <w:sz w:val="20"/>
          <w:szCs w:val="20"/>
        </w:rPr>
        <w:t>załączników do protokołu. Protokół postępowania jest j</w:t>
      </w:r>
      <w:r w:rsidR="00BC6678" w:rsidRPr="00475E65">
        <w:rPr>
          <w:rFonts w:ascii="Times New Roman" w:hAnsi="Times New Roman" w:cs="Times New Roman"/>
          <w:sz w:val="20"/>
          <w:szCs w:val="20"/>
        </w:rPr>
        <w:t>awny i udostępniany na wniosek.</w:t>
      </w:r>
    </w:p>
    <w:p w14:paraId="33572EF2" w14:textId="77777777" w:rsidR="00BC6678" w:rsidRPr="00475E65" w:rsidRDefault="00A127E7" w:rsidP="00A127E7">
      <w:pPr>
        <w:spacing w:after="0"/>
        <w:ind w:left="705" w:hanging="70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 xml:space="preserve">2. </w:t>
      </w:r>
      <w:r w:rsidR="00194825" w:rsidRPr="00475E65">
        <w:rPr>
          <w:rFonts w:ascii="Times New Roman" w:hAnsi="Times New Roman" w:cs="Times New Roman"/>
          <w:sz w:val="20"/>
          <w:szCs w:val="20"/>
        </w:rPr>
        <w:tab/>
      </w:r>
      <w:r w:rsidRPr="00475E65">
        <w:rPr>
          <w:rFonts w:ascii="Times New Roman" w:hAnsi="Times New Roman" w:cs="Times New Roman"/>
          <w:sz w:val="20"/>
          <w:szCs w:val="20"/>
        </w:rPr>
        <w:t xml:space="preserve">Załącznikami do protokołu postępowania są w szczególności: Oferty, opinie biegłych, oświadczenia, informacja z zebrania z wykonawcami, zawiadomienia, wnioski, dowód przekazania ogłoszenia do BZP, inne dokumenty i informacje składane przez zamawiającego i wykonawców oraz umowa w </w:t>
      </w:r>
      <w:r w:rsidR="00BC6678" w:rsidRPr="00475E65">
        <w:rPr>
          <w:rFonts w:ascii="Times New Roman" w:hAnsi="Times New Roman" w:cs="Times New Roman"/>
          <w:sz w:val="20"/>
          <w:szCs w:val="20"/>
        </w:rPr>
        <w:t>sprawie zamówienia publicznego.</w:t>
      </w:r>
    </w:p>
    <w:p w14:paraId="32B0B628" w14:textId="77777777" w:rsidR="00BC6678" w:rsidRPr="00475E65" w:rsidRDefault="00A127E7" w:rsidP="00A127E7">
      <w:pPr>
        <w:spacing w:after="0"/>
        <w:ind w:left="705" w:hanging="70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 xml:space="preserve">3. </w:t>
      </w:r>
      <w:r w:rsidR="00194825" w:rsidRPr="00475E65">
        <w:rPr>
          <w:rFonts w:ascii="Times New Roman" w:hAnsi="Times New Roman" w:cs="Times New Roman"/>
          <w:sz w:val="20"/>
          <w:szCs w:val="20"/>
        </w:rPr>
        <w:tab/>
      </w:r>
      <w:r w:rsidRPr="00475E65">
        <w:rPr>
          <w:rFonts w:ascii="Times New Roman" w:hAnsi="Times New Roman" w:cs="Times New Roman"/>
          <w:sz w:val="20"/>
          <w:szCs w:val="20"/>
        </w:rPr>
        <w:t>Załączniki do protokołu postępowania udostępnia się po dokonaniu wyboru najkorzystniejszej oferty albo unieważnieniu postępowania, z tym że oferty wraz z załącznikami, udostępnia się niezwłocznie po otwarciu ofert, nie później jednak niż w termi</w:t>
      </w:r>
      <w:r w:rsidR="00BC6678" w:rsidRPr="00475E65">
        <w:rPr>
          <w:rFonts w:ascii="Times New Roman" w:hAnsi="Times New Roman" w:cs="Times New Roman"/>
          <w:sz w:val="20"/>
          <w:szCs w:val="20"/>
        </w:rPr>
        <w:t>nie 3 dni od dnia ich otwarcia.</w:t>
      </w:r>
    </w:p>
    <w:p w14:paraId="4048F7DF" w14:textId="77777777" w:rsidR="00BC6678" w:rsidRPr="00475E65" w:rsidRDefault="00BC6678" w:rsidP="00A127E7">
      <w:pPr>
        <w:spacing w:after="0"/>
        <w:ind w:left="705" w:hanging="70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>4</w:t>
      </w:r>
      <w:r w:rsidR="00A127E7" w:rsidRPr="00475E65">
        <w:rPr>
          <w:rFonts w:ascii="Times New Roman" w:hAnsi="Times New Roman" w:cs="Times New Roman"/>
          <w:sz w:val="20"/>
          <w:szCs w:val="20"/>
        </w:rPr>
        <w:t xml:space="preserve">. </w:t>
      </w:r>
      <w:r w:rsidR="00194825" w:rsidRPr="00475E65">
        <w:rPr>
          <w:rFonts w:ascii="Times New Roman" w:hAnsi="Times New Roman" w:cs="Times New Roman"/>
          <w:sz w:val="20"/>
          <w:szCs w:val="20"/>
        </w:rPr>
        <w:tab/>
      </w:r>
      <w:r w:rsidR="00A127E7" w:rsidRPr="00475E65">
        <w:rPr>
          <w:rFonts w:ascii="Times New Roman" w:hAnsi="Times New Roman" w:cs="Times New Roman"/>
          <w:sz w:val="20"/>
          <w:szCs w:val="20"/>
        </w:rPr>
        <w:t>Udostępnienie dokumentów odbywać się będzie wg poniższych zasad:</w:t>
      </w:r>
      <w:r w:rsidR="00A127E7" w:rsidRPr="00475E65">
        <w:rPr>
          <w:rFonts w:ascii="Times New Roman" w:hAnsi="Times New Roman" w:cs="Times New Roman"/>
          <w:sz w:val="20"/>
          <w:szCs w:val="20"/>
        </w:rPr>
        <w:cr/>
        <w:t>1)</w:t>
      </w:r>
      <w:r w:rsidR="00A127E7" w:rsidRPr="00475E65">
        <w:rPr>
          <w:rFonts w:ascii="Times New Roman" w:hAnsi="Times New Roman" w:cs="Times New Roman"/>
          <w:sz w:val="20"/>
          <w:szCs w:val="20"/>
        </w:rPr>
        <w:tab/>
        <w:t>zamawiający udostępnia wskazane dokumenty na wniosek,</w:t>
      </w:r>
      <w:r w:rsidR="00A127E7" w:rsidRPr="00475E65">
        <w:rPr>
          <w:rFonts w:ascii="Times New Roman" w:hAnsi="Times New Roman" w:cs="Times New Roman"/>
          <w:sz w:val="20"/>
          <w:szCs w:val="20"/>
        </w:rPr>
        <w:cr/>
        <w:t>2)</w:t>
      </w:r>
      <w:r w:rsidR="00A127E7" w:rsidRPr="00475E65">
        <w:rPr>
          <w:rFonts w:ascii="Times New Roman" w:hAnsi="Times New Roman" w:cs="Times New Roman"/>
          <w:sz w:val="20"/>
          <w:szCs w:val="20"/>
        </w:rPr>
        <w:tab/>
        <w:t>udostępnianie protokołu postępowania lub załączników do protokołu postępowania następuje, co do zasady, przy użyciu środków komuni</w:t>
      </w:r>
      <w:r w:rsidR="00194825" w:rsidRPr="00475E65">
        <w:rPr>
          <w:rFonts w:ascii="Times New Roman" w:hAnsi="Times New Roman" w:cs="Times New Roman"/>
          <w:sz w:val="20"/>
          <w:szCs w:val="20"/>
        </w:rPr>
        <w:t>kacji elektronicznej.</w:t>
      </w:r>
    </w:p>
    <w:p w14:paraId="76636646" w14:textId="7BC21631" w:rsidR="00A127E7" w:rsidRPr="00475E65" w:rsidRDefault="00A127E7" w:rsidP="00DC236B">
      <w:pPr>
        <w:spacing w:after="0"/>
        <w:ind w:left="705" w:hanging="705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 xml:space="preserve">5. </w:t>
      </w:r>
      <w:r w:rsidR="00194825" w:rsidRPr="00475E65">
        <w:rPr>
          <w:rFonts w:ascii="Times New Roman" w:hAnsi="Times New Roman" w:cs="Times New Roman"/>
          <w:sz w:val="20"/>
          <w:szCs w:val="20"/>
        </w:rPr>
        <w:tab/>
      </w:r>
      <w:r w:rsidRPr="00475E65">
        <w:rPr>
          <w:rFonts w:ascii="Times New Roman" w:hAnsi="Times New Roman" w:cs="Times New Roman"/>
          <w:sz w:val="20"/>
          <w:szCs w:val="20"/>
        </w:rPr>
        <w:t xml:space="preserve">W sprawach nieuregulowanych zastosowanie mają przepisy ustawy Prawo zamówień publicznych oraz Rozporządzenia Ministra Rozwoju, Pracy i Technologii z dnia 18 12.2020 w sprawie protokołów postępowania oraz dokumentacji postępowania o udzielenie zamówienia publicznego (Dz. </w:t>
      </w:r>
      <w:r w:rsidR="00BC6678" w:rsidRPr="00475E65">
        <w:rPr>
          <w:rFonts w:ascii="Times New Roman" w:hAnsi="Times New Roman" w:cs="Times New Roman"/>
          <w:sz w:val="20"/>
          <w:szCs w:val="20"/>
        </w:rPr>
        <w:t xml:space="preserve">U. z 2020 r. </w:t>
      </w:r>
      <w:r w:rsidR="00194825" w:rsidRPr="00475E65">
        <w:rPr>
          <w:rFonts w:ascii="Times New Roman" w:hAnsi="Times New Roman" w:cs="Times New Roman"/>
          <w:sz w:val="20"/>
          <w:szCs w:val="20"/>
        </w:rPr>
        <w:t>poz. 2434).</w:t>
      </w:r>
    </w:p>
    <w:p w14:paraId="55D62E09" w14:textId="77777777" w:rsidR="00FC23BE" w:rsidRPr="00475E65" w:rsidRDefault="00FC23BE" w:rsidP="00A127E7">
      <w:pPr>
        <w:spacing w:after="0"/>
        <w:ind w:left="705" w:hanging="705"/>
        <w:jc w:val="both"/>
        <w:rPr>
          <w:rFonts w:ascii="Times New Roman" w:hAnsi="Times New Roman" w:cs="Times New Roman"/>
          <w:b/>
        </w:rPr>
      </w:pPr>
    </w:p>
    <w:p w14:paraId="5E578782" w14:textId="1C6CD377" w:rsidR="00CF6AC1" w:rsidRPr="00475E65" w:rsidRDefault="00446DE6" w:rsidP="00A127E7">
      <w:pPr>
        <w:spacing w:after="0"/>
        <w:ind w:left="705" w:hanging="705"/>
        <w:jc w:val="both"/>
        <w:rPr>
          <w:rFonts w:ascii="Times New Roman" w:hAnsi="Times New Roman" w:cs="Times New Roman"/>
          <w:sz w:val="10"/>
          <w:szCs w:val="10"/>
        </w:rPr>
      </w:pPr>
      <w:r w:rsidRPr="00475E65">
        <w:rPr>
          <w:rFonts w:ascii="Times New Roman" w:hAnsi="Times New Roman" w:cs="Times New Roman"/>
          <w:b/>
        </w:rPr>
        <w:lastRenderedPageBreak/>
        <w:t>XX</w:t>
      </w:r>
      <w:r w:rsidR="0010307F" w:rsidRPr="00475E65">
        <w:rPr>
          <w:rFonts w:ascii="Times New Roman" w:hAnsi="Times New Roman" w:cs="Times New Roman"/>
          <w:b/>
        </w:rPr>
        <w:t>V</w:t>
      </w:r>
      <w:r w:rsidRPr="00475E65">
        <w:rPr>
          <w:rFonts w:ascii="Times New Roman" w:hAnsi="Times New Roman" w:cs="Times New Roman"/>
          <w:b/>
        </w:rPr>
        <w:t xml:space="preserve">. </w:t>
      </w:r>
      <w:r w:rsidR="001443D6" w:rsidRPr="00475E65">
        <w:rPr>
          <w:rFonts w:ascii="Times New Roman" w:hAnsi="Times New Roman" w:cs="Times New Roman"/>
          <w:b/>
        </w:rPr>
        <w:tab/>
      </w:r>
      <w:r w:rsidRPr="00475E65">
        <w:rPr>
          <w:rFonts w:ascii="Times New Roman" w:hAnsi="Times New Roman" w:cs="Times New Roman"/>
          <w:b/>
        </w:rPr>
        <w:t>Załączniki</w:t>
      </w:r>
      <w:r w:rsidR="002876EB" w:rsidRPr="00475E65">
        <w:rPr>
          <w:rFonts w:ascii="Times New Roman" w:hAnsi="Times New Roman" w:cs="Times New Roman"/>
        </w:rPr>
        <w:cr/>
      </w:r>
    </w:p>
    <w:p w14:paraId="5EF67EA2" w14:textId="77777777" w:rsidR="002876EB" w:rsidRPr="00475E65" w:rsidRDefault="002876EB" w:rsidP="00E3574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>1.</w:t>
      </w:r>
      <w:r w:rsidR="009442C6" w:rsidRPr="00475E65">
        <w:rPr>
          <w:rFonts w:ascii="Times New Roman" w:hAnsi="Times New Roman" w:cs="Times New Roman"/>
          <w:sz w:val="20"/>
          <w:szCs w:val="20"/>
        </w:rPr>
        <w:t xml:space="preserve"> </w:t>
      </w:r>
      <w:r w:rsidRPr="00475E65">
        <w:rPr>
          <w:rFonts w:ascii="Times New Roman" w:hAnsi="Times New Roman" w:cs="Times New Roman"/>
          <w:sz w:val="20"/>
          <w:szCs w:val="20"/>
        </w:rPr>
        <w:t>Opis przedmiotu zamówieni</w:t>
      </w:r>
      <w:r w:rsidR="00094942" w:rsidRPr="00475E65">
        <w:rPr>
          <w:rFonts w:ascii="Times New Roman" w:hAnsi="Times New Roman" w:cs="Times New Roman"/>
          <w:sz w:val="20"/>
          <w:szCs w:val="20"/>
        </w:rPr>
        <w:t>a - załącznik Nr 1</w:t>
      </w:r>
    </w:p>
    <w:p w14:paraId="31650915" w14:textId="2D6B2EE4" w:rsidR="00995E29" w:rsidRPr="00475E65" w:rsidRDefault="009442C6" w:rsidP="00E3574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 xml:space="preserve">2. </w:t>
      </w:r>
      <w:r w:rsidR="00995E29" w:rsidRPr="00475E65">
        <w:rPr>
          <w:rFonts w:ascii="Times New Roman" w:hAnsi="Times New Roman" w:cs="Times New Roman"/>
          <w:sz w:val="20"/>
          <w:szCs w:val="20"/>
        </w:rPr>
        <w:t>Wzór umow</w:t>
      </w:r>
      <w:r w:rsidR="008A0169" w:rsidRPr="00475E65">
        <w:rPr>
          <w:rFonts w:ascii="Times New Roman" w:hAnsi="Times New Roman" w:cs="Times New Roman"/>
          <w:sz w:val="20"/>
          <w:szCs w:val="20"/>
        </w:rPr>
        <w:t>y</w:t>
      </w:r>
      <w:r w:rsidR="00995E29" w:rsidRPr="00475E65">
        <w:rPr>
          <w:rFonts w:ascii="Times New Roman" w:hAnsi="Times New Roman" w:cs="Times New Roman"/>
          <w:sz w:val="20"/>
          <w:szCs w:val="20"/>
        </w:rPr>
        <w:t>- załącznik Nr 2</w:t>
      </w:r>
    </w:p>
    <w:p w14:paraId="0C1A4A9E" w14:textId="77777777" w:rsidR="002876EB" w:rsidRPr="00475E65" w:rsidRDefault="00995E29" w:rsidP="00E3574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>3</w:t>
      </w:r>
      <w:r w:rsidR="009442C6" w:rsidRPr="00475E65">
        <w:rPr>
          <w:rFonts w:ascii="Times New Roman" w:hAnsi="Times New Roman" w:cs="Times New Roman"/>
          <w:sz w:val="20"/>
          <w:szCs w:val="20"/>
        </w:rPr>
        <w:t xml:space="preserve">. </w:t>
      </w:r>
      <w:r w:rsidR="00094942" w:rsidRPr="00475E65">
        <w:rPr>
          <w:rFonts w:ascii="Times New Roman" w:hAnsi="Times New Roman" w:cs="Times New Roman"/>
          <w:sz w:val="20"/>
          <w:szCs w:val="20"/>
        </w:rPr>
        <w:t>For</w:t>
      </w:r>
      <w:r w:rsidRPr="00475E65">
        <w:rPr>
          <w:rFonts w:ascii="Times New Roman" w:hAnsi="Times New Roman" w:cs="Times New Roman"/>
          <w:sz w:val="20"/>
          <w:szCs w:val="20"/>
        </w:rPr>
        <w:t>mularz ofertowy - załącznik Nr 3</w:t>
      </w:r>
    </w:p>
    <w:p w14:paraId="2521A691" w14:textId="03F29B34" w:rsidR="00831A17" w:rsidRPr="00475E65" w:rsidRDefault="00995E29" w:rsidP="00995E29">
      <w:pPr>
        <w:spacing w:after="0"/>
        <w:jc w:val="both"/>
        <w:rPr>
          <w:rFonts w:ascii="Times New Roman" w:hAnsi="Times New Roman" w:cs="Times New Roman"/>
          <w:sz w:val="19"/>
          <w:szCs w:val="19"/>
        </w:rPr>
      </w:pPr>
      <w:r w:rsidRPr="00475E65">
        <w:rPr>
          <w:rFonts w:ascii="Times New Roman" w:hAnsi="Times New Roman" w:cs="Times New Roman"/>
          <w:sz w:val="20"/>
          <w:szCs w:val="20"/>
        </w:rPr>
        <w:t>4</w:t>
      </w:r>
      <w:r w:rsidR="009442C6" w:rsidRPr="00475E65">
        <w:rPr>
          <w:rFonts w:ascii="Times New Roman" w:hAnsi="Times New Roman" w:cs="Times New Roman"/>
          <w:sz w:val="20"/>
          <w:szCs w:val="20"/>
        </w:rPr>
        <w:t xml:space="preserve">. </w:t>
      </w:r>
      <w:r w:rsidR="009F0E9D" w:rsidRPr="00475E65">
        <w:rPr>
          <w:rFonts w:ascii="Times New Roman" w:hAnsi="Times New Roman" w:cs="Times New Roman"/>
          <w:sz w:val="20"/>
          <w:szCs w:val="20"/>
        </w:rPr>
        <w:t xml:space="preserve"> </w:t>
      </w:r>
      <w:r w:rsidR="00BC3E08" w:rsidRPr="00475E65">
        <w:rPr>
          <w:rFonts w:ascii="Times New Roman" w:hAnsi="Times New Roman" w:cs="Times New Roman"/>
          <w:sz w:val="19"/>
          <w:szCs w:val="19"/>
        </w:rPr>
        <w:t xml:space="preserve">Oświadczenia </w:t>
      </w:r>
      <w:r w:rsidR="004B3BB6" w:rsidRPr="00475E65">
        <w:rPr>
          <w:rFonts w:ascii="Times New Roman" w:hAnsi="Times New Roman" w:cs="Times New Roman"/>
          <w:sz w:val="19"/>
          <w:szCs w:val="19"/>
        </w:rPr>
        <w:t>o b</w:t>
      </w:r>
      <w:r w:rsidR="00343BEF" w:rsidRPr="00475E65">
        <w:rPr>
          <w:rFonts w:ascii="Times New Roman" w:hAnsi="Times New Roman" w:cs="Times New Roman"/>
          <w:sz w:val="19"/>
          <w:szCs w:val="19"/>
        </w:rPr>
        <w:t xml:space="preserve">raku podstaw do wykluczenia </w:t>
      </w:r>
      <w:r w:rsidRPr="00475E65">
        <w:rPr>
          <w:rFonts w:ascii="Times New Roman" w:hAnsi="Times New Roman" w:cs="Times New Roman"/>
          <w:sz w:val="19"/>
          <w:szCs w:val="19"/>
        </w:rPr>
        <w:t>- załącznik Nr 4</w:t>
      </w:r>
    </w:p>
    <w:p w14:paraId="35880292" w14:textId="34D835AB" w:rsidR="00995E29" w:rsidRPr="00475E65" w:rsidRDefault="0028152F" w:rsidP="002176A3">
      <w:pPr>
        <w:tabs>
          <w:tab w:val="left" w:pos="806"/>
        </w:tabs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75E65">
        <w:rPr>
          <w:rFonts w:ascii="Times New Roman" w:hAnsi="Times New Roman" w:cs="Times New Roman"/>
          <w:sz w:val="20"/>
          <w:szCs w:val="20"/>
        </w:rPr>
        <w:t>5</w:t>
      </w:r>
      <w:r w:rsidR="009442C6" w:rsidRPr="00475E65">
        <w:rPr>
          <w:rFonts w:ascii="Times New Roman" w:hAnsi="Times New Roman" w:cs="Times New Roman"/>
          <w:sz w:val="20"/>
          <w:szCs w:val="20"/>
        </w:rPr>
        <w:t xml:space="preserve">.  </w:t>
      </w:r>
      <w:r w:rsidR="005B2DC5" w:rsidRPr="00475E65">
        <w:rPr>
          <w:rFonts w:ascii="Times New Roman" w:hAnsi="Times New Roman" w:cs="Times New Roman"/>
          <w:sz w:val="20"/>
          <w:szCs w:val="20"/>
        </w:rPr>
        <w:t>Oświadczenie Wykonawcy o aktualności informacji</w:t>
      </w:r>
      <w:r w:rsidR="00995E29" w:rsidRPr="00475E65">
        <w:rPr>
          <w:rFonts w:ascii="Times New Roman" w:hAnsi="Times New Roman" w:cs="Times New Roman"/>
          <w:sz w:val="20"/>
          <w:szCs w:val="20"/>
        </w:rPr>
        <w:t xml:space="preserve"> - załącznik Nr </w:t>
      </w:r>
      <w:r w:rsidR="008A0169" w:rsidRPr="00475E65">
        <w:rPr>
          <w:rFonts w:ascii="Times New Roman" w:hAnsi="Times New Roman" w:cs="Times New Roman"/>
          <w:sz w:val="20"/>
          <w:szCs w:val="20"/>
        </w:rPr>
        <w:t>5</w:t>
      </w:r>
    </w:p>
    <w:p w14:paraId="218429D4" w14:textId="77777777" w:rsidR="00F70ABC" w:rsidRPr="00475E65" w:rsidRDefault="002876EB" w:rsidP="002A29C3">
      <w:pPr>
        <w:jc w:val="both"/>
        <w:rPr>
          <w:rFonts w:ascii="Times New Roman" w:hAnsi="Times New Roman" w:cs="Times New Roman"/>
        </w:rPr>
      </w:pPr>
      <w:r w:rsidRPr="00475E65">
        <w:rPr>
          <w:rFonts w:ascii="Times New Roman" w:hAnsi="Times New Roman" w:cs="Times New Roman"/>
        </w:rPr>
        <w:t xml:space="preserve">                                                                   </w:t>
      </w:r>
    </w:p>
    <w:p w14:paraId="0EC0B9E7" w14:textId="77777777" w:rsidR="0028152F" w:rsidRPr="00475E65" w:rsidRDefault="0028152F" w:rsidP="002A29C3">
      <w:pPr>
        <w:jc w:val="both"/>
        <w:rPr>
          <w:rFonts w:ascii="Times New Roman" w:hAnsi="Times New Roman" w:cs="Times New Roman"/>
        </w:rPr>
      </w:pPr>
    </w:p>
    <w:p w14:paraId="78D6D759" w14:textId="7394119A" w:rsidR="00975538" w:rsidRPr="00475E65" w:rsidRDefault="0028152F" w:rsidP="0028152F">
      <w:pPr>
        <w:jc w:val="center"/>
        <w:rPr>
          <w:rFonts w:ascii="Times New Roman" w:hAnsi="Times New Roman" w:cs="Times New Roman"/>
          <w:i/>
        </w:rPr>
      </w:pPr>
      <w:r w:rsidRPr="00475E65">
        <w:rPr>
          <w:rFonts w:ascii="Times New Roman" w:hAnsi="Times New Roman" w:cs="Times New Roman"/>
        </w:rPr>
        <w:t xml:space="preserve">                                                                                        </w:t>
      </w:r>
      <w:r w:rsidR="002876EB" w:rsidRPr="00475E65">
        <w:rPr>
          <w:rFonts w:ascii="Times New Roman" w:hAnsi="Times New Roman" w:cs="Times New Roman"/>
        </w:rPr>
        <w:t>____________________________________</w:t>
      </w:r>
      <w:r w:rsidR="002876EB" w:rsidRPr="00475E65">
        <w:rPr>
          <w:rFonts w:ascii="Times New Roman" w:hAnsi="Times New Roman" w:cs="Times New Roman"/>
        </w:rPr>
        <w:cr/>
        <w:t xml:space="preserve">                                                                                    </w:t>
      </w:r>
      <w:r w:rsidRPr="00475E65">
        <w:rPr>
          <w:rFonts w:ascii="Times New Roman" w:hAnsi="Times New Roman" w:cs="Times New Roman"/>
        </w:rPr>
        <w:t xml:space="preserve"> </w:t>
      </w:r>
      <w:r w:rsidR="002876EB" w:rsidRPr="00475E65">
        <w:rPr>
          <w:rFonts w:ascii="Times New Roman" w:hAnsi="Times New Roman" w:cs="Times New Roman"/>
        </w:rPr>
        <w:t xml:space="preserve">       Kierownik</w:t>
      </w:r>
      <w:r w:rsidRPr="00475E65">
        <w:rPr>
          <w:rFonts w:ascii="Times New Roman" w:hAnsi="Times New Roman" w:cs="Times New Roman"/>
        </w:rPr>
        <w:t xml:space="preserve">    </w:t>
      </w:r>
      <w:r w:rsidR="002876EB" w:rsidRPr="00475E65">
        <w:rPr>
          <w:rFonts w:ascii="Times New Roman" w:hAnsi="Times New Roman" w:cs="Times New Roman"/>
        </w:rPr>
        <w:t>Zamawiającego</w:t>
      </w:r>
      <w:r w:rsidR="002876EB" w:rsidRPr="00475E65">
        <w:rPr>
          <w:rFonts w:ascii="Times New Roman" w:hAnsi="Times New Roman" w:cs="Times New Roman"/>
        </w:rPr>
        <w:cr/>
      </w:r>
      <w:r w:rsidR="00746714" w:rsidRPr="00475E65">
        <w:rPr>
          <w:rFonts w:ascii="Times New Roman" w:hAnsi="Times New Roman" w:cs="Times New Roman"/>
          <w:i/>
          <w:sz w:val="18"/>
          <w:szCs w:val="18"/>
        </w:rPr>
        <w:t xml:space="preserve"> </w:t>
      </w:r>
    </w:p>
    <w:sectPr w:rsidR="00975538" w:rsidRPr="00475E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567CE47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00E6DDA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80D4333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355DD1D"/>
    <w:multiLevelType w:val="hybridMultilevel"/>
    <w:tmpl w:val="FFFFFFFF"/>
    <w:lvl w:ilvl="0" w:tplc="FFFFFFFF">
      <w:start w:val="1"/>
      <w:numFmt w:val="decimal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ED59974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FD505F4B"/>
    <w:multiLevelType w:val="hybridMultilevel"/>
    <w:tmpl w:val="FFFFFFFF"/>
    <w:lvl w:ilvl="0" w:tplc="FFFFFFFF">
      <w:start w:val="1"/>
      <w:numFmt w:val="decimal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045F66DD"/>
    <w:multiLevelType w:val="hybridMultilevel"/>
    <w:tmpl w:val="5BC60E5E"/>
    <w:lvl w:ilvl="0" w:tplc="54BC4062">
      <w:start w:val="1"/>
      <w:numFmt w:val="decimal"/>
      <w:lvlText w:val="%1)"/>
      <w:lvlJc w:val="left"/>
      <w:pPr>
        <w:ind w:left="786" w:hanging="360"/>
      </w:pPr>
      <w:rPr>
        <w:rFonts w:ascii="Calibri" w:hAnsi="Calibri" w:cs="Calibri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E545F91"/>
    <w:multiLevelType w:val="multilevel"/>
    <w:tmpl w:val="3842C502"/>
    <w:lvl w:ilvl="0">
      <w:start w:val="11"/>
      <w:numFmt w:val="decimal"/>
      <w:lvlText w:val="%1."/>
      <w:lvlJc w:val="left"/>
      <w:rPr>
        <w:rFonts w:ascii="Verdana" w:eastAsia="Verdana" w:hAnsi="Verdana" w:cs="Verdan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decimal"/>
      <w:lvlText w:val="%2."/>
      <w:lvlJc w:val="left"/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0EB604CA"/>
    <w:multiLevelType w:val="multilevel"/>
    <w:tmpl w:val="52A4B15C"/>
    <w:lvl w:ilvl="0">
      <w:start w:val="1"/>
      <w:numFmt w:val="decimal"/>
      <w:pStyle w:val="Nagwek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0" w15:restartNumberingAfterBreak="0">
    <w:nsid w:val="121A2C69"/>
    <w:multiLevelType w:val="hybridMultilevel"/>
    <w:tmpl w:val="DBDC3014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33A5A4A"/>
    <w:multiLevelType w:val="hybridMultilevel"/>
    <w:tmpl w:val="C6A43E50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241E53"/>
    <w:multiLevelType w:val="multilevel"/>
    <w:tmpl w:val="2716B920"/>
    <w:lvl w:ilvl="0">
      <w:start w:val="1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1A5F52CB"/>
    <w:multiLevelType w:val="hybridMultilevel"/>
    <w:tmpl w:val="1770A20C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BEF61C7"/>
    <w:multiLevelType w:val="hybridMultilevel"/>
    <w:tmpl w:val="8BDAC35C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361BAD"/>
    <w:multiLevelType w:val="hybridMultilevel"/>
    <w:tmpl w:val="C6986CB6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F8E40F6"/>
    <w:multiLevelType w:val="hybridMultilevel"/>
    <w:tmpl w:val="AA60A2D0"/>
    <w:lvl w:ilvl="0" w:tplc="7842E986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" w:hanging="360"/>
      </w:pPr>
    </w:lvl>
    <w:lvl w:ilvl="2" w:tplc="0415001B" w:tentative="1">
      <w:start w:val="1"/>
      <w:numFmt w:val="lowerRoman"/>
      <w:lvlText w:val="%3."/>
      <w:lvlJc w:val="right"/>
      <w:pPr>
        <w:ind w:left="884" w:hanging="180"/>
      </w:pPr>
    </w:lvl>
    <w:lvl w:ilvl="3" w:tplc="0415000F" w:tentative="1">
      <w:start w:val="1"/>
      <w:numFmt w:val="decimal"/>
      <w:lvlText w:val="%4."/>
      <w:lvlJc w:val="left"/>
      <w:pPr>
        <w:ind w:left="1604" w:hanging="360"/>
      </w:pPr>
    </w:lvl>
    <w:lvl w:ilvl="4" w:tplc="04150019" w:tentative="1">
      <w:start w:val="1"/>
      <w:numFmt w:val="lowerLetter"/>
      <w:lvlText w:val="%5."/>
      <w:lvlJc w:val="left"/>
      <w:pPr>
        <w:ind w:left="2324" w:hanging="360"/>
      </w:pPr>
    </w:lvl>
    <w:lvl w:ilvl="5" w:tplc="0415001B" w:tentative="1">
      <w:start w:val="1"/>
      <w:numFmt w:val="lowerRoman"/>
      <w:lvlText w:val="%6."/>
      <w:lvlJc w:val="right"/>
      <w:pPr>
        <w:ind w:left="3044" w:hanging="180"/>
      </w:pPr>
    </w:lvl>
    <w:lvl w:ilvl="6" w:tplc="0415000F" w:tentative="1">
      <w:start w:val="1"/>
      <w:numFmt w:val="decimal"/>
      <w:lvlText w:val="%7."/>
      <w:lvlJc w:val="left"/>
      <w:pPr>
        <w:ind w:left="3764" w:hanging="360"/>
      </w:pPr>
    </w:lvl>
    <w:lvl w:ilvl="7" w:tplc="04150019" w:tentative="1">
      <w:start w:val="1"/>
      <w:numFmt w:val="lowerLetter"/>
      <w:lvlText w:val="%8."/>
      <w:lvlJc w:val="left"/>
      <w:pPr>
        <w:ind w:left="4484" w:hanging="360"/>
      </w:pPr>
    </w:lvl>
    <w:lvl w:ilvl="8" w:tplc="0415001B" w:tentative="1">
      <w:start w:val="1"/>
      <w:numFmt w:val="lowerRoman"/>
      <w:lvlText w:val="%9."/>
      <w:lvlJc w:val="right"/>
      <w:pPr>
        <w:ind w:left="5204" w:hanging="180"/>
      </w:pPr>
    </w:lvl>
  </w:abstractNum>
  <w:abstractNum w:abstractNumId="17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2A6309"/>
    <w:multiLevelType w:val="hybridMultilevel"/>
    <w:tmpl w:val="145A013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68916AD"/>
    <w:multiLevelType w:val="hybridMultilevel"/>
    <w:tmpl w:val="AA061D94"/>
    <w:lvl w:ilvl="0" w:tplc="16949E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E6A53DD"/>
    <w:multiLevelType w:val="hybridMultilevel"/>
    <w:tmpl w:val="01CE91F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DB529F"/>
    <w:multiLevelType w:val="hybridMultilevel"/>
    <w:tmpl w:val="D3260520"/>
    <w:lvl w:ilvl="0" w:tplc="D764C040">
      <w:start w:val="1"/>
      <w:numFmt w:val="decimal"/>
      <w:lvlText w:val="%1."/>
      <w:lvlJc w:val="left"/>
      <w:pPr>
        <w:ind w:left="1146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32BF13A0"/>
    <w:multiLevelType w:val="hybridMultilevel"/>
    <w:tmpl w:val="18DAD18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47B52656"/>
    <w:multiLevelType w:val="hybridMultilevel"/>
    <w:tmpl w:val="EA22D8A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D25013"/>
    <w:multiLevelType w:val="multilevel"/>
    <w:tmpl w:val="3C0609FA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57D84089"/>
    <w:multiLevelType w:val="hybridMultilevel"/>
    <w:tmpl w:val="C510A91A"/>
    <w:lvl w:ilvl="0" w:tplc="2A2895F8">
      <w:start w:val="1"/>
      <w:numFmt w:val="decimal"/>
      <w:lvlText w:val="%1."/>
      <w:lvlJc w:val="left"/>
      <w:pPr>
        <w:ind w:left="2136" w:hanging="360"/>
      </w:pPr>
      <w:rPr>
        <w:rFonts w:hint="default"/>
        <w:b/>
        <w:sz w:val="22"/>
      </w:rPr>
    </w:lvl>
    <w:lvl w:ilvl="1" w:tplc="04150019" w:tentative="1">
      <w:start w:val="1"/>
      <w:numFmt w:val="lowerLetter"/>
      <w:lvlText w:val="%2."/>
      <w:lvlJc w:val="left"/>
      <w:pPr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29" w15:restartNumberingAfterBreak="0">
    <w:nsid w:val="5B50B6D4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0" w15:restartNumberingAfterBreak="0">
    <w:nsid w:val="60E87512"/>
    <w:multiLevelType w:val="hybridMultilevel"/>
    <w:tmpl w:val="032AA3FA"/>
    <w:lvl w:ilvl="0" w:tplc="925A28E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60EA3EDB"/>
    <w:multiLevelType w:val="multilevel"/>
    <w:tmpl w:val="AC2E03A4"/>
    <w:lvl w:ilvl="0">
      <w:start w:val="1"/>
      <w:numFmt w:val="decimal"/>
      <w:lvlText w:val="%1."/>
      <w:lvlJc w:val="left"/>
      <w:pPr>
        <w:tabs>
          <w:tab w:val="num" w:pos="1009"/>
        </w:tabs>
        <w:ind w:left="0" w:firstLine="0"/>
      </w:pPr>
      <w:rPr>
        <w:rFonts w:ascii="Calibri" w:eastAsia="Verdana" w:hAnsi="Calibri" w:cs="Calibri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2)"/>
      <w:lvlJc w:val="left"/>
      <w:pPr>
        <w:ind w:left="697" w:firstLine="0"/>
      </w:pPr>
      <w:rPr>
        <w:rFonts w:ascii="Calibri" w:eastAsia="Verdana" w:hAnsi="Calibri" w:cs="Calibri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2">
      <w:numFmt w:val="decimal"/>
      <w:lvlText w:val=""/>
      <w:lvlJc w:val="left"/>
      <w:pPr>
        <w:ind w:left="697" w:firstLine="0"/>
      </w:pPr>
      <w:rPr>
        <w:rFonts w:hint="default"/>
      </w:rPr>
    </w:lvl>
    <w:lvl w:ilvl="3">
      <w:numFmt w:val="decimal"/>
      <w:lvlText w:val=""/>
      <w:lvlJc w:val="left"/>
      <w:pPr>
        <w:ind w:left="697" w:firstLine="0"/>
      </w:pPr>
      <w:rPr>
        <w:rFonts w:hint="default"/>
      </w:rPr>
    </w:lvl>
    <w:lvl w:ilvl="4">
      <w:numFmt w:val="decimal"/>
      <w:lvlText w:val=""/>
      <w:lvlJc w:val="left"/>
      <w:pPr>
        <w:ind w:left="697" w:firstLine="0"/>
      </w:pPr>
      <w:rPr>
        <w:rFonts w:hint="default"/>
      </w:rPr>
    </w:lvl>
    <w:lvl w:ilvl="5">
      <w:numFmt w:val="decimal"/>
      <w:lvlText w:val=""/>
      <w:lvlJc w:val="left"/>
      <w:pPr>
        <w:ind w:left="697" w:firstLine="0"/>
      </w:pPr>
      <w:rPr>
        <w:rFonts w:hint="default"/>
      </w:rPr>
    </w:lvl>
    <w:lvl w:ilvl="6">
      <w:numFmt w:val="decimal"/>
      <w:lvlText w:val=""/>
      <w:lvlJc w:val="left"/>
      <w:pPr>
        <w:ind w:left="697" w:firstLine="0"/>
      </w:pPr>
      <w:rPr>
        <w:rFonts w:hint="default"/>
      </w:rPr>
    </w:lvl>
    <w:lvl w:ilvl="7">
      <w:numFmt w:val="decimal"/>
      <w:lvlText w:val=""/>
      <w:lvlJc w:val="left"/>
      <w:pPr>
        <w:ind w:left="697" w:firstLine="0"/>
      </w:pPr>
      <w:rPr>
        <w:rFonts w:hint="default"/>
      </w:rPr>
    </w:lvl>
    <w:lvl w:ilvl="8">
      <w:numFmt w:val="decimal"/>
      <w:lvlText w:val=""/>
      <w:lvlJc w:val="left"/>
      <w:pPr>
        <w:ind w:left="697" w:firstLine="0"/>
      </w:pPr>
      <w:rPr>
        <w:rFonts w:hint="default"/>
      </w:rPr>
    </w:lvl>
  </w:abstractNum>
  <w:abstractNum w:abstractNumId="32" w15:restartNumberingAfterBreak="0">
    <w:nsid w:val="67D2374C"/>
    <w:multiLevelType w:val="hybridMultilevel"/>
    <w:tmpl w:val="7D14D5EA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hint="default"/>
        <w:lang w:val="pl-PL"/>
      </w:rPr>
    </w:lvl>
    <w:lvl w:ilvl="2" w:tplc="2C5C1CFA">
      <w:start w:val="1"/>
      <w:numFmt w:val="decimal"/>
      <w:lvlText w:val="%3)"/>
      <w:lvlJc w:val="left"/>
      <w:pPr>
        <w:ind w:left="360" w:hanging="360"/>
      </w:pPr>
      <w:rPr>
        <w:rFonts w:hint="default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33" w15:restartNumberingAfterBreak="0">
    <w:nsid w:val="69F07173"/>
    <w:multiLevelType w:val="hybridMultilevel"/>
    <w:tmpl w:val="AA72858C"/>
    <w:lvl w:ilvl="0" w:tplc="5ECC155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" w15:restartNumberingAfterBreak="0">
    <w:nsid w:val="6D5A56D8"/>
    <w:multiLevelType w:val="hybridMultilevel"/>
    <w:tmpl w:val="9B64D8A6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BC8C33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6" w15:restartNumberingAfterBreak="0">
    <w:nsid w:val="73D51432"/>
    <w:multiLevelType w:val="hybridMultilevel"/>
    <w:tmpl w:val="57689D98"/>
    <w:lvl w:ilvl="0" w:tplc="630C46B0">
      <w:start w:val="1"/>
      <w:numFmt w:val="decimal"/>
      <w:lvlText w:val="%1)"/>
      <w:lvlJc w:val="left"/>
      <w:pPr>
        <w:ind w:left="786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7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E460D78"/>
    <w:multiLevelType w:val="hybridMultilevel"/>
    <w:tmpl w:val="04AC797C"/>
    <w:lvl w:ilvl="0" w:tplc="1610A88E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3776296">
    <w:abstractNumId w:val="13"/>
  </w:num>
  <w:num w:numId="2" w16cid:durableId="457114956">
    <w:abstractNumId w:val="24"/>
  </w:num>
  <w:num w:numId="3" w16cid:durableId="1756898805">
    <w:abstractNumId w:val="25"/>
  </w:num>
  <w:num w:numId="4" w16cid:durableId="517432139">
    <w:abstractNumId w:val="23"/>
  </w:num>
  <w:num w:numId="5" w16cid:durableId="536159571">
    <w:abstractNumId w:val="15"/>
  </w:num>
  <w:num w:numId="6" w16cid:durableId="1055085471">
    <w:abstractNumId w:val="33"/>
  </w:num>
  <w:num w:numId="7" w16cid:durableId="534392070">
    <w:abstractNumId w:val="16"/>
  </w:num>
  <w:num w:numId="8" w16cid:durableId="713847231">
    <w:abstractNumId w:val="32"/>
  </w:num>
  <w:num w:numId="9" w16cid:durableId="478114081">
    <w:abstractNumId w:val="27"/>
  </w:num>
  <w:num w:numId="10" w16cid:durableId="1743142715">
    <w:abstractNumId w:val="19"/>
  </w:num>
  <w:num w:numId="11" w16cid:durableId="426464696">
    <w:abstractNumId w:val="22"/>
  </w:num>
  <w:num w:numId="12" w16cid:durableId="1194922380">
    <w:abstractNumId w:val="37"/>
  </w:num>
  <w:num w:numId="13" w16cid:durableId="703288377">
    <w:abstractNumId w:val="8"/>
  </w:num>
  <w:num w:numId="14" w16cid:durableId="413161771">
    <w:abstractNumId w:val="36"/>
  </w:num>
  <w:num w:numId="15" w16cid:durableId="1561668197">
    <w:abstractNumId w:val="31"/>
  </w:num>
  <w:num w:numId="16" w16cid:durableId="1739743503">
    <w:abstractNumId w:val="7"/>
  </w:num>
  <w:num w:numId="17" w16cid:durableId="516508860">
    <w:abstractNumId w:val="17"/>
  </w:num>
  <w:num w:numId="18" w16cid:durableId="1649551585">
    <w:abstractNumId w:val="10"/>
  </w:num>
  <w:num w:numId="19" w16cid:durableId="232859531">
    <w:abstractNumId w:val="20"/>
  </w:num>
  <w:num w:numId="20" w16cid:durableId="1378165705">
    <w:abstractNumId w:val="9"/>
  </w:num>
  <w:num w:numId="21" w16cid:durableId="1556314455">
    <w:abstractNumId w:val="26"/>
  </w:num>
  <w:num w:numId="22" w16cid:durableId="1152023346">
    <w:abstractNumId w:val="12"/>
  </w:num>
  <w:num w:numId="23" w16cid:durableId="1198931771">
    <w:abstractNumId w:val="18"/>
  </w:num>
  <w:num w:numId="24" w16cid:durableId="982613413">
    <w:abstractNumId w:val="21"/>
  </w:num>
  <w:num w:numId="25" w16cid:durableId="1240554827">
    <w:abstractNumId w:val="1"/>
  </w:num>
  <w:num w:numId="26" w16cid:durableId="980623110">
    <w:abstractNumId w:val="11"/>
  </w:num>
  <w:num w:numId="27" w16cid:durableId="2046327464">
    <w:abstractNumId w:val="0"/>
  </w:num>
  <w:num w:numId="28" w16cid:durableId="564798941">
    <w:abstractNumId w:val="34"/>
  </w:num>
  <w:num w:numId="29" w16cid:durableId="1870681107">
    <w:abstractNumId w:val="5"/>
  </w:num>
  <w:num w:numId="30" w16cid:durableId="584000315">
    <w:abstractNumId w:val="14"/>
  </w:num>
  <w:num w:numId="31" w16cid:durableId="1796751853">
    <w:abstractNumId w:val="35"/>
  </w:num>
  <w:num w:numId="32" w16cid:durableId="233903710">
    <w:abstractNumId w:val="29"/>
  </w:num>
  <w:num w:numId="33" w16cid:durableId="2085954081">
    <w:abstractNumId w:val="3"/>
  </w:num>
  <w:num w:numId="34" w16cid:durableId="707687598">
    <w:abstractNumId w:val="4"/>
  </w:num>
  <w:num w:numId="35" w16cid:durableId="1705211033">
    <w:abstractNumId w:val="2"/>
  </w:num>
  <w:num w:numId="36" w16cid:durableId="769817995">
    <w:abstractNumId w:val="28"/>
  </w:num>
  <w:num w:numId="37" w16cid:durableId="706568842">
    <w:abstractNumId w:val="38"/>
  </w:num>
  <w:num w:numId="38" w16cid:durableId="805006024">
    <w:abstractNumId w:val="30"/>
  </w:num>
  <w:num w:numId="39" w16cid:durableId="112095497">
    <w:abstractNumId w:val="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20BA"/>
    <w:rsid w:val="00002F1D"/>
    <w:rsid w:val="000042E4"/>
    <w:rsid w:val="000100A3"/>
    <w:rsid w:val="000112F6"/>
    <w:rsid w:val="000119FF"/>
    <w:rsid w:val="00012993"/>
    <w:rsid w:val="00012F17"/>
    <w:rsid w:val="0001366C"/>
    <w:rsid w:val="00013AFD"/>
    <w:rsid w:val="000143DD"/>
    <w:rsid w:val="00014B99"/>
    <w:rsid w:val="00015898"/>
    <w:rsid w:val="00015BB7"/>
    <w:rsid w:val="0001687A"/>
    <w:rsid w:val="00021408"/>
    <w:rsid w:val="0002277D"/>
    <w:rsid w:val="0002476E"/>
    <w:rsid w:val="00025492"/>
    <w:rsid w:val="00025CB3"/>
    <w:rsid w:val="00027175"/>
    <w:rsid w:val="00030AFF"/>
    <w:rsid w:val="00032C53"/>
    <w:rsid w:val="00034136"/>
    <w:rsid w:val="00034221"/>
    <w:rsid w:val="0003575E"/>
    <w:rsid w:val="0003684D"/>
    <w:rsid w:val="00036DE4"/>
    <w:rsid w:val="0004097B"/>
    <w:rsid w:val="0004143E"/>
    <w:rsid w:val="000422E6"/>
    <w:rsid w:val="000446B7"/>
    <w:rsid w:val="00046D97"/>
    <w:rsid w:val="000474BD"/>
    <w:rsid w:val="00047F6F"/>
    <w:rsid w:val="000502A1"/>
    <w:rsid w:val="000505F8"/>
    <w:rsid w:val="000506C2"/>
    <w:rsid w:val="000508DC"/>
    <w:rsid w:val="00054413"/>
    <w:rsid w:val="00054B1D"/>
    <w:rsid w:val="00057561"/>
    <w:rsid w:val="00057E20"/>
    <w:rsid w:val="000605C5"/>
    <w:rsid w:val="00062CE9"/>
    <w:rsid w:val="000649E0"/>
    <w:rsid w:val="00070A99"/>
    <w:rsid w:val="00070FF5"/>
    <w:rsid w:val="00072837"/>
    <w:rsid w:val="000741D4"/>
    <w:rsid w:val="00075A8C"/>
    <w:rsid w:val="000802F7"/>
    <w:rsid w:val="000811A1"/>
    <w:rsid w:val="0008184A"/>
    <w:rsid w:val="00085F5E"/>
    <w:rsid w:val="00086A3D"/>
    <w:rsid w:val="00086E7D"/>
    <w:rsid w:val="00090085"/>
    <w:rsid w:val="00090911"/>
    <w:rsid w:val="000914D5"/>
    <w:rsid w:val="00091975"/>
    <w:rsid w:val="000920B4"/>
    <w:rsid w:val="00094942"/>
    <w:rsid w:val="00096DB7"/>
    <w:rsid w:val="000A15DC"/>
    <w:rsid w:val="000A26B6"/>
    <w:rsid w:val="000A2DEA"/>
    <w:rsid w:val="000A399E"/>
    <w:rsid w:val="000A64C2"/>
    <w:rsid w:val="000A7F93"/>
    <w:rsid w:val="000B344E"/>
    <w:rsid w:val="000B4FDF"/>
    <w:rsid w:val="000B5B45"/>
    <w:rsid w:val="000B5ECF"/>
    <w:rsid w:val="000C1BF0"/>
    <w:rsid w:val="000C4B4C"/>
    <w:rsid w:val="000D0FBF"/>
    <w:rsid w:val="000D1541"/>
    <w:rsid w:val="000D1E33"/>
    <w:rsid w:val="000D33D4"/>
    <w:rsid w:val="000D3A0B"/>
    <w:rsid w:val="000D5D9B"/>
    <w:rsid w:val="000E020A"/>
    <w:rsid w:val="000E08D8"/>
    <w:rsid w:val="000E548D"/>
    <w:rsid w:val="000E58D1"/>
    <w:rsid w:val="000E6C14"/>
    <w:rsid w:val="000E7B01"/>
    <w:rsid w:val="000F2E32"/>
    <w:rsid w:val="000F2F40"/>
    <w:rsid w:val="000F3006"/>
    <w:rsid w:val="000F42EB"/>
    <w:rsid w:val="000F5097"/>
    <w:rsid w:val="00101C86"/>
    <w:rsid w:val="001028AB"/>
    <w:rsid w:val="00102997"/>
    <w:rsid w:val="0010307F"/>
    <w:rsid w:val="001032A8"/>
    <w:rsid w:val="00103535"/>
    <w:rsid w:val="00104373"/>
    <w:rsid w:val="00105D7F"/>
    <w:rsid w:val="001067CE"/>
    <w:rsid w:val="001174EC"/>
    <w:rsid w:val="001204C5"/>
    <w:rsid w:val="00123776"/>
    <w:rsid w:val="00124925"/>
    <w:rsid w:val="00126F07"/>
    <w:rsid w:val="001270B7"/>
    <w:rsid w:val="001279FB"/>
    <w:rsid w:val="0013720D"/>
    <w:rsid w:val="001425BE"/>
    <w:rsid w:val="0014428E"/>
    <w:rsid w:val="001443D6"/>
    <w:rsid w:val="0014462B"/>
    <w:rsid w:val="00144A99"/>
    <w:rsid w:val="001451A8"/>
    <w:rsid w:val="00147309"/>
    <w:rsid w:val="0015357B"/>
    <w:rsid w:val="00154210"/>
    <w:rsid w:val="00155B0D"/>
    <w:rsid w:val="00157AF2"/>
    <w:rsid w:val="001611E0"/>
    <w:rsid w:val="00177B0A"/>
    <w:rsid w:val="00194825"/>
    <w:rsid w:val="00195D93"/>
    <w:rsid w:val="001974F1"/>
    <w:rsid w:val="001A144D"/>
    <w:rsid w:val="001A1D35"/>
    <w:rsid w:val="001A5FD4"/>
    <w:rsid w:val="001A7AAA"/>
    <w:rsid w:val="001B0038"/>
    <w:rsid w:val="001B02D7"/>
    <w:rsid w:val="001B4EA5"/>
    <w:rsid w:val="001B621E"/>
    <w:rsid w:val="001B710E"/>
    <w:rsid w:val="001B785C"/>
    <w:rsid w:val="001C1F81"/>
    <w:rsid w:val="001C3222"/>
    <w:rsid w:val="001C35F9"/>
    <w:rsid w:val="001C3977"/>
    <w:rsid w:val="001C6AC5"/>
    <w:rsid w:val="001D0025"/>
    <w:rsid w:val="001D2A52"/>
    <w:rsid w:val="001D30DB"/>
    <w:rsid w:val="001D34C0"/>
    <w:rsid w:val="001D4D45"/>
    <w:rsid w:val="001D574F"/>
    <w:rsid w:val="001D71AF"/>
    <w:rsid w:val="001E19E4"/>
    <w:rsid w:val="001E2740"/>
    <w:rsid w:val="001E297F"/>
    <w:rsid w:val="001E33B3"/>
    <w:rsid w:val="001E5A49"/>
    <w:rsid w:val="001F0374"/>
    <w:rsid w:val="001F0800"/>
    <w:rsid w:val="001F6185"/>
    <w:rsid w:val="001F7582"/>
    <w:rsid w:val="002038A6"/>
    <w:rsid w:val="002049F2"/>
    <w:rsid w:val="0020588E"/>
    <w:rsid w:val="002065A8"/>
    <w:rsid w:val="00210C94"/>
    <w:rsid w:val="00216058"/>
    <w:rsid w:val="002176A3"/>
    <w:rsid w:val="00224015"/>
    <w:rsid w:val="00232719"/>
    <w:rsid w:val="0023300C"/>
    <w:rsid w:val="0023412F"/>
    <w:rsid w:val="0023656B"/>
    <w:rsid w:val="0023755A"/>
    <w:rsid w:val="00240112"/>
    <w:rsid w:val="00241CC0"/>
    <w:rsid w:val="0024201A"/>
    <w:rsid w:val="00244129"/>
    <w:rsid w:val="00245877"/>
    <w:rsid w:val="002468A9"/>
    <w:rsid w:val="002511FF"/>
    <w:rsid w:val="00251F0C"/>
    <w:rsid w:val="00252680"/>
    <w:rsid w:val="002541CE"/>
    <w:rsid w:val="00255CC2"/>
    <w:rsid w:val="002563BB"/>
    <w:rsid w:val="002602D7"/>
    <w:rsid w:val="00263A46"/>
    <w:rsid w:val="00263D5B"/>
    <w:rsid w:val="002647F0"/>
    <w:rsid w:val="00264946"/>
    <w:rsid w:val="0026669C"/>
    <w:rsid w:val="00270F13"/>
    <w:rsid w:val="00272E78"/>
    <w:rsid w:val="0027309D"/>
    <w:rsid w:val="00276616"/>
    <w:rsid w:val="00277969"/>
    <w:rsid w:val="002802B9"/>
    <w:rsid w:val="00280F7A"/>
    <w:rsid w:val="0028152F"/>
    <w:rsid w:val="0028204E"/>
    <w:rsid w:val="00282E1F"/>
    <w:rsid w:val="00284984"/>
    <w:rsid w:val="002876EB"/>
    <w:rsid w:val="00290976"/>
    <w:rsid w:val="00290AC1"/>
    <w:rsid w:val="00290FA5"/>
    <w:rsid w:val="00292E5F"/>
    <w:rsid w:val="00293808"/>
    <w:rsid w:val="0029519A"/>
    <w:rsid w:val="0029680F"/>
    <w:rsid w:val="00296E85"/>
    <w:rsid w:val="00297BEF"/>
    <w:rsid w:val="002A141C"/>
    <w:rsid w:val="002A1435"/>
    <w:rsid w:val="002A1DD5"/>
    <w:rsid w:val="002A29C3"/>
    <w:rsid w:val="002A583D"/>
    <w:rsid w:val="002A6B10"/>
    <w:rsid w:val="002B0498"/>
    <w:rsid w:val="002B06CF"/>
    <w:rsid w:val="002B0799"/>
    <w:rsid w:val="002B0D80"/>
    <w:rsid w:val="002B1CC4"/>
    <w:rsid w:val="002B2694"/>
    <w:rsid w:val="002B3699"/>
    <w:rsid w:val="002B75D4"/>
    <w:rsid w:val="002C26C6"/>
    <w:rsid w:val="002C3B2D"/>
    <w:rsid w:val="002D06ED"/>
    <w:rsid w:val="002D1651"/>
    <w:rsid w:val="002D4248"/>
    <w:rsid w:val="002D66D3"/>
    <w:rsid w:val="002D7BFF"/>
    <w:rsid w:val="002E0FF1"/>
    <w:rsid w:val="002E291F"/>
    <w:rsid w:val="002E3254"/>
    <w:rsid w:val="002E5AAB"/>
    <w:rsid w:val="002E72F0"/>
    <w:rsid w:val="00300B9D"/>
    <w:rsid w:val="003013BC"/>
    <w:rsid w:val="00301FDC"/>
    <w:rsid w:val="00303160"/>
    <w:rsid w:val="00304902"/>
    <w:rsid w:val="00305707"/>
    <w:rsid w:val="00306B9D"/>
    <w:rsid w:val="0031173A"/>
    <w:rsid w:val="003139EA"/>
    <w:rsid w:val="003160AA"/>
    <w:rsid w:val="003164FB"/>
    <w:rsid w:val="0031650C"/>
    <w:rsid w:val="00317509"/>
    <w:rsid w:val="00320EA4"/>
    <w:rsid w:val="00321F59"/>
    <w:rsid w:val="00323971"/>
    <w:rsid w:val="00327050"/>
    <w:rsid w:val="00330671"/>
    <w:rsid w:val="003335D4"/>
    <w:rsid w:val="00335720"/>
    <w:rsid w:val="00343BEF"/>
    <w:rsid w:val="0034501D"/>
    <w:rsid w:val="00345D54"/>
    <w:rsid w:val="003531AE"/>
    <w:rsid w:val="00354A8C"/>
    <w:rsid w:val="00365CBF"/>
    <w:rsid w:val="00366CED"/>
    <w:rsid w:val="00367CE9"/>
    <w:rsid w:val="0037217F"/>
    <w:rsid w:val="00373E57"/>
    <w:rsid w:val="00374C7E"/>
    <w:rsid w:val="00377852"/>
    <w:rsid w:val="00380C24"/>
    <w:rsid w:val="00381B2E"/>
    <w:rsid w:val="003855A4"/>
    <w:rsid w:val="00387888"/>
    <w:rsid w:val="00387D8E"/>
    <w:rsid w:val="00387F1D"/>
    <w:rsid w:val="003902F2"/>
    <w:rsid w:val="00394085"/>
    <w:rsid w:val="00394671"/>
    <w:rsid w:val="00395459"/>
    <w:rsid w:val="00397582"/>
    <w:rsid w:val="00397E92"/>
    <w:rsid w:val="003A01BB"/>
    <w:rsid w:val="003A49C8"/>
    <w:rsid w:val="003A5805"/>
    <w:rsid w:val="003A5943"/>
    <w:rsid w:val="003A7242"/>
    <w:rsid w:val="003B05FA"/>
    <w:rsid w:val="003B366B"/>
    <w:rsid w:val="003B4A24"/>
    <w:rsid w:val="003B5BFD"/>
    <w:rsid w:val="003C045A"/>
    <w:rsid w:val="003C2E2F"/>
    <w:rsid w:val="003C36D4"/>
    <w:rsid w:val="003C3C84"/>
    <w:rsid w:val="003C6341"/>
    <w:rsid w:val="003E15FC"/>
    <w:rsid w:val="003E287D"/>
    <w:rsid w:val="003E46E4"/>
    <w:rsid w:val="003F12D0"/>
    <w:rsid w:val="003F2101"/>
    <w:rsid w:val="003F39B5"/>
    <w:rsid w:val="003F5CB0"/>
    <w:rsid w:val="003F7F82"/>
    <w:rsid w:val="004012FD"/>
    <w:rsid w:val="00401DEA"/>
    <w:rsid w:val="00403CB0"/>
    <w:rsid w:val="00404DCB"/>
    <w:rsid w:val="00405666"/>
    <w:rsid w:val="00406C03"/>
    <w:rsid w:val="00410CAD"/>
    <w:rsid w:val="00411320"/>
    <w:rsid w:val="00411DDD"/>
    <w:rsid w:val="00413BD7"/>
    <w:rsid w:val="00414154"/>
    <w:rsid w:val="00415411"/>
    <w:rsid w:val="004156BE"/>
    <w:rsid w:val="0041694A"/>
    <w:rsid w:val="004245A8"/>
    <w:rsid w:val="00424AF6"/>
    <w:rsid w:val="00427A5B"/>
    <w:rsid w:val="00427DCB"/>
    <w:rsid w:val="00433E69"/>
    <w:rsid w:val="0043466D"/>
    <w:rsid w:val="00436F8E"/>
    <w:rsid w:val="00442BD2"/>
    <w:rsid w:val="00442CEB"/>
    <w:rsid w:val="00443D71"/>
    <w:rsid w:val="004440EA"/>
    <w:rsid w:val="00444699"/>
    <w:rsid w:val="00446DE6"/>
    <w:rsid w:val="004500F7"/>
    <w:rsid w:val="00450271"/>
    <w:rsid w:val="00450B87"/>
    <w:rsid w:val="004517F3"/>
    <w:rsid w:val="004531AD"/>
    <w:rsid w:val="00453B33"/>
    <w:rsid w:val="004629D3"/>
    <w:rsid w:val="00470A0B"/>
    <w:rsid w:val="0047228C"/>
    <w:rsid w:val="00472EBA"/>
    <w:rsid w:val="00475B26"/>
    <w:rsid w:val="00475E65"/>
    <w:rsid w:val="00476A1B"/>
    <w:rsid w:val="00477F6C"/>
    <w:rsid w:val="0048035E"/>
    <w:rsid w:val="00480839"/>
    <w:rsid w:val="00480AF8"/>
    <w:rsid w:val="00484D9D"/>
    <w:rsid w:val="0048519A"/>
    <w:rsid w:val="0048564A"/>
    <w:rsid w:val="004859E5"/>
    <w:rsid w:val="004860E2"/>
    <w:rsid w:val="00486B53"/>
    <w:rsid w:val="004872CF"/>
    <w:rsid w:val="0049170F"/>
    <w:rsid w:val="00493BF5"/>
    <w:rsid w:val="004953C4"/>
    <w:rsid w:val="004A5065"/>
    <w:rsid w:val="004A7E6F"/>
    <w:rsid w:val="004B3BB6"/>
    <w:rsid w:val="004B6093"/>
    <w:rsid w:val="004B7C47"/>
    <w:rsid w:val="004C041D"/>
    <w:rsid w:val="004C29BF"/>
    <w:rsid w:val="004C35E6"/>
    <w:rsid w:val="004C7B01"/>
    <w:rsid w:val="004D0A38"/>
    <w:rsid w:val="004D1EB7"/>
    <w:rsid w:val="004D254F"/>
    <w:rsid w:val="004D3A91"/>
    <w:rsid w:val="004D4EA9"/>
    <w:rsid w:val="004E0D24"/>
    <w:rsid w:val="004E1459"/>
    <w:rsid w:val="004E19BB"/>
    <w:rsid w:val="004E2029"/>
    <w:rsid w:val="004E2E8F"/>
    <w:rsid w:val="004E4C82"/>
    <w:rsid w:val="004E5434"/>
    <w:rsid w:val="004E764D"/>
    <w:rsid w:val="004F07BE"/>
    <w:rsid w:val="004F093D"/>
    <w:rsid w:val="004F239B"/>
    <w:rsid w:val="004F4387"/>
    <w:rsid w:val="004F4596"/>
    <w:rsid w:val="004F47FD"/>
    <w:rsid w:val="00502783"/>
    <w:rsid w:val="00503892"/>
    <w:rsid w:val="00503E1B"/>
    <w:rsid w:val="00506EF9"/>
    <w:rsid w:val="0050795C"/>
    <w:rsid w:val="005079F0"/>
    <w:rsid w:val="0051298B"/>
    <w:rsid w:val="00513E6D"/>
    <w:rsid w:val="00514DBE"/>
    <w:rsid w:val="005204BC"/>
    <w:rsid w:val="00522A6C"/>
    <w:rsid w:val="00522FF9"/>
    <w:rsid w:val="005233C5"/>
    <w:rsid w:val="00526E2C"/>
    <w:rsid w:val="00531329"/>
    <w:rsid w:val="005319BD"/>
    <w:rsid w:val="00532F9D"/>
    <w:rsid w:val="0053366A"/>
    <w:rsid w:val="00534570"/>
    <w:rsid w:val="00534E46"/>
    <w:rsid w:val="005356E0"/>
    <w:rsid w:val="005366AF"/>
    <w:rsid w:val="0053682E"/>
    <w:rsid w:val="005378B8"/>
    <w:rsid w:val="0054384C"/>
    <w:rsid w:val="00547DE3"/>
    <w:rsid w:val="005501D2"/>
    <w:rsid w:val="00551530"/>
    <w:rsid w:val="005536A5"/>
    <w:rsid w:val="00553A00"/>
    <w:rsid w:val="00554CFF"/>
    <w:rsid w:val="00556E19"/>
    <w:rsid w:val="005622EE"/>
    <w:rsid w:val="0056239E"/>
    <w:rsid w:val="00567EF6"/>
    <w:rsid w:val="00570723"/>
    <w:rsid w:val="00571A18"/>
    <w:rsid w:val="0057206F"/>
    <w:rsid w:val="00572741"/>
    <w:rsid w:val="005728D4"/>
    <w:rsid w:val="00572A6E"/>
    <w:rsid w:val="00572AD9"/>
    <w:rsid w:val="005731ED"/>
    <w:rsid w:val="00574585"/>
    <w:rsid w:val="005748A8"/>
    <w:rsid w:val="00576871"/>
    <w:rsid w:val="00576C2D"/>
    <w:rsid w:val="00577748"/>
    <w:rsid w:val="0058089A"/>
    <w:rsid w:val="0058270A"/>
    <w:rsid w:val="00587DBC"/>
    <w:rsid w:val="00587FC7"/>
    <w:rsid w:val="0059032A"/>
    <w:rsid w:val="005909C7"/>
    <w:rsid w:val="00591F61"/>
    <w:rsid w:val="00592ACE"/>
    <w:rsid w:val="005938E4"/>
    <w:rsid w:val="00593FA5"/>
    <w:rsid w:val="00596968"/>
    <w:rsid w:val="0059717D"/>
    <w:rsid w:val="005A306C"/>
    <w:rsid w:val="005A373A"/>
    <w:rsid w:val="005A48FE"/>
    <w:rsid w:val="005A670D"/>
    <w:rsid w:val="005B0312"/>
    <w:rsid w:val="005B2DC5"/>
    <w:rsid w:val="005B378C"/>
    <w:rsid w:val="005B4091"/>
    <w:rsid w:val="005B4ECA"/>
    <w:rsid w:val="005B5A0D"/>
    <w:rsid w:val="005B5FB5"/>
    <w:rsid w:val="005B637E"/>
    <w:rsid w:val="005B7970"/>
    <w:rsid w:val="005C0E33"/>
    <w:rsid w:val="005C0F2E"/>
    <w:rsid w:val="005C1021"/>
    <w:rsid w:val="005C1693"/>
    <w:rsid w:val="005C32C9"/>
    <w:rsid w:val="005C38CD"/>
    <w:rsid w:val="005C4BC8"/>
    <w:rsid w:val="005C5634"/>
    <w:rsid w:val="005C65F8"/>
    <w:rsid w:val="005D1AA9"/>
    <w:rsid w:val="005D2EE8"/>
    <w:rsid w:val="005D330A"/>
    <w:rsid w:val="005D4459"/>
    <w:rsid w:val="005D5DB2"/>
    <w:rsid w:val="005E0600"/>
    <w:rsid w:val="005E0790"/>
    <w:rsid w:val="005E1FEA"/>
    <w:rsid w:val="005E6211"/>
    <w:rsid w:val="005F15E3"/>
    <w:rsid w:val="005F20A9"/>
    <w:rsid w:val="005F3947"/>
    <w:rsid w:val="00603D85"/>
    <w:rsid w:val="00605616"/>
    <w:rsid w:val="006069DF"/>
    <w:rsid w:val="0060706E"/>
    <w:rsid w:val="00607747"/>
    <w:rsid w:val="00607878"/>
    <w:rsid w:val="0061195D"/>
    <w:rsid w:val="0061351E"/>
    <w:rsid w:val="00614E2C"/>
    <w:rsid w:val="0061577F"/>
    <w:rsid w:val="00615A74"/>
    <w:rsid w:val="0061677F"/>
    <w:rsid w:val="0061744B"/>
    <w:rsid w:val="0062076F"/>
    <w:rsid w:val="00622AB1"/>
    <w:rsid w:val="00625D4A"/>
    <w:rsid w:val="00627B0B"/>
    <w:rsid w:val="006312BF"/>
    <w:rsid w:val="00634074"/>
    <w:rsid w:val="0064239B"/>
    <w:rsid w:val="00645F37"/>
    <w:rsid w:val="00651CC5"/>
    <w:rsid w:val="00652540"/>
    <w:rsid w:val="00653069"/>
    <w:rsid w:val="00653496"/>
    <w:rsid w:val="0065689E"/>
    <w:rsid w:val="0065775C"/>
    <w:rsid w:val="0066635D"/>
    <w:rsid w:val="006664F0"/>
    <w:rsid w:val="006710FB"/>
    <w:rsid w:val="00671FF2"/>
    <w:rsid w:val="0067279D"/>
    <w:rsid w:val="00673966"/>
    <w:rsid w:val="006761D9"/>
    <w:rsid w:val="00677EFE"/>
    <w:rsid w:val="00683DA9"/>
    <w:rsid w:val="00684419"/>
    <w:rsid w:val="00690102"/>
    <w:rsid w:val="006909BF"/>
    <w:rsid w:val="00691F04"/>
    <w:rsid w:val="00696179"/>
    <w:rsid w:val="006B569D"/>
    <w:rsid w:val="006B5FB5"/>
    <w:rsid w:val="006B6DDB"/>
    <w:rsid w:val="006B76D1"/>
    <w:rsid w:val="006C0574"/>
    <w:rsid w:val="006C1CC5"/>
    <w:rsid w:val="006C2A91"/>
    <w:rsid w:val="006C7406"/>
    <w:rsid w:val="006D0045"/>
    <w:rsid w:val="006D1495"/>
    <w:rsid w:val="006D4165"/>
    <w:rsid w:val="006D55A6"/>
    <w:rsid w:val="006D59B0"/>
    <w:rsid w:val="006E1CA4"/>
    <w:rsid w:val="006E2599"/>
    <w:rsid w:val="006E26E8"/>
    <w:rsid w:val="006E30A5"/>
    <w:rsid w:val="006E3756"/>
    <w:rsid w:val="006E4B2F"/>
    <w:rsid w:val="006E72DC"/>
    <w:rsid w:val="006F1495"/>
    <w:rsid w:val="006F1B30"/>
    <w:rsid w:val="006F56F0"/>
    <w:rsid w:val="006F738D"/>
    <w:rsid w:val="00700510"/>
    <w:rsid w:val="00700DF3"/>
    <w:rsid w:val="007012E8"/>
    <w:rsid w:val="0070240D"/>
    <w:rsid w:val="007036A1"/>
    <w:rsid w:val="00710A89"/>
    <w:rsid w:val="00713B52"/>
    <w:rsid w:val="0071408C"/>
    <w:rsid w:val="007142C6"/>
    <w:rsid w:val="00721D96"/>
    <w:rsid w:val="0072218A"/>
    <w:rsid w:val="00723704"/>
    <w:rsid w:val="00723C6C"/>
    <w:rsid w:val="007302CC"/>
    <w:rsid w:val="00735C3E"/>
    <w:rsid w:val="00740E28"/>
    <w:rsid w:val="00743C13"/>
    <w:rsid w:val="007460EF"/>
    <w:rsid w:val="00746714"/>
    <w:rsid w:val="00756298"/>
    <w:rsid w:val="00767FE3"/>
    <w:rsid w:val="00771388"/>
    <w:rsid w:val="007745FB"/>
    <w:rsid w:val="0077602F"/>
    <w:rsid w:val="00781010"/>
    <w:rsid w:val="007810ED"/>
    <w:rsid w:val="00781A2C"/>
    <w:rsid w:val="00783865"/>
    <w:rsid w:val="00786474"/>
    <w:rsid w:val="0079095B"/>
    <w:rsid w:val="007909E6"/>
    <w:rsid w:val="007933CD"/>
    <w:rsid w:val="00793FC4"/>
    <w:rsid w:val="00794B24"/>
    <w:rsid w:val="00795327"/>
    <w:rsid w:val="00795F17"/>
    <w:rsid w:val="007970DC"/>
    <w:rsid w:val="007A030C"/>
    <w:rsid w:val="007A13DF"/>
    <w:rsid w:val="007A4575"/>
    <w:rsid w:val="007A5A89"/>
    <w:rsid w:val="007A7596"/>
    <w:rsid w:val="007B2DFB"/>
    <w:rsid w:val="007B3A72"/>
    <w:rsid w:val="007B508A"/>
    <w:rsid w:val="007B7C37"/>
    <w:rsid w:val="007C0FE1"/>
    <w:rsid w:val="007C1400"/>
    <w:rsid w:val="007C2AA4"/>
    <w:rsid w:val="007C3B82"/>
    <w:rsid w:val="007C3ECB"/>
    <w:rsid w:val="007C546D"/>
    <w:rsid w:val="007C5E6F"/>
    <w:rsid w:val="007C611A"/>
    <w:rsid w:val="007D04CD"/>
    <w:rsid w:val="007D17B3"/>
    <w:rsid w:val="007D479F"/>
    <w:rsid w:val="007D4BEF"/>
    <w:rsid w:val="007E069E"/>
    <w:rsid w:val="007E3AFC"/>
    <w:rsid w:val="007E50BC"/>
    <w:rsid w:val="007F11DC"/>
    <w:rsid w:val="007F225E"/>
    <w:rsid w:val="007F27B0"/>
    <w:rsid w:val="007F36E4"/>
    <w:rsid w:val="007F62F2"/>
    <w:rsid w:val="00800297"/>
    <w:rsid w:val="00801047"/>
    <w:rsid w:val="00801A4D"/>
    <w:rsid w:val="00803FED"/>
    <w:rsid w:val="00805879"/>
    <w:rsid w:val="00810BEB"/>
    <w:rsid w:val="0081123E"/>
    <w:rsid w:val="00812A73"/>
    <w:rsid w:val="00814CF0"/>
    <w:rsid w:val="008168C4"/>
    <w:rsid w:val="0081721D"/>
    <w:rsid w:val="008177B9"/>
    <w:rsid w:val="00821B7A"/>
    <w:rsid w:val="00822511"/>
    <w:rsid w:val="008244CE"/>
    <w:rsid w:val="0083086C"/>
    <w:rsid w:val="00831A17"/>
    <w:rsid w:val="00831A8F"/>
    <w:rsid w:val="00833D00"/>
    <w:rsid w:val="008348E5"/>
    <w:rsid w:val="00835707"/>
    <w:rsid w:val="00837CD1"/>
    <w:rsid w:val="00840F29"/>
    <w:rsid w:val="00841A04"/>
    <w:rsid w:val="00841ED4"/>
    <w:rsid w:val="008424F0"/>
    <w:rsid w:val="00842585"/>
    <w:rsid w:val="0084437B"/>
    <w:rsid w:val="0084657F"/>
    <w:rsid w:val="00847ECF"/>
    <w:rsid w:val="00855838"/>
    <w:rsid w:val="008636BD"/>
    <w:rsid w:val="00872A60"/>
    <w:rsid w:val="00875807"/>
    <w:rsid w:val="00875E8F"/>
    <w:rsid w:val="00877EC4"/>
    <w:rsid w:val="008822B6"/>
    <w:rsid w:val="00882F85"/>
    <w:rsid w:val="00890AB5"/>
    <w:rsid w:val="00890B9A"/>
    <w:rsid w:val="00893743"/>
    <w:rsid w:val="008937A3"/>
    <w:rsid w:val="008941E2"/>
    <w:rsid w:val="00897771"/>
    <w:rsid w:val="00897833"/>
    <w:rsid w:val="008A0169"/>
    <w:rsid w:val="008A212F"/>
    <w:rsid w:val="008A419D"/>
    <w:rsid w:val="008A64B9"/>
    <w:rsid w:val="008A690F"/>
    <w:rsid w:val="008B61CC"/>
    <w:rsid w:val="008B6E5B"/>
    <w:rsid w:val="008B7478"/>
    <w:rsid w:val="008C6DF5"/>
    <w:rsid w:val="008C7A34"/>
    <w:rsid w:val="008D46AC"/>
    <w:rsid w:val="008E114F"/>
    <w:rsid w:val="008E536A"/>
    <w:rsid w:val="008F334E"/>
    <w:rsid w:val="008F65C1"/>
    <w:rsid w:val="009007EF"/>
    <w:rsid w:val="009014BD"/>
    <w:rsid w:val="00902512"/>
    <w:rsid w:val="009053E6"/>
    <w:rsid w:val="009068EE"/>
    <w:rsid w:val="009077DD"/>
    <w:rsid w:val="009107A6"/>
    <w:rsid w:val="00914115"/>
    <w:rsid w:val="00914270"/>
    <w:rsid w:val="00915F8A"/>
    <w:rsid w:val="00915FE0"/>
    <w:rsid w:val="00916B0C"/>
    <w:rsid w:val="009178FB"/>
    <w:rsid w:val="00921CF4"/>
    <w:rsid w:val="00930746"/>
    <w:rsid w:val="00932066"/>
    <w:rsid w:val="009320AF"/>
    <w:rsid w:val="00933C1A"/>
    <w:rsid w:val="009370BA"/>
    <w:rsid w:val="00942089"/>
    <w:rsid w:val="009442C6"/>
    <w:rsid w:val="00945CF7"/>
    <w:rsid w:val="00947D54"/>
    <w:rsid w:val="00953786"/>
    <w:rsid w:val="00953D5C"/>
    <w:rsid w:val="009552D8"/>
    <w:rsid w:val="00956777"/>
    <w:rsid w:val="00956782"/>
    <w:rsid w:val="00960904"/>
    <w:rsid w:val="00961E6D"/>
    <w:rsid w:val="00964CAC"/>
    <w:rsid w:val="009661EA"/>
    <w:rsid w:val="0096679B"/>
    <w:rsid w:val="00966BCE"/>
    <w:rsid w:val="00971DE1"/>
    <w:rsid w:val="00973D74"/>
    <w:rsid w:val="00975538"/>
    <w:rsid w:val="00976D03"/>
    <w:rsid w:val="00977786"/>
    <w:rsid w:val="00982EB8"/>
    <w:rsid w:val="00983217"/>
    <w:rsid w:val="00987434"/>
    <w:rsid w:val="009945CA"/>
    <w:rsid w:val="00995E29"/>
    <w:rsid w:val="00997036"/>
    <w:rsid w:val="009A12F6"/>
    <w:rsid w:val="009A35F6"/>
    <w:rsid w:val="009A37AF"/>
    <w:rsid w:val="009A45DD"/>
    <w:rsid w:val="009A7345"/>
    <w:rsid w:val="009A7B30"/>
    <w:rsid w:val="009B1C9B"/>
    <w:rsid w:val="009B1CCB"/>
    <w:rsid w:val="009B1E06"/>
    <w:rsid w:val="009B3112"/>
    <w:rsid w:val="009B3959"/>
    <w:rsid w:val="009B40D4"/>
    <w:rsid w:val="009B43EE"/>
    <w:rsid w:val="009B7939"/>
    <w:rsid w:val="009C2A5B"/>
    <w:rsid w:val="009C6BF6"/>
    <w:rsid w:val="009D0C15"/>
    <w:rsid w:val="009D28CF"/>
    <w:rsid w:val="009D2F02"/>
    <w:rsid w:val="009D334D"/>
    <w:rsid w:val="009E6D23"/>
    <w:rsid w:val="009E6F69"/>
    <w:rsid w:val="009E720A"/>
    <w:rsid w:val="009F0E9D"/>
    <w:rsid w:val="009F3FC5"/>
    <w:rsid w:val="009F4AB4"/>
    <w:rsid w:val="009F69C0"/>
    <w:rsid w:val="00A00D9A"/>
    <w:rsid w:val="00A0497F"/>
    <w:rsid w:val="00A110B6"/>
    <w:rsid w:val="00A1184E"/>
    <w:rsid w:val="00A11AE9"/>
    <w:rsid w:val="00A122EE"/>
    <w:rsid w:val="00A12615"/>
    <w:rsid w:val="00A127E7"/>
    <w:rsid w:val="00A15404"/>
    <w:rsid w:val="00A16838"/>
    <w:rsid w:val="00A16BBE"/>
    <w:rsid w:val="00A1737F"/>
    <w:rsid w:val="00A221D9"/>
    <w:rsid w:val="00A24155"/>
    <w:rsid w:val="00A255B8"/>
    <w:rsid w:val="00A30C80"/>
    <w:rsid w:val="00A33E18"/>
    <w:rsid w:val="00A33E37"/>
    <w:rsid w:val="00A3400C"/>
    <w:rsid w:val="00A376A6"/>
    <w:rsid w:val="00A45677"/>
    <w:rsid w:val="00A46D03"/>
    <w:rsid w:val="00A46D94"/>
    <w:rsid w:val="00A47116"/>
    <w:rsid w:val="00A471FE"/>
    <w:rsid w:val="00A47D8E"/>
    <w:rsid w:val="00A500B2"/>
    <w:rsid w:val="00A523EB"/>
    <w:rsid w:val="00A52B25"/>
    <w:rsid w:val="00A5395F"/>
    <w:rsid w:val="00A53C14"/>
    <w:rsid w:val="00A579F0"/>
    <w:rsid w:val="00A61AD4"/>
    <w:rsid w:val="00A61F77"/>
    <w:rsid w:val="00A6333C"/>
    <w:rsid w:val="00A63BF0"/>
    <w:rsid w:val="00A64EF4"/>
    <w:rsid w:val="00A71A84"/>
    <w:rsid w:val="00A725DB"/>
    <w:rsid w:val="00A73134"/>
    <w:rsid w:val="00A7486E"/>
    <w:rsid w:val="00A74B9A"/>
    <w:rsid w:val="00A74DBE"/>
    <w:rsid w:val="00A75311"/>
    <w:rsid w:val="00A766A1"/>
    <w:rsid w:val="00A77DF5"/>
    <w:rsid w:val="00A801AF"/>
    <w:rsid w:val="00A81214"/>
    <w:rsid w:val="00A82316"/>
    <w:rsid w:val="00A82BAD"/>
    <w:rsid w:val="00A837AA"/>
    <w:rsid w:val="00A84148"/>
    <w:rsid w:val="00A8582F"/>
    <w:rsid w:val="00A91EC4"/>
    <w:rsid w:val="00A94849"/>
    <w:rsid w:val="00A95278"/>
    <w:rsid w:val="00A956E5"/>
    <w:rsid w:val="00A96782"/>
    <w:rsid w:val="00A97098"/>
    <w:rsid w:val="00AA0738"/>
    <w:rsid w:val="00AA17FC"/>
    <w:rsid w:val="00AA25E1"/>
    <w:rsid w:val="00AA32C0"/>
    <w:rsid w:val="00AA44BE"/>
    <w:rsid w:val="00AA7B17"/>
    <w:rsid w:val="00AB07D5"/>
    <w:rsid w:val="00AB2561"/>
    <w:rsid w:val="00AB5894"/>
    <w:rsid w:val="00AB6AE2"/>
    <w:rsid w:val="00AC0125"/>
    <w:rsid w:val="00AC04A4"/>
    <w:rsid w:val="00AC54E5"/>
    <w:rsid w:val="00AD08F9"/>
    <w:rsid w:val="00AE5DEE"/>
    <w:rsid w:val="00AF06A0"/>
    <w:rsid w:val="00AF0E88"/>
    <w:rsid w:val="00AF505C"/>
    <w:rsid w:val="00AF54B0"/>
    <w:rsid w:val="00B01164"/>
    <w:rsid w:val="00B0182E"/>
    <w:rsid w:val="00B01D11"/>
    <w:rsid w:val="00B05712"/>
    <w:rsid w:val="00B05FBD"/>
    <w:rsid w:val="00B0623C"/>
    <w:rsid w:val="00B0783D"/>
    <w:rsid w:val="00B07E0C"/>
    <w:rsid w:val="00B146E8"/>
    <w:rsid w:val="00B14989"/>
    <w:rsid w:val="00B1680D"/>
    <w:rsid w:val="00B16B6C"/>
    <w:rsid w:val="00B17067"/>
    <w:rsid w:val="00B20D85"/>
    <w:rsid w:val="00B222B6"/>
    <w:rsid w:val="00B22AAD"/>
    <w:rsid w:val="00B234E5"/>
    <w:rsid w:val="00B24901"/>
    <w:rsid w:val="00B24AF5"/>
    <w:rsid w:val="00B25F1D"/>
    <w:rsid w:val="00B27A83"/>
    <w:rsid w:val="00B3045E"/>
    <w:rsid w:val="00B3095D"/>
    <w:rsid w:val="00B457C9"/>
    <w:rsid w:val="00B46711"/>
    <w:rsid w:val="00B46B13"/>
    <w:rsid w:val="00B46D14"/>
    <w:rsid w:val="00B4731B"/>
    <w:rsid w:val="00B55A5C"/>
    <w:rsid w:val="00B564A0"/>
    <w:rsid w:val="00B56925"/>
    <w:rsid w:val="00B577B8"/>
    <w:rsid w:val="00B610C1"/>
    <w:rsid w:val="00B6413A"/>
    <w:rsid w:val="00B64AD1"/>
    <w:rsid w:val="00B65611"/>
    <w:rsid w:val="00B65AA6"/>
    <w:rsid w:val="00B704C6"/>
    <w:rsid w:val="00B70D78"/>
    <w:rsid w:val="00B750EC"/>
    <w:rsid w:val="00B75342"/>
    <w:rsid w:val="00B75CF1"/>
    <w:rsid w:val="00B77350"/>
    <w:rsid w:val="00B77E57"/>
    <w:rsid w:val="00B80AC7"/>
    <w:rsid w:val="00B81AB1"/>
    <w:rsid w:val="00B84CCC"/>
    <w:rsid w:val="00B86EFA"/>
    <w:rsid w:val="00B91127"/>
    <w:rsid w:val="00B924CD"/>
    <w:rsid w:val="00B93F77"/>
    <w:rsid w:val="00B94FB1"/>
    <w:rsid w:val="00BA0FEB"/>
    <w:rsid w:val="00BA4663"/>
    <w:rsid w:val="00BA4AF7"/>
    <w:rsid w:val="00BA4DDA"/>
    <w:rsid w:val="00BA62E2"/>
    <w:rsid w:val="00BB2704"/>
    <w:rsid w:val="00BB6719"/>
    <w:rsid w:val="00BB7B64"/>
    <w:rsid w:val="00BC2D19"/>
    <w:rsid w:val="00BC3387"/>
    <w:rsid w:val="00BC3437"/>
    <w:rsid w:val="00BC3545"/>
    <w:rsid w:val="00BC3C75"/>
    <w:rsid w:val="00BC3E08"/>
    <w:rsid w:val="00BC6678"/>
    <w:rsid w:val="00BC7787"/>
    <w:rsid w:val="00BD07B4"/>
    <w:rsid w:val="00BD25FF"/>
    <w:rsid w:val="00BD391C"/>
    <w:rsid w:val="00BD7E38"/>
    <w:rsid w:val="00BD7FAB"/>
    <w:rsid w:val="00BE4031"/>
    <w:rsid w:val="00BE7281"/>
    <w:rsid w:val="00BF0805"/>
    <w:rsid w:val="00BF100E"/>
    <w:rsid w:val="00BF24A3"/>
    <w:rsid w:val="00BF50AD"/>
    <w:rsid w:val="00BF6CF9"/>
    <w:rsid w:val="00BF7326"/>
    <w:rsid w:val="00C018AB"/>
    <w:rsid w:val="00C0274C"/>
    <w:rsid w:val="00C0673A"/>
    <w:rsid w:val="00C07BA0"/>
    <w:rsid w:val="00C07F93"/>
    <w:rsid w:val="00C10F12"/>
    <w:rsid w:val="00C1129E"/>
    <w:rsid w:val="00C11A20"/>
    <w:rsid w:val="00C11C94"/>
    <w:rsid w:val="00C134E6"/>
    <w:rsid w:val="00C13FEF"/>
    <w:rsid w:val="00C14A2F"/>
    <w:rsid w:val="00C15469"/>
    <w:rsid w:val="00C17756"/>
    <w:rsid w:val="00C3241E"/>
    <w:rsid w:val="00C32F3B"/>
    <w:rsid w:val="00C351DC"/>
    <w:rsid w:val="00C35727"/>
    <w:rsid w:val="00C36DCC"/>
    <w:rsid w:val="00C4455F"/>
    <w:rsid w:val="00C44FA5"/>
    <w:rsid w:val="00C46693"/>
    <w:rsid w:val="00C50944"/>
    <w:rsid w:val="00C51292"/>
    <w:rsid w:val="00C51C15"/>
    <w:rsid w:val="00C52176"/>
    <w:rsid w:val="00C56D08"/>
    <w:rsid w:val="00C57C66"/>
    <w:rsid w:val="00C620BD"/>
    <w:rsid w:val="00C646DB"/>
    <w:rsid w:val="00C65266"/>
    <w:rsid w:val="00C70096"/>
    <w:rsid w:val="00C720BA"/>
    <w:rsid w:val="00C73CAC"/>
    <w:rsid w:val="00C76411"/>
    <w:rsid w:val="00C77969"/>
    <w:rsid w:val="00C80ECC"/>
    <w:rsid w:val="00C8230E"/>
    <w:rsid w:val="00C84E38"/>
    <w:rsid w:val="00C91075"/>
    <w:rsid w:val="00CA1878"/>
    <w:rsid w:val="00CA4253"/>
    <w:rsid w:val="00CA4BCB"/>
    <w:rsid w:val="00CA5D9B"/>
    <w:rsid w:val="00CA7CEE"/>
    <w:rsid w:val="00CB0712"/>
    <w:rsid w:val="00CB1942"/>
    <w:rsid w:val="00CB47D3"/>
    <w:rsid w:val="00CB77AE"/>
    <w:rsid w:val="00CB7CE0"/>
    <w:rsid w:val="00CC0909"/>
    <w:rsid w:val="00CC1112"/>
    <w:rsid w:val="00CC156C"/>
    <w:rsid w:val="00CC364D"/>
    <w:rsid w:val="00CC50E1"/>
    <w:rsid w:val="00CD26C8"/>
    <w:rsid w:val="00CD30EC"/>
    <w:rsid w:val="00CD46F6"/>
    <w:rsid w:val="00CD48F0"/>
    <w:rsid w:val="00CD51B3"/>
    <w:rsid w:val="00CD6C2F"/>
    <w:rsid w:val="00CD7779"/>
    <w:rsid w:val="00CE0B46"/>
    <w:rsid w:val="00CE573C"/>
    <w:rsid w:val="00CF0B48"/>
    <w:rsid w:val="00CF0C7A"/>
    <w:rsid w:val="00CF22D0"/>
    <w:rsid w:val="00CF3EE5"/>
    <w:rsid w:val="00CF6AC1"/>
    <w:rsid w:val="00CF6F4C"/>
    <w:rsid w:val="00CF798C"/>
    <w:rsid w:val="00D010EF"/>
    <w:rsid w:val="00D0127C"/>
    <w:rsid w:val="00D02583"/>
    <w:rsid w:val="00D03B00"/>
    <w:rsid w:val="00D05E4D"/>
    <w:rsid w:val="00D076C7"/>
    <w:rsid w:val="00D07821"/>
    <w:rsid w:val="00D07D54"/>
    <w:rsid w:val="00D1148C"/>
    <w:rsid w:val="00D14597"/>
    <w:rsid w:val="00D15924"/>
    <w:rsid w:val="00D15EC4"/>
    <w:rsid w:val="00D16204"/>
    <w:rsid w:val="00D162CB"/>
    <w:rsid w:val="00D17F18"/>
    <w:rsid w:val="00D21158"/>
    <w:rsid w:val="00D21C41"/>
    <w:rsid w:val="00D2210A"/>
    <w:rsid w:val="00D22282"/>
    <w:rsid w:val="00D22959"/>
    <w:rsid w:val="00D248CF"/>
    <w:rsid w:val="00D25513"/>
    <w:rsid w:val="00D2729B"/>
    <w:rsid w:val="00D32759"/>
    <w:rsid w:val="00D40FCE"/>
    <w:rsid w:val="00D428E0"/>
    <w:rsid w:val="00D4555C"/>
    <w:rsid w:val="00D463A4"/>
    <w:rsid w:val="00D466CA"/>
    <w:rsid w:val="00D4784F"/>
    <w:rsid w:val="00D51BF2"/>
    <w:rsid w:val="00D52019"/>
    <w:rsid w:val="00D52EFF"/>
    <w:rsid w:val="00D5378A"/>
    <w:rsid w:val="00D54200"/>
    <w:rsid w:val="00D56325"/>
    <w:rsid w:val="00D60344"/>
    <w:rsid w:val="00D62A62"/>
    <w:rsid w:val="00D6332B"/>
    <w:rsid w:val="00D6386B"/>
    <w:rsid w:val="00D65709"/>
    <w:rsid w:val="00D67D94"/>
    <w:rsid w:val="00D722B7"/>
    <w:rsid w:val="00D72847"/>
    <w:rsid w:val="00D73A38"/>
    <w:rsid w:val="00D73CC8"/>
    <w:rsid w:val="00D73F57"/>
    <w:rsid w:val="00D74D69"/>
    <w:rsid w:val="00D801D2"/>
    <w:rsid w:val="00D919D7"/>
    <w:rsid w:val="00D91AD2"/>
    <w:rsid w:val="00D9214F"/>
    <w:rsid w:val="00D9337D"/>
    <w:rsid w:val="00D935E5"/>
    <w:rsid w:val="00D96530"/>
    <w:rsid w:val="00D966C9"/>
    <w:rsid w:val="00DA0365"/>
    <w:rsid w:val="00DA0F12"/>
    <w:rsid w:val="00DA34CE"/>
    <w:rsid w:val="00DA3CE4"/>
    <w:rsid w:val="00DA481A"/>
    <w:rsid w:val="00DA72E0"/>
    <w:rsid w:val="00DA7C41"/>
    <w:rsid w:val="00DB0AFB"/>
    <w:rsid w:val="00DB15B3"/>
    <w:rsid w:val="00DB2276"/>
    <w:rsid w:val="00DB3351"/>
    <w:rsid w:val="00DB4809"/>
    <w:rsid w:val="00DB5EDE"/>
    <w:rsid w:val="00DB67E1"/>
    <w:rsid w:val="00DC0B40"/>
    <w:rsid w:val="00DC1133"/>
    <w:rsid w:val="00DC1596"/>
    <w:rsid w:val="00DC1895"/>
    <w:rsid w:val="00DC236B"/>
    <w:rsid w:val="00DC29A0"/>
    <w:rsid w:val="00DC2B95"/>
    <w:rsid w:val="00DC2D96"/>
    <w:rsid w:val="00DC3159"/>
    <w:rsid w:val="00DC4509"/>
    <w:rsid w:val="00DC5733"/>
    <w:rsid w:val="00DC6D57"/>
    <w:rsid w:val="00DC6F38"/>
    <w:rsid w:val="00DC77E2"/>
    <w:rsid w:val="00DD1AD2"/>
    <w:rsid w:val="00DD21B5"/>
    <w:rsid w:val="00DD2B27"/>
    <w:rsid w:val="00DD3200"/>
    <w:rsid w:val="00DD5063"/>
    <w:rsid w:val="00DD53B4"/>
    <w:rsid w:val="00DE063A"/>
    <w:rsid w:val="00DE0901"/>
    <w:rsid w:val="00DE27CA"/>
    <w:rsid w:val="00DE338F"/>
    <w:rsid w:val="00DE3D03"/>
    <w:rsid w:val="00DE7EE9"/>
    <w:rsid w:val="00DF1D2C"/>
    <w:rsid w:val="00DF488B"/>
    <w:rsid w:val="00DF50DB"/>
    <w:rsid w:val="00E0130C"/>
    <w:rsid w:val="00E02A34"/>
    <w:rsid w:val="00E04DEF"/>
    <w:rsid w:val="00E06CF6"/>
    <w:rsid w:val="00E07547"/>
    <w:rsid w:val="00E11717"/>
    <w:rsid w:val="00E121E6"/>
    <w:rsid w:val="00E137AB"/>
    <w:rsid w:val="00E138A7"/>
    <w:rsid w:val="00E14DF4"/>
    <w:rsid w:val="00E174CE"/>
    <w:rsid w:val="00E2084A"/>
    <w:rsid w:val="00E22583"/>
    <w:rsid w:val="00E251E8"/>
    <w:rsid w:val="00E25A03"/>
    <w:rsid w:val="00E31B5D"/>
    <w:rsid w:val="00E32D78"/>
    <w:rsid w:val="00E33384"/>
    <w:rsid w:val="00E35740"/>
    <w:rsid w:val="00E35D48"/>
    <w:rsid w:val="00E372A9"/>
    <w:rsid w:val="00E373E9"/>
    <w:rsid w:val="00E4021E"/>
    <w:rsid w:val="00E42196"/>
    <w:rsid w:val="00E42388"/>
    <w:rsid w:val="00E4575F"/>
    <w:rsid w:val="00E51457"/>
    <w:rsid w:val="00E51A25"/>
    <w:rsid w:val="00E545A0"/>
    <w:rsid w:val="00E55BB3"/>
    <w:rsid w:val="00E5650B"/>
    <w:rsid w:val="00E56E2D"/>
    <w:rsid w:val="00E579E1"/>
    <w:rsid w:val="00E60DF0"/>
    <w:rsid w:val="00E61A8F"/>
    <w:rsid w:val="00E62D31"/>
    <w:rsid w:val="00E62EB6"/>
    <w:rsid w:val="00E712FC"/>
    <w:rsid w:val="00E72C13"/>
    <w:rsid w:val="00E74048"/>
    <w:rsid w:val="00E74975"/>
    <w:rsid w:val="00E80B21"/>
    <w:rsid w:val="00E80B38"/>
    <w:rsid w:val="00E83305"/>
    <w:rsid w:val="00E84DA8"/>
    <w:rsid w:val="00E87348"/>
    <w:rsid w:val="00E91AE6"/>
    <w:rsid w:val="00E92CFF"/>
    <w:rsid w:val="00E9536F"/>
    <w:rsid w:val="00E9671A"/>
    <w:rsid w:val="00EA2F2F"/>
    <w:rsid w:val="00EA4B73"/>
    <w:rsid w:val="00EB206B"/>
    <w:rsid w:val="00EB4E2E"/>
    <w:rsid w:val="00EB558C"/>
    <w:rsid w:val="00EC083B"/>
    <w:rsid w:val="00EC24F1"/>
    <w:rsid w:val="00EC259F"/>
    <w:rsid w:val="00EC4968"/>
    <w:rsid w:val="00EC5CA4"/>
    <w:rsid w:val="00EC6FE0"/>
    <w:rsid w:val="00EC7205"/>
    <w:rsid w:val="00ED4E5E"/>
    <w:rsid w:val="00ED571B"/>
    <w:rsid w:val="00EE2273"/>
    <w:rsid w:val="00EE5EEC"/>
    <w:rsid w:val="00EE698E"/>
    <w:rsid w:val="00EF0D31"/>
    <w:rsid w:val="00EF1343"/>
    <w:rsid w:val="00EF3416"/>
    <w:rsid w:val="00EF5C10"/>
    <w:rsid w:val="00EF61F1"/>
    <w:rsid w:val="00F01564"/>
    <w:rsid w:val="00F02362"/>
    <w:rsid w:val="00F023BC"/>
    <w:rsid w:val="00F02957"/>
    <w:rsid w:val="00F05414"/>
    <w:rsid w:val="00F066BC"/>
    <w:rsid w:val="00F10C0C"/>
    <w:rsid w:val="00F1108F"/>
    <w:rsid w:val="00F127B0"/>
    <w:rsid w:val="00F14B69"/>
    <w:rsid w:val="00F20C94"/>
    <w:rsid w:val="00F20D16"/>
    <w:rsid w:val="00F23423"/>
    <w:rsid w:val="00F2349E"/>
    <w:rsid w:val="00F24C00"/>
    <w:rsid w:val="00F25807"/>
    <w:rsid w:val="00F258AA"/>
    <w:rsid w:val="00F2615B"/>
    <w:rsid w:val="00F2798D"/>
    <w:rsid w:val="00F30F0F"/>
    <w:rsid w:val="00F31A7E"/>
    <w:rsid w:val="00F3785E"/>
    <w:rsid w:val="00F41305"/>
    <w:rsid w:val="00F41903"/>
    <w:rsid w:val="00F42427"/>
    <w:rsid w:val="00F43373"/>
    <w:rsid w:val="00F43F08"/>
    <w:rsid w:val="00F51CF2"/>
    <w:rsid w:val="00F557FA"/>
    <w:rsid w:val="00F55BAA"/>
    <w:rsid w:val="00F621B1"/>
    <w:rsid w:val="00F621FF"/>
    <w:rsid w:val="00F6282B"/>
    <w:rsid w:val="00F6525F"/>
    <w:rsid w:val="00F65A67"/>
    <w:rsid w:val="00F70ABC"/>
    <w:rsid w:val="00F72445"/>
    <w:rsid w:val="00F75E86"/>
    <w:rsid w:val="00F764E5"/>
    <w:rsid w:val="00F779B6"/>
    <w:rsid w:val="00F82A97"/>
    <w:rsid w:val="00F8357E"/>
    <w:rsid w:val="00F86DA5"/>
    <w:rsid w:val="00F876B7"/>
    <w:rsid w:val="00F91FCA"/>
    <w:rsid w:val="00F93BF8"/>
    <w:rsid w:val="00F95A35"/>
    <w:rsid w:val="00F95A78"/>
    <w:rsid w:val="00F96343"/>
    <w:rsid w:val="00F97AF0"/>
    <w:rsid w:val="00FA0EF6"/>
    <w:rsid w:val="00FA3A04"/>
    <w:rsid w:val="00FA4D03"/>
    <w:rsid w:val="00FA55AD"/>
    <w:rsid w:val="00FB2947"/>
    <w:rsid w:val="00FB4836"/>
    <w:rsid w:val="00FB4FA8"/>
    <w:rsid w:val="00FC0296"/>
    <w:rsid w:val="00FC23BE"/>
    <w:rsid w:val="00FC4DB7"/>
    <w:rsid w:val="00FC6B51"/>
    <w:rsid w:val="00FC73B3"/>
    <w:rsid w:val="00FC74E6"/>
    <w:rsid w:val="00FC783F"/>
    <w:rsid w:val="00FD0968"/>
    <w:rsid w:val="00FD105B"/>
    <w:rsid w:val="00FD5D83"/>
    <w:rsid w:val="00FD6F94"/>
    <w:rsid w:val="00FD7AF8"/>
    <w:rsid w:val="00FE28C9"/>
    <w:rsid w:val="00FE3F9E"/>
    <w:rsid w:val="00FE48BD"/>
    <w:rsid w:val="00FE7EE0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50824"/>
  <w15:docId w15:val="{4B70A823-C93A-4654-A57C-12535F0F9E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agwek2"/>
    <w:link w:val="Nagwek1Znak"/>
    <w:autoRedefine/>
    <w:qFormat/>
    <w:rsid w:val="00CF0C7A"/>
    <w:pPr>
      <w:numPr>
        <w:numId w:val="20"/>
      </w:numPr>
      <w:tabs>
        <w:tab w:val="left" w:pos="0"/>
      </w:tabs>
      <w:spacing w:after="0" w:line="360" w:lineRule="auto"/>
      <w:outlineLvl w:val="0"/>
    </w:pPr>
    <w:rPr>
      <w:rFonts w:ascii="Garamond" w:eastAsia="Times New Roman" w:hAnsi="Garamond" w:cs="Times New Roman"/>
      <w:b/>
      <w:bCs/>
      <w:caps/>
      <w:kern w:val="32"/>
      <w:sz w:val="18"/>
      <w:szCs w:val="18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F0C7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A64B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B65611"/>
    <w:rPr>
      <w:color w:val="0000FF" w:themeColor="hyperlink"/>
      <w:u w:val="single"/>
    </w:rPr>
  </w:style>
  <w:style w:type="paragraph" w:styleId="Akapitzlist">
    <w:name w:val="List Paragraph"/>
    <w:aliases w:val="L1,Numerowanie,List Paragraph,2 heading,A_wyliczenie,K-P_odwolanie,Akapit z listą5,maz_wyliczenie,opis dzialania,1.Nagłówek"/>
    <w:basedOn w:val="Normalny"/>
    <w:link w:val="AkapitzlistZnak"/>
    <w:uiPriority w:val="99"/>
    <w:qFormat/>
    <w:rsid w:val="00414154"/>
    <w:pPr>
      <w:ind w:left="720"/>
      <w:contextualSpacing/>
    </w:pPr>
  </w:style>
  <w:style w:type="table" w:styleId="Tabela-Siatka">
    <w:name w:val="Table Grid"/>
    <w:basedOn w:val="Standardowy"/>
    <w:uiPriority w:val="59"/>
    <w:rsid w:val="009552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E967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9671A"/>
    <w:rPr>
      <w:rFonts w:ascii="Tahoma" w:hAnsi="Tahoma" w:cs="Tahoma"/>
      <w:sz w:val="16"/>
      <w:szCs w:val="16"/>
    </w:rPr>
  </w:style>
  <w:style w:type="paragraph" w:customStyle="1" w:styleId="pkt">
    <w:name w:val="pkt"/>
    <w:basedOn w:val="Normalny"/>
    <w:link w:val="pktZnak"/>
    <w:rsid w:val="001611E0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rsid w:val="001611E0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link w:val="BezodstpwZnak"/>
    <w:uiPriority w:val="99"/>
    <w:qFormat/>
    <w:rsid w:val="00AC0125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Teksttreci">
    <w:name w:val="Tekst treści_"/>
    <w:link w:val="Teksttreci0"/>
    <w:rsid w:val="00AC0125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C0125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</w:rPr>
  </w:style>
  <w:style w:type="character" w:customStyle="1" w:styleId="TeksttreciPogrubienie">
    <w:name w:val="Tekst treści + Pogrubienie"/>
    <w:rsid w:val="00AC0125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1.Nagłówek Znak"/>
    <w:link w:val="Akapitzlist"/>
    <w:uiPriority w:val="99"/>
    <w:qFormat/>
    <w:locked/>
    <w:rsid w:val="00AC0125"/>
  </w:style>
  <w:style w:type="character" w:customStyle="1" w:styleId="BezodstpwZnak">
    <w:name w:val="Bez odstępów Znak"/>
    <w:link w:val="Bezodstpw"/>
    <w:uiPriority w:val="99"/>
    <w:locked/>
    <w:rsid w:val="00AC0125"/>
    <w:rPr>
      <w:rFonts w:ascii="Times New Roman" w:eastAsia="SimSun" w:hAnsi="Times New Roman" w:cs="Times New Roman"/>
      <w:sz w:val="24"/>
      <w:szCs w:val="24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0116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0116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0116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0116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01164"/>
    <w:rPr>
      <w:b/>
      <w:bCs/>
      <w:sz w:val="20"/>
      <w:szCs w:val="20"/>
    </w:rPr>
  </w:style>
  <w:style w:type="character" w:customStyle="1" w:styleId="Nagwek1Znak">
    <w:name w:val="Nagłówek 1 Znak"/>
    <w:basedOn w:val="Domylnaczcionkaakapitu"/>
    <w:link w:val="Nagwek1"/>
    <w:rsid w:val="00CF0C7A"/>
    <w:rPr>
      <w:rFonts w:ascii="Garamond" w:eastAsia="Times New Roman" w:hAnsi="Garamond" w:cs="Times New Roman"/>
      <w:b/>
      <w:bCs/>
      <w:caps/>
      <w:kern w:val="32"/>
      <w:sz w:val="18"/>
      <w:szCs w:val="1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F0C7A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Teksttreci3Exact">
    <w:name w:val="Tekst treści (3) Exact"/>
    <w:basedOn w:val="Domylnaczcionkaakapitu"/>
    <w:rsid w:val="00F621FF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3">
    <w:name w:val="Tekst treści (3)_"/>
    <w:basedOn w:val="Domylnaczcionkaakapitu"/>
    <w:link w:val="Teksttreci30"/>
    <w:rsid w:val="00F621FF"/>
    <w:rPr>
      <w:rFonts w:ascii="Palatino Linotype" w:eastAsia="Palatino Linotype" w:hAnsi="Palatino Linotype" w:cs="Palatino Linotype"/>
      <w:b/>
      <w:bCs/>
      <w:sz w:val="19"/>
      <w:szCs w:val="19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F621FF"/>
    <w:pPr>
      <w:widowControl w:val="0"/>
      <w:shd w:val="clear" w:color="auto" w:fill="FFFFFF"/>
      <w:spacing w:before="900" w:after="0" w:line="269" w:lineRule="exact"/>
      <w:ind w:hanging="420"/>
      <w:jc w:val="center"/>
    </w:pPr>
    <w:rPr>
      <w:rFonts w:ascii="Palatino Linotype" w:eastAsia="Palatino Linotype" w:hAnsi="Palatino Linotype" w:cs="Palatino Linotype"/>
      <w:b/>
      <w:bCs/>
      <w:sz w:val="19"/>
      <w:szCs w:val="19"/>
    </w:rPr>
  </w:style>
  <w:style w:type="paragraph" w:customStyle="1" w:styleId="Default">
    <w:name w:val="Default"/>
    <w:rsid w:val="00D722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71DE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A64B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77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1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0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49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mp-client/tenders/ocds-148610-57b6971e-c88d-4bb4-958d-2c351d2c735f" TargetMode="External"/><Relationship Id="rId3" Type="http://schemas.openxmlformats.org/officeDocument/2006/relationships/styles" Target="styles.xml"/><Relationship Id="rId7" Type="http://schemas.openxmlformats.org/officeDocument/2006/relationships/hyperlink" Target="http://bip.spzozors.wrotapodlasia.pl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or@spzozor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C97EC6-A5BB-486F-9888-A14BFEE4A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</TotalTime>
  <Pages>14</Pages>
  <Words>6363</Words>
  <Characters>38182</Characters>
  <Application>Microsoft Office Word</Application>
  <DocSecurity>0</DocSecurity>
  <Lines>318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dmendak</dc:creator>
  <cp:keywords/>
  <dc:description/>
  <cp:lastModifiedBy>Jacek Sokolowski</cp:lastModifiedBy>
  <cp:revision>56</cp:revision>
  <cp:lastPrinted>2026-03-04T10:35:00Z</cp:lastPrinted>
  <dcterms:created xsi:type="dcterms:W3CDTF">2025-11-19T11:34:00Z</dcterms:created>
  <dcterms:modified xsi:type="dcterms:W3CDTF">2026-03-04T10:35:00Z</dcterms:modified>
</cp:coreProperties>
</file>