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7342B8" w14:textId="77777777" w:rsidR="001D7942" w:rsidRPr="002B02DC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2"/>
          <w:szCs w:val="22"/>
          <w:lang w:val="pl-PL"/>
        </w:rPr>
      </w:pPr>
      <w:r w:rsidRPr="002B02D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2"/>
          <w:szCs w:val="22"/>
          <w:lang w:val="pl-PL"/>
        </w:rPr>
        <w:t>12.03.2026</w:t>
      </w:r>
      <w:r w:rsidR="00361607" w:rsidRPr="002B02D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2"/>
          <w:szCs w:val="22"/>
          <w:lang w:val="pl-PL"/>
        </w:rPr>
        <w:t xml:space="preserve"> r.</w:t>
      </w:r>
    </w:p>
    <w:p w14:paraId="55D391FE" w14:textId="77777777" w:rsidR="00A10279" w:rsidRPr="002B02DC" w:rsidRDefault="00A10279" w:rsidP="008C0FE1">
      <w:pPr>
        <w:rPr>
          <w:rStyle w:val="Wyrnienieintensywne"/>
          <w:sz w:val="22"/>
          <w:szCs w:val="22"/>
          <w:lang w:val="pl-PL"/>
        </w:rPr>
      </w:pPr>
    </w:p>
    <w:p w14:paraId="30948E92" w14:textId="77777777" w:rsidR="00A10279" w:rsidRPr="002B02DC" w:rsidRDefault="00A10279" w:rsidP="006C1878">
      <w:pPr>
        <w:jc w:val="center"/>
        <w:rPr>
          <w:b/>
          <w:sz w:val="22"/>
          <w:szCs w:val="22"/>
          <w:lang w:val="pl-PL"/>
        </w:rPr>
      </w:pPr>
    </w:p>
    <w:p w14:paraId="4E2E53F3" w14:textId="77777777" w:rsidR="001D7942" w:rsidRPr="002B02DC" w:rsidRDefault="00A10279" w:rsidP="006C1878">
      <w:pPr>
        <w:jc w:val="center"/>
        <w:rPr>
          <w:b/>
          <w:sz w:val="22"/>
          <w:szCs w:val="22"/>
          <w:lang w:val="pl-PL"/>
        </w:rPr>
      </w:pPr>
      <w:r w:rsidRPr="002B02DC">
        <w:rPr>
          <w:b/>
          <w:sz w:val="22"/>
          <w:szCs w:val="22"/>
          <w:lang w:val="pl-PL"/>
        </w:rPr>
        <w:t>INFORMACJA Z</w:t>
      </w:r>
      <w:r w:rsidR="006C1878" w:rsidRPr="002B02DC">
        <w:rPr>
          <w:b/>
          <w:sz w:val="22"/>
          <w:szCs w:val="22"/>
          <w:lang w:val="pl-PL"/>
        </w:rPr>
        <w:t xml:space="preserve"> OTWARCIA </w:t>
      </w:r>
      <w:r w:rsidR="00B124DB" w:rsidRPr="002B02DC">
        <w:rPr>
          <w:b/>
          <w:sz w:val="22"/>
          <w:szCs w:val="22"/>
          <w:lang w:val="pl-PL"/>
        </w:rPr>
        <w:t>OFERT</w:t>
      </w:r>
    </w:p>
    <w:p w14:paraId="6257741B" w14:textId="77777777" w:rsidR="006C1878" w:rsidRPr="002B02DC" w:rsidRDefault="006C1878" w:rsidP="006C1878">
      <w:pPr>
        <w:jc w:val="center"/>
        <w:rPr>
          <w:b/>
          <w:sz w:val="22"/>
          <w:szCs w:val="22"/>
          <w:lang w:val="pl-PL"/>
        </w:rPr>
      </w:pPr>
    </w:p>
    <w:p w14:paraId="500E200D" w14:textId="77777777" w:rsidR="003B48FA" w:rsidRPr="002B02DC" w:rsidRDefault="003B48FA" w:rsidP="003B48FA">
      <w:pPr>
        <w:rPr>
          <w:b/>
          <w:sz w:val="22"/>
          <w:szCs w:val="22"/>
          <w:lang w:val="pl-PL"/>
        </w:rPr>
      </w:pPr>
    </w:p>
    <w:p w14:paraId="48F0704F" w14:textId="77777777" w:rsidR="005802C9" w:rsidRPr="002B02DC" w:rsidRDefault="003B48FA" w:rsidP="005802C9">
      <w:pPr>
        <w:spacing w:line="360" w:lineRule="auto"/>
        <w:jc w:val="both"/>
        <w:rPr>
          <w:sz w:val="22"/>
          <w:szCs w:val="22"/>
          <w:lang w:val="pl-PL"/>
        </w:rPr>
      </w:pPr>
      <w:r w:rsidRPr="002B02DC">
        <w:rPr>
          <w:sz w:val="22"/>
          <w:szCs w:val="22"/>
          <w:lang w:val="pl-PL"/>
        </w:rPr>
        <w:t xml:space="preserve">W </w:t>
      </w:r>
      <w:r w:rsidR="00F30F8A" w:rsidRPr="002B02DC">
        <w:rPr>
          <w:sz w:val="22"/>
          <w:szCs w:val="22"/>
          <w:lang w:val="pl-PL"/>
        </w:rPr>
        <w:t>dniu</w:t>
      </w:r>
      <w:r w:rsidR="005802C9" w:rsidRPr="002B02DC">
        <w:rPr>
          <w:sz w:val="22"/>
          <w:szCs w:val="22"/>
          <w:lang w:val="pl-PL"/>
        </w:rPr>
        <w:t xml:space="preserve"> </w:t>
      </w:r>
      <w:r w:rsidR="00B05176" w:rsidRPr="002B02DC">
        <w:rPr>
          <w:b/>
          <w:sz w:val="22"/>
          <w:szCs w:val="22"/>
        </w:rPr>
        <w:t>12.03.2026</w:t>
      </w:r>
      <w:r w:rsidR="005802C9" w:rsidRPr="002B02DC">
        <w:rPr>
          <w:b/>
          <w:sz w:val="22"/>
          <w:szCs w:val="22"/>
        </w:rPr>
        <w:t xml:space="preserve"> </w:t>
      </w:r>
      <w:r w:rsidRPr="002B02DC">
        <w:rPr>
          <w:sz w:val="22"/>
          <w:szCs w:val="22"/>
          <w:lang w:val="pl-PL"/>
        </w:rPr>
        <w:t>r.</w:t>
      </w:r>
      <w:r w:rsidR="00B525B9" w:rsidRPr="002B02DC">
        <w:rPr>
          <w:sz w:val="22"/>
          <w:szCs w:val="22"/>
          <w:lang w:val="pl-PL"/>
        </w:rPr>
        <w:t xml:space="preserve"> </w:t>
      </w:r>
      <w:r w:rsidR="007B0DF9" w:rsidRPr="002B02DC">
        <w:rPr>
          <w:sz w:val="22"/>
          <w:szCs w:val="22"/>
          <w:lang w:val="pl-PL"/>
        </w:rPr>
        <w:t>Zamawiający</w:t>
      </w:r>
      <w:r w:rsidR="00B525B9" w:rsidRPr="002B02DC">
        <w:rPr>
          <w:sz w:val="22"/>
          <w:szCs w:val="22"/>
          <w:lang w:val="pl-PL"/>
        </w:rPr>
        <w:t xml:space="preserve"> </w:t>
      </w:r>
      <w:r w:rsidR="00B05176" w:rsidRPr="002B02DC">
        <w:rPr>
          <w:b/>
          <w:sz w:val="22"/>
          <w:szCs w:val="22"/>
          <w:lang w:val="pl-PL"/>
        </w:rPr>
        <w:t>Gmina Miasto Ełk</w:t>
      </w:r>
      <w:r w:rsidR="005802C9" w:rsidRPr="002B02DC">
        <w:rPr>
          <w:bCs/>
          <w:sz w:val="22"/>
          <w:szCs w:val="22"/>
          <w:lang w:val="pl-PL"/>
        </w:rPr>
        <w:t xml:space="preserve"> dokonał otwarcia</w:t>
      </w:r>
      <w:r w:rsidR="00B124DB" w:rsidRPr="002B02DC">
        <w:rPr>
          <w:bCs/>
          <w:sz w:val="22"/>
          <w:szCs w:val="22"/>
          <w:lang w:val="pl-PL"/>
        </w:rPr>
        <w:t xml:space="preserve"> ofert</w:t>
      </w:r>
      <w:r w:rsidR="005802C9" w:rsidRPr="002B02DC">
        <w:rPr>
          <w:bCs/>
          <w:sz w:val="22"/>
          <w:szCs w:val="22"/>
          <w:lang w:val="pl-PL"/>
        </w:rPr>
        <w:t xml:space="preserve"> w postępowaniu prowadzonym pod nazwą:</w:t>
      </w:r>
    </w:p>
    <w:p w14:paraId="4B115B85" w14:textId="77777777" w:rsidR="004F356B" w:rsidRPr="002B02DC" w:rsidRDefault="004F356B" w:rsidP="00B05176">
      <w:pPr>
        <w:spacing w:line="360" w:lineRule="auto"/>
        <w:jc w:val="both"/>
        <w:rPr>
          <w:sz w:val="22"/>
          <w:szCs w:val="22"/>
          <w:lang w:val="pl-PL"/>
        </w:rPr>
      </w:pPr>
    </w:p>
    <w:p w14:paraId="73F0C877" w14:textId="3C9EA86F" w:rsidR="000D1B53" w:rsidRPr="002B02DC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Cs w:val="22"/>
        </w:rPr>
      </w:pPr>
      <w:r w:rsidRPr="002B02DC">
        <w:rPr>
          <w:rFonts w:ascii="Times New Roman" w:hAnsi="Times New Roman"/>
          <w:b/>
          <w:szCs w:val="22"/>
        </w:rPr>
        <w:t>Odnowa oznakowania poziomego cienkowarstwowego z odblaskiem dróg na terenie miasta Ełku  w</w:t>
      </w:r>
      <w:r w:rsidR="002B02DC">
        <w:rPr>
          <w:rFonts w:ascii="Times New Roman" w:hAnsi="Times New Roman"/>
          <w:b/>
          <w:szCs w:val="22"/>
        </w:rPr>
        <w:t> </w:t>
      </w:r>
      <w:r w:rsidRPr="002B02DC">
        <w:rPr>
          <w:rFonts w:ascii="Times New Roman" w:hAnsi="Times New Roman"/>
          <w:b/>
          <w:szCs w:val="22"/>
        </w:rPr>
        <w:t>2026r.</w:t>
      </w:r>
    </w:p>
    <w:p w14:paraId="7747848C" w14:textId="77777777" w:rsidR="004F356B" w:rsidRPr="002B02DC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Cs w:val="22"/>
        </w:rPr>
      </w:pPr>
    </w:p>
    <w:p w14:paraId="0DB4F0DD" w14:textId="77777777" w:rsidR="00A10279" w:rsidRPr="002B02DC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Cs w:val="22"/>
        </w:rPr>
      </w:pPr>
      <w:r w:rsidRPr="002B02DC">
        <w:rPr>
          <w:rFonts w:ascii="Times New Roman" w:hAnsi="Times New Roman"/>
          <w:szCs w:val="22"/>
        </w:rPr>
        <w:t>Zamawiający informuje, że</w:t>
      </w:r>
      <w:r w:rsidR="00A10279" w:rsidRPr="002B02DC">
        <w:rPr>
          <w:rFonts w:ascii="Times New Roman" w:hAnsi="Times New Roman"/>
          <w:szCs w:val="22"/>
        </w:rPr>
        <w:t>:</w:t>
      </w:r>
    </w:p>
    <w:p w14:paraId="71890774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Cs w:val="22"/>
        </w:rPr>
      </w:pPr>
      <w:r w:rsidRPr="002B02DC">
        <w:rPr>
          <w:rFonts w:ascii="Times New Roman" w:hAnsi="Times New Roman"/>
          <w:szCs w:val="22"/>
        </w:rPr>
        <w:t>Kwota przeznaczona na realizację</w:t>
      </w:r>
      <w:r w:rsidR="005802C9" w:rsidRPr="002B02DC">
        <w:rPr>
          <w:rFonts w:ascii="Times New Roman" w:hAnsi="Times New Roman"/>
          <w:szCs w:val="22"/>
        </w:rPr>
        <w:t xml:space="preserve"> zamówienia to</w:t>
      </w:r>
      <w:r w:rsidRPr="002B02DC">
        <w:rPr>
          <w:rFonts w:ascii="Times New Roman" w:hAnsi="Times New Roman"/>
          <w:szCs w:val="22"/>
        </w:rPr>
        <w:t xml:space="preserve">: </w:t>
      </w:r>
      <w:r w:rsidRPr="002B02DC">
        <w:rPr>
          <w:rFonts w:ascii="Times New Roman" w:hAnsi="Times New Roman"/>
          <w:b/>
          <w:szCs w:val="22"/>
        </w:rPr>
        <w:t>279 952,92 PLN</w:t>
      </w:r>
      <w:r w:rsidRPr="002B02DC">
        <w:rPr>
          <w:rFonts w:ascii="Times New Roman" w:hAnsi="Times New Roman"/>
          <w:szCs w:val="22"/>
        </w:rPr>
        <w:t xml:space="preserve"> brutto</w:t>
      </w:r>
      <w:r w:rsidR="005802C9" w:rsidRPr="002B02DC">
        <w:rPr>
          <w:rFonts w:ascii="Times New Roman" w:hAnsi="Times New Roman"/>
          <w:szCs w:val="22"/>
        </w:rPr>
        <w:t>.</w:t>
      </w:r>
    </w:p>
    <w:p w14:paraId="43BC17BB" w14:textId="77777777" w:rsidR="002B02DC" w:rsidRPr="002B02DC" w:rsidRDefault="002B02DC" w:rsidP="002B02DC">
      <w:pPr>
        <w:pStyle w:val="Tekstpodstawowy"/>
        <w:spacing w:line="360" w:lineRule="auto"/>
        <w:ind w:left="720"/>
        <w:jc w:val="both"/>
        <w:rPr>
          <w:rFonts w:ascii="Times New Roman" w:hAnsi="Times New Roman"/>
          <w:szCs w:val="22"/>
        </w:rPr>
      </w:pPr>
    </w:p>
    <w:p w14:paraId="30EFDDAF" w14:textId="77777777" w:rsidR="00A10279" w:rsidRPr="002B02DC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Cs w:val="22"/>
        </w:rPr>
      </w:pPr>
      <w:r w:rsidRPr="002B02DC">
        <w:rPr>
          <w:rFonts w:ascii="Times New Roman" w:hAnsi="Times New Roman"/>
          <w:szCs w:val="22"/>
        </w:rPr>
        <w:t>O</w:t>
      </w:r>
      <w:r w:rsidR="005802C9" w:rsidRPr="002B02DC">
        <w:rPr>
          <w:rFonts w:ascii="Times New Roman" w:hAnsi="Times New Roman"/>
          <w:szCs w:val="22"/>
        </w:rPr>
        <w:t xml:space="preserve">twarto </w:t>
      </w:r>
      <w:r w:rsidR="00B124DB" w:rsidRPr="002B02DC">
        <w:rPr>
          <w:rFonts w:ascii="Times New Roman" w:hAnsi="Times New Roman"/>
          <w:szCs w:val="22"/>
        </w:rPr>
        <w:t>oferty</w:t>
      </w:r>
      <w:r w:rsidRPr="002B02DC">
        <w:rPr>
          <w:rFonts w:ascii="Times New Roman" w:hAnsi="Times New Roman"/>
          <w:szCs w:val="22"/>
        </w:rPr>
        <w:t xml:space="preserve"> złoż</w:t>
      </w:r>
      <w:r w:rsidR="005802C9" w:rsidRPr="002B02DC">
        <w:rPr>
          <w:rFonts w:ascii="Times New Roman" w:hAnsi="Times New Roman"/>
          <w:szCs w:val="22"/>
        </w:rPr>
        <w:t>one przez następujących Wykonawców</w:t>
      </w:r>
      <w:r w:rsidRPr="002B02DC">
        <w:rPr>
          <w:rFonts w:ascii="Times New Roman" w:hAnsi="Times New Roman"/>
          <w:szCs w:val="22"/>
        </w:rPr>
        <w:t>:</w:t>
      </w:r>
    </w:p>
    <w:p w14:paraId="29DF6D80" w14:textId="52E7DAF7" w:rsidR="002B02DC" w:rsidRDefault="002B02DC" w:rsidP="002B02DC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Cs w:val="22"/>
        </w:rPr>
      </w:pPr>
      <w:r>
        <w:rPr>
          <w:rFonts w:ascii="Times New Roman" w:hAnsi="Times New Roman"/>
          <w:b/>
          <w:bCs/>
          <w:szCs w:val="22"/>
        </w:rPr>
        <w:t xml:space="preserve">1) </w:t>
      </w:r>
      <w:proofErr w:type="spellStart"/>
      <w:r>
        <w:rPr>
          <w:rFonts w:ascii="Times New Roman" w:hAnsi="Times New Roman"/>
          <w:b/>
          <w:bCs/>
          <w:szCs w:val="22"/>
        </w:rPr>
        <w:t>Almax</w:t>
      </w:r>
      <w:proofErr w:type="spellEnd"/>
      <w:r>
        <w:rPr>
          <w:rFonts w:ascii="Times New Roman" w:hAnsi="Times New Roman"/>
          <w:b/>
          <w:bCs/>
          <w:szCs w:val="22"/>
        </w:rPr>
        <w:t xml:space="preserve"> Arkadiusz </w:t>
      </w:r>
      <w:proofErr w:type="spellStart"/>
      <w:r>
        <w:rPr>
          <w:rFonts w:ascii="Times New Roman" w:hAnsi="Times New Roman"/>
          <w:b/>
          <w:bCs/>
          <w:szCs w:val="22"/>
        </w:rPr>
        <w:t>Ludwiniak</w:t>
      </w:r>
      <w:proofErr w:type="spellEnd"/>
      <w:r>
        <w:rPr>
          <w:rFonts w:ascii="Times New Roman" w:hAnsi="Times New Roman"/>
          <w:b/>
          <w:bCs/>
          <w:szCs w:val="22"/>
        </w:rPr>
        <w:t>, ul. Gajowa 8, 05-200 Zagościniec</w:t>
      </w:r>
    </w:p>
    <w:p w14:paraId="4D1B64EF" w14:textId="0BB51B75" w:rsidR="002B02DC" w:rsidRPr="002B02DC" w:rsidRDefault="002B02DC" w:rsidP="002B02DC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2B02DC">
        <w:rPr>
          <w:rFonts w:ascii="Times New Roman" w:hAnsi="Times New Roman"/>
          <w:szCs w:val="22"/>
        </w:rPr>
        <w:t>cena: 267 175,60 PLN,</w:t>
      </w:r>
    </w:p>
    <w:p w14:paraId="000AE595" w14:textId="591E3D49" w:rsidR="002B02DC" w:rsidRPr="002B02DC" w:rsidRDefault="002B02DC" w:rsidP="002B02DC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2B02DC">
        <w:rPr>
          <w:rFonts w:ascii="Times New Roman" w:hAnsi="Times New Roman"/>
          <w:szCs w:val="22"/>
        </w:rPr>
        <w:t>gwarancja: 6 miesięcy.</w:t>
      </w:r>
    </w:p>
    <w:p w14:paraId="5C7687ED" w14:textId="77777777" w:rsidR="002B02DC" w:rsidRPr="002B02DC" w:rsidRDefault="002B02DC" w:rsidP="002B02DC">
      <w:pPr>
        <w:pStyle w:val="Tekstpodstawowy"/>
        <w:spacing w:line="360" w:lineRule="auto"/>
        <w:ind w:left="709"/>
        <w:jc w:val="both"/>
        <w:rPr>
          <w:rFonts w:ascii="Times New Roman" w:hAnsi="Times New Roman"/>
          <w:szCs w:val="22"/>
        </w:rPr>
      </w:pPr>
    </w:p>
    <w:p w14:paraId="29A12B90" w14:textId="27494533" w:rsidR="008E7C95" w:rsidRDefault="002B02DC" w:rsidP="002B02DC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Cs w:val="22"/>
        </w:rPr>
      </w:pPr>
      <w:r>
        <w:rPr>
          <w:rFonts w:ascii="Times New Roman" w:hAnsi="Times New Roman"/>
          <w:b/>
          <w:bCs/>
          <w:szCs w:val="22"/>
        </w:rPr>
        <w:t xml:space="preserve">2) DRO-MAL Oznakowanie </w:t>
      </w:r>
      <w:r w:rsidR="00066A22">
        <w:rPr>
          <w:rFonts w:ascii="Times New Roman" w:hAnsi="Times New Roman"/>
          <w:b/>
          <w:bCs/>
          <w:szCs w:val="22"/>
        </w:rPr>
        <w:t>P</w:t>
      </w:r>
      <w:r>
        <w:rPr>
          <w:rFonts w:ascii="Times New Roman" w:hAnsi="Times New Roman"/>
          <w:b/>
          <w:bCs/>
          <w:szCs w:val="22"/>
        </w:rPr>
        <w:t xml:space="preserve">oziome </w:t>
      </w:r>
      <w:r w:rsidR="00066A22">
        <w:rPr>
          <w:rFonts w:ascii="Times New Roman" w:hAnsi="Times New Roman"/>
          <w:b/>
          <w:bCs/>
          <w:szCs w:val="22"/>
        </w:rPr>
        <w:t>D</w:t>
      </w:r>
      <w:r>
        <w:rPr>
          <w:rFonts w:ascii="Times New Roman" w:hAnsi="Times New Roman"/>
          <w:b/>
          <w:bCs/>
          <w:szCs w:val="22"/>
        </w:rPr>
        <w:t xml:space="preserve">róg i </w:t>
      </w:r>
      <w:r w:rsidR="00066A22">
        <w:rPr>
          <w:rFonts w:ascii="Times New Roman" w:hAnsi="Times New Roman"/>
          <w:b/>
          <w:bCs/>
          <w:szCs w:val="22"/>
        </w:rPr>
        <w:t>U</w:t>
      </w:r>
      <w:r>
        <w:rPr>
          <w:rFonts w:ascii="Times New Roman" w:hAnsi="Times New Roman"/>
          <w:b/>
          <w:bCs/>
          <w:szCs w:val="22"/>
        </w:rPr>
        <w:t>lic Kawa Mirosław, 06-445 Dąbrowa 39</w:t>
      </w:r>
    </w:p>
    <w:p w14:paraId="3526316E" w14:textId="27EC642A" w:rsidR="002B02DC" w:rsidRPr="002B02DC" w:rsidRDefault="002B02DC" w:rsidP="002B02DC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2B02DC">
        <w:rPr>
          <w:rFonts w:ascii="Times New Roman" w:hAnsi="Times New Roman"/>
          <w:szCs w:val="22"/>
        </w:rPr>
        <w:t>cena: 261 029,00 PLN,</w:t>
      </w:r>
    </w:p>
    <w:p w14:paraId="41E911A7" w14:textId="2806B0CC" w:rsidR="002B02DC" w:rsidRPr="002B02DC" w:rsidRDefault="002B02DC" w:rsidP="002B02DC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2B02DC">
        <w:rPr>
          <w:rFonts w:ascii="Times New Roman" w:hAnsi="Times New Roman"/>
          <w:szCs w:val="22"/>
        </w:rPr>
        <w:t>gwarancja: 12 miesięcy.</w:t>
      </w:r>
    </w:p>
    <w:p w14:paraId="4D0B1923" w14:textId="77777777" w:rsidR="002B02DC" w:rsidRPr="002B02DC" w:rsidRDefault="002B02DC" w:rsidP="002B02DC">
      <w:pPr>
        <w:pStyle w:val="Tekstpodstawowy"/>
        <w:spacing w:line="360" w:lineRule="auto"/>
        <w:ind w:left="720"/>
        <w:jc w:val="both"/>
        <w:rPr>
          <w:rFonts w:ascii="Times New Roman" w:hAnsi="Times New Roman"/>
          <w:szCs w:val="22"/>
        </w:rPr>
      </w:pPr>
    </w:p>
    <w:p w14:paraId="44D024CF" w14:textId="77777777" w:rsidR="00066A22" w:rsidRDefault="00066A22" w:rsidP="00066A22">
      <w:pPr>
        <w:pStyle w:val="Tekstpodstawowy"/>
        <w:spacing w:line="360" w:lineRule="auto"/>
        <w:ind w:left="709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b/>
          <w:bCs/>
          <w:szCs w:val="22"/>
        </w:rPr>
        <w:t xml:space="preserve">3) </w:t>
      </w:r>
      <w:r w:rsidR="009C6EFA" w:rsidRPr="002B02DC">
        <w:rPr>
          <w:rFonts w:ascii="Times New Roman" w:hAnsi="Times New Roman"/>
          <w:b/>
          <w:bCs/>
          <w:szCs w:val="22"/>
        </w:rPr>
        <w:t>Bezpieczeństwo Ruchu Drogowego Dawid Sadowski</w:t>
      </w:r>
      <w:r w:rsidR="009C6EFA" w:rsidRPr="002B02DC">
        <w:rPr>
          <w:rFonts w:ascii="Times New Roman" w:hAnsi="Times New Roman"/>
          <w:szCs w:val="22"/>
        </w:rPr>
        <w:t xml:space="preserve">, </w:t>
      </w:r>
      <w:r w:rsidR="009C6EFA" w:rsidRPr="002B02DC">
        <w:rPr>
          <w:rFonts w:ascii="Times New Roman" w:hAnsi="Times New Roman"/>
          <w:b/>
          <w:bCs/>
          <w:szCs w:val="22"/>
        </w:rPr>
        <w:t>40</w:t>
      </w:r>
      <w:r w:rsidR="009C6EFA" w:rsidRPr="002B02DC">
        <w:rPr>
          <w:rFonts w:ascii="Times New Roman" w:hAnsi="Times New Roman"/>
          <w:szCs w:val="22"/>
        </w:rPr>
        <w:t xml:space="preserve">, </w:t>
      </w:r>
      <w:r w:rsidR="009C6EFA" w:rsidRPr="002B02DC">
        <w:rPr>
          <w:rFonts w:ascii="Times New Roman" w:hAnsi="Times New Roman"/>
          <w:b/>
          <w:bCs/>
          <w:szCs w:val="22"/>
        </w:rPr>
        <w:t>14-100</w:t>
      </w:r>
      <w:r w:rsidR="009C6EFA" w:rsidRPr="002B02DC">
        <w:rPr>
          <w:rFonts w:ascii="Times New Roman" w:hAnsi="Times New Roman"/>
          <w:szCs w:val="22"/>
        </w:rPr>
        <w:t xml:space="preserve"> </w:t>
      </w:r>
      <w:r w:rsidR="009C6EFA" w:rsidRPr="002B02DC">
        <w:rPr>
          <w:rFonts w:ascii="Times New Roman" w:hAnsi="Times New Roman"/>
          <w:b/>
          <w:bCs/>
          <w:szCs w:val="22"/>
        </w:rPr>
        <w:t>Brzydowo</w:t>
      </w:r>
    </w:p>
    <w:p w14:paraId="2710F7E0" w14:textId="08498694" w:rsidR="008E7C95" w:rsidRPr="00066A22" w:rsidRDefault="00066A22" w:rsidP="00066A22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066A22">
        <w:rPr>
          <w:rFonts w:ascii="Times New Roman" w:hAnsi="Times New Roman"/>
          <w:szCs w:val="22"/>
        </w:rPr>
        <w:t>c</w:t>
      </w:r>
      <w:r w:rsidR="009C6EFA" w:rsidRPr="00066A22">
        <w:rPr>
          <w:rFonts w:ascii="Times New Roman" w:hAnsi="Times New Roman"/>
          <w:szCs w:val="22"/>
        </w:rPr>
        <w:t>ena</w:t>
      </w:r>
      <w:r w:rsidRPr="00066A22">
        <w:rPr>
          <w:rFonts w:ascii="Times New Roman" w:hAnsi="Times New Roman"/>
          <w:szCs w:val="22"/>
        </w:rPr>
        <w:t>:</w:t>
      </w:r>
      <w:r w:rsidR="009C6EFA" w:rsidRPr="00066A22">
        <w:rPr>
          <w:rFonts w:ascii="Times New Roman" w:hAnsi="Times New Roman"/>
          <w:szCs w:val="22"/>
        </w:rPr>
        <w:t xml:space="preserve"> 284 351,40 PLN</w:t>
      </w:r>
      <w:r w:rsidRPr="00066A22">
        <w:rPr>
          <w:rFonts w:ascii="Times New Roman" w:hAnsi="Times New Roman"/>
          <w:szCs w:val="22"/>
        </w:rPr>
        <w:t>,</w:t>
      </w:r>
    </w:p>
    <w:p w14:paraId="69319F49" w14:textId="76C287AD" w:rsidR="00066A22" w:rsidRPr="00066A22" w:rsidRDefault="00066A22" w:rsidP="00066A22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066A22">
        <w:rPr>
          <w:rFonts w:ascii="Times New Roman" w:hAnsi="Times New Roman"/>
          <w:szCs w:val="22"/>
        </w:rPr>
        <w:t>gwarancja: 12 miesięcy.</w:t>
      </w:r>
    </w:p>
    <w:p w14:paraId="09289331" w14:textId="77777777" w:rsidR="002B02DC" w:rsidRPr="002B02DC" w:rsidRDefault="002B02DC" w:rsidP="002B02DC">
      <w:pPr>
        <w:pStyle w:val="Tekstpodstawowy"/>
        <w:spacing w:line="360" w:lineRule="auto"/>
        <w:ind w:left="1440"/>
        <w:jc w:val="both"/>
        <w:rPr>
          <w:rFonts w:ascii="Times New Roman" w:hAnsi="Times New Roman"/>
          <w:szCs w:val="22"/>
        </w:rPr>
      </w:pPr>
    </w:p>
    <w:p w14:paraId="084F7404" w14:textId="6DAA540C" w:rsidR="00066A22" w:rsidRDefault="00066A22" w:rsidP="009F0F7C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Cs w:val="22"/>
        </w:rPr>
      </w:pPr>
      <w:r>
        <w:rPr>
          <w:rFonts w:ascii="Times New Roman" w:hAnsi="Times New Roman"/>
          <w:b/>
          <w:bCs/>
          <w:szCs w:val="22"/>
        </w:rPr>
        <w:t xml:space="preserve">4) </w:t>
      </w:r>
      <w:r w:rsidRPr="00066A22">
        <w:rPr>
          <w:rFonts w:ascii="Times New Roman" w:hAnsi="Times New Roman"/>
          <w:b/>
          <w:bCs/>
          <w:szCs w:val="22"/>
        </w:rPr>
        <w:t>Iwona Drozdowska 1.USŁUGI TRANSPORTOWE WINITRANS</w:t>
      </w:r>
      <w:r>
        <w:rPr>
          <w:rFonts w:ascii="Times New Roman" w:hAnsi="Times New Roman"/>
          <w:b/>
          <w:bCs/>
          <w:szCs w:val="22"/>
        </w:rPr>
        <w:t xml:space="preserve">, </w:t>
      </w:r>
      <w:r w:rsidRPr="00066A22">
        <w:rPr>
          <w:rFonts w:ascii="Times New Roman" w:hAnsi="Times New Roman"/>
          <w:b/>
          <w:bCs/>
          <w:szCs w:val="22"/>
        </w:rPr>
        <w:t>2.DROZDOWSKA KOSMETOLOGIA ESTETYCZNA</w:t>
      </w:r>
      <w:r>
        <w:rPr>
          <w:rFonts w:ascii="Times New Roman" w:hAnsi="Times New Roman"/>
          <w:b/>
          <w:bCs/>
          <w:szCs w:val="22"/>
        </w:rPr>
        <w:t>, ul. Żytnia 13, 47-253 Kobylice</w:t>
      </w:r>
    </w:p>
    <w:p w14:paraId="2793412F" w14:textId="19A0D8F0" w:rsidR="00066A22" w:rsidRPr="009F0F7C" w:rsidRDefault="00066A22" w:rsidP="009F0F7C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9F0F7C">
        <w:rPr>
          <w:rFonts w:ascii="Times New Roman" w:hAnsi="Times New Roman"/>
          <w:szCs w:val="22"/>
        </w:rPr>
        <w:t xml:space="preserve">cena: </w:t>
      </w:r>
      <w:r w:rsidR="009F0F7C" w:rsidRPr="009F0F7C">
        <w:rPr>
          <w:rFonts w:ascii="Times New Roman" w:hAnsi="Times New Roman"/>
          <w:szCs w:val="22"/>
        </w:rPr>
        <w:t>222 691,50 PLN,</w:t>
      </w:r>
    </w:p>
    <w:p w14:paraId="3E558876" w14:textId="0A4D550C" w:rsidR="009F0F7C" w:rsidRPr="009F0F7C" w:rsidRDefault="009F0F7C" w:rsidP="009F0F7C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9F0F7C">
        <w:rPr>
          <w:rFonts w:ascii="Times New Roman" w:hAnsi="Times New Roman"/>
          <w:szCs w:val="22"/>
        </w:rPr>
        <w:t>gwarancja: 12 miesięcy.</w:t>
      </w:r>
    </w:p>
    <w:p w14:paraId="24DCFA6B" w14:textId="77777777" w:rsidR="00066A22" w:rsidRDefault="00066A22" w:rsidP="009F0F7C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Cs w:val="22"/>
        </w:rPr>
      </w:pPr>
    </w:p>
    <w:p w14:paraId="29D5CB70" w14:textId="77777777" w:rsidR="009F0F7C" w:rsidRDefault="009F0F7C" w:rsidP="009F0F7C">
      <w:pPr>
        <w:pStyle w:val="Tekstpodstawowy"/>
        <w:spacing w:line="360" w:lineRule="auto"/>
        <w:ind w:left="709"/>
        <w:jc w:val="both"/>
        <w:rPr>
          <w:rFonts w:ascii="Times New Roman" w:hAnsi="Times New Roman"/>
          <w:szCs w:val="22"/>
        </w:rPr>
      </w:pPr>
      <w:r w:rsidRPr="009F0F7C">
        <w:rPr>
          <w:rFonts w:ascii="Times New Roman" w:hAnsi="Times New Roman"/>
          <w:b/>
          <w:bCs/>
          <w:szCs w:val="22"/>
        </w:rPr>
        <w:t>5)</w:t>
      </w:r>
      <w:r>
        <w:rPr>
          <w:rFonts w:ascii="Times New Roman" w:hAnsi="Times New Roman"/>
          <w:szCs w:val="22"/>
        </w:rPr>
        <w:t xml:space="preserve"> </w:t>
      </w:r>
      <w:r w:rsidR="00A10279" w:rsidRPr="002B02DC">
        <w:rPr>
          <w:rFonts w:ascii="Times New Roman" w:hAnsi="Times New Roman"/>
          <w:b/>
          <w:bCs/>
          <w:szCs w:val="22"/>
        </w:rPr>
        <w:t>LECH-MAL ADRIAN LECH</w:t>
      </w:r>
      <w:r w:rsidR="00A10279" w:rsidRPr="002B02DC">
        <w:rPr>
          <w:rFonts w:ascii="Times New Roman" w:hAnsi="Times New Roman"/>
          <w:szCs w:val="22"/>
        </w:rPr>
        <w:t xml:space="preserve">, </w:t>
      </w:r>
      <w:r w:rsidR="00A10279" w:rsidRPr="002B02DC">
        <w:rPr>
          <w:rFonts w:ascii="Times New Roman" w:hAnsi="Times New Roman"/>
          <w:b/>
          <w:bCs/>
          <w:szCs w:val="22"/>
        </w:rPr>
        <w:t>ul. Słoneczna 25</w:t>
      </w:r>
      <w:r w:rsidR="00A10279" w:rsidRPr="002B02DC">
        <w:rPr>
          <w:rFonts w:ascii="Times New Roman" w:hAnsi="Times New Roman"/>
          <w:szCs w:val="22"/>
        </w:rPr>
        <w:t>,</w:t>
      </w:r>
      <w:r w:rsidR="00A247C6" w:rsidRPr="002B02DC">
        <w:rPr>
          <w:rFonts w:ascii="Times New Roman" w:hAnsi="Times New Roman"/>
          <w:szCs w:val="22"/>
        </w:rPr>
        <w:t xml:space="preserve"> </w:t>
      </w:r>
      <w:r w:rsidR="005802C9" w:rsidRPr="002B02DC">
        <w:rPr>
          <w:rFonts w:ascii="Times New Roman" w:hAnsi="Times New Roman"/>
          <w:b/>
          <w:bCs/>
          <w:szCs w:val="22"/>
        </w:rPr>
        <w:t>55-330</w:t>
      </w:r>
      <w:r w:rsidR="005802C9" w:rsidRPr="002B02DC">
        <w:rPr>
          <w:rFonts w:ascii="Times New Roman" w:hAnsi="Times New Roman"/>
          <w:szCs w:val="22"/>
        </w:rPr>
        <w:t xml:space="preserve"> </w:t>
      </w:r>
      <w:r w:rsidR="00A10279" w:rsidRPr="002B02DC">
        <w:rPr>
          <w:rFonts w:ascii="Times New Roman" w:hAnsi="Times New Roman"/>
          <w:b/>
          <w:bCs/>
          <w:szCs w:val="22"/>
        </w:rPr>
        <w:t>Gałów</w:t>
      </w:r>
    </w:p>
    <w:p w14:paraId="55E9328C" w14:textId="16D4184D" w:rsidR="00A10279" w:rsidRPr="009F0F7C" w:rsidRDefault="009F0F7C" w:rsidP="009F0F7C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9F0F7C">
        <w:rPr>
          <w:rFonts w:ascii="Times New Roman" w:hAnsi="Times New Roman"/>
          <w:szCs w:val="22"/>
        </w:rPr>
        <w:t>c</w:t>
      </w:r>
      <w:r w:rsidR="005802C9" w:rsidRPr="009F0F7C">
        <w:rPr>
          <w:rFonts w:ascii="Times New Roman" w:hAnsi="Times New Roman"/>
          <w:szCs w:val="22"/>
        </w:rPr>
        <w:t>ena</w:t>
      </w:r>
      <w:r w:rsidRPr="009F0F7C">
        <w:rPr>
          <w:rFonts w:ascii="Times New Roman" w:hAnsi="Times New Roman"/>
          <w:szCs w:val="22"/>
        </w:rPr>
        <w:t>:</w:t>
      </w:r>
      <w:r w:rsidR="005802C9" w:rsidRPr="009F0F7C">
        <w:rPr>
          <w:rFonts w:ascii="Times New Roman" w:hAnsi="Times New Roman"/>
          <w:szCs w:val="22"/>
        </w:rPr>
        <w:t xml:space="preserve"> 288 681,00 PLN</w:t>
      </w:r>
      <w:r w:rsidRPr="009F0F7C">
        <w:rPr>
          <w:rFonts w:ascii="Times New Roman" w:hAnsi="Times New Roman"/>
          <w:szCs w:val="22"/>
        </w:rPr>
        <w:t>,</w:t>
      </w:r>
    </w:p>
    <w:p w14:paraId="77F3BA88" w14:textId="3FBAB949" w:rsidR="009F0F7C" w:rsidRPr="009F0F7C" w:rsidRDefault="009F0F7C" w:rsidP="009F0F7C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9F0F7C">
        <w:rPr>
          <w:rFonts w:ascii="Times New Roman" w:hAnsi="Times New Roman"/>
          <w:szCs w:val="22"/>
        </w:rPr>
        <w:t>gwarancja: 12 miesięcy.</w:t>
      </w:r>
    </w:p>
    <w:p w14:paraId="6E44FBC6" w14:textId="77777777" w:rsidR="00AF4A7C" w:rsidRPr="002B02DC" w:rsidRDefault="00AF4A7C" w:rsidP="00F63CAA">
      <w:pPr>
        <w:rPr>
          <w:rFonts w:ascii="Calibri" w:hAnsi="Calibri"/>
          <w:sz w:val="22"/>
          <w:szCs w:val="22"/>
          <w:lang w:val="pl-PL"/>
        </w:rPr>
      </w:pPr>
    </w:p>
    <w:sectPr w:rsidR="00AF4A7C" w:rsidRPr="002B02D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1B690A" w14:textId="77777777" w:rsidR="009C6EFA" w:rsidRDefault="009C6EFA">
      <w:r>
        <w:separator/>
      </w:r>
    </w:p>
  </w:endnote>
  <w:endnote w:type="continuationSeparator" w:id="0">
    <w:p w14:paraId="6AEF5826" w14:textId="77777777" w:rsidR="009C6EFA" w:rsidRDefault="009C6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4D785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3C395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AF26B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DCBD11" w14:textId="77777777" w:rsidR="009C6EFA" w:rsidRDefault="009C6EFA">
      <w:r>
        <w:separator/>
      </w:r>
    </w:p>
  </w:footnote>
  <w:footnote w:type="continuationSeparator" w:id="0">
    <w:p w14:paraId="0D390572" w14:textId="77777777" w:rsidR="009C6EFA" w:rsidRDefault="009C6E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8601D0" w14:textId="77777777" w:rsidR="00BD0FE2" w:rsidRDefault="009C6EFA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4F082E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BF60C" w14:textId="77777777" w:rsidR="00BD0FE2" w:rsidRDefault="009C6EFA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6F792A6A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5B10F" w14:textId="77777777" w:rsidR="00BD0FE2" w:rsidRDefault="009C6EFA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09992271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150246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1190534">
    <w:abstractNumId w:val="0"/>
  </w:num>
  <w:num w:numId="3" w16cid:durableId="1785491427">
    <w:abstractNumId w:val="2"/>
  </w:num>
  <w:num w:numId="4" w16cid:durableId="429161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66A22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2DC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8E7C95"/>
    <w:rsid w:val="009709A7"/>
    <w:rsid w:val="00976682"/>
    <w:rsid w:val="009A2D11"/>
    <w:rsid w:val="009B1BEF"/>
    <w:rsid w:val="009B2A88"/>
    <w:rsid w:val="009C26B5"/>
    <w:rsid w:val="009C6EFA"/>
    <w:rsid w:val="009D746A"/>
    <w:rsid w:val="009F0F7C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F315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4F2659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3470</TotalTime>
  <Pages>1</Pages>
  <Words>147</Words>
  <Characters>885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Sebastian Szabroński</cp:lastModifiedBy>
  <cp:revision>33</cp:revision>
  <dcterms:created xsi:type="dcterms:W3CDTF">2020-08-04T18:52:00Z</dcterms:created>
  <dcterms:modified xsi:type="dcterms:W3CDTF">2026-03-12T12:36:00Z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