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D7EEB" w14:textId="2123986E" w:rsidR="00E42948" w:rsidRPr="00E42948" w:rsidRDefault="00E42948" w:rsidP="00E42948">
      <w:pPr>
        <w:spacing w:after="0" w:line="276" w:lineRule="auto"/>
        <w:jc w:val="right"/>
        <w:rPr>
          <w:rFonts w:ascii="Cambria" w:eastAsia="Cambria" w:hAnsi="Cambria" w:cs="Cambria"/>
          <w:bCs/>
        </w:rPr>
      </w:pPr>
      <w:r w:rsidRPr="00E42948">
        <w:rPr>
          <w:rFonts w:ascii="Cambria" w:eastAsia="Cambria" w:hAnsi="Cambria" w:cs="Cambria"/>
          <w:bCs/>
        </w:rPr>
        <w:t>Załącznik nr 2 do SWZ</w:t>
      </w:r>
    </w:p>
    <w:p w14:paraId="15FAC275" w14:textId="77777777" w:rsidR="00E42948" w:rsidRPr="00E42948" w:rsidRDefault="00E42948" w:rsidP="00E42948">
      <w:pPr>
        <w:spacing w:after="0" w:line="276" w:lineRule="auto"/>
        <w:jc w:val="right"/>
        <w:rPr>
          <w:rFonts w:ascii="Cambria" w:eastAsia="Cambria" w:hAnsi="Cambria" w:cs="Cambria"/>
          <w:bCs/>
        </w:rPr>
      </w:pPr>
    </w:p>
    <w:p w14:paraId="5002C81D" w14:textId="4EBC00B3" w:rsidR="00E42948" w:rsidRPr="00E42948" w:rsidRDefault="00E42948" w:rsidP="00E42948">
      <w:pPr>
        <w:pBdr>
          <w:bottom w:val="single" w:sz="4" w:space="1" w:color="000000"/>
        </w:pBdr>
        <w:spacing w:after="0" w:line="276" w:lineRule="auto"/>
        <w:jc w:val="center"/>
        <w:rPr>
          <w:rFonts w:ascii="Cambria" w:eastAsia="Cambria" w:hAnsi="Cambria" w:cs="Cambria"/>
          <w:b/>
        </w:rPr>
      </w:pPr>
      <w:r w:rsidRPr="00E42948">
        <w:rPr>
          <w:rFonts w:ascii="Cambria" w:eastAsia="Cambria" w:hAnsi="Cambria" w:cs="Cambria"/>
          <w:b/>
        </w:rPr>
        <w:t>Projekt umowy</w:t>
      </w:r>
    </w:p>
    <w:p w14:paraId="15C3D090" w14:textId="6F382C60" w:rsidR="00E42948" w:rsidRPr="00E42948" w:rsidRDefault="00E42948" w:rsidP="00E42948">
      <w:pPr>
        <w:tabs>
          <w:tab w:val="left" w:pos="567"/>
        </w:tabs>
        <w:spacing w:after="0" w:line="276" w:lineRule="auto"/>
        <w:jc w:val="center"/>
        <w:rPr>
          <w:rFonts w:ascii="Cambria" w:hAnsi="Cambria" w:cs="Cambria"/>
          <w:b/>
        </w:rPr>
      </w:pPr>
      <w:r w:rsidRPr="00E42948">
        <w:rPr>
          <w:rFonts w:ascii="Cambria" w:hAnsi="Cambria" w:cs="Cambria"/>
          <w:bCs/>
        </w:rPr>
        <w:t>(Numer referencyjny:</w:t>
      </w:r>
      <w:r w:rsidRPr="00E42948">
        <w:rPr>
          <w:rFonts w:ascii="Cambria" w:hAnsi="Cambria" w:cs="Cambria"/>
          <w:b/>
          <w:bCs/>
        </w:rPr>
        <w:t xml:space="preserve"> </w:t>
      </w:r>
      <w:r w:rsidR="00581617">
        <w:rPr>
          <w:rFonts w:ascii="Cambria" w:hAnsi="Cambria" w:cs="Cambria"/>
          <w:b/>
          <w:bCs/>
        </w:rPr>
        <w:t>OR</w:t>
      </w:r>
      <w:r w:rsidR="00D46DC2" w:rsidRPr="00D46DC2">
        <w:rPr>
          <w:rFonts w:ascii="Cambria" w:hAnsi="Cambria" w:cs="Cambria"/>
          <w:b/>
          <w:bCs/>
        </w:rPr>
        <w:t>.271.</w:t>
      </w:r>
      <w:r w:rsidR="00581617">
        <w:rPr>
          <w:rFonts w:ascii="Cambria" w:hAnsi="Cambria" w:cs="Cambria"/>
          <w:b/>
          <w:bCs/>
        </w:rPr>
        <w:t>3</w:t>
      </w:r>
      <w:r w:rsidR="00D46DC2" w:rsidRPr="00D46DC2">
        <w:rPr>
          <w:rFonts w:ascii="Cambria" w:hAnsi="Cambria" w:cs="Cambria"/>
          <w:b/>
          <w:bCs/>
        </w:rPr>
        <w:t>.202</w:t>
      </w:r>
      <w:r w:rsidR="00581617">
        <w:rPr>
          <w:rFonts w:ascii="Cambria" w:hAnsi="Cambria" w:cs="Cambria"/>
          <w:b/>
          <w:bCs/>
        </w:rPr>
        <w:t>6</w:t>
      </w:r>
      <w:r w:rsidRPr="00E42948">
        <w:rPr>
          <w:rFonts w:ascii="Cambria" w:hAnsi="Cambria" w:cs="Cambria"/>
          <w:bCs/>
        </w:rPr>
        <w:t>)</w:t>
      </w:r>
    </w:p>
    <w:p w14:paraId="0427FA1E" w14:textId="77777777" w:rsidR="00E42948" w:rsidRPr="00E42948" w:rsidRDefault="00E42948" w:rsidP="00E42948">
      <w:pPr>
        <w:spacing w:after="0"/>
        <w:jc w:val="center"/>
        <w:rPr>
          <w:rFonts w:ascii="Cambria" w:hAnsi="Cambria"/>
          <w:b/>
          <w:bCs/>
          <w:sz w:val="10"/>
          <w:szCs w:val="10"/>
        </w:rPr>
      </w:pPr>
    </w:p>
    <w:p w14:paraId="494C523E" w14:textId="126D3F74" w:rsidR="00E42948" w:rsidRPr="00E42948" w:rsidRDefault="00E42948" w:rsidP="00E42948">
      <w:pPr>
        <w:spacing w:after="0"/>
        <w:jc w:val="center"/>
        <w:rPr>
          <w:rFonts w:ascii="Cambria" w:hAnsi="Cambria"/>
          <w:b/>
          <w:bCs/>
          <w:sz w:val="26"/>
          <w:szCs w:val="26"/>
        </w:rPr>
      </w:pPr>
      <w:r w:rsidRPr="00E42948">
        <w:rPr>
          <w:rFonts w:ascii="Cambria" w:hAnsi="Cambria"/>
          <w:b/>
          <w:bCs/>
          <w:sz w:val="26"/>
          <w:szCs w:val="26"/>
        </w:rPr>
        <w:t>Umowa Nr ………………….</w:t>
      </w:r>
    </w:p>
    <w:p w14:paraId="16430FA6" w14:textId="77777777" w:rsidR="00E42948" w:rsidRPr="00E42948" w:rsidRDefault="00E42948" w:rsidP="00E42948">
      <w:pPr>
        <w:spacing w:after="0"/>
        <w:jc w:val="center"/>
        <w:rPr>
          <w:rFonts w:ascii="Cambria" w:hAnsi="Cambria"/>
          <w:b/>
          <w:bCs/>
          <w:sz w:val="10"/>
          <w:szCs w:val="10"/>
        </w:rPr>
      </w:pPr>
    </w:p>
    <w:p w14:paraId="4F44B3D6" w14:textId="77777777" w:rsidR="00E42948" w:rsidRPr="00E42948" w:rsidRDefault="00E42948" w:rsidP="00E42948">
      <w:pPr>
        <w:spacing w:after="0"/>
        <w:jc w:val="center"/>
        <w:rPr>
          <w:rFonts w:ascii="Cambria" w:hAnsi="Cambria"/>
          <w:b/>
          <w:bCs/>
          <w:sz w:val="10"/>
          <w:szCs w:val="10"/>
        </w:rPr>
      </w:pPr>
    </w:p>
    <w:p w14:paraId="0AEC8152" w14:textId="545D3CF9" w:rsidR="00581617" w:rsidRPr="000F15A4" w:rsidRDefault="00581617" w:rsidP="00581617">
      <w:pPr>
        <w:pStyle w:val="Default"/>
        <w:spacing w:line="276" w:lineRule="auto"/>
        <w:rPr>
          <w:rFonts w:ascii="Cambria" w:hAnsi="Cambria" w:cs="Cambria"/>
        </w:rPr>
      </w:pPr>
      <w:r w:rsidRPr="000F15A4">
        <w:rPr>
          <w:rFonts w:ascii="Cambria" w:hAnsi="Cambria" w:cs="Cambria"/>
        </w:rPr>
        <w:t>zawarta dnia .................... 202</w:t>
      </w:r>
      <w:r w:rsidR="003C51E6">
        <w:rPr>
          <w:rFonts w:ascii="Cambria" w:hAnsi="Cambria" w:cs="Cambria"/>
        </w:rPr>
        <w:t>6</w:t>
      </w:r>
      <w:r w:rsidRPr="000F15A4">
        <w:rPr>
          <w:rFonts w:ascii="Cambria" w:hAnsi="Cambria" w:cs="Cambria"/>
        </w:rPr>
        <w:t xml:space="preserve"> r. w </w:t>
      </w:r>
      <w:r>
        <w:rPr>
          <w:rFonts w:ascii="Cambria" w:hAnsi="Cambria" w:cs="Cambria"/>
        </w:rPr>
        <w:t xml:space="preserve">……………………, </w:t>
      </w:r>
      <w:r w:rsidRPr="000F15A4">
        <w:rPr>
          <w:rFonts w:ascii="Cambria" w:hAnsi="Cambria" w:cs="Cambria"/>
        </w:rPr>
        <w:t>pomiędzy:</w:t>
      </w:r>
    </w:p>
    <w:p w14:paraId="2E29E73B" w14:textId="77777777" w:rsidR="00581617" w:rsidRPr="00E61A98" w:rsidRDefault="00581617" w:rsidP="00581617">
      <w:pPr>
        <w:pStyle w:val="Default"/>
        <w:spacing w:line="276" w:lineRule="auto"/>
        <w:jc w:val="both"/>
        <w:rPr>
          <w:rFonts w:ascii="Cambria" w:hAnsi="Cambria"/>
          <w:bCs/>
        </w:rPr>
      </w:pPr>
      <w:r w:rsidRPr="00E61A98">
        <w:rPr>
          <w:rFonts w:ascii="Cambria" w:hAnsi="Cambria"/>
          <w:b/>
        </w:rPr>
        <w:t xml:space="preserve">Gminą </w:t>
      </w:r>
      <w:r>
        <w:rPr>
          <w:rFonts w:ascii="Cambria" w:hAnsi="Cambria"/>
          <w:b/>
        </w:rPr>
        <w:t xml:space="preserve">Fajsławice </w:t>
      </w:r>
      <w:r w:rsidRPr="00E61A98">
        <w:rPr>
          <w:rFonts w:ascii="Cambria" w:hAnsi="Cambria"/>
          <w:bCs/>
        </w:rPr>
        <w:t xml:space="preserve">z siedzibą w </w:t>
      </w:r>
      <w:r>
        <w:rPr>
          <w:rFonts w:ascii="Cambria" w:hAnsi="Cambria"/>
          <w:bCs/>
        </w:rPr>
        <w:t>Fajsławice 107, 21-060 Fajsławice</w:t>
      </w:r>
      <w:r w:rsidRPr="00E61A98">
        <w:rPr>
          <w:rFonts w:ascii="Cambria" w:hAnsi="Cambria"/>
          <w:bCs/>
        </w:rPr>
        <w:t xml:space="preserve"> </w:t>
      </w:r>
    </w:p>
    <w:p w14:paraId="18987E01" w14:textId="77777777" w:rsidR="00581617" w:rsidRPr="00351F4F" w:rsidRDefault="00581617" w:rsidP="00581617">
      <w:pPr>
        <w:pStyle w:val="Default"/>
        <w:rPr>
          <w:rFonts w:ascii="Cambria" w:hAnsi="Cambria"/>
          <w:bCs/>
        </w:rPr>
      </w:pPr>
      <w:r w:rsidRPr="00336829">
        <w:rPr>
          <w:rFonts w:ascii="Cambria" w:hAnsi="Cambria"/>
          <w:bCs/>
        </w:rPr>
        <w:t>NIP: 5641740259, REGON: 431019810,</w:t>
      </w:r>
    </w:p>
    <w:p w14:paraId="2D26AF5A" w14:textId="77777777" w:rsidR="00581617" w:rsidRPr="000F15A4" w:rsidRDefault="00581617" w:rsidP="00581617">
      <w:pPr>
        <w:pStyle w:val="Textbody"/>
        <w:spacing w:after="0" w:line="276" w:lineRule="auto"/>
        <w:rPr>
          <w:rFonts w:ascii="Cambria" w:hAnsi="Cambria"/>
          <w:color w:val="000000"/>
        </w:rPr>
      </w:pPr>
      <w:r w:rsidRPr="000F15A4">
        <w:rPr>
          <w:rFonts w:ascii="Cambria" w:hAnsi="Cambria"/>
          <w:color w:val="000000"/>
        </w:rPr>
        <w:t xml:space="preserve">zwaną w dalszej części umowy </w:t>
      </w:r>
      <w:r w:rsidRPr="000F15A4">
        <w:rPr>
          <w:rFonts w:ascii="Cambria" w:hAnsi="Cambria"/>
          <w:b/>
          <w:color w:val="000000"/>
        </w:rPr>
        <w:t>„Zamawiającym”</w:t>
      </w:r>
    </w:p>
    <w:p w14:paraId="4021D202" w14:textId="77777777" w:rsidR="00581617" w:rsidRPr="000F15A4" w:rsidRDefault="00581617" w:rsidP="00581617">
      <w:pPr>
        <w:pStyle w:val="Textbody"/>
        <w:spacing w:after="0" w:line="276" w:lineRule="auto"/>
        <w:rPr>
          <w:rFonts w:ascii="Cambria" w:hAnsi="Cambria"/>
          <w:color w:val="000000"/>
        </w:rPr>
      </w:pPr>
      <w:r w:rsidRPr="000F15A4">
        <w:rPr>
          <w:rFonts w:ascii="Cambria" w:hAnsi="Cambria"/>
          <w:color w:val="000000"/>
        </w:rPr>
        <w:t xml:space="preserve">reprezentowaną przez: </w:t>
      </w:r>
    </w:p>
    <w:p w14:paraId="6C82670C" w14:textId="77777777" w:rsidR="00581617" w:rsidRPr="000F15A4" w:rsidRDefault="00581617" w:rsidP="00581617">
      <w:pPr>
        <w:pStyle w:val="Textbody"/>
        <w:spacing w:after="0" w:line="276" w:lineRule="auto"/>
        <w:rPr>
          <w:rFonts w:ascii="Cambria" w:hAnsi="Cambria"/>
          <w:color w:val="000000"/>
        </w:rPr>
      </w:pPr>
      <w:r w:rsidRPr="000F15A4">
        <w:rPr>
          <w:rFonts w:ascii="Cambria" w:hAnsi="Cambria"/>
          <w:b/>
          <w:color w:val="000000"/>
        </w:rPr>
        <w:t>Pa</w:t>
      </w:r>
      <w:r>
        <w:rPr>
          <w:rFonts w:ascii="Cambria" w:hAnsi="Cambria"/>
          <w:b/>
          <w:color w:val="000000"/>
        </w:rPr>
        <w:t xml:space="preserve">na Janusza </w:t>
      </w:r>
      <w:proofErr w:type="spellStart"/>
      <w:r>
        <w:rPr>
          <w:rFonts w:ascii="Cambria" w:hAnsi="Cambria"/>
          <w:b/>
          <w:color w:val="000000"/>
        </w:rPr>
        <w:t>Pędzisza</w:t>
      </w:r>
      <w:proofErr w:type="spellEnd"/>
      <w:r w:rsidRPr="000F15A4">
        <w:rPr>
          <w:rFonts w:ascii="Cambria" w:hAnsi="Cambria"/>
          <w:color w:val="000000"/>
        </w:rPr>
        <w:t xml:space="preserve">– Wójta Gminy </w:t>
      </w:r>
      <w:r>
        <w:rPr>
          <w:rFonts w:ascii="Cambria" w:hAnsi="Cambria"/>
          <w:color w:val="000000"/>
        </w:rPr>
        <w:t>Fajsławice</w:t>
      </w:r>
    </w:p>
    <w:p w14:paraId="3D68C393" w14:textId="10126DBE" w:rsidR="00581617" w:rsidRPr="00581617" w:rsidRDefault="00581617" w:rsidP="00E42948">
      <w:pPr>
        <w:pStyle w:val="Textbody"/>
        <w:spacing w:after="0" w:line="276" w:lineRule="auto"/>
        <w:rPr>
          <w:rFonts w:ascii="Cambria" w:hAnsi="Cambria"/>
          <w:color w:val="000000"/>
        </w:rPr>
      </w:pPr>
      <w:r w:rsidRPr="000F15A4">
        <w:rPr>
          <w:rFonts w:ascii="Cambria" w:hAnsi="Cambria"/>
          <w:color w:val="000000"/>
        </w:rPr>
        <w:t xml:space="preserve">przy kontrasygnacie Skarbnika Gminy </w:t>
      </w:r>
      <w:r>
        <w:rPr>
          <w:rFonts w:ascii="Cambria" w:hAnsi="Cambria"/>
          <w:color w:val="000000"/>
        </w:rPr>
        <w:t>Fajsławice</w:t>
      </w:r>
      <w:r w:rsidRPr="000F15A4">
        <w:rPr>
          <w:rFonts w:ascii="Cambria" w:hAnsi="Cambria"/>
          <w:color w:val="000000"/>
        </w:rPr>
        <w:t xml:space="preserve"> – </w:t>
      </w:r>
      <w:r w:rsidRPr="000F15A4">
        <w:rPr>
          <w:rFonts w:ascii="Cambria" w:hAnsi="Cambria"/>
          <w:b/>
          <w:bCs/>
          <w:color w:val="000000"/>
        </w:rPr>
        <w:t>Pan</w:t>
      </w:r>
      <w:r>
        <w:rPr>
          <w:rFonts w:ascii="Cambria" w:hAnsi="Cambria"/>
          <w:b/>
          <w:bCs/>
          <w:color w:val="000000"/>
        </w:rPr>
        <w:t>i</w:t>
      </w:r>
      <w:r w:rsidRPr="000F15A4">
        <w:rPr>
          <w:rFonts w:ascii="Cambria" w:hAnsi="Cambria"/>
          <w:b/>
          <w:bCs/>
          <w:color w:val="000000"/>
        </w:rPr>
        <w:t xml:space="preserve"> </w:t>
      </w:r>
      <w:r>
        <w:rPr>
          <w:rFonts w:ascii="Cambria" w:hAnsi="Cambria"/>
          <w:b/>
          <w:bCs/>
          <w:color w:val="000000"/>
        </w:rPr>
        <w:t>Renaty Mendel</w:t>
      </w:r>
    </w:p>
    <w:p w14:paraId="359542AD" w14:textId="567764F4" w:rsidR="00E42948" w:rsidRPr="00E42948" w:rsidRDefault="00E42948" w:rsidP="00E42948">
      <w:pPr>
        <w:pStyle w:val="Textbody"/>
        <w:spacing w:after="0" w:line="276" w:lineRule="auto"/>
        <w:rPr>
          <w:rFonts w:ascii="Cambria" w:hAnsi="Cambria" w:cs="Calibri"/>
        </w:rPr>
      </w:pPr>
      <w:r w:rsidRPr="00E42948">
        <w:rPr>
          <w:rFonts w:ascii="Cambria" w:hAnsi="Cambria" w:cs="Calibri"/>
        </w:rPr>
        <w:t>a</w:t>
      </w:r>
    </w:p>
    <w:p w14:paraId="3A2BBEE4" w14:textId="77777777" w:rsidR="00E42948" w:rsidRPr="00E42948" w:rsidRDefault="00E42948" w:rsidP="00E42948">
      <w:pPr>
        <w:pStyle w:val="Default"/>
        <w:spacing w:line="276" w:lineRule="auto"/>
        <w:jc w:val="both"/>
        <w:rPr>
          <w:rFonts w:ascii="Cambria" w:hAnsi="Cambria" w:cs="Calibri"/>
          <w:i/>
          <w:iCs/>
          <w:color w:val="auto"/>
        </w:rPr>
      </w:pPr>
      <w:r w:rsidRPr="00E42948">
        <w:rPr>
          <w:rFonts w:ascii="Cambria" w:hAnsi="Cambria" w:cs="Calibri"/>
          <w:i/>
          <w:iCs/>
          <w:color w:val="auto"/>
        </w:rPr>
        <w:t xml:space="preserve">*gdy kontrahentem jest spółka prawa handlowego: </w:t>
      </w:r>
    </w:p>
    <w:p w14:paraId="3B46F4B7" w14:textId="77777777" w:rsidR="00E42948" w:rsidRPr="00E42948" w:rsidRDefault="00E42948" w:rsidP="00E42948">
      <w:pPr>
        <w:pStyle w:val="Default"/>
        <w:spacing w:line="276" w:lineRule="auto"/>
        <w:jc w:val="both"/>
        <w:rPr>
          <w:rFonts w:ascii="Cambria" w:hAnsi="Cambria" w:cs="Calibri"/>
          <w:color w:val="auto"/>
        </w:rPr>
      </w:pPr>
      <w:r w:rsidRPr="00E42948">
        <w:rPr>
          <w:rFonts w:ascii="Cambria" w:hAnsi="Cambria" w:cs="Calibri"/>
          <w:color w:val="auto"/>
        </w:rPr>
        <w:t>spółką pod firmą „…” z siedzibą w ... (wpisać tylko nazwę miasta/miejscowości), ul. ………., ………………. (wpisać adres), wpisaną do Rejestru Przedsiębiorców Krajowego Rejestru Sądowego pod numerem KRS ..........., NIP ……………….., REGON ……………………..</w:t>
      </w:r>
      <w:r w:rsidRPr="00E42948">
        <w:rPr>
          <w:rFonts w:ascii="Cambria" w:hAnsi="Cambria"/>
          <w:i/>
          <w:iCs/>
          <w:color w:val="auto"/>
        </w:rPr>
        <w:t>,</w:t>
      </w:r>
      <w:r w:rsidRPr="00E42948">
        <w:rPr>
          <w:rFonts w:ascii="Cambria" w:hAnsi="Cambria" w:cs="Calibri"/>
          <w:color w:val="auto"/>
        </w:rPr>
        <w:t xml:space="preserve"> zwaną dalej „Wykonawcą”, reprezentowaną przez ..........</w:t>
      </w:r>
      <w:r w:rsidRPr="00E42948">
        <w:rPr>
          <w:rStyle w:val="Znakiprzypiswdolnych"/>
          <w:rFonts w:ascii="Cambria" w:hAnsi="Cambria" w:cs="Calibri"/>
          <w:color w:val="auto"/>
        </w:rPr>
        <w:footnoteReference w:id="1"/>
      </w:r>
      <w:r w:rsidRPr="00E42948">
        <w:rPr>
          <w:rFonts w:ascii="Cambria" w:hAnsi="Cambria" w:cs="Calibri"/>
          <w:color w:val="auto"/>
        </w:rPr>
        <w:t>/reprezentowaną przez … działającą/-ego na podstawie pełnomocnictwa, stanowiącego załącznik do umowy</w:t>
      </w:r>
      <w:r w:rsidRPr="00E42948">
        <w:rPr>
          <w:rStyle w:val="Znakiprzypiswdolnych"/>
          <w:rFonts w:ascii="Cambria" w:hAnsi="Cambria" w:cs="Calibri"/>
          <w:color w:val="auto"/>
        </w:rPr>
        <w:footnoteReference w:id="2"/>
      </w:r>
      <w:r w:rsidRPr="00E42948">
        <w:rPr>
          <w:rFonts w:ascii="Cambria" w:hAnsi="Cambria" w:cs="Calibri"/>
          <w:color w:val="auto"/>
        </w:rPr>
        <w:t xml:space="preserve">, </w:t>
      </w:r>
    </w:p>
    <w:p w14:paraId="2C26D9B0" w14:textId="77777777" w:rsidR="00E42948" w:rsidRPr="00E42948" w:rsidRDefault="00E42948" w:rsidP="00E42948">
      <w:pPr>
        <w:pStyle w:val="Default"/>
        <w:spacing w:line="276" w:lineRule="auto"/>
        <w:jc w:val="both"/>
        <w:rPr>
          <w:rFonts w:ascii="Cambria" w:hAnsi="Cambria" w:cs="Calibri"/>
          <w:i/>
          <w:iCs/>
          <w:color w:val="auto"/>
        </w:rPr>
      </w:pPr>
      <w:r w:rsidRPr="00E42948">
        <w:rPr>
          <w:rFonts w:ascii="Cambria" w:hAnsi="Cambria" w:cs="Calibri"/>
          <w:i/>
          <w:iCs/>
          <w:color w:val="auto"/>
        </w:rPr>
        <w:t xml:space="preserve">*gdy kontrahentem jest osoba fizyczna prowadząca działalność gospodarczą: </w:t>
      </w:r>
    </w:p>
    <w:p w14:paraId="6979FA2B" w14:textId="6CE24CEC" w:rsidR="00E42948" w:rsidRPr="00E42948" w:rsidRDefault="00E42948" w:rsidP="00E42948">
      <w:pPr>
        <w:pStyle w:val="Default"/>
        <w:spacing w:line="276" w:lineRule="auto"/>
        <w:jc w:val="both"/>
        <w:rPr>
          <w:rFonts w:ascii="Cambria" w:hAnsi="Cambria" w:cs="Calibri"/>
          <w:color w:val="auto"/>
        </w:rPr>
      </w:pPr>
      <w:r w:rsidRPr="00E42948">
        <w:rPr>
          <w:rFonts w:ascii="Cambria" w:hAnsi="Cambria" w:cs="Calibri"/>
          <w:color w:val="auto"/>
        </w:rPr>
        <w:t>Panią/Panem ………., prowadzącą/-</w:t>
      </w:r>
      <w:proofErr w:type="spellStart"/>
      <w:r w:rsidRPr="00E42948">
        <w:rPr>
          <w:rFonts w:ascii="Cambria" w:hAnsi="Cambria" w:cs="Calibri"/>
          <w:color w:val="auto"/>
        </w:rPr>
        <w:t>ym</w:t>
      </w:r>
      <w:proofErr w:type="spellEnd"/>
      <w:r w:rsidRPr="00E42948">
        <w:rPr>
          <w:rFonts w:ascii="Cambria" w:hAnsi="Cambria" w:cs="Calibri"/>
          <w:color w:val="auto"/>
        </w:rPr>
        <w:t xml:space="preserve"> działalność gospodarczą pod firmą „…” zamieszkałą/</w:t>
      </w:r>
      <w:proofErr w:type="spellStart"/>
      <w:r w:rsidRPr="00E42948">
        <w:rPr>
          <w:rFonts w:ascii="Cambria" w:hAnsi="Cambria" w:cs="Calibri"/>
          <w:color w:val="auto"/>
        </w:rPr>
        <w:t>ym</w:t>
      </w:r>
      <w:proofErr w:type="spellEnd"/>
      <w:r w:rsidRPr="00E42948">
        <w:rPr>
          <w:rFonts w:ascii="Cambria" w:hAnsi="Cambria" w:cs="Calibri"/>
          <w:color w:val="auto"/>
        </w:rPr>
        <w:t xml:space="preserve"> w … (wpisać tylko nazwę miasta/miejscowości), ul. ……………….. (wpisać adres), NIP ……………, REGON …………., </w:t>
      </w:r>
      <w:r w:rsidRPr="00E42948">
        <w:rPr>
          <w:rFonts w:ascii="Cambria" w:hAnsi="Cambria"/>
          <w:i/>
          <w:iCs/>
          <w:color w:val="auto"/>
        </w:rPr>
        <w:t>,</w:t>
      </w:r>
      <w:r w:rsidRPr="00E42948">
        <w:rPr>
          <w:rFonts w:ascii="Cambria" w:hAnsi="Cambria" w:cs="Calibri"/>
          <w:color w:val="auto"/>
        </w:rPr>
        <w:t xml:space="preserve"> zwaną/-</w:t>
      </w:r>
      <w:proofErr w:type="spellStart"/>
      <w:r w:rsidRPr="00E42948">
        <w:rPr>
          <w:rFonts w:ascii="Cambria" w:hAnsi="Cambria" w:cs="Calibri"/>
          <w:color w:val="auto"/>
        </w:rPr>
        <w:t>ym</w:t>
      </w:r>
      <w:proofErr w:type="spellEnd"/>
      <w:r w:rsidRPr="00E42948">
        <w:rPr>
          <w:rFonts w:ascii="Cambria" w:hAnsi="Cambria" w:cs="Calibri"/>
          <w:color w:val="auto"/>
        </w:rPr>
        <w:t xml:space="preserve"> dalej „Wykonawcą”, reprezentowaną/-</w:t>
      </w:r>
      <w:proofErr w:type="spellStart"/>
      <w:r w:rsidRPr="00E42948">
        <w:rPr>
          <w:rFonts w:ascii="Cambria" w:hAnsi="Cambria" w:cs="Calibri"/>
          <w:color w:val="auto"/>
        </w:rPr>
        <w:t>ym</w:t>
      </w:r>
      <w:proofErr w:type="spellEnd"/>
      <w:r w:rsidRPr="00E42948">
        <w:rPr>
          <w:rFonts w:ascii="Cambria" w:hAnsi="Cambria" w:cs="Calibri"/>
          <w:color w:val="auto"/>
        </w:rPr>
        <w:t xml:space="preserve"> przez … działającą/-ego na podstawie pełnomocnictwa, stanowiącego załącznik do umowy</w:t>
      </w:r>
      <w:r w:rsidRPr="00E42948">
        <w:rPr>
          <w:rStyle w:val="Znakiprzypiswdolnych"/>
          <w:rFonts w:ascii="Cambria" w:hAnsi="Cambria" w:cs="Calibri"/>
          <w:color w:val="auto"/>
        </w:rPr>
        <w:footnoteReference w:id="3"/>
      </w:r>
      <w:r w:rsidRPr="00E42948">
        <w:rPr>
          <w:rFonts w:ascii="Cambria" w:hAnsi="Cambria" w:cs="Calibri"/>
          <w:color w:val="auto"/>
        </w:rPr>
        <w:t>, wspólnie zwanymi dalej „Stronami”.</w:t>
      </w:r>
    </w:p>
    <w:p w14:paraId="077F3D88" w14:textId="77777777" w:rsidR="00E42948" w:rsidRPr="00E42948" w:rsidRDefault="00E42948" w:rsidP="00E42948">
      <w:pPr>
        <w:spacing w:after="0"/>
        <w:jc w:val="center"/>
        <w:rPr>
          <w:rFonts w:ascii="Cambria" w:hAnsi="Cambria"/>
          <w:b/>
          <w:bCs/>
          <w:sz w:val="10"/>
          <w:szCs w:val="10"/>
        </w:rPr>
      </w:pPr>
    </w:p>
    <w:p w14:paraId="6F709145"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1</w:t>
      </w:r>
    </w:p>
    <w:p w14:paraId="4C81F5F5"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Podstawa prawna zawarcia umowy</w:t>
      </w:r>
    </w:p>
    <w:p w14:paraId="11D830F1" w14:textId="3293BCF1" w:rsidR="007F359B" w:rsidRPr="00507758" w:rsidRDefault="007F359B" w:rsidP="00507758">
      <w:pPr>
        <w:pStyle w:val="Akapitzlist"/>
        <w:numPr>
          <w:ilvl w:val="0"/>
          <w:numId w:val="24"/>
        </w:numPr>
        <w:spacing w:after="0"/>
        <w:jc w:val="both"/>
        <w:rPr>
          <w:rFonts w:ascii="Cambria" w:hAnsi="Cambria"/>
          <w:b/>
        </w:rPr>
      </w:pPr>
      <w:r w:rsidRPr="00E42948">
        <w:rPr>
          <w:rFonts w:ascii="Cambria" w:hAnsi="Cambria"/>
        </w:rPr>
        <w:t xml:space="preserve">Podstawą zawarcia niniejszej Umowy jest wybór najkorzystniejszej oferty </w:t>
      </w:r>
      <w:r w:rsidR="00E42948">
        <w:rPr>
          <w:rFonts w:ascii="Cambria" w:hAnsi="Cambria"/>
        </w:rPr>
        <w:br/>
      </w:r>
      <w:r w:rsidRPr="00E42948">
        <w:rPr>
          <w:rFonts w:ascii="Cambria" w:hAnsi="Cambria"/>
        </w:rPr>
        <w:t xml:space="preserve">w przeprowadzonym postępowaniu o udzielenie zamówienia publicznego pn. </w:t>
      </w:r>
      <w:r w:rsidR="00507758" w:rsidRPr="00507758">
        <w:rPr>
          <w:rFonts w:ascii="Cambria" w:hAnsi="Cambria"/>
          <w:b/>
          <w:bCs/>
        </w:rPr>
        <w:t>Dostawa urządzeń i oprogramowania zwiększających odporność na cyberataki wraz z wdrożeniem, w ramach realizacji projektu: „</w:t>
      </w:r>
      <w:proofErr w:type="spellStart"/>
      <w:r w:rsidR="00507758" w:rsidRPr="00507758">
        <w:rPr>
          <w:rFonts w:ascii="Cambria" w:hAnsi="Cambria"/>
          <w:b/>
          <w:bCs/>
        </w:rPr>
        <w:t>Cyberbezpieczny</w:t>
      </w:r>
      <w:proofErr w:type="spellEnd"/>
      <w:r w:rsidR="00507758" w:rsidRPr="00507758">
        <w:rPr>
          <w:rFonts w:ascii="Cambria" w:hAnsi="Cambria"/>
          <w:b/>
          <w:bCs/>
        </w:rPr>
        <w:t xml:space="preserve"> samorząd – zwiększenie poziomu bezpieczeństwa informacji w Gminie Fajsławice”</w:t>
      </w:r>
    </w:p>
    <w:p w14:paraId="32FC6238" w14:textId="49E385F6" w:rsidR="000C590C" w:rsidRPr="00507758" w:rsidRDefault="007F359B" w:rsidP="00507758">
      <w:pPr>
        <w:pStyle w:val="Akapitzlist"/>
        <w:numPr>
          <w:ilvl w:val="0"/>
          <w:numId w:val="24"/>
        </w:numPr>
        <w:spacing w:after="0" w:line="276" w:lineRule="auto"/>
        <w:jc w:val="both"/>
        <w:rPr>
          <w:rFonts w:ascii="Cambria" w:hAnsi="Cambria"/>
        </w:rPr>
      </w:pPr>
      <w:r w:rsidRPr="00E42948">
        <w:rPr>
          <w:rFonts w:ascii="Cambria" w:hAnsi="Cambria"/>
        </w:rPr>
        <w:t>Postępowanie, o którym mowa w ust. 1 prowadzono w trybie podstawowym</w:t>
      </w:r>
      <w:r w:rsidR="00E42948">
        <w:rPr>
          <w:rFonts w:ascii="Cambria" w:hAnsi="Cambria"/>
        </w:rPr>
        <w:t xml:space="preserve"> bez negocjacji</w:t>
      </w:r>
      <w:r w:rsidRPr="00E42948">
        <w:rPr>
          <w:rFonts w:ascii="Cambria" w:hAnsi="Cambria"/>
        </w:rPr>
        <w:t>, o którym mowa w art. 275 ustawy z dnia 11 września 2019 roku Prawo zamówień publicznych (t.</w:t>
      </w:r>
      <w:r w:rsidR="00E42948">
        <w:rPr>
          <w:rFonts w:ascii="Cambria" w:hAnsi="Cambria"/>
        </w:rPr>
        <w:t xml:space="preserve"> </w:t>
      </w:r>
      <w:r w:rsidRPr="00E42948">
        <w:rPr>
          <w:rFonts w:ascii="Cambria" w:hAnsi="Cambria"/>
        </w:rPr>
        <w:t>j. Dz. U. z 20</w:t>
      </w:r>
      <w:r w:rsidR="009E4138" w:rsidRPr="00E42948">
        <w:rPr>
          <w:rFonts w:ascii="Cambria" w:hAnsi="Cambria"/>
        </w:rPr>
        <w:t>24</w:t>
      </w:r>
      <w:r w:rsidRPr="00E42948">
        <w:rPr>
          <w:rFonts w:ascii="Cambria" w:hAnsi="Cambria"/>
        </w:rPr>
        <w:t xml:space="preserve"> r., poz. </w:t>
      </w:r>
      <w:r w:rsidR="009E4138" w:rsidRPr="00E42948">
        <w:rPr>
          <w:rFonts w:ascii="Cambria" w:hAnsi="Cambria"/>
        </w:rPr>
        <w:t>1320</w:t>
      </w:r>
      <w:r w:rsidR="00581617">
        <w:rPr>
          <w:rFonts w:ascii="Cambria" w:hAnsi="Cambria"/>
        </w:rPr>
        <w:t xml:space="preserve">, z </w:t>
      </w:r>
      <w:proofErr w:type="spellStart"/>
      <w:r w:rsidR="00581617">
        <w:rPr>
          <w:rFonts w:ascii="Cambria" w:hAnsi="Cambria"/>
        </w:rPr>
        <w:t>późn</w:t>
      </w:r>
      <w:proofErr w:type="spellEnd"/>
      <w:r w:rsidR="00581617">
        <w:rPr>
          <w:rFonts w:ascii="Cambria" w:hAnsi="Cambria"/>
        </w:rPr>
        <w:t>. zm.</w:t>
      </w:r>
      <w:r w:rsidR="009E4138" w:rsidRPr="00E42948">
        <w:rPr>
          <w:rFonts w:ascii="Cambria" w:hAnsi="Cambria"/>
        </w:rPr>
        <w:t>)</w:t>
      </w:r>
      <w:r w:rsidRPr="00E42948">
        <w:rPr>
          <w:rFonts w:ascii="Cambria" w:hAnsi="Cambria"/>
        </w:rPr>
        <w:t>, zwanej dalej „Ustawą”.</w:t>
      </w:r>
    </w:p>
    <w:p w14:paraId="0F511436" w14:textId="77777777" w:rsidR="00E42948" w:rsidRPr="00E42948" w:rsidRDefault="00E42948" w:rsidP="00E42948">
      <w:pPr>
        <w:pStyle w:val="Akapitzlist"/>
        <w:spacing w:after="0" w:line="276" w:lineRule="auto"/>
        <w:ind w:left="360"/>
        <w:rPr>
          <w:rFonts w:ascii="Cambria" w:hAnsi="Cambria"/>
        </w:rPr>
      </w:pPr>
    </w:p>
    <w:p w14:paraId="1750DE8E"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lastRenderedPageBreak/>
        <w:t>§ 2</w:t>
      </w:r>
    </w:p>
    <w:p w14:paraId="1476A9C2"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Przedmiot Umowy</w:t>
      </w:r>
    </w:p>
    <w:p w14:paraId="68A44315" w14:textId="6D7CAD54" w:rsidR="00CF0989" w:rsidRPr="00CF0989" w:rsidRDefault="000C590C" w:rsidP="00CF0989">
      <w:pPr>
        <w:pStyle w:val="Akapitzlist"/>
        <w:numPr>
          <w:ilvl w:val="0"/>
          <w:numId w:val="14"/>
        </w:numPr>
        <w:spacing w:after="0" w:line="276" w:lineRule="auto"/>
        <w:jc w:val="both"/>
        <w:rPr>
          <w:rFonts w:ascii="Cambria" w:hAnsi="Cambria"/>
        </w:rPr>
      </w:pPr>
      <w:r w:rsidRPr="00E42948">
        <w:rPr>
          <w:rFonts w:ascii="Cambria" w:hAnsi="Cambria"/>
        </w:rPr>
        <w:t>Przedmiotem Umowy jest</w:t>
      </w:r>
      <w:r w:rsidR="00CF0989">
        <w:rPr>
          <w:rFonts w:ascii="Cambria" w:hAnsi="Cambria"/>
        </w:rPr>
        <w:t xml:space="preserve"> </w:t>
      </w:r>
      <w:r w:rsidR="00CF0989" w:rsidRPr="00CF0989">
        <w:rPr>
          <w:rFonts w:ascii="Cambria" w:hAnsi="Cambria"/>
          <w:b/>
          <w:bCs/>
        </w:rPr>
        <w:t>Dostawa urządzeń i oprogramowania zwiększających odporność na cyberataki wraz z wdrożeniem, w ramach realizacji projektu „</w:t>
      </w:r>
      <w:proofErr w:type="spellStart"/>
      <w:r w:rsidR="00CF0989" w:rsidRPr="00CF0989">
        <w:rPr>
          <w:rFonts w:ascii="Cambria" w:hAnsi="Cambria"/>
          <w:b/>
          <w:bCs/>
        </w:rPr>
        <w:t>Cyberbezpieczny</w:t>
      </w:r>
      <w:proofErr w:type="spellEnd"/>
      <w:r w:rsidR="00CF0989" w:rsidRPr="00CF0989">
        <w:rPr>
          <w:rFonts w:ascii="Cambria" w:hAnsi="Cambria"/>
          <w:b/>
          <w:bCs/>
        </w:rPr>
        <w:t xml:space="preserve"> samorząd – zwiększenie poziomu bezpieczeństwa informacji w Gminie Fajsławice</w:t>
      </w:r>
      <w:r w:rsidR="00CF0989">
        <w:rPr>
          <w:rFonts w:ascii="Cambria" w:hAnsi="Cambria"/>
          <w:b/>
          <w:bCs/>
        </w:rPr>
        <w:t>,</w:t>
      </w:r>
      <w:r w:rsidR="00CF0989" w:rsidRPr="00CF0989">
        <w:rPr>
          <w:rFonts w:ascii="Cambria" w:hAnsi="Cambria"/>
          <w:b/>
          <w:bCs/>
        </w:rPr>
        <w:t>”</w:t>
      </w:r>
    </w:p>
    <w:p w14:paraId="3ADCD391" w14:textId="77777777" w:rsidR="000C590C" w:rsidRPr="00E42948" w:rsidRDefault="000C590C" w:rsidP="00E42948">
      <w:pPr>
        <w:pStyle w:val="Akapitzlist"/>
        <w:spacing w:after="0" w:line="276" w:lineRule="auto"/>
        <w:ind w:left="360"/>
        <w:jc w:val="both"/>
        <w:rPr>
          <w:rFonts w:ascii="Cambria" w:hAnsi="Cambria"/>
        </w:rPr>
      </w:pPr>
      <w:r w:rsidRPr="00E42948">
        <w:rPr>
          <w:rFonts w:ascii="Cambria" w:hAnsi="Cambria"/>
        </w:rPr>
        <w:t xml:space="preserve">zgodnie ze Specyfikacją Warunków Zamówienia stanowiącą Załącznik nr 1 do Umowy (dalej: SWZ) oraz ze złożoną przez Wykonawcę ofertą stanowiącą Załącznik nr 2 do Umowy. </w:t>
      </w:r>
    </w:p>
    <w:p w14:paraId="02437341" w14:textId="007AB92D" w:rsidR="00E42948" w:rsidRPr="00CF0989" w:rsidRDefault="00E42948" w:rsidP="00CF0989">
      <w:pPr>
        <w:pStyle w:val="Akapitzlist"/>
        <w:numPr>
          <w:ilvl w:val="0"/>
          <w:numId w:val="14"/>
        </w:numPr>
        <w:spacing w:after="120"/>
        <w:ind w:left="357" w:hanging="357"/>
        <w:contextualSpacing w:val="0"/>
        <w:rPr>
          <w:rFonts w:ascii="Cambria" w:hAnsi="Cambria"/>
        </w:rPr>
      </w:pPr>
      <w:r w:rsidRPr="00E42948">
        <w:rPr>
          <w:rFonts w:ascii="Cambria" w:hAnsi="Cambria"/>
        </w:rPr>
        <w:t>Zakres rzeczowy przedmiotu zamówienia obejmuje:</w:t>
      </w:r>
    </w:p>
    <w:p w14:paraId="2B53A641" w14:textId="37A06039" w:rsidR="00CF0989" w:rsidRPr="00CF0989" w:rsidRDefault="00CF0989" w:rsidP="00CF0989">
      <w:pPr>
        <w:pStyle w:val="Akapitzlist"/>
        <w:numPr>
          <w:ilvl w:val="0"/>
          <w:numId w:val="1"/>
        </w:numPr>
        <w:spacing w:line="276" w:lineRule="auto"/>
        <w:jc w:val="both"/>
        <w:rPr>
          <w:rFonts w:ascii="Cambria" w:hAnsi="Cambria"/>
        </w:rPr>
      </w:pPr>
      <w:r w:rsidRPr="00CF0989">
        <w:rPr>
          <w:rFonts w:ascii="Cambria" w:hAnsi="Cambria"/>
        </w:rPr>
        <w:t>dostawy do siedziby Zamawiającego, tj. Urzędu Gminy Fajsławice (dalej zamiennie: UG):</w:t>
      </w:r>
    </w:p>
    <w:p w14:paraId="431DDDCF" w14:textId="464F84CC"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Firewall sieciowy – zapora z licencją - 1 </w:t>
      </w:r>
      <w:proofErr w:type="spellStart"/>
      <w:r w:rsidRPr="00CF0989">
        <w:rPr>
          <w:rFonts w:ascii="Cambria" w:hAnsi="Cambria"/>
          <w:color w:val="000000"/>
        </w:rPr>
        <w:t>szt</w:t>
      </w:r>
      <w:proofErr w:type="spellEnd"/>
      <w:r w:rsidR="003C51E6">
        <w:rPr>
          <w:rFonts w:ascii="Cambria" w:hAnsi="Cambria"/>
          <w:color w:val="000000"/>
        </w:rPr>
        <w:t>,</w:t>
      </w:r>
    </w:p>
    <w:p w14:paraId="6BD33200" w14:textId="507C81CB" w:rsidR="00CF0989" w:rsidRPr="00CF0989" w:rsidRDefault="00CF0989" w:rsidP="00CF0989">
      <w:pPr>
        <w:pStyle w:val="Akapitzlist"/>
        <w:numPr>
          <w:ilvl w:val="1"/>
          <w:numId w:val="1"/>
        </w:numPr>
        <w:spacing w:line="276" w:lineRule="auto"/>
        <w:jc w:val="both"/>
        <w:rPr>
          <w:rFonts w:ascii="Cambria" w:hAnsi="Cambria"/>
        </w:rPr>
      </w:pPr>
      <w:proofErr w:type="spellStart"/>
      <w:r w:rsidRPr="00CF0989">
        <w:rPr>
          <w:rFonts w:ascii="Cambria" w:hAnsi="Cambria"/>
          <w:color w:val="000000"/>
        </w:rPr>
        <w:t>Zarządzalne</w:t>
      </w:r>
      <w:proofErr w:type="spellEnd"/>
      <w:r w:rsidRPr="00CF0989">
        <w:rPr>
          <w:rFonts w:ascii="Cambria" w:hAnsi="Cambria"/>
          <w:color w:val="000000"/>
        </w:rPr>
        <w:t xml:space="preserve"> urządzenia sieciowe z obsługą VLAN- 3 </w:t>
      </w:r>
      <w:proofErr w:type="spellStart"/>
      <w:r w:rsidRPr="00CF0989">
        <w:rPr>
          <w:rFonts w:ascii="Cambria" w:hAnsi="Cambria"/>
          <w:color w:val="000000"/>
        </w:rPr>
        <w:t>szt</w:t>
      </w:r>
      <w:proofErr w:type="spellEnd"/>
      <w:r w:rsidR="003C51E6">
        <w:rPr>
          <w:rFonts w:ascii="Cambria" w:hAnsi="Cambria"/>
          <w:color w:val="000000"/>
        </w:rPr>
        <w:t>,</w:t>
      </w:r>
    </w:p>
    <w:p w14:paraId="2032281B" w14:textId="441D0EE3"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NAS – dyski twarde – 4 </w:t>
      </w:r>
      <w:proofErr w:type="spellStart"/>
      <w:r w:rsidRPr="00CF0989">
        <w:rPr>
          <w:rFonts w:ascii="Cambria" w:hAnsi="Cambria"/>
          <w:color w:val="000000"/>
        </w:rPr>
        <w:t>szt</w:t>
      </w:r>
      <w:proofErr w:type="spellEnd"/>
      <w:r w:rsidR="003C51E6">
        <w:rPr>
          <w:rFonts w:ascii="Cambria" w:hAnsi="Cambria"/>
          <w:color w:val="000000"/>
        </w:rPr>
        <w:t>,</w:t>
      </w:r>
    </w:p>
    <w:p w14:paraId="3F396242" w14:textId="4E397D07"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NAS – macierz dyskowa – 1 </w:t>
      </w:r>
      <w:proofErr w:type="spellStart"/>
      <w:r w:rsidRPr="00CF0989">
        <w:rPr>
          <w:rFonts w:ascii="Cambria" w:hAnsi="Cambria"/>
          <w:color w:val="000000"/>
        </w:rPr>
        <w:t>szt</w:t>
      </w:r>
      <w:proofErr w:type="spellEnd"/>
      <w:r w:rsidR="003C51E6">
        <w:rPr>
          <w:rFonts w:ascii="Cambria" w:hAnsi="Cambria"/>
          <w:color w:val="000000"/>
        </w:rPr>
        <w:t>,</w:t>
      </w:r>
    </w:p>
    <w:p w14:paraId="177B5EA3" w14:textId="1F592D09"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Oprogramowanie do wykonywania kopii zapasowych – 1 </w:t>
      </w:r>
      <w:proofErr w:type="spellStart"/>
      <w:r w:rsidRPr="00CF0989">
        <w:rPr>
          <w:rFonts w:ascii="Cambria" w:hAnsi="Cambria"/>
          <w:color w:val="000000"/>
        </w:rPr>
        <w:t>szt</w:t>
      </w:r>
      <w:proofErr w:type="spellEnd"/>
      <w:r w:rsidR="003C51E6">
        <w:rPr>
          <w:rFonts w:ascii="Cambria" w:hAnsi="Cambria"/>
          <w:color w:val="000000"/>
        </w:rPr>
        <w:t>,</w:t>
      </w:r>
    </w:p>
    <w:p w14:paraId="72EA52D4" w14:textId="0B20E3DF" w:rsidR="00CF0989" w:rsidRPr="00CF0989" w:rsidRDefault="00CF0989" w:rsidP="00CF0989">
      <w:pPr>
        <w:pStyle w:val="Akapitzlist"/>
        <w:numPr>
          <w:ilvl w:val="1"/>
          <w:numId w:val="1"/>
        </w:numPr>
        <w:spacing w:line="276" w:lineRule="auto"/>
        <w:jc w:val="both"/>
        <w:rPr>
          <w:rFonts w:ascii="Cambria" w:hAnsi="Cambria"/>
          <w:lang w:val="en-US"/>
        </w:rPr>
      </w:pPr>
      <w:proofErr w:type="spellStart"/>
      <w:r w:rsidRPr="00CF0989">
        <w:rPr>
          <w:rFonts w:ascii="Cambria" w:hAnsi="Cambria"/>
          <w:color w:val="000000"/>
          <w:lang w:val="en-US"/>
        </w:rPr>
        <w:t>Oprogramowanie</w:t>
      </w:r>
      <w:proofErr w:type="spellEnd"/>
      <w:r w:rsidRPr="00CF0989">
        <w:rPr>
          <w:rFonts w:ascii="Cambria" w:hAnsi="Cambria"/>
          <w:color w:val="000000"/>
          <w:lang w:val="en-US"/>
        </w:rPr>
        <w:t xml:space="preserve"> </w:t>
      </w:r>
      <w:proofErr w:type="spellStart"/>
      <w:r w:rsidRPr="00CF0989">
        <w:rPr>
          <w:rFonts w:ascii="Cambria" w:hAnsi="Cambria"/>
          <w:color w:val="000000"/>
          <w:lang w:val="en-US"/>
        </w:rPr>
        <w:t>klasy</w:t>
      </w:r>
      <w:proofErr w:type="spellEnd"/>
      <w:r w:rsidRPr="00CF0989">
        <w:rPr>
          <w:rFonts w:ascii="Cambria" w:hAnsi="Cambria"/>
          <w:color w:val="000000"/>
          <w:lang w:val="en-US"/>
        </w:rPr>
        <w:t xml:space="preserve"> SIEM z </w:t>
      </w:r>
      <w:proofErr w:type="spellStart"/>
      <w:r w:rsidRPr="00CF0989">
        <w:rPr>
          <w:rFonts w:ascii="Cambria" w:hAnsi="Cambria"/>
          <w:color w:val="000000"/>
          <w:lang w:val="en-US"/>
        </w:rPr>
        <w:t>elementami</w:t>
      </w:r>
      <w:proofErr w:type="spellEnd"/>
      <w:r w:rsidRPr="00CF0989">
        <w:rPr>
          <w:rFonts w:ascii="Cambria" w:hAnsi="Cambria"/>
          <w:color w:val="000000"/>
          <w:lang w:val="en-US"/>
        </w:rPr>
        <w:t xml:space="preserve"> XDR Extended Detection and Response, EDR Endpoint Detection and Response </w:t>
      </w:r>
      <w:proofErr w:type="spellStart"/>
      <w:r w:rsidRPr="00CF0989">
        <w:rPr>
          <w:rFonts w:ascii="Cambria" w:hAnsi="Cambria"/>
          <w:color w:val="000000"/>
          <w:lang w:val="en-US"/>
        </w:rPr>
        <w:t>oraz</w:t>
      </w:r>
      <w:proofErr w:type="spellEnd"/>
      <w:r w:rsidRPr="00CF0989">
        <w:rPr>
          <w:rFonts w:ascii="Cambria" w:hAnsi="Cambria"/>
          <w:color w:val="000000"/>
          <w:lang w:val="en-US"/>
        </w:rPr>
        <w:t xml:space="preserve"> </w:t>
      </w:r>
      <w:proofErr w:type="spellStart"/>
      <w:r w:rsidRPr="00CF0989">
        <w:rPr>
          <w:rFonts w:ascii="Cambria" w:hAnsi="Cambria"/>
          <w:color w:val="000000"/>
          <w:lang w:val="en-US"/>
        </w:rPr>
        <w:t>monitoringiem</w:t>
      </w:r>
      <w:proofErr w:type="spellEnd"/>
      <w:r w:rsidRPr="00CF0989">
        <w:rPr>
          <w:rFonts w:ascii="Cambria" w:hAnsi="Cambria"/>
          <w:color w:val="000000"/>
          <w:lang w:val="en-US"/>
        </w:rPr>
        <w:t xml:space="preserve"> </w:t>
      </w:r>
      <w:proofErr w:type="spellStart"/>
      <w:r w:rsidRPr="00CF0989">
        <w:rPr>
          <w:rFonts w:ascii="Cambria" w:hAnsi="Cambria"/>
          <w:color w:val="000000"/>
          <w:lang w:val="en-US"/>
        </w:rPr>
        <w:t>infrastruktury</w:t>
      </w:r>
      <w:proofErr w:type="spellEnd"/>
      <w:r w:rsidRPr="00CF0989">
        <w:rPr>
          <w:rFonts w:ascii="Cambria" w:hAnsi="Cambria"/>
          <w:color w:val="000000"/>
          <w:lang w:val="en-US"/>
        </w:rPr>
        <w:t xml:space="preserve"> IT – 1 </w:t>
      </w:r>
      <w:proofErr w:type="spellStart"/>
      <w:r w:rsidRPr="00CF0989">
        <w:rPr>
          <w:rFonts w:ascii="Cambria" w:hAnsi="Cambria"/>
          <w:color w:val="000000"/>
          <w:lang w:val="en-US"/>
        </w:rPr>
        <w:t>szt</w:t>
      </w:r>
      <w:proofErr w:type="spellEnd"/>
      <w:r w:rsidR="003C51E6">
        <w:rPr>
          <w:rFonts w:ascii="Cambria" w:hAnsi="Cambria"/>
          <w:color w:val="000000"/>
          <w:lang w:val="en-US"/>
        </w:rPr>
        <w:t>,</w:t>
      </w:r>
    </w:p>
    <w:p w14:paraId="22787106" w14:textId="37920D7E"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Serwer z niezbędnym oprogramowaniem licencyjnym – 1 </w:t>
      </w:r>
      <w:proofErr w:type="spellStart"/>
      <w:r w:rsidRPr="00CF0989">
        <w:rPr>
          <w:rFonts w:ascii="Cambria" w:hAnsi="Cambria"/>
          <w:color w:val="000000"/>
        </w:rPr>
        <w:t>szt</w:t>
      </w:r>
      <w:proofErr w:type="spellEnd"/>
      <w:r w:rsidR="003C51E6">
        <w:rPr>
          <w:rFonts w:ascii="Cambria" w:hAnsi="Cambria"/>
          <w:color w:val="000000"/>
        </w:rPr>
        <w:t>,</w:t>
      </w:r>
    </w:p>
    <w:p w14:paraId="0194BD23" w14:textId="5339C223"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Konfiguracja sieci i adresacji IP - </w:t>
      </w:r>
      <w:r w:rsidRPr="00CF0989">
        <w:rPr>
          <w:rFonts w:ascii="Cambria" w:hAnsi="Cambria"/>
        </w:rPr>
        <w:t>1 usługa (50h)</w:t>
      </w:r>
      <w:r w:rsidR="003C51E6">
        <w:rPr>
          <w:rFonts w:ascii="Cambria" w:hAnsi="Cambria"/>
        </w:rPr>
        <w:t>,</w:t>
      </w:r>
    </w:p>
    <w:p w14:paraId="4228A5E8" w14:textId="21463C49" w:rsidR="00CF0989" w:rsidRPr="00CF0989" w:rsidRDefault="00CF0989" w:rsidP="00CF0989">
      <w:pPr>
        <w:pStyle w:val="Akapitzlist"/>
        <w:numPr>
          <w:ilvl w:val="1"/>
          <w:numId w:val="1"/>
        </w:numPr>
        <w:spacing w:line="276" w:lineRule="auto"/>
        <w:jc w:val="both"/>
        <w:rPr>
          <w:rFonts w:ascii="Cambria" w:hAnsi="Cambria"/>
        </w:rPr>
      </w:pPr>
      <w:r w:rsidRPr="00CF0989">
        <w:rPr>
          <w:rFonts w:ascii="Cambria" w:hAnsi="Cambria"/>
          <w:color w:val="000000"/>
        </w:rPr>
        <w:t xml:space="preserve">Wdrożenie i konfiguracja usługi katalogowej i serwera </w:t>
      </w:r>
      <w:r w:rsidRPr="00CF0989">
        <w:rPr>
          <w:rFonts w:ascii="Cambria" w:hAnsi="Cambria"/>
        </w:rPr>
        <w:t>1 usługa (50h)</w:t>
      </w:r>
      <w:r w:rsidR="003C51E6">
        <w:rPr>
          <w:rFonts w:ascii="Cambria" w:hAnsi="Cambria"/>
        </w:rPr>
        <w:t>;</w:t>
      </w:r>
    </w:p>
    <w:p w14:paraId="2C7185FB" w14:textId="342FD284"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rPr>
        <w:t>dostarczany sprzęt i oprogramowanie muszą być fabrycznie nowe, nieużywane, nieuszkodzone i nieobciążone prawami osób trzecich</w:t>
      </w:r>
      <w:r w:rsidR="003C51E6">
        <w:rPr>
          <w:rFonts w:ascii="Cambria" w:hAnsi="Cambria"/>
        </w:rPr>
        <w:t>;</w:t>
      </w:r>
    </w:p>
    <w:p w14:paraId="1A2DC52E" w14:textId="41AFF15E"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rPr>
        <w:t>dostarczany sprzęt i oprogramowanie muszą pochodzić z oficjalnego kanału dystrybucyjnego w UE</w:t>
      </w:r>
      <w:r w:rsidR="003C51E6">
        <w:rPr>
          <w:rFonts w:ascii="Cambria" w:hAnsi="Cambria"/>
        </w:rPr>
        <w:t>;</w:t>
      </w:r>
    </w:p>
    <w:p w14:paraId="68F224C4" w14:textId="3CC5ADB8"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rPr>
        <w:t>Wykonawca zapewni takie opakowanie sprzętu jakie jest wymagane, żeby nie dopuścić do jego uszkodzenia lub pogorszenia jego jakości w trakcie transportu do miejsca dostawy</w:t>
      </w:r>
      <w:r w:rsidR="003C51E6">
        <w:rPr>
          <w:rFonts w:ascii="Cambria" w:hAnsi="Cambria"/>
        </w:rPr>
        <w:t>;</w:t>
      </w:r>
    </w:p>
    <w:p w14:paraId="2C794FBE" w14:textId="30F1FD19"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rPr>
        <w:t xml:space="preserve">sprzęt będzie oznaczony zgodnie z obowiązującymi przepisami, </w:t>
      </w:r>
      <w:r w:rsidRPr="00CF0989">
        <w:rPr>
          <w:rFonts w:ascii="Cambria" w:hAnsi="Cambria"/>
        </w:rPr>
        <w:br/>
        <w:t>a w szczególności znakami bezpieczeństwa</w:t>
      </w:r>
      <w:r w:rsidR="003C51E6">
        <w:rPr>
          <w:rFonts w:ascii="Cambria" w:hAnsi="Cambria"/>
        </w:rPr>
        <w:t>;</w:t>
      </w:r>
    </w:p>
    <w:p w14:paraId="44F4EC03" w14:textId="3B62BC84"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rPr>
        <w:t xml:space="preserve">urządzenia przeznaczone do montażu w szafie </w:t>
      </w:r>
      <w:proofErr w:type="spellStart"/>
      <w:r w:rsidRPr="00CF0989">
        <w:rPr>
          <w:rFonts w:ascii="Cambria" w:hAnsi="Cambria"/>
        </w:rPr>
        <w:t>rack</w:t>
      </w:r>
      <w:proofErr w:type="spellEnd"/>
      <w:r w:rsidRPr="00CF0989">
        <w:rPr>
          <w:rFonts w:ascii="Cambria" w:hAnsi="Cambria"/>
        </w:rPr>
        <w:t xml:space="preserve"> Wykonawca zainstaluje </w:t>
      </w:r>
      <w:r w:rsidRPr="00CF0989">
        <w:rPr>
          <w:rFonts w:ascii="Cambria" w:hAnsi="Cambria"/>
        </w:rPr>
        <w:br/>
        <w:t xml:space="preserve">w szafach wskazanych przez Zamawiającego, uruchomi je i skonfiguruje </w:t>
      </w:r>
      <w:r w:rsidRPr="00CF0989">
        <w:rPr>
          <w:rFonts w:ascii="Cambria" w:hAnsi="Cambria"/>
        </w:rPr>
        <w:br/>
        <w:t>w porozumieniu z Zamawiającym. Wykonawca musi dostarczyć wszelkie akcesoria montażowe umożliwiające instalację urządzeń w szafach i ich uruchomienie oraz wykonać podłączenia elektryczne i logiczne według wskazówek Zamawiającego (dotyczy części 1 i oraz części 2 tylko w zakresie UTM)</w:t>
      </w:r>
      <w:r w:rsidR="003C51E6">
        <w:rPr>
          <w:rFonts w:ascii="Cambria" w:hAnsi="Cambria"/>
        </w:rPr>
        <w:t>;</w:t>
      </w:r>
    </w:p>
    <w:p w14:paraId="030F0D94" w14:textId="77777777" w:rsidR="00CF0989" w:rsidRPr="00CF0989" w:rsidRDefault="00CF0989" w:rsidP="00CF0989">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t xml:space="preserve">Wykonawca zobowiązany jest do wdrożenia dostarczonego urządzenia UTM </w:t>
      </w:r>
      <w:r w:rsidRPr="00CF0989">
        <w:rPr>
          <w:rFonts w:ascii="Cambria" w:hAnsi="Cambria"/>
          <w:color w:val="000000" w:themeColor="text1"/>
        </w:rPr>
        <w:br/>
        <w:t>w następującym zakresie:</w:t>
      </w:r>
    </w:p>
    <w:p w14:paraId="73889C1D" w14:textId="77777777" w:rsidR="00CF0989" w:rsidRPr="00CF0989" w:rsidRDefault="00CF0989" w:rsidP="00CF0989">
      <w:pPr>
        <w:pStyle w:val="Akapitzlist"/>
        <w:numPr>
          <w:ilvl w:val="1"/>
          <w:numId w:val="40"/>
        </w:numPr>
        <w:spacing w:after="0" w:line="276" w:lineRule="auto"/>
        <w:ind w:left="1418" w:hanging="425"/>
        <w:jc w:val="both"/>
        <w:rPr>
          <w:rFonts w:ascii="Cambria" w:hAnsi="Cambria"/>
          <w:color w:val="000000" w:themeColor="text1"/>
        </w:rPr>
      </w:pPr>
      <w:r w:rsidRPr="00CF0989">
        <w:rPr>
          <w:rFonts w:ascii="Cambria" w:hAnsi="Cambria"/>
          <w:color w:val="000000" w:themeColor="text1"/>
        </w:rPr>
        <w:lastRenderedPageBreak/>
        <w:t>konfiguracja interfejsów sieciowych, dostosowanych do struktury sieci danej jednostki,</w:t>
      </w:r>
    </w:p>
    <w:p w14:paraId="5AD9EAF7" w14:textId="77777777" w:rsidR="00CF0989" w:rsidRPr="00CF0989" w:rsidRDefault="00CF0989" w:rsidP="00CF0989">
      <w:pPr>
        <w:pStyle w:val="Akapitzlist"/>
        <w:numPr>
          <w:ilvl w:val="1"/>
          <w:numId w:val="40"/>
        </w:numPr>
        <w:spacing w:after="0" w:line="276" w:lineRule="auto"/>
        <w:ind w:left="1418" w:hanging="425"/>
        <w:jc w:val="both"/>
        <w:rPr>
          <w:rFonts w:ascii="Cambria" w:hAnsi="Cambria"/>
          <w:color w:val="000000" w:themeColor="text1"/>
        </w:rPr>
      </w:pPr>
      <w:r w:rsidRPr="00CF0989">
        <w:rPr>
          <w:rFonts w:ascii="Cambria" w:hAnsi="Cambria"/>
          <w:color w:val="000000" w:themeColor="text1"/>
        </w:rPr>
        <w:t>ustawienie podstawowych polityk bezpieczeństwa, takich jak filtrowanie ruchu sieciowego, ochrona przed atakami zewnętrznymi i wewnętrznymi,</w:t>
      </w:r>
    </w:p>
    <w:p w14:paraId="7517DBD2" w14:textId="77777777" w:rsidR="00CF0989" w:rsidRPr="00CF0989" w:rsidRDefault="00CF0989" w:rsidP="00CF0989">
      <w:pPr>
        <w:pStyle w:val="Akapitzlist"/>
        <w:numPr>
          <w:ilvl w:val="1"/>
          <w:numId w:val="40"/>
        </w:numPr>
        <w:spacing w:after="0" w:line="276" w:lineRule="auto"/>
        <w:ind w:left="1418" w:hanging="425"/>
        <w:jc w:val="both"/>
        <w:rPr>
          <w:rFonts w:ascii="Cambria" w:hAnsi="Cambria"/>
          <w:color w:val="000000" w:themeColor="text1"/>
        </w:rPr>
      </w:pPr>
      <w:r w:rsidRPr="00CF0989">
        <w:rPr>
          <w:rFonts w:ascii="Cambria" w:hAnsi="Cambria"/>
          <w:color w:val="000000" w:themeColor="text1"/>
        </w:rPr>
        <w:t xml:space="preserve">aktywacja oraz konfiguracja usług związanych z ochroną (firewall, VPN, antywirus, </w:t>
      </w:r>
      <w:proofErr w:type="spellStart"/>
      <w:r w:rsidRPr="00CF0989">
        <w:rPr>
          <w:rFonts w:ascii="Cambria" w:hAnsi="Cambria"/>
          <w:color w:val="000000" w:themeColor="text1"/>
        </w:rPr>
        <w:t>antyspam</w:t>
      </w:r>
      <w:proofErr w:type="spellEnd"/>
      <w:r w:rsidRPr="00CF0989">
        <w:rPr>
          <w:rFonts w:ascii="Cambria" w:hAnsi="Cambria"/>
          <w:color w:val="000000" w:themeColor="text1"/>
        </w:rPr>
        <w:t>, kontrola aplikacji, systemy detekcji i zapobiegania włamaniom - IPS/IDS),</w:t>
      </w:r>
    </w:p>
    <w:p w14:paraId="2F58FC2E" w14:textId="77777777" w:rsidR="00CF0989" w:rsidRPr="00CF0989" w:rsidRDefault="00CF0989" w:rsidP="00CF0989">
      <w:pPr>
        <w:pStyle w:val="Akapitzlist"/>
        <w:numPr>
          <w:ilvl w:val="1"/>
          <w:numId w:val="40"/>
        </w:numPr>
        <w:spacing w:after="0" w:line="276" w:lineRule="auto"/>
        <w:ind w:left="1418" w:hanging="425"/>
        <w:jc w:val="both"/>
        <w:rPr>
          <w:rFonts w:ascii="Cambria" w:hAnsi="Cambria"/>
          <w:color w:val="000000" w:themeColor="text1"/>
        </w:rPr>
      </w:pPr>
      <w:r w:rsidRPr="00CF0989">
        <w:rPr>
          <w:rFonts w:ascii="Cambria" w:hAnsi="Cambria"/>
          <w:color w:val="000000" w:themeColor="text1"/>
        </w:rPr>
        <w:t xml:space="preserve">ustawienie zaawansowanych polityk bezpieczeństwa zgodnie </w:t>
      </w:r>
      <w:r w:rsidRPr="00CF0989">
        <w:rPr>
          <w:rFonts w:ascii="Cambria" w:hAnsi="Cambria"/>
          <w:color w:val="000000" w:themeColor="text1"/>
        </w:rPr>
        <w:br/>
        <w:t>z wymaganiami Zamawiającego, w tym dostosowanie polityk dostępu do Internetu oraz konfiguracja kontroli dostępu dla różnych działów lub grup użytkowników,</w:t>
      </w:r>
    </w:p>
    <w:p w14:paraId="03CF31FA" w14:textId="77777777" w:rsidR="00CF0989" w:rsidRPr="00CF0989" w:rsidRDefault="00CF0989" w:rsidP="00CF0989">
      <w:pPr>
        <w:pStyle w:val="Akapitzlist"/>
        <w:numPr>
          <w:ilvl w:val="1"/>
          <w:numId w:val="40"/>
        </w:numPr>
        <w:spacing w:after="0" w:line="276" w:lineRule="auto"/>
        <w:ind w:left="1418" w:hanging="425"/>
        <w:jc w:val="both"/>
        <w:rPr>
          <w:rFonts w:ascii="Cambria" w:hAnsi="Cambria"/>
          <w:color w:val="000000" w:themeColor="text1"/>
        </w:rPr>
      </w:pPr>
      <w:r w:rsidRPr="00CF0989">
        <w:rPr>
          <w:rFonts w:ascii="Cambria" w:hAnsi="Cambria"/>
          <w:color w:val="000000" w:themeColor="text1"/>
        </w:rPr>
        <w:t>konfiguracja monitorowania i raportowania zdarzeń sieciowych oraz zapewnienie dostępu do tych danych dla administratorów sieci danej jednostki.</w:t>
      </w:r>
    </w:p>
    <w:p w14:paraId="3EBCFF50" w14:textId="1BBA74FB" w:rsidR="00CF0989" w:rsidRPr="00CF0989" w:rsidRDefault="00CF0989" w:rsidP="003C51E6">
      <w:pPr>
        <w:pStyle w:val="Akapitzlist"/>
        <w:spacing w:after="0" w:line="276" w:lineRule="auto"/>
        <w:ind w:left="993"/>
        <w:jc w:val="both"/>
        <w:rPr>
          <w:rFonts w:ascii="Cambria" w:hAnsi="Cambria"/>
          <w:color w:val="000000" w:themeColor="text1"/>
        </w:rPr>
      </w:pPr>
      <w:r w:rsidRPr="00CF0989">
        <w:rPr>
          <w:rFonts w:ascii="Cambria" w:hAnsi="Cambria"/>
          <w:color w:val="000000" w:themeColor="text1"/>
        </w:rPr>
        <w:t xml:space="preserve">Urządzenie musi być skonfigurowane tak, aby nie powodowało zakłóceń </w:t>
      </w:r>
      <w:r w:rsidRPr="00CF0989">
        <w:rPr>
          <w:rFonts w:ascii="Cambria" w:hAnsi="Cambria"/>
          <w:color w:val="000000" w:themeColor="text1"/>
        </w:rPr>
        <w:br/>
        <w:t>w działaniu aktualnej infrastruktury sieciowej urzędu</w:t>
      </w:r>
      <w:r w:rsidR="003C51E6">
        <w:rPr>
          <w:rFonts w:ascii="Cambria" w:hAnsi="Cambria"/>
          <w:color w:val="000000" w:themeColor="text1"/>
        </w:rPr>
        <w:t>;</w:t>
      </w:r>
    </w:p>
    <w:p w14:paraId="739B8271" w14:textId="16F299C9" w:rsidR="00CF0989" w:rsidRPr="00CF0989" w:rsidRDefault="00CF0989" w:rsidP="00CF0989">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t>Wykonawca zobowiązany jest do wdrożenia dostarczonych urządzeń sieciowego z obsługą VLAN</w:t>
      </w:r>
      <w:r w:rsidR="003C51E6">
        <w:rPr>
          <w:rFonts w:ascii="Cambria" w:hAnsi="Cambria"/>
          <w:color w:val="000000" w:themeColor="text1"/>
        </w:rPr>
        <w:t>,</w:t>
      </w:r>
      <w:r w:rsidRPr="00CF0989">
        <w:rPr>
          <w:rFonts w:ascii="Cambria" w:hAnsi="Cambria"/>
          <w:color w:val="000000" w:themeColor="text1"/>
        </w:rPr>
        <w:t xml:space="preserve"> w następującym zakresie</w:t>
      </w:r>
      <w:r w:rsidR="003C51E6">
        <w:rPr>
          <w:rFonts w:ascii="Cambria" w:hAnsi="Cambria"/>
          <w:color w:val="000000" w:themeColor="text1"/>
        </w:rPr>
        <w:t>:</w:t>
      </w:r>
    </w:p>
    <w:p w14:paraId="2FE815D9" w14:textId="77777777" w:rsidR="00CF0989" w:rsidRPr="00CF0989" w:rsidRDefault="00CF0989" w:rsidP="00CF0989">
      <w:pPr>
        <w:pStyle w:val="Akapitzlist"/>
        <w:numPr>
          <w:ilvl w:val="0"/>
          <w:numId w:val="41"/>
        </w:numPr>
        <w:spacing w:after="0" w:line="276" w:lineRule="auto"/>
        <w:jc w:val="both"/>
        <w:rPr>
          <w:rFonts w:ascii="Cambria" w:hAnsi="Cambria"/>
          <w:color w:val="000000" w:themeColor="text1"/>
        </w:rPr>
      </w:pPr>
      <w:r w:rsidRPr="00CF0989">
        <w:rPr>
          <w:rFonts w:ascii="Cambria" w:hAnsi="Cambria"/>
          <w:color w:val="000000" w:themeColor="text1"/>
        </w:rPr>
        <w:t>konfiguracja interfejsów sieciowych, dostosowanych do struktury sieci danej jednostki,</w:t>
      </w:r>
    </w:p>
    <w:p w14:paraId="759AF5C7" w14:textId="52B79B75" w:rsidR="00CF0989" w:rsidRPr="00CF0989" w:rsidRDefault="00CF0989" w:rsidP="00CF0989">
      <w:pPr>
        <w:pStyle w:val="Akapitzlist"/>
        <w:spacing w:after="0" w:line="276" w:lineRule="auto"/>
        <w:ind w:left="993"/>
        <w:rPr>
          <w:rFonts w:ascii="Cambria" w:hAnsi="Cambria"/>
          <w:color w:val="EE0000"/>
        </w:rPr>
      </w:pPr>
      <w:r w:rsidRPr="00CF0989">
        <w:rPr>
          <w:rFonts w:ascii="Cambria" w:hAnsi="Cambria"/>
          <w:color w:val="000000" w:themeColor="text1"/>
        </w:rPr>
        <w:t xml:space="preserve">Urządzenie musi być skonfigurowane tak, aby nie powodowało zakłóceń </w:t>
      </w:r>
      <w:r w:rsidRPr="00CF0989">
        <w:rPr>
          <w:rFonts w:ascii="Cambria" w:hAnsi="Cambria"/>
          <w:color w:val="000000" w:themeColor="text1"/>
        </w:rPr>
        <w:br/>
        <w:t>w działaniu aktualnej infrastruktury sieciowej urzędu</w:t>
      </w:r>
      <w:r w:rsidR="003C51E6">
        <w:rPr>
          <w:rFonts w:ascii="Cambria" w:hAnsi="Cambria"/>
        </w:rPr>
        <w:t>;</w:t>
      </w:r>
    </w:p>
    <w:p w14:paraId="54D3CC3A" w14:textId="0AC4FBE6" w:rsidR="00CF0989" w:rsidRPr="00CF0989" w:rsidRDefault="00CF0989" w:rsidP="00CF0989">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t>Wykonawca zobowiązany jest do wdrożenia dostarczonego urządzenia NAS wraz z  4 dyskami twardymi</w:t>
      </w:r>
      <w:r w:rsidR="003C51E6">
        <w:rPr>
          <w:rFonts w:ascii="Cambria" w:hAnsi="Cambria"/>
          <w:color w:val="000000" w:themeColor="text1"/>
        </w:rPr>
        <w:t>,</w:t>
      </w:r>
      <w:r w:rsidRPr="00CF0989">
        <w:rPr>
          <w:rFonts w:ascii="Cambria" w:hAnsi="Cambria"/>
          <w:color w:val="000000" w:themeColor="text1"/>
        </w:rPr>
        <w:t xml:space="preserve"> w następującym zakresie:</w:t>
      </w:r>
    </w:p>
    <w:p w14:paraId="5C4EAD80" w14:textId="77777777" w:rsidR="00CF0989" w:rsidRPr="00CF0989" w:rsidRDefault="00CF0989" w:rsidP="00CF0989">
      <w:pPr>
        <w:pStyle w:val="Akapitzlist"/>
        <w:numPr>
          <w:ilvl w:val="0"/>
          <w:numId w:val="42"/>
        </w:numPr>
        <w:spacing w:after="0" w:line="276" w:lineRule="auto"/>
        <w:jc w:val="both"/>
        <w:rPr>
          <w:rFonts w:ascii="Cambria" w:hAnsi="Cambria"/>
          <w:color w:val="000000" w:themeColor="text1"/>
        </w:rPr>
      </w:pPr>
      <w:r w:rsidRPr="00CF0989">
        <w:rPr>
          <w:rFonts w:ascii="Cambria" w:hAnsi="Cambria"/>
          <w:color w:val="000000" w:themeColor="text1"/>
        </w:rPr>
        <w:t>Uruchomienie, konfiguracja oraz dostosowanie do struktury sieci danej jednostki,</w:t>
      </w:r>
    </w:p>
    <w:p w14:paraId="5162FEEF" w14:textId="77777777" w:rsidR="00CF0989" w:rsidRPr="00CF0989" w:rsidRDefault="00CF0989" w:rsidP="003C51E6">
      <w:pPr>
        <w:pStyle w:val="Akapitzlist"/>
        <w:spacing w:after="0" w:line="276" w:lineRule="auto"/>
        <w:ind w:left="993"/>
        <w:jc w:val="both"/>
        <w:rPr>
          <w:rFonts w:ascii="Cambria" w:hAnsi="Cambria"/>
          <w:color w:val="EE0000"/>
        </w:rPr>
      </w:pPr>
      <w:r w:rsidRPr="00CF0989">
        <w:rPr>
          <w:rFonts w:ascii="Cambria" w:hAnsi="Cambria"/>
          <w:color w:val="000000" w:themeColor="text1"/>
        </w:rPr>
        <w:t xml:space="preserve">Urządzenie musi być skonfigurowane tak, aby nie powodowało zakłóceń </w:t>
      </w:r>
      <w:r w:rsidRPr="00CF0989">
        <w:rPr>
          <w:rFonts w:ascii="Cambria" w:hAnsi="Cambria"/>
          <w:color w:val="000000" w:themeColor="text1"/>
        </w:rPr>
        <w:br/>
        <w:t>w działaniu aktualnej infrastruktury sieciowej urzędu</w:t>
      </w:r>
      <w:r w:rsidRPr="00CF0989">
        <w:rPr>
          <w:rFonts w:ascii="Cambria" w:hAnsi="Cambria"/>
          <w:color w:val="EE0000"/>
        </w:rPr>
        <w:t>.</w:t>
      </w:r>
    </w:p>
    <w:p w14:paraId="5DDB0531" w14:textId="42006A5D" w:rsidR="00CF0989" w:rsidRPr="00CF0989" w:rsidRDefault="00CF0989" w:rsidP="00CF0989">
      <w:pPr>
        <w:pStyle w:val="Akapitzlist"/>
        <w:numPr>
          <w:ilvl w:val="0"/>
          <w:numId w:val="1"/>
        </w:numPr>
        <w:spacing w:line="276" w:lineRule="auto"/>
        <w:ind w:left="993" w:hanging="426"/>
        <w:jc w:val="both"/>
        <w:rPr>
          <w:rFonts w:ascii="Cambria" w:hAnsi="Cambria"/>
        </w:rPr>
      </w:pPr>
      <w:r w:rsidRPr="00CF0989">
        <w:rPr>
          <w:rFonts w:ascii="Cambria" w:hAnsi="Cambria"/>
          <w:color w:val="000000" w:themeColor="text1"/>
        </w:rPr>
        <w:t>Wykonawca zobowiązany jest do wdrożenia oprogramowania do wykonywania kopii zapasowych</w:t>
      </w:r>
      <w:r w:rsidR="003C51E6">
        <w:rPr>
          <w:rFonts w:ascii="Cambria" w:hAnsi="Cambria"/>
          <w:color w:val="000000" w:themeColor="text1"/>
        </w:rPr>
        <w:t>,</w:t>
      </w:r>
      <w:r w:rsidRPr="00CF0989">
        <w:rPr>
          <w:rFonts w:ascii="Cambria" w:hAnsi="Cambria"/>
          <w:color w:val="000000" w:themeColor="text1"/>
        </w:rPr>
        <w:t xml:space="preserve"> w następującym zakresie:</w:t>
      </w:r>
    </w:p>
    <w:p w14:paraId="366317FF" w14:textId="26815152" w:rsidR="00CF0989" w:rsidRPr="00CF0989" w:rsidRDefault="00CF0989" w:rsidP="00CF0989">
      <w:pPr>
        <w:pStyle w:val="Akapitzlist"/>
        <w:numPr>
          <w:ilvl w:val="0"/>
          <w:numId w:val="43"/>
        </w:numPr>
        <w:spacing w:line="276" w:lineRule="auto"/>
        <w:jc w:val="both"/>
        <w:rPr>
          <w:rFonts w:ascii="Cambria" w:hAnsi="Cambria"/>
        </w:rPr>
      </w:pPr>
      <w:r w:rsidRPr="00CF0989">
        <w:rPr>
          <w:rFonts w:ascii="Cambria" w:hAnsi="Cambria"/>
          <w:color w:val="000000" w:themeColor="text1"/>
        </w:rPr>
        <w:t>Wdrożenie serwera kopii zapasowych</w:t>
      </w:r>
      <w:r w:rsidR="003C51E6">
        <w:rPr>
          <w:rFonts w:ascii="Cambria" w:hAnsi="Cambria"/>
          <w:color w:val="000000" w:themeColor="text1"/>
        </w:rPr>
        <w:t>,</w:t>
      </w:r>
    </w:p>
    <w:p w14:paraId="129C5A65" w14:textId="401DD362" w:rsidR="00CF0989" w:rsidRPr="00CF0989" w:rsidRDefault="00CF0989" w:rsidP="00CF0989">
      <w:pPr>
        <w:pStyle w:val="Akapitzlist"/>
        <w:numPr>
          <w:ilvl w:val="0"/>
          <w:numId w:val="44"/>
        </w:numPr>
        <w:spacing w:line="276" w:lineRule="auto"/>
        <w:jc w:val="both"/>
        <w:rPr>
          <w:rFonts w:ascii="Cambria" w:hAnsi="Cambria"/>
          <w:color w:val="000000" w:themeColor="text1"/>
        </w:rPr>
      </w:pPr>
      <w:r w:rsidRPr="00CF0989">
        <w:rPr>
          <w:rFonts w:ascii="Cambria" w:hAnsi="Cambria"/>
          <w:color w:val="000000" w:themeColor="text1"/>
        </w:rPr>
        <w:t xml:space="preserve">zainstalowania i skonfigurowania oprogramowania backup na serwerach zarządzających wskazanych przez Zamawiającego, skonfigurowania zadań backupu dla wszystkich objętych licencją serwerów, przetestowania poprawności wykonywania backupów i przywracania danych dla serwerów, opracowania harmonogramu backupów zgodnego </w:t>
      </w:r>
      <w:r w:rsidRPr="00CF0989">
        <w:rPr>
          <w:rFonts w:ascii="Cambria" w:hAnsi="Cambria"/>
          <w:color w:val="000000" w:themeColor="text1"/>
        </w:rPr>
        <w:br/>
        <w:t>z wymaganiami urzędu, uwzględniając regularne kopie zapasowe oraz czas retencji danych, dostarczenia dokumentacji związanej z konfiguracją systemu backupu oraz procedurami odzyskiwania danych</w:t>
      </w:r>
      <w:r w:rsidR="003C51E6">
        <w:rPr>
          <w:rFonts w:ascii="Cambria" w:hAnsi="Cambria"/>
          <w:color w:val="000000" w:themeColor="text1"/>
        </w:rPr>
        <w:t>;</w:t>
      </w:r>
    </w:p>
    <w:p w14:paraId="1344967B" w14:textId="65D0F535" w:rsidR="00CF0989" w:rsidRPr="00CF0989" w:rsidRDefault="00CF0989" w:rsidP="00CF0989">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t xml:space="preserve">Wykonawca zobowiązany jest do wdrożenia oprogramowania </w:t>
      </w:r>
      <w:r w:rsidRPr="00CF0989">
        <w:rPr>
          <w:rFonts w:ascii="Cambria" w:hAnsi="Cambria"/>
          <w:bCs/>
          <w:color w:val="000000" w:themeColor="text1"/>
        </w:rPr>
        <w:t xml:space="preserve">klasy SIEM z elementami XDR Extended </w:t>
      </w:r>
      <w:proofErr w:type="spellStart"/>
      <w:r w:rsidRPr="00CF0989">
        <w:rPr>
          <w:rFonts w:ascii="Cambria" w:hAnsi="Cambria"/>
          <w:bCs/>
          <w:color w:val="000000" w:themeColor="text1"/>
        </w:rPr>
        <w:t>Detection</w:t>
      </w:r>
      <w:proofErr w:type="spellEnd"/>
      <w:r w:rsidRPr="00CF0989">
        <w:rPr>
          <w:rFonts w:ascii="Cambria" w:hAnsi="Cambria"/>
          <w:bCs/>
          <w:color w:val="000000" w:themeColor="text1"/>
        </w:rPr>
        <w:t xml:space="preserve"> and </w:t>
      </w:r>
      <w:proofErr w:type="spellStart"/>
      <w:r w:rsidRPr="00CF0989">
        <w:rPr>
          <w:rFonts w:ascii="Cambria" w:hAnsi="Cambria"/>
          <w:bCs/>
          <w:color w:val="000000" w:themeColor="text1"/>
        </w:rPr>
        <w:t>Response</w:t>
      </w:r>
      <w:proofErr w:type="spellEnd"/>
      <w:r w:rsidRPr="00CF0989">
        <w:rPr>
          <w:rFonts w:ascii="Cambria" w:hAnsi="Cambria"/>
          <w:bCs/>
          <w:color w:val="000000" w:themeColor="text1"/>
        </w:rPr>
        <w:t xml:space="preserve">, EDR </w:t>
      </w:r>
      <w:proofErr w:type="spellStart"/>
      <w:r w:rsidRPr="00CF0989">
        <w:rPr>
          <w:rFonts w:ascii="Cambria" w:hAnsi="Cambria"/>
          <w:bCs/>
          <w:color w:val="000000" w:themeColor="text1"/>
        </w:rPr>
        <w:t>Endpoint</w:t>
      </w:r>
      <w:proofErr w:type="spellEnd"/>
      <w:r w:rsidRPr="00CF0989">
        <w:rPr>
          <w:rFonts w:ascii="Cambria" w:hAnsi="Cambria"/>
          <w:bCs/>
          <w:color w:val="000000" w:themeColor="text1"/>
        </w:rPr>
        <w:t xml:space="preserve"> </w:t>
      </w:r>
      <w:proofErr w:type="spellStart"/>
      <w:r w:rsidRPr="00CF0989">
        <w:rPr>
          <w:rFonts w:ascii="Cambria" w:hAnsi="Cambria"/>
          <w:bCs/>
          <w:color w:val="000000" w:themeColor="text1"/>
        </w:rPr>
        <w:t>Detection</w:t>
      </w:r>
      <w:proofErr w:type="spellEnd"/>
      <w:r w:rsidRPr="00CF0989">
        <w:rPr>
          <w:rFonts w:ascii="Cambria" w:hAnsi="Cambria"/>
          <w:bCs/>
          <w:color w:val="000000" w:themeColor="text1"/>
        </w:rPr>
        <w:t xml:space="preserve"> and </w:t>
      </w:r>
      <w:proofErr w:type="spellStart"/>
      <w:r w:rsidRPr="00CF0989">
        <w:rPr>
          <w:rFonts w:ascii="Cambria" w:hAnsi="Cambria"/>
          <w:bCs/>
          <w:color w:val="000000" w:themeColor="text1"/>
        </w:rPr>
        <w:t>Response</w:t>
      </w:r>
      <w:proofErr w:type="spellEnd"/>
      <w:r w:rsidRPr="00CF0989">
        <w:rPr>
          <w:rFonts w:ascii="Cambria" w:hAnsi="Cambria"/>
          <w:bCs/>
          <w:color w:val="000000" w:themeColor="text1"/>
        </w:rPr>
        <w:t xml:space="preserve"> oraz monitoringiem infrastruktury IT</w:t>
      </w:r>
      <w:r w:rsidR="003C51E6">
        <w:rPr>
          <w:rFonts w:ascii="Cambria" w:hAnsi="Cambria"/>
          <w:bCs/>
          <w:color w:val="000000" w:themeColor="text1"/>
        </w:rPr>
        <w:t>,</w:t>
      </w:r>
      <w:r w:rsidRPr="00CF0989">
        <w:rPr>
          <w:rFonts w:ascii="Cambria" w:hAnsi="Cambria"/>
          <w:bCs/>
          <w:color w:val="000000" w:themeColor="text1"/>
        </w:rPr>
        <w:t xml:space="preserve"> </w:t>
      </w:r>
      <w:r w:rsidRPr="00CF0989">
        <w:rPr>
          <w:rFonts w:ascii="Cambria" w:hAnsi="Cambria"/>
          <w:color w:val="000000" w:themeColor="text1"/>
        </w:rPr>
        <w:t xml:space="preserve">w zakresie opisanym </w:t>
      </w:r>
      <w:r w:rsidRPr="00CF0989">
        <w:rPr>
          <w:rFonts w:ascii="Cambria" w:hAnsi="Cambria"/>
          <w:color w:val="000000" w:themeColor="text1"/>
        </w:rPr>
        <w:br/>
        <w:t xml:space="preserve">w rozdziale </w:t>
      </w:r>
      <w:r w:rsidRPr="00CF0989">
        <w:rPr>
          <w:rFonts w:ascii="Cambria" w:hAnsi="Cambria"/>
        </w:rPr>
        <w:t xml:space="preserve">6 </w:t>
      </w:r>
      <w:r w:rsidRPr="00CF0989">
        <w:rPr>
          <w:rFonts w:ascii="Cambria" w:hAnsi="Cambria"/>
          <w:color w:val="000000" w:themeColor="text1"/>
        </w:rPr>
        <w:t>załącznika Nr 1 do SWZ.</w:t>
      </w:r>
    </w:p>
    <w:p w14:paraId="494DB297" w14:textId="6E986503" w:rsidR="00CF0989" w:rsidRPr="00CF0989" w:rsidRDefault="00CF0989" w:rsidP="00CF0989">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lastRenderedPageBreak/>
        <w:t>Wykonawca zobowiązany jest do dostarczenia i serwera wraz z oprogramowaniem w zakresie opisanym w rozdziale 7 załącznika Nr 1 do SWZ.</w:t>
      </w:r>
      <w:r w:rsidR="003C51E6">
        <w:rPr>
          <w:rFonts w:ascii="Cambria" w:hAnsi="Cambria"/>
          <w:color w:val="000000" w:themeColor="text1"/>
        </w:rPr>
        <w:t>;</w:t>
      </w:r>
    </w:p>
    <w:p w14:paraId="32FA0BC3" w14:textId="77777777" w:rsidR="003C51E6" w:rsidRDefault="00CF0989" w:rsidP="003C51E6">
      <w:pPr>
        <w:pStyle w:val="Akapitzlist"/>
        <w:numPr>
          <w:ilvl w:val="0"/>
          <w:numId w:val="1"/>
        </w:numPr>
        <w:spacing w:line="276" w:lineRule="auto"/>
        <w:ind w:left="993" w:hanging="426"/>
        <w:jc w:val="both"/>
        <w:rPr>
          <w:rFonts w:ascii="Cambria" w:hAnsi="Cambria"/>
          <w:color w:val="000000" w:themeColor="text1"/>
        </w:rPr>
      </w:pPr>
      <w:r w:rsidRPr="00CF0989">
        <w:rPr>
          <w:rFonts w:ascii="Cambria" w:hAnsi="Cambria"/>
          <w:color w:val="000000" w:themeColor="text1"/>
        </w:rPr>
        <w:t xml:space="preserve">Wykonawca zobowiązany jest do </w:t>
      </w:r>
      <w:r w:rsidRPr="00CF0989">
        <w:rPr>
          <w:rFonts w:ascii="Cambria" w:hAnsi="Cambria"/>
          <w:bCs/>
        </w:rPr>
        <w:t xml:space="preserve">konfiguracji sieci i adresacji IP -1 usługa (50 h) </w:t>
      </w:r>
      <w:r w:rsidRPr="00CF0989">
        <w:rPr>
          <w:rFonts w:ascii="Cambria" w:hAnsi="Cambria"/>
          <w:color w:val="000000" w:themeColor="text1"/>
        </w:rPr>
        <w:t xml:space="preserve">w zakresie opisanym w </w:t>
      </w:r>
      <w:r w:rsidRPr="00CF0989">
        <w:rPr>
          <w:rFonts w:ascii="Cambria" w:hAnsi="Cambria"/>
        </w:rPr>
        <w:t xml:space="preserve">rozdziale 8 </w:t>
      </w:r>
      <w:r w:rsidRPr="00CF0989">
        <w:rPr>
          <w:rFonts w:ascii="Cambria" w:hAnsi="Cambria"/>
          <w:color w:val="000000" w:themeColor="text1"/>
        </w:rPr>
        <w:t>załącznika Nr 1 do SWZ,</w:t>
      </w:r>
    </w:p>
    <w:p w14:paraId="3E2BA539" w14:textId="0E7027AB" w:rsidR="00CF0989" w:rsidRPr="003C51E6" w:rsidRDefault="00CF0989" w:rsidP="003C51E6">
      <w:pPr>
        <w:pStyle w:val="Akapitzlist"/>
        <w:numPr>
          <w:ilvl w:val="0"/>
          <w:numId w:val="1"/>
        </w:numPr>
        <w:spacing w:line="276" w:lineRule="auto"/>
        <w:ind w:left="993" w:hanging="426"/>
        <w:jc w:val="both"/>
        <w:rPr>
          <w:rFonts w:ascii="Cambria" w:hAnsi="Cambria"/>
          <w:color w:val="000000" w:themeColor="text1"/>
        </w:rPr>
      </w:pPr>
      <w:r w:rsidRPr="003C51E6">
        <w:rPr>
          <w:rFonts w:ascii="Cambria" w:hAnsi="Cambria"/>
          <w:color w:val="000000" w:themeColor="text1"/>
        </w:rPr>
        <w:t xml:space="preserve">Wykonawca zobowiązany jest do </w:t>
      </w:r>
      <w:r w:rsidRPr="003C51E6">
        <w:rPr>
          <w:rFonts w:ascii="Cambria" w:hAnsi="Cambria"/>
          <w:bCs/>
        </w:rPr>
        <w:t>wdrożenie i konfiguracja usługi katalogowej i</w:t>
      </w:r>
      <w:r w:rsidR="003C51E6" w:rsidRPr="003C51E6">
        <w:rPr>
          <w:rFonts w:ascii="Cambria" w:hAnsi="Cambria"/>
          <w:bCs/>
        </w:rPr>
        <w:t> </w:t>
      </w:r>
      <w:r w:rsidRPr="003C51E6">
        <w:rPr>
          <w:rFonts w:ascii="Cambria" w:hAnsi="Cambria"/>
          <w:bCs/>
        </w:rPr>
        <w:t xml:space="preserve">serwera- 1 usługa (50 h) </w:t>
      </w:r>
      <w:r w:rsidRPr="003C51E6">
        <w:rPr>
          <w:rFonts w:ascii="Cambria" w:hAnsi="Cambria"/>
          <w:color w:val="000000" w:themeColor="text1"/>
        </w:rPr>
        <w:t xml:space="preserve">w zakresie opisanym w </w:t>
      </w:r>
      <w:r w:rsidRPr="003C51E6">
        <w:rPr>
          <w:rFonts w:ascii="Cambria" w:hAnsi="Cambria"/>
        </w:rPr>
        <w:t>ro</w:t>
      </w:r>
      <w:r w:rsidR="003C51E6" w:rsidRPr="003C51E6">
        <w:rPr>
          <w:rFonts w:ascii="Cambria" w:hAnsi="Cambria"/>
        </w:rPr>
        <w:t>z</w:t>
      </w:r>
      <w:r w:rsidRPr="003C51E6">
        <w:rPr>
          <w:rFonts w:ascii="Cambria" w:hAnsi="Cambria"/>
        </w:rPr>
        <w:t xml:space="preserve">dziale 9 </w:t>
      </w:r>
      <w:r w:rsidRPr="003C51E6">
        <w:rPr>
          <w:rFonts w:ascii="Cambria" w:hAnsi="Cambria"/>
          <w:color w:val="000000" w:themeColor="text1"/>
        </w:rPr>
        <w:t>załącznika Nr 1 do SWZ</w:t>
      </w:r>
      <w:r w:rsidR="003C51E6">
        <w:rPr>
          <w:rFonts w:ascii="Cambria" w:hAnsi="Cambria"/>
          <w:color w:val="000000" w:themeColor="text1"/>
        </w:rPr>
        <w:t>.</w:t>
      </w:r>
    </w:p>
    <w:p w14:paraId="488E43F9" w14:textId="0F2435FB" w:rsidR="00ED00D2" w:rsidRPr="00E42948" w:rsidRDefault="00ED00D2" w:rsidP="00E42948">
      <w:pPr>
        <w:pStyle w:val="Akapitzlist"/>
        <w:numPr>
          <w:ilvl w:val="0"/>
          <w:numId w:val="14"/>
        </w:numPr>
        <w:spacing w:after="0" w:line="276" w:lineRule="auto"/>
        <w:jc w:val="both"/>
        <w:rPr>
          <w:rFonts w:ascii="Cambria" w:hAnsi="Cambria"/>
        </w:rPr>
      </w:pPr>
      <w:r w:rsidRPr="00E42948">
        <w:rPr>
          <w:rFonts w:ascii="Cambria" w:hAnsi="Cambria"/>
        </w:rPr>
        <w:t xml:space="preserve">Dostawy będące Przedmiotem Umowy są </w:t>
      </w:r>
      <w:r w:rsidR="0028725D" w:rsidRPr="00E42948">
        <w:rPr>
          <w:rFonts w:ascii="Cambria" w:hAnsi="Cambria"/>
        </w:rPr>
        <w:t>r</w:t>
      </w:r>
      <w:r w:rsidR="003C51E6">
        <w:rPr>
          <w:rFonts w:ascii="Cambria" w:hAnsi="Cambria"/>
        </w:rPr>
        <w:t>ea</w:t>
      </w:r>
      <w:r w:rsidR="0028725D" w:rsidRPr="00E42948">
        <w:rPr>
          <w:rFonts w:ascii="Cambria" w:hAnsi="Cambria"/>
        </w:rPr>
        <w:t xml:space="preserve">lizowane w ramach </w:t>
      </w:r>
      <w:r w:rsidRPr="00E42948">
        <w:rPr>
          <w:rFonts w:ascii="Cambria" w:hAnsi="Cambria"/>
        </w:rPr>
        <w:t>projektu „</w:t>
      </w:r>
      <w:proofErr w:type="spellStart"/>
      <w:r w:rsidR="0028725D" w:rsidRPr="00E42948">
        <w:rPr>
          <w:rFonts w:ascii="Cambria" w:hAnsi="Cambria"/>
        </w:rPr>
        <w:t>Cyberbezpieczny</w:t>
      </w:r>
      <w:proofErr w:type="spellEnd"/>
      <w:r w:rsidR="0028725D" w:rsidRPr="00E42948">
        <w:rPr>
          <w:rFonts w:ascii="Cambria" w:hAnsi="Cambria"/>
        </w:rPr>
        <w:t xml:space="preserve"> Samorząd</w:t>
      </w:r>
      <w:r w:rsidRPr="00E42948">
        <w:rPr>
          <w:rFonts w:ascii="Cambria" w:hAnsi="Cambria"/>
        </w:rPr>
        <w:t xml:space="preserve">” i są współfinansowane ze środków Europejskiego Funduszu Rozwoju Regionalnego w ramach programu Fundusze Europejskie </w:t>
      </w:r>
      <w:r w:rsidR="0028725D" w:rsidRPr="00E42948">
        <w:rPr>
          <w:rFonts w:ascii="Cambria" w:hAnsi="Cambria"/>
        </w:rPr>
        <w:t>na</w:t>
      </w:r>
      <w:r w:rsidR="00507758">
        <w:rPr>
          <w:rFonts w:ascii="Cambria" w:hAnsi="Cambria"/>
        </w:rPr>
        <w:t> </w:t>
      </w:r>
      <w:r w:rsidR="0028725D" w:rsidRPr="00E42948">
        <w:rPr>
          <w:rFonts w:ascii="Cambria" w:hAnsi="Cambria"/>
        </w:rPr>
        <w:t>Rozwój Cyfrowy</w:t>
      </w:r>
      <w:r w:rsidRPr="00E42948">
        <w:rPr>
          <w:rFonts w:ascii="Cambria" w:hAnsi="Cambria"/>
        </w:rPr>
        <w:t xml:space="preserve"> 2021-2027, Priorytet II</w:t>
      </w:r>
      <w:r w:rsidR="0028725D" w:rsidRPr="00E42948">
        <w:rPr>
          <w:rFonts w:ascii="Cambria" w:hAnsi="Cambria"/>
        </w:rPr>
        <w:t>:</w:t>
      </w:r>
      <w:r w:rsidRPr="00E42948">
        <w:rPr>
          <w:rFonts w:ascii="Cambria" w:hAnsi="Cambria"/>
        </w:rPr>
        <w:t xml:space="preserve"> </w:t>
      </w:r>
      <w:r w:rsidR="0028725D" w:rsidRPr="00E42948">
        <w:rPr>
          <w:rFonts w:ascii="Cambria" w:hAnsi="Cambria"/>
        </w:rPr>
        <w:t>Zaawansowane usługi cyfrowe</w:t>
      </w:r>
      <w:r w:rsidRPr="00E42948">
        <w:rPr>
          <w:rFonts w:ascii="Cambria" w:hAnsi="Cambria"/>
        </w:rPr>
        <w:t>, Działanie 2.</w:t>
      </w:r>
      <w:r w:rsidR="0028725D" w:rsidRPr="00E42948">
        <w:rPr>
          <w:rFonts w:ascii="Cambria" w:hAnsi="Cambria"/>
        </w:rPr>
        <w:t>2</w:t>
      </w:r>
      <w:r w:rsidRPr="00E42948">
        <w:rPr>
          <w:rFonts w:ascii="Cambria" w:hAnsi="Cambria"/>
        </w:rPr>
        <w:t xml:space="preserve"> </w:t>
      </w:r>
      <w:r w:rsidR="0028725D" w:rsidRPr="00E42948">
        <w:rPr>
          <w:rFonts w:ascii="Cambria" w:hAnsi="Cambria"/>
        </w:rPr>
        <w:t xml:space="preserve">Wzmocnienie krajowego systemu </w:t>
      </w:r>
      <w:proofErr w:type="spellStart"/>
      <w:r w:rsidR="0028725D" w:rsidRPr="00E42948">
        <w:rPr>
          <w:rFonts w:ascii="Cambria" w:hAnsi="Cambria"/>
        </w:rPr>
        <w:t>cyberbezpieczeństwa</w:t>
      </w:r>
      <w:proofErr w:type="spellEnd"/>
      <w:r w:rsidRPr="00E42948">
        <w:rPr>
          <w:rFonts w:ascii="Cambria" w:hAnsi="Cambria"/>
        </w:rPr>
        <w:t>.</w:t>
      </w:r>
    </w:p>
    <w:p w14:paraId="516281E3" w14:textId="77777777" w:rsidR="00E42948" w:rsidRDefault="00E42948" w:rsidP="00E42948">
      <w:pPr>
        <w:pStyle w:val="Nagwek1"/>
        <w:spacing w:before="0" w:after="0" w:line="276" w:lineRule="auto"/>
        <w:rPr>
          <w:rFonts w:ascii="Cambria" w:hAnsi="Cambria"/>
          <w:color w:val="auto"/>
          <w:sz w:val="24"/>
          <w:szCs w:val="24"/>
        </w:rPr>
      </w:pPr>
    </w:p>
    <w:p w14:paraId="2A50FA53" w14:textId="06E3412F" w:rsidR="00F51181" w:rsidRPr="00E42948" w:rsidRDefault="00F51181"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3</w:t>
      </w:r>
    </w:p>
    <w:p w14:paraId="30F74760" w14:textId="77777777" w:rsidR="00F51181" w:rsidRPr="00E42948" w:rsidRDefault="00F51181"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Termin wykonania</w:t>
      </w:r>
    </w:p>
    <w:p w14:paraId="197A0C36" w14:textId="6117845F" w:rsidR="00F51181" w:rsidRDefault="00F51181" w:rsidP="003C51E6">
      <w:pPr>
        <w:spacing w:after="0" w:line="276" w:lineRule="auto"/>
        <w:jc w:val="both"/>
        <w:rPr>
          <w:rFonts w:ascii="Cambria" w:hAnsi="Cambria"/>
        </w:rPr>
      </w:pPr>
      <w:r w:rsidRPr="00E42948">
        <w:rPr>
          <w:rFonts w:ascii="Cambria" w:hAnsi="Cambria"/>
        </w:rPr>
        <w:t xml:space="preserve">Wykonawca zrealizuje Umowę w ciągu </w:t>
      </w:r>
      <w:r w:rsidR="006C5430" w:rsidRPr="00507758">
        <w:rPr>
          <w:rFonts w:ascii="Cambria" w:hAnsi="Cambria"/>
          <w:b/>
          <w:bCs/>
        </w:rPr>
        <w:t>9</w:t>
      </w:r>
      <w:r w:rsidRPr="00507758">
        <w:rPr>
          <w:rFonts w:ascii="Cambria" w:hAnsi="Cambria"/>
          <w:b/>
          <w:bCs/>
        </w:rPr>
        <w:t>0</w:t>
      </w:r>
      <w:r w:rsidRPr="00E42948">
        <w:rPr>
          <w:rFonts w:ascii="Cambria" w:hAnsi="Cambria"/>
          <w:b/>
          <w:bCs/>
        </w:rPr>
        <w:t xml:space="preserve"> dni od dnia jej zawarcia</w:t>
      </w:r>
      <w:r w:rsidR="003C51E6">
        <w:rPr>
          <w:rFonts w:ascii="Cambria" w:hAnsi="Cambria"/>
        </w:rPr>
        <w:t>, tj. do dnia ……………………………………………………..</w:t>
      </w:r>
    </w:p>
    <w:p w14:paraId="0BA57C27" w14:textId="77777777" w:rsidR="00E42948" w:rsidRPr="00E42948" w:rsidRDefault="00E42948" w:rsidP="00E42948">
      <w:pPr>
        <w:spacing w:after="0" w:line="276" w:lineRule="auto"/>
        <w:rPr>
          <w:rFonts w:ascii="Cambria" w:hAnsi="Cambria"/>
        </w:rPr>
      </w:pPr>
    </w:p>
    <w:p w14:paraId="7F7D9005" w14:textId="66988FC6" w:rsidR="00F51181" w:rsidRPr="00E42948" w:rsidRDefault="00F51181"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4</w:t>
      </w:r>
    </w:p>
    <w:p w14:paraId="646E7945" w14:textId="77777777" w:rsidR="00F51181" w:rsidRPr="00E42948" w:rsidRDefault="00F51181"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Obowiązki Stron</w:t>
      </w:r>
    </w:p>
    <w:p w14:paraId="7D2F2E4B" w14:textId="77777777" w:rsidR="00F51181" w:rsidRPr="00E42948" w:rsidRDefault="00F51181" w:rsidP="00E42948">
      <w:pPr>
        <w:pStyle w:val="Akapitzlist"/>
        <w:numPr>
          <w:ilvl w:val="0"/>
          <w:numId w:val="25"/>
        </w:numPr>
        <w:spacing w:after="0" w:line="276" w:lineRule="auto"/>
        <w:jc w:val="both"/>
        <w:rPr>
          <w:rFonts w:ascii="Cambria" w:hAnsi="Cambria"/>
        </w:rPr>
      </w:pPr>
      <w:r w:rsidRPr="00E42948">
        <w:rPr>
          <w:rFonts w:ascii="Cambria" w:hAnsi="Cambria"/>
        </w:rPr>
        <w:t>Zamawiający jest zobowiązany do współdziałania z Wykonawcą w granicach określonych prawem oraz Umową.</w:t>
      </w:r>
    </w:p>
    <w:p w14:paraId="160FF879" w14:textId="77777777" w:rsidR="00F51181" w:rsidRPr="00E42948" w:rsidRDefault="00F51181" w:rsidP="00E42948">
      <w:pPr>
        <w:pStyle w:val="Akapitzlist"/>
        <w:numPr>
          <w:ilvl w:val="0"/>
          <w:numId w:val="25"/>
        </w:numPr>
        <w:spacing w:after="0" w:line="276" w:lineRule="auto"/>
        <w:jc w:val="both"/>
        <w:rPr>
          <w:rFonts w:ascii="Cambria" w:hAnsi="Cambria"/>
        </w:rPr>
      </w:pPr>
      <w:r w:rsidRPr="00E42948">
        <w:rPr>
          <w:rFonts w:ascii="Cambria" w:hAnsi="Cambria"/>
        </w:rPr>
        <w:t>Wykonawca zobowiązany jest wykonać Przedmiot Umowy z zachowaniem należytej staranności, przy wykorzystaniu całej posiadanej wiedzy i doświadczenia oraz zgodnie z obowiązującymi przepisami prawa w tym zakresie.</w:t>
      </w:r>
    </w:p>
    <w:p w14:paraId="7DBBEBEE" w14:textId="6BF094A6" w:rsidR="00F51181" w:rsidRPr="00E42948" w:rsidRDefault="00F51181" w:rsidP="00E42948">
      <w:pPr>
        <w:pStyle w:val="Akapitzlist"/>
        <w:numPr>
          <w:ilvl w:val="0"/>
          <w:numId w:val="25"/>
        </w:numPr>
        <w:spacing w:after="0" w:line="276" w:lineRule="auto"/>
        <w:jc w:val="both"/>
        <w:rPr>
          <w:rFonts w:ascii="Cambria" w:hAnsi="Cambria"/>
        </w:rPr>
      </w:pPr>
      <w:r w:rsidRPr="00E42948">
        <w:rPr>
          <w:rFonts w:ascii="Cambria" w:hAnsi="Cambria"/>
        </w:rPr>
        <w:t>Prace instalacyjne</w:t>
      </w:r>
      <w:r w:rsidR="00A01FA9" w:rsidRPr="00E42948">
        <w:rPr>
          <w:rFonts w:ascii="Cambria" w:hAnsi="Cambria"/>
        </w:rPr>
        <w:t>,</w:t>
      </w:r>
      <w:r w:rsidRPr="00E42948">
        <w:rPr>
          <w:rFonts w:ascii="Cambria" w:hAnsi="Cambria"/>
        </w:rPr>
        <w:t xml:space="preserve"> konfiguracyjne</w:t>
      </w:r>
      <w:r w:rsidR="00A01FA9" w:rsidRPr="00E42948">
        <w:rPr>
          <w:rFonts w:ascii="Cambria" w:hAnsi="Cambria"/>
        </w:rPr>
        <w:t xml:space="preserve"> i wdrożeniowe</w:t>
      </w:r>
      <w:r w:rsidRPr="00E42948">
        <w:rPr>
          <w:rFonts w:ascii="Cambria" w:hAnsi="Cambria"/>
        </w:rPr>
        <w:t xml:space="preserve"> towarzyszące dostawom muszą być przeprowadzone przez osoby posiadające kompetencje i doświadczenie w zakresie instalacji, konfiguracji i zarządzania danym urządzeniem lub oprogramowaniem (w</w:t>
      </w:r>
      <w:r w:rsidR="00CF0989">
        <w:rPr>
          <w:rFonts w:ascii="Cambria" w:hAnsi="Cambria"/>
        </w:rPr>
        <w:t> </w:t>
      </w:r>
      <w:r w:rsidRPr="00E42948">
        <w:rPr>
          <w:rFonts w:ascii="Cambria" w:hAnsi="Cambria"/>
        </w:rPr>
        <w:t>zakresie odpowiadającym specyfice danego przedmiotu dostawy). Zamawiający wskazuje, że prawidłowa konfiguracja urządzeń i oprogramowania jest warunkiem odbioru przedmiotu umowy.</w:t>
      </w:r>
    </w:p>
    <w:p w14:paraId="2D570F96" w14:textId="5A21D0A5" w:rsidR="00F51181" w:rsidRDefault="00F51181" w:rsidP="00E42948">
      <w:pPr>
        <w:pStyle w:val="Akapitzlist"/>
        <w:numPr>
          <w:ilvl w:val="0"/>
          <w:numId w:val="25"/>
        </w:numPr>
        <w:spacing w:after="0" w:line="276" w:lineRule="auto"/>
        <w:jc w:val="both"/>
        <w:rPr>
          <w:rFonts w:ascii="Cambria" w:hAnsi="Cambria"/>
        </w:rPr>
      </w:pPr>
      <w:r w:rsidRPr="00E42948">
        <w:rPr>
          <w:rFonts w:ascii="Cambria" w:hAnsi="Cambria"/>
        </w:rPr>
        <w:t>W celu uniknięcia wątpliwości przyjmuje się, że jeżeli Strony nie zdefiniowały danego działania niezbędnego do prawidłowej realizacji Umowy jako obowiązku Zamawiającego, Stroną zobowiązaną do wykonania takiego działania jest Wykonawca, jako podmiot profesjonalny. Powyższe ma zastosowanie w szczególności do</w:t>
      </w:r>
      <w:r w:rsidR="00CF0989">
        <w:rPr>
          <w:rFonts w:ascii="Cambria" w:hAnsi="Cambria"/>
        </w:rPr>
        <w:t> </w:t>
      </w:r>
      <w:r w:rsidRPr="00E42948">
        <w:rPr>
          <w:rFonts w:ascii="Cambria" w:hAnsi="Cambria"/>
        </w:rPr>
        <w:t>elementów umożliwiających instalację i uruchomienie zakupionego sprzętu, np.</w:t>
      </w:r>
      <w:r w:rsidR="00CF0989">
        <w:rPr>
          <w:rFonts w:ascii="Cambria" w:hAnsi="Cambria"/>
        </w:rPr>
        <w:t> </w:t>
      </w:r>
      <w:r w:rsidRPr="00E42948">
        <w:rPr>
          <w:rFonts w:ascii="Cambria" w:hAnsi="Cambria"/>
        </w:rPr>
        <w:t>kabli połączeniowych, zasilających, elementów montażowych, baterii itp.</w:t>
      </w:r>
    </w:p>
    <w:p w14:paraId="616983D2" w14:textId="77777777" w:rsidR="00E42948" w:rsidRPr="00E42948" w:rsidRDefault="00E42948" w:rsidP="00E42948">
      <w:pPr>
        <w:pStyle w:val="Akapitzlist"/>
        <w:spacing w:after="0" w:line="276" w:lineRule="auto"/>
        <w:ind w:left="360"/>
        <w:jc w:val="both"/>
        <w:rPr>
          <w:rFonts w:ascii="Cambria" w:hAnsi="Cambria"/>
        </w:rPr>
      </w:pPr>
    </w:p>
    <w:p w14:paraId="40FCD4BA" w14:textId="18E9F870"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lastRenderedPageBreak/>
        <w:t xml:space="preserve">§ </w:t>
      </w:r>
      <w:r w:rsidR="00F51181" w:rsidRPr="00E42948">
        <w:rPr>
          <w:rFonts w:ascii="Cambria" w:hAnsi="Cambria"/>
          <w:b/>
          <w:bCs/>
          <w:color w:val="auto"/>
          <w:sz w:val="24"/>
          <w:szCs w:val="24"/>
        </w:rPr>
        <w:t>5</w:t>
      </w:r>
    </w:p>
    <w:p w14:paraId="3E79AECC"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Sposób realizacji przedmiotu Umowy</w:t>
      </w:r>
    </w:p>
    <w:p w14:paraId="5D33B009" w14:textId="41EFDED1"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Strony deklarują współpracę w celu realizacji Umowy. W szczególności Strony zobowiązane są do wzajemnego powiadamiania o ważnych okolicznościach mających lub mogących mieć wpływ na wykonanie Umowy, w tym na ewentualne opóźnienia.</w:t>
      </w:r>
    </w:p>
    <w:p w14:paraId="22F520A3" w14:textId="3C92CDBE"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Językiem Umowy i językiem stosowanym podczas jej realizacji jest język polski. Dotyczy to także całej komunikacji między Stronami.</w:t>
      </w:r>
    </w:p>
    <w:p w14:paraId="60553BAD" w14:textId="4E986E42" w:rsidR="00F51181" w:rsidRPr="00E42948" w:rsidRDefault="00F51181" w:rsidP="00E42948">
      <w:pPr>
        <w:pStyle w:val="Akapitzlist"/>
        <w:numPr>
          <w:ilvl w:val="0"/>
          <w:numId w:val="22"/>
        </w:numPr>
        <w:spacing w:after="0" w:line="276" w:lineRule="auto"/>
        <w:jc w:val="both"/>
        <w:rPr>
          <w:rFonts w:ascii="Cambria" w:hAnsi="Cambria"/>
        </w:rPr>
      </w:pPr>
      <w:r w:rsidRPr="00E42948">
        <w:rPr>
          <w:rFonts w:ascii="Cambria" w:hAnsi="Cambria"/>
        </w:rPr>
        <w:t>Wykonawca jest uprawniony do powierzenia wykonania części przedmiotu Umowy podwykonawcom, przy czym Wykonawca ponosi odpowiedzialność za działanie podwykonawców jak za własne działania.</w:t>
      </w:r>
    </w:p>
    <w:p w14:paraId="30F1DF1D" w14:textId="75B99C0E"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Wykonawca zapewni takie opakowanie sprzętu jakie jest wymagane, żeby nie</w:t>
      </w:r>
      <w:r w:rsidR="00CF0989">
        <w:rPr>
          <w:rFonts w:ascii="Cambria" w:hAnsi="Cambria"/>
        </w:rPr>
        <w:t> </w:t>
      </w:r>
      <w:r w:rsidRPr="00E42948">
        <w:rPr>
          <w:rFonts w:ascii="Cambria" w:hAnsi="Cambria"/>
        </w:rPr>
        <w:t>dopuścić do jego uszkodzenia lub pogorszenia jego jakości w trakcie transportu do</w:t>
      </w:r>
      <w:r w:rsidR="00CF0989">
        <w:rPr>
          <w:rFonts w:ascii="Cambria" w:hAnsi="Cambria"/>
        </w:rPr>
        <w:t> </w:t>
      </w:r>
      <w:r w:rsidRPr="00E42948">
        <w:rPr>
          <w:rFonts w:ascii="Cambria" w:hAnsi="Cambria"/>
        </w:rPr>
        <w:t>miejsca dostawy.</w:t>
      </w:r>
    </w:p>
    <w:p w14:paraId="4A092377" w14:textId="3FCAFA67"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Sprzęt będzie oznaczony zgodnie z obowiązującymi przepisami, a w szczególności znakami bezpieczeństwa.</w:t>
      </w:r>
    </w:p>
    <w:p w14:paraId="078167B8" w14:textId="77777777" w:rsidR="00AE1889"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 xml:space="preserve">Przedmiot umowy zostanie dostarczony przez Wykonawcę do siedziby Zamawiającego </w:t>
      </w:r>
    </w:p>
    <w:p w14:paraId="025A7962" w14:textId="0662AE88" w:rsidR="000C590C" w:rsidRPr="00E42948" w:rsidRDefault="00AE1889" w:rsidP="00E42948">
      <w:pPr>
        <w:pStyle w:val="Akapitzlist"/>
        <w:numPr>
          <w:ilvl w:val="0"/>
          <w:numId w:val="22"/>
        </w:numPr>
        <w:spacing w:after="0" w:line="276" w:lineRule="auto"/>
        <w:jc w:val="both"/>
        <w:rPr>
          <w:rFonts w:ascii="Cambria" w:hAnsi="Cambria"/>
        </w:rPr>
      </w:pPr>
      <w:r w:rsidRPr="00E42948">
        <w:rPr>
          <w:rFonts w:ascii="Cambria" w:hAnsi="Cambria"/>
        </w:rPr>
        <w:t>Wykonawca zainstaluje, uruchomi i skonfiguruje dostarczany sprzęt</w:t>
      </w:r>
      <w:r w:rsidR="0028725D" w:rsidRPr="00E42948">
        <w:rPr>
          <w:rFonts w:ascii="Cambria" w:hAnsi="Cambria"/>
        </w:rPr>
        <w:t xml:space="preserve"> z</w:t>
      </w:r>
      <w:r w:rsidR="00CF0989">
        <w:rPr>
          <w:rFonts w:ascii="Cambria" w:hAnsi="Cambria"/>
        </w:rPr>
        <w:t> </w:t>
      </w:r>
      <w:r w:rsidR="0028725D" w:rsidRPr="00E42948">
        <w:rPr>
          <w:rFonts w:ascii="Cambria" w:hAnsi="Cambria"/>
        </w:rPr>
        <w:t>uwzględnieniem szczegółowych wymagań w tym zakresie zawartych w Załączniku nr 1 do SWZ (Szczegółowy opis przedmiotu zamówienia)</w:t>
      </w:r>
      <w:r w:rsidRPr="00E42948">
        <w:rPr>
          <w:rFonts w:ascii="Cambria" w:hAnsi="Cambria"/>
        </w:rPr>
        <w:t>, o ile takie wymaganie zawarto w Załączniku nr 1 do SWZ dla danej części postępowania</w:t>
      </w:r>
      <w:r w:rsidR="000C590C" w:rsidRPr="00E42948">
        <w:rPr>
          <w:rFonts w:ascii="Cambria" w:hAnsi="Cambria"/>
        </w:rPr>
        <w:t>.</w:t>
      </w:r>
    </w:p>
    <w:p w14:paraId="63EF6603" w14:textId="64AAF87D"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Wykonawca wyda Zamawiającemu instrukcje obsługi sprzętu lub – jeśli są one udostępniane przez producenta w formie elektronicznej – przekaże adresy WWW, pod którymi można je pobrać.</w:t>
      </w:r>
    </w:p>
    <w:p w14:paraId="722970E2" w14:textId="134017D8"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Po instalacji Wykonawca jest zobowiązany do odbioru wszystkich opakowań pochodzących od dostarczonego sprzętu</w:t>
      </w:r>
      <w:r w:rsidR="00AE1889" w:rsidRPr="00E42948">
        <w:rPr>
          <w:rFonts w:ascii="Cambria" w:hAnsi="Cambria"/>
        </w:rPr>
        <w:t xml:space="preserve"> (jeśli dotyczy zgodnie z ust. 7)</w:t>
      </w:r>
      <w:r w:rsidRPr="00E42948">
        <w:rPr>
          <w:rFonts w:ascii="Cambria" w:hAnsi="Cambria"/>
        </w:rPr>
        <w:t>.</w:t>
      </w:r>
    </w:p>
    <w:p w14:paraId="3ADC7F3E" w14:textId="4FD9DD86"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Wykonawca jest zobowiązany do sporządzenia i przekazania najpóźniej w dniu odbioru dokumentacji powykonawczej, zawierającej w szczególności wszystkie dane dostępu do urządzeń i systemów (loginy, hasła, kody PIN itp.), jeśli takie zostały wprowadzone przez Wykonawcę.</w:t>
      </w:r>
    </w:p>
    <w:p w14:paraId="380A5227" w14:textId="6D3D1DF7"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Wykonawca zgłosi gotowość do odbioru z wyprzedzeniem co najmniej 5 dni roboczych.</w:t>
      </w:r>
    </w:p>
    <w:p w14:paraId="7EFE79D5" w14:textId="0D16290E"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Odbiór Przedmiotu Umowy odbędzie się w siedzibie Zamawiającego w obecności przedstawicieli obydwu Stron i polegać będzie na sprawdzeniu jego zgodności z</w:t>
      </w:r>
      <w:r w:rsidR="00CF0989">
        <w:rPr>
          <w:rFonts w:ascii="Cambria" w:hAnsi="Cambria"/>
        </w:rPr>
        <w:t> </w:t>
      </w:r>
      <w:r w:rsidRPr="00E42948">
        <w:rPr>
          <w:rFonts w:ascii="Cambria" w:hAnsi="Cambria"/>
        </w:rPr>
        <w:t>wymaganiami SWZ, kompletności i stanu.</w:t>
      </w:r>
    </w:p>
    <w:p w14:paraId="0394CE27" w14:textId="4E80A9B2"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 xml:space="preserve">Odbiór Przedmiotu Umowy zostanie potwierdzony protokołem odbioru, podpisanym przez przedstawicieli Zamawiającego i Wykonawcy. </w:t>
      </w:r>
    </w:p>
    <w:p w14:paraId="7EB565B0" w14:textId="5E903ED2"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Protokół odbioru sporządzony zostanie w formie pisemnej, pod rygorem nieważności, w dwóch egzemplarzach, po jednym dla każdej ze Stron. O ile z Umowy lub przepisów prawa nie wynika inaczej, jedynie podpisany przez obie Strony Protokół odbioru jest podstawą do dokonania zapłaty wynagrodzenia. Zamawiający nie dopuszcza jednostronnych Protokołów odbioru wystawionych przez Wykonawcę.</w:t>
      </w:r>
    </w:p>
    <w:p w14:paraId="100B01A2" w14:textId="6FFD449C"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lastRenderedPageBreak/>
        <w:t>Wykonawca oświadcza, że przedmiot umowy zostanie wykonany w zgodzie z prawem autorskim.</w:t>
      </w:r>
    </w:p>
    <w:p w14:paraId="114A5E86" w14:textId="6C7F4AA9"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Dla oprogramowania Wykonawca zobowiązany jest do udzielenia niewyłącznej licencji Zamawiającemu lub przeniesienia na Zamawiającego niewyłącznego uprawnienia licencyjnego zgodnego z zasadami licencjonowania określonymi przez producenta.</w:t>
      </w:r>
    </w:p>
    <w:p w14:paraId="6D18F6C5" w14:textId="298DD862"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 xml:space="preserve">Licencje na oprogramowanie zostaną udzielone </w:t>
      </w:r>
      <w:r w:rsidR="004C3533" w:rsidRPr="00E42948">
        <w:rPr>
          <w:rFonts w:ascii="Cambria" w:hAnsi="Cambria"/>
        </w:rPr>
        <w:t>bez ograniczeń czasowych</w:t>
      </w:r>
      <w:r w:rsidRPr="00E42948">
        <w:rPr>
          <w:rFonts w:ascii="Cambria" w:hAnsi="Cambria"/>
        </w:rPr>
        <w:t>, chyba, że w Załączniku nr 1 do SWZ (Szczegółowy opis przedmiotu zamówienia) wskazano inaczej.</w:t>
      </w:r>
    </w:p>
    <w:p w14:paraId="71BFD754" w14:textId="59FBD056"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Zamawiający zastrzega sobie możliwość weryfikacji legalności oprogramowania bezpośrednio u producenta w przypadku, jeśli poweźmie wątpliwości co do legalności jego pochodzenia.</w:t>
      </w:r>
    </w:p>
    <w:p w14:paraId="67B4A3C7" w14:textId="0A6B7967" w:rsidR="000C590C" w:rsidRPr="00E42948" w:rsidRDefault="000C590C" w:rsidP="00E42948">
      <w:pPr>
        <w:pStyle w:val="Akapitzlist"/>
        <w:numPr>
          <w:ilvl w:val="0"/>
          <w:numId w:val="22"/>
        </w:numPr>
        <w:spacing w:after="0" w:line="276" w:lineRule="auto"/>
        <w:jc w:val="both"/>
        <w:rPr>
          <w:rFonts w:ascii="Cambria" w:hAnsi="Cambria"/>
        </w:rPr>
      </w:pPr>
      <w:r w:rsidRPr="00E42948">
        <w:rPr>
          <w:rFonts w:ascii="Cambria" w:hAnsi="Cambria"/>
        </w:rPr>
        <w:t>Korzyści i ciężary związane ze sprzętem oraz niebezpieczeństwo przypadkowej utraty lub uszkodzenia sprzętu przechodzą na Zamawiającego z chwilą wydania sprzętu Zamawiającemu i po podpisaniu protokołu, o którym mowa w ust. 13. Za dzień wydania sprzętu Zamawiającemu uważa się dzień, w którym sprzęt został odebrany przez Zamawiającego zgodnie z procedurą określoną w ust. 10 i dalszych.</w:t>
      </w:r>
    </w:p>
    <w:p w14:paraId="1495D87D" w14:textId="77777777" w:rsidR="00E42948" w:rsidRDefault="00E42948" w:rsidP="00E42948">
      <w:pPr>
        <w:pStyle w:val="Nagwek1"/>
        <w:spacing w:before="0" w:after="0" w:line="276" w:lineRule="auto"/>
        <w:jc w:val="center"/>
        <w:rPr>
          <w:rFonts w:ascii="Cambria" w:hAnsi="Cambria"/>
          <w:b/>
          <w:bCs/>
          <w:color w:val="auto"/>
          <w:sz w:val="24"/>
          <w:szCs w:val="24"/>
        </w:rPr>
      </w:pPr>
    </w:p>
    <w:p w14:paraId="0B62A58C" w14:textId="67612358"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xml:space="preserve">§ </w:t>
      </w:r>
      <w:r w:rsidR="00F51181" w:rsidRPr="00E42948">
        <w:rPr>
          <w:rFonts w:ascii="Cambria" w:hAnsi="Cambria"/>
          <w:b/>
          <w:bCs/>
          <w:color w:val="auto"/>
          <w:sz w:val="24"/>
          <w:szCs w:val="24"/>
        </w:rPr>
        <w:t>6</w:t>
      </w:r>
    </w:p>
    <w:p w14:paraId="6275B5A9"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Wynagrodzenie</w:t>
      </w:r>
    </w:p>
    <w:p w14:paraId="5D52DD84" w14:textId="77777777" w:rsidR="00CF0989" w:rsidRDefault="000C590C" w:rsidP="00E42948">
      <w:pPr>
        <w:pStyle w:val="Akapitzlist"/>
        <w:numPr>
          <w:ilvl w:val="0"/>
          <w:numId w:val="26"/>
        </w:numPr>
        <w:spacing w:after="0" w:line="276" w:lineRule="auto"/>
        <w:jc w:val="both"/>
        <w:rPr>
          <w:rFonts w:ascii="Cambria" w:hAnsi="Cambria"/>
        </w:rPr>
      </w:pPr>
      <w:r w:rsidRPr="00E42948">
        <w:rPr>
          <w:rFonts w:ascii="Cambria" w:hAnsi="Cambria"/>
        </w:rPr>
        <w:t xml:space="preserve">Wynagrodzenie brutto za realizację przedmiotu Umowy wynosi ………zł (słownie: ………………………………………………….), </w:t>
      </w:r>
    </w:p>
    <w:p w14:paraId="250A3513" w14:textId="3B820976" w:rsidR="00CF0989" w:rsidRDefault="000C590C" w:rsidP="00CF0989">
      <w:pPr>
        <w:pStyle w:val="Akapitzlist"/>
        <w:spacing w:after="0" w:line="276" w:lineRule="auto"/>
        <w:ind w:left="360"/>
        <w:jc w:val="both"/>
        <w:rPr>
          <w:rFonts w:ascii="Cambria" w:hAnsi="Cambria"/>
        </w:rPr>
      </w:pPr>
      <w:r w:rsidRPr="00E42948">
        <w:rPr>
          <w:rFonts w:ascii="Cambria" w:hAnsi="Cambria"/>
        </w:rPr>
        <w:t>w tym podatek VAT: …</w:t>
      </w:r>
      <w:r w:rsidR="00835285">
        <w:rPr>
          <w:rFonts w:ascii="Cambria" w:hAnsi="Cambria"/>
        </w:rPr>
        <w:t>..</w:t>
      </w:r>
      <w:r w:rsidRPr="00E42948">
        <w:rPr>
          <w:rFonts w:ascii="Cambria" w:hAnsi="Cambria"/>
        </w:rPr>
        <w:t>..</w:t>
      </w:r>
      <w:r w:rsidR="00835285">
        <w:rPr>
          <w:rFonts w:ascii="Cambria" w:hAnsi="Cambria"/>
        </w:rPr>
        <w:t xml:space="preserve"> </w:t>
      </w:r>
      <w:r w:rsidRPr="00E42948">
        <w:rPr>
          <w:rFonts w:ascii="Cambria" w:hAnsi="Cambria"/>
        </w:rPr>
        <w:t xml:space="preserve">zł </w:t>
      </w:r>
    </w:p>
    <w:p w14:paraId="6D24F652" w14:textId="77777777" w:rsidR="00835285" w:rsidRDefault="000C590C" w:rsidP="00CF0989">
      <w:pPr>
        <w:pStyle w:val="Akapitzlist"/>
        <w:spacing w:after="0" w:line="276" w:lineRule="auto"/>
        <w:ind w:left="360"/>
        <w:jc w:val="both"/>
        <w:rPr>
          <w:rFonts w:ascii="Cambria" w:hAnsi="Cambria"/>
        </w:rPr>
      </w:pPr>
      <w:r w:rsidRPr="00E42948">
        <w:rPr>
          <w:rFonts w:ascii="Cambria" w:hAnsi="Cambria"/>
        </w:rPr>
        <w:t xml:space="preserve">(słownie: ………………………………………………….). </w:t>
      </w:r>
    </w:p>
    <w:p w14:paraId="58C71160" w14:textId="06B1C6D1" w:rsidR="000C590C" w:rsidRPr="00E42948" w:rsidRDefault="000C590C" w:rsidP="00CF0989">
      <w:pPr>
        <w:pStyle w:val="Akapitzlist"/>
        <w:spacing w:after="0" w:line="276" w:lineRule="auto"/>
        <w:ind w:left="360"/>
        <w:jc w:val="both"/>
        <w:rPr>
          <w:rFonts w:ascii="Cambria" w:hAnsi="Cambria"/>
        </w:rPr>
      </w:pPr>
      <w:r w:rsidRPr="00E42948">
        <w:rPr>
          <w:rFonts w:ascii="Cambria" w:hAnsi="Cambria"/>
        </w:rPr>
        <w:t>Wynagrodzenie jest wynagrodzeniem ryczałtowym.</w:t>
      </w:r>
    </w:p>
    <w:p w14:paraId="67F268D0" w14:textId="626A063B" w:rsidR="000C590C" w:rsidRPr="00E42948" w:rsidRDefault="000C590C" w:rsidP="00E42948">
      <w:pPr>
        <w:pStyle w:val="Akapitzlist"/>
        <w:numPr>
          <w:ilvl w:val="0"/>
          <w:numId w:val="26"/>
        </w:numPr>
        <w:spacing w:after="0" w:line="276" w:lineRule="auto"/>
        <w:jc w:val="both"/>
        <w:rPr>
          <w:rFonts w:ascii="Cambria" w:hAnsi="Cambria"/>
        </w:rPr>
      </w:pPr>
      <w:r w:rsidRPr="00E42948">
        <w:rPr>
          <w:rFonts w:ascii="Cambria" w:hAnsi="Cambria"/>
        </w:rPr>
        <w:t>Strony ustalają, że podstawą do wystawienia przez Wykonawcę faktury jest należyte wykonanie obowiązków Wykonawcy wynikających z niniejszej Umowy, co musi zostać potwierdzone protokołem odbioru obejmującym cały przedmiot Umowy.</w:t>
      </w:r>
    </w:p>
    <w:p w14:paraId="59ABE4B4" w14:textId="539EEE01" w:rsidR="000C590C" w:rsidRPr="00E42948" w:rsidRDefault="000C590C" w:rsidP="00E42948">
      <w:pPr>
        <w:pStyle w:val="Akapitzlist"/>
        <w:numPr>
          <w:ilvl w:val="0"/>
          <w:numId w:val="26"/>
        </w:numPr>
        <w:spacing w:after="0" w:line="276" w:lineRule="auto"/>
        <w:jc w:val="both"/>
        <w:rPr>
          <w:rFonts w:ascii="Cambria" w:hAnsi="Cambria"/>
        </w:rPr>
      </w:pPr>
      <w:r w:rsidRPr="00E42948">
        <w:rPr>
          <w:rFonts w:ascii="Cambria" w:hAnsi="Cambria"/>
        </w:rPr>
        <w:t xml:space="preserve">Za datę wykonania przedmiotu Umowy w całości uważa się datę podpisania przez Strony protokołu odbioru. </w:t>
      </w:r>
    </w:p>
    <w:p w14:paraId="3271B1DF" w14:textId="5B5878A1" w:rsidR="000C590C" w:rsidRPr="00E42948" w:rsidRDefault="000C590C" w:rsidP="00E42948">
      <w:pPr>
        <w:pStyle w:val="Akapitzlist"/>
        <w:numPr>
          <w:ilvl w:val="0"/>
          <w:numId w:val="26"/>
        </w:numPr>
        <w:spacing w:after="0" w:line="276" w:lineRule="auto"/>
        <w:jc w:val="both"/>
        <w:rPr>
          <w:rFonts w:ascii="Cambria" w:hAnsi="Cambria"/>
        </w:rPr>
      </w:pPr>
      <w:r w:rsidRPr="00E42948">
        <w:rPr>
          <w:rFonts w:ascii="Cambria" w:hAnsi="Cambria"/>
        </w:rPr>
        <w:t>Wynagrodzenie będzie płatne przelewem w terminie do 30 dni od daty otrzymania prawidłowo wystawionej faktury VAT wraz z załączoną kopią protokołu odbioru. Wynagrodzenie będzie płatne na rachunek Wykonawcy wskazany na fakturze.</w:t>
      </w:r>
    </w:p>
    <w:p w14:paraId="4EC181BE" w14:textId="4B09DDA8" w:rsidR="000C590C" w:rsidRPr="00E42948" w:rsidRDefault="000C590C" w:rsidP="00E42948">
      <w:pPr>
        <w:pStyle w:val="Akapitzlist"/>
        <w:numPr>
          <w:ilvl w:val="0"/>
          <w:numId w:val="26"/>
        </w:numPr>
        <w:spacing w:after="0" w:line="276" w:lineRule="auto"/>
        <w:jc w:val="both"/>
        <w:rPr>
          <w:rFonts w:ascii="Cambria" w:hAnsi="Cambria"/>
        </w:rPr>
      </w:pPr>
      <w:r w:rsidRPr="00E42948">
        <w:rPr>
          <w:rFonts w:ascii="Cambria" w:hAnsi="Cambria"/>
        </w:rPr>
        <w:t>Za datę zapłaty Strony ustalają dzień obciążenia rachunku Zamawiającego.</w:t>
      </w:r>
    </w:p>
    <w:p w14:paraId="6C8BB7B7" w14:textId="77777777" w:rsidR="00E42948" w:rsidRDefault="00E42948" w:rsidP="00E42948">
      <w:pPr>
        <w:pStyle w:val="Nagwek1"/>
        <w:spacing w:before="0" w:after="0" w:line="276" w:lineRule="auto"/>
        <w:rPr>
          <w:rFonts w:ascii="Cambria" w:hAnsi="Cambria"/>
          <w:color w:val="auto"/>
          <w:sz w:val="24"/>
          <w:szCs w:val="24"/>
        </w:rPr>
      </w:pPr>
    </w:p>
    <w:p w14:paraId="709B25AB" w14:textId="4713D94C"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xml:space="preserve">§ </w:t>
      </w:r>
      <w:r w:rsidR="00F51181" w:rsidRPr="00E42948">
        <w:rPr>
          <w:rFonts w:ascii="Cambria" w:hAnsi="Cambria"/>
          <w:b/>
          <w:bCs/>
          <w:color w:val="auto"/>
          <w:sz w:val="24"/>
          <w:szCs w:val="24"/>
        </w:rPr>
        <w:t>7</w:t>
      </w:r>
    </w:p>
    <w:p w14:paraId="0B01148D"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Gwarancja i rękojmia</w:t>
      </w:r>
    </w:p>
    <w:p w14:paraId="437E096A" w14:textId="5294B011"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Wykonawca oświadcza, że udziela Zamawiającemu gwarancji na Przedmiot Umowy na</w:t>
      </w:r>
      <w:r w:rsidR="00835285">
        <w:rPr>
          <w:rFonts w:ascii="Cambria" w:hAnsi="Cambria"/>
        </w:rPr>
        <w:t> </w:t>
      </w:r>
      <w:r w:rsidRPr="00E42948">
        <w:rPr>
          <w:rFonts w:ascii="Cambria" w:hAnsi="Cambria"/>
        </w:rPr>
        <w:t xml:space="preserve">okres </w:t>
      </w:r>
      <w:r w:rsidR="00F51181" w:rsidRPr="00E42948">
        <w:rPr>
          <w:rFonts w:ascii="Cambria" w:hAnsi="Cambria"/>
        </w:rPr>
        <w:t>24</w:t>
      </w:r>
      <w:r w:rsidRPr="00E42948">
        <w:rPr>
          <w:rFonts w:ascii="Cambria" w:hAnsi="Cambria"/>
        </w:rPr>
        <w:t xml:space="preserve"> miesięcy z uwzględnieniem wymagań dotyczących gwarancji opisanych w</w:t>
      </w:r>
      <w:r w:rsidR="00835285">
        <w:rPr>
          <w:rFonts w:ascii="Cambria" w:hAnsi="Cambria"/>
        </w:rPr>
        <w:t> </w:t>
      </w:r>
      <w:r w:rsidR="00E42948">
        <w:rPr>
          <w:rFonts w:ascii="Cambria" w:hAnsi="Cambria"/>
        </w:rPr>
        <w:t>szczegółowym opisie przedmiotu zamówienia – Załącznik Nr 1 do SWZ</w:t>
      </w:r>
      <w:r w:rsidRPr="00E42948">
        <w:rPr>
          <w:rFonts w:ascii="Cambria" w:hAnsi="Cambria"/>
        </w:rPr>
        <w:t>, jeśli dla danego elementu zamówienia wskazano takie wymagania, z zastrzeżeniem ust. 2.</w:t>
      </w:r>
    </w:p>
    <w:p w14:paraId="553BF715" w14:textId="7FE4C686"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 xml:space="preserve">Okres gwarancji </w:t>
      </w:r>
      <w:r w:rsidR="00F51181" w:rsidRPr="00E42948">
        <w:rPr>
          <w:rFonts w:ascii="Cambria" w:hAnsi="Cambria"/>
        </w:rPr>
        <w:t xml:space="preserve">udzielonej przez Wykonawcę </w:t>
      </w:r>
      <w:r w:rsidRPr="00E42948">
        <w:rPr>
          <w:rFonts w:ascii="Cambria" w:hAnsi="Cambria"/>
        </w:rPr>
        <w:t>biegnie od dnia podpisania protokołu odbioru przez Zamawiającego.</w:t>
      </w:r>
    </w:p>
    <w:p w14:paraId="7882B6B8" w14:textId="6B2D5A1E"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lastRenderedPageBreak/>
        <w:t>Gwarancja udzielona przez Wykonawcę nie wyłącza uprawnień Zamawiającego z</w:t>
      </w:r>
      <w:r w:rsidR="00835285">
        <w:rPr>
          <w:rFonts w:ascii="Cambria" w:hAnsi="Cambria"/>
        </w:rPr>
        <w:t> </w:t>
      </w:r>
      <w:r w:rsidRPr="00E42948">
        <w:rPr>
          <w:rFonts w:ascii="Cambria" w:hAnsi="Cambria"/>
        </w:rPr>
        <w:t>tytułu gwarancji udzielonych przez producentów sprzętu</w:t>
      </w:r>
      <w:r w:rsidR="00F51181" w:rsidRPr="00E42948">
        <w:rPr>
          <w:rFonts w:ascii="Cambria" w:hAnsi="Cambria"/>
        </w:rPr>
        <w:t>, w szczególności</w:t>
      </w:r>
      <w:r w:rsidR="00E42948">
        <w:rPr>
          <w:rFonts w:ascii="Cambria" w:hAnsi="Cambria"/>
        </w:rPr>
        <w:t>,</w:t>
      </w:r>
      <w:r w:rsidR="00F51181" w:rsidRPr="00E42948">
        <w:rPr>
          <w:rFonts w:ascii="Cambria" w:hAnsi="Cambria"/>
        </w:rPr>
        <w:t xml:space="preserve"> jeżeli w</w:t>
      </w:r>
      <w:r w:rsidR="00835285">
        <w:rPr>
          <w:rFonts w:ascii="Cambria" w:hAnsi="Cambria"/>
        </w:rPr>
        <w:t> </w:t>
      </w:r>
      <w:r w:rsidR="0028725D" w:rsidRPr="00E42948">
        <w:rPr>
          <w:rFonts w:ascii="Cambria" w:hAnsi="Cambria"/>
        </w:rPr>
        <w:t>SWZ</w:t>
      </w:r>
      <w:r w:rsidR="00F51181" w:rsidRPr="00E42948">
        <w:rPr>
          <w:rFonts w:ascii="Cambria" w:hAnsi="Cambria"/>
        </w:rPr>
        <w:t xml:space="preserve"> sformułowano warunki serwisu gwarancyjnego odnoszące się do gwarancji producenta</w:t>
      </w:r>
      <w:r w:rsidRPr="00E42948">
        <w:rPr>
          <w:rFonts w:ascii="Cambria" w:hAnsi="Cambria"/>
        </w:rPr>
        <w:t>. Warunki gwarancji udzielonej przez Wykonawcę mają pierwszeństwo przed warunkami gwarancji udzielonych przez producentów sprzętu w zakresie, w</w:t>
      </w:r>
      <w:r w:rsidR="00835285">
        <w:rPr>
          <w:rFonts w:ascii="Cambria" w:hAnsi="Cambria"/>
        </w:rPr>
        <w:t> </w:t>
      </w:r>
      <w:r w:rsidRPr="00E42948">
        <w:rPr>
          <w:rFonts w:ascii="Cambria" w:hAnsi="Cambria"/>
        </w:rPr>
        <w:t>jakim warunki gwarancji przyznają Zamawiającemu silniejszą ochronę.</w:t>
      </w:r>
    </w:p>
    <w:p w14:paraId="49A8A5BB" w14:textId="7B15EE6F"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Gwarancja udzielana jest w ramach wynagrodzenia.</w:t>
      </w:r>
    </w:p>
    <w:p w14:paraId="65EADE8F" w14:textId="1C673808"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W okresie gwarancji Wykonawca zapewnia serwis techniczny i nie może odmówić wymiany niesprawnej części na nową w przypadku, gdy jej naprawa nie gwarantuje prawidłowej pracy sprzętu, zgodnie z warunkami gwarancyjnymi.</w:t>
      </w:r>
    </w:p>
    <w:p w14:paraId="7E68F5CD" w14:textId="4FACF721"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Niezależnie od udzielonej gwarancji, Wykonawca ponosi wobec Zamawiającego odpowiedzialność za wady fizyczne i prawne przedmiotu umowy z tytułu rękojmi w</w:t>
      </w:r>
      <w:r w:rsidR="00835285">
        <w:rPr>
          <w:rFonts w:ascii="Cambria" w:hAnsi="Cambria"/>
        </w:rPr>
        <w:t> </w:t>
      </w:r>
      <w:r w:rsidRPr="00E42948">
        <w:rPr>
          <w:rFonts w:ascii="Cambria" w:hAnsi="Cambria"/>
        </w:rPr>
        <w:t xml:space="preserve">terminie i na zasadach określonych w Kodeksie cywilnym. </w:t>
      </w:r>
    </w:p>
    <w:p w14:paraId="1BAAC238" w14:textId="4DF0B433"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 xml:space="preserve">Wykonawca ponosi wobec Zamawiającego odpowiedzialność za wady przedmiotu umowy z tytułu gwarancji jakości w terminie i na zasadach określonych w niniejszej Umowie, a w sprawach nieuregulowanych niniejszą umową przyjmuje się jako wiążący Kodeks cywilny. </w:t>
      </w:r>
    </w:p>
    <w:p w14:paraId="00E9A4DB" w14:textId="07AAA780"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Przez wadę należy rozumieć wadę fizyczną i prawną. Wada fizyczna rozumiana, jako jawne lub ukryte właściwości tkwiące w sprzęcie i oprogramowaniu stanowiących przedmiot umowy lub w jakimkolwiek ich elemencie, powodujące niemożność używania lub korzystania z przedmiotu umowy zgodnie z przeznaczeniem</w:t>
      </w:r>
      <w:r w:rsidR="004C3533" w:rsidRPr="00E42948">
        <w:rPr>
          <w:rFonts w:ascii="Cambria" w:hAnsi="Cambria"/>
        </w:rPr>
        <w:t>,</w:t>
      </w:r>
      <w:r w:rsidRPr="00E42948">
        <w:rPr>
          <w:rFonts w:ascii="Cambria" w:hAnsi="Cambria"/>
        </w:rPr>
        <w:t xml:space="preserve"> a także obniżenie jakości, uszkodzenia lub usterki w przedmiocie umowy. Wada prawna rozumiana, jako sytuacja w której przedmiot umowy lub jakikolwiek element przedmiotu umowy nie stanowi własności Wykonawcy albo jeżeli jest obciążony prawem osoby trzeciej</w:t>
      </w:r>
      <w:r w:rsidR="004C3533" w:rsidRPr="00E42948">
        <w:rPr>
          <w:rFonts w:ascii="Cambria" w:hAnsi="Cambria"/>
        </w:rPr>
        <w:t>,</w:t>
      </w:r>
      <w:r w:rsidRPr="00E42948">
        <w:rPr>
          <w:rFonts w:ascii="Cambria" w:hAnsi="Cambria"/>
        </w:rPr>
        <w:t xml:space="preserve"> a także inne wady prawne.</w:t>
      </w:r>
    </w:p>
    <w:p w14:paraId="1E66161D" w14:textId="7C28C8ED"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Zgłoszenie awarii lub wady następuje telefonicznie/e-mailem na numer telefonu ……….…………….. / e-mail ………………………</w:t>
      </w:r>
    </w:p>
    <w:p w14:paraId="4D6B24FC" w14:textId="6C1339CA" w:rsidR="000C590C" w:rsidRPr="00E42948" w:rsidRDefault="000C590C" w:rsidP="00E42948">
      <w:pPr>
        <w:pStyle w:val="Akapitzlist"/>
        <w:numPr>
          <w:ilvl w:val="0"/>
          <w:numId w:val="27"/>
        </w:numPr>
        <w:spacing w:after="0" w:line="276" w:lineRule="auto"/>
        <w:jc w:val="both"/>
        <w:rPr>
          <w:rFonts w:ascii="Cambria" w:hAnsi="Cambria"/>
        </w:rPr>
      </w:pPr>
      <w:r w:rsidRPr="00E42948">
        <w:rPr>
          <w:rFonts w:ascii="Cambria" w:hAnsi="Cambria"/>
        </w:rPr>
        <w:t>Jeśli dla danego elementu zamówienia nie postanowiono inaczej w SWZ lub o ile Wykonawca nie zadeklarował w ofercie korzystniejszych warunków świadczenia serwisu gwarancyjnego, Wykonawca potwierdzi zgłoszenie w ciągu 2 dni roboczych, a usunie awarię lub wadę w ciągu 14 dni kalendarzowych licząc od dnia zgłoszenia.</w:t>
      </w:r>
    </w:p>
    <w:p w14:paraId="776B060E" w14:textId="77777777" w:rsidR="00E42948" w:rsidRDefault="00E42948" w:rsidP="00E42948">
      <w:pPr>
        <w:pStyle w:val="Nagwek1"/>
        <w:spacing w:before="0" w:after="0" w:line="276" w:lineRule="auto"/>
        <w:jc w:val="center"/>
        <w:rPr>
          <w:rFonts w:ascii="Cambria" w:hAnsi="Cambria"/>
          <w:b/>
          <w:bCs/>
          <w:color w:val="auto"/>
          <w:sz w:val="24"/>
          <w:szCs w:val="24"/>
        </w:rPr>
      </w:pPr>
    </w:p>
    <w:p w14:paraId="2276C3B5" w14:textId="14896EC4"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 xml:space="preserve">§ </w:t>
      </w:r>
      <w:r w:rsidR="00F51181" w:rsidRPr="00E42948">
        <w:rPr>
          <w:rFonts w:ascii="Cambria" w:hAnsi="Cambria"/>
          <w:b/>
          <w:bCs/>
          <w:color w:val="auto"/>
          <w:sz w:val="24"/>
          <w:szCs w:val="24"/>
        </w:rPr>
        <w:t>8</w:t>
      </w:r>
    </w:p>
    <w:p w14:paraId="413EC4FB" w14:textId="77777777" w:rsidR="000C590C" w:rsidRPr="00E42948" w:rsidRDefault="000C590C" w:rsidP="00E42948">
      <w:pPr>
        <w:pStyle w:val="Nagwek1"/>
        <w:spacing w:before="0" w:after="0" w:line="276" w:lineRule="auto"/>
        <w:jc w:val="center"/>
        <w:rPr>
          <w:rFonts w:ascii="Cambria" w:hAnsi="Cambria"/>
          <w:b/>
          <w:bCs/>
          <w:color w:val="auto"/>
          <w:sz w:val="24"/>
          <w:szCs w:val="24"/>
        </w:rPr>
      </w:pPr>
      <w:r w:rsidRPr="00E42948">
        <w:rPr>
          <w:rFonts w:ascii="Cambria" w:hAnsi="Cambria"/>
          <w:b/>
          <w:bCs/>
          <w:color w:val="auto"/>
          <w:sz w:val="24"/>
          <w:szCs w:val="24"/>
        </w:rPr>
        <w:t>Kary umowne</w:t>
      </w:r>
    </w:p>
    <w:p w14:paraId="20179CF0" w14:textId="2CA58276"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 xml:space="preserve">W przypadku niewykonania lub nienależytego wykonania Umowy przez Wykonawcę Zamawiający może naliczyć karę umowną w następujących przypadkach </w:t>
      </w:r>
      <w:r w:rsidR="003C1DA2">
        <w:rPr>
          <w:rFonts w:ascii="Cambria" w:hAnsi="Cambria"/>
        </w:rPr>
        <w:br/>
      </w:r>
      <w:r w:rsidRPr="00E42948">
        <w:rPr>
          <w:rFonts w:ascii="Cambria" w:hAnsi="Cambria"/>
        </w:rPr>
        <w:t>i wysokościach:</w:t>
      </w:r>
    </w:p>
    <w:p w14:paraId="44EC6F2A" w14:textId="7FA6A59E" w:rsidR="000C590C" w:rsidRPr="00E42948" w:rsidRDefault="000C590C" w:rsidP="003C1DA2">
      <w:pPr>
        <w:pStyle w:val="Akapitzlist"/>
        <w:numPr>
          <w:ilvl w:val="1"/>
          <w:numId w:val="29"/>
        </w:numPr>
        <w:spacing w:after="0" w:line="276" w:lineRule="auto"/>
        <w:ind w:left="709" w:hanging="425"/>
        <w:jc w:val="both"/>
        <w:rPr>
          <w:rFonts w:ascii="Cambria" w:hAnsi="Cambria"/>
        </w:rPr>
      </w:pPr>
      <w:r w:rsidRPr="00E42948">
        <w:rPr>
          <w:rFonts w:ascii="Cambria" w:hAnsi="Cambria"/>
        </w:rPr>
        <w:t xml:space="preserve">za zwłokę w przekazaniu przedmiotu Umowy w wysokości 0,1% ceny, o której mowa w § </w:t>
      </w:r>
      <w:r w:rsidR="00F51181" w:rsidRPr="00E42948">
        <w:rPr>
          <w:rFonts w:ascii="Cambria" w:hAnsi="Cambria"/>
        </w:rPr>
        <w:t>6</w:t>
      </w:r>
      <w:r w:rsidRPr="00E42948">
        <w:rPr>
          <w:rFonts w:ascii="Cambria" w:hAnsi="Cambria"/>
        </w:rPr>
        <w:t xml:space="preserve"> ust. 1 Umowy za każdy dzień zwłoki;</w:t>
      </w:r>
    </w:p>
    <w:p w14:paraId="3D717F24" w14:textId="2E326125" w:rsidR="000C590C" w:rsidRPr="00E42948" w:rsidRDefault="000C590C" w:rsidP="003C1DA2">
      <w:pPr>
        <w:pStyle w:val="Akapitzlist"/>
        <w:numPr>
          <w:ilvl w:val="1"/>
          <w:numId w:val="29"/>
        </w:numPr>
        <w:spacing w:after="0" w:line="276" w:lineRule="auto"/>
        <w:ind w:left="709" w:hanging="425"/>
        <w:jc w:val="both"/>
        <w:rPr>
          <w:rFonts w:ascii="Cambria" w:hAnsi="Cambria"/>
        </w:rPr>
      </w:pPr>
      <w:r w:rsidRPr="00E42948">
        <w:rPr>
          <w:rFonts w:ascii="Cambria" w:hAnsi="Cambria"/>
        </w:rPr>
        <w:t>za zwłokę w usunięciu awarii lub wad Przedmiotu Umowy w wysokości 0,</w:t>
      </w:r>
      <w:r w:rsidR="003C1DA2">
        <w:rPr>
          <w:rFonts w:ascii="Cambria" w:hAnsi="Cambria"/>
        </w:rPr>
        <w:t>05</w:t>
      </w:r>
      <w:r w:rsidRPr="00E42948">
        <w:rPr>
          <w:rFonts w:ascii="Cambria" w:hAnsi="Cambria"/>
        </w:rPr>
        <w:t xml:space="preserve">% ceny, o której mowa w § </w:t>
      </w:r>
      <w:r w:rsidR="00F51181" w:rsidRPr="00E42948">
        <w:rPr>
          <w:rFonts w:ascii="Cambria" w:hAnsi="Cambria"/>
        </w:rPr>
        <w:t>6</w:t>
      </w:r>
      <w:r w:rsidRPr="00E42948">
        <w:rPr>
          <w:rFonts w:ascii="Cambria" w:hAnsi="Cambria"/>
        </w:rPr>
        <w:t xml:space="preserve"> ust. 1 Umowy za każdy dzień zwłoki w stosunku do terminów, o których mowa w § 8 ust. 10 Umowy;</w:t>
      </w:r>
    </w:p>
    <w:p w14:paraId="46275C99" w14:textId="3E4097D8" w:rsidR="000C590C" w:rsidRPr="00E42948" w:rsidRDefault="000C590C" w:rsidP="003C1DA2">
      <w:pPr>
        <w:pStyle w:val="Akapitzlist"/>
        <w:numPr>
          <w:ilvl w:val="1"/>
          <w:numId w:val="29"/>
        </w:numPr>
        <w:spacing w:after="0" w:line="276" w:lineRule="auto"/>
        <w:ind w:left="709" w:hanging="425"/>
        <w:jc w:val="both"/>
        <w:rPr>
          <w:rFonts w:ascii="Cambria" w:hAnsi="Cambria"/>
        </w:rPr>
      </w:pPr>
      <w:r w:rsidRPr="00E42948">
        <w:rPr>
          <w:rFonts w:ascii="Cambria" w:hAnsi="Cambria"/>
        </w:rPr>
        <w:lastRenderedPageBreak/>
        <w:t xml:space="preserve">za odstąpienie od Umowy przez Zamawiającego z przyczyn leżących po stronie Wykonawcy w wysokości 20% wartości Umowy, o której mowa w § </w:t>
      </w:r>
      <w:r w:rsidR="00F51181" w:rsidRPr="00E42948">
        <w:rPr>
          <w:rFonts w:ascii="Cambria" w:hAnsi="Cambria"/>
        </w:rPr>
        <w:t>6</w:t>
      </w:r>
      <w:r w:rsidRPr="00E42948">
        <w:rPr>
          <w:rFonts w:ascii="Cambria" w:hAnsi="Cambria"/>
        </w:rPr>
        <w:t xml:space="preserve"> ust. 1 Umowy.</w:t>
      </w:r>
    </w:p>
    <w:p w14:paraId="6F182F39" w14:textId="1DA9734E"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Wykonawca może naliczyć karę umowną za odstąpienie od Umowy przez Wykonawcę z przyczyn leżących po stronie Zamawiającego w wysokości 20% wartości Umowy, o</w:t>
      </w:r>
      <w:r w:rsidR="00835285">
        <w:rPr>
          <w:rFonts w:ascii="Cambria" w:hAnsi="Cambria"/>
        </w:rPr>
        <w:t> </w:t>
      </w:r>
      <w:r w:rsidRPr="00E42948">
        <w:rPr>
          <w:rFonts w:ascii="Cambria" w:hAnsi="Cambria"/>
        </w:rPr>
        <w:t xml:space="preserve">której mowa w § </w:t>
      </w:r>
      <w:r w:rsidR="00F51181" w:rsidRPr="00E42948">
        <w:rPr>
          <w:rFonts w:ascii="Cambria" w:hAnsi="Cambria"/>
        </w:rPr>
        <w:t>6</w:t>
      </w:r>
      <w:r w:rsidRPr="00E42948">
        <w:rPr>
          <w:rFonts w:ascii="Cambria" w:hAnsi="Cambria"/>
        </w:rPr>
        <w:t xml:space="preserve"> ust. 1 Umowy z wyłączeniem przypadku, o jakim mowa w § </w:t>
      </w:r>
      <w:r w:rsidR="00F51181" w:rsidRPr="00E42948">
        <w:rPr>
          <w:rFonts w:ascii="Cambria" w:hAnsi="Cambria"/>
        </w:rPr>
        <w:t>9</w:t>
      </w:r>
      <w:r w:rsidRPr="00E42948">
        <w:rPr>
          <w:rFonts w:ascii="Cambria" w:hAnsi="Cambria"/>
        </w:rPr>
        <w:t xml:space="preserve"> ust. 1 Umowy.</w:t>
      </w:r>
    </w:p>
    <w:p w14:paraId="232AD119" w14:textId="25166B9A"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O nałożeniu kary umownej, jej wysokości i podstawie jej nałożenia Zamawiający będzie informował Wykonawcę pisemnie w terminie 14 dni od zaistnienia zdarzenia stanowiącego podstawę nałożenia kary.</w:t>
      </w:r>
    </w:p>
    <w:p w14:paraId="3CA474FD" w14:textId="0F95988D"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Kary umowne liczone są od wynagrodzenia brutto należnego Wykonawcy.</w:t>
      </w:r>
    </w:p>
    <w:p w14:paraId="0C28DDA3" w14:textId="673E5A78"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Kwoty kar umownych będą płatne w terminie wskazanym w żądaniu Zamawiającego. Powyższe nie wyłącza możliwości potrącenia naliczonych kar z wynagrodzenia należnego Wykonawcy, jak również zaspokojenia roszczeń z zabezpieczenia należytego wykonania Umowy.</w:t>
      </w:r>
    </w:p>
    <w:p w14:paraId="16CB73E2" w14:textId="3B20F587" w:rsidR="000C590C" w:rsidRPr="00E42948" w:rsidRDefault="000C590C" w:rsidP="003C1DA2">
      <w:pPr>
        <w:pStyle w:val="Akapitzlist"/>
        <w:numPr>
          <w:ilvl w:val="0"/>
          <w:numId w:val="29"/>
        </w:numPr>
        <w:spacing w:after="0" w:line="276" w:lineRule="auto"/>
        <w:jc w:val="both"/>
        <w:rPr>
          <w:rFonts w:ascii="Cambria" w:hAnsi="Cambria"/>
        </w:rPr>
      </w:pPr>
      <w:r w:rsidRPr="00E42948">
        <w:rPr>
          <w:rFonts w:ascii="Cambria" w:hAnsi="Cambria"/>
        </w:rPr>
        <w:t>Łączna wysokość kar umownych, których mogą dochodzić strony, nie może przekroczyć 20% wartości Wynagrodzenia, o którym mowa w §</w:t>
      </w:r>
      <w:r w:rsidR="003C1DA2">
        <w:rPr>
          <w:rFonts w:ascii="Cambria" w:hAnsi="Cambria"/>
        </w:rPr>
        <w:t xml:space="preserve"> </w:t>
      </w:r>
      <w:r w:rsidR="000D64AF" w:rsidRPr="00E42948">
        <w:rPr>
          <w:rFonts w:ascii="Cambria" w:hAnsi="Cambria"/>
        </w:rPr>
        <w:t>6</w:t>
      </w:r>
      <w:r w:rsidRPr="00E42948">
        <w:rPr>
          <w:rFonts w:ascii="Cambria" w:hAnsi="Cambria"/>
        </w:rPr>
        <w:t xml:space="preserve"> ust. 1 Umowy.</w:t>
      </w:r>
    </w:p>
    <w:p w14:paraId="16296B63" w14:textId="272E304D" w:rsidR="000C590C" w:rsidRDefault="000C590C" w:rsidP="003C1DA2">
      <w:pPr>
        <w:pStyle w:val="Akapitzlist"/>
        <w:numPr>
          <w:ilvl w:val="0"/>
          <w:numId w:val="29"/>
        </w:numPr>
        <w:spacing w:after="0" w:line="276" w:lineRule="auto"/>
        <w:jc w:val="both"/>
        <w:rPr>
          <w:rFonts w:ascii="Cambria" w:hAnsi="Cambria"/>
        </w:rPr>
      </w:pPr>
      <w:r w:rsidRPr="00E42948">
        <w:rPr>
          <w:rFonts w:ascii="Cambria" w:hAnsi="Cambria"/>
        </w:rPr>
        <w:t xml:space="preserve">Zastrzeżone kary umowne nie wyłączają możliwości dochodzenia na zasadach ogólnych odszkodowania przewyższającą karę umowną. </w:t>
      </w:r>
    </w:p>
    <w:p w14:paraId="014E7D13" w14:textId="77777777" w:rsidR="003C1DA2" w:rsidRPr="00E42948" w:rsidRDefault="003C1DA2" w:rsidP="003C1DA2">
      <w:pPr>
        <w:pStyle w:val="Akapitzlist"/>
        <w:spacing w:after="0" w:line="276" w:lineRule="auto"/>
        <w:ind w:left="360"/>
        <w:jc w:val="both"/>
        <w:rPr>
          <w:rFonts w:ascii="Cambria" w:hAnsi="Cambria"/>
        </w:rPr>
      </w:pPr>
    </w:p>
    <w:p w14:paraId="4E0976FA" w14:textId="5D7B4AE0" w:rsidR="000C590C" w:rsidRPr="003C1DA2" w:rsidRDefault="000C590C" w:rsidP="003C1DA2">
      <w:pPr>
        <w:pStyle w:val="Nagwek1"/>
        <w:spacing w:before="0" w:after="0" w:line="276" w:lineRule="auto"/>
        <w:jc w:val="center"/>
        <w:rPr>
          <w:rFonts w:ascii="Cambria" w:hAnsi="Cambria"/>
          <w:b/>
          <w:bCs/>
          <w:color w:val="auto"/>
          <w:sz w:val="24"/>
          <w:szCs w:val="24"/>
        </w:rPr>
      </w:pPr>
      <w:r w:rsidRPr="003C1DA2">
        <w:rPr>
          <w:rFonts w:ascii="Cambria" w:hAnsi="Cambria"/>
          <w:b/>
          <w:bCs/>
          <w:color w:val="auto"/>
          <w:sz w:val="24"/>
          <w:szCs w:val="24"/>
        </w:rPr>
        <w:t xml:space="preserve">§ </w:t>
      </w:r>
      <w:r w:rsidR="00226007" w:rsidRPr="003C1DA2">
        <w:rPr>
          <w:rFonts w:ascii="Cambria" w:hAnsi="Cambria"/>
          <w:b/>
          <w:bCs/>
          <w:color w:val="auto"/>
          <w:sz w:val="24"/>
          <w:szCs w:val="24"/>
        </w:rPr>
        <w:t>9</w:t>
      </w:r>
    </w:p>
    <w:p w14:paraId="5C262FA2" w14:textId="77777777" w:rsidR="000C590C" w:rsidRPr="003C1DA2" w:rsidRDefault="000C590C" w:rsidP="003C1DA2">
      <w:pPr>
        <w:pStyle w:val="Nagwek1"/>
        <w:spacing w:before="0" w:after="0" w:line="276" w:lineRule="auto"/>
        <w:jc w:val="center"/>
        <w:rPr>
          <w:rFonts w:ascii="Cambria" w:hAnsi="Cambria"/>
          <w:b/>
          <w:bCs/>
          <w:color w:val="auto"/>
          <w:sz w:val="24"/>
          <w:szCs w:val="24"/>
        </w:rPr>
      </w:pPr>
      <w:r w:rsidRPr="003C1DA2">
        <w:rPr>
          <w:rFonts w:ascii="Cambria" w:hAnsi="Cambria"/>
          <w:b/>
          <w:bCs/>
          <w:color w:val="auto"/>
          <w:sz w:val="24"/>
          <w:szCs w:val="24"/>
        </w:rPr>
        <w:t>Odstąpienie od Umowy</w:t>
      </w:r>
    </w:p>
    <w:p w14:paraId="3FFE3963" w14:textId="436716D4" w:rsidR="000C590C" w:rsidRPr="00E42948" w:rsidRDefault="000C590C" w:rsidP="003C1DA2">
      <w:pPr>
        <w:pStyle w:val="Akapitzlist"/>
        <w:numPr>
          <w:ilvl w:val="0"/>
          <w:numId w:val="31"/>
        </w:numPr>
        <w:spacing w:after="0" w:line="276" w:lineRule="auto"/>
        <w:jc w:val="both"/>
        <w:rPr>
          <w:rFonts w:ascii="Cambria" w:hAnsi="Cambria"/>
        </w:rPr>
      </w:pPr>
      <w:r w:rsidRPr="00E42948">
        <w:rPr>
          <w:rFonts w:ascii="Cambria" w:hAnsi="Cambria"/>
        </w:rPr>
        <w:t>Zamawiającemu przysługuje prawo odstąpienia od Umowy w razie zaistnienia istotnej zmiany okoliczności powodującej, że wykonanie umowy nie leży w interesie publicznym, czego nie można było przewidzieć w chwili zawarcia Umowy (zgodnie z</w:t>
      </w:r>
      <w:r w:rsidR="00835285">
        <w:rPr>
          <w:rFonts w:ascii="Cambria" w:hAnsi="Cambria"/>
        </w:rPr>
        <w:t> </w:t>
      </w:r>
      <w:r w:rsidRPr="00E42948">
        <w:rPr>
          <w:rFonts w:ascii="Cambria" w:hAnsi="Cambria"/>
        </w:rPr>
        <w:t>art. 456 ust. 1 pkt 1 Ustawy).</w:t>
      </w:r>
    </w:p>
    <w:p w14:paraId="16EC5526" w14:textId="64AB0914" w:rsidR="000C590C" w:rsidRPr="00E42948" w:rsidRDefault="000C590C" w:rsidP="003C1DA2">
      <w:pPr>
        <w:pStyle w:val="Akapitzlist"/>
        <w:numPr>
          <w:ilvl w:val="0"/>
          <w:numId w:val="31"/>
        </w:numPr>
        <w:spacing w:after="0" w:line="276" w:lineRule="auto"/>
        <w:jc w:val="both"/>
        <w:rPr>
          <w:rFonts w:ascii="Cambria" w:hAnsi="Cambria"/>
        </w:rPr>
      </w:pPr>
      <w:r w:rsidRPr="00E42948">
        <w:rPr>
          <w:rFonts w:ascii="Cambria" w:hAnsi="Cambria"/>
        </w:rPr>
        <w:t>Zamawiający może odstąpić od Umowy ze skutkiem natychmiastowym również, gdy:</w:t>
      </w:r>
    </w:p>
    <w:p w14:paraId="038B3F8A" w14:textId="405BBF5B" w:rsidR="000C590C" w:rsidRPr="00E42948" w:rsidRDefault="000C590C" w:rsidP="003C1DA2">
      <w:pPr>
        <w:pStyle w:val="Akapitzlist"/>
        <w:numPr>
          <w:ilvl w:val="1"/>
          <w:numId w:val="31"/>
        </w:numPr>
        <w:spacing w:after="0" w:line="276" w:lineRule="auto"/>
        <w:ind w:left="851" w:hanging="425"/>
        <w:jc w:val="both"/>
        <w:rPr>
          <w:rFonts w:ascii="Cambria" w:hAnsi="Cambria"/>
        </w:rPr>
      </w:pPr>
      <w:r w:rsidRPr="00E42948">
        <w:rPr>
          <w:rFonts w:ascii="Cambria" w:hAnsi="Cambria"/>
        </w:rPr>
        <w:t>Wykonawca mimo pisemnego wezwania przez Zamawiającego nie wykonuje zapisów Umowy zgodnie z jej postanowieniami lub w rażący sposób zaniedbuje bądź narusza zobowiązania umowne;</w:t>
      </w:r>
    </w:p>
    <w:p w14:paraId="10115578" w14:textId="18C69D8D" w:rsidR="000C590C" w:rsidRPr="00E42948" w:rsidRDefault="000C590C" w:rsidP="003C1DA2">
      <w:pPr>
        <w:pStyle w:val="Akapitzlist"/>
        <w:numPr>
          <w:ilvl w:val="1"/>
          <w:numId w:val="31"/>
        </w:numPr>
        <w:spacing w:after="0" w:line="276" w:lineRule="auto"/>
        <w:ind w:left="851" w:hanging="425"/>
        <w:jc w:val="both"/>
        <w:rPr>
          <w:rFonts w:ascii="Cambria" w:hAnsi="Cambria"/>
        </w:rPr>
      </w:pPr>
      <w:r w:rsidRPr="00E42948">
        <w:rPr>
          <w:rFonts w:ascii="Cambria" w:hAnsi="Cambria"/>
        </w:rPr>
        <w:t>stwierdzenia w toku odbioru przedmiotu umowy, że przedmiot umowy zawiera wady i pomimo wyznaczenia terminu ich usunięcia Wykonawca ich nie poprawił lub nie przystąpił do ich usunięcia;</w:t>
      </w:r>
    </w:p>
    <w:p w14:paraId="0408A940" w14:textId="55DEEE53" w:rsidR="000C590C" w:rsidRPr="00E42948" w:rsidRDefault="000C590C" w:rsidP="003C1DA2">
      <w:pPr>
        <w:pStyle w:val="Akapitzlist"/>
        <w:numPr>
          <w:ilvl w:val="1"/>
          <w:numId w:val="31"/>
        </w:numPr>
        <w:spacing w:after="0" w:line="276" w:lineRule="auto"/>
        <w:ind w:left="851" w:hanging="425"/>
        <w:jc w:val="both"/>
        <w:rPr>
          <w:rFonts w:ascii="Cambria" w:hAnsi="Cambria"/>
        </w:rPr>
      </w:pPr>
      <w:r w:rsidRPr="00E42948">
        <w:rPr>
          <w:rFonts w:ascii="Cambria" w:hAnsi="Cambria"/>
        </w:rPr>
        <w:t>opóźnienie w realizacji przedmiotu umowy przekracza 10 dni.</w:t>
      </w:r>
    </w:p>
    <w:p w14:paraId="4608DC79" w14:textId="77777777" w:rsidR="003C1DA2" w:rsidRDefault="003C1DA2" w:rsidP="003C1DA2">
      <w:pPr>
        <w:pStyle w:val="Nagwek1"/>
        <w:spacing w:before="0" w:after="0" w:line="276" w:lineRule="auto"/>
        <w:jc w:val="center"/>
        <w:rPr>
          <w:rFonts w:ascii="Cambria" w:hAnsi="Cambria"/>
          <w:b/>
          <w:bCs/>
          <w:color w:val="auto"/>
          <w:sz w:val="24"/>
          <w:szCs w:val="24"/>
        </w:rPr>
      </w:pPr>
    </w:p>
    <w:p w14:paraId="5B51A8C2" w14:textId="1CB77B7B" w:rsidR="000C590C" w:rsidRPr="003C1DA2" w:rsidRDefault="000C590C" w:rsidP="003C1DA2">
      <w:pPr>
        <w:pStyle w:val="Nagwek1"/>
        <w:spacing w:before="0" w:after="0" w:line="276" w:lineRule="auto"/>
        <w:jc w:val="center"/>
        <w:rPr>
          <w:rFonts w:ascii="Cambria" w:hAnsi="Cambria"/>
          <w:b/>
          <w:bCs/>
          <w:color w:val="auto"/>
          <w:sz w:val="24"/>
          <w:szCs w:val="24"/>
        </w:rPr>
      </w:pPr>
      <w:r w:rsidRPr="003C1DA2">
        <w:rPr>
          <w:rFonts w:ascii="Cambria" w:hAnsi="Cambria"/>
          <w:b/>
          <w:bCs/>
          <w:color w:val="auto"/>
          <w:sz w:val="24"/>
          <w:szCs w:val="24"/>
        </w:rPr>
        <w:t>§ 1</w:t>
      </w:r>
      <w:r w:rsidR="0012594B" w:rsidRPr="003C1DA2">
        <w:rPr>
          <w:rFonts w:ascii="Cambria" w:hAnsi="Cambria"/>
          <w:b/>
          <w:bCs/>
          <w:color w:val="auto"/>
          <w:sz w:val="24"/>
          <w:szCs w:val="24"/>
        </w:rPr>
        <w:t>0</w:t>
      </w:r>
    </w:p>
    <w:p w14:paraId="66C3F044" w14:textId="77777777" w:rsidR="000C590C" w:rsidRPr="003C1DA2" w:rsidRDefault="000C590C" w:rsidP="003C1DA2">
      <w:pPr>
        <w:pStyle w:val="Nagwek1"/>
        <w:spacing w:before="0" w:after="0" w:line="276" w:lineRule="auto"/>
        <w:jc w:val="center"/>
        <w:rPr>
          <w:rFonts w:ascii="Cambria" w:hAnsi="Cambria"/>
          <w:b/>
          <w:bCs/>
          <w:color w:val="auto"/>
          <w:sz w:val="24"/>
          <w:szCs w:val="24"/>
        </w:rPr>
      </w:pPr>
      <w:r w:rsidRPr="003C1DA2">
        <w:rPr>
          <w:rFonts w:ascii="Cambria" w:hAnsi="Cambria"/>
          <w:b/>
          <w:bCs/>
          <w:color w:val="auto"/>
          <w:sz w:val="24"/>
          <w:szCs w:val="24"/>
        </w:rPr>
        <w:t>Zmiany Umowy</w:t>
      </w:r>
    </w:p>
    <w:p w14:paraId="05E56016" w14:textId="2C0CB856"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Zamawiający przewiduje możliwość wprowadzenia do Umowy zmian w przypadku zaistnienia okoliczności (technicznych, gospodarczych i tym podobnych), których nie można było przewidzieć w chwili zawarcia Umowy (z zastrzeżeniem, że zmiany te nie mogą powodować zmiany wysokości wynagrodzenia, ani obniżenia parametrów technicznych i jakościowych zaoferowanego przedmiotu zamówienia</w:t>
      </w:r>
      <w:r w:rsidR="00CF56DC">
        <w:rPr>
          <w:rFonts w:ascii="Cambria" w:hAnsi="Cambria"/>
        </w:rPr>
        <w:t xml:space="preserve"> oraz terminu wykonania zamówienia</w:t>
      </w:r>
      <w:r w:rsidRPr="00E42948">
        <w:rPr>
          <w:rFonts w:ascii="Cambria" w:hAnsi="Cambria"/>
        </w:rPr>
        <w:t xml:space="preserve">) na przykład: </w:t>
      </w:r>
    </w:p>
    <w:p w14:paraId="4BA3D760" w14:textId="037687B0" w:rsidR="000C590C" w:rsidRPr="00E42948" w:rsidRDefault="000C590C" w:rsidP="003C1DA2">
      <w:pPr>
        <w:pStyle w:val="Akapitzlist"/>
        <w:numPr>
          <w:ilvl w:val="1"/>
          <w:numId w:val="33"/>
        </w:numPr>
        <w:tabs>
          <w:tab w:val="left" w:pos="426"/>
        </w:tabs>
        <w:spacing w:after="0" w:line="276" w:lineRule="auto"/>
        <w:ind w:left="851" w:hanging="425"/>
        <w:jc w:val="both"/>
        <w:rPr>
          <w:rFonts w:ascii="Cambria" w:hAnsi="Cambria"/>
        </w:rPr>
      </w:pPr>
      <w:r w:rsidRPr="00E42948">
        <w:rPr>
          <w:rFonts w:ascii="Cambria" w:hAnsi="Cambria"/>
        </w:rPr>
        <w:lastRenderedPageBreak/>
        <w:t>konieczność dostarczenia innego, niż określonego w Umowie urządzenia lub oprogramowania, niepowodująca zwiększenia ceny, spowodowana zakończeniem produkcji określonego w Umowie urządzenia/oprogramowania lub wycofania go z produkcji lub obrotu na terytorium Rzeczpospolitej Polskiej, posiadającego parametry nie gorsze od zaproponowanych przez Wykonawcę w</w:t>
      </w:r>
      <w:r w:rsidR="003C2B03">
        <w:rPr>
          <w:rFonts w:ascii="Cambria" w:hAnsi="Cambria"/>
        </w:rPr>
        <w:t> </w:t>
      </w:r>
      <w:r w:rsidRPr="00E42948">
        <w:rPr>
          <w:rFonts w:ascii="Cambria" w:hAnsi="Cambria"/>
        </w:rPr>
        <w:t>ofercie;</w:t>
      </w:r>
    </w:p>
    <w:p w14:paraId="678A5E3B" w14:textId="2587D214" w:rsidR="000C590C" w:rsidRPr="00E42948" w:rsidRDefault="000C590C" w:rsidP="003C1DA2">
      <w:pPr>
        <w:pStyle w:val="Akapitzlist"/>
        <w:numPr>
          <w:ilvl w:val="1"/>
          <w:numId w:val="33"/>
        </w:numPr>
        <w:tabs>
          <w:tab w:val="left" w:pos="426"/>
        </w:tabs>
        <w:spacing w:after="0" w:line="276" w:lineRule="auto"/>
        <w:ind w:left="851" w:hanging="425"/>
        <w:jc w:val="both"/>
        <w:rPr>
          <w:rFonts w:ascii="Cambria" w:hAnsi="Cambria"/>
        </w:rPr>
      </w:pPr>
      <w:r w:rsidRPr="00E42948">
        <w:rPr>
          <w:rFonts w:ascii="Cambria" w:hAnsi="Cambria"/>
        </w:rPr>
        <w:t>pojawienie się na rynku urządzenia producenta sprzętu nowszej generacji lub nowej wersji oprogramowania, o lepszych parametrach i/lub pozwalających na</w:t>
      </w:r>
      <w:r w:rsidR="00835285">
        <w:rPr>
          <w:rFonts w:ascii="Cambria" w:hAnsi="Cambria"/>
        </w:rPr>
        <w:t> </w:t>
      </w:r>
      <w:r w:rsidRPr="00E42948">
        <w:rPr>
          <w:rFonts w:ascii="Cambria" w:hAnsi="Cambria"/>
        </w:rPr>
        <w:t>zaoszczędzenie kosztów eksploatacji pod warunkiem, że te zmiany nie</w:t>
      </w:r>
      <w:r w:rsidR="00835285">
        <w:rPr>
          <w:rFonts w:ascii="Cambria" w:hAnsi="Cambria"/>
        </w:rPr>
        <w:t> </w:t>
      </w:r>
      <w:r w:rsidRPr="00E42948">
        <w:rPr>
          <w:rFonts w:ascii="Cambria" w:hAnsi="Cambria"/>
        </w:rPr>
        <w:t>spowodują zwiększenia ceny;</w:t>
      </w:r>
    </w:p>
    <w:p w14:paraId="424DEDE7" w14:textId="22C1CA40" w:rsidR="000C590C" w:rsidRPr="00E42948" w:rsidRDefault="000C590C" w:rsidP="003C1DA2">
      <w:pPr>
        <w:pStyle w:val="Akapitzlist"/>
        <w:numPr>
          <w:ilvl w:val="1"/>
          <w:numId w:val="33"/>
        </w:numPr>
        <w:tabs>
          <w:tab w:val="left" w:pos="426"/>
        </w:tabs>
        <w:spacing w:after="0" w:line="276" w:lineRule="auto"/>
        <w:ind w:left="851" w:hanging="425"/>
        <w:jc w:val="both"/>
        <w:rPr>
          <w:rFonts w:ascii="Cambria" w:hAnsi="Cambria"/>
        </w:rPr>
      </w:pPr>
      <w:r w:rsidRPr="00E42948">
        <w:rPr>
          <w:rFonts w:ascii="Cambria" w:hAnsi="Cambria"/>
        </w:rPr>
        <w:t>w przypadku ujawnienia się powszechnie występujących wad oferowanego urządzenia Zamawiający dopuszcza zmianę w zakresie przedmiotu Umowy polegającą na zastąpieniu danego produktu produktem zastępczym, spełniającym wszelkie wymagania przewidziane w SWZ dla produktu zastępowanego, rekomendowanym przez producenta lub Wykonawcę w związku z ujawnieniem wad;</w:t>
      </w:r>
    </w:p>
    <w:p w14:paraId="42AC830C" w14:textId="50C9CFA4" w:rsidR="000C590C" w:rsidRPr="00E42948" w:rsidRDefault="000C590C" w:rsidP="003C1DA2">
      <w:pPr>
        <w:pStyle w:val="Akapitzlist"/>
        <w:numPr>
          <w:ilvl w:val="1"/>
          <w:numId w:val="33"/>
        </w:numPr>
        <w:tabs>
          <w:tab w:val="left" w:pos="426"/>
        </w:tabs>
        <w:spacing w:after="0" w:line="276" w:lineRule="auto"/>
        <w:ind w:left="851" w:hanging="425"/>
        <w:jc w:val="both"/>
        <w:rPr>
          <w:rFonts w:ascii="Cambria" w:hAnsi="Cambria"/>
        </w:rPr>
      </w:pPr>
      <w:r w:rsidRPr="00E42948">
        <w:rPr>
          <w:rFonts w:ascii="Cambria" w:hAnsi="Cambria"/>
        </w:rPr>
        <w:t>zmiana oferowanych przez Wykonawcę urządzeń lub oprogramowania w</w:t>
      </w:r>
      <w:r w:rsidR="00847035">
        <w:rPr>
          <w:rFonts w:ascii="Cambria" w:hAnsi="Cambria"/>
        </w:rPr>
        <w:t> </w:t>
      </w:r>
      <w:r w:rsidRPr="00E42948">
        <w:rPr>
          <w:rFonts w:ascii="Cambria" w:hAnsi="Cambria"/>
        </w:rPr>
        <w:t>sytuacji, gdy producent lub jego przedstawiciel na terytorium Rzeczpospolitej Polskiej (osoba trzecia) nie będzie mógł dostarczyć oferowanych przez Wykonawcę urządzeń lub oprogramowania w terminie wyznaczonym w Umowie.</w:t>
      </w:r>
    </w:p>
    <w:p w14:paraId="6F2C2BD0" w14:textId="723194C2"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Zamawiający przewiduje możliwość wprowadzenia do Umowy zmian:</w:t>
      </w:r>
    </w:p>
    <w:p w14:paraId="00FC4A70" w14:textId="73E42A8C" w:rsidR="000C590C" w:rsidRPr="003C2B03" w:rsidRDefault="000C590C" w:rsidP="003C2B03">
      <w:pPr>
        <w:pStyle w:val="Akapitzlist"/>
        <w:numPr>
          <w:ilvl w:val="1"/>
          <w:numId w:val="33"/>
        </w:numPr>
        <w:spacing w:after="0" w:line="276" w:lineRule="auto"/>
        <w:ind w:left="851" w:hanging="425"/>
        <w:jc w:val="both"/>
        <w:rPr>
          <w:rFonts w:ascii="Cambria" w:hAnsi="Cambria"/>
        </w:rPr>
      </w:pPr>
      <w:r w:rsidRPr="00E42948">
        <w:rPr>
          <w:rFonts w:ascii="Cambria" w:hAnsi="Cambria"/>
        </w:rPr>
        <w:t>w przypadku przerwy w wykonywaniu umowy spowodowanej działaniem siły wyższej jako zdarzenia zewnętrznego, niemożliwego do przewidzenia i</w:t>
      </w:r>
      <w:r w:rsidR="00847035">
        <w:rPr>
          <w:rFonts w:ascii="Cambria" w:hAnsi="Cambria"/>
        </w:rPr>
        <w:t> </w:t>
      </w:r>
      <w:r w:rsidRPr="00E42948">
        <w:rPr>
          <w:rFonts w:ascii="Cambria" w:hAnsi="Cambria"/>
        </w:rPr>
        <w:t>niemożliwego do zapobieżenia,</w:t>
      </w:r>
    </w:p>
    <w:p w14:paraId="3BD81ACC" w14:textId="43F929BD"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Inicjatorem zmian może być Zamawiający lub Wykonawca poprzez pisemne wystąpienie w okresie obowiązywania Umowy zawierające opis proponowanych zmian, ich uzasadnienie oraz termin wprowadzenia.</w:t>
      </w:r>
    </w:p>
    <w:p w14:paraId="6C88C957" w14:textId="4F972C17"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Po rozpatrzeniu wniosku o zmianę Zamawiający decyduje o udzieleniu zgody na</w:t>
      </w:r>
      <w:r w:rsidR="00847035">
        <w:rPr>
          <w:rFonts w:ascii="Cambria" w:hAnsi="Cambria"/>
        </w:rPr>
        <w:t> </w:t>
      </w:r>
      <w:r w:rsidRPr="00E42948">
        <w:rPr>
          <w:rFonts w:ascii="Cambria" w:hAnsi="Cambria"/>
        </w:rPr>
        <w:t>wprowadzenie zmiany do Umowy w formie pisemnej pod rygorem nieważności w</w:t>
      </w:r>
      <w:r w:rsidR="00847035">
        <w:rPr>
          <w:rFonts w:ascii="Cambria" w:hAnsi="Cambria"/>
        </w:rPr>
        <w:t> </w:t>
      </w:r>
      <w:r w:rsidRPr="00E42948">
        <w:rPr>
          <w:rFonts w:ascii="Cambria" w:hAnsi="Cambria"/>
        </w:rPr>
        <w:t>ciągu 7 dni roboczych. Zamawiający zastrzega sobie prawo niewydania zgody na zmianę Umowy.</w:t>
      </w:r>
    </w:p>
    <w:p w14:paraId="56A10883" w14:textId="4C2CED07"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Strony postanawiają, że w przypadku zmiany stawki podatku od towarów i usług – wynagrodzenie przewidziane niniejszą Umową ulegnie zmianie odpowiedniej do zmiany wysokości podatku od towarów i usług (ulegnie korekcie o wysokość zmiany podatku VAT), przy czym powyższa zmiana będzie miała zastosowanie wyłącznie w</w:t>
      </w:r>
      <w:r w:rsidR="00847035">
        <w:rPr>
          <w:rFonts w:ascii="Cambria" w:hAnsi="Cambria"/>
        </w:rPr>
        <w:t> </w:t>
      </w:r>
      <w:r w:rsidRPr="00E42948">
        <w:rPr>
          <w:rFonts w:ascii="Cambria" w:hAnsi="Cambria"/>
        </w:rPr>
        <w:t>odniesieniu do części wynagrodzenia objętego fakturami wystawionymi po dacie wejścia w życie zmiany przepisów prawa wprowadzających nowe stawki podatku od towarów i usług.</w:t>
      </w:r>
    </w:p>
    <w:p w14:paraId="7AD077CE" w14:textId="3A3CE225" w:rsidR="000C590C" w:rsidRPr="00E42948" w:rsidRDefault="000C590C" w:rsidP="003C1DA2">
      <w:pPr>
        <w:pStyle w:val="Akapitzlist"/>
        <w:numPr>
          <w:ilvl w:val="0"/>
          <w:numId w:val="33"/>
        </w:numPr>
        <w:spacing w:after="0" w:line="276" w:lineRule="auto"/>
        <w:jc w:val="both"/>
        <w:rPr>
          <w:rFonts w:ascii="Cambria" w:hAnsi="Cambria"/>
        </w:rPr>
      </w:pPr>
      <w:r w:rsidRPr="00E42948">
        <w:rPr>
          <w:rFonts w:ascii="Cambria" w:hAnsi="Cambria"/>
        </w:rPr>
        <w:t>Nie stanowi zmiany Umowy zmiana danych rejestrowych lub adresowych oraz ich danych kontaktowych.</w:t>
      </w:r>
    </w:p>
    <w:p w14:paraId="1E69F6BE" w14:textId="6B1E1D1B" w:rsidR="000C590C" w:rsidRPr="003C1DA2" w:rsidRDefault="000C590C" w:rsidP="003C1DA2">
      <w:pPr>
        <w:pStyle w:val="Nagwek1"/>
        <w:spacing w:before="0" w:after="0" w:line="276" w:lineRule="auto"/>
        <w:jc w:val="center"/>
        <w:rPr>
          <w:rFonts w:ascii="Cambria" w:hAnsi="Cambria"/>
          <w:b/>
          <w:bCs/>
          <w:color w:val="auto"/>
          <w:sz w:val="24"/>
          <w:szCs w:val="24"/>
        </w:rPr>
      </w:pPr>
      <w:bookmarkStart w:id="0" w:name="_Hlk161043860"/>
      <w:r w:rsidRPr="003C1DA2">
        <w:rPr>
          <w:rFonts w:ascii="Cambria" w:hAnsi="Cambria"/>
          <w:b/>
          <w:bCs/>
          <w:color w:val="auto"/>
          <w:sz w:val="24"/>
          <w:szCs w:val="24"/>
        </w:rPr>
        <w:lastRenderedPageBreak/>
        <w:t>§</w:t>
      </w:r>
      <w:bookmarkEnd w:id="0"/>
      <w:r w:rsidRPr="003C1DA2">
        <w:rPr>
          <w:rFonts w:ascii="Cambria" w:hAnsi="Cambria"/>
          <w:b/>
          <w:bCs/>
          <w:color w:val="auto"/>
          <w:sz w:val="24"/>
          <w:szCs w:val="24"/>
        </w:rPr>
        <w:t xml:space="preserve"> 1</w:t>
      </w:r>
      <w:r w:rsidR="002B709C" w:rsidRPr="003C1DA2">
        <w:rPr>
          <w:rFonts w:ascii="Cambria" w:hAnsi="Cambria"/>
          <w:b/>
          <w:bCs/>
          <w:color w:val="auto"/>
          <w:sz w:val="24"/>
          <w:szCs w:val="24"/>
        </w:rPr>
        <w:t>1</w:t>
      </w:r>
    </w:p>
    <w:p w14:paraId="622B8853" w14:textId="77777777" w:rsidR="000C590C" w:rsidRPr="003C1DA2" w:rsidRDefault="000C590C" w:rsidP="003C1DA2">
      <w:pPr>
        <w:pStyle w:val="Nagwek1"/>
        <w:spacing w:before="0" w:after="0" w:line="276" w:lineRule="auto"/>
        <w:jc w:val="center"/>
        <w:rPr>
          <w:rFonts w:ascii="Cambria" w:hAnsi="Cambria"/>
          <w:b/>
          <w:bCs/>
          <w:color w:val="auto"/>
          <w:sz w:val="24"/>
          <w:szCs w:val="24"/>
        </w:rPr>
      </w:pPr>
      <w:r w:rsidRPr="003C1DA2">
        <w:rPr>
          <w:rFonts w:ascii="Cambria" w:hAnsi="Cambria"/>
          <w:b/>
          <w:bCs/>
          <w:color w:val="auto"/>
          <w:sz w:val="24"/>
          <w:szCs w:val="24"/>
        </w:rPr>
        <w:t>Postanowienia końcowe</w:t>
      </w:r>
    </w:p>
    <w:p w14:paraId="3B19C5EC" w14:textId="5254C674"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Wykonawca nie ma prawa dokonywać cesji, przeniesienia bądź obciążenia swoich praw lub obowiązków wynikających z Umowy bez uprzedniej pisemnej zgody Zamawiającego, udzielonej na piśmie pod rygorem nieważności.</w:t>
      </w:r>
    </w:p>
    <w:p w14:paraId="66CACC8B" w14:textId="339EF50C"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Umowa zawarta jest pod prawem polskim. Wszelkie spory będą poddane pod rozstrzygnięcie sądu powszechnego właściwego dla siedziby Zamawiającego.</w:t>
      </w:r>
    </w:p>
    <w:p w14:paraId="0D15DA39" w14:textId="4F3B6CC1"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 xml:space="preserve">W sprawach nie uregulowanych zastosowanie mają przepisy Ustawy, ustawy z dnia 23 kwietnia 1964 r. Kodeks cywilny oraz inne mające związek z przedmiotową Umową. </w:t>
      </w:r>
    </w:p>
    <w:p w14:paraId="1A617B80" w14:textId="2D8D240C"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 xml:space="preserve">Wszelkie zmiany Umowy, jej uzupełnienie lub oświadczenia z nią związane wymagają formy pisemnej pod rygorem nieważności. </w:t>
      </w:r>
    </w:p>
    <w:p w14:paraId="25C1CA45" w14:textId="4766ECE0"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Umowę sporządzono w trzech jednobrzmiących egzemplarzach, jeden dla Wykonawcy, a dwa dla Zamawiającego.</w:t>
      </w:r>
    </w:p>
    <w:p w14:paraId="16797324" w14:textId="1427E20F" w:rsidR="000C590C" w:rsidRPr="00E42948" w:rsidRDefault="000C590C" w:rsidP="003C1DA2">
      <w:pPr>
        <w:pStyle w:val="Akapitzlist"/>
        <w:numPr>
          <w:ilvl w:val="0"/>
          <w:numId w:val="37"/>
        </w:numPr>
        <w:spacing w:after="0" w:line="276" w:lineRule="auto"/>
        <w:jc w:val="both"/>
        <w:rPr>
          <w:rFonts w:ascii="Cambria" w:hAnsi="Cambria"/>
        </w:rPr>
      </w:pPr>
      <w:r w:rsidRPr="00E42948">
        <w:rPr>
          <w:rFonts w:ascii="Cambria" w:hAnsi="Cambria"/>
        </w:rPr>
        <w:t>Integralną część Umowy stanowią następujące Załączniki:</w:t>
      </w:r>
    </w:p>
    <w:p w14:paraId="4C42D6C9" w14:textId="5FD3F065" w:rsidR="000C590C" w:rsidRPr="00E42948" w:rsidRDefault="000C590C" w:rsidP="003C1DA2">
      <w:pPr>
        <w:pStyle w:val="Akapitzlist"/>
        <w:numPr>
          <w:ilvl w:val="1"/>
          <w:numId w:val="37"/>
        </w:numPr>
        <w:spacing w:after="0" w:line="276" w:lineRule="auto"/>
        <w:ind w:left="709" w:hanging="283"/>
        <w:rPr>
          <w:rFonts w:ascii="Cambria" w:hAnsi="Cambria"/>
        </w:rPr>
      </w:pPr>
      <w:r w:rsidRPr="00E42948">
        <w:rPr>
          <w:rFonts w:ascii="Cambria" w:hAnsi="Cambria"/>
        </w:rPr>
        <w:t xml:space="preserve">Specyfikacja Warunków Zamówienia. </w:t>
      </w:r>
    </w:p>
    <w:p w14:paraId="3B36CB64" w14:textId="69B6585D" w:rsidR="000C590C" w:rsidRPr="00E42948" w:rsidRDefault="000C590C" w:rsidP="003C1DA2">
      <w:pPr>
        <w:pStyle w:val="Akapitzlist"/>
        <w:numPr>
          <w:ilvl w:val="1"/>
          <w:numId w:val="37"/>
        </w:numPr>
        <w:spacing w:after="0" w:line="276" w:lineRule="auto"/>
        <w:ind w:left="709" w:hanging="283"/>
        <w:rPr>
          <w:rFonts w:ascii="Cambria" w:hAnsi="Cambria"/>
        </w:rPr>
      </w:pPr>
      <w:r w:rsidRPr="00E42948">
        <w:rPr>
          <w:rFonts w:ascii="Cambria" w:hAnsi="Cambria"/>
        </w:rPr>
        <w:t>Oferta Wykonawcy.</w:t>
      </w:r>
    </w:p>
    <w:p w14:paraId="40258429" w14:textId="77777777" w:rsidR="000C590C" w:rsidRDefault="000C590C" w:rsidP="000C590C"/>
    <w:p w14:paraId="48DC4863" w14:textId="77777777" w:rsidR="000E0B95" w:rsidRDefault="000E0B95" w:rsidP="000E0B95">
      <w:pPr>
        <w:spacing w:after="0" w:line="276" w:lineRule="auto"/>
        <w:rPr>
          <w:rFonts w:ascii="Cambria" w:hAnsi="Cambria"/>
        </w:rPr>
      </w:pPr>
    </w:p>
    <w:p w14:paraId="45D1E2D1" w14:textId="77777777" w:rsidR="000E0B95" w:rsidRDefault="000E0B95" w:rsidP="000E0B95">
      <w:pPr>
        <w:spacing w:after="0" w:line="276" w:lineRule="auto"/>
        <w:rPr>
          <w:rFonts w:ascii="Cambria" w:hAnsi="Cambria"/>
        </w:rPr>
      </w:pPr>
    </w:p>
    <w:p w14:paraId="1FF75880" w14:textId="77777777" w:rsidR="000E0B95" w:rsidRDefault="000E0B95" w:rsidP="000E0B95">
      <w:pPr>
        <w:spacing w:after="0" w:line="276" w:lineRule="auto"/>
        <w:rPr>
          <w:rFonts w:ascii="Cambria" w:hAnsi="Cambria"/>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0E0B95" w14:paraId="0D950B33" w14:textId="77777777" w:rsidTr="00C2218F">
        <w:tc>
          <w:tcPr>
            <w:tcW w:w="4531" w:type="dxa"/>
          </w:tcPr>
          <w:p w14:paraId="6F0AE18A" w14:textId="77777777" w:rsidR="000E0B95" w:rsidRPr="00EE008F" w:rsidRDefault="000E0B95" w:rsidP="00C2218F">
            <w:pPr>
              <w:spacing w:line="276" w:lineRule="auto"/>
              <w:jc w:val="center"/>
              <w:rPr>
                <w:rFonts w:ascii="Cambria" w:hAnsi="Cambria"/>
                <w:sz w:val="22"/>
                <w:szCs w:val="22"/>
              </w:rPr>
            </w:pPr>
            <w:r w:rsidRPr="00EE008F">
              <w:rPr>
                <w:rFonts w:ascii="Cambria" w:hAnsi="Cambria"/>
                <w:sz w:val="22"/>
                <w:szCs w:val="22"/>
              </w:rPr>
              <w:t>…………………………………</w:t>
            </w:r>
          </w:p>
        </w:tc>
        <w:tc>
          <w:tcPr>
            <w:tcW w:w="4531" w:type="dxa"/>
          </w:tcPr>
          <w:p w14:paraId="0F7B706F" w14:textId="77777777" w:rsidR="000E0B95" w:rsidRPr="00EE008F" w:rsidRDefault="000E0B95" w:rsidP="00C2218F">
            <w:pPr>
              <w:spacing w:line="276" w:lineRule="auto"/>
              <w:jc w:val="center"/>
              <w:rPr>
                <w:rFonts w:ascii="Cambria" w:hAnsi="Cambria"/>
                <w:sz w:val="22"/>
                <w:szCs w:val="22"/>
              </w:rPr>
            </w:pPr>
            <w:r w:rsidRPr="00EE008F">
              <w:rPr>
                <w:rFonts w:ascii="Cambria" w:hAnsi="Cambria"/>
                <w:sz w:val="22"/>
                <w:szCs w:val="22"/>
              </w:rPr>
              <w:t>…………………………………</w:t>
            </w:r>
          </w:p>
        </w:tc>
      </w:tr>
      <w:tr w:rsidR="000E0B95" w14:paraId="580C0F34" w14:textId="77777777" w:rsidTr="00C2218F">
        <w:tc>
          <w:tcPr>
            <w:tcW w:w="4531" w:type="dxa"/>
          </w:tcPr>
          <w:p w14:paraId="29DB51D6" w14:textId="77777777" w:rsidR="000E0B95" w:rsidRPr="00EE008F" w:rsidRDefault="000E0B95" w:rsidP="00C2218F">
            <w:pPr>
              <w:spacing w:line="276" w:lineRule="auto"/>
              <w:jc w:val="center"/>
              <w:rPr>
                <w:rFonts w:ascii="Cambria" w:hAnsi="Cambria"/>
                <w:sz w:val="22"/>
                <w:szCs w:val="22"/>
              </w:rPr>
            </w:pPr>
            <w:r w:rsidRPr="00EE008F">
              <w:rPr>
                <w:rFonts w:ascii="Cambria" w:hAnsi="Cambria"/>
                <w:sz w:val="22"/>
                <w:szCs w:val="22"/>
              </w:rPr>
              <w:t>Zamawiający</w:t>
            </w:r>
          </w:p>
        </w:tc>
        <w:tc>
          <w:tcPr>
            <w:tcW w:w="4531" w:type="dxa"/>
          </w:tcPr>
          <w:p w14:paraId="5DDF3BF5" w14:textId="77777777" w:rsidR="000E0B95" w:rsidRPr="00EE008F" w:rsidRDefault="000E0B95" w:rsidP="00C2218F">
            <w:pPr>
              <w:spacing w:line="276" w:lineRule="auto"/>
              <w:jc w:val="center"/>
              <w:rPr>
                <w:rFonts w:ascii="Cambria" w:hAnsi="Cambria"/>
                <w:sz w:val="22"/>
                <w:szCs w:val="22"/>
              </w:rPr>
            </w:pPr>
            <w:r w:rsidRPr="00EE008F">
              <w:rPr>
                <w:rFonts w:ascii="Cambria" w:hAnsi="Cambria"/>
                <w:sz w:val="22"/>
                <w:szCs w:val="22"/>
              </w:rPr>
              <w:t>Wykonawca</w:t>
            </w:r>
          </w:p>
        </w:tc>
      </w:tr>
    </w:tbl>
    <w:p w14:paraId="61B018A1" w14:textId="77777777" w:rsidR="000E0B95" w:rsidRPr="00EE008F" w:rsidRDefault="000E0B95" w:rsidP="000E0B95">
      <w:pPr>
        <w:spacing w:after="0" w:line="276" w:lineRule="auto"/>
        <w:rPr>
          <w:rFonts w:ascii="Cambria" w:hAnsi="Cambria"/>
        </w:rPr>
      </w:pPr>
    </w:p>
    <w:p w14:paraId="3BADB10E" w14:textId="77777777" w:rsidR="000E0B95" w:rsidRPr="00F525D7" w:rsidRDefault="000E0B95" w:rsidP="000E0B95">
      <w:pPr>
        <w:spacing w:after="0" w:line="276" w:lineRule="auto"/>
        <w:rPr>
          <w:rFonts w:ascii="Cambria" w:hAnsi="Cambria"/>
        </w:rPr>
      </w:pPr>
    </w:p>
    <w:p w14:paraId="312923F2" w14:textId="20F096F7" w:rsidR="000C590C" w:rsidRPr="003C1DA2" w:rsidRDefault="000C590C" w:rsidP="000E0B95">
      <w:pPr>
        <w:rPr>
          <w:rFonts w:ascii="Cambria" w:hAnsi="Cambria"/>
        </w:rPr>
      </w:pPr>
    </w:p>
    <w:sectPr w:rsidR="000C590C" w:rsidRPr="003C1DA2" w:rsidSect="00E42948">
      <w:headerReference w:type="default" r:id="rId8"/>
      <w:footerReference w:type="default" r:id="rId9"/>
      <w:headerReference w:type="first" r:id="rId10"/>
      <w:footerReference w:type="first" r:id="rId11"/>
      <w:pgSz w:w="11906" w:h="16838"/>
      <w:pgMar w:top="1221" w:right="1417" w:bottom="1417" w:left="1417" w:header="23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E23A17" w14:textId="77777777" w:rsidR="006F4BDB" w:rsidRDefault="006F4BDB" w:rsidP="009A1FC6">
      <w:pPr>
        <w:spacing w:after="0" w:line="240" w:lineRule="auto"/>
      </w:pPr>
      <w:r>
        <w:separator/>
      </w:r>
    </w:p>
  </w:endnote>
  <w:endnote w:type="continuationSeparator" w:id="0">
    <w:p w14:paraId="4B548358" w14:textId="77777777" w:rsidR="006F4BDB" w:rsidRDefault="006F4BDB" w:rsidP="009A1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BAB17" w14:textId="77777777" w:rsidR="00676121" w:rsidRPr="00E42948" w:rsidRDefault="00676121" w:rsidP="00676121">
    <w:pPr>
      <w:pStyle w:val="Stopka"/>
      <w:rPr>
        <w:rFonts w:ascii="Cambria" w:hAnsi="Cambria" w:cs="Arial"/>
        <w:sz w:val="18"/>
        <w:szCs w:val="18"/>
      </w:rPr>
    </w:pPr>
    <w:r w:rsidRPr="00E42948">
      <w:rPr>
        <w:rFonts w:ascii="Cambria" w:hAnsi="Cambria" w:cs="Arial"/>
        <w:sz w:val="18"/>
        <w:szCs w:val="18"/>
        <w:bdr w:val="single" w:sz="4" w:space="0" w:color="000000"/>
      </w:rPr>
      <w:tab/>
      <w:t>Zał. Nr 2</w:t>
    </w:r>
    <w:r>
      <w:rPr>
        <w:rFonts w:ascii="Cambria" w:hAnsi="Cambria" w:cs="Arial"/>
        <w:sz w:val="18"/>
        <w:szCs w:val="18"/>
        <w:bdr w:val="single" w:sz="4" w:space="0" w:color="000000"/>
      </w:rPr>
      <w:t>.1</w:t>
    </w:r>
    <w:r w:rsidRPr="00E42948">
      <w:rPr>
        <w:rFonts w:ascii="Cambria" w:hAnsi="Cambria" w:cs="Arial"/>
        <w:sz w:val="18"/>
        <w:szCs w:val="18"/>
        <w:bdr w:val="single" w:sz="4" w:space="0" w:color="000000"/>
      </w:rPr>
      <w:t xml:space="preserve"> do SWZ – Projekt umowy</w:t>
    </w:r>
    <w:r w:rsidRPr="00E42948">
      <w:rPr>
        <w:rFonts w:ascii="Cambria" w:hAnsi="Cambria" w:cs="Arial"/>
        <w:sz w:val="18"/>
        <w:szCs w:val="18"/>
        <w:bdr w:val="single" w:sz="4" w:space="0" w:color="000000"/>
      </w:rPr>
      <w:tab/>
      <w:t xml:space="preserve">Strona </w:t>
    </w:r>
    <w:r w:rsidRPr="00E42948">
      <w:rPr>
        <w:rFonts w:ascii="Cambria" w:hAnsi="Cambria" w:cs="Arial"/>
        <w:b/>
        <w:sz w:val="18"/>
        <w:szCs w:val="18"/>
        <w:bdr w:val="single" w:sz="4" w:space="0" w:color="000000"/>
      </w:rPr>
      <w:fldChar w:fldCharType="begin"/>
    </w:r>
    <w:r w:rsidRPr="00E42948">
      <w:rPr>
        <w:rFonts w:ascii="Cambria" w:hAnsi="Cambria" w:cs="Arial"/>
        <w:b/>
        <w:sz w:val="18"/>
        <w:szCs w:val="18"/>
        <w:bdr w:val="single" w:sz="4" w:space="0" w:color="000000"/>
      </w:rPr>
      <w:instrText>PAGE</w:instrText>
    </w:r>
    <w:r w:rsidRPr="00E42948">
      <w:rPr>
        <w:rFonts w:ascii="Cambria" w:hAnsi="Cambria" w:cs="Arial"/>
        <w:b/>
        <w:sz w:val="18"/>
        <w:szCs w:val="18"/>
        <w:bdr w:val="single" w:sz="4" w:space="0" w:color="000000"/>
      </w:rPr>
      <w:fldChar w:fldCharType="separate"/>
    </w:r>
    <w:r>
      <w:rPr>
        <w:rFonts w:ascii="Cambria" w:hAnsi="Cambria" w:cs="Arial"/>
        <w:b/>
        <w:sz w:val="18"/>
        <w:szCs w:val="18"/>
        <w:bdr w:val="single" w:sz="4" w:space="0" w:color="000000"/>
      </w:rPr>
      <w:t>1</w:t>
    </w:r>
    <w:r w:rsidRPr="00E42948">
      <w:rPr>
        <w:rFonts w:ascii="Cambria" w:hAnsi="Cambria" w:cs="Arial"/>
        <w:b/>
        <w:sz w:val="18"/>
        <w:szCs w:val="18"/>
        <w:bdr w:val="single" w:sz="4" w:space="0" w:color="000000"/>
      </w:rPr>
      <w:fldChar w:fldCharType="end"/>
    </w:r>
    <w:r w:rsidRPr="00E42948">
      <w:rPr>
        <w:rFonts w:ascii="Cambria" w:hAnsi="Cambria" w:cs="Arial"/>
        <w:sz w:val="18"/>
        <w:szCs w:val="18"/>
        <w:bdr w:val="single" w:sz="4" w:space="0" w:color="000000"/>
      </w:rPr>
      <w:t xml:space="preserve"> z </w:t>
    </w:r>
    <w:r w:rsidRPr="00E42948">
      <w:rPr>
        <w:rFonts w:ascii="Cambria" w:hAnsi="Cambria" w:cs="Arial"/>
        <w:b/>
        <w:sz w:val="18"/>
        <w:szCs w:val="18"/>
        <w:bdr w:val="single" w:sz="4" w:space="0" w:color="000000"/>
      </w:rPr>
      <w:fldChar w:fldCharType="begin"/>
    </w:r>
    <w:r w:rsidRPr="00E42948">
      <w:rPr>
        <w:rFonts w:ascii="Cambria" w:hAnsi="Cambria" w:cs="Arial"/>
        <w:b/>
        <w:sz w:val="18"/>
        <w:szCs w:val="18"/>
        <w:bdr w:val="single" w:sz="4" w:space="0" w:color="000000"/>
      </w:rPr>
      <w:instrText>NUMPAGES</w:instrText>
    </w:r>
    <w:r w:rsidRPr="00E42948">
      <w:rPr>
        <w:rFonts w:ascii="Cambria" w:hAnsi="Cambria" w:cs="Arial"/>
        <w:b/>
        <w:sz w:val="18"/>
        <w:szCs w:val="18"/>
        <w:bdr w:val="single" w:sz="4" w:space="0" w:color="000000"/>
      </w:rPr>
      <w:fldChar w:fldCharType="separate"/>
    </w:r>
    <w:r>
      <w:rPr>
        <w:rFonts w:ascii="Cambria" w:hAnsi="Cambria" w:cs="Arial"/>
        <w:b/>
        <w:sz w:val="18"/>
        <w:szCs w:val="18"/>
        <w:bdr w:val="single" w:sz="4" w:space="0" w:color="000000"/>
      </w:rPr>
      <w:t>8</w:t>
    </w:r>
    <w:r w:rsidRPr="00E42948">
      <w:rPr>
        <w:rFonts w:ascii="Cambria" w:hAnsi="Cambria" w:cs="Arial"/>
        <w:b/>
        <w:sz w:val="18"/>
        <w:szCs w:val="18"/>
        <w:bdr w:val="single" w:sz="4" w:space="0" w:color="000000"/>
      </w:rPr>
      <w:fldChar w:fldCharType="end"/>
    </w:r>
  </w:p>
  <w:p w14:paraId="6A5FE144" w14:textId="77777777" w:rsidR="000C590C" w:rsidRPr="00676121" w:rsidRDefault="000C590C" w:rsidP="0067612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FA90D" w14:textId="1EA80D3C" w:rsidR="00E42948" w:rsidRPr="00E42948" w:rsidRDefault="00E42948" w:rsidP="00E42948">
    <w:pPr>
      <w:pStyle w:val="Stopka"/>
      <w:rPr>
        <w:rFonts w:ascii="Cambria" w:hAnsi="Cambria" w:cs="Arial"/>
        <w:sz w:val="18"/>
        <w:szCs w:val="18"/>
      </w:rPr>
    </w:pPr>
    <w:r w:rsidRPr="00E42948">
      <w:rPr>
        <w:rFonts w:ascii="Cambria" w:hAnsi="Cambria" w:cs="Arial"/>
        <w:sz w:val="18"/>
        <w:szCs w:val="18"/>
        <w:bdr w:val="single" w:sz="4" w:space="0" w:color="000000"/>
      </w:rPr>
      <w:tab/>
      <w:t>Zał. Nr 2</w:t>
    </w:r>
    <w:r>
      <w:rPr>
        <w:rFonts w:ascii="Cambria" w:hAnsi="Cambria" w:cs="Arial"/>
        <w:sz w:val="18"/>
        <w:szCs w:val="18"/>
        <w:bdr w:val="single" w:sz="4" w:space="0" w:color="000000"/>
      </w:rPr>
      <w:t>.1</w:t>
    </w:r>
    <w:r w:rsidRPr="00E42948">
      <w:rPr>
        <w:rFonts w:ascii="Cambria" w:hAnsi="Cambria" w:cs="Arial"/>
        <w:sz w:val="18"/>
        <w:szCs w:val="18"/>
        <w:bdr w:val="single" w:sz="4" w:space="0" w:color="000000"/>
      </w:rPr>
      <w:t xml:space="preserve"> do SWZ – Projekt umowy</w:t>
    </w:r>
    <w:r w:rsidRPr="00E42948">
      <w:rPr>
        <w:rFonts w:ascii="Cambria" w:hAnsi="Cambria" w:cs="Arial"/>
        <w:sz w:val="18"/>
        <w:szCs w:val="18"/>
        <w:bdr w:val="single" w:sz="4" w:space="0" w:color="000000"/>
      </w:rPr>
      <w:tab/>
      <w:t xml:space="preserve">Strona </w:t>
    </w:r>
    <w:r w:rsidRPr="00E42948">
      <w:rPr>
        <w:rFonts w:ascii="Cambria" w:hAnsi="Cambria" w:cs="Arial"/>
        <w:b/>
        <w:sz w:val="18"/>
        <w:szCs w:val="18"/>
        <w:bdr w:val="single" w:sz="4" w:space="0" w:color="000000"/>
      </w:rPr>
      <w:fldChar w:fldCharType="begin"/>
    </w:r>
    <w:r w:rsidRPr="00E42948">
      <w:rPr>
        <w:rFonts w:ascii="Cambria" w:hAnsi="Cambria" w:cs="Arial"/>
        <w:b/>
        <w:sz w:val="18"/>
        <w:szCs w:val="18"/>
        <w:bdr w:val="single" w:sz="4" w:space="0" w:color="000000"/>
      </w:rPr>
      <w:instrText>PAGE</w:instrText>
    </w:r>
    <w:r w:rsidRPr="00E42948">
      <w:rPr>
        <w:rFonts w:ascii="Cambria" w:hAnsi="Cambria" w:cs="Arial"/>
        <w:b/>
        <w:sz w:val="18"/>
        <w:szCs w:val="18"/>
        <w:bdr w:val="single" w:sz="4" w:space="0" w:color="000000"/>
      </w:rPr>
      <w:fldChar w:fldCharType="separate"/>
    </w:r>
    <w:r w:rsidRPr="00E42948">
      <w:rPr>
        <w:rFonts w:ascii="Cambria" w:hAnsi="Cambria" w:cs="Arial"/>
        <w:b/>
        <w:sz w:val="18"/>
        <w:szCs w:val="18"/>
        <w:bdr w:val="single" w:sz="4" w:space="0" w:color="000000"/>
      </w:rPr>
      <w:t>1</w:t>
    </w:r>
    <w:r w:rsidRPr="00E42948">
      <w:rPr>
        <w:rFonts w:ascii="Cambria" w:hAnsi="Cambria" w:cs="Arial"/>
        <w:b/>
        <w:sz w:val="18"/>
        <w:szCs w:val="18"/>
        <w:bdr w:val="single" w:sz="4" w:space="0" w:color="000000"/>
      </w:rPr>
      <w:fldChar w:fldCharType="end"/>
    </w:r>
    <w:r w:rsidRPr="00E42948">
      <w:rPr>
        <w:rFonts w:ascii="Cambria" w:hAnsi="Cambria" w:cs="Arial"/>
        <w:sz w:val="18"/>
        <w:szCs w:val="18"/>
        <w:bdr w:val="single" w:sz="4" w:space="0" w:color="000000"/>
      </w:rPr>
      <w:t xml:space="preserve"> z </w:t>
    </w:r>
    <w:r w:rsidRPr="00E42948">
      <w:rPr>
        <w:rFonts w:ascii="Cambria" w:hAnsi="Cambria" w:cs="Arial"/>
        <w:b/>
        <w:sz w:val="18"/>
        <w:szCs w:val="18"/>
        <w:bdr w:val="single" w:sz="4" w:space="0" w:color="000000"/>
      </w:rPr>
      <w:fldChar w:fldCharType="begin"/>
    </w:r>
    <w:r w:rsidRPr="00E42948">
      <w:rPr>
        <w:rFonts w:ascii="Cambria" w:hAnsi="Cambria" w:cs="Arial"/>
        <w:b/>
        <w:sz w:val="18"/>
        <w:szCs w:val="18"/>
        <w:bdr w:val="single" w:sz="4" w:space="0" w:color="000000"/>
      </w:rPr>
      <w:instrText>NUMPAGES</w:instrText>
    </w:r>
    <w:r w:rsidRPr="00E42948">
      <w:rPr>
        <w:rFonts w:ascii="Cambria" w:hAnsi="Cambria" w:cs="Arial"/>
        <w:b/>
        <w:sz w:val="18"/>
        <w:szCs w:val="18"/>
        <w:bdr w:val="single" w:sz="4" w:space="0" w:color="000000"/>
      </w:rPr>
      <w:fldChar w:fldCharType="separate"/>
    </w:r>
    <w:r w:rsidRPr="00E42948">
      <w:rPr>
        <w:rFonts w:ascii="Cambria" w:hAnsi="Cambria" w:cs="Arial"/>
        <w:b/>
        <w:sz w:val="18"/>
        <w:szCs w:val="18"/>
        <w:bdr w:val="single" w:sz="4" w:space="0" w:color="000000"/>
      </w:rPr>
      <w:t>37</w:t>
    </w:r>
    <w:r w:rsidRPr="00E42948">
      <w:rPr>
        <w:rFonts w:ascii="Cambria" w:hAnsi="Cambria" w:cs="Arial"/>
        <w:b/>
        <w:sz w:val="18"/>
        <w:szCs w:val="18"/>
        <w:bdr w:val="single" w:sz="4" w:space="0" w:color="000000"/>
      </w:rPr>
      <w:fldChar w:fldCharType="end"/>
    </w:r>
  </w:p>
  <w:p w14:paraId="29355B73" w14:textId="77777777" w:rsidR="00E42948" w:rsidRPr="00E42948" w:rsidRDefault="00E42948" w:rsidP="00E42948">
    <w:pPr>
      <w:pStyle w:val="Stopk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76D227" w14:textId="77777777" w:rsidR="006F4BDB" w:rsidRDefault="006F4BDB" w:rsidP="009A1FC6">
      <w:pPr>
        <w:spacing w:after="0" w:line="240" w:lineRule="auto"/>
      </w:pPr>
      <w:r>
        <w:separator/>
      </w:r>
    </w:p>
  </w:footnote>
  <w:footnote w:type="continuationSeparator" w:id="0">
    <w:p w14:paraId="039E3EA2" w14:textId="77777777" w:rsidR="006F4BDB" w:rsidRDefault="006F4BDB" w:rsidP="009A1FC6">
      <w:pPr>
        <w:spacing w:after="0" w:line="240" w:lineRule="auto"/>
      </w:pPr>
      <w:r>
        <w:continuationSeparator/>
      </w:r>
    </w:p>
  </w:footnote>
  <w:footnote w:id="1">
    <w:p w14:paraId="729DE7F6" w14:textId="77777777" w:rsidR="00E42948" w:rsidRPr="004B3D4F" w:rsidRDefault="00E42948" w:rsidP="00E42948">
      <w:pPr>
        <w:pStyle w:val="Tekstprzypisudolnego"/>
        <w:rPr>
          <w:rFonts w:ascii="Cambria" w:hAnsi="Cambria" w:cs="Arial"/>
        </w:rPr>
      </w:pPr>
      <w:r w:rsidRPr="004B3D4F">
        <w:rPr>
          <w:rStyle w:val="Znakiprzypiswdolnych"/>
          <w:rFonts w:ascii="Cambria" w:hAnsi="Cambria" w:cs="Arial"/>
        </w:rPr>
        <w:footnoteRef/>
      </w:r>
      <w:r w:rsidRPr="004B3D4F">
        <w:rPr>
          <w:rFonts w:ascii="Cambria" w:hAnsi="Cambria" w:cs="Arial"/>
          <w:sz w:val="18"/>
          <w:szCs w:val="18"/>
        </w:rPr>
        <w:t>Jeżeli przy zawarciu umowy działa osoba/-y pełniąca/-e funkcję organu (członka organu) lub prokurent spółki.</w:t>
      </w:r>
    </w:p>
  </w:footnote>
  <w:footnote w:id="2">
    <w:p w14:paraId="2ED8BF34" w14:textId="77777777" w:rsidR="00E42948" w:rsidRPr="004B3D4F" w:rsidRDefault="00E42948" w:rsidP="00E42948">
      <w:pPr>
        <w:pStyle w:val="Tekstprzypisudolnego"/>
        <w:rPr>
          <w:rFonts w:ascii="Cambria" w:hAnsi="Cambria" w:cs="Arial"/>
        </w:rPr>
      </w:pPr>
      <w:r w:rsidRPr="004B3D4F">
        <w:rPr>
          <w:rStyle w:val="Znakiprzypiswdolnych"/>
          <w:rFonts w:ascii="Cambria" w:hAnsi="Cambria" w:cs="Arial"/>
        </w:rPr>
        <w:footnoteRef/>
      </w:r>
      <w:r w:rsidRPr="004B3D4F">
        <w:rPr>
          <w:rFonts w:ascii="Cambria" w:hAnsi="Cambria" w:cs="Arial"/>
          <w:sz w:val="18"/>
          <w:szCs w:val="18"/>
        </w:rPr>
        <w:t>Jeżeli przy zawarciu umowy działa pełnomocnik spółki.</w:t>
      </w:r>
    </w:p>
  </w:footnote>
  <w:footnote w:id="3">
    <w:p w14:paraId="4C2C0AE0" w14:textId="77777777" w:rsidR="00E42948" w:rsidRDefault="00E42948" w:rsidP="00E42948">
      <w:pPr>
        <w:pStyle w:val="Tekstprzypisudolnego"/>
      </w:pPr>
      <w:r w:rsidRPr="004B3D4F">
        <w:rPr>
          <w:rStyle w:val="Znakiprzypiswdolnych"/>
          <w:rFonts w:ascii="Cambria" w:hAnsi="Cambria" w:cs="Arial"/>
        </w:rPr>
        <w:footnoteRef/>
      </w:r>
      <w:r w:rsidRPr="004B3D4F">
        <w:rPr>
          <w:rFonts w:ascii="Cambria" w:hAnsi="Cambria" w:cs="Arial"/>
          <w:sz w:val="18"/>
          <w:szCs w:val="18"/>
        </w:rPr>
        <w:t>Jeżeli przy zawarciu umowy działa pełnomocnik tej osoby.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BDA94" w14:textId="50B30C1D" w:rsidR="009A1FC6" w:rsidRDefault="00B2222D" w:rsidP="00F409DC">
    <w:pPr>
      <w:pStyle w:val="Nagwek"/>
      <w:tabs>
        <w:tab w:val="left" w:pos="5370"/>
      </w:tabs>
    </w:pPr>
    <w:r>
      <w:rPr>
        <w:noProof/>
      </w:rPr>
      <w:drawing>
        <wp:inline distT="0" distB="0" distL="0" distR="0" wp14:anchorId="0AF73B81" wp14:editId="64F9D844">
          <wp:extent cx="5760720" cy="775970"/>
          <wp:effectExtent l="0" t="0" r="0" b="5080"/>
          <wp:docPr id="760413564" name="Obraz 2" descr="Obraz zawierający tekst, zrzut ekranu, Czcion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679301" name="Obraz 2" descr="Obraz zawierający tekst, zrzut ekranu, Czcionka&#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75970"/>
                  </a:xfrm>
                  <a:prstGeom prst="rect">
                    <a:avLst/>
                  </a:prstGeom>
                  <a:noFill/>
                  <a:ln>
                    <a:noFill/>
                  </a:ln>
                </pic:spPr>
              </pic:pic>
            </a:graphicData>
          </a:graphic>
        </wp:inline>
      </w:drawing>
    </w:r>
    <w:r w:rsidR="00F409DC">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3EEF3" w14:textId="7CE75545" w:rsidR="00E42948" w:rsidRPr="00B2222D" w:rsidRDefault="00B2222D" w:rsidP="00B2222D">
    <w:pPr>
      <w:pStyle w:val="Nagwek"/>
      <w:rPr>
        <w:sz w:val="22"/>
      </w:rPr>
    </w:pPr>
    <w:r>
      <w:rPr>
        <w:noProof/>
      </w:rPr>
      <w:drawing>
        <wp:inline distT="0" distB="0" distL="0" distR="0" wp14:anchorId="5FF4E254" wp14:editId="5CAC277E">
          <wp:extent cx="5760720" cy="775970"/>
          <wp:effectExtent l="0" t="0" r="0" b="5080"/>
          <wp:docPr id="2116679301" name="Obraz 2" descr="Obraz zawierający tekst, zrzut ekranu, Czcion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679301" name="Obraz 2" descr="Obraz zawierający tekst, zrzut ekranu, Czcionka&#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759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82C31"/>
    <w:multiLevelType w:val="hybridMultilevel"/>
    <w:tmpl w:val="39FE31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7060EC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 w15:restartNumberingAfterBreak="0">
    <w:nsid w:val="11633948"/>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3" w15:restartNumberingAfterBreak="0">
    <w:nsid w:val="13EB5C38"/>
    <w:multiLevelType w:val="multilevel"/>
    <w:tmpl w:val="FD4E1E4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17C75DBF"/>
    <w:multiLevelType w:val="hybridMultilevel"/>
    <w:tmpl w:val="11262094"/>
    <w:lvl w:ilvl="0" w:tplc="98128EE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AC41787"/>
    <w:multiLevelType w:val="hybridMultilevel"/>
    <w:tmpl w:val="B83C60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C731706"/>
    <w:multiLevelType w:val="hybridMultilevel"/>
    <w:tmpl w:val="F766B93A"/>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BED633E"/>
    <w:multiLevelType w:val="hybridMultilevel"/>
    <w:tmpl w:val="F90CCDA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BF226B7"/>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9" w15:restartNumberingAfterBreak="0">
    <w:nsid w:val="30C3780E"/>
    <w:multiLevelType w:val="hybridMultilevel"/>
    <w:tmpl w:val="2954D3C2"/>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 w15:restartNumberingAfterBreak="0">
    <w:nsid w:val="33630F5D"/>
    <w:multiLevelType w:val="hybridMultilevel"/>
    <w:tmpl w:val="097AE436"/>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34C51CB0"/>
    <w:multiLevelType w:val="hybridMultilevel"/>
    <w:tmpl w:val="6D3C29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52469A1"/>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3" w15:restartNumberingAfterBreak="0">
    <w:nsid w:val="37A20EE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4" w15:restartNumberingAfterBreak="0">
    <w:nsid w:val="3BDB051E"/>
    <w:multiLevelType w:val="hybridMultilevel"/>
    <w:tmpl w:val="DEE6DF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BE33FE6"/>
    <w:multiLevelType w:val="hybridMultilevel"/>
    <w:tmpl w:val="27AC5202"/>
    <w:lvl w:ilvl="0" w:tplc="5A1C6E7C">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DE41A1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7" w15:restartNumberingAfterBreak="0">
    <w:nsid w:val="3E8C4818"/>
    <w:multiLevelType w:val="hybridMultilevel"/>
    <w:tmpl w:val="097AE436"/>
    <w:lvl w:ilvl="0" w:tplc="987C6EAC">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3FF96E71"/>
    <w:multiLevelType w:val="hybridMultilevel"/>
    <w:tmpl w:val="F01299EC"/>
    <w:lvl w:ilvl="0" w:tplc="C4CA1274">
      <w:start w:val="1"/>
      <w:numFmt w:val="decimal"/>
      <w:lvlText w:val="%1."/>
      <w:lvlJc w:val="left"/>
      <w:pPr>
        <w:ind w:left="720" w:hanging="360"/>
      </w:pPr>
      <w:rPr>
        <w:rFonts w:cs="Arial" w:hint="default"/>
        <w:b/>
        <w:bCs/>
        <w:color w:val="000000"/>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03F6F3C"/>
    <w:multiLevelType w:val="hybridMultilevel"/>
    <w:tmpl w:val="5B0442A0"/>
    <w:lvl w:ilvl="0" w:tplc="0415000F">
      <w:start w:val="1"/>
      <w:numFmt w:val="decimal"/>
      <w:lvlText w:val="%1."/>
      <w:lvlJc w:val="left"/>
      <w:pPr>
        <w:ind w:left="1065"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3892FCA"/>
    <w:multiLevelType w:val="hybridMultilevel"/>
    <w:tmpl w:val="B7D6304E"/>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45376D6"/>
    <w:multiLevelType w:val="hybridMultilevel"/>
    <w:tmpl w:val="EE828E16"/>
    <w:lvl w:ilvl="0" w:tplc="01848E76">
      <w:start w:val="8"/>
      <w:numFmt w:val="bullet"/>
      <w:lvlText w:val="•"/>
      <w:lvlJc w:val="left"/>
      <w:pPr>
        <w:ind w:left="1065" w:hanging="705"/>
      </w:pPr>
      <w:rPr>
        <w:rFonts w:ascii="Aptos" w:eastAsiaTheme="minorHAnsi" w:hAnsi="Aptos"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A572420"/>
    <w:multiLevelType w:val="hybridMultilevel"/>
    <w:tmpl w:val="21DAECC4"/>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C564A2E"/>
    <w:multiLevelType w:val="hybridMultilevel"/>
    <w:tmpl w:val="330A662E"/>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DE345F9"/>
    <w:multiLevelType w:val="hybridMultilevel"/>
    <w:tmpl w:val="5ABE841E"/>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21548FD"/>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6" w15:restartNumberingAfterBreak="0">
    <w:nsid w:val="56B05DB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7" w15:restartNumberingAfterBreak="0">
    <w:nsid w:val="5854634F"/>
    <w:multiLevelType w:val="hybridMultilevel"/>
    <w:tmpl w:val="BFC686B8"/>
    <w:lvl w:ilvl="0" w:tplc="FFFFFFFF">
      <w:start w:val="1"/>
      <w:numFmt w:val="decimal"/>
      <w:lvlText w:val="%1)"/>
      <w:lvlJc w:val="left"/>
      <w:pPr>
        <w:ind w:left="720" w:hanging="360"/>
      </w:pPr>
    </w:lvl>
    <w:lvl w:ilvl="1" w:tplc="0415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A8F6C93"/>
    <w:multiLevelType w:val="hybridMultilevel"/>
    <w:tmpl w:val="918C1F42"/>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BDC6206"/>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30" w15:restartNumberingAfterBreak="0">
    <w:nsid w:val="5E3B4133"/>
    <w:multiLevelType w:val="hybridMultilevel"/>
    <w:tmpl w:val="D28A99F0"/>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0125FCC"/>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32" w15:restartNumberingAfterBreak="0">
    <w:nsid w:val="60E03026"/>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33" w15:restartNumberingAfterBreak="0">
    <w:nsid w:val="6AB729E6"/>
    <w:multiLevelType w:val="hybridMultilevel"/>
    <w:tmpl w:val="22A22C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B3813E1"/>
    <w:multiLevelType w:val="hybridMultilevel"/>
    <w:tmpl w:val="031C9772"/>
    <w:lvl w:ilvl="0" w:tplc="71E615C2">
      <w:start w:val="1"/>
      <w:numFmt w:val="decimal"/>
      <w:lvlText w:val="%1)"/>
      <w:lvlJc w:val="left"/>
      <w:pPr>
        <w:ind w:left="720" w:hanging="360"/>
      </w:pPr>
      <w:rPr>
        <w:rFonts w:ascii="Cambria" w:eastAsiaTheme="minorHAnsi" w:hAnsi="Cambria" w:cstheme="minorBidi"/>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F2B1955"/>
    <w:multiLevelType w:val="hybridMultilevel"/>
    <w:tmpl w:val="BC3262A8"/>
    <w:lvl w:ilvl="0" w:tplc="97AACCA8">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13F53AC"/>
    <w:multiLevelType w:val="hybridMultilevel"/>
    <w:tmpl w:val="85A21E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581012"/>
    <w:multiLevelType w:val="hybridMultilevel"/>
    <w:tmpl w:val="48CE7F7C"/>
    <w:lvl w:ilvl="0" w:tplc="CB8EC144">
      <w:start w:val="2"/>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6573FED"/>
    <w:multiLevelType w:val="multilevel"/>
    <w:tmpl w:val="53A8D5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6A859B4"/>
    <w:multiLevelType w:val="hybridMultilevel"/>
    <w:tmpl w:val="54E2CA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7C63792"/>
    <w:multiLevelType w:val="hybridMultilevel"/>
    <w:tmpl w:val="1D14DB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8901074"/>
    <w:multiLevelType w:val="hybridMultilevel"/>
    <w:tmpl w:val="95D6E0A4"/>
    <w:lvl w:ilvl="0" w:tplc="D30AE46E">
      <w:start w:val="1"/>
      <w:numFmt w:val="decimal"/>
      <w:lvlText w:val="%1."/>
      <w:lvlJc w:val="left"/>
      <w:pPr>
        <w:ind w:left="1065" w:hanging="705"/>
      </w:pPr>
      <w:rPr>
        <w:rFonts w:hint="default"/>
      </w:rPr>
    </w:lvl>
    <w:lvl w:ilvl="1" w:tplc="87AC77AE">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B567043"/>
    <w:multiLevelType w:val="hybridMultilevel"/>
    <w:tmpl w:val="294A65CE"/>
    <w:lvl w:ilvl="0" w:tplc="6BD0907A">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F7451FE"/>
    <w:multiLevelType w:val="multilevel"/>
    <w:tmpl w:val="86DC088C"/>
    <w:lvl w:ilvl="0">
      <w:start w:val="1"/>
      <w:numFmt w:val="decimal"/>
      <w:lvlText w:val="%1."/>
      <w:lvlJc w:val="left"/>
      <w:pPr>
        <w:ind w:left="360" w:hanging="360"/>
      </w:pPr>
      <w:rPr>
        <w:rFonts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num w:numId="1" w16cid:durableId="2093895536">
    <w:abstractNumId w:val="34"/>
  </w:num>
  <w:num w:numId="2" w16cid:durableId="1429735583">
    <w:abstractNumId w:val="42"/>
  </w:num>
  <w:num w:numId="3" w16cid:durableId="731149820">
    <w:abstractNumId w:val="40"/>
  </w:num>
  <w:num w:numId="4" w16cid:durableId="2044937312">
    <w:abstractNumId w:val="21"/>
  </w:num>
  <w:num w:numId="5" w16cid:durableId="1887252517">
    <w:abstractNumId w:val="3"/>
  </w:num>
  <w:num w:numId="6" w16cid:durableId="542327718">
    <w:abstractNumId w:val="39"/>
  </w:num>
  <w:num w:numId="7" w16cid:durableId="1324969652">
    <w:abstractNumId w:val="14"/>
  </w:num>
  <w:num w:numId="8" w16cid:durableId="714550104">
    <w:abstractNumId w:val="0"/>
  </w:num>
  <w:num w:numId="9" w16cid:durableId="1148471177">
    <w:abstractNumId w:val="36"/>
  </w:num>
  <w:num w:numId="10" w16cid:durableId="1902520313">
    <w:abstractNumId w:val="38"/>
  </w:num>
  <w:num w:numId="11" w16cid:durableId="39979002">
    <w:abstractNumId w:val="5"/>
  </w:num>
  <w:num w:numId="12" w16cid:durableId="743265328">
    <w:abstractNumId w:val="33"/>
  </w:num>
  <w:num w:numId="13" w16cid:durableId="357125709">
    <w:abstractNumId w:val="15"/>
  </w:num>
  <w:num w:numId="14" w16cid:durableId="2102287065">
    <w:abstractNumId w:val="1"/>
  </w:num>
  <w:num w:numId="15" w16cid:durableId="97262141">
    <w:abstractNumId w:val="41"/>
  </w:num>
  <w:num w:numId="16" w16cid:durableId="2080204753">
    <w:abstractNumId w:val="29"/>
  </w:num>
  <w:num w:numId="17" w16cid:durableId="288704843">
    <w:abstractNumId w:val="4"/>
  </w:num>
  <w:num w:numId="18" w16cid:durableId="521365069">
    <w:abstractNumId w:val="7"/>
  </w:num>
  <w:num w:numId="19" w16cid:durableId="173301893">
    <w:abstractNumId w:val="30"/>
  </w:num>
  <w:num w:numId="20" w16cid:durableId="293291615">
    <w:abstractNumId w:val="11"/>
  </w:num>
  <w:num w:numId="21" w16cid:durableId="402800009">
    <w:abstractNumId w:val="24"/>
  </w:num>
  <w:num w:numId="22" w16cid:durableId="1593391296">
    <w:abstractNumId w:val="43"/>
  </w:num>
  <w:num w:numId="23" w16cid:durableId="1375614097">
    <w:abstractNumId w:val="19"/>
  </w:num>
  <w:num w:numId="24" w16cid:durableId="1056970725">
    <w:abstractNumId w:val="25"/>
  </w:num>
  <w:num w:numId="25" w16cid:durableId="516500812">
    <w:abstractNumId w:val="26"/>
  </w:num>
  <w:num w:numId="26" w16cid:durableId="328487204">
    <w:abstractNumId w:val="31"/>
  </w:num>
  <w:num w:numId="27" w16cid:durableId="1191257938">
    <w:abstractNumId w:val="12"/>
  </w:num>
  <w:num w:numId="28" w16cid:durableId="1318849213">
    <w:abstractNumId w:val="22"/>
  </w:num>
  <w:num w:numId="29" w16cid:durableId="837043834">
    <w:abstractNumId w:val="2"/>
  </w:num>
  <w:num w:numId="30" w16cid:durableId="1103960503">
    <w:abstractNumId w:val="23"/>
  </w:num>
  <w:num w:numId="31" w16cid:durableId="2031831499">
    <w:abstractNumId w:val="32"/>
  </w:num>
  <w:num w:numId="32" w16cid:durableId="1730105619">
    <w:abstractNumId w:val="28"/>
  </w:num>
  <w:num w:numId="33" w16cid:durableId="2023241602">
    <w:abstractNumId w:val="13"/>
  </w:num>
  <w:num w:numId="34" w16cid:durableId="2028629410">
    <w:abstractNumId w:val="35"/>
  </w:num>
  <w:num w:numId="35" w16cid:durableId="231892760">
    <w:abstractNumId w:val="8"/>
  </w:num>
  <w:num w:numId="36" w16cid:durableId="896168684">
    <w:abstractNumId w:val="20"/>
  </w:num>
  <w:num w:numId="37" w16cid:durableId="717435756">
    <w:abstractNumId w:val="16"/>
  </w:num>
  <w:num w:numId="38" w16cid:durableId="1879127546">
    <w:abstractNumId w:val="6"/>
  </w:num>
  <w:num w:numId="39" w16cid:durableId="1095781683">
    <w:abstractNumId w:val="18"/>
  </w:num>
  <w:num w:numId="40" w16cid:durableId="488403408">
    <w:abstractNumId w:val="27"/>
  </w:num>
  <w:num w:numId="41" w16cid:durableId="1933781856">
    <w:abstractNumId w:val="17"/>
  </w:num>
  <w:num w:numId="42" w16cid:durableId="210188243">
    <w:abstractNumId w:val="9"/>
  </w:num>
  <w:num w:numId="43" w16cid:durableId="672225288">
    <w:abstractNumId w:val="10"/>
  </w:num>
  <w:num w:numId="44" w16cid:durableId="164843971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1FC6"/>
    <w:rsid w:val="00021813"/>
    <w:rsid w:val="00034174"/>
    <w:rsid w:val="00051720"/>
    <w:rsid w:val="00065FF1"/>
    <w:rsid w:val="0007043F"/>
    <w:rsid w:val="00082CCC"/>
    <w:rsid w:val="00092812"/>
    <w:rsid w:val="000B3017"/>
    <w:rsid w:val="000C590C"/>
    <w:rsid w:val="000D64AF"/>
    <w:rsid w:val="000E0B95"/>
    <w:rsid w:val="0012594B"/>
    <w:rsid w:val="00156C8B"/>
    <w:rsid w:val="001A3346"/>
    <w:rsid w:val="001D547B"/>
    <w:rsid w:val="001E3F0B"/>
    <w:rsid w:val="00224C93"/>
    <w:rsid w:val="00226007"/>
    <w:rsid w:val="00233C31"/>
    <w:rsid w:val="00234976"/>
    <w:rsid w:val="00245F25"/>
    <w:rsid w:val="002717F2"/>
    <w:rsid w:val="0028725D"/>
    <w:rsid w:val="002A7BAF"/>
    <w:rsid w:val="002B0A43"/>
    <w:rsid w:val="002B709C"/>
    <w:rsid w:val="002E278D"/>
    <w:rsid w:val="002F654E"/>
    <w:rsid w:val="003041BC"/>
    <w:rsid w:val="003447B0"/>
    <w:rsid w:val="003715BD"/>
    <w:rsid w:val="003C1DA2"/>
    <w:rsid w:val="003C2B03"/>
    <w:rsid w:val="003C51E6"/>
    <w:rsid w:val="003D10E3"/>
    <w:rsid w:val="003E3CFE"/>
    <w:rsid w:val="003F7CB5"/>
    <w:rsid w:val="00403EB2"/>
    <w:rsid w:val="004071D7"/>
    <w:rsid w:val="0041466D"/>
    <w:rsid w:val="00422FDA"/>
    <w:rsid w:val="00450E33"/>
    <w:rsid w:val="00460322"/>
    <w:rsid w:val="00483122"/>
    <w:rsid w:val="0048334D"/>
    <w:rsid w:val="004852D5"/>
    <w:rsid w:val="004900C9"/>
    <w:rsid w:val="004A0276"/>
    <w:rsid w:val="004C3533"/>
    <w:rsid w:val="00507758"/>
    <w:rsid w:val="005165E1"/>
    <w:rsid w:val="0054757A"/>
    <w:rsid w:val="0055299A"/>
    <w:rsid w:val="0055447F"/>
    <w:rsid w:val="00581617"/>
    <w:rsid w:val="005B5964"/>
    <w:rsid w:val="005C10AE"/>
    <w:rsid w:val="005D519D"/>
    <w:rsid w:val="005E0BCD"/>
    <w:rsid w:val="00646E5F"/>
    <w:rsid w:val="00676121"/>
    <w:rsid w:val="00696C9E"/>
    <w:rsid w:val="006C5430"/>
    <w:rsid w:val="006D217D"/>
    <w:rsid w:val="006E3A67"/>
    <w:rsid w:val="006F4BDB"/>
    <w:rsid w:val="00705001"/>
    <w:rsid w:val="00714D91"/>
    <w:rsid w:val="007325D4"/>
    <w:rsid w:val="00757098"/>
    <w:rsid w:val="007750D0"/>
    <w:rsid w:val="007800BE"/>
    <w:rsid w:val="00785B99"/>
    <w:rsid w:val="00791DFF"/>
    <w:rsid w:val="007E1FC1"/>
    <w:rsid w:val="007E5E40"/>
    <w:rsid w:val="007F359B"/>
    <w:rsid w:val="00802412"/>
    <w:rsid w:val="008342CD"/>
    <w:rsid w:val="00835285"/>
    <w:rsid w:val="00836A36"/>
    <w:rsid w:val="008446D5"/>
    <w:rsid w:val="00847035"/>
    <w:rsid w:val="008523E6"/>
    <w:rsid w:val="008534EE"/>
    <w:rsid w:val="008749F7"/>
    <w:rsid w:val="008824D6"/>
    <w:rsid w:val="00892ECA"/>
    <w:rsid w:val="008B081F"/>
    <w:rsid w:val="008C018F"/>
    <w:rsid w:val="008D4F66"/>
    <w:rsid w:val="009071CD"/>
    <w:rsid w:val="009212E1"/>
    <w:rsid w:val="00931109"/>
    <w:rsid w:val="009510BD"/>
    <w:rsid w:val="009627E9"/>
    <w:rsid w:val="009736DB"/>
    <w:rsid w:val="00996B9A"/>
    <w:rsid w:val="009A1FC6"/>
    <w:rsid w:val="009A4AE2"/>
    <w:rsid w:val="009A6E7D"/>
    <w:rsid w:val="009B120D"/>
    <w:rsid w:val="009E26AF"/>
    <w:rsid w:val="009E3E65"/>
    <w:rsid w:val="009E4138"/>
    <w:rsid w:val="00A01FA9"/>
    <w:rsid w:val="00A0522A"/>
    <w:rsid w:val="00A070A7"/>
    <w:rsid w:val="00A07554"/>
    <w:rsid w:val="00A615D3"/>
    <w:rsid w:val="00A661A5"/>
    <w:rsid w:val="00AA67D2"/>
    <w:rsid w:val="00AE1889"/>
    <w:rsid w:val="00AE73F1"/>
    <w:rsid w:val="00AF170C"/>
    <w:rsid w:val="00B167C0"/>
    <w:rsid w:val="00B214D1"/>
    <w:rsid w:val="00B2222D"/>
    <w:rsid w:val="00BB1F8A"/>
    <w:rsid w:val="00C17580"/>
    <w:rsid w:val="00C21F06"/>
    <w:rsid w:val="00C2722C"/>
    <w:rsid w:val="00CA507D"/>
    <w:rsid w:val="00CD21D1"/>
    <w:rsid w:val="00CF0989"/>
    <w:rsid w:val="00CF2B90"/>
    <w:rsid w:val="00CF56DC"/>
    <w:rsid w:val="00D46DC2"/>
    <w:rsid w:val="00D522FB"/>
    <w:rsid w:val="00D87940"/>
    <w:rsid w:val="00DB45AF"/>
    <w:rsid w:val="00DC3C1D"/>
    <w:rsid w:val="00DD434F"/>
    <w:rsid w:val="00DD56BC"/>
    <w:rsid w:val="00DE28B8"/>
    <w:rsid w:val="00DF767C"/>
    <w:rsid w:val="00E03E45"/>
    <w:rsid w:val="00E42948"/>
    <w:rsid w:val="00E65F4C"/>
    <w:rsid w:val="00E82080"/>
    <w:rsid w:val="00E96A99"/>
    <w:rsid w:val="00EA0344"/>
    <w:rsid w:val="00EB17E6"/>
    <w:rsid w:val="00EC1C3E"/>
    <w:rsid w:val="00ED00D2"/>
    <w:rsid w:val="00ED5476"/>
    <w:rsid w:val="00EF4952"/>
    <w:rsid w:val="00F409DC"/>
    <w:rsid w:val="00F429F7"/>
    <w:rsid w:val="00F504FF"/>
    <w:rsid w:val="00F51181"/>
    <w:rsid w:val="00FA600C"/>
    <w:rsid w:val="00FB5F75"/>
    <w:rsid w:val="00FC4549"/>
    <w:rsid w:val="00FD22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B2C3B1"/>
  <w15:chartTrackingRefBased/>
  <w15:docId w15:val="{FDDE7246-49F1-4969-B82D-5E9DF8230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0C590C"/>
    <w:pPr>
      <w:keepNext/>
      <w:keepLines/>
      <w:spacing w:before="320"/>
      <w:contextualSpacing/>
      <w:outlineLvl w:val="0"/>
    </w:pPr>
    <w:rPr>
      <w:rFonts w:asciiTheme="majorHAnsi" w:eastAsiaTheme="majorEastAsia" w:hAnsiTheme="majorHAnsi" w:cstheme="majorBidi"/>
      <w:color w:val="0F4761" w:themeColor="accent1" w:themeShade="BF"/>
      <w:sz w:val="28"/>
      <w:szCs w:val="40"/>
    </w:rPr>
  </w:style>
  <w:style w:type="paragraph" w:styleId="Nagwek2">
    <w:name w:val="heading 2"/>
    <w:basedOn w:val="Normalny"/>
    <w:next w:val="Normalny"/>
    <w:link w:val="Nagwek2Znak"/>
    <w:uiPriority w:val="9"/>
    <w:unhideWhenUsed/>
    <w:qFormat/>
    <w:rsid w:val="00403EB2"/>
    <w:pPr>
      <w:keepNext/>
      <w:keepLines/>
      <w:spacing w:before="240"/>
      <w:outlineLvl w:val="1"/>
    </w:pPr>
    <w:rPr>
      <w:rFonts w:asciiTheme="majorHAnsi" w:eastAsiaTheme="majorEastAsia" w:hAnsiTheme="majorHAnsi" w:cstheme="majorBidi"/>
      <w:color w:val="0F4761" w:themeColor="accent1" w:themeShade="BF"/>
      <w:sz w:val="26"/>
      <w:szCs w:val="32"/>
    </w:rPr>
  </w:style>
  <w:style w:type="paragraph" w:styleId="Nagwek3">
    <w:name w:val="heading 3"/>
    <w:basedOn w:val="Normalny"/>
    <w:next w:val="Normalny"/>
    <w:link w:val="Nagwek3Znak"/>
    <w:uiPriority w:val="9"/>
    <w:semiHidden/>
    <w:unhideWhenUsed/>
    <w:qFormat/>
    <w:rsid w:val="009A1FC6"/>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A1FC6"/>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A1FC6"/>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A1FC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A1FC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A1FC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A1FC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C590C"/>
    <w:rPr>
      <w:rFonts w:asciiTheme="majorHAnsi" w:eastAsiaTheme="majorEastAsia" w:hAnsiTheme="majorHAnsi" w:cstheme="majorBidi"/>
      <w:color w:val="0F4761" w:themeColor="accent1" w:themeShade="BF"/>
      <w:sz w:val="28"/>
      <w:szCs w:val="40"/>
    </w:rPr>
  </w:style>
  <w:style w:type="character" w:customStyle="1" w:styleId="Nagwek2Znak">
    <w:name w:val="Nagłówek 2 Znak"/>
    <w:basedOn w:val="Domylnaczcionkaakapitu"/>
    <w:link w:val="Nagwek2"/>
    <w:uiPriority w:val="9"/>
    <w:rsid w:val="00403EB2"/>
    <w:rPr>
      <w:rFonts w:asciiTheme="majorHAnsi" w:eastAsiaTheme="majorEastAsia" w:hAnsiTheme="majorHAnsi" w:cstheme="majorBidi"/>
      <w:color w:val="0F4761" w:themeColor="accent1" w:themeShade="BF"/>
      <w:sz w:val="26"/>
      <w:szCs w:val="32"/>
    </w:rPr>
  </w:style>
  <w:style w:type="character" w:customStyle="1" w:styleId="Nagwek3Znak">
    <w:name w:val="Nagłówek 3 Znak"/>
    <w:basedOn w:val="Domylnaczcionkaakapitu"/>
    <w:link w:val="Nagwek3"/>
    <w:uiPriority w:val="9"/>
    <w:semiHidden/>
    <w:rsid w:val="009A1FC6"/>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A1FC6"/>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A1FC6"/>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A1FC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A1FC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A1FC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A1FC6"/>
    <w:rPr>
      <w:rFonts w:eastAsiaTheme="majorEastAsia" w:cstheme="majorBidi"/>
      <w:color w:val="272727" w:themeColor="text1" w:themeTint="D8"/>
    </w:rPr>
  </w:style>
  <w:style w:type="paragraph" w:styleId="Tytu">
    <w:name w:val="Title"/>
    <w:basedOn w:val="Normalny"/>
    <w:next w:val="Normalny"/>
    <w:link w:val="TytuZnak"/>
    <w:uiPriority w:val="10"/>
    <w:qFormat/>
    <w:rsid w:val="009A1FC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A1FC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A1FC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A1FC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A1FC6"/>
    <w:pPr>
      <w:spacing w:before="160"/>
      <w:jc w:val="center"/>
    </w:pPr>
    <w:rPr>
      <w:i/>
      <w:iCs/>
      <w:color w:val="404040" w:themeColor="text1" w:themeTint="BF"/>
    </w:rPr>
  </w:style>
  <w:style w:type="character" w:customStyle="1" w:styleId="CytatZnak">
    <w:name w:val="Cytat Znak"/>
    <w:basedOn w:val="Domylnaczcionkaakapitu"/>
    <w:link w:val="Cytat"/>
    <w:uiPriority w:val="29"/>
    <w:rsid w:val="009A1FC6"/>
    <w:rPr>
      <w:i/>
      <w:iCs/>
      <w:color w:val="404040" w:themeColor="text1" w:themeTint="BF"/>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Dot pt"/>
    <w:basedOn w:val="Normalny"/>
    <w:uiPriority w:val="99"/>
    <w:qFormat/>
    <w:rsid w:val="009A1FC6"/>
    <w:pPr>
      <w:ind w:left="720"/>
      <w:contextualSpacing/>
    </w:pPr>
  </w:style>
  <w:style w:type="character" w:styleId="Wyrnienieintensywne">
    <w:name w:val="Intense Emphasis"/>
    <w:basedOn w:val="Domylnaczcionkaakapitu"/>
    <w:uiPriority w:val="21"/>
    <w:qFormat/>
    <w:rsid w:val="009A1FC6"/>
    <w:rPr>
      <w:i/>
      <w:iCs/>
      <w:color w:val="0F4761" w:themeColor="accent1" w:themeShade="BF"/>
    </w:rPr>
  </w:style>
  <w:style w:type="paragraph" w:styleId="Cytatintensywny">
    <w:name w:val="Intense Quote"/>
    <w:basedOn w:val="Normalny"/>
    <w:next w:val="Normalny"/>
    <w:link w:val="CytatintensywnyZnak"/>
    <w:uiPriority w:val="30"/>
    <w:qFormat/>
    <w:rsid w:val="009A1F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A1FC6"/>
    <w:rPr>
      <w:i/>
      <w:iCs/>
      <w:color w:val="0F4761" w:themeColor="accent1" w:themeShade="BF"/>
    </w:rPr>
  </w:style>
  <w:style w:type="character" w:styleId="Odwoanieintensywne">
    <w:name w:val="Intense Reference"/>
    <w:basedOn w:val="Domylnaczcionkaakapitu"/>
    <w:uiPriority w:val="32"/>
    <w:qFormat/>
    <w:rsid w:val="009A1FC6"/>
    <w:rPr>
      <w:b/>
      <w:bCs/>
      <w:smallCaps/>
      <w:color w:val="0F4761" w:themeColor="accent1" w:themeShade="BF"/>
      <w:spacing w:val="5"/>
    </w:rPr>
  </w:style>
  <w:style w:type="paragraph" w:styleId="Nagwek">
    <w:name w:val="header"/>
    <w:aliases w:val="Nagłówek strony"/>
    <w:basedOn w:val="Normalny"/>
    <w:link w:val="NagwekZnak"/>
    <w:uiPriority w:val="99"/>
    <w:unhideWhenUsed/>
    <w:rsid w:val="009A1FC6"/>
    <w:pPr>
      <w:tabs>
        <w:tab w:val="center" w:pos="4536"/>
        <w:tab w:val="right" w:pos="9072"/>
      </w:tabs>
      <w:spacing w:after="0" w:line="240" w:lineRule="auto"/>
    </w:pPr>
  </w:style>
  <w:style w:type="character" w:customStyle="1" w:styleId="NagwekZnak">
    <w:name w:val="Nagłówek Znak"/>
    <w:aliases w:val="Nagłówek strony Znak"/>
    <w:basedOn w:val="Domylnaczcionkaakapitu"/>
    <w:link w:val="Nagwek"/>
    <w:uiPriority w:val="99"/>
    <w:qFormat/>
    <w:rsid w:val="009A1FC6"/>
  </w:style>
  <w:style w:type="paragraph" w:styleId="Stopka">
    <w:name w:val="footer"/>
    <w:basedOn w:val="Normalny"/>
    <w:link w:val="StopkaZnak"/>
    <w:uiPriority w:val="99"/>
    <w:unhideWhenUsed/>
    <w:rsid w:val="009A1FC6"/>
    <w:pPr>
      <w:tabs>
        <w:tab w:val="center" w:pos="4536"/>
        <w:tab w:val="right" w:pos="9072"/>
      </w:tabs>
      <w:spacing w:after="0" w:line="240" w:lineRule="auto"/>
    </w:pPr>
  </w:style>
  <w:style w:type="character" w:customStyle="1" w:styleId="StopkaZnak">
    <w:name w:val="Stopka Znak"/>
    <w:basedOn w:val="Domylnaczcionkaakapitu"/>
    <w:link w:val="Stopka"/>
    <w:uiPriority w:val="99"/>
    <w:qFormat/>
    <w:rsid w:val="009A1FC6"/>
  </w:style>
  <w:style w:type="character" w:styleId="Odwoaniedokomentarza">
    <w:name w:val="annotation reference"/>
    <w:basedOn w:val="Domylnaczcionkaakapitu"/>
    <w:uiPriority w:val="99"/>
    <w:semiHidden/>
    <w:unhideWhenUsed/>
    <w:rsid w:val="00065FF1"/>
    <w:rPr>
      <w:sz w:val="16"/>
      <w:szCs w:val="16"/>
    </w:rPr>
  </w:style>
  <w:style w:type="paragraph" w:styleId="Tekstkomentarza">
    <w:name w:val="annotation text"/>
    <w:basedOn w:val="Normalny"/>
    <w:link w:val="TekstkomentarzaZnak"/>
    <w:uiPriority w:val="99"/>
    <w:unhideWhenUsed/>
    <w:rsid w:val="00065FF1"/>
    <w:pPr>
      <w:spacing w:line="240" w:lineRule="auto"/>
    </w:pPr>
    <w:rPr>
      <w:sz w:val="20"/>
      <w:szCs w:val="20"/>
    </w:rPr>
  </w:style>
  <w:style w:type="character" w:customStyle="1" w:styleId="TekstkomentarzaZnak">
    <w:name w:val="Tekst komentarza Znak"/>
    <w:basedOn w:val="Domylnaczcionkaakapitu"/>
    <w:link w:val="Tekstkomentarza"/>
    <w:uiPriority w:val="99"/>
    <w:rsid w:val="00065FF1"/>
    <w:rPr>
      <w:sz w:val="20"/>
      <w:szCs w:val="20"/>
    </w:rPr>
  </w:style>
  <w:style w:type="paragraph" w:styleId="Tematkomentarza">
    <w:name w:val="annotation subject"/>
    <w:basedOn w:val="Tekstkomentarza"/>
    <w:next w:val="Tekstkomentarza"/>
    <w:link w:val="TematkomentarzaZnak"/>
    <w:uiPriority w:val="99"/>
    <w:semiHidden/>
    <w:unhideWhenUsed/>
    <w:rsid w:val="00065FF1"/>
    <w:rPr>
      <w:b/>
      <w:bCs/>
    </w:rPr>
  </w:style>
  <w:style w:type="character" w:customStyle="1" w:styleId="TematkomentarzaZnak">
    <w:name w:val="Temat komentarza Znak"/>
    <w:basedOn w:val="TekstkomentarzaZnak"/>
    <w:link w:val="Tematkomentarza"/>
    <w:uiPriority w:val="99"/>
    <w:semiHidden/>
    <w:rsid w:val="00065FF1"/>
    <w:rPr>
      <w:b/>
      <w:bCs/>
      <w:sz w:val="20"/>
      <w:szCs w:val="20"/>
    </w:rPr>
  </w:style>
  <w:style w:type="table" w:styleId="Tabela-Siatka">
    <w:name w:val="Table Grid"/>
    <w:basedOn w:val="Standardowy"/>
    <w:uiPriority w:val="39"/>
    <w:rsid w:val="00D87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C21F06"/>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paragraph" w:styleId="Tekstdymka">
    <w:name w:val="Balloon Text"/>
    <w:basedOn w:val="Normalny"/>
    <w:link w:val="TekstdymkaZnak"/>
    <w:uiPriority w:val="99"/>
    <w:semiHidden/>
    <w:unhideWhenUsed/>
    <w:rsid w:val="009E413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E4138"/>
    <w:rPr>
      <w:rFonts w:ascii="Segoe UI" w:hAnsi="Segoe UI" w:cs="Segoe UI"/>
      <w:sz w:val="18"/>
      <w:szCs w:val="18"/>
    </w:rPr>
  </w:style>
  <w:style w:type="paragraph" w:styleId="Poprawka">
    <w:name w:val="Revision"/>
    <w:hidden/>
    <w:uiPriority w:val="99"/>
    <w:semiHidden/>
    <w:rsid w:val="00AE1889"/>
    <w:pPr>
      <w:spacing w:after="0" w:line="240" w:lineRule="auto"/>
    </w:pPr>
  </w:style>
  <w:style w:type="paragraph" w:customStyle="1" w:styleId="Default">
    <w:name w:val="Default"/>
    <w:qFormat/>
    <w:rsid w:val="00E42948"/>
    <w:pPr>
      <w:autoSpaceDE w:val="0"/>
      <w:autoSpaceDN w:val="0"/>
      <w:adjustRightInd w:val="0"/>
      <w:spacing w:after="0" w:line="240" w:lineRule="auto"/>
    </w:pPr>
    <w:rPr>
      <w:rFonts w:ascii="Arial" w:eastAsia="Calibri" w:hAnsi="Arial" w:cs="Arial"/>
      <w:color w:val="000000"/>
      <w:kern w:val="0"/>
      <w14:ligatures w14:val="none"/>
    </w:rPr>
  </w:style>
  <w:style w:type="paragraph" w:styleId="Tekstprzypisudolnego">
    <w:name w:val="footnote text"/>
    <w:basedOn w:val="Normalny"/>
    <w:link w:val="TekstprzypisudolnegoZnak"/>
    <w:uiPriority w:val="99"/>
    <w:unhideWhenUsed/>
    <w:rsid w:val="00E42948"/>
    <w:pPr>
      <w:spacing w:after="0" w:line="240" w:lineRule="auto"/>
      <w:ind w:left="720" w:hanging="720"/>
      <w:jc w:val="both"/>
    </w:pPr>
    <w:rPr>
      <w:rFonts w:ascii="Times New Roman" w:eastAsia="Calibri" w:hAnsi="Times New Roman" w:cs="Times New Roman"/>
      <w:kern w:val="0"/>
      <w:sz w:val="20"/>
      <w:szCs w:val="20"/>
      <w:u w:color="000000"/>
      <w:lang w:eastAsia="en-GB"/>
      <w14:ligatures w14:val="none"/>
    </w:rPr>
  </w:style>
  <w:style w:type="character" w:customStyle="1" w:styleId="TekstprzypisudolnegoZnak">
    <w:name w:val="Tekst przypisu dolnego Znak"/>
    <w:basedOn w:val="Domylnaczcionkaakapitu"/>
    <w:link w:val="Tekstprzypisudolnego"/>
    <w:uiPriority w:val="99"/>
    <w:qFormat/>
    <w:rsid w:val="00E42948"/>
    <w:rPr>
      <w:rFonts w:ascii="Times New Roman" w:eastAsia="Calibri" w:hAnsi="Times New Roman" w:cs="Times New Roman"/>
      <w:kern w:val="0"/>
      <w:sz w:val="20"/>
      <w:szCs w:val="20"/>
      <w:u w:color="000000"/>
      <w:lang w:eastAsia="en-GB"/>
      <w14:ligatures w14:val="none"/>
    </w:rPr>
  </w:style>
  <w:style w:type="character" w:customStyle="1" w:styleId="Znakiprzypiswdolnych">
    <w:name w:val="Znaki przypisów dolnych"/>
    <w:rsid w:val="00E42948"/>
    <w:rPr>
      <w:vertAlign w:val="superscript"/>
    </w:rPr>
  </w:style>
  <w:style w:type="paragraph" w:customStyle="1" w:styleId="Textbody">
    <w:name w:val="Text body"/>
    <w:basedOn w:val="Normalny"/>
    <w:rsid w:val="00E42948"/>
    <w:pPr>
      <w:widowControl w:val="0"/>
      <w:suppressAutoHyphens/>
      <w:autoSpaceDN w:val="0"/>
      <w:spacing w:after="120" w:line="240" w:lineRule="auto"/>
      <w:textAlignment w:val="baseline"/>
    </w:pPr>
    <w:rPr>
      <w:rFonts w:ascii="Times New Roman" w:eastAsia="SimSun" w:hAnsi="Times New Roman" w:cs="Mangal"/>
      <w:kern w:val="3"/>
      <w:lang w:eastAsia="zh-CN" w:bidi="hi-IN"/>
      <w14:ligatures w14:val="none"/>
    </w:rPr>
  </w:style>
  <w:style w:type="character" w:customStyle="1" w:styleId="Domylnaczcionkaakapitu1">
    <w:name w:val="Domyślna czcionka akapitu1"/>
    <w:rsid w:val="00E42948"/>
  </w:style>
  <w:style w:type="paragraph" w:customStyle="1" w:styleId="Standarduser">
    <w:name w:val="Standard (user)"/>
    <w:rsid w:val="00E42948"/>
    <w:pPr>
      <w:widowControl w:val="0"/>
      <w:suppressAutoHyphens/>
      <w:spacing w:after="0" w:line="240" w:lineRule="auto"/>
      <w:textAlignment w:val="baseline"/>
    </w:pPr>
    <w:rPr>
      <w:rFonts w:ascii="Times New Roman" w:eastAsia="Times New Roman" w:hAnsi="Times New Roman" w:cs="Times New Roman"/>
      <w:kern w:val="0"/>
      <w:sz w:val="20"/>
      <w:szCs w:val="20"/>
      <w:lang w:eastAsia="pl-PL"/>
      <w14:ligatures w14:val="none"/>
    </w:rPr>
  </w:style>
  <w:style w:type="character" w:styleId="Odwoanieprzypisudolnego">
    <w:name w:val="footnote reference"/>
    <w:basedOn w:val="Domylnaczcionkaakapitu"/>
    <w:uiPriority w:val="99"/>
    <w:semiHidden/>
    <w:unhideWhenUsed/>
    <w:rsid w:val="00E4294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6856353">
      <w:bodyDiv w:val="1"/>
      <w:marLeft w:val="0"/>
      <w:marRight w:val="0"/>
      <w:marTop w:val="0"/>
      <w:marBottom w:val="0"/>
      <w:divBdr>
        <w:top w:val="none" w:sz="0" w:space="0" w:color="auto"/>
        <w:left w:val="none" w:sz="0" w:space="0" w:color="auto"/>
        <w:bottom w:val="none" w:sz="0" w:space="0" w:color="auto"/>
        <w:right w:val="none" w:sz="0" w:space="0" w:color="auto"/>
      </w:divBdr>
    </w:div>
    <w:div w:id="1389498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3DA91-06DA-C747-AB81-2256B2AC9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10</Pages>
  <Words>3159</Words>
  <Characters>18958</Characters>
  <Application>Microsoft Office Word</Application>
  <DocSecurity>0</DocSecurity>
  <Lines>157</Lines>
  <Paragraphs>44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Jacek Kęcik</cp:lastModifiedBy>
  <cp:revision>8</cp:revision>
  <cp:lastPrinted>2026-02-20T09:04:00Z</cp:lastPrinted>
  <dcterms:created xsi:type="dcterms:W3CDTF">2026-01-27T11:06:00Z</dcterms:created>
  <dcterms:modified xsi:type="dcterms:W3CDTF">2026-02-20T09:04:00Z</dcterms:modified>
</cp:coreProperties>
</file>