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19845" w14:textId="77777777" w:rsidR="00303056" w:rsidRDefault="009F6A3D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11 do SWZ </w:t>
      </w:r>
    </w:p>
    <w:p w14:paraId="442B7B0A" w14:textId="77777777" w:rsidR="00303056" w:rsidRDefault="009F6A3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31BFEBB" w14:textId="77777777" w:rsidR="00303056" w:rsidRDefault="009F6A3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4082C70" w14:textId="77777777" w:rsidR="00303056" w:rsidRDefault="009F6A3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789DC317" w14:textId="77777777" w:rsidR="00303056" w:rsidRDefault="009F6A3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575233AD" w14:textId="77777777" w:rsidR="00303056" w:rsidRDefault="00303056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07956A77" w14:textId="77777777" w:rsidR="00303056" w:rsidRDefault="009F6A3D">
      <w:pPr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O  KTÓRYM MOWA W ART. 117 UST. 4 PZP</w:t>
      </w:r>
    </w:p>
    <w:p w14:paraId="0A21F8F4" w14:textId="77777777" w:rsidR="00303056" w:rsidRDefault="009F6A3D">
      <w:pPr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WYKONAWCÓW WSPÓLNIE UBIEGAJĄCYCH SIĘ O UDZIELENIE ZAMÓWIENIA </w:t>
      </w:r>
      <w:r>
        <w:rPr>
          <w:rFonts w:ascii="Cambria" w:hAnsi="Cambria" w:cs="Arial"/>
          <w:b/>
          <w:bCs/>
          <w:sz w:val="22"/>
          <w:szCs w:val="22"/>
        </w:rPr>
        <w:br/>
      </w:r>
    </w:p>
    <w:p w14:paraId="54585213" w14:textId="2CBB3A0B" w:rsidR="00303056" w:rsidRDefault="009F6A3D">
      <w:pPr>
        <w:spacing w:before="120"/>
        <w:jc w:val="both"/>
      </w:pPr>
      <w:r>
        <w:rPr>
          <w:rFonts w:ascii="Cambria" w:hAnsi="Cambria" w:cs="Arial"/>
          <w:bCs/>
          <w:sz w:val="22"/>
          <w:szCs w:val="22"/>
        </w:rPr>
        <w:t>W związku ze złożeniem oferty w postępowaniu o udzielenie zamówienia publicznego prowadzonym przez Zamawiającego w trybie podstawowym bez negocjacji o którym mowa w art.275 pkt 1 ustawy z dnia 11 września 2019 Prawo zamówień publicznych  (</w:t>
      </w:r>
      <w:r w:rsidR="00E173F3">
        <w:rPr>
          <w:rFonts w:ascii="Cambria" w:hAnsi="Cambria"/>
          <w:bCs/>
          <w:lang w:eastAsia="pl-PL"/>
        </w:rPr>
        <w:t xml:space="preserve">t.j. </w:t>
      </w:r>
      <w:r w:rsidR="00E173F3" w:rsidRPr="008B28D6">
        <w:rPr>
          <w:rFonts w:ascii="Cambria" w:hAnsi="Cambria"/>
          <w:bCs/>
          <w:lang w:eastAsia="pl-PL"/>
        </w:rPr>
        <w:t>Dz. U. z 2024 r. poz. 1320 z późn. zm.</w:t>
      </w:r>
      <w:r>
        <w:rPr>
          <w:rFonts w:ascii="Cambria" w:hAnsi="Cambria" w:cs="Arial"/>
          <w:bCs/>
          <w:sz w:val="22"/>
          <w:szCs w:val="22"/>
        </w:rPr>
        <w:t xml:space="preserve">) na zadanie p.n.: </w:t>
      </w:r>
      <w:r>
        <w:rPr>
          <w:rFonts w:asciiTheme="majorHAnsi" w:eastAsia="Calibri" w:hAnsiTheme="majorHAnsi" w:cs="Arial"/>
          <w:b/>
          <w:bCs/>
          <w:sz w:val="22"/>
          <w:szCs w:val="22"/>
        </w:rPr>
        <w:t>„Czynna ochrona żółwia błotnego w Poleskim Parku Narodowym – obserwacje samic  i zabezpieczanie  złóż jaj w 202</w:t>
      </w:r>
      <w:r w:rsidR="00FD3170">
        <w:rPr>
          <w:rFonts w:asciiTheme="majorHAnsi" w:eastAsia="Calibri" w:hAnsiTheme="majorHAnsi" w:cs="Arial"/>
          <w:b/>
          <w:bCs/>
          <w:sz w:val="22"/>
          <w:szCs w:val="22"/>
        </w:rPr>
        <w:t>6</w:t>
      </w:r>
      <w:r>
        <w:rPr>
          <w:rFonts w:asciiTheme="majorHAnsi" w:eastAsia="Calibri" w:hAnsiTheme="majorHAnsi" w:cs="Arial"/>
          <w:b/>
          <w:bCs/>
          <w:sz w:val="22"/>
          <w:szCs w:val="22"/>
        </w:rPr>
        <w:t xml:space="preserve"> roku</w:t>
      </w:r>
      <w:r w:rsidR="005C4838">
        <w:rPr>
          <w:rFonts w:asciiTheme="majorHAnsi" w:eastAsia="Calibri" w:hAnsiTheme="majorHAnsi" w:cs="Arial"/>
          <w:b/>
          <w:bCs/>
          <w:sz w:val="22"/>
          <w:szCs w:val="22"/>
        </w:rPr>
        <w:t xml:space="preserve"> – II postępowanie</w:t>
      </w:r>
      <w:r>
        <w:rPr>
          <w:rFonts w:asciiTheme="majorHAnsi" w:eastAsia="Calibri" w:hAnsiTheme="majorHAnsi" w:cs="Arial"/>
          <w:b/>
          <w:bCs/>
          <w:sz w:val="22"/>
          <w:szCs w:val="22"/>
        </w:rPr>
        <w:t xml:space="preserve">” </w:t>
      </w:r>
      <w:r>
        <w:rPr>
          <w:rFonts w:ascii="Cambria" w:hAnsi="Cambria" w:cs="Arial"/>
          <w:bCs/>
          <w:sz w:val="22"/>
          <w:szCs w:val="22"/>
        </w:rPr>
        <w:t>,</w:t>
      </w:r>
    </w:p>
    <w:p w14:paraId="5B518DE6" w14:textId="77777777" w:rsidR="00303056" w:rsidRDefault="009F6A3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</w:t>
      </w:r>
    </w:p>
    <w:p w14:paraId="62BD9914" w14:textId="77777777" w:rsidR="00303056" w:rsidRDefault="009F6A3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rzecz:</w:t>
      </w:r>
    </w:p>
    <w:p w14:paraId="1EA67D05" w14:textId="77777777" w:rsidR="00303056" w:rsidRDefault="009F6A3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7416D9BE" w14:textId="77777777" w:rsidR="00303056" w:rsidRDefault="009F6A3D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 na podstawie art. 117 ust.4 PZP, że następujące usługi stanowiące przedmiot zamówienia wykonają poszczególni Wykonawcy wspólnie ubiegający się o udzielenie zamówienia :</w:t>
      </w:r>
    </w:p>
    <w:tbl>
      <w:tblPr>
        <w:tblW w:w="8363" w:type="dxa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4677"/>
      </w:tblGrid>
      <w:tr w:rsidR="00303056" w14:paraId="1C687A2C" w14:textId="77777777">
        <w:trPr>
          <w:trHeight w:val="107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/>
            <w:vAlign w:val="center"/>
          </w:tcPr>
          <w:p w14:paraId="2BAC3F51" w14:textId="77777777" w:rsidR="00303056" w:rsidRDefault="009F6A3D">
            <w:pPr>
              <w:spacing w:before="120"/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  <w:t>(nazwa/firma, adres)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/>
            <w:vAlign w:val="center"/>
          </w:tcPr>
          <w:p w14:paraId="0A05D27B" w14:textId="77777777" w:rsidR="00303056" w:rsidRDefault="009F6A3D">
            <w:pPr>
              <w:spacing w:before="120"/>
              <w:ind w:left="29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t>Zakres zamówienia, który zostanie wykonany przez danego Wykonawcę wspólnie ubiegającego się o udzielenie zamówienia</w:t>
            </w:r>
          </w:p>
        </w:tc>
      </w:tr>
      <w:tr w:rsidR="00303056" w14:paraId="7340F651" w14:textId="77777777">
        <w:trPr>
          <w:trHeight w:val="77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3BA61" w14:textId="77777777" w:rsidR="00303056" w:rsidRDefault="00303056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2179E" w14:textId="77777777" w:rsidR="00303056" w:rsidRDefault="00303056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303056" w14:paraId="0F6204E1" w14:textId="77777777">
        <w:trPr>
          <w:trHeight w:val="77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66D2D" w14:textId="77777777" w:rsidR="00303056" w:rsidRDefault="00303056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7129E" w14:textId="77777777" w:rsidR="00303056" w:rsidRDefault="00303056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303056" w14:paraId="31A68856" w14:textId="77777777">
        <w:trPr>
          <w:trHeight w:val="76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1D82C" w14:textId="77777777" w:rsidR="00303056" w:rsidRDefault="00303056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EDECF" w14:textId="77777777" w:rsidR="00303056" w:rsidRDefault="00303056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303056" w14:paraId="16B96DB8" w14:textId="77777777">
        <w:trPr>
          <w:trHeight w:val="77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91C9D" w14:textId="77777777" w:rsidR="00303056" w:rsidRDefault="00303056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B96EB" w14:textId="77777777" w:rsidR="00303056" w:rsidRDefault="00303056">
            <w:pPr>
              <w:spacing w:before="120"/>
              <w:ind w:left="2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62B2F619" w14:textId="77777777" w:rsidR="00303056" w:rsidRDefault="00303056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0697F726" w14:textId="77777777" w:rsidR="00303056" w:rsidRDefault="009F6A3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  <w:t>(podpis)</w:t>
      </w:r>
    </w:p>
    <w:p w14:paraId="0EF12D06" w14:textId="77777777" w:rsidR="00303056" w:rsidRDefault="00303056">
      <w:pPr>
        <w:jc w:val="both"/>
        <w:rPr>
          <w:rFonts w:ascii="Cambria" w:hAnsi="Cambria" w:cs="Arial"/>
          <w:bCs/>
          <w:i/>
          <w:sz w:val="18"/>
          <w:szCs w:val="18"/>
        </w:rPr>
      </w:pPr>
    </w:p>
    <w:p w14:paraId="4E765ED1" w14:textId="16196066" w:rsidR="00303056" w:rsidRPr="009F6A3D" w:rsidRDefault="009F6A3D" w:rsidP="009F6A3D">
      <w:pPr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18"/>
          <w:szCs w:val="18"/>
        </w:rPr>
        <w:t>Dokument musi być przekazany:</w:t>
      </w:r>
      <w:r>
        <w:rPr>
          <w:rFonts w:ascii="Cambria" w:hAnsi="Cambria" w:cs="Arial"/>
          <w:bCs/>
          <w:i/>
          <w:sz w:val="18"/>
          <w:szCs w:val="18"/>
        </w:rPr>
        <w:tab/>
        <w:t xml:space="preserve">(1) w postaci elektronicznej opatrzonej kwalifikowanym podpisem elektronicznym przez wykonawcę </w:t>
      </w:r>
      <w:r>
        <w:rPr>
          <w:rFonts w:ascii="Cambria" w:hAnsi="Cambria" w:cs="Arial"/>
          <w:bCs/>
          <w:i/>
          <w:sz w:val="18"/>
          <w:szCs w:val="18"/>
        </w:rPr>
        <w:tab/>
        <w:t xml:space="preserve">lub </w:t>
      </w:r>
      <w:r>
        <w:rPr>
          <w:rFonts w:ascii="Cambria" w:hAnsi="Cambria" w:cs="Arial"/>
          <w:bCs/>
          <w:i/>
          <w:sz w:val="18"/>
          <w:szCs w:val="18"/>
        </w:rPr>
        <w:tab/>
        <w:t>w postaci elektronicznej opatrzonej podpisem zaufanym lub podpisem osobistym</w:t>
      </w:r>
      <w:r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</w:t>
      </w:r>
      <w:r>
        <w:rPr>
          <w:rFonts w:ascii="Cambria" w:hAnsi="Cambria" w:cs="Arial"/>
          <w:bCs/>
          <w:i/>
          <w:sz w:val="18"/>
          <w:szCs w:val="18"/>
        </w:rPr>
        <w:lastRenderedPageBreak/>
        <w:t xml:space="preserve">własnoręcznym podpisem) jest opatrywane kwalifikowanym podpisem elektronicznym przez wykonawcę lub przez notariusza. </w:t>
      </w:r>
    </w:p>
    <w:sectPr w:rsidR="00303056" w:rsidRPr="009F6A3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5A022" w14:textId="77777777" w:rsidR="00E44F81" w:rsidRDefault="00E44F81" w:rsidP="009F6A3D">
      <w:r>
        <w:separator/>
      </w:r>
    </w:p>
  </w:endnote>
  <w:endnote w:type="continuationSeparator" w:id="0">
    <w:p w14:paraId="647CEE8E" w14:textId="77777777" w:rsidR="00E44F81" w:rsidRDefault="00E44F81" w:rsidP="009F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60F290" w14:textId="77777777" w:rsidR="00CB04A6" w:rsidRDefault="00CB04A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BBFE6" w14:textId="77777777" w:rsidR="00CB04A6" w:rsidRDefault="00CB04A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820B6" w14:textId="77777777" w:rsidR="00CB04A6" w:rsidRDefault="00CB04A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F2A71C" w14:textId="77777777" w:rsidR="00E44F81" w:rsidRDefault="00E44F81" w:rsidP="009F6A3D">
      <w:r>
        <w:separator/>
      </w:r>
    </w:p>
  </w:footnote>
  <w:footnote w:type="continuationSeparator" w:id="0">
    <w:p w14:paraId="32B49856" w14:textId="77777777" w:rsidR="00E44F81" w:rsidRDefault="00E44F81" w:rsidP="009F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09604" w14:textId="77777777" w:rsidR="00CB04A6" w:rsidRDefault="00CB04A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640B4" w14:textId="73A55F11" w:rsidR="00CB04A6" w:rsidRDefault="00CB04A6">
    <w:pPr>
      <w:pStyle w:val="Nagwek"/>
    </w:pPr>
    <w:r>
      <w:rPr>
        <w:noProof/>
      </w:rPr>
      <w:drawing>
        <wp:inline distT="0" distB="0" distL="0" distR="0" wp14:anchorId="2A3D129A" wp14:editId="790249BA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91F67" w14:textId="77777777" w:rsidR="00CB04A6" w:rsidRDefault="00CB04A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056"/>
    <w:rsid w:val="00303056"/>
    <w:rsid w:val="0032490D"/>
    <w:rsid w:val="0043287D"/>
    <w:rsid w:val="004D2F93"/>
    <w:rsid w:val="005B121C"/>
    <w:rsid w:val="005C4838"/>
    <w:rsid w:val="00701164"/>
    <w:rsid w:val="00814C82"/>
    <w:rsid w:val="00940DD1"/>
    <w:rsid w:val="00961E66"/>
    <w:rsid w:val="009F6A3D"/>
    <w:rsid w:val="00A92CA8"/>
    <w:rsid w:val="00AE6BA4"/>
    <w:rsid w:val="00C91BA1"/>
    <w:rsid w:val="00CB04A6"/>
    <w:rsid w:val="00CB6588"/>
    <w:rsid w:val="00D979DE"/>
    <w:rsid w:val="00DA7A3F"/>
    <w:rsid w:val="00E173F3"/>
    <w:rsid w:val="00E44F81"/>
    <w:rsid w:val="00F91496"/>
    <w:rsid w:val="00FD3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BA636"/>
  <w15:docId w15:val="{4F319211-7049-42F7-BE63-C585CA63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7F36"/>
    <w:pPr>
      <w:suppressAutoHyphens/>
    </w:pPr>
    <w:rPr>
      <w:rFonts w:ascii="Times New Roman" w:eastAsia="Times New Roman" w:hAnsi="Times New Roman" w:cs="Times New Roman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BA7F36"/>
    <w:rPr>
      <w:color w:val="0000FF"/>
      <w:u w:val="single"/>
    </w:rPr>
  </w:style>
  <w:style w:type="character" w:customStyle="1" w:styleId="ListLabel1">
    <w:name w:val="ListLabel 1"/>
    <w:qFormat/>
    <w:rPr>
      <w:color w:val="000000" w:themeColor="text1"/>
      <w:sz w:val="22"/>
      <w:szCs w:val="22"/>
      <w:u w:val="none"/>
    </w:rPr>
  </w:style>
  <w:style w:type="character" w:customStyle="1" w:styleId="ListLabel2">
    <w:name w:val="ListLabel 2"/>
    <w:qFormat/>
    <w:rPr>
      <w:color w:val="000000" w:themeColor="text1"/>
      <w:sz w:val="22"/>
      <w:szCs w:val="22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Stopka">
    <w:name w:val="footer"/>
    <w:basedOn w:val="Normalny"/>
    <w:link w:val="StopkaZnak"/>
    <w:uiPriority w:val="99"/>
    <w:unhideWhenUsed/>
    <w:rsid w:val="009F6A3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F6A3D"/>
    <w:rPr>
      <w:rFonts w:ascii="Times New Roman" w:eastAsia="Times New Roman" w:hAnsi="Times New Roman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334</Words>
  <Characters>2005</Characters>
  <Application>Microsoft Office Word</Application>
  <DocSecurity>0</DocSecurity>
  <Lines>16</Lines>
  <Paragraphs>4</Paragraphs>
  <ScaleCrop>false</ScaleCrop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P&amp;W</dc:creator>
  <dc:description/>
  <cp:lastModifiedBy>Marzena Wróbel</cp:lastModifiedBy>
  <cp:revision>3</cp:revision>
  <dcterms:created xsi:type="dcterms:W3CDTF">2026-03-20T08:52:00Z</dcterms:created>
  <dcterms:modified xsi:type="dcterms:W3CDTF">2026-04-02T06:36:00Z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