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89294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54C235D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4F57A54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862D6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2D1EBD5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A512D6F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748DA1B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0E43565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0DE139A3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SZP/243-063/2026 Dostawa monitorów i laptopów na potrzeby Politechniki Wrocławskiej - zadania</w:t>
      </w:r>
    </w:p>
    <w:p w14:paraId="146CE2CE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045C258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F3D64B6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97 054,68 PLN, część 2: 8 596,00 PLN, część 3: 6 000,00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14D838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45BC34DA" w14:textId="16202C99" w:rsidR="00E1441A" w:rsidRPr="003B37BC" w:rsidRDefault="003B37B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 xml:space="preserve">ZONEO </w:t>
      </w:r>
      <w:r w:rsidRPr="003B37BC">
        <w:rPr>
          <w:rFonts w:ascii="Times New Roman" w:hAnsi="Times New Roman"/>
          <w:sz w:val="24"/>
          <w:szCs w:val="24"/>
        </w:rPr>
        <w:t>OLEKSIEWICZ SPÓŁKA KOMANDYTOWO-AKCYJNA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>NOSKOWSKIEGO 1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>99-300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Kutno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 xml:space="preserve"> część 1: cena 99 846,48 PLN, </w:t>
      </w:r>
      <w:r>
        <w:rPr>
          <w:rFonts w:ascii="Times New Roman" w:hAnsi="Times New Roman"/>
          <w:sz w:val="24"/>
          <w:szCs w:val="24"/>
        </w:rPr>
        <w:br/>
      </w:r>
      <w:r w:rsidRPr="003B37BC">
        <w:rPr>
          <w:rFonts w:ascii="Times New Roman" w:hAnsi="Times New Roman"/>
          <w:sz w:val="24"/>
          <w:szCs w:val="24"/>
        </w:rPr>
        <w:t>część 2: cena 9 997,44 PLN, część 3: cena 5 200,44 PLN</w:t>
      </w:r>
      <w:r w:rsidRPr="003B37BC">
        <w:rPr>
          <w:rFonts w:ascii="Times New Roman" w:hAnsi="Times New Roman"/>
          <w:sz w:val="24"/>
          <w:szCs w:val="24"/>
        </w:rPr>
        <w:t>.</w:t>
      </w:r>
    </w:p>
    <w:p w14:paraId="60446270" w14:textId="77777777" w:rsidR="00E1441A" w:rsidRPr="003B37BC" w:rsidRDefault="003B37B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37BC">
        <w:rPr>
          <w:rFonts w:ascii="Times New Roman" w:hAnsi="Times New Roman"/>
          <w:sz w:val="24"/>
          <w:szCs w:val="24"/>
        </w:rPr>
        <w:t xml:space="preserve"> Spinel Sp. z o.o.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>Podwale 75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>50-449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Wrocław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 xml:space="preserve"> część 1: cena 104 500,80 PLN, część 2: cena 10 110,</w:t>
      </w:r>
      <w:r w:rsidRPr="003B37BC">
        <w:rPr>
          <w:rFonts w:ascii="Times New Roman" w:hAnsi="Times New Roman"/>
          <w:sz w:val="24"/>
          <w:szCs w:val="24"/>
        </w:rPr>
        <w:t>60 PLN, część 3: cena 5 815,44 PLN</w:t>
      </w:r>
      <w:r w:rsidRPr="003B37BC">
        <w:rPr>
          <w:rFonts w:ascii="Times New Roman" w:hAnsi="Times New Roman"/>
          <w:sz w:val="24"/>
          <w:szCs w:val="24"/>
        </w:rPr>
        <w:t>.</w:t>
      </w:r>
    </w:p>
    <w:p w14:paraId="3A815B53" w14:textId="7809899D" w:rsidR="00A10279" w:rsidRPr="003B37BC" w:rsidRDefault="003B37BC" w:rsidP="008300D5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B37BC">
        <w:rPr>
          <w:rFonts w:ascii="Times New Roman" w:hAnsi="Times New Roman"/>
          <w:sz w:val="24"/>
          <w:szCs w:val="24"/>
        </w:rPr>
        <w:t>DIGITAL COOPERATION SPÓŁKA Z OGRANICZONĄ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ODPOWIEDZIALNOŚCIĄ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 xml:space="preserve">ul. </w:t>
      </w:r>
      <w:r w:rsidRPr="003B37BC">
        <w:rPr>
          <w:rFonts w:ascii="Times New Roman" w:hAnsi="Times New Roman"/>
          <w:sz w:val="24"/>
          <w:szCs w:val="24"/>
        </w:rPr>
        <w:t>Świeradowska</w:t>
      </w:r>
      <w:r w:rsidRPr="003B37BC">
        <w:rPr>
          <w:rFonts w:ascii="Times New Roman" w:hAnsi="Times New Roman"/>
          <w:sz w:val="24"/>
          <w:szCs w:val="24"/>
        </w:rPr>
        <w:t xml:space="preserve"> nr 47</w:t>
      </w:r>
      <w:r w:rsidRPr="003B37BC">
        <w:rPr>
          <w:rFonts w:ascii="Times New Roman" w:hAnsi="Times New Roman"/>
          <w:sz w:val="24"/>
          <w:szCs w:val="24"/>
        </w:rPr>
        <w:t xml:space="preserve">, </w:t>
      </w:r>
      <w:r w:rsidRPr="003B37BC">
        <w:rPr>
          <w:rFonts w:ascii="Times New Roman" w:hAnsi="Times New Roman"/>
          <w:sz w:val="24"/>
          <w:szCs w:val="24"/>
        </w:rPr>
        <w:t>02-662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ArialMT" w:hAnsi="ArialMT" w:cs="ArialMT"/>
          <w:sz w:val="23"/>
          <w:szCs w:val="23"/>
          <w:lang w:eastAsia="en-US"/>
        </w:rPr>
        <w:t>Warszawa</w:t>
      </w:r>
      <w:r>
        <w:rPr>
          <w:rFonts w:ascii="ArialMT" w:hAnsi="ArialMT" w:cs="ArialMT"/>
          <w:sz w:val="23"/>
          <w:szCs w:val="23"/>
          <w:lang w:eastAsia="en-US"/>
        </w:rPr>
        <w:t xml:space="preserve">, </w:t>
      </w:r>
      <w:r>
        <w:rPr>
          <w:rFonts w:ascii="ArialMT" w:hAnsi="ArialMT" w:cs="ArialMT"/>
          <w:sz w:val="23"/>
          <w:szCs w:val="23"/>
          <w:lang w:eastAsia="en-US"/>
        </w:rPr>
        <w:br/>
      </w:r>
      <w:r w:rsidRPr="003B37BC">
        <w:rPr>
          <w:rFonts w:ascii="Times New Roman" w:hAnsi="Times New Roman"/>
          <w:sz w:val="24"/>
          <w:szCs w:val="24"/>
        </w:rPr>
        <w:t>część 2: cena 9</w:t>
      </w:r>
      <w:r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993,88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PLN, część 3: cena 5 473,28</w:t>
      </w:r>
      <w:r w:rsidRPr="003B37BC">
        <w:rPr>
          <w:rFonts w:ascii="Times New Roman" w:hAnsi="Times New Roman"/>
          <w:sz w:val="24"/>
          <w:szCs w:val="24"/>
        </w:rPr>
        <w:t xml:space="preserve"> </w:t>
      </w:r>
      <w:r w:rsidRPr="003B37BC">
        <w:rPr>
          <w:rFonts w:ascii="Times New Roman" w:hAnsi="Times New Roman"/>
          <w:sz w:val="24"/>
          <w:szCs w:val="24"/>
        </w:rPr>
        <w:t>PLN</w:t>
      </w:r>
    </w:p>
    <w:p w14:paraId="0F994391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8E0A8" w14:textId="77777777" w:rsidR="00E57ECD" w:rsidRDefault="00E57ECD">
      <w:r>
        <w:separator/>
      </w:r>
    </w:p>
  </w:endnote>
  <w:endnote w:type="continuationSeparator" w:id="0">
    <w:p w14:paraId="4C104CA4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E59C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C7478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27DD0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1BEF0" w14:textId="77777777" w:rsidR="00E57ECD" w:rsidRDefault="00E57ECD">
      <w:r>
        <w:separator/>
      </w:r>
    </w:p>
  </w:footnote>
  <w:footnote w:type="continuationSeparator" w:id="0">
    <w:p w14:paraId="03CACE93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DAE8B" w14:textId="77777777" w:rsidR="00BD0FE2" w:rsidRDefault="003B37BC">
    <w:r>
      <w:pict w14:anchorId="3BC19970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50C4A955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2AB3E" w14:textId="77777777" w:rsidR="00BD0FE2" w:rsidRDefault="003B37BC">
    <w:r>
      <w:pict w14:anchorId="0D282EFD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5410CD8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48EEE" w14:textId="77777777" w:rsidR="00BD0FE2" w:rsidRDefault="003B37BC">
    <w:r>
      <w:pict w14:anchorId="599F5675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3FC392D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37BC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441A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7321938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132</Words>
  <Characters>794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Sylwia Talik</cp:lastModifiedBy>
  <cp:revision>2</cp:revision>
  <dcterms:created xsi:type="dcterms:W3CDTF">2026-03-04T10:02:00Z</dcterms:created>
  <dcterms:modified xsi:type="dcterms:W3CDTF">2026-03-04T10:02:00Z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