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CA4AF" w14:textId="7A7A40E5" w:rsidR="00C030E7" w:rsidRPr="00FF1665" w:rsidRDefault="008456D2" w:rsidP="00FF1665">
      <w:pPr>
        <w:spacing w:line="276" w:lineRule="auto"/>
        <w:jc w:val="center"/>
        <w:rPr>
          <w:rFonts w:ascii="Cambria" w:hAnsi="Cambria"/>
        </w:rPr>
      </w:pPr>
      <w:r w:rsidRPr="00C030E7">
        <w:rPr>
          <w:rFonts w:ascii="Cambria" w:hAnsi="Cambria"/>
        </w:rPr>
        <w:t xml:space="preserve">Załącznik Nr </w:t>
      </w:r>
      <w:r w:rsidR="00CE7900" w:rsidRPr="00C030E7">
        <w:rPr>
          <w:rFonts w:ascii="Cambria" w:hAnsi="Cambria"/>
        </w:rPr>
        <w:t>2</w:t>
      </w:r>
      <w:r w:rsidR="007909ED">
        <w:rPr>
          <w:rFonts w:ascii="Cambria" w:hAnsi="Cambria"/>
        </w:rPr>
        <w:t xml:space="preserve"> </w:t>
      </w:r>
      <w:r w:rsidRPr="00C030E7">
        <w:rPr>
          <w:rFonts w:ascii="Cambria" w:hAnsi="Cambria"/>
        </w:rPr>
        <w:t>do SWZ</w:t>
      </w:r>
    </w:p>
    <w:p w14:paraId="30FE115B" w14:textId="3F188B2D" w:rsidR="008456D2" w:rsidRPr="008E57BD" w:rsidRDefault="008456D2" w:rsidP="008456D2">
      <w:pPr>
        <w:pStyle w:val="Tekstpodstawowy"/>
        <w:pBdr>
          <w:bottom w:val="single" w:sz="4" w:space="1" w:color="auto"/>
        </w:pBdr>
        <w:spacing w:line="276" w:lineRule="auto"/>
        <w:jc w:val="center"/>
        <w:rPr>
          <w:rFonts w:ascii="Cambria" w:hAnsi="Cambria"/>
          <w:b w:val="0"/>
          <w:bCs w:val="0"/>
          <w:sz w:val="24"/>
          <w:szCs w:val="24"/>
        </w:rPr>
      </w:pPr>
      <w:r w:rsidRPr="008E57BD">
        <w:rPr>
          <w:rFonts w:ascii="Cambria" w:hAnsi="Cambria" w:cs="Times New Roman"/>
          <w:sz w:val="24"/>
          <w:szCs w:val="24"/>
        </w:rPr>
        <w:t>Projekt umowy</w:t>
      </w:r>
      <w:r w:rsidR="00FD22E2">
        <w:rPr>
          <w:rFonts w:ascii="Cambria" w:hAnsi="Cambria" w:cs="Times New Roman"/>
          <w:sz w:val="24"/>
          <w:szCs w:val="24"/>
        </w:rPr>
        <w:t xml:space="preserve"> </w:t>
      </w:r>
    </w:p>
    <w:p w14:paraId="05A96E99" w14:textId="35FCF140" w:rsidR="00582AE0" w:rsidRPr="00634298" w:rsidRDefault="00582AE0" w:rsidP="00582AE0">
      <w:pPr>
        <w:tabs>
          <w:tab w:val="left" w:pos="567"/>
        </w:tabs>
        <w:spacing w:line="276" w:lineRule="auto"/>
        <w:contextualSpacing/>
        <w:jc w:val="center"/>
        <w:rPr>
          <w:rFonts w:ascii="Cambria" w:hAnsi="Cambria" w:cs="Calibri"/>
          <w:color w:val="FF0000"/>
        </w:rPr>
      </w:pPr>
      <w:r w:rsidRPr="00634298">
        <w:rPr>
          <w:rFonts w:ascii="Cambria" w:hAnsi="Cambria"/>
          <w:color w:val="000000"/>
        </w:rPr>
        <w:t>(</w:t>
      </w:r>
      <w:r>
        <w:rPr>
          <w:rFonts w:ascii="Cambria" w:hAnsi="Cambria"/>
          <w:color w:val="000000"/>
        </w:rPr>
        <w:t>Numer referencyjny</w:t>
      </w:r>
      <w:r w:rsidRPr="00634298">
        <w:rPr>
          <w:rFonts w:ascii="Cambria" w:hAnsi="Cambria"/>
          <w:color w:val="000000"/>
        </w:rPr>
        <w:t>:</w:t>
      </w:r>
      <w:r w:rsidRPr="00634298">
        <w:rPr>
          <w:rFonts w:ascii="Cambria" w:hAnsi="Cambria"/>
        </w:rPr>
        <w:t xml:space="preserve"> </w:t>
      </w:r>
      <w:r w:rsidR="00DC1F69">
        <w:rPr>
          <w:rFonts w:ascii="Cambria" w:hAnsi="Cambria" w:cs="Calibri"/>
          <w:b/>
          <w:bCs/>
          <w:color w:val="000000" w:themeColor="text1"/>
        </w:rPr>
        <w:t>RI.271.</w:t>
      </w:r>
      <w:r w:rsidR="00FF1665">
        <w:rPr>
          <w:rFonts w:ascii="Cambria" w:hAnsi="Cambria" w:cs="Calibri"/>
          <w:b/>
          <w:bCs/>
          <w:color w:val="000000" w:themeColor="text1"/>
        </w:rPr>
        <w:t>3</w:t>
      </w:r>
      <w:r w:rsidR="00DC1F69">
        <w:rPr>
          <w:rFonts w:ascii="Cambria" w:hAnsi="Cambria" w:cs="Calibri"/>
          <w:b/>
          <w:bCs/>
          <w:color w:val="000000" w:themeColor="text1"/>
        </w:rPr>
        <w:t>.2026.SŻ</w:t>
      </w:r>
      <w:r w:rsidRPr="00634298">
        <w:rPr>
          <w:rFonts w:ascii="Cambria" w:hAnsi="Cambria"/>
          <w:color w:val="000000"/>
        </w:rPr>
        <w:t>)</w:t>
      </w:r>
    </w:p>
    <w:p w14:paraId="76028A08" w14:textId="77777777" w:rsidR="00CB0E11" w:rsidRPr="00CB0E11" w:rsidRDefault="00CB0E11" w:rsidP="00C030E7">
      <w:pPr>
        <w:tabs>
          <w:tab w:val="left" w:pos="567"/>
        </w:tabs>
        <w:spacing w:line="276" w:lineRule="auto"/>
        <w:contextualSpacing/>
        <w:jc w:val="center"/>
        <w:rPr>
          <w:rFonts w:ascii="Cambria" w:hAnsi="Cambria"/>
          <w:color w:val="000000"/>
          <w:sz w:val="10"/>
          <w:szCs w:val="10"/>
        </w:rPr>
      </w:pPr>
    </w:p>
    <w:p w14:paraId="75D8DB13" w14:textId="77777777" w:rsidR="00C030E7" w:rsidRPr="00D43286" w:rsidRDefault="00C030E7" w:rsidP="00C030E7">
      <w:pPr>
        <w:spacing w:line="276" w:lineRule="auto"/>
        <w:rPr>
          <w:rFonts w:ascii="Cambria" w:hAnsi="Cambria" w:cs="Arial"/>
          <w:iCs/>
          <w:color w:val="000000" w:themeColor="text1"/>
          <w:sz w:val="10"/>
          <w:szCs w:val="10"/>
          <w:u w:val="single"/>
        </w:rPr>
      </w:pPr>
    </w:p>
    <w:p w14:paraId="1B5957FF" w14:textId="77777777" w:rsidR="00C030E7" w:rsidRPr="00D43286" w:rsidRDefault="00C030E7" w:rsidP="00C030E7">
      <w:pPr>
        <w:spacing w:line="276" w:lineRule="auto"/>
        <w:jc w:val="center"/>
        <w:rPr>
          <w:rFonts w:ascii="Cambria" w:hAnsi="Cambria"/>
          <w:b/>
          <w:color w:val="000000" w:themeColor="text1"/>
        </w:rPr>
      </w:pPr>
      <w:r w:rsidRPr="00D43286">
        <w:rPr>
          <w:rFonts w:ascii="Cambria" w:hAnsi="Cambria"/>
          <w:b/>
          <w:color w:val="000000" w:themeColor="text1"/>
          <w:sz w:val="28"/>
          <w:szCs w:val="28"/>
        </w:rPr>
        <w:t xml:space="preserve">Umowa </w:t>
      </w:r>
      <w:r w:rsidRPr="00D43286">
        <w:rPr>
          <w:rFonts w:ascii="Cambria" w:hAnsi="Cambria"/>
          <w:b/>
          <w:color w:val="000000" w:themeColor="text1"/>
        </w:rPr>
        <w:t>Nr ……………….</w:t>
      </w:r>
    </w:p>
    <w:p w14:paraId="4D91A149" w14:textId="77777777" w:rsidR="00C030E7" w:rsidRDefault="00C030E7" w:rsidP="00C030E7">
      <w:pPr>
        <w:spacing w:line="276" w:lineRule="auto"/>
        <w:jc w:val="center"/>
        <w:rPr>
          <w:rFonts w:ascii="Cambria" w:hAnsi="Cambria"/>
          <w:b/>
          <w:color w:val="000000" w:themeColor="text1"/>
          <w:sz w:val="10"/>
          <w:szCs w:val="10"/>
        </w:rPr>
      </w:pPr>
    </w:p>
    <w:p w14:paraId="66E54A94" w14:textId="77777777" w:rsidR="00C030E7" w:rsidRPr="00D43286" w:rsidRDefault="00C030E7" w:rsidP="00C030E7">
      <w:pPr>
        <w:spacing w:line="276" w:lineRule="auto"/>
        <w:jc w:val="center"/>
        <w:rPr>
          <w:rFonts w:ascii="Cambria" w:hAnsi="Cambria"/>
          <w:b/>
          <w:color w:val="000000" w:themeColor="text1"/>
          <w:sz w:val="10"/>
          <w:szCs w:val="10"/>
        </w:rPr>
      </w:pPr>
    </w:p>
    <w:p w14:paraId="056B0089" w14:textId="30AA03FA" w:rsidR="00C030E7" w:rsidRDefault="00C030E7" w:rsidP="00582AE0">
      <w:pPr>
        <w:pStyle w:val="Default"/>
        <w:spacing w:line="276" w:lineRule="auto"/>
        <w:jc w:val="both"/>
        <w:rPr>
          <w:rFonts w:ascii="Cambria" w:hAnsi="Cambria"/>
        </w:rPr>
      </w:pPr>
      <w:r w:rsidRPr="005E61E3">
        <w:rPr>
          <w:rFonts w:ascii="Cambria" w:hAnsi="Cambria"/>
        </w:rPr>
        <w:t xml:space="preserve">zawarta </w:t>
      </w:r>
      <w:r>
        <w:rPr>
          <w:rFonts w:ascii="Cambria" w:hAnsi="Cambria"/>
        </w:rPr>
        <w:t xml:space="preserve">dnia </w:t>
      </w:r>
      <w:r w:rsidRPr="005E61E3">
        <w:rPr>
          <w:rFonts w:ascii="Cambria" w:hAnsi="Cambria"/>
        </w:rPr>
        <w:t>....</w:t>
      </w:r>
      <w:r>
        <w:rPr>
          <w:rFonts w:ascii="Cambria" w:hAnsi="Cambria"/>
        </w:rPr>
        <w:t xml:space="preserve">........................... </w:t>
      </w:r>
      <w:r w:rsidRPr="005E61E3">
        <w:rPr>
          <w:rFonts w:ascii="Cambria" w:hAnsi="Cambria"/>
        </w:rPr>
        <w:t>r.</w:t>
      </w:r>
      <w:r>
        <w:rPr>
          <w:rFonts w:ascii="Cambria" w:hAnsi="Cambria"/>
        </w:rPr>
        <w:t xml:space="preserve"> w </w:t>
      </w:r>
      <w:r w:rsidR="0091204C">
        <w:rPr>
          <w:rFonts w:ascii="Cambria" w:hAnsi="Cambria"/>
        </w:rPr>
        <w:t>Kornowacu</w:t>
      </w:r>
      <w:r>
        <w:rPr>
          <w:rFonts w:ascii="Cambria" w:hAnsi="Cambria"/>
        </w:rPr>
        <w:t>,</w:t>
      </w:r>
    </w:p>
    <w:p w14:paraId="75004967" w14:textId="77777777" w:rsidR="00C030E7" w:rsidRDefault="00C030E7" w:rsidP="00582AE0">
      <w:pPr>
        <w:pStyle w:val="Default"/>
        <w:spacing w:line="276" w:lineRule="auto"/>
        <w:jc w:val="both"/>
        <w:rPr>
          <w:rFonts w:ascii="Cambria" w:hAnsi="Cambria"/>
        </w:rPr>
      </w:pPr>
      <w:r w:rsidRPr="008C19E1">
        <w:rPr>
          <w:rFonts w:ascii="Cambria" w:hAnsi="Cambria"/>
        </w:rPr>
        <w:t xml:space="preserve">pomiędzy: </w:t>
      </w:r>
    </w:p>
    <w:p w14:paraId="341E866A" w14:textId="73FCF3FB" w:rsidR="003B7A8E" w:rsidRPr="003B7A8E" w:rsidRDefault="003B7A8E" w:rsidP="003B7A8E">
      <w:pPr>
        <w:pStyle w:val="Default"/>
        <w:spacing w:line="276" w:lineRule="auto"/>
        <w:jc w:val="both"/>
        <w:rPr>
          <w:rFonts w:ascii="Cambria" w:hAnsi="Cambria"/>
          <w:b/>
          <w:bCs/>
        </w:rPr>
      </w:pPr>
      <w:r w:rsidRPr="003B7A8E">
        <w:rPr>
          <w:rFonts w:ascii="Cambria" w:hAnsi="Cambria"/>
          <w:b/>
          <w:bCs/>
        </w:rPr>
        <w:t>Gmin</w:t>
      </w:r>
      <w:r>
        <w:rPr>
          <w:rFonts w:ascii="Cambria" w:hAnsi="Cambria"/>
          <w:b/>
          <w:bCs/>
        </w:rPr>
        <w:t>ą</w:t>
      </w:r>
      <w:r w:rsidRPr="003B7A8E">
        <w:rPr>
          <w:rFonts w:ascii="Cambria" w:hAnsi="Cambria"/>
          <w:b/>
          <w:bCs/>
        </w:rPr>
        <w:t xml:space="preserve"> </w:t>
      </w:r>
      <w:r w:rsidR="0091204C">
        <w:rPr>
          <w:rFonts w:ascii="Cambria" w:hAnsi="Cambria"/>
          <w:b/>
          <w:bCs/>
        </w:rPr>
        <w:t>Kornowac</w:t>
      </w:r>
      <w:r w:rsidRPr="003B7A8E">
        <w:rPr>
          <w:rFonts w:ascii="Cambria" w:hAnsi="Cambria"/>
          <w:b/>
          <w:bCs/>
        </w:rPr>
        <w:t>,</w:t>
      </w:r>
    </w:p>
    <w:p w14:paraId="7B3AEAB9" w14:textId="6765A330" w:rsidR="0091204C" w:rsidRPr="0091204C" w:rsidRDefault="0091204C" w:rsidP="0091204C">
      <w:pPr>
        <w:pStyle w:val="Default"/>
        <w:jc w:val="both"/>
        <w:rPr>
          <w:rFonts w:ascii="Cambria" w:hAnsi="Cambria"/>
          <w:bCs/>
        </w:rPr>
      </w:pPr>
      <w:r w:rsidRPr="0091204C">
        <w:rPr>
          <w:rFonts w:ascii="Cambria" w:hAnsi="Cambria"/>
          <w:bCs/>
        </w:rPr>
        <w:t>ul. Raciborska 48</w:t>
      </w:r>
      <w:r>
        <w:rPr>
          <w:rFonts w:ascii="Cambria" w:hAnsi="Cambria"/>
          <w:bCs/>
        </w:rPr>
        <w:t xml:space="preserve">, </w:t>
      </w:r>
      <w:r w:rsidRPr="0091204C">
        <w:rPr>
          <w:rFonts w:ascii="Cambria" w:hAnsi="Cambria"/>
          <w:bCs/>
        </w:rPr>
        <w:t>44-285 Kornowac</w:t>
      </w:r>
    </w:p>
    <w:p w14:paraId="1E4BACE0" w14:textId="77777777" w:rsidR="0091204C" w:rsidRPr="0091204C" w:rsidRDefault="0091204C" w:rsidP="0091204C">
      <w:pPr>
        <w:pStyle w:val="Default"/>
        <w:jc w:val="both"/>
        <w:rPr>
          <w:rFonts w:ascii="Cambria" w:hAnsi="Cambria"/>
          <w:bCs/>
        </w:rPr>
      </w:pPr>
      <w:r w:rsidRPr="0091204C">
        <w:rPr>
          <w:rFonts w:ascii="Cambria" w:hAnsi="Cambria"/>
          <w:bCs/>
        </w:rPr>
        <w:t>NIP: 6391979757 REGON: 276258411,</w:t>
      </w:r>
    </w:p>
    <w:p w14:paraId="497AD09B" w14:textId="3C5EBBC8" w:rsidR="00E646F3" w:rsidRDefault="00E646F3" w:rsidP="00582AE0">
      <w:pPr>
        <w:pStyle w:val="Default"/>
        <w:spacing w:line="276" w:lineRule="auto"/>
        <w:jc w:val="both"/>
        <w:rPr>
          <w:rFonts w:ascii="Cambria" w:hAnsi="Cambria"/>
        </w:rPr>
      </w:pPr>
      <w:r w:rsidRPr="00E646F3">
        <w:rPr>
          <w:rFonts w:ascii="Cambria" w:hAnsi="Cambria"/>
        </w:rPr>
        <w:t>zw</w:t>
      </w:r>
      <w:r>
        <w:rPr>
          <w:rFonts w:ascii="Cambria" w:hAnsi="Cambria"/>
        </w:rPr>
        <w:t>an</w:t>
      </w:r>
      <w:r w:rsidR="00582AE0">
        <w:rPr>
          <w:rFonts w:ascii="Cambria" w:hAnsi="Cambria"/>
        </w:rPr>
        <w:t>ą</w:t>
      </w:r>
      <w:r w:rsidRPr="00E646F3">
        <w:rPr>
          <w:rFonts w:ascii="Cambria" w:hAnsi="Cambria"/>
        </w:rPr>
        <w:t xml:space="preserve"> w dalszej części</w:t>
      </w:r>
      <w:r>
        <w:rPr>
          <w:rFonts w:ascii="Cambria" w:hAnsi="Cambria"/>
        </w:rPr>
        <w:t xml:space="preserve"> </w:t>
      </w:r>
      <w:r w:rsidRPr="00E646F3">
        <w:rPr>
          <w:rFonts w:ascii="Cambria" w:hAnsi="Cambria"/>
        </w:rPr>
        <w:t xml:space="preserve">Umowy </w:t>
      </w:r>
      <w:r w:rsidRPr="00E646F3">
        <w:rPr>
          <w:rFonts w:ascii="Cambria" w:hAnsi="Cambria"/>
          <w:b/>
          <w:bCs/>
        </w:rPr>
        <w:t>„Zamawiającym”</w:t>
      </w:r>
      <w:r>
        <w:rPr>
          <w:rFonts w:ascii="Cambria" w:hAnsi="Cambria"/>
        </w:rPr>
        <w:t>,</w:t>
      </w:r>
    </w:p>
    <w:p w14:paraId="66748481" w14:textId="3DD04830" w:rsidR="00E646F3" w:rsidRDefault="00E646F3" w:rsidP="00582AE0">
      <w:pPr>
        <w:pStyle w:val="Default"/>
        <w:spacing w:line="276" w:lineRule="auto"/>
        <w:jc w:val="both"/>
        <w:rPr>
          <w:rFonts w:ascii="Cambria" w:hAnsi="Cambria"/>
        </w:rPr>
      </w:pPr>
      <w:r w:rsidRPr="00E646F3">
        <w:rPr>
          <w:rFonts w:ascii="Cambria" w:hAnsi="Cambria"/>
        </w:rPr>
        <w:t>któr</w:t>
      </w:r>
      <w:r w:rsidR="00582AE0">
        <w:rPr>
          <w:rFonts w:ascii="Cambria" w:hAnsi="Cambria"/>
        </w:rPr>
        <w:t>ą</w:t>
      </w:r>
      <w:r w:rsidRPr="00E646F3">
        <w:rPr>
          <w:rFonts w:ascii="Cambria" w:hAnsi="Cambria"/>
        </w:rPr>
        <w:t xml:space="preserve"> reprezentuje</w:t>
      </w:r>
      <w:r w:rsidR="00582AE0">
        <w:rPr>
          <w:rFonts w:ascii="Cambria" w:hAnsi="Cambria"/>
        </w:rPr>
        <w:t>:</w:t>
      </w:r>
    </w:p>
    <w:p w14:paraId="53CA2E92" w14:textId="53D6345D" w:rsidR="00582AE0" w:rsidRPr="0016163B" w:rsidRDefault="00582AE0" w:rsidP="00582AE0">
      <w:pPr>
        <w:spacing w:line="276" w:lineRule="auto"/>
      </w:pPr>
      <w:r w:rsidRPr="0016163B">
        <w:rPr>
          <w:rFonts w:ascii="Cambria" w:hAnsi="Cambria" w:cs="Cambria"/>
          <w:b/>
        </w:rPr>
        <w:t xml:space="preserve">Pan </w:t>
      </w:r>
      <w:r w:rsidR="0091204C">
        <w:rPr>
          <w:rFonts w:ascii="Cambria" w:hAnsi="Cambria" w:cs="Cambria"/>
          <w:b/>
        </w:rPr>
        <w:t>………………….</w:t>
      </w:r>
      <w:r w:rsidR="003B7A8E" w:rsidRPr="003B7A8E">
        <w:rPr>
          <w:rFonts w:ascii="Cambria" w:hAnsi="Cambria" w:cs="Cambria"/>
          <w:b/>
        </w:rPr>
        <w:t xml:space="preserve"> </w:t>
      </w:r>
      <w:r w:rsidRPr="0016163B">
        <w:rPr>
          <w:rFonts w:ascii="Cambria" w:hAnsi="Cambria" w:cs="Cambria"/>
        </w:rPr>
        <w:t>–</w:t>
      </w:r>
      <w:r w:rsidRPr="0016163B">
        <w:rPr>
          <w:rFonts w:ascii="Cambria" w:hAnsi="Cambria" w:cs="Cambria"/>
          <w:b/>
        </w:rPr>
        <w:t xml:space="preserve"> </w:t>
      </w:r>
      <w:r w:rsidRPr="0016163B">
        <w:rPr>
          <w:rFonts w:ascii="Cambria" w:hAnsi="Cambria" w:cs="Cambria"/>
          <w:bCs/>
        </w:rPr>
        <w:t xml:space="preserve">Wójt Gminy </w:t>
      </w:r>
      <w:r w:rsidR="0091204C">
        <w:rPr>
          <w:rFonts w:ascii="Cambria" w:hAnsi="Cambria" w:cs="Cambria"/>
          <w:bCs/>
        </w:rPr>
        <w:t>Kornowac</w:t>
      </w:r>
    </w:p>
    <w:p w14:paraId="0E697620" w14:textId="3DE794EB" w:rsidR="00582AE0" w:rsidRPr="0016163B" w:rsidRDefault="00582AE0" w:rsidP="00582AE0">
      <w:pPr>
        <w:spacing w:line="276" w:lineRule="auto"/>
      </w:pPr>
      <w:r w:rsidRPr="0016163B">
        <w:rPr>
          <w:rFonts w:ascii="Cambria" w:hAnsi="Cambria" w:cs="Cambria"/>
        </w:rPr>
        <w:t xml:space="preserve">przy kontrasygnacie Skarbnika </w:t>
      </w:r>
      <w:r w:rsidRPr="0016163B">
        <w:rPr>
          <w:rFonts w:ascii="Cambria" w:hAnsi="Cambria" w:cs="Cambria"/>
          <w:bCs/>
        </w:rPr>
        <w:t xml:space="preserve">Gminy </w:t>
      </w:r>
      <w:r w:rsidR="0091204C">
        <w:rPr>
          <w:rFonts w:ascii="Cambria" w:hAnsi="Cambria" w:cs="Cambria"/>
          <w:bCs/>
        </w:rPr>
        <w:t>Kornowac</w:t>
      </w:r>
      <w:r>
        <w:rPr>
          <w:rFonts w:ascii="Cambria" w:hAnsi="Cambria" w:cs="Cambria"/>
          <w:bCs/>
        </w:rPr>
        <w:t xml:space="preserve"> </w:t>
      </w:r>
      <w:r w:rsidRPr="0016163B">
        <w:rPr>
          <w:rFonts w:ascii="Cambria" w:hAnsi="Cambria" w:cs="Cambria"/>
        </w:rPr>
        <w:t xml:space="preserve">– </w:t>
      </w:r>
      <w:r w:rsidR="0091204C">
        <w:rPr>
          <w:rFonts w:ascii="Cambria" w:hAnsi="Cambria" w:cs="Cambria"/>
          <w:b/>
          <w:bCs/>
        </w:rPr>
        <w:t>……………</w:t>
      </w:r>
      <w:proofErr w:type="gramStart"/>
      <w:r w:rsidR="0091204C">
        <w:rPr>
          <w:rFonts w:ascii="Cambria" w:hAnsi="Cambria" w:cs="Cambria"/>
          <w:b/>
          <w:bCs/>
        </w:rPr>
        <w:t>…….</w:t>
      </w:r>
      <w:proofErr w:type="gramEnd"/>
      <w:r w:rsidR="0091204C">
        <w:rPr>
          <w:rFonts w:ascii="Cambria" w:hAnsi="Cambria" w:cs="Cambria"/>
          <w:b/>
          <w:bCs/>
        </w:rPr>
        <w:t>.</w:t>
      </w:r>
    </w:p>
    <w:p w14:paraId="29A9B5F6" w14:textId="649D610C" w:rsidR="00C030E7" w:rsidRPr="00A85C22" w:rsidRDefault="00C030E7" w:rsidP="00582AE0">
      <w:pPr>
        <w:spacing w:line="276" w:lineRule="auto"/>
        <w:rPr>
          <w:rFonts w:ascii="Cambria" w:hAnsi="Cambria"/>
        </w:rPr>
      </w:pPr>
      <w:r w:rsidRPr="00A85C22">
        <w:rPr>
          <w:rFonts w:ascii="Cambria" w:hAnsi="Cambria"/>
        </w:rPr>
        <w:t xml:space="preserve">a </w:t>
      </w:r>
      <w:r w:rsidRPr="00A85C22">
        <w:rPr>
          <w:rFonts w:ascii="Cambria" w:hAnsi="Cambria"/>
        </w:rPr>
        <w:tab/>
      </w:r>
    </w:p>
    <w:p w14:paraId="6EB667F2" w14:textId="77777777" w:rsidR="00C030E7" w:rsidRPr="00167ADC" w:rsidRDefault="00C030E7" w:rsidP="00582AE0">
      <w:pPr>
        <w:pStyle w:val="Default"/>
        <w:spacing w:line="276" w:lineRule="auto"/>
        <w:jc w:val="both"/>
        <w:rPr>
          <w:rFonts w:ascii="Cambria" w:hAnsi="Cambria" w:cs="Calibri"/>
          <w:i/>
          <w:iCs/>
        </w:rPr>
      </w:pPr>
      <w:r w:rsidRPr="00167ADC">
        <w:rPr>
          <w:rFonts w:ascii="Cambria" w:hAnsi="Cambria" w:cs="Calibri"/>
          <w:i/>
          <w:iCs/>
          <w:color w:val="auto"/>
        </w:rPr>
        <w:t xml:space="preserve">*gdy kontrahentem jest spółka prawa handlowego: </w:t>
      </w:r>
    </w:p>
    <w:p w14:paraId="66BE96FD" w14:textId="77777777" w:rsidR="00C030E7" w:rsidRPr="00167ADC" w:rsidRDefault="00C030E7" w:rsidP="00582AE0">
      <w:pPr>
        <w:pStyle w:val="Default"/>
        <w:spacing w:line="276" w:lineRule="auto"/>
        <w:jc w:val="both"/>
        <w:rPr>
          <w:rFonts w:ascii="Cambria" w:hAnsi="Cambria" w:cs="Calibri"/>
        </w:rPr>
      </w:pPr>
      <w:r w:rsidRPr="00167ADC">
        <w:rPr>
          <w:rFonts w:ascii="Cambria" w:hAnsi="Cambria" w:cs="Calibri"/>
          <w:color w:val="auto"/>
        </w:rPr>
        <w:t>spółką pod firmą „</w:t>
      </w:r>
      <w:proofErr w:type="gramStart"/>
      <w:r w:rsidRPr="00167ADC">
        <w:rPr>
          <w:rFonts w:ascii="Cambria" w:hAnsi="Cambria" w:cs="Calibri"/>
          <w:color w:val="auto"/>
        </w:rPr>
        <w:t>…</w:t>
      </w:r>
      <w:r>
        <w:rPr>
          <w:rFonts w:ascii="Cambria" w:hAnsi="Cambria" w:cs="Calibri"/>
          <w:color w:val="auto"/>
        </w:rPr>
        <w:t>….</w:t>
      </w:r>
      <w:proofErr w:type="gramEnd"/>
      <w:r>
        <w:rPr>
          <w:rFonts w:ascii="Cambria" w:hAnsi="Cambria" w:cs="Calibri"/>
          <w:color w:val="auto"/>
        </w:rPr>
        <w:t>.</w:t>
      </w:r>
      <w:r w:rsidRPr="00167ADC">
        <w:rPr>
          <w:rFonts w:ascii="Cambria" w:hAnsi="Cambria" w:cs="Calibri"/>
          <w:color w:val="auto"/>
        </w:rPr>
        <w:t>” z siedzibą w ... (wpisać tylko nazwę miasta/miejscowości), ul. …</w:t>
      </w:r>
      <w:proofErr w:type="gramStart"/>
      <w:r w:rsidRPr="00167ADC">
        <w:rPr>
          <w:rFonts w:ascii="Cambria" w:hAnsi="Cambria" w:cs="Calibri"/>
          <w:color w:val="auto"/>
        </w:rPr>
        <w:t>…….</w:t>
      </w:r>
      <w:proofErr w:type="gramEnd"/>
      <w:r w:rsidRPr="00167ADC">
        <w:rPr>
          <w:rFonts w:ascii="Cambria" w:hAnsi="Cambria" w:cs="Calibri"/>
          <w:color w:val="auto"/>
        </w:rPr>
        <w:t>, ………………. (wpisać adres), wpisaną do Rejestru Przedsiębiorców Krajowego Rejestru Sądowego pod numerem KRS ... – zgodnie z wydrukiem z Centralnej Informacji Krajowego Rejestru Sądowego, stanowiącym załącznik do umowy, NIP …………</w:t>
      </w:r>
      <w:proofErr w:type="gramStart"/>
      <w:r w:rsidRPr="00167ADC">
        <w:rPr>
          <w:rFonts w:ascii="Cambria" w:hAnsi="Cambria" w:cs="Calibri"/>
          <w:color w:val="auto"/>
        </w:rPr>
        <w:t>…….</w:t>
      </w:r>
      <w:proofErr w:type="gramEnd"/>
      <w:r w:rsidRPr="00167ADC">
        <w:rPr>
          <w:rFonts w:ascii="Cambria" w:hAnsi="Cambria" w:cs="Calibri"/>
          <w:color w:val="auto"/>
        </w:rPr>
        <w:t>., REGON ………………</w:t>
      </w:r>
      <w:proofErr w:type="gramStart"/>
      <w:r w:rsidRPr="00167ADC">
        <w:rPr>
          <w:rFonts w:ascii="Cambria" w:hAnsi="Cambria" w:cs="Calibri"/>
          <w:color w:val="auto"/>
        </w:rPr>
        <w:t>…….</w:t>
      </w:r>
      <w:proofErr w:type="gramEnd"/>
      <w:r w:rsidRPr="00167ADC">
        <w:rPr>
          <w:rFonts w:ascii="Cambria" w:hAnsi="Cambria" w:cs="Calibri"/>
          <w:color w:val="auto"/>
        </w:rPr>
        <w:t xml:space="preserve">., </w:t>
      </w:r>
      <w:r w:rsidRPr="00167ADC">
        <w:rPr>
          <w:rFonts w:ascii="Cambria" w:hAnsi="Cambria"/>
        </w:rPr>
        <w:t xml:space="preserve">BDO: …………………… </w:t>
      </w:r>
      <w:r w:rsidRPr="00167ADC">
        <w:rPr>
          <w:rFonts w:ascii="Cambria" w:hAnsi="Cambria"/>
          <w:i/>
          <w:iCs/>
        </w:rPr>
        <w:t>(jeżeli dotyczy)</w:t>
      </w:r>
      <w:r w:rsidRPr="00167ADC">
        <w:rPr>
          <w:rFonts w:ascii="Cambria" w:hAnsi="Cambria"/>
        </w:rPr>
        <w:t xml:space="preserve">, kapitał zakładowy …………………… zł </w:t>
      </w:r>
      <w:r w:rsidRPr="00167ADC">
        <w:rPr>
          <w:rFonts w:ascii="Cambria" w:hAnsi="Cambria"/>
          <w:i/>
          <w:iCs/>
        </w:rPr>
        <w:t>(jeżeli Wykonawcą jest spółka z ograniczoną odpowiedzialnością lub akcyjna), wpłacony …………………………. (w całości lub w części – jeżeli Wykonawcą jest spółka akcyjna),</w:t>
      </w:r>
      <w:r w:rsidRPr="00167ADC">
        <w:rPr>
          <w:rFonts w:ascii="Cambria" w:hAnsi="Cambria" w:cs="Calibri"/>
          <w:color w:val="auto"/>
        </w:rPr>
        <w:t xml:space="preserve"> zwaną dalej </w:t>
      </w:r>
      <w:r w:rsidRPr="00167ADC">
        <w:rPr>
          <w:rFonts w:ascii="Cambria" w:hAnsi="Cambria" w:cs="Calibri"/>
          <w:b/>
          <w:bCs/>
          <w:color w:val="auto"/>
        </w:rPr>
        <w:t xml:space="preserve">„Wykonawcą”, </w:t>
      </w:r>
      <w:r w:rsidRPr="00167ADC">
        <w:rPr>
          <w:rFonts w:ascii="Cambria" w:hAnsi="Cambria" w:cs="Calibri"/>
          <w:color w:val="auto"/>
        </w:rPr>
        <w:t>reprezentowaną przez ..........</w:t>
      </w:r>
      <w:r w:rsidRPr="007061CB">
        <w:rPr>
          <w:rStyle w:val="Znakiprzypiswdolnych"/>
          <w:rFonts w:ascii="Cambria" w:hAnsi="Cambria" w:cs="Calibri"/>
          <w:color w:val="auto"/>
          <w:vertAlign w:val="superscript"/>
        </w:rPr>
        <w:footnoteReference w:id="1"/>
      </w:r>
      <w:r w:rsidRPr="00167ADC">
        <w:rPr>
          <w:rFonts w:ascii="Cambria" w:hAnsi="Cambria" w:cs="Calibri"/>
          <w:color w:val="auto"/>
        </w:rPr>
        <w:t>/reprezentowaną przez … działającą/-ego na podstawie pełnomocnictwa, stanowiącego załącznik do umowy</w:t>
      </w:r>
      <w:r w:rsidRPr="007061CB">
        <w:rPr>
          <w:rStyle w:val="Znakiprzypiswdolnych"/>
          <w:rFonts w:ascii="Cambria" w:hAnsi="Cambria" w:cs="Calibri"/>
          <w:color w:val="auto"/>
          <w:vertAlign w:val="superscript"/>
        </w:rPr>
        <w:footnoteReference w:id="2"/>
      </w:r>
      <w:r w:rsidRPr="00167ADC">
        <w:rPr>
          <w:rFonts w:ascii="Cambria" w:hAnsi="Cambria" w:cs="Calibri"/>
          <w:color w:val="auto"/>
        </w:rPr>
        <w:t xml:space="preserve">, </w:t>
      </w:r>
    </w:p>
    <w:p w14:paraId="38B34D4A" w14:textId="77777777" w:rsidR="00C030E7" w:rsidRPr="00167ADC" w:rsidRDefault="00C030E7" w:rsidP="00C030E7">
      <w:pPr>
        <w:pStyle w:val="Default"/>
        <w:spacing w:line="276" w:lineRule="auto"/>
        <w:jc w:val="both"/>
        <w:rPr>
          <w:rFonts w:ascii="Cambria" w:hAnsi="Cambria" w:cs="Calibri"/>
          <w:i/>
          <w:iCs/>
        </w:rPr>
      </w:pPr>
      <w:r w:rsidRPr="00167ADC">
        <w:rPr>
          <w:rFonts w:ascii="Cambria" w:hAnsi="Cambria" w:cs="Calibri"/>
          <w:i/>
          <w:iCs/>
          <w:color w:val="auto"/>
        </w:rPr>
        <w:t xml:space="preserve">**gdy kontrahentem jest osoba fizyczna prowadząca działalność gospodarczą: </w:t>
      </w:r>
    </w:p>
    <w:p w14:paraId="51A8E081" w14:textId="77777777" w:rsidR="00C030E7" w:rsidRDefault="00C030E7" w:rsidP="00C030E7">
      <w:pPr>
        <w:pStyle w:val="Default"/>
        <w:spacing w:line="276" w:lineRule="auto"/>
        <w:jc w:val="both"/>
        <w:rPr>
          <w:rFonts w:ascii="Cambria" w:hAnsi="Cambria" w:cs="Calibri"/>
          <w:b/>
          <w:bCs/>
        </w:rPr>
      </w:pPr>
      <w:r w:rsidRPr="00167ADC">
        <w:rPr>
          <w:rFonts w:ascii="Cambria" w:hAnsi="Cambria" w:cs="Calibri"/>
          <w:color w:val="auto"/>
        </w:rPr>
        <w:t>Panią/Panem …</w:t>
      </w:r>
      <w:proofErr w:type="gramStart"/>
      <w:r w:rsidRPr="00167ADC">
        <w:rPr>
          <w:rFonts w:ascii="Cambria" w:hAnsi="Cambria" w:cs="Calibri"/>
          <w:color w:val="auto"/>
        </w:rPr>
        <w:t>…….</w:t>
      </w:r>
      <w:proofErr w:type="gramEnd"/>
      <w:r w:rsidRPr="00167ADC">
        <w:rPr>
          <w:rFonts w:ascii="Cambria" w:hAnsi="Cambria" w:cs="Calibri"/>
          <w:color w:val="auto"/>
        </w:rPr>
        <w:t>, prowadzącą/-</w:t>
      </w:r>
      <w:proofErr w:type="spellStart"/>
      <w:r w:rsidRPr="00167ADC">
        <w:rPr>
          <w:rFonts w:ascii="Cambria" w:hAnsi="Cambria" w:cs="Calibri"/>
          <w:color w:val="auto"/>
        </w:rPr>
        <w:t>ym</w:t>
      </w:r>
      <w:proofErr w:type="spellEnd"/>
      <w:r w:rsidRPr="00167ADC">
        <w:rPr>
          <w:rFonts w:ascii="Cambria" w:hAnsi="Cambria" w:cs="Calibri"/>
          <w:color w:val="auto"/>
        </w:rPr>
        <w:t xml:space="preserve"> działalność gospodarczą pod firmą „…” </w:t>
      </w:r>
      <w:r>
        <w:rPr>
          <w:rFonts w:ascii="Cambria" w:hAnsi="Cambria" w:cs="Calibri"/>
          <w:color w:val="auto"/>
        </w:rPr>
        <w:t>zamieszkałą/</w:t>
      </w:r>
      <w:proofErr w:type="spellStart"/>
      <w:r>
        <w:rPr>
          <w:rFonts w:ascii="Cambria" w:hAnsi="Cambria" w:cs="Calibri"/>
          <w:color w:val="auto"/>
        </w:rPr>
        <w:t>ym</w:t>
      </w:r>
      <w:proofErr w:type="spellEnd"/>
      <w:r w:rsidRPr="00167ADC">
        <w:rPr>
          <w:rFonts w:ascii="Cambria" w:hAnsi="Cambria" w:cs="Calibri"/>
          <w:color w:val="auto"/>
        </w:rPr>
        <w:t xml:space="preserve"> w …</w:t>
      </w:r>
      <w:r>
        <w:rPr>
          <w:rFonts w:ascii="Cambria" w:hAnsi="Cambria" w:cs="Calibri"/>
          <w:color w:val="auto"/>
        </w:rPr>
        <w:t>…</w:t>
      </w:r>
      <w:proofErr w:type="gramStart"/>
      <w:r>
        <w:rPr>
          <w:rFonts w:ascii="Cambria" w:hAnsi="Cambria" w:cs="Calibri"/>
          <w:color w:val="auto"/>
        </w:rPr>
        <w:t>…….</w:t>
      </w:r>
      <w:proofErr w:type="gramEnd"/>
      <w:r>
        <w:rPr>
          <w:rFonts w:ascii="Cambria" w:hAnsi="Cambria" w:cs="Calibri"/>
          <w:color w:val="auto"/>
        </w:rPr>
        <w:t>.</w:t>
      </w:r>
      <w:r w:rsidRPr="00167ADC">
        <w:rPr>
          <w:rFonts w:ascii="Cambria" w:hAnsi="Cambria" w:cs="Calibri"/>
          <w:color w:val="auto"/>
        </w:rPr>
        <w:t xml:space="preserve"> (wpisać tylko nazwę miasta/miejscowości), ul. …………</w:t>
      </w:r>
      <w:proofErr w:type="gramStart"/>
      <w:r w:rsidRPr="00167ADC">
        <w:rPr>
          <w:rFonts w:ascii="Cambria" w:hAnsi="Cambria" w:cs="Calibri"/>
          <w:color w:val="auto"/>
        </w:rPr>
        <w:t>…….</w:t>
      </w:r>
      <w:proofErr w:type="gramEnd"/>
      <w:r w:rsidRPr="00167ADC">
        <w:rPr>
          <w:rFonts w:ascii="Cambria" w:hAnsi="Cambria" w:cs="Calibri"/>
          <w:color w:val="auto"/>
        </w:rPr>
        <w:t>. (wpisać adres), – zgodnie z wydrukiem z Centralnej Ewidencji i Informacji o Działalności Gospodarczej, stanowiącym załącznik do umowy, NIP ……………, REGON ……</w:t>
      </w:r>
      <w:proofErr w:type="gramStart"/>
      <w:r w:rsidRPr="00167ADC">
        <w:rPr>
          <w:rFonts w:ascii="Cambria" w:hAnsi="Cambria" w:cs="Calibri"/>
          <w:color w:val="auto"/>
        </w:rPr>
        <w:t>…….</w:t>
      </w:r>
      <w:proofErr w:type="gramEnd"/>
      <w:r w:rsidRPr="00167ADC">
        <w:rPr>
          <w:rFonts w:ascii="Cambria" w:hAnsi="Cambria" w:cs="Calibri"/>
          <w:color w:val="auto"/>
        </w:rPr>
        <w:t xml:space="preserve">, </w:t>
      </w:r>
      <w:r w:rsidRPr="00167ADC">
        <w:rPr>
          <w:rFonts w:ascii="Cambria" w:hAnsi="Cambria"/>
        </w:rPr>
        <w:t xml:space="preserve">BDO: …………………… </w:t>
      </w:r>
      <w:r w:rsidRPr="00167ADC">
        <w:rPr>
          <w:rFonts w:ascii="Cambria" w:hAnsi="Cambria"/>
          <w:i/>
          <w:iCs/>
        </w:rPr>
        <w:t>(jeżeli dotyczy),</w:t>
      </w:r>
      <w:r w:rsidRPr="00167ADC">
        <w:rPr>
          <w:rFonts w:ascii="Cambria" w:hAnsi="Cambria" w:cs="Calibri"/>
          <w:color w:val="auto"/>
        </w:rPr>
        <w:t xml:space="preserve"> zwaną/-</w:t>
      </w:r>
      <w:proofErr w:type="spellStart"/>
      <w:r w:rsidRPr="00167ADC">
        <w:rPr>
          <w:rFonts w:ascii="Cambria" w:hAnsi="Cambria" w:cs="Calibri"/>
          <w:color w:val="auto"/>
        </w:rPr>
        <w:t>ym</w:t>
      </w:r>
      <w:proofErr w:type="spellEnd"/>
      <w:r w:rsidRPr="00167ADC">
        <w:rPr>
          <w:rFonts w:ascii="Cambria" w:hAnsi="Cambria" w:cs="Calibri"/>
          <w:color w:val="auto"/>
        </w:rPr>
        <w:t xml:space="preserve"> dalej </w:t>
      </w:r>
      <w:r w:rsidRPr="00167ADC">
        <w:rPr>
          <w:rFonts w:ascii="Cambria" w:hAnsi="Cambria" w:cs="Calibri"/>
          <w:b/>
          <w:bCs/>
          <w:color w:val="auto"/>
        </w:rPr>
        <w:t>„Wykonawcą”,</w:t>
      </w:r>
      <w:r w:rsidRPr="00167ADC">
        <w:rPr>
          <w:rFonts w:ascii="Cambria" w:hAnsi="Cambria" w:cs="Calibri"/>
          <w:color w:val="auto"/>
        </w:rPr>
        <w:t xml:space="preserve"> reprezentowaną/-</w:t>
      </w:r>
      <w:proofErr w:type="spellStart"/>
      <w:r w:rsidRPr="00167ADC">
        <w:rPr>
          <w:rFonts w:ascii="Cambria" w:hAnsi="Cambria" w:cs="Calibri"/>
          <w:color w:val="auto"/>
        </w:rPr>
        <w:t>ym</w:t>
      </w:r>
      <w:proofErr w:type="spellEnd"/>
      <w:r w:rsidRPr="00167ADC">
        <w:rPr>
          <w:rFonts w:ascii="Cambria" w:hAnsi="Cambria" w:cs="Calibri"/>
          <w:color w:val="auto"/>
        </w:rPr>
        <w:t xml:space="preserve"> przez … działającą/-ego na podstawie pełnomocnictwa, stanowiącego załącznik do umowy</w:t>
      </w:r>
      <w:r w:rsidRPr="007061CB">
        <w:rPr>
          <w:rStyle w:val="Znakiprzypiswdolnych"/>
          <w:rFonts w:ascii="Cambria" w:hAnsi="Cambria" w:cs="Calibri"/>
          <w:color w:val="auto"/>
          <w:vertAlign w:val="superscript"/>
        </w:rPr>
        <w:footnoteReference w:id="3"/>
      </w:r>
      <w:r w:rsidRPr="00167ADC">
        <w:rPr>
          <w:rFonts w:ascii="Cambria" w:hAnsi="Cambria" w:cs="Calibri"/>
          <w:color w:val="auto"/>
        </w:rPr>
        <w:t xml:space="preserve">, </w:t>
      </w:r>
      <w:r w:rsidRPr="00167ADC">
        <w:rPr>
          <w:rFonts w:ascii="Cambria" w:hAnsi="Cambria" w:cs="Calibri"/>
        </w:rPr>
        <w:t>wspólnie zwanymi</w:t>
      </w:r>
      <w:r w:rsidRPr="00B17751">
        <w:rPr>
          <w:rFonts w:ascii="Cambria" w:hAnsi="Cambria" w:cs="Calibri"/>
        </w:rPr>
        <w:t xml:space="preserve"> dalej </w:t>
      </w:r>
      <w:r w:rsidRPr="00167ADC">
        <w:rPr>
          <w:rFonts w:ascii="Cambria" w:hAnsi="Cambria" w:cs="Calibri"/>
          <w:b/>
          <w:bCs/>
        </w:rPr>
        <w:t>„Stronami”,</w:t>
      </w:r>
      <w:r>
        <w:rPr>
          <w:rFonts w:ascii="Cambria" w:hAnsi="Cambria" w:cs="Calibri"/>
          <w:b/>
          <w:bCs/>
        </w:rPr>
        <w:t xml:space="preserve"> </w:t>
      </w:r>
    </w:p>
    <w:p w14:paraId="56B99FC9" w14:textId="77777777" w:rsidR="00C030E7" w:rsidRDefault="00C030E7" w:rsidP="00C030E7">
      <w:pPr>
        <w:pStyle w:val="Default"/>
        <w:spacing w:line="276" w:lineRule="auto"/>
        <w:jc w:val="both"/>
        <w:rPr>
          <w:rFonts w:ascii="Cambria" w:hAnsi="Cambria"/>
        </w:rPr>
      </w:pPr>
      <w:r w:rsidRPr="00B17751">
        <w:rPr>
          <w:rFonts w:ascii="Cambria" w:hAnsi="Cambria"/>
        </w:rPr>
        <w:t>o następującej treści:</w:t>
      </w:r>
    </w:p>
    <w:p w14:paraId="2A33C394" w14:textId="136CDDCE" w:rsidR="00C030E7" w:rsidRPr="007366F4" w:rsidRDefault="00C030E7" w:rsidP="00C030E7">
      <w:pPr>
        <w:jc w:val="center"/>
        <w:rPr>
          <w:rFonts w:ascii="Cambria" w:hAnsi="Cambria"/>
        </w:rPr>
      </w:pPr>
      <w:r w:rsidRPr="007366F4">
        <w:rPr>
          <w:rFonts w:ascii="Cambria" w:hAnsi="Cambria" w:cs="Cambria"/>
          <w:b/>
        </w:rPr>
        <w:t>Oświadczenia Stron</w:t>
      </w:r>
    </w:p>
    <w:p w14:paraId="5AD9617E" w14:textId="77777777" w:rsidR="00FF1665" w:rsidRPr="004A1FEF" w:rsidRDefault="00FF1665" w:rsidP="00FF1665">
      <w:pPr>
        <w:numPr>
          <w:ilvl w:val="0"/>
          <w:numId w:val="78"/>
        </w:numPr>
        <w:tabs>
          <w:tab w:val="left" w:pos="426"/>
        </w:tabs>
        <w:suppressAutoHyphens/>
        <w:autoSpaceDE w:val="0"/>
        <w:spacing w:line="276" w:lineRule="auto"/>
        <w:ind w:left="426" w:hanging="426"/>
        <w:contextualSpacing/>
        <w:jc w:val="both"/>
        <w:rPr>
          <w:rFonts w:ascii="Cambria" w:hAnsi="Cambria"/>
        </w:rPr>
      </w:pPr>
      <w:r w:rsidRPr="00814027">
        <w:rPr>
          <w:rFonts w:ascii="Cambria" w:hAnsi="Cambria"/>
        </w:rPr>
        <w:t xml:space="preserve">Strony oświadczają, że niniejsza umowa, zwana dalej „umową”, została zawarta </w:t>
      </w:r>
      <w:r w:rsidRPr="00814027">
        <w:rPr>
          <w:rFonts w:ascii="Cambria" w:hAnsi="Cambria"/>
        </w:rPr>
        <w:br/>
        <w:t xml:space="preserve">w wyniku udzielenia zamówienia publicznego w trybie podstawowym, zgodnie z </w:t>
      </w:r>
      <w:r w:rsidRPr="00F007DE">
        <w:rPr>
          <w:rFonts w:ascii="Cambria" w:hAnsi="Cambria"/>
        </w:rPr>
        <w:lastRenderedPageBreak/>
        <w:t>przepisami ustawy z dnia 11 września 2019 r. – Prawo zamówień publicznych</w:t>
      </w:r>
      <w:r>
        <w:rPr>
          <w:rFonts w:ascii="Cambria" w:hAnsi="Cambria"/>
        </w:rPr>
        <w:t xml:space="preserve"> </w:t>
      </w:r>
      <w:r w:rsidRPr="004A1FEF">
        <w:rPr>
          <w:rFonts w:ascii="Cambria" w:hAnsi="Cambria" w:cs="Arial"/>
        </w:rPr>
        <w:t xml:space="preserve">(t. j. Dz. U. z 2024 r., poz. 1320 ze zm.), zwanej dalej „ustawą </w:t>
      </w:r>
      <w:proofErr w:type="spellStart"/>
      <w:r w:rsidRPr="004A1FEF">
        <w:rPr>
          <w:rFonts w:ascii="Cambria" w:hAnsi="Cambria" w:cs="Arial"/>
        </w:rPr>
        <w:t>Pzp</w:t>
      </w:r>
      <w:proofErr w:type="spellEnd"/>
      <w:r w:rsidRPr="004A1FEF">
        <w:rPr>
          <w:rFonts w:ascii="Cambria" w:hAnsi="Cambria" w:cs="Arial"/>
        </w:rPr>
        <w:t>”.</w:t>
      </w:r>
    </w:p>
    <w:p w14:paraId="2E7E8994" w14:textId="360C208D" w:rsidR="0091204C" w:rsidRPr="00F76C94" w:rsidRDefault="0091204C" w:rsidP="00FF7652">
      <w:pPr>
        <w:pStyle w:val="Akapitzlist"/>
        <w:numPr>
          <w:ilvl w:val="0"/>
          <w:numId w:val="38"/>
        </w:numPr>
        <w:suppressAutoHyphens/>
        <w:spacing w:line="276" w:lineRule="auto"/>
        <w:ind w:left="426" w:hanging="426"/>
        <w:jc w:val="both"/>
        <w:rPr>
          <w:rFonts w:ascii="Cambria" w:hAnsi="Cambria" w:cs="Cambria"/>
          <w:bCs/>
        </w:rPr>
      </w:pPr>
      <w:r w:rsidRPr="00F76C94">
        <w:rPr>
          <w:rFonts w:ascii="Cambria" w:hAnsi="Cambria" w:cs="Arial"/>
          <w:b/>
          <w:bCs/>
        </w:rPr>
        <w:t xml:space="preserve">Zamawiający informuje, iż zamówienie realizowane jest w ramach projektu </w:t>
      </w:r>
      <w:r w:rsidR="00DC1F69" w:rsidRPr="00F76C94">
        <w:rPr>
          <w:rFonts w:ascii="Cambria" w:eastAsia="Times New Roman" w:hAnsi="Cambria" w:cs="Arial"/>
          <w:b/>
          <w:bCs/>
          <w:lang w:eastAsia="pl-PL"/>
        </w:rPr>
        <w:t>„Kompleksowe działania w celu poprawy efektywności energetycznej budynków użyteczności publicznej w gminach Gorzyce, Lubomia, Kornowac.”</w:t>
      </w:r>
      <w:r w:rsidRPr="00F76C94">
        <w:rPr>
          <w:rFonts w:ascii="Cambria" w:hAnsi="Cambria" w:cs="Arial"/>
          <w:b/>
          <w:bCs/>
        </w:rPr>
        <w:t xml:space="preserve"> w </w:t>
      </w:r>
      <w:r w:rsidRPr="00F76C94">
        <w:rPr>
          <w:rFonts w:ascii="Cambria" w:hAnsi="Cambria" w:cs="Arial"/>
          <w:b/>
          <w:bCs/>
          <w:color w:val="000000" w:themeColor="text1"/>
        </w:rPr>
        <w:t>ramach Funduszy Europejskich dla Śląskiego 2021-2027 - Priorytet FESL.02 „Fundusze Europejskie na zielony rozwój” Działanie FESL.02.02 „Efektywność energetyczna budynków użyteczności publicznej - ZIT”.</w:t>
      </w:r>
    </w:p>
    <w:p w14:paraId="1108798F" w14:textId="77777777" w:rsidR="00F76C94" w:rsidRDefault="00F76C94" w:rsidP="00C030E7">
      <w:pPr>
        <w:widowControl w:val="0"/>
        <w:autoSpaceDE w:val="0"/>
        <w:autoSpaceDN w:val="0"/>
        <w:adjustRightInd w:val="0"/>
        <w:spacing w:line="276" w:lineRule="auto"/>
        <w:jc w:val="center"/>
        <w:rPr>
          <w:rFonts w:ascii="Cambria" w:hAnsi="Cambria" w:cs="†¯øw≥¸"/>
          <w:b/>
        </w:rPr>
      </w:pPr>
    </w:p>
    <w:p w14:paraId="437B479C" w14:textId="43759601" w:rsidR="00C030E7" w:rsidRPr="00277383" w:rsidRDefault="00C030E7" w:rsidP="00C030E7">
      <w:pPr>
        <w:widowControl w:val="0"/>
        <w:autoSpaceDE w:val="0"/>
        <w:autoSpaceDN w:val="0"/>
        <w:adjustRightInd w:val="0"/>
        <w:spacing w:line="276" w:lineRule="auto"/>
        <w:jc w:val="center"/>
        <w:rPr>
          <w:rFonts w:ascii="Cambria" w:hAnsi="Cambria" w:cs="†¯øw≥¸"/>
          <w:b/>
        </w:rPr>
      </w:pPr>
      <w:r w:rsidRPr="00277383">
        <w:rPr>
          <w:rFonts w:ascii="Cambria" w:hAnsi="Cambria" w:cs="†¯øw≥¸"/>
          <w:b/>
        </w:rPr>
        <w:t xml:space="preserve">§ 1 </w:t>
      </w:r>
    </w:p>
    <w:p w14:paraId="6B770223" w14:textId="3AC7650A" w:rsidR="00C030E7" w:rsidRPr="00277383" w:rsidRDefault="00C030E7" w:rsidP="00C030E7">
      <w:pPr>
        <w:widowControl w:val="0"/>
        <w:autoSpaceDE w:val="0"/>
        <w:autoSpaceDN w:val="0"/>
        <w:adjustRightInd w:val="0"/>
        <w:spacing w:line="276" w:lineRule="auto"/>
        <w:jc w:val="center"/>
        <w:rPr>
          <w:rFonts w:ascii="Cambria" w:hAnsi="Cambria" w:cs="†¯øw≥¸"/>
          <w:b/>
        </w:rPr>
      </w:pPr>
      <w:r w:rsidRPr="00277383">
        <w:rPr>
          <w:rFonts w:ascii="Cambria" w:hAnsi="Cambria" w:cs="†¯øw≥¸"/>
          <w:b/>
        </w:rPr>
        <w:t>Przedmiot umowy</w:t>
      </w:r>
    </w:p>
    <w:p w14:paraId="6CF6BDE8" w14:textId="1130FABB" w:rsidR="00EF13F5" w:rsidRPr="00EF13F5" w:rsidRDefault="00C030E7" w:rsidP="00EF13F5">
      <w:pPr>
        <w:pStyle w:val="Akapitzlist"/>
        <w:widowControl w:val="0"/>
        <w:numPr>
          <w:ilvl w:val="0"/>
          <w:numId w:val="1"/>
        </w:numPr>
        <w:autoSpaceDE w:val="0"/>
        <w:autoSpaceDN w:val="0"/>
        <w:adjustRightInd w:val="0"/>
        <w:spacing w:line="276" w:lineRule="auto"/>
        <w:ind w:left="426" w:hanging="426"/>
        <w:jc w:val="both"/>
        <w:rPr>
          <w:rFonts w:ascii="Cambria" w:hAnsi="Cambria" w:cs="†¯øw≥¸"/>
        </w:rPr>
      </w:pPr>
      <w:r w:rsidRPr="00451BDA">
        <w:rPr>
          <w:rFonts w:ascii="Cambria" w:hAnsi="Cambria" w:cs="†¯øw≥¸"/>
        </w:rPr>
        <w:t xml:space="preserve">Zamawiający zleca, a Wykonawca przyjmuje do </w:t>
      </w:r>
      <w:r w:rsidR="00451BDA" w:rsidRPr="00451BDA">
        <w:rPr>
          <w:rFonts w:ascii="Cambria" w:hAnsi="Cambria"/>
          <w:b/>
          <w:bCs/>
        </w:rPr>
        <w:t>wykonani</w:t>
      </w:r>
      <w:r w:rsidR="00451BDA">
        <w:rPr>
          <w:rFonts w:ascii="Cambria" w:hAnsi="Cambria"/>
          <w:b/>
          <w:bCs/>
        </w:rPr>
        <w:t>a</w:t>
      </w:r>
      <w:r w:rsidR="00451BDA" w:rsidRPr="00451BDA">
        <w:rPr>
          <w:rFonts w:ascii="Cambria" w:hAnsi="Cambria"/>
          <w:b/>
          <w:bCs/>
        </w:rPr>
        <w:t xml:space="preserve"> dokumentacj</w:t>
      </w:r>
      <w:r w:rsidR="00451BDA">
        <w:rPr>
          <w:rFonts w:ascii="Cambria" w:hAnsi="Cambria"/>
          <w:b/>
          <w:bCs/>
        </w:rPr>
        <w:t>ę</w:t>
      </w:r>
      <w:r w:rsidR="00451BDA" w:rsidRPr="00451BDA">
        <w:rPr>
          <w:rFonts w:ascii="Cambria" w:hAnsi="Cambria"/>
          <w:b/>
          <w:bCs/>
        </w:rPr>
        <w:t xml:space="preserve"> projektow</w:t>
      </w:r>
      <w:r w:rsidR="00451BDA">
        <w:rPr>
          <w:rFonts w:ascii="Cambria" w:hAnsi="Cambria"/>
          <w:b/>
          <w:bCs/>
        </w:rPr>
        <w:t>ą</w:t>
      </w:r>
      <w:r w:rsidR="00451BDA" w:rsidRPr="00451BDA">
        <w:rPr>
          <w:rFonts w:ascii="Cambria" w:hAnsi="Cambria"/>
          <w:b/>
          <w:bCs/>
        </w:rPr>
        <w:t xml:space="preserve"> oraz kompleksowe wykonanie zadania inwestycyjnego pn.</w:t>
      </w:r>
      <w:r w:rsidR="0091204C" w:rsidRPr="0091204C">
        <w:rPr>
          <w:rFonts w:ascii="Cambria" w:hAnsi="Cambria"/>
          <w:b/>
          <w:bCs/>
          <w:i/>
          <w:iCs/>
        </w:rPr>
        <w:t>: „</w:t>
      </w:r>
      <w:r w:rsidR="00603A12" w:rsidRPr="00603A12">
        <w:rPr>
          <w:rFonts w:ascii="Cambria" w:hAnsi="Cambria"/>
          <w:b/>
          <w:bCs/>
          <w:i/>
          <w:iCs/>
        </w:rPr>
        <w:t>Kompleksowe działania w celu poprawy efektywności energetycznej budynków użyteczności publicznej w Gminie Kornowac – Termomodernizacja Szkoły Podstawowej w Pogrzebieniu</w:t>
      </w:r>
      <w:r w:rsidR="0091204C" w:rsidRPr="0091204C">
        <w:rPr>
          <w:rFonts w:ascii="Cambria" w:hAnsi="Cambria"/>
          <w:b/>
          <w:bCs/>
          <w:i/>
          <w:iCs/>
        </w:rPr>
        <w:t>.”</w:t>
      </w:r>
    </w:p>
    <w:p w14:paraId="6EF87EB6" w14:textId="738FA6BF" w:rsidR="0091204C" w:rsidRPr="00F11375" w:rsidRDefault="00EF13F5" w:rsidP="00C6610D">
      <w:pPr>
        <w:pStyle w:val="Akapitzlist"/>
        <w:widowControl w:val="0"/>
        <w:numPr>
          <w:ilvl w:val="0"/>
          <w:numId w:val="1"/>
        </w:numPr>
        <w:autoSpaceDE w:val="0"/>
        <w:autoSpaceDN w:val="0"/>
        <w:adjustRightInd w:val="0"/>
        <w:spacing w:line="276" w:lineRule="auto"/>
        <w:ind w:left="426" w:hanging="426"/>
        <w:jc w:val="both"/>
        <w:rPr>
          <w:rFonts w:ascii="Cambria" w:hAnsi="Cambria" w:cs="†¯øw≥¸"/>
        </w:rPr>
      </w:pPr>
      <w:r w:rsidRPr="00F11375">
        <w:rPr>
          <w:rFonts w:ascii="Cambria" w:hAnsi="Cambria" w:cs="Arial"/>
        </w:rPr>
        <w:t xml:space="preserve">Zakres przedmiotu umowy obejmuje, </w:t>
      </w:r>
      <w:r w:rsidRPr="00F11375">
        <w:rPr>
          <w:rFonts w:ascii="Cambria" w:hAnsi="Cambria" w:cs="Arial"/>
          <w:color w:val="000000" w:themeColor="text1"/>
        </w:rPr>
        <w:t>w szczególności</w:t>
      </w:r>
      <w:r w:rsidR="0091204C" w:rsidRPr="00F11375">
        <w:rPr>
          <w:rFonts w:ascii="Cambria" w:hAnsi="Cambria" w:cs="Arial"/>
          <w:color w:val="000000" w:themeColor="text1"/>
        </w:rPr>
        <w:t>:</w:t>
      </w:r>
    </w:p>
    <w:p w14:paraId="4E21FEAF" w14:textId="6C547960" w:rsidR="0091204C" w:rsidRPr="00F11375" w:rsidRDefault="00BF29E8" w:rsidP="0091204C">
      <w:pPr>
        <w:pStyle w:val="Akapitzlist"/>
        <w:widowControl w:val="0"/>
        <w:autoSpaceDE w:val="0"/>
        <w:autoSpaceDN w:val="0"/>
        <w:adjustRightInd w:val="0"/>
        <w:spacing w:line="276" w:lineRule="auto"/>
        <w:ind w:left="426"/>
        <w:jc w:val="both"/>
        <w:rPr>
          <w:rFonts w:ascii="Cambria" w:hAnsi="Cambria" w:cs="Arial"/>
          <w:b/>
          <w:bCs/>
        </w:rPr>
      </w:pPr>
      <w:r w:rsidRPr="00F11375">
        <w:rPr>
          <w:rFonts w:ascii="Cambria" w:hAnsi="Cambria" w:cs="Arial"/>
          <w:b/>
          <w:bCs/>
        </w:rPr>
        <w:t xml:space="preserve">2.1. </w:t>
      </w:r>
      <w:r w:rsidR="000F3448">
        <w:rPr>
          <w:rFonts w:ascii="Cambria" w:hAnsi="Cambria" w:cs="Arial"/>
          <w:b/>
          <w:bCs/>
        </w:rPr>
        <w:t xml:space="preserve">ZADANIE 1. </w:t>
      </w:r>
      <w:r w:rsidRPr="00F11375">
        <w:rPr>
          <w:rFonts w:ascii="Cambria" w:hAnsi="Cambria" w:cs="Arial"/>
          <w:b/>
          <w:bCs/>
        </w:rPr>
        <w:t>Pr</w:t>
      </w:r>
      <w:r w:rsidR="0091204C" w:rsidRPr="00F11375">
        <w:rPr>
          <w:rFonts w:ascii="Cambria" w:hAnsi="Cambria" w:cs="Arial"/>
          <w:b/>
          <w:bCs/>
        </w:rPr>
        <w:t>zeprowadzenie termomodernizacji</w:t>
      </w:r>
      <w:r w:rsidR="000F3448">
        <w:rPr>
          <w:rFonts w:ascii="Cambria" w:hAnsi="Cambria" w:cs="Arial"/>
          <w:b/>
          <w:bCs/>
        </w:rPr>
        <w:t xml:space="preserve"> na podstawie PFU</w:t>
      </w:r>
      <w:r w:rsidR="0091204C" w:rsidRPr="00F11375">
        <w:rPr>
          <w:rFonts w:ascii="Cambria" w:hAnsi="Cambria" w:cs="Arial"/>
          <w:b/>
          <w:bCs/>
        </w:rPr>
        <w:t xml:space="preserve"> polegającej</w:t>
      </w:r>
      <w:r w:rsidR="000F3448">
        <w:rPr>
          <w:rFonts w:ascii="Cambria" w:hAnsi="Cambria" w:cs="Arial"/>
          <w:b/>
          <w:bCs/>
        </w:rPr>
        <w:t xml:space="preserve"> w szczególności</w:t>
      </w:r>
      <w:r w:rsidR="0091204C" w:rsidRPr="00F11375">
        <w:rPr>
          <w:rFonts w:ascii="Cambria" w:hAnsi="Cambria" w:cs="Arial"/>
          <w:b/>
          <w:bCs/>
        </w:rPr>
        <w:t xml:space="preserve"> na:</w:t>
      </w:r>
    </w:p>
    <w:p w14:paraId="09344F14" w14:textId="77777777" w:rsidR="0091204C" w:rsidRPr="00F11375" w:rsidRDefault="0091204C" w:rsidP="0091204C">
      <w:pPr>
        <w:pStyle w:val="Akapitzlist"/>
        <w:widowControl w:val="0"/>
        <w:autoSpaceDE w:val="0"/>
        <w:autoSpaceDN w:val="0"/>
        <w:adjustRightInd w:val="0"/>
        <w:spacing w:line="276" w:lineRule="auto"/>
        <w:ind w:left="426"/>
        <w:jc w:val="both"/>
        <w:rPr>
          <w:rFonts w:ascii="Cambria" w:hAnsi="Cambria" w:cs="Arial"/>
        </w:rPr>
      </w:pPr>
      <w:r w:rsidRPr="00F11375">
        <w:rPr>
          <w:rFonts w:ascii="Cambria" w:hAnsi="Cambria" w:cs="Arial"/>
        </w:rPr>
        <w:t>- wymianie stolarki okiennej;</w:t>
      </w:r>
    </w:p>
    <w:p w14:paraId="36CA5B07" w14:textId="77777777" w:rsidR="0091204C" w:rsidRPr="00F11375" w:rsidRDefault="0091204C" w:rsidP="0091204C">
      <w:pPr>
        <w:pStyle w:val="Akapitzlist"/>
        <w:widowControl w:val="0"/>
        <w:autoSpaceDE w:val="0"/>
        <w:autoSpaceDN w:val="0"/>
        <w:adjustRightInd w:val="0"/>
        <w:spacing w:line="276" w:lineRule="auto"/>
        <w:ind w:left="426"/>
        <w:jc w:val="both"/>
        <w:rPr>
          <w:rFonts w:ascii="Cambria" w:hAnsi="Cambria" w:cs="Arial"/>
        </w:rPr>
      </w:pPr>
      <w:r w:rsidRPr="00F11375">
        <w:rPr>
          <w:rFonts w:ascii="Cambria" w:hAnsi="Cambria" w:cs="Arial"/>
        </w:rPr>
        <w:t>- modernizacji instalacji centralnego ogrzewania;</w:t>
      </w:r>
    </w:p>
    <w:p w14:paraId="0C12EE31" w14:textId="77777777" w:rsidR="0091204C" w:rsidRPr="00F11375" w:rsidRDefault="0091204C" w:rsidP="0091204C">
      <w:pPr>
        <w:pStyle w:val="Akapitzlist"/>
        <w:widowControl w:val="0"/>
        <w:autoSpaceDE w:val="0"/>
        <w:autoSpaceDN w:val="0"/>
        <w:adjustRightInd w:val="0"/>
        <w:spacing w:line="276" w:lineRule="auto"/>
        <w:ind w:left="426"/>
        <w:jc w:val="both"/>
        <w:rPr>
          <w:rFonts w:ascii="Cambria" w:hAnsi="Cambria" w:cs="Arial"/>
        </w:rPr>
      </w:pPr>
      <w:r w:rsidRPr="00F11375">
        <w:rPr>
          <w:rFonts w:ascii="Cambria" w:hAnsi="Cambria" w:cs="Arial"/>
        </w:rPr>
        <w:t>- wymianie istniejącego oświetlenia na oświetlenie LED;</w:t>
      </w:r>
    </w:p>
    <w:p w14:paraId="4D488EB0" w14:textId="77777777" w:rsidR="0091204C" w:rsidRPr="00F11375" w:rsidRDefault="0091204C" w:rsidP="0091204C">
      <w:pPr>
        <w:pStyle w:val="Akapitzlist"/>
        <w:widowControl w:val="0"/>
        <w:autoSpaceDE w:val="0"/>
        <w:autoSpaceDN w:val="0"/>
        <w:adjustRightInd w:val="0"/>
        <w:spacing w:line="276" w:lineRule="auto"/>
        <w:ind w:left="426"/>
        <w:jc w:val="both"/>
        <w:rPr>
          <w:rFonts w:ascii="Cambria" w:hAnsi="Cambria" w:cs="Arial"/>
        </w:rPr>
      </w:pPr>
      <w:r w:rsidRPr="00F11375">
        <w:rPr>
          <w:rFonts w:ascii="Cambria" w:hAnsi="Cambria" w:cs="Arial"/>
        </w:rPr>
        <w:t>- zabudowie paneli fotowoltaicznych dla zasilania instalacji oświetlenia.</w:t>
      </w:r>
    </w:p>
    <w:p w14:paraId="7396DB50" w14:textId="3D59ECF4" w:rsidR="0091204C" w:rsidRPr="00F11375" w:rsidRDefault="00BF29E8" w:rsidP="0091204C">
      <w:pPr>
        <w:pStyle w:val="Akapitzlist"/>
        <w:widowControl w:val="0"/>
        <w:autoSpaceDE w:val="0"/>
        <w:autoSpaceDN w:val="0"/>
        <w:adjustRightInd w:val="0"/>
        <w:spacing w:line="276" w:lineRule="auto"/>
        <w:ind w:left="426"/>
        <w:jc w:val="both"/>
        <w:rPr>
          <w:rFonts w:ascii="Cambria" w:hAnsi="Cambria" w:cs="Arial"/>
          <w:b/>
          <w:bCs/>
        </w:rPr>
      </w:pPr>
      <w:r w:rsidRPr="00F11375">
        <w:rPr>
          <w:rFonts w:ascii="Cambria" w:hAnsi="Cambria" w:cs="Arial"/>
          <w:b/>
          <w:bCs/>
        </w:rPr>
        <w:t>2.2.</w:t>
      </w:r>
      <w:r w:rsidR="0091204C" w:rsidRPr="00F11375">
        <w:rPr>
          <w:rFonts w:ascii="Cambria" w:hAnsi="Cambria" w:cs="Arial"/>
          <w:b/>
          <w:bCs/>
        </w:rPr>
        <w:t xml:space="preserve"> </w:t>
      </w:r>
      <w:r w:rsidR="000F3448">
        <w:rPr>
          <w:rFonts w:ascii="Cambria" w:hAnsi="Cambria" w:cs="Arial"/>
          <w:b/>
          <w:bCs/>
        </w:rPr>
        <w:t xml:space="preserve">ZADANIE </w:t>
      </w:r>
      <w:r w:rsidR="0011067D">
        <w:rPr>
          <w:rFonts w:ascii="Cambria" w:hAnsi="Cambria" w:cs="Arial"/>
          <w:b/>
          <w:bCs/>
        </w:rPr>
        <w:t xml:space="preserve">2. </w:t>
      </w:r>
      <w:r w:rsidR="00230C32" w:rsidRPr="00F11375">
        <w:rPr>
          <w:rFonts w:ascii="Cambria" w:hAnsi="Cambria" w:cs="Arial"/>
          <w:b/>
          <w:bCs/>
        </w:rPr>
        <w:t>R</w:t>
      </w:r>
      <w:r w:rsidR="0091204C" w:rsidRPr="00F11375">
        <w:rPr>
          <w:rFonts w:ascii="Cambria" w:hAnsi="Cambria" w:cs="Arial"/>
          <w:b/>
          <w:bCs/>
        </w:rPr>
        <w:t xml:space="preserve">oboty budowlane </w:t>
      </w:r>
      <w:r w:rsidR="006C70D7" w:rsidRPr="00F11375">
        <w:rPr>
          <w:rFonts w:ascii="Cambria" w:hAnsi="Cambria" w:cs="Arial"/>
          <w:b/>
          <w:bCs/>
          <w:color w:val="EE0000"/>
        </w:rPr>
        <w:t>(stanowiące koszty niekwalifikowalne</w:t>
      </w:r>
      <w:r w:rsidR="00F11375" w:rsidRPr="00F11375">
        <w:rPr>
          <w:rFonts w:ascii="Cambria" w:hAnsi="Cambria" w:cs="Arial"/>
          <w:b/>
          <w:bCs/>
          <w:color w:val="EE0000"/>
        </w:rPr>
        <w:t xml:space="preserve"> nieobjęte współfinansowaniem</w:t>
      </w:r>
      <w:r w:rsidR="006C70D7" w:rsidRPr="00F11375">
        <w:rPr>
          <w:rFonts w:ascii="Cambria" w:hAnsi="Cambria" w:cs="Arial"/>
          <w:b/>
          <w:bCs/>
          <w:color w:val="EE0000"/>
        </w:rPr>
        <w:t xml:space="preserve">) </w:t>
      </w:r>
      <w:r w:rsidR="0091204C" w:rsidRPr="00F11375">
        <w:rPr>
          <w:rFonts w:ascii="Cambria" w:hAnsi="Cambria" w:cs="Arial"/>
          <w:b/>
          <w:bCs/>
        </w:rPr>
        <w:t>związane z remontem budynku szkoły podstawowej w Pogrzebieniu przeprowadzone na podstawie Specyfikacji Technicznej Wykonania i Odbioru Robót</w:t>
      </w:r>
      <w:r w:rsidR="003D6D34" w:rsidRPr="00F11375">
        <w:rPr>
          <w:rFonts w:ascii="Cambria" w:hAnsi="Cambria" w:cs="Arial"/>
          <w:b/>
          <w:bCs/>
        </w:rPr>
        <w:t xml:space="preserve">, </w:t>
      </w:r>
      <w:r w:rsidR="002344B8" w:rsidRPr="00F11375">
        <w:rPr>
          <w:rFonts w:ascii="Cambria" w:hAnsi="Cambria" w:cs="Arial"/>
          <w:b/>
          <w:bCs/>
        </w:rPr>
        <w:t>w szczególności</w:t>
      </w:r>
      <w:r w:rsidR="006324D5" w:rsidRPr="00F11375">
        <w:rPr>
          <w:rFonts w:ascii="Cambria" w:hAnsi="Cambria" w:cs="Arial"/>
          <w:b/>
          <w:bCs/>
        </w:rPr>
        <w:t>:</w:t>
      </w:r>
    </w:p>
    <w:p w14:paraId="70E8B70D" w14:textId="77777777" w:rsidR="002344B8" w:rsidRPr="00F11375" w:rsidRDefault="006324D5" w:rsidP="0091204C">
      <w:pPr>
        <w:pStyle w:val="Akapitzlist"/>
        <w:widowControl w:val="0"/>
        <w:autoSpaceDE w:val="0"/>
        <w:autoSpaceDN w:val="0"/>
        <w:adjustRightInd w:val="0"/>
        <w:spacing w:line="276" w:lineRule="auto"/>
        <w:ind w:left="426"/>
        <w:jc w:val="both"/>
        <w:rPr>
          <w:rFonts w:ascii="Cambria" w:hAnsi="Cambria" w:cs="Arial"/>
        </w:rPr>
      </w:pPr>
      <w:r w:rsidRPr="00F11375">
        <w:rPr>
          <w:rFonts w:ascii="Cambria" w:hAnsi="Cambria" w:cs="Arial"/>
        </w:rPr>
        <w:t>-</w:t>
      </w:r>
      <w:r w:rsidR="002344B8" w:rsidRPr="00F11375">
        <w:t xml:space="preserve"> </w:t>
      </w:r>
      <w:r w:rsidR="002344B8" w:rsidRPr="00F11375">
        <w:rPr>
          <w:rFonts w:ascii="Cambria" w:hAnsi="Cambria" w:cs="Arial"/>
        </w:rPr>
        <w:t xml:space="preserve">Remont </w:t>
      </w:r>
      <w:proofErr w:type="spellStart"/>
      <w:r w:rsidR="002344B8" w:rsidRPr="00F11375">
        <w:rPr>
          <w:rFonts w:ascii="Cambria" w:hAnsi="Cambria" w:cs="Arial"/>
        </w:rPr>
        <w:t>sal</w:t>
      </w:r>
      <w:proofErr w:type="spellEnd"/>
      <w:r w:rsidR="002344B8" w:rsidRPr="00F11375">
        <w:rPr>
          <w:rFonts w:ascii="Cambria" w:hAnsi="Cambria" w:cs="Arial"/>
        </w:rPr>
        <w:t xml:space="preserve"> lekcyjnych: </w:t>
      </w:r>
    </w:p>
    <w:p w14:paraId="22B0F910" w14:textId="4AFEFA2E" w:rsidR="002344B8" w:rsidRPr="00F11375" w:rsidRDefault="00C238ED" w:rsidP="00C238ED">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CB0FCC" w:rsidRPr="00F11375">
        <w:rPr>
          <w:rFonts w:ascii="Cambria" w:hAnsi="Cambria" w:cs="Arial"/>
        </w:rPr>
        <w:t xml:space="preserve"> </w:t>
      </w:r>
      <w:r w:rsidR="002344B8" w:rsidRPr="00F11375">
        <w:rPr>
          <w:rFonts w:ascii="Cambria" w:hAnsi="Cambria" w:cs="Arial"/>
        </w:rPr>
        <w:t xml:space="preserve">Demontaż istniejących drzwi wewnętrznych, </w:t>
      </w:r>
    </w:p>
    <w:p w14:paraId="59BC16EC" w14:textId="3A557243" w:rsidR="002344B8" w:rsidRPr="00F11375" w:rsidRDefault="00CB0FCC" w:rsidP="00CB0FCC">
      <w:pPr>
        <w:widowControl w:val="0"/>
        <w:autoSpaceDE w:val="0"/>
        <w:autoSpaceDN w:val="0"/>
        <w:adjustRightInd w:val="0"/>
        <w:spacing w:line="276" w:lineRule="auto"/>
        <w:ind w:firstLine="708"/>
        <w:jc w:val="both"/>
        <w:rPr>
          <w:rFonts w:ascii="Cambria" w:hAnsi="Cambria" w:cs="Arial"/>
        </w:rPr>
      </w:pPr>
      <w:r w:rsidRPr="00F11375">
        <w:rPr>
          <w:rFonts w:ascii="Cambria" w:hAnsi="Cambria" w:cs="Arial"/>
        </w:rPr>
        <w:t xml:space="preserve">- </w:t>
      </w:r>
      <w:r w:rsidR="002344B8" w:rsidRPr="00F11375">
        <w:rPr>
          <w:rFonts w:ascii="Cambria" w:hAnsi="Cambria" w:cs="Arial"/>
        </w:rPr>
        <w:t xml:space="preserve">Wykucie otworów pod nadproża, </w:t>
      </w:r>
    </w:p>
    <w:p w14:paraId="627C2EE1" w14:textId="51A7DDF3" w:rsidR="002344B8" w:rsidRPr="00F11375" w:rsidRDefault="00CB0FCC" w:rsidP="00CB0FCC">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 xml:space="preserve">- </w:t>
      </w:r>
      <w:r w:rsidR="002344B8" w:rsidRPr="00F11375">
        <w:rPr>
          <w:rFonts w:ascii="Cambria" w:hAnsi="Cambria" w:cs="Arial"/>
        </w:rPr>
        <w:t xml:space="preserve">Poszerzenie otworów drzwiowych, </w:t>
      </w:r>
    </w:p>
    <w:p w14:paraId="38AAC332" w14:textId="0C36BD47" w:rsidR="002344B8" w:rsidRPr="00F11375" w:rsidRDefault="00CB0FCC" w:rsidP="00CB0FCC">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 Rozebranie posadzek z wykładziny, </w:t>
      </w:r>
    </w:p>
    <w:p w14:paraId="0362CCDA" w14:textId="22F6BF44" w:rsidR="002344B8" w:rsidRPr="00F11375" w:rsidRDefault="00CB0FCC" w:rsidP="00CB0FCC">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 xml:space="preserve">- </w:t>
      </w:r>
      <w:r w:rsidR="002344B8" w:rsidRPr="00F11375">
        <w:rPr>
          <w:rFonts w:ascii="Cambria" w:hAnsi="Cambria" w:cs="Arial"/>
        </w:rPr>
        <w:t xml:space="preserve">Rozebranie posadzki z płytek ceramicznych, </w:t>
      </w:r>
    </w:p>
    <w:p w14:paraId="00D88BC9" w14:textId="7CDDE91F" w:rsidR="002344B8" w:rsidRPr="00F11375" w:rsidRDefault="00CB0FCC" w:rsidP="00CB0FCC">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 Zeskrobanie i zmycie starej farby ze ścian i sufitów, </w:t>
      </w:r>
    </w:p>
    <w:p w14:paraId="12059A9E" w14:textId="47D02B14" w:rsidR="002344B8" w:rsidRPr="00F11375" w:rsidRDefault="00732829" w:rsidP="00732829">
      <w:pPr>
        <w:pStyle w:val="Akapitzlist"/>
        <w:widowControl w:val="0"/>
        <w:autoSpaceDE w:val="0"/>
        <w:autoSpaceDN w:val="0"/>
        <w:adjustRightInd w:val="0"/>
        <w:spacing w:line="276" w:lineRule="auto"/>
        <w:ind w:left="708"/>
        <w:jc w:val="both"/>
        <w:rPr>
          <w:rFonts w:ascii="Cambria" w:hAnsi="Cambria" w:cs="Arial"/>
        </w:rPr>
      </w:pPr>
      <w:r w:rsidRPr="00F11375">
        <w:rPr>
          <w:rFonts w:ascii="Cambria" w:hAnsi="Cambria" w:cs="Arial"/>
        </w:rPr>
        <w:t>-</w:t>
      </w:r>
      <w:r w:rsidR="002344B8" w:rsidRPr="00F11375">
        <w:rPr>
          <w:rFonts w:ascii="Cambria" w:hAnsi="Cambria" w:cs="Arial"/>
        </w:rPr>
        <w:t xml:space="preserve"> Rozbiórka istniejących wraz z montażem nowych osłon gniazd wtykowych i włączników, </w:t>
      </w:r>
    </w:p>
    <w:p w14:paraId="0D3027E1" w14:textId="6F2E4D04" w:rsidR="002344B8" w:rsidRPr="00F11375" w:rsidRDefault="00732829" w:rsidP="00732829">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 Demontaż istniejących kratek wentylacyjnych, </w:t>
      </w:r>
    </w:p>
    <w:p w14:paraId="5DAD21D3" w14:textId="5E59A74C" w:rsidR="002344B8" w:rsidRPr="00F11375" w:rsidRDefault="00732829" w:rsidP="0091204C">
      <w:pPr>
        <w:pStyle w:val="Akapitzlist"/>
        <w:widowControl w:val="0"/>
        <w:autoSpaceDE w:val="0"/>
        <w:autoSpaceDN w:val="0"/>
        <w:adjustRightInd w:val="0"/>
        <w:spacing w:line="276" w:lineRule="auto"/>
        <w:ind w:left="426"/>
        <w:jc w:val="both"/>
        <w:rPr>
          <w:rFonts w:ascii="Cambria" w:hAnsi="Cambria" w:cs="Arial"/>
        </w:rPr>
      </w:pPr>
      <w:r w:rsidRPr="00F11375">
        <w:rPr>
          <w:rFonts w:ascii="Cambria" w:hAnsi="Cambria" w:cs="Arial"/>
        </w:rPr>
        <w:t xml:space="preserve">- </w:t>
      </w:r>
      <w:r w:rsidR="002344B8" w:rsidRPr="00F11375">
        <w:rPr>
          <w:rFonts w:ascii="Cambria" w:hAnsi="Cambria" w:cs="Arial"/>
        </w:rPr>
        <w:t xml:space="preserve">Remont łazienek: </w:t>
      </w:r>
    </w:p>
    <w:p w14:paraId="15AD430C" w14:textId="23B066FA" w:rsidR="002344B8" w:rsidRPr="00F11375" w:rsidRDefault="00732829" w:rsidP="00732829">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Rozebranie ścianek działowych, </w:t>
      </w:r>
    </w:p>
    <w:p w14:paraId="0286A486" w14:textId="4B1BF91B" w:rsidR="002344B8" w:rsidRPr="00F11375" w:rsidRDefault="00732829" w:rsidP="00732829">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 Demontaż kratek wentylacyjnych, </w:t>
      </w:r>
    </w:p>
    <w:p w14:paraId="0FF818EB" w14:textId="5A6594B7" w:rsidR="002344B8" w:rsidRPr="00F11375" w:rsidRDefault="00732829" w:rsidP="00732829">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 Skucie płytek ze ścian, </w:t>
      </w:r>
    </w:p>
    <w:p w14:paraId="365505AE" w14:textId="58EFA8C4" w:rsidR="002344B8" w:rsidRPr="00F11375" w:rsidRDefault="00732829" w:rsidP="00732829">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w:t>
      </w:r>
      <w:r w:rsidR="002344B8" w:rsidRPr="00F11375">
        <w:rPr>
          <w:rFonts w:ascii="Cambria" w:hAnsi="Cambria" w:cs="Arial"/>
        </w:rPr>
        <w:t xml:space="preserve"> Demontaż istniejącej armatury, </w:t>
      </w:r>
    </w:p>
    <w:p w14:paraId="3FC3D14F" w14:textId="013A3FF2" w:rsidR="006324D5" w:rsidRDefault="00FA0017" w:rsidP="00732829">
      <w:pPr>
        <w:pStyle w:val="Akapitzlist"/>
        <w:widowControl w:val="0"/>
        <w:autoSpaceDE w:val="0"/>
        <w:autoSpaceDN w:val="0"/>
        <w:adjustRightInd w:val="0"/>
        <w:spacing w:line="276" w:lineRule="auto"/>
        <w:ind w:left="426" w:firstLine="282"/>
        <w:jc w:val="both"/>
        <w:rPr>
          <w:rFonts w:ascii="Cambria" w:hAnsi="Cambria" w:cs="Arial"/>
        </w:rPr>
      </w:pPr>
      <w:r w:rsidRPr="00F11375">
        <w:rPr>
          <w:rFonts w:ascii="Cambria" w:hAnsi="Cambria" w:cs="Arial"/>
        </w:rPr>
        <w:t xml:space="preserve"> </w:t>
      </w:r>
      <w:r w:rsidR="004F332D" w:rsidRPr="00F11375">
        <w:rPr>
          <w:rFonts w:ascii="Cambria" w:hAnsi="Cambria" w:cs="Arial"/>
        </w:rPr>
        <w:t xml:space="preserve"> </w:t>
      </w:r>
      <w:r w:rsidR="00732829" w:rsidRPr="00F11375">
        <w:rPr>
          <w:rFonts w:ascii="Cambria" w:hAnsi="Cambria" w:cs="Arial"/>
        </w:rPr>
        <w:t>-</w:t>
      </w:r>
      <w:r w:rsidR="002344B8" w:rsidRPr="00F11375">
        <w:rPr>
          <w:rFonts w:ascii="Cambria" w:hAnsi="Cambria" w:cs="Arial"/>
        </w:rPr>
        <w:t xml:space="preserve"> Demontaż istniejących rurociągów </w:t>
      </w:r>
      <w:proofErr w:type="spellStart"/>
      <w:r w:rsidR="002344B8" w:rsidRPr="00F11375">
        <w:rPr>
          <w:rFonts w:ascii="Cambria" w:hAnsi="Cambria" w:cs="Arial"/>
        </w:rPr>
        <w:t>wod</w:t>
      </w:r>
      <w:proofErr w:type="spellEnd"/>
      <w:r w:rsidR="002344B8" w:rsidRPr="00F11375">
        <w:rPr>
          <w:rFonts w:ascii="Cambria" w:hAnsi="Cambria" w:cs="Arial"/>
        </w:rPr>
        <w:t>-kan.</w:t>
      </w:r>
    </w:p>
    <w:p w14:paraId="0E78C725" w14:textId="77777777" w:rsidR="00055C13" w:rsidRPr="00055C13" w:rsidRDefault="00055C13" w:rsidP="00055C13">
      <w:pPr>
        <w:widowControl w:val="0"/>
        <w:autoSpaceDE w:val="0"/>
        <w:autoSpaceDN w:val="0"/>
        <w:adjustRightInd w:val="0"/>
        <w:spacing w:line="276" w:lineRule="auto"/>
        <w:ind w:firstLine="426"/>
        <w:jc w:val="both"/>
        <w:rPr>
          <w:rFonts w:ascii="Cambria" w:hAnsi="Cambria" w:cs="Arial"/>
          <w:b/>
          <w:bCs/>
        </w:rPr>
      </w:pPr>
      <w:r w:rsidRPr="00055C13">
        <w:rPr>
          <w:rFonts w:ascii="Cambria" w:hAnsi="Cambria" w:cs="Arial"/>
          <w:b/>
          <w:bCs/>
        </w:rPr>
        <w:lastRenderedPageBreak/>
        <w:t>UWAGA!</w:t>
      </w:r>
    </w:p>
    <w:p w14:paraId="7C3770C0" w14:textId="26142A87" w:rsidR="00055C13" w:rsidRPr="00055C13" w:rsidRDefault="00055C13" w:rsidP="00055C13">
      <w:pPr>
        <w:pStyle w:val="Akapitzlist"/>
        <w:widowControl w:val="0"/>
        <w:autoSpaceDE w:val="0"/>
        <w:autoSpaceDN w:val="0"/>
        <w:adjustRightInd w:val="0"/>
        <w:spacing w:line="276" w:lineRule="auto"/>
        <w:ind w:left="426"/>
        <w:jc w:val="both"/>
        <w:rPr>
          <w:rFonts w:ascii="Cambria" w:hAnsi="Cambria" w:cs="Arial"/>
          <w:b/>
          <w:bCs/>
        </w:rPr>
      </w:pPr>
      <w:r w:rsidRPr="00055C13">
        <w:rPr>
          <w:rFonts w:ascii="Cambria" w:hAnsi="Cambria" w:cs="Arial"/>
          <w:b/>
          <w:bCs/>
        </w:rPr>
        <w:t>Roboty budowlane będą prowadzone w czynnym obiekcie, a w związku z tym Wykonawca zapewni wykonywanie robót w taki sposób, aby możliwe było realizowanie zadań w części obiektu. Roboty powinny być zorganizowane w taki sposób, aby wyodrębnić część obiektu, w którym nie zostanie wstrzymany ruch a praca szkoły będzie odbywała się bez zakłóceń. Wykonawca zapewni, że prowadzone roboty nie wpłyną na bezpieczeństwo pracowników Zamawiającego i uczniów w funkcjonującej części obiektu. Szczegółowe zasady prowadzenia prac i podziału obiektu Wykonawca uzgodni z Zamawiającym na piśmie przed przystąpieniem do realizacji robót budowlanych. W uzasadnionych przypadkach Zamawiający zastrzega możliwość zażądania przerwy w prowadzeniu robót powodujących hałas, nie dłuższej jednak niż 2 godziny dziennie.</w:t>
      </w:r>
    </w:p>
    <w:p w14:paraId="4039C421" w14:textId="77777777" w:rsidR="00AB3378" w:rsidRPr="00AB3378" w:rsidRDefault="00C030E7" w:rsidP="00222075">
      <w:pPr>
        <w:pStyle w:val="Akapitzlist"/>
        <w:widowControl w:val="0"/>
        <w:numPr>
          <w:ilvl w:val="0"/>
          <w:numId w:val="1"/>
        </w:numPr>
        <w:autoSpaceDE w:val="0"/>
        <w:autoSpaceDN w:val="0"/>
        <w:adjustRightInd w:val="0"/>
        <w:spacing w:line="276" w:lineRule="auto"/>
        <w:ind w:left="426" w:hanging="426"/>
        <w:jc w:val="both"/>
        <w:rPr>
          <w:rFonts w:ascii="Cambria" w:hAnsi="Cambria" w:cs="†¯øw≥¸"/>
          <w:strike/>
          <w:color w:val="000000" w:themeColor="text1"/>
        </w:rPr>
      </w:pPr>
      <w:r w:rsidRPr="00F87250">
        <w:rPr>
          <w:rFonts w:ascii="Cambria" w:hAnsi="Cambria" w:cs="†¯øw≥¸"/>
          <w:color w:val="000000" w:themeColor="text1"/>
        </w:rPr>
        <w:t xml:space="preserve">Szczegółowy zakres zamówienia określony jest w Specyfikacji Warunków Zamówienia oraz </w:t>
      </w:r>
      <w:r>
        <w:rPr>
          <w:rFonts w:ascii="Cambria" w:hAnsi="Cambria" w:cs="†¯øw≥¸"/>
          <w:color w:val="000000"/>
        </w:rPr>
        <w:t>załączonym do niej</w:t>
      </w:r>
      <w:r w:rsidR="00AB3378">
        <w:rPr>
          <w:rFonts w:ascii="Cambria" w:hAnsi="Cambria" w:cs="†¯øw≥¸"/>
          <w:color w:val="000000"/>
        </w:rPr>
        <w:t>:</w:t>
      </w:r>
    </w:p>
    <w:p w14:paraId="6E2ADC97" w14:textId="01F0DB3D" w:rsidR="00AB3378" w:rsidRDefault="00C030E7" w:rsidP="00AB3378">
      <w:pPr>
        <w:pStyle w:val="Akapitzlist"/>
        <w:widowControl w:val="0"/>
        <w:numPr>
          <w:ilvl w:val="0"/>
          <w:numId w:val="74"/>
        </w:numPr>
        <w:autoSpaceDE w:val="0"/>
        <w:autoSpaceDN w:val="0"/>
        <w:adjustRightInd w:val="0"/>
        <w:spacing w:line="276" w:lineRule="auto"/>
        <w:jc w:val="both"/>
        <w:rPr>
          <w:rFonts w:ascii="Cambria" w:hAnsi="Cambria" w:cs="†¯øw≥¸"/>
          <w:color w:val="000000"/>
        </w:rPr>
      </w:pPr>
      <w:r w:rsidRPr="00CC3463">
        <w:rPr>
          <w:rFonts w:ascii="Cambria" w:hAnsi="Cambria" w:cs="†¯øw≥¸"/>
          <w:color w:val="000000"/>
        </w:rPr>
        <w:t>Programie</w:t>
      </w:r>
      <w:r>
        <w:rPr>
          <w:rFonts w:ascii="Cambria" w:hAnsi="Cambria" w:cs="†¯øw≥¸"/>
          <w:color w:val="000000"/>
        </w:rPr>
        <w:t xml:space="preserve"> </w:t>
      </w:r>
      <w:r w:rsidR="00CD4B21">
        <w:rPr>
          <w:rFonts w:ascii="Cambria" w:hAnsi="Cambria" w:cs="†¯øw≥¸"/>
          <w:color w:val="000000"/>
        </w:rPr>
        <w:t>F</w:t>
      </w:r>
      <w:r w:rsidRPr="00CC3463">
        <w:rPr>
          <w:rFonts w:ascii="Cambria" w:hAnsi="Cambria" w:cs="†¯øw≥¸"/>
          <w:color w:val="000000"/>
        </w:rPr>
        <w:t>unkcjonalno-</w:t>
      </w:r>
      <w:r w:rsidR="00CD4B21">
        <w:rPr>
          <w:rFonts w:ascii="Cambria" w:hAnsi="Cambria" w:cs="†¯øw≥¸"/>
          <w:color w:val="000000"/>
        </w:rPr>
        <w:t>U</w:t>
      </w:r>
      <w:r w:rsidRPr="00CC3463">
        <w:rPr>
          <w:rFonts w:ascii="Cambria" w:hAnsi="Cambria" w:cs="†¯øw≥¸"/>
          <w:color w:val="000000"/>
        </w:rPr>
        <w:t>żytkowy</w:t>
      </w:r>
      <w:r w:rsidR="0034348A">
        <w:rPr>
          <w:rFonts w:ascii="Cambria" w:hAnsi="Cambria" w:cs="†¯øw≥¸"/>
          <w:color w:val="000000"/>
        </w:rPr>
        <w:t>m</w:t>
      </w:r>
      <w:r w:rsidR="00965B5A">
        <w:rPr>
          <w:rFonts w:ascii="Cambria" w:hAnsi="Cambria" w:cs="†¯øw≥¸"/>
          <w:color w:val="000000"/>
        </w:rPr>
        <w:t xml:space="preserve"> – dalej PFU</w:t>
      </w:r>
      <w:r w:rsidR="0091204C">
        <w:rPr>
          <w:rFonts w:ascii="Cambria" w:hAnsi="Cambria" w:cs="†¯øw≥¸"/>
          <w:color w:val="000000"/>
        </w:rPr>
        <w:t xml:space="preserve"> </w:t>
      </w:r>
      <w:r w:rsidR="00AD3B13">
        <w:rPr>
          <w:rFonts w:ascii="Cambria" w:hAnsi="Cambria" w:cs="†¯øw≥¸"/>
          <w:color w:val="000000"/>
        </w:rPr>
        <w:t>(dotyczy zadania nr 1)</w:t>
      </w:r>
    </w:p>
    <w:p w14:paraId="0C70EF3B" w14:textId="77777777" w:rsidR="00AB3378" w:rsidRPr="00AB3378" w:rsidRDefault="006324D5" w:rsidP="00AB3378">
      <w:pPr>
        <w:pStyle w:val="Akapitzlist"/>
        <w:widowControl w:val="0"/>
        <w:autoSpaceDE w:val="0"/>
        <w:autoSpaceDN w:val="0"/>
        <w:adjustRightInd w:val="0"/>
        <w:spacing w:line="276" w:lineRule="auto"/>
        <w:ind w:left="786"/>
        <w:jc w:val="both"/>
        <w:rPr>
          <w:rFonts w:ascii="Cambria" w:hAnsi="Cambria" w:cs="†¯øw≥¸"/>
          <w:strike/>
          <w:color w:val="000000" w:themeColor="text1"/>
        </w:rPr>
      </w:pPr>
      <w:r>
        <w:rPr>
          <w:rFonts w:ascii="Cambria" w:hAnsi="Cambria" w:cs="†¯øw≥¸"/>
          <w:color w:val="000000"/>
        </w:rPr>
        <w:t xml:space="preserve">oraz </w:t>
      </w:r>
    </w:p>
    <w:p w14:paraId="3DF04247" w14:textId="3971CC5A" w:rsidR="00581C0B" w:rsidRPr="00581C0B" w:rsidRDefault="006324D5" w:rsidP="00AB3378">
      <w:pPr>
        <w:pStyle w:val="Akapitzlist"/>
        <w:widowControl w:val="0"/>
        <w:numPr>
          <w:ilvl w:val="0"/>
          <w:numId w:val="74"/>
        </w:numPr>
        <w:autoSpaceDE w:val="0"/>
        <w:autoSpaceDN w:val="0"/>
        <w:adjustRightInd w:val="0"/>
        <w:spacing w:line="276" w:lineRule="auto"/>
        <w:jc w:val="both"/>
        <w:rPr>
          <w:rFonts w:ascii="Cambria" w:hAnsi="Cambria" w:cs="†¯øw≥¸"/>
          <w:strike/>
          <w:color w:val="000000" w:themeColor="text1"/>
        </w:rPr>
      </w:pPr>
      <w:r>
        <w:rPr>
          <w:rFonts w:ascii="Cambria" w:hAnsi="Cambria" w:cs="†¯øw≥¸"/>
          <w:color w:val="000000"/>
        </w:rPr>
        <w:t xml:space="preserve">STWIORB </w:t>
      </w:r>
      <w:r w:rsidR="00DF240D">
        <w:rPr>
          <w:rFonts w:ascii="Cambria" w:hAnsi="Cambria" w:cs="†¯øw≥¸"/>
          <w:color w:val="000000"/>
        </w:rPr>
        <w:t>(w zakresie re</w:t>
      </w:r>
      <w:r w:rsidR="00FE1BAF">
        <w:rPr>
          <w:rFonts w:ascii="Cambria" w:hAnsi="Cambria" w:cs="†¯øw≥¸"/>
          <w:color w:val="000000"/>
        </w:rPr>
        <w:t>montu</w:t>
      </w:r>
      <w:r w:rsidR="003F43EC">
        <w:rPr>
          <w:rFonts w:ascii="Cambria" w:hAnsi="Cambria" w:cs="†¯øw≥¸"/>
          <w:color w:val="000000"/>
        </w:rPr>
        <w:t xml:space="preserve"> budynku</w:t>
      </w:r>
      <w:r w:rsidR="00FE1BAF">
        <w:rPr>
          <w:rFonts w:ascii="Cambria" w:hAnsi="Cambria" w:cs="†¯øw≥¸"/>
          <w:color w:val="000000"/>
        </w:rPr>
        <w:t xml:space="preserve"> szkoły</w:t>
      </w:r>
      <w:r w:rsidR="00DF240D">
        <w:rPr>
          <w:rFonts w:ascii="Cambria" w:hAnsi="Cambria" w:cs="†¯øw≥¸"/>
          <w:color w:val="000000"/>
        </w:rPr>
        <w:t>)</w:t>
      </w:r>
      <w:r w:rsidR="00C47C35">
        <w:rPr>
          <w:rFonts w:ascii="Cambria" w:hAnsi="Cambria" w:cs="†¯øw≥¸"/>
          <w:color w:val="000000"/>
        </w:rPr>
        <w:t xml:space="preserve"> </w:t>
      </w:r>
      <w:r w:rsidR="001D4C31">
        <w:rPr>
          <w:rFonts w:ascii="Cambria" w:hAnsi="Cambria" w:cs="†¯øw≥¸"/>
          <w:color w:val="000000"/>
        </w:rPr>
        <w:t xml:space="preserve">– z zastrzeżeniem, iż w </w:t>
      </w:r>
      <w:proofErr w:type="gramStart"/>
      <w:r w:rsidR="001D4C31">
        <w:rPr>
          <w:rFonts w:ascii="Cambria" w:hAnsi="Cambria" w:cs="†¯øw≥¸"/>
          <w:color w:val="000000"/>
        </w:rPr>
        <w:t>sytuacji</w:t>
      </w:r>
      <w:proofErr w:type="gramEnd"/>
      <w:r w:rsidR="002D5A73">
        <w:rPr>
          <w:rFonts w:ascii="Cambria" w:hAnsi="Cambria" w:cs="†¯øw≥¸"/>
          <w:color w:val="000000"/>
        </w:rPr>
        <w:t xml:space="preserve"> gdy postanowienia umowy </w:t>
      </w:r>
      <w:r w:rsidR="004D4F4E">
        <w:rPr>
          <w:rFonts w:ascii="Cambria" w:hAnsi="Cambria" w:cs="†¯øw≥¸"/>
          <w:color w:val="000000"/>
        </w:rPr>
        <w:t>określają sposób prowadzenia robót lub odbiorów</w:t>
      </w:r>
      <w:r w:rsidR="00C034FF">
        <w:rPr>
          <w:rFonts w:ascii="Cambria" w:hAnsi="Cambria" w:cs="†¯øw≥¸"/>
          <w:color w:val="000000"/>
        </w:rPr>
        <w:t xml:space="preserve"> lub rozliczenia robót w sposób odmienny od STWIORB, wią</w:t>
      </w:r>
      <w:r w:rsidR="00AB3378">
        <w:rPr>
          <w:rFonts w:ascii="Cambria" w:hAnsi="Cambria" w:cs="†¯øw≥¸"/>
          <w:color w:val="000000"/>
        </w:rPr>
        <w:t>żą</w:t>
      </w:r>
      <w:r w:rsidR="00C034FF">
        <w:rPr>
          <w:rFonts w:ascii="Cambria" w:hAnsi="Cambria" w:cs="†¯øw≥¸"/>
          <w:color w:val="000000"/>
        </w:rPr>
        <w:t xml:space="preserve">ce są </w:t>
      </w:r>
      <w:r w:rsidR="00983F0A">
        <w:rPr>
          <w:rFonts w:ascii="Cambria" w:hAnsi="Cambria" w:cs="†¯øw≥¸"/>
          <w:color w:val="000000"/>
        </w:rPr>
        <w:t>postanowienia</w:t>
      </w:r>
      <w:r w:rsidR="00C034FF">
        <w:rPr>
          <w:rFonts w:ascii="Cambria" w:hAnsi="Cambria" w:cs="†¯øw≥¸"/>
          <w:color w:val="000000"/>
        </w:rPr>
        <w:t xml:space="preserve"> </w:t>
      </w:r>
      <w:proofErr w:type="gramStart"/>
      <w:r w:rsidR="00C034FF">
        <w:rPr>
          <w:rFonts w:ascii="Cambria" w:hAnsi="Cambria" w:cs="†¯øw≥¸"/>
          <w:color w:val="000000"/>
        </w:rPr>
        <w:t>umowy</w:t>
      </w:r>
      <w:r w:rsidR="00C47C35">
        <w:rPr>
          <w:rFonts w:ascii="Cambria" w:hAnsi="Cambria" w:cs="†¯øw≥¸"/>
          <w:color w:val="000000"/>
        </w:rPr>
        <w:t xml:space="preserve"> </w:t>
      </w:r>
      <w:r w:rsidR="00FE1BAF">
        <w:rPr>
          <w:rFonts w:ascii="Cambria" w:hAnsi="Cambria" w:cs="†¯øw≥¸"/>
          <w:color w:val="000000"/>
        </w:rPr>
        <w:t xml:space="preserve"> </w:t>
      </w:r>
      <w:r w:rsidR="00C84219">
        <w:rPr>
          <w:rFonts w:ascii="Cambria" w:hAnsi="Cambria" w:cs="†¯øw≥¸"/>
          <w:color w:val="000000"/>
        </w:rPr>
        <w:t>(</w:t>
      </w:r>
      <w:proofErr w:type="gramEnd"/>
      <w:r w:rsidR="00C84219">
        <w:rPr>
          <w:rFonts w:ascii="Cambria" w:hAnsi="Cambria" w:cs="†¯øw≥¸"/>
          <w:color w:val="000000"/>
        </w:rPr>
        <w:t>dotyczy zadania nr 2)</w:t>
      </w:r>
    </w:p>
    <w:p w14:paraId="5489A8FF" w14:textId="4E445B9F" w:rsidR="00FF1665" w:rsidRPr="00F30FB1" w:rsidRDefault="00FF1665" w:rsidP="00AB3378">
      <w:pPr>
        <w:pStyle w:val="Akapitzlist"/>
        <w:widowControl w:val="0"/>
        <w:numPr>
          <w:ilvl w:val="0"/>
          <w:numId w:val="74"/>
        </w:numPr>
        <w:autoSpaceDE w:val="0"/>
        <w:autoSpaceDN w:val="0"/>
        <w:adjustRightInd w:val="0"/>
        <w:spacing w:line="276" w:lineRule="auto"/>
        <w:jc w:val="both"/>
        <w:rPr>
          <w:rFonts w:ascii="Cambria" w:hAnsi="Cambria" w:cs="†¯øw≥¸"/>
          <w:strike/>
          <w:color w:val="000000" w:themeColor="text1"/>
        </w:rPr>
      </w:pPr>
      <w:r>
        <w:rPr>
          <w:rFonts w:ascii="Cambria" w:hAnsi="Cambria" w:cs="†¯øw≥¸"/>
          <w:color w:val="000000"/>
        </w:rPr>
        <w:t>Przedmiar robót</w:t>
      </w:r>
      <w:r w:rsidR="00F30FB1">
        <w:rPr>
          <w:rFonts w:ascii="Cambria" w:hAnsi="Cambria" w:cs="†¯øw≥¸"/>
          <w:color w:val="000000"/>
        </w:rPr>
        <w:t>,</w:t>
      </w:r>
    </w:p>
    <w:p w14:paraId="45E32BFA" w14:textId="78098EBB" w:rsidR="00F30FB1" w:rsidRPr="00F30FB1" w:rsidRDefault="00F30FB1" w:rsidP="00F30FB1">
      <w:pPr>
        <w:pStyle w:val="Akapitzlist"/>
        <w:widowControl w:val="0"/>
        <w:autoSpaceDE w:val="0"/>
        <w:autoSpaceDN w:val="0"/>
        <w:adjustRightInd w:val="0"/>
        <w:spacing w:line="276" w:lineRule="auto"/>
        <w:ind w:left="786"/>
        <w:jc w:val="both"/>
        <w:rPr>
          <w:rFonts w:ascii="Cambria" w:hAnsi="Cambria" w:cs="†¯øw≥¸"/>
          <w:strike/>
          <w:color w:val="000000" w:themeColor="text1"/>
        </w:rPr>
      </w:pPr>
      <w:r>
        <w:rPr>
          <w:rFonts w:ascii="Cambria" w:hAnsi="Cambria" w:cs="†¯øw≥¸"/>
          <w:color w:val="000000"/>
        </w:rPr>
        <w:t xml:space="preserve">stanowiące </w:t>
      </w:r>
      <w:r w:rsidRPr="00582AE0">
        <w:rPr>
          <w:rFonts w:ascii="Cambria" w:hAnsi="Cambria" w:cs="†¯øw≥¸"/>
          <w:color w:val="000000"/>
        </w:rPr>
        <w:t xml:space="preserve">Załącznik Nr </w:t>
      </w:r>
      <w:r>
        <w:rPr>
          <w:rFonts w:ascii="Cambria" w:hAnsi="Cambria" w:cs="†¯øw≥¸"/>
          <w:color w:val="000000"/>
        </w:rPr>
        <w:t xml:space="preserve">1 </w:t>
      </w:r>
      <w:r w:rsidRPr="00582AE0">
        <w:rPr>
          <w:rFonts w:ascii="Cambria" w:hAnsi="Cambria" w:cs="†¯øw≥¸"/>
          <w:color w:val="000000"/>
        </w:rPr>
        <w:t xml:space="preserve">do </w:t>
      </w:r>
      <w:r>
        <w:rPr>
          <w:rFonts w:ascii="Cambria" w:hAnsi="Cambria" w:cs="†¯øw≥¸"/>
          <w:color w:val="000000"/>
        </w:rPr>
        <w:t>SWZ</w:t>
      </w:r>
      <w:r w:rsidR="00C84219">
        <w:rPr>
          <w:rFonts w:ascii="Cambria" w:hAnsi="Cambria" w:cs="†¯øw≥¸"/>
          <w:color w:val="000000"/>
        </w:rPr>
        <w:t>.</w:t>
      </w:r>
    </w:p>
    <w:p w14:paraId="42F57737" w14:textId="77777777" w:rsidR="00C030E7" w:rsidRPr="00977C26" w:rsidRDefault="00C030E7" w:rsidP="00103BDF">
      <w:pPr>
        <w:pStyle w:val="Akapitzlist"/>
        <w:widowControl w:val="0"/>
        <w:numPr>
          <w:ilvl w:val="0"/>
          <w:numId w:val="1"/>
        </w:numPr>
        <w:autoSpaceDE w:val="0"/>
        <w:autoSpaceDN w:val="0"/>
        <w:adjustRightInd w:val="0"/>
        <w:spacing w:line="276" w:lineRule="auto"/>
        <w:ind w:left="426" w:hanging="426"/>
        <w:jc w:val="both"/>
        <w:rPr>
          <w:rFonts w:ascii="Cambria" w:hAnsi="Cambria" w:cs="†¯øw≥¸"/>
        </w:rPr>
      </w:pPr>
      <w:r w:rsidRPr="00977C26">
        <w:rPr>
          <w:rFonts w:ascii="Cambria" w:hAnsi="Cambria" w:cs="†¯øw≥¸"/>
        </w:rPr>
        <w:t>Wszystkie urządzenia, armatura i osprzęt muszą być nowe i spełniające wymagania z opisu przedmiotu zamówienia.</w:t>
      </w:r>
    </w:p>
    <w:p w14:paraId="5DEB4DDF" w14:textId="11E1E688" w:rsidR="00C030E7" w:rsidRDefault="00C030E7" w:rsidP="00C030E7">
      <w:pPr>
        <w:pStyle w:val="Akapitzlist"/>
        <w:widowControl w:val="0"/>
        <w:numPr>
          <w:ilvl w:val="0"/>
          <w:numId w:val="1"/>
        </w:numPr>
        <w:autoSpaceDE w:val="0"/>
        <w:autoSpaceDN w:val="0"/>
        <w:adjustRightInd w:val="0"/>
        <w:spacing w:line="276" w:lineRule="auto"/>
        <w:ind w:left="426" w:hanging="426"/>
        <w:jc w:val="both"/>
        <w:rPr>
          <w:rFonts w:ascii="Cambria" w:hAnsi="Cambria" w:cs="†¯øw≥¸"/>
          <w:color w:val="000000" w:themeColor="text1"/>
        </w:rPr>
      </w:pPr>
      <w:r w:rsidRPr="00F4584A">
        <w:rPr>
          <w:rFonts w:ascii="Cambria" w:hAnsi="Cambria" w:cs="†¯øw≥¸"/>
          <w:color w:val="000000" w:themeColor="text1"/>
        </w:rPr>
        <w:t xml:space="preserve">Za wybudowanie instalacji zgodnie z wymaganiami SWZ, umowy i Projektu, przyłączenie instalacji do sieci energetycznej poprzez uprawnionego instalatora, </w:t>
      </w:r>
      <w:r w:rsidRPr="007A3ABD">
        <w:rPr>
          <w:rFonts w:ascii="Cambria" w:hAnsi="Cambria" w:cs="†¯øw≥¸"/>
          <w:color w:val="000000" w:themeColor="text1"/>
        </w:rPr>
        <w:t xml:space="preserve">montaż instalacji gwarantujący jej funkcjonowanie przy spełnieniu zasad bezpieczeństwa pracy instalacji i współpracy z siecią elektroenergetyczną </w:t>
      </w:r>
      <w:r>
        <w:rPr>
          <w:rFonts w:ascii="Cambria" w:hAnsi="Cambria" w:cs="†¯øw≥¸"/>
          <w:color w:val="000000" w:themeColor="text1"/>
        </w:rPr>
        <w:t>regionalnego OSD</w:t>
      </w:r>
      <w:r w:rsidRPr="007A3ABD">
        <w:rPr>
          <w:rFonts w:ascii="Cambria" w:hAnsi="Cambria" w:cs="†¯øw≥¸"/>
          <w:color w:val="000000" w:themeColor="text1"/>
        </w:rPr>
        <w:t xml:space="preserve"> odpowiada Wykonawca.</w:t>
      </w:r>
    </w:p>
    <w:p w14:paraId="66061905" w14:textId="77777777" w:rsidR="00C030E7" w:rsidRDefault="00C030E7" w:rsidP="00CF60B6">
      <w:pPr>
        <w:widowControl w:val="0"/>
        <w:autoSpaceDE w:val="0"/>
        <w:autoSpaceDN w:val="0"/>
        <w:adjustRightInd w:val="0"/>
        <w:spacing w:line="276" w:lineRule="auto"/>
        <w:jc w:val="center"/>
        <w:rPr>
          <w:rFonts w:ascii="Cambria" w:hAnsi="Cambria" w:cs="†¯øw≥¸"/>
          <w:b/>
          <w:color w:val="000000" w:themeColor="text1"/>
        </w:rPr>
      </w:pPr>
    </w:p>
    <w:p w14:paraId="3C2C10F1" w14:textId="77777777" w:rsidR="000E76CB" w:rsidRPr="005B52EF" w:rsidRDefault="000E76CB" w:rsidP="000E76CB">
      <w:pPr>
        <w:autoSpaceDE w:val="0"/>
        <w:jc w:val="center"/>
      </w:pPr>
      <w:r w:rsidRPr="005B52EF">
        <w:rPr>
          <w:rFonts w:ascii="Cambria" w:hAnsi="Cambria" w:cs="Cambria"/>
          <w:b/>
          <w:bCs/>
        </w:rPr>
        <w:t>§ 1a</w:t>
      </w:r>
    </w:p>
    <w:p w14:paraId="7C28AD4D" w14:textId="77777777" w:rsidR="00F34796" w:rsidRDefault="000E76CB" w:rsidP="000E76CB">
      <w:pPr>
        <w:autoSpaceDE w:val="0"/>
        <w:jc w:val="center"/>
        <w:rPr>
          <w:rFonts w:ascii="Cambria" w:hAnsi="Cambria" w:cs="Cambria"/>
          <w:b/>
          <w:bCs/>
        </w:rPr>
      </w:pPr>
      <w:r w:rsidRPr="005B52EF">
        <w:rPr>
          <w:rFonts w:ascii="Cambria" w:hAnsi="Cambria" w:cs="Cambria"/>
          <w:b/>
          <w:bCs/>
        </w:rPr>
        <w:t xml:space="preserve">Dokumentacja </w:t>
      </w:r>
      <w:r w:rsidRPr="00006259">
        <w:rPr>
          <w:rFonts w:ascii="Cambria" w:hAnsi="Cambria" w:cs="Cambria"/>
          <w:b/>
          <w:bCs/>
        </w:rPr>
        <w:t xml:space="preserve">Projektowa </w:t>
      </w:r>
    </w:p>
    <w:p w14:paraId="3A856213" w14:textId="77777777" w:rsidR="00BB52ED" w:rsidRPr="00BB52ED" w:rsidRDefault="00F34796" w:rsidP="00BB52ED">
      <w:pPr>
        <w:autoSpaceDE w:val="0"/>
        <w:jc w:val="center"/>
        <w:rPr>
          <w:rFonts w:ascii="Cambria" w:hAnsi="Cambria" w:cs="Cambria"/>
          <w:b/>
          <w:bCs/>
          <w:color w:val="EE0000"/>
        </w:rPr>
      </w:pPr>
      <w:r w:rsidRPr="00F34796">
        <w:rPr>
          <w:rFonts w:ascii="Cambria" w:hAnsi="Cambria" w:cs="Cambria"/>
          <w:b/>
          <w:bCs/>
          <w:color w:val="EE0000"/>
        </w:rPr>
        <w:t>/dotyczy przeprowadzenia termomodernizacji</w:t>
      </w:r>
      <w:r w:rsidR="00BB52ED">
        <w:rPr>
          <w:rFonts w:ascii="Cambria" w:hAnsi="Cambria" w:cs="Cambria"/>
          <w:b/>
          <w:bCs/>
          <w:color w:val="EE0000"/>
        </w:rPr>
        <w:t xml:space="preserve">, o której mowa w </w:t>
      </w:r>
      <w:r w:rsidR="00BB52ED" w:rsidRPr="00BB52ED">
        <w:rPr>
          <w:rFonts w:ascii="Cambria" w:hAnsi="Cambria" w:cs="Cambria"/>
          <w:b/>
          <w:bCs/>
          <w:color w:val="EE0000"/>
        </w:rPr>
        <w:t xml:space="preserve">§ 1 </w:t>
      </w:r>
    </w:p>
    <w:p w14:paraId="0192D0FC" w14:textId="7D956691" w:rsidR="000E76CB" w:rsidRPr="00006259" w:rsidRDefault="00BB52ED" w:rsidP="000E76CB">
      <w:pPr>
        <w:autoSpaceDE w:val="0"/>
        <w:jc w:val="center"/>
      </w:pPr>
      <w:r>
        <w:rPr>
          <w:rFonts w:ascii="Cambria" w:hAnsi="Cambria" w:cs="Cambria"/>
          <w:b/>
          <w:bCs/>
          <w:color w:val="EE0000"/>
        </w:rPr>
        <w:t>ust. 2 pkt 2.1</w:t>
      </w:r>
      <w:r w:rsidR="00F34796" w:rsidRPr="00F34796">
        <w:rPr>
          <w:rFonts w:ascii="Cambria" w:hAnsi="Cambria" w:cs="Cambria"/>
          <w:b/>
          <w:bCs/>
          <w:color w:val="EE0000"/>
        </w:rPr>
        <w:t>/</w:t>
      </w:r>
    </w:p>
    <w:p w14:paraId="78680871" w14:textId="77777777" w:rsidR="000E76CB" w:rsidRPr="005B52EF" w:rsidRDefault="000E76CB" w:rsidP="00FF7652">
      <w:pPr>
        <w:pStyle w:val="Akapitzlist"/>
        <w:numPr>
          <w:ilvl w:val="0"/>
          <w:numId w:val="60"/>
        </w:numPr>
        <w:suppressAutoHyphens/>
        <w:autoSpaceDE w:val="0"/>
        <w:spacing w:line="276" w:lineRule="auto"/>
        <w:ind w:left="426" w:hanging="426"/>
        <w:jc w:val="both"/>
      </w:pPr>
      <w:r w:rsidRPr="005B52EF">
        <w:rPr>
          <w:rFonts w:ascii="Cambria" w:hAnsi="Cambria" w:cs="Cambria"/>
        </w:rPr>
        <w:t xml:space="preserve">Opracowanie Dokumentacji </w:t>
      </w:r>
      <w:r>
        <w:rPr>
          <w:rFonts w:ascii="Cambria" w:hAnsi="Cambria" w:cs="Cambria"/>
        </w:rPr>
        <w:t>P</w:t>
      </w:r>
      <w:r w:rsidRPr="005B52EF">
        <w:rPr>
          <w:rFonts w:ascii="Cambria" w:hAnsi="Cambria" w:cs="Cambria"/>
        </w:rPr>
        <w:t xml:space="preserve">rojektowej winno być wykonane zgodnie </w:t>
      </w:r>
      <w:r w:rsidRPr="005B52EF">
        <w:rPr>
          <w:rFonts w:ascii="Cambria" w:hAnsi="Cambria" w:cs="Cambria"/>
        </w:rPr>
        <w:br/>
      </w:r>
      <w:r w:rsidRPr="00A0094D">
        <w:rPr>
          <w:rFonts w:ascii="Cambria" w:hAnsi="Cambria" w:cs="Cambria"/>
        </w:rPr>
        <w:t>z Programem Funkcjonalno-Użytkowym</w:t>
      </w:r>
      <w:r w:rsidRPr="005B52EF">
        <w:rPr>
          <w:rFonts w:ascii="Cambria" w:hAnsi="Cambria" w:cs="Cambria"/>
        </w:rPr>
        <w:t xml:space="preserve">, obowiązującymi przepisami, normami </w:t>
      </w:r>
      <w:r>
        <w:rPr>
          <w:rFonts w:ascii="Cambria" w:hAnsi="Cambria" w:cs="Cambria"/>
        </w:rPr>
        <w:br/>
      </w:r>
      <w:r w:rsidRPr="005B52EF">
        <w:rPr>
          <w:rFonts w:ascii="Cambria" w:hAnsi="Cambria" w:cs="Cambria"/>
        </w:rPr>
        <w:t>i zasadami wiedzy technicznej obowiązującymi w dniu wydania jej Zamawiającemu.</w:t>
      </w:r>
    </w:p>
    <w:p w14:paraId="4A18E065" w14:textId="77777777" w:rsidR="000E76CB" w:rsidRPr="005B52EF" w:rsidRDefault="000E76CB" w:rsidP="00FF7652">
      <w:pPr>
        <w:pStyle w:val="Akapitzlist"/>
        <w:numPr>
          <w:ilvl w:val="0"/>
          <w:numId w:val="60"/>
        </w:numPr>
        <w:suppressAutoHyphens/>
        <w:autoSpaceDE w:val="0"/>
        <w:spacing w:line="276" w:lineRule="auto"/>
        <w:ind w:left="426" w:hanging="426"/>
      </w:pPr>
      <w:r w:rsidRPr="005B52EF">
        <w:rPr>
          <w:rFonts w:ascii="Cambria" w:hAnsi="Cambria" w:cs="Cambria"/>
        </w:rPr>
        <w:t xml:space="preserve">Wykonawca, przy opracowywaniu Dokumentacji </w:t>
      </w:r>
      <w:r>
        <w:rPr>
          <w:rFonts w:ascii="Cambria" w:hAnsi="Cambria" w:cs="Cambria"/>
        </w:rPr>
        <w:t>P</w:t>
      </w:r>
      <w:r w:rsidRPr="005B52EF">
        <w:rPr>
          <w:rFonts w:ascii="Cambria" w:hAnsi="Cambria" w:cs="Cambria"/>
        </w:rPr>
        <w:t>rojektowej, zobowiązuje się:</w:t>
      </w:r>
    </w:p>
    <w:p w14:paraId="376565F9" w14:textId="77777777" w:rsidR="000E76CB" w:rsidRPr="005B52EF" w:rsidRDefault="000E76CB" w:rsidP="00FF7652">
      <w:pPr>
        <w:pStyle w:val="Akapitzlist"/>
        <w:numPr>
          <w:ilvl w:val="0"/>
          <w:numId w:val="63"/>
        </w:numPr>
        <w:suppressAutoHyphens/>
        <w:autoSpaceDE w:val="0"/>
        <w:spacing w:line="276" w:lineRule="auto"/>
        <w:ind w:left="709" w:hanging="283"/>
        <w:jc w:val="both"/>
      </w:pPr>
      <w:r w:rsidRPr="005B52EF">
        <w:rPr>
          <w:rFonts w:ascii="Cambria" w:hAnsi="Cambria" w:cs="Cambria"/>
        </w:rPr>
        <w:t xml:space="preserve">zastosować optymalne rozwiązania konstrukcyjne, materiałowe i kosztowe, </w:t>
      </w:r>
      <w:r>
        <w:rPr>
          <w:rFonts w:ascii="Cambria" w:hAnsi="Cambria" w:cs="Cambria"/>
        </w:rPr>
        <w:br/>
      </w:r>
      <w:r w:rsidRPr="005B52EF">
        <w:rPr>
          <w:rFonts w:ascii="Cambria" w:hAnsi="Cambria" w:cs="Cambria"/>
        </w:rPr>
        <w:t>w celu uzyskania nowoczesnych i właściwych standardów dla tego typu zadania inwestycyjnego, które ma być w oparciu o nią wykonane,</w:t>
      </w:r>
    </w:p>
    <w:p w14:paraId="4805CEC8" w14:textId="77777777" w:rsidR="000E76CB" w:rsidRPr="005B52EF" w:rsidRDefault="000E76CB" w:rsidP="00FF7652">
      <w:pPr>
        <w:pStyle w:val="Akapitzlist"/>
        <w:numPr>
          <w:ilvl w:val="0"/>
          <w:numId w:val="63"/>
        </w:numPr>
        <w:suppressAutoHyphens/>
        <w:autoSpaceDE w:val="0"/>
        <w:spacing w:line="276" w:lineRule="auto"/>
        <w:ind w:left="709" w:hanging="283"/>
        <w:jc w:val="both"/>
      </w:pPr>
      <w:r w:rsidRPr="005B52EF">
        <w:rPr>
          <w:rFonts w:ascii="Cambria" w:hAnsi="Cambria" w:cs="Cambria"/>
        </w:rPr>
        <w:lastRenderedPageBreak/>
        <w:t xml:space="preserve">ponieść wszelkie opłaty za pozyskiwane w ramach realizacji </w:t>
      </w:r>
      <w:r>
        <w:rPr>
          <w:rFonts w:ascii="Cambria" w:hAnsi="Cambria" w:cs="Cambria"/>
        </w:rPr>
        <w:t>D</w:t>
      </w:r>
      <w:r w:rsidRPr="005B52EF">
        <w:rPr>
          <w:rFonts w:ascii="Cambria" w:hAnsi="Cambria" w:cs="Cambria"/>
        </w:rPr>
        <w:t xml:space="preserve">okumentacji </w:t>
      </w:r>
      <w:r>
        <w:rPr>
          <w:rFonts w:ascii="Cambria" w:hAnsi="Cambria" w:cs="Cambria"/>
        </w:rPr>
        <w:t>P</w:t>
      </w:r>
      <w:r w:rsidRPr="005B52EF">
        <w:rPr>
          <w:rFonts w:ascii="Cambria" w:hAnsi="Cambria" w:cs="Cambria"/>
        </w:rPr>
        <w:t>rojektowej decyzje, uzgodnienia i opinie,</w:t>
      </w:r>
    </w:p>
    <w:p w14:paraId="21DAB9E1" w14:textId="77777777" w:rsidR="000E76CB" w:rsidRPr="005B52EF" w:rsidRDefault="000E76CB" w:rsidP="00FF7652">
      <w:pPr>
        <w:pStyle w:val="Akapitzlist"/>
        <w:numPr>
          <w:ilvl w:val="0"/>
          <w:numId w:val="63"/>
        </w:numPr>
        <w:suppressAutoHyphens/>
        <w:autoSpaceDE w:val="0"/>
        <w:spacing w:line="276" w:lineRule="auto"/>
        <w:ind w:left="709" w:hanging="283"/>
        <w:jc w:val="both"/>
      </w:pPr>
      <w:r w:rsidRPr="005B52EF">
        <w:rPr>
          <w:rFonts w:ascii="Cambria" w:hAnsi="Cambria" w:cs="Cambria"/>
        </w:rPr>
        <w:t xml:space="preserve">opracować </w:t>
      </w:r>
      <w:r>
        <w:rPr>
          <w:rFonts w:ascii="Cambria" w:hAnsi="Cambria" w:cs="Cambria"/>
        </w:rPr>
        <w:t>D</w:t>
      </w:r>
      <w:r w:rsidRPr="005B52EF">
        <w:rPr>
          <w:rFonts w:ascii="Cambria" w:hAnsi="Cambria" w:cs="Cambria"/>
        </w:rPr>
        <w:t xml:space="preserve">okumentację </w:t>
      </w:r>
      <w:r>
        <w:rPr>
          <w:rFonts w:ascii="Cambria" w:hAnsi="Cambria" w:cs="Cambria"/>
        </w:rPr>
        <w:t>P</w:t>
      </w:r>
      <w:r w:rsidRPr="005B52EF">
        <w:rPr>
          <w:rFonts w:ascii="Cambria" w:hAnsi="Cambria" w:cs="Cambria"/>
        </w:rPr>
        <w:t xml:space="preserve">rojektową kompletną z punktu widzenia zadania inwestycyjnego, które ma być wykonane na jej podstawie, spójnej </w:t>
      </w:r>
      <w:r>
        <w:rPr>
          <w:rFonts w:ascii="Cambria" w:hAnsi="Cambria" w:cs="Cambria"/>
        </w:rPr>
        <w:br/>
      </w:r>
      <w:r w:rsidRPr="005B52EF">
        <w:rPr>
          <w:rFonts w:ascii="Cambria" w:hAnsi="Cambria" w:cs="Cambria"/>
        </w:rPr>
        <w:t>i skoordynowanej we wszystkich specjalnościach, a w szczególności posiadającej niezbędne uzgodnienia,</w:t>
      </w:r>
    </w:p>
    <w:p w14:paraId="5F19C3CE" w14:textId="77777777" w:rsidR="000E76CB" w:rsidRPr="005B52EF" w:rsidRDefault="000E76CB" w:rsidP="00FF7652">
      <w:pPr>
        <w:pStyle w:val="Akapitzlist"/>
        <w:numPr>
          <w:ilvl w:val="0"/>
          <w:numId w:val="63"/>
        </w:numPr>
        <w:suppressAutoHyphens/>
        <w:autoSpaceDE w:val="0"/>
        <w:spacing w:line="276" w:lineRule="auto"/>
        <w:ind w:left="709" w:hanging="283"/>
        <w:jc w:val="both"/>
      </w:pPr>
      <w:r w:rsidRPr="005B52EF">
        <w:rPr>
          <w:rFonts w:ascii="Cambria" w:hAnsi="Cambria" w:cs="Cambria"/>
        </w:rPr>
        <w:t>przedstawiającej rozwiązania szczegółowe w zakresie umożliwiającym realizację zadania inwestycyjnego, które ma być wykonane na jej podstawie, bez dodatkowych opracowań i uzupełnień.</w:t>
      </w:r>
    </w:p>
    <w:p w14:paraId="7A799238" w14:textId="77777777" w:rsidR="000E76CB" w:rsidRPr="005B52EF" w:rsidRDefault="000E76CB" w:rsidP="00FF7652">
      <w:pPr>
        <w:pStyle w:val="Akapitzlist"/>
        <w:numPr>
          <w:ilvl w:val="0"/>
          <w:numId w:val="54"/>
        </w:numPr>
        <w:suppressAutoHyphens/>
        <w:autoSpaceDE w:val="0"/>
        <w:spacing w:line="276" w:lineRule="auto"/>
        <w:ind w:left="426" w:hanging="426"/>
        <w:jc w:val="both"/>
      </w:pPr>
      <w:r w:rsidRPr="005B52EF">
        <w:rPr>
          <w:rFonts w:ascii="Cambria" w:hAnsi="Cambria" w:cs="Cambria"/>
        </w:rPr>
        <w:t>Wykonawca zobowiązany jest do uzyskania wszystkich niezbędnych decyzji, opinii, zatwierdzeń i innych dokumentów koniecznych do realizacji robót budowlanych.</w:t>
      </w:r>
    </w:p>
    <w:p w14:paraId="24EB6D20" w14:textId="191A8E7B" w:rsidR="000E76CB" w:rsidRPr="005B52EF" w:rsidRDefault="000E76CB" w:rsidP="00FF7652">
      <w:pPr>
        <w:pStyle w:val="Akapitzlist"/>
        <w:numPr>
          <w:ilvl w:val="0"/>
          <w:numId w:val="54"/>
        </w:numPr>
        <w:suppressAutoHyphens/>
        <w:autoSpaceDE w:val="0"/>
        <w:spacing w:line="276" w:lineRule="auto"/>
        <w:ind w:left="426" w:hanging="426"/>
        <w:jc w:val="both"/>
      </w:pPr>
      <w:r w:rsidRPr="005B52EF">
        <w:rPr>
          <w:rFonts w:ascii="Cambria" w:hAnsi="Cambria" w:cs="Cambria"/>
        </w:rPr>
        <w:t xml:space="preserve">W ramach wykonywania obowiązków z niniejszej umowy, Wykonawca zobowiązany jest do zapewnienia wykonywania przez autora Dokumentacji </w:t>
      </w:r>
      <w:r>
        <w:rPr>
          <w:rFonts w:ascii="Cambria" w:hAnsi="Cambria" w:cs="Cambria"/>
        </w:rPr>
        <w:t>P</w:t>
      </w:r>
      <w:r w:rsidRPr="005B52EF">
        <w:rPr>
          <w:rFonts w:ascii="Cambria" w:hAnsi="Cambria" w:cs="Cambria"/>
        </w:rPr>
        <w:t xml:space="preserve">rojektowej </w:t>
      </w:r>
      <w:r w:rsidRPr="00A0094D">
        <w:rPr>
          <w:rFonts w:ascii="Cambria" w:hAnsi="Cambria" w:cs="Cambria"/>
        </w:rPr>
        <w:t>(„Projektanta”)</w:t>
      </w:r>
      <w:r w:rsidRPr="005B52EF">
        <w:rPr>
          <w:rFonts w:ascii="Cambria" w:hAnsi="Cambria" w:cs="Cambria"/>
        </w:rPr>
        <w:t xml:space="preserve"> podstawowych obowiązków wynikających z art. 20 ustawy z dnia 7 lipca 1994 roku Prawo Budowlane (tj.: Dz.U. z 202</w:t>
      </w:r>
      <w:r>
        <w:rPr>
          <w:rFonts w:ascii="Cambria" w:hAnsi="Cambria" w:cs="Cambria"/>
        </w:rPr>
        <w:t>5</w:t>
      </w:r>
      <w:r w:rsidRPr="005B52EF">
        <w:rPr>
          <w:rFonts w:ascii="Cambria" w:hAnsi="Cambria" w:cs="Cambria"/>
        </w:rPr>
        <w:t xml:space="preserve"> r., poz. </w:t>
      </w:r>
      <w:r>
        <w:rPr>
          <w:rFonts w:ascii="Cambria" w:hAnsi="Cambria" w:cs="Cambria"/>
        </w:rPr>
        <w:t>418</w:t>
      </w:r>
      <w:r w:rsidRPr="005B52EF">
        <w:rPr>
          <w:rFonts w:ascii="Cambria" w:hAnsi="Cambria" w:cs="Cambria"/>
        </w:rPr>
        <w:t>), a ponadto do zapewnienia wykonywania przez Projektanta w szczególności następujących czynności:</w:t>
      </w:r>
    </w:p>
    <w:p w14:paraId="76C624FC" w14:textId="77777777" w:rsidR="000E76CB" w:rsidRPr="005B52EF" w:rsidRDefault="000E76CB" w:rsidP="00FF7652">
      <w:pPr>
        <w:pStyle w:val="Akapitzlist"/>
        <w:numPr>
          <w:ilvl w:val="0"/>
          <w:numId w:val="58"/>
        </w:numPr>
        <w:suppressAutoHyphens/>
        <w:autoSpaceDE w:val="0"/>
        <w:spacing w:line="276" w:lineRule="auto"/>
        <w:ind w:left="709" w:hanging="283"/>
        <w:jc w:val="both"/>
      </w:pPr>
      <w:r w:rsidRPr="005B52EF">
        <w:rPr>
          <w:rFonts w:ascii="Cambria" w:hAnsi="Cambria" w:cs="Cambria"/>
        </w:rPr>
        <w:t>stwierdzenia w toku wykonywania robót budowlanych zgodności realizacji inwestycji z projekt</w:t>
      </w:r>
      <w:r>
        <w:rPr>
          <w:rFonts w:ascii="Cambria" w:hAnsi="Cambria" w:cs="Cambria"/>
        </w:rPr>
        <w:t>em</w:t>
      </w:r>
      <w:r w:rsidRPr="005B52EF">
        <w:rPr>
          <w:rFonts w:ascii="Cambria" w:hAnsi="Cambria" w:cs="Cambria"/>
        </w:rPr>
        <w:t>,</w:t>
      </w:r>
    </w:p>
    <w:p w14:paraId="2A85D8E0" w14:textId="77777777" w:rsidR="000E76CB" w:rsidRPr="005B52EF" w:rsidRDefault="000E76CB" w:rsidP="00FF7652">
      <w:pPr>
        <w:pStyle w:val="Akapitzlist"/>
        <w:numPr>
          <w:ilvl w:val="0"/>
          <w:numId w:val="58"/>
        </w:numPr>
        <w:suppressAutoHyphens/>
        <w:autoSpaceDE w:val="0"/>
        <w:spacing w:line="276" w:lineRule="auto"/>
        <w:ind w:left="709" w:hanging="283"/>
        <w:jc w:val="both"/>
      </w:pPr>
      <w:r w:rsidRPr="005B52EF">
        <w:rPr>
          <w:rFonts w:ascii="Cambria" w:hAnsi="Cambria" w:cs="Cambria"/>
        </w:rPr>
        <w:t>wyjaśnianie wątpliwości powstałych w toku realizacji budowlanych wykonywanych na podstawie</w:t>
      </w:r>
      <w:r>
        <w:rPr>
          <w:rFonts w:ascii="Cambria" w:hAnsi="Cambria" w:cs="Cambria"/>
        </w:rPr>
        <w:t xml:space="preserve"> projektu</w:t>
      </w:r>
      <w:r w:rsidRPr="005B52EF">
        <w:rPr>
          <w:rFonts w:ascii="Cambria" w:hAnsi="Cambria" w:cs="Cambria"/>
        </w:rPr>
        <w:t>,</w:t>
      </w:r>
    </w:p>
    <w:p w14:paraId="6BDDD07B" w14:textId="77777777" w:rsidR="000E76CB" w:rsidRPr="005B52EF" w:rsidRDefault="000E76CB" w:rsidP="00FF7652">
      <w:pPr>
        <w:pStyle w:val="Akapitzlist"/>
        <w:numPr>
          <w:ilvl w:val="0"/>
          <w:numId w:val="58"/>
        </w:numPr>
        <w:suppressAutoHyphens/>
        <w:autoSpaceDE w:val="0"/>
        <w:spacing w:line="276" w:lineRule="auto"/>
        <w:ind w:left="709" w:hanging="283"/>
        <w:jc w:val="both"/>
      </w:pPr>
      <w:r w:rsidRPr="005B52EF">
        <w:rPr>
          <w:rFonts w:ascii="Cambria" w:hAnsi="Cambria" w:cs="Cambria"/>
        </w:rPr>
        <w:t xml:space="preserve">uzgadniania z </w:t>
      </w:r>
      <w:r>
        <w:rPr>
          <w:rFonts w:ascii="Cambria" w:hAnsi="Cambria" w:cs="Cambria"/>
        </w:rPr>
        <w:t>z</w:t>
      </w:r>
      <w:r w:rsidRPr="005B52EF">
        <w:rPr>
          <w:rFonts w:ascii="Cambria" w:hAnsi="Cambria" w:cs="Cambria"/>
        </w:rPr>
        <w:t xml:space="preserve">amawiającym możliwości wprowadzenia rozwiązań zamiennych w stosunku do materiałów i konstrukcji przewidzianych w opracowaniach projektowych powstałych w ramach realizacji niniejszej umowy, </w:t>
      </w:r>
    </w:p>
    <w:p w14:paraId="3793E6FC" w14:textId="77777777" w:rsidR="000E76CB" w:rsidRPr="005B52EF" w:rsidRDefault="000E76CB" w:rsidP="00FF7652">
      <w:pPr>
        <w:pStyle w:val="Akapitzlist"/>
        <w:numPr>
          <w:ilvl w:val="0"/>
          <w:numId w:val="58"/>
        </w:numPr>
        <w:suppressAutoHyphens/>
        <w:autoSpaceDE w:val="0"/>
        <w:spacing w:line="276" w:lineRule="auto"/>
        <w:ind w:left="709" w:hanging="283"/>
        <w:jc w:val="both"/>
      </w:pPr>
      <w:r w:rsidRPr="005B52EF">
        <w:rPr>
          <w:rFonts w:ascii="Cambria" w:hAnsi="Cambria" w:cs="Cambria"/>
        </w:rPr>
        <w:t>udziału w odbiorze inwestycji,</w:t>
      </w:r>
    </w:p>
    <w:p w14:paraId="40112564" w14:textId="77777777" w:rsidR="000E76CB" w:rsidRPr="005B52EF" w:rsidRDefault="000E76CB" w:rsidP="00FF7652">
      <w:pPr>
        <w:pStyle w:val="Akapitzlist"/>
        <w:numPr>
          <w:ilvl w:val="0"/>
          <w:numId w:val="58"/>
        </w:numPr>
        <w:suppressAutoHyphens/>
        <w:autoSpaceDE w:val="0"/>
        <w:spacing w:line="276" w:lineRule="auto"/>
        <w:ind w:left="709" w:hanging="283"/>
        <w:jc w:val="both"/>
      </w:pPr>
      <w:r w:rsidRPr="005B52EF">
        <w:rPr>
          <w:rFonts w:ascii="Cambria" w:hAnsi="Cambria" w:cs="Cambria"/>
        </w:rPr>
        <w:t>udzielania stosownych porad i wskazówek oraz bieżące wyjaśnienie wątpliwości i problemów powstałych w toku robót budowalnych,</w:t>
      </w:r>
    </w:p>
    <w:p w14:paraId="6CD450FB" w14:textId="77777777" w:rsidR="000E76CB" w:rsidRPr="005B52EF" w:rsidRDefault="000E76CB" w:rsidP="00FF7652">
      <w:pPr>
        <w:pStyle w:val="Akapitzlist"/>
        <w:numPr>
          <w:ilvl w:val="0"/>
          <w:numId w:val="58"/>
        </w:numPr>
        <w:suppressAutoHyphens/>
        <w:autoSpaceDE w:val="0"/>
        <w:spacing w:line="276" w:lineRule="auto"/>
        <w:ind w:left="709" w:hanging="283"/>
        <w:jc w:val="both"/>
      </w:pPr>
      <w:r w:rsidRPr="005B52EF">
        <w:rPr>
          <w:rFonts w:ascii="Cambria" w:hAnsi="Cambria" w:cs="Cambria"/>
        </w:rPr>
        <w:t xml:space="preserve">w przypadku wystąpienia konieczności dokonywania zmian w opracowaniach projektowych powstałych w ramach realizacji niniejszej umowy z przyczyn zależnych od </w:t>
      </w:r>
      <w:r>
        <w:rPr>
          <w:rFonts w:ascii="Cambria" w:hAnsi="Cambria" w:cs="Cambria"/>
        </w:rPr>
        <w:t xml:space="preserve">wykonawcy lub </w:t>
      </w:r>
      <w:r w:rsidRPr="005B52EF">
        <w:rPr>
          <w:rFonts w:ascii="Cambria" w:hAnsi="Cambria" w:cs="Cambria"/>
        </w:rPr>
        <w:t>Projektanta – dokonywanie stosownych zmian</w:t>
      </w:r>
      <w:r>
        <w:rPr>
          <w:rFonts w:ascii="Cambria" w:hAnsi="Cambria" w:cs="Cambria"/>
        </w:rPr>
        <w:t>.</w:t>
      </w:r>
    </w:p>
    <w:p w14:paraId="28339D5A" w14:textId="77777777" w:rsidR="000E76CB" w:rsidRPr="005B52EF" w:rsidRDefault="000E76CB" w:rsidP="00FF7652">
      <w:pPr>
        <w:pStyle w:val="Akapitzlist"/>
        <w:numPr>
          <w:ilvl w:val="0"/>
          <w:numId w:val="54"/>
        </w:numPr>
        <w:suppressAutoHyphens/>
        <w:autoSpaceDE w:val="0"/>
        <w:spacing w:line="276" w:lineRule="auto"/>
        <w:ind w:left="426" w:hanging="426"/>
        <w:jc w:val="both"/>
      </w:pPr>
      <w:r w:rsidRPr="005B52EF">
        <w:rPr>
          <w:rFonts w:ascii="Cambria" w:hAnsi="Cambria" w:cs="Cambria"/>
        </w:rPr>
        <w:t>Wykonywane przez Wykonawcę czynności wskazan</w:t>
      </w:r>
      <w:r>
        <w:rPr>
          <w:rFonts w:ascii="Cambria" w:hAnsi="Cambria" w:cs="Cambria"/>
        </w:rPr>
        <w:t>e</w:t>
      </w:r>
      <w:r w:rsidRPr="005B52EF">
        <w:rPr>
          <w:rFonts w:ascii="Cambria" w:hAnsi="Cambria" w:cs="Cambria"/>
        </w:rPr>
        <w:t xml:space="preserve"> w ust. 4 nie podlegają odrębnemu wynagrodzeniu.</w:t>
      </w:r>
    </w:p>
    <w:p w14:paraId="5F285C63" w14:textId="1D23A885" w:rsidR="000E76CB" w:rsidRPr="005B52EF" w:rsidRDefault="000E76CB" w:rsidP="00FF7652">
      <w:pPr>
        <w:pStyle w:val="Akapitzlist"/>
        <w:numPr>
          <w:ilvl w:val="0"/>
          <w:numId w:val="54"/>
        </w:numPr>
        <w:suppressAutoHyphens/>
        <w:autoSpaceDE w:val="0"/>
        <w:spacing w:line="276" w:lineRule="auto"/>
        <w:ind w:left="426" w:hanging="426"/>
        <w:jc w:val="both"/>
      </w:pPr>
      <w:r w:rsidRPr="005B52EF">
        <w:rPr>
          <w:rFonts w:ascii="Cambria" w:hAnsi="Cambria" w:cs="Cambria"/>
        </w:rPr>
        <w:t>Do czasu zakończenia robót budowlanych, Wykonawca w ramach wynagrodzenia</w:t>
      </w:r>
      <w:r>
        <w:rPr>
          <w:rFonts w:ascii="Cambria" w:hAnsi="Cambria" w:cs="Cambria"/>
        </w:rPr>
        <w:t xml:space="preserve"> umownego brutto, </w:t>
      </w:r>
      <w:r w:rsidRPr="005B52EF">
        <w:rPr>
          <w:rFonts w:ascii="Cambria" w:hAnsi="Cambria" w:cs="Cambria"/>
        </w:rPr>
        <w:t xml:space="preserve">o którym </w:t>
      </w:r>
      <w:r w:rsidRPr="00F8645D">
        <w:rPr>
          <w:rFonts w:ascii="Cambria" w:hAnsi="Cambria" w:cs="Cambria"/>
        </w:rPr>
        <w:t xml:space="preserve">mowa w </w:t>
      </w:r>
      <w:r w:rsidR="00F002D0" w:rsidRPr="00F002D0">
        <w:rPr>
          <w:rFonts w:ascii="Cambria" w:hAnsi="Cambria" w:cs="Cambria"/>
        </w:rPr>
        <w:t>§</w:t>
      </w:r>
      <w:r w:rsidR="00F002D0">
        <w:rPr>
          <w:rFonts w:ascii="Cambria" w:hAnsi="Cambria" w:cs="Cambria"/>
        </w:rPr>
        <w:t xml:space="preserve"> 9</w:t>
      </w:r>
      <w:r w:rsidR="00F002D0" w:rsidRPr="00F002D0">
        <w:rPr>
          <w:rFonts w:ascii="Cambria" w:hAnsi="Cambria" w:cs="Cambria"/>
        </w:rPr>
        <w:t xml:space="preserve"> ust. </w:t>
      </w:r>
      <w:proofErr w:type="gramStart"/>
      <w:r w:rsidR="00F002D0">
        <w:rPr>
          <w:rFonts w:ascii="Cambria" w:hAnsi="Cambria" w:cs="Cambria"/>
        </w:rPr>
        <w:t>2</w:t>
      </w:r>
      <w:r w:rsidR="00F002D0" w:rsidRPr="00F002D0">
        <w:rPr>
          <w:rFonts w:ascii="Cambria" w:hAnsi="Cambria" w:cs="Cambria"/>
        </w:rPr>
        <w:t xml:space="preserve"> </w:t>
      </w:r>
      <w:r w:rsidR="00F002D0">
        <w:rPr>
          <w:rFonts w:ascii="Cambria" w:hAnsi="Cambria" w:cs="Cambria"/>
        </w:rPr>
        <w:t xml:space="preserve"> </w:t>
      </w:r>
      <w:r w:rsidRPr="00F8645D">
        <w:rPr>
          <w:rFonts w:ascii="Cambria" w:hAnsi="Cambria" w:cs="Cambria"/>
        </w:rPr>
        <w:t>niniejszej</w:t>
      </w:r>
      <w:proofErr w:type="gramEnd"/>
      <w:r w:rsidRPr="00F8645D">
        <w:rPr>
          <w:rFonts w:ascii="Cambria" w:hAnsi="Cambria" w:cs="Cambria"/>
        </w:rPr>
        <w:t xml:space="preserve"> umowy, zobowiązuje się do dokonywania zmian w Dokumentacji Projektowej koniecznych do realizacji procesu budowlanego, w tym również do dokonywania</w:t>
      </w:r>
      <w:r w:rsidRPr="005B52EF">
        <w:rPr>
          <w:rFonts w:ascii="Cambria" w:hAnsi="Cambria" w:cs="Cambria"/>
        </w:rPr>
        <w:t xml:space="preserve"> poprawek i uzupełnień zgodnie z żądaniami organ</w:t>
      </w:r>
      <w:r>
        <w:rPr>
          <w:rFonts w:ascii="Cambria" w:hAnsi="Cambria" w:cs="Cambria"/>
        </w:rPr>
        <w:t>ów</w:t>
      </w:r>
      <w:r w:rsidRPr="005B52EF">
        <w:rPr>
          <w:rFonts w:ascii="Cambria" w:hAnsi="Cambria" w:cs="Cambria"/>
        </w:rPr>
        <w:t xml:space="preserve"> wydając</w:t>
      </w:r>
      <w:r>
        <w:rPr>
          <w:rFonts w:ascii="Cambria" w:hAnsi="Cambria" w:cs="Cambria"/>
        </w:rPr>
        <w:t>ych</w:t>
      </w:r>
      <w:r w:rsidRPr="005B52EF">
        <w:rPr>
          <w:rFonts w:ascii="Cambria" w:hAnsi="Cambria" w:cs="Cambria"/>
        </w:rPr>
        <w:t xml:space="preserve"> decyzje</w:t>
      </w:r>
      <w:r>
        <w:rPr>
          <w:rFonts w:ascii="Cambria" w:hAnsi="Cambria" w:cs="Cambria"/>
        </w:rPr>
        <w:t xml:space="preserve"> określające przebieg procesu inwestycyjnego w szczególności organów wydających decyzje związane </w:t>
      </w:r>
      <w:r>
        <w:rPr>
          <w:rFonts w:ascii="Cambria" w:hAnsi="Cambria" w:cs="Cambria"/>
        </w:rPr>
        <w:br/>
        <w:t>z uzyskaniem pozwolenia na budowę</w:t>
      </w:r>
      <w:r w:rsidRPr="005B52EF">
        <w:rPr>
          <w:rFonts w:ascii="Cambria" w:hAnsi="Cambria" w:cs="Cambria"/>
        </w:rPr>
        <w:t>.</w:t>
      </w:r>
    </w:p>
    <w:p w14:paraId="2A6D21E0" w14:textId="77777777" w:rsidR="000E76CB" w:rsidRPr="003A61BF" w:rsidRDefault="000E76CB" w:rsidP="00FF7652">
      <w:pPr>
        <w:pStyle w:val="Akapitzlist"/>
        <w:numPr>
          <w:ilvl w:val="0"/>
          <w:numId w:val="54"/>
        </w:numPr>
        <w:suppressAutoHyphens/>
        <w:autoSpaceDE w:val="0"/>
        <w:spacing w:line="276" w:lineRule="auto"/>
        <w:ind w:left="426" w:hanging="426"/>
        <w:jc w:val="both"/>
      </w:pPr>
      <w:r w:rsidRPr="005B52EF">
        <w:rPr>
          <w:rFonts w:ascii="Cambria" w:hAnsi="Cambria" w:cs="Cambria"/>
        </w:rPr>
        <w:t xml:space="preserve">Z chwilą wydania Dokumentacji </w:t>
      </w:r>
      <w:r>
        <w:rPr>
          <w:rFonts w:ascii="Cambria" w:hAnsi="Cambria" w:cs="Cambria"/>
        </w:rPr>
        <w:t>P</w:t>
      </w:r>
      <w:r w:rsidRPr="005B52EF">
        <w:rPr>
          <w:rFonts w:ascii="Cambria" w:hAnsi="Cambria" w:cs="Cambria"/>
        </w:rPr>
        <w:t xml:space="preserve">rojektowej, bez konieczności składania odrębnych oświadczeń, Wykonawca przenosi na Zamawiającego zarówno własność nośników, na których Dokumentacja </w:t>
      </w:r>
      <w:r>
        <w:rPr>
          <w:rFonts w:ascii="Cambria" w:hAnsi="Cambria" w:cs="Cambria"/>
        </w:rPr>
        <w:t>P</w:t>
      </w:r>
      <w:r w:rsidRPr="005B52EF">
        <w:rPr>
          <w:rFonts w:ascii="Cambria" w:hAnsi="Cambria" w:cs="Cambria"/>
        </w:rPr>
        <w:t xml:space="preserve">rojektowa została utrwalona jak </w:t>
      </w:r>
      <w:r w:rsidRPr="003A61BF">
        <w:rPr>
          <w:rFonts w:ascii="Cambria" w:hAnsi="Cambria" w:cs="Cambria"/>
        </w:rPr>
        <w:t xml:space="preserve">i pełne autorskie prawa </w:t>
      </w:r>
      <w:r w:rsidRPr="003A61BF">
        <w:rPr>
          <w:rFonts w:ascii="Cambria" w:hAnsi="Cambria" w:cs="Cambria"/>
        </w:rPr>
        <w:lastRenderedPageBreak/>
        <w:t>majątkowe do Dokumentacji Projektowej na wszystkich polach eksploatacji, w tym w szczególności:</w:t>
      </w:r>
    </w:p>
    <w:p w14:paraId="37B95509" w14:textId="77777777" w:rsidR="000E76CB" w:rsidRPr="005B52EF" w:rsidRDefault="000E76CB" w:rsidP="00FF7652">
      <w:pPr>
        <w:pStyle w:val="Akapitzlist"/>
        <w:numPr>
          <w:ilvl w:val="0"/>
          <w:numId w:val="59"/>
        </w:numPr>
        <w:suppressAutoHyphens/>
        <w:autoSpaceDE w:val="0"/>
        <w:spacing w:line="276" w:lineRule="auto"/>
        <w:ind w:left="709" w:hanging="283"/>
        <w:jc w:val="both"/>
      </w:pPr>
      <w:r w:rsidRPr="005B52EF">
        <w:rPr>
          <w:rFonts w:ascii="Cambria" w:hAnsi="Cambria" w:cs="Cambria"/>
        </w:rPr>
        <w:t xml:space="preserve">kopiowanie, zwielokrotnianie Dokumentacji </w:t>
      </w:r>
      <w:r>
        <w:rPr>
          <w:rFonts w:ascii="Cambria" w:hAnsi="Cambria" w:cs="Cambria"/>
        </w:rPr>
        <w:t>P</w:t>
      </w:r>
      <w:r w:rsidRPr="005B52EF">
        <w:rPr>
          <w:rFonts w:ascii="Cambria" w:hAnsi="Cambria" w:cs="Cambria"/>
        </w:rPr>
        <w:t xml:space="preserve">rojektowej, gromadzenie danych, </w:t>
      </w:r>
      <w:r>
        <w:rPr>
          <w:rFonts w:ascii="Cambria" w:hAnsi="Cambria" w:cs="Cambria"/>
        </w:rPr>
        <w:br/>
      </w:r>
      <w:r w:rsidRPr="005B52EF">
        <w:rPr>
          <w:rFonts w:ascii="Cambria" w:hAnsi="Cambria" w:cs="Cambria"/>
        </w:rPr>
        <w:t>w całości lub we fragmentach bez żadnych ograniczeń ilościowych za pomocą dowolnej dostępnej techniki, w tym drukarskiej, fotograficznej, zapisu magnetycznego, zapisu cyfrowego na nośnikach CD, DVD, w pamięci komputerowej, i innych, a także wszelkimi innymi technikami w zakresie uzasadnionym potrzebami Zamawiającego,</w:t>
      </w:r>
    </w:p>
    <w:p w14:paraId="5BFFF8C2" w14:textId="77777777" w:rsidR="000E76CB" w:rsidRPr="005B52EF" w:rsidRDefault="000E76CB" w:rsidP="00FF7652">
      <w:pPr>
        <w:pStyle w:val="Akapitzlist"/>
        <w:numPr>
          <w:ilvl w:val="0"/>
          <w:numId w:val="59"/>
        </w:numPr>
        <w:suppressAutoHyphens/>
        <w:autoSpaceDE w:val="0"/>
        <w:spacing w:line="276" w:lineRule="auto"/>
        <w:ind w:left="709" w:hanging="283"/>
        <w:jc w:val="both"/>
      </w:pPr>
      <w:r w:rsidRPr="005B52EF">
        <w:rPr>
          <w:rFonts w:ascii="Cambria" w:hAnsi="Cambria" w:cs="Cambria"/>
        </w:rPr>
        <w:t>w zakresie emisji publicznej, emisji w ramach pokazów zamkniętych, jak też poprzez telewizję, Internet i inne środki masowego przekazu,</w:t>
      </w:r>
    </w:p>
    <w:p w14:paraId="05F7170D" w14:textId="77777777" w:rsidR="000E76CB" w:rsidRPr="005B52EF" w:rsidRDefault="000E76CB" w:rsidP="00FF7652">
      <w:pPr>
        <w:pStyle w:val="Akapitzlist"/>
        <w:numPr>
          <w:ilvl w:val="0"/>
          <w:numId w:val="59"/>
        </w:numPr>
        <w:suppressAutoHyphens/>
        <w:autoSpaceDE w:val="0"/>
        <w:spacing w:line="276" w:lineRule="auto"/>
        <w:ind w:left="709" w:hanging="283"/>
        <w:jc w:val="both"/>
      </w:pPr>
      <w:r w:rsidRPr="005B52EF">
        <w:rPr>
          <w:rFonts w:ascii="Cambria" w:hAnsi="Cambria" w:cs="Cambria"/>
        </w:rPr>
        <w:t xml:space="preserve">w zakresie obrotu oryginałem i egzemplarzami, na których utwór utrwalono, </w:t>
      </w:r>
      <w:r>
        <w:rPr>
          <w:rFonts w:ascii="Cambria" w:hAnsi="Cambria" w:cs="Cambria"/>
        </w:rPr>
        <w:br/>
      </w:r>
      <w:r w:rsidRPr="005B52EF">
        <w:rPr>
          <w:rFonts w:ascii="Cambria" w:hAnsi="Cambria" w:cs="Cambria"/>
        </w:rPr>
        <w:t>w szczególności wprowadzania ich do obrotu, użyczenia, najmu lub dzierżawy, także jako fragmentu broszur, opracowań, książek i innych publikacji w formie papierowej bądź elektronicznej,</w:t>
      </w:r>
    </w:p>
    <w:p w14:paraId="733C08C3" w14:textId="3D8C6978" w:rsidR="000E76CB" w:rsidRPr="005B52EF" w:rsidRDefault="000E76CB" w:rsidP="00FF7652">
      <w:pPr>
        <w:pStyle w:val="Akapitzlist"/>
        <w:numPr>
          <w:ilvl w:val="0"/>
          <w:numId w:val="59"/>
        </w:numPr>
        <w:suppressAutoHyphens/>
        <w:autoSpaceDE w:val="0"/>
        <w:spacing w:line="276" w:lineRule="auto"/>
        <w:ind w:left="709" w:hanging="283"/>
        <w:jc w:val="both"/>
      </w:pPr>
      <w:r w:rsidRPr="005B52EF">
        <w:rPr>
          <w:rFonts w:ascii="Cambria" w:hAnsi="Cambria" w:cs="Cambria"/>
        </w:rPr>
        <w:t xml:space="preserve">wykorzystanie Dokumentacji </w:t>
      </w:r>
      <w:r>
        <w:rPr>
          <w:rFonts w:ascii="Cambria" w:hAnsi="Cambria" w:cs="Cambria"/>
        </w:rPr>
        <w:t>P</w:t>
      </w:r>
      <w:r w:rsidRPr="005B52EF">
        <w:rPr>
          <w:rFonts w:ascii="Cambria" w:hAnsi="Cambria" w:cs="Cambria"/>
        </w:rPr>
        <w:t xml:space="preserve">rojektowej do druku w prasie i innych publikacjach i do korzystania z Dokumentacji </w:t>
      </w:r>
      <w:r>
        <w:rPr>
          <w:rFonts w:ascii="Cambria" w:hAnsi="Cambria" w:cs="Cambria"/>
        </w:rPr>
        <w:t>P</w:t>
      </w:r>
      <w:r w:rsidRPr="005B52EF">
        <w:rPr>
          <w:rFonts w:ascii="Cambria" w:hAnsi="Cambria" w:cs="Cambria"/>
        </w:rPr>
        <w:t xml:space="preserve">rojektowej dla potrzeb prowadzenia wszelkiego typu działań promocyjnych i marketingowych, w tym w szczególności w celu promocji zadania inwestycyjnego wykonywanego w oparciu o Dokumentację </w:t>
      </w:r>
      <w:r>
        <w:rPr>
          <w:rFonts w:ascii="Cambria" w:hAnsi="Cambria" w:cs="Cambria"/>
        </w:rPr>
        <w:t>P</w:t>
      </w:r>
      <w:r w:rsidRPr="005B52EF">
        <w:rPr>
          <w:rFonts w:ascii="Cambria" w:hAnsi="Cambria" w:cs="Cambria"/>
        </w:rPr>
        <w:t>rojektową,</w:t>
      </w:r>
    </w:p>
    <w:p w14:paraId="61292623" w14:textId="77777777" w:rsidR="000E76CB" w:rsidRPr="005B52EF" w:rsidRDefault="000E76CB" w:rsidP="00FF7652">
      <w:pPr>
        <w:pStyle w:val="Akapitzlist"/>
        <w:numPr>
          <w:ilvl w:val="0"/>
          <w:numId w:val="59"/>
        </w:numPr>
        <w:suppressAutoHyphens/>
        <w:autoSpaceDE w:val="0"/>
        <w:spacing w:line="276" w:lineRule="auto"/>
        <w:ind w:left="709" w:hanging="283"/>
        <w:jc w:val="both"/>
      </w:pPr>
      <w:r w:rsidRPr="005B52EF">
        <w:rPr>
          <w:rFonts w:ascii="Cambria" w:hAnsi="Cambria" w:cs="Cambria"/>
        </w:rPr>
        <w:t xml:space="preserve">przedsięwzięcie wszelkich innych czynności w celu realizacji zadania inwestycyjnego, które ma być wykonane w oparciu o Dokumentację </w:t>
      </w:r>
      <w:r>
        <w:rPr>
          <w:rFonts w:ascii="Cambria" w:hAnsi="Cambria" w:cs="Cambria"/>
        </w:rPr>
        <w:t>P</w:t>
      </w:r>
      <w:r w:rsidRPr="005B52EF">
        <w:rPr>
          <w:rFonts w:ascii="Cambria" w:hAnsi="Cambria" w:cs="Cambria"/>
        </w:rPr>
        <w:t>rojektową,</w:t>
      </w:r>
    </w:p>
    <w:p w14:paraId="02A8EBF4" w14:textId="77777777" w:rsidR="000E76CB" w:rsidRPr="005B52EF" w:rsidRDefault="000E76CB" w:rsidP="00FF7652">
      <w:pPr>
        <w:pStyle w:val="Akapitzlist"/>
        <w:numPr>
          <w:ilvl w:val="0"/>
          <w:numId w:val="59"/>
        </w:numPr>
        <w:suppressAutoHyphens/>
        <w:autoSpaceDE w:val="0"/>
        <w:spacing w:line="276" w:lineRule="auto"/>
        <w:ind w:left="709" w:hanging="283"/>
        <w:jc w:val="both"/>
      </w:pPr>
      <w:r w:rsidRPr="005B52EF">
        <w:rPr>
          <w:rFonts w:ascii="Cambria" w:hAnsi="Cambria" w:cs="Cambria"/>
        </w:rPr>
        <w:t>Zamawiający ma prawo do zamówienia - bez zgody autora dokumentacji - późniejszych usług projektowania rozbudowy, przebudowy, nadbudowy, modernizacji, remontu czy też rozbiórki obiektu objętego dokumentacją projektową.</w:t>
      </w:r>
    </w:p>
    <w:p w14:paraId="25709DF3" w14:textId="77777777" w:rsidR="000E76CB" w:rsidRPr="005B52EF" w:rsidRDefault="000E76CB" w:rsidP="00FF7652">
      <w:pPr>
        <w:pStyle w:val="Akapitzlist"/>
        <w:numPr>
          <w:ilvl w:val="0"/>
          <w:numId w:val="54"/>
        </w:numPr>
        <w:suppressAutoHyphens/>
        <w:autoSpaceDE w:val="0"/>
        <w:spacing w:line="276" w:lineRule="auto"/>
        <w:ind w:left="426" w:hanging="426"/>
        <w:jc w:val="both"/>
      </w:pPr>
      <w:r w:rsidRPr="005B52EF">
        <w:rPr>
          <w:rFonts w:ascii="Cambria" w:hAnsi="Cambria" w:cs="Cambria"/>
        </w:rPr>
        <w:t xml:space="preserve">Wykonawca oświadcza, że </w:t>
      </w:r>
      <w:r w:rsidRPr="005B52EF">
        <w:rPr>
          <w:rFonts w:ascii="Cambria" w:hAnsi="Cambria" w:cs="Cambria"/>
          <w:bCs/>
        </w:rPr>
        <w:t>Projektant/Projektanci</w:t>
      </w:r>
      <w:r w:rsidRPr="005B52EF">
        <w:rPr>
          <w:rFonts w:ascii="Cambria" w:hAnsi="Cambria" w:cs="Cambria"/>
        </w:rPr>
        <w:t xml:space="preserve"> upoważnił/upoważnili Wykonawcę do złożenia w imieniu Projektanta/Projektantów oświadczenia zawartego w ust. 9 niniejszego paragrafu.</w:t>
      </w:r>
    </w:p>
    <w:p w14:paraId="6C68307E" w14:textId="77777777" w:rsidR="000E76CB" w:rsidRPr="005B52EF" w:rsidRDefault="000E76CB" w:rsidP="00FF7652">
      <w:pPr>
        <w:pStyle w:val="Akapitzlist"/>
        <w:numPr>
          <w:ilvl w:val="0"/>
          <w:numId w:val="56"/>
        </w:numPr>
        <w:suppressAutoHyphens/>
        <w:autoSpaceDE w:val="0"/>
        <w:spacing w:line="276" w:lineRule="auto"/>
        <w:ind w:left="426" w:hanging="426"/>
        <w:jc w:val="both"/>
      </w:pPr>
      <w:r w:rsidRPr="005B52EF">
        <w:rPr>
          <w:rFonts w:ascii="Cambria" w:hAnsi="Cambria" w:cs="Cambria"/>
        </w:rPr>
        <w:t xml:space="preserve">Wykonawca oświadcza, iż Projektant/ Projektanci uczestniczący w opracowywaniu Dokumentacji projektowej, bezterminowo zobowiązuje się/zobowiązują się do niewykonywania autorskich praw osobistych do Dokumentacji projektowej oraz wyraża/ wyrażają zgodę na wykonywanie przez Zamawiającego autorskich </w:t>
      </w:r>
      <w:r>
        <w:rPr>
          <w:rFonts w:ascii="Cambria" w:hAnsi="Cambria" w:cs="Cambria"/>
        </w:rPr>
        <w:br/>
      </w:r>
      <w:r w:rsidRPr="005B52EF">
        <w:rPr>
          <w:rFonts w:ascii="Cambria" w:hAnsi="Cambria" w:cs="Cambria"/>
        </w:rPr>
        <w:t>praw osobistych do Dokumentacji projektowej, w szczególności wyraża/ wyrażają zgodę na:</w:t>
      </w:r>
    </w:p>
    <w:p w14:paraId="741951F9" w14:textId="77777777"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t xml:space="preserve">wprowadzanie zmian do Dokumentacji </w:t>
      </w:r>
      <w:r>
        <w:rPr>
          <w:rFonts w:ascii="Cambria" w:hAnsi="Cambria" w:cs="Cambria"/>
        </w:rPr>
        <w:t>P</w:t>
      </w:r>
      <w:r w:rsidRPr="005B52EF">
        <w:rPr>
          <w:rFonts w:ascii="Cambria" w:hAnsi="Cambria" w:cs="Cambria"/>
        </w:rPr>
        <w:t>rojektowej,</w:t>
      </w:r>
    </w:p>
    <w:p w14:paraId="0A6AB592" w14:textId="4EB6E84D"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t xml:space="preserve">wprowadzanie zmian do Dokumentacji </w:t>
      </w:r>
      <w:r>
        <w:rPr>
          <w:rFonts w:ascii="Cambria" w:hAnsi="Cambria" w:cs="Cambria"/>
        </w:rPr>
        <w:t>P</w:t>
      </w:r>
      <w:r w:rsidRPr="005B52EF">
        <w:rPr>
          <w:rFonts w:ascii="Cambria" w:hAnsi="Cambria" w:cs="Cambria"/>
        </w:rPr>
        <w:t>rojektowej wynikających z konieczności jej aktualizacji.</w:t>
      </w:r>
    </w:p>
    <w:p w14:paraId="3AC45C1C" w14:textId="77777777"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t>sprawowanie nadzoru autorskiego przez inny podmiot,</w:t>
      </w:r>
    </w:p>
    <w:p w14:paraId="1A0E6F3F" w14:textId="77777777"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t>decydowanie o sposobie oznaczenia autorstwa,</w:t>
      </w:r>
    </w:p>
    <w:p w14:paraId="36CE8BE5" w14:textId="77777777"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t>decydowania o wprowadzaniu zmian mających wpływ na treść i formę utworu,</w:t>
      </w:r>
    </w:p>
    <w:p w14:paraId="2CD99906" w14:textId="77777777"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t xml:space="preserve">decydowanie o rozpowszechnianiu Dokumentacji </w:t>
      </w:r>
      <w:r>
        <w:rPr>
          <w:rFonts w:ascii="Cambria" w:hAnsi="Cambria" w:cs="Cambria"/>
        </w:rPr>
        <w:t>P</w:t>
      </w:r>
      <w:r w:rsidRPr="005B52EF">
        <w:rPr>
          <w:rFonts w:ascii="Cambria" w:hAnsi="Cambria" w:cs="Cambria"/>
        </w:rPr>
        <w:t xml:space="preserve">rojektowej w całości lub </w:t>
      </w:r>
      <w:r>
        <w:rPr>
          <w:rFonts w:ascii="Cambria" w:hAnsi="Cambria" w:cs="Cambria"/>
        </w:rPr>
        <w:br/>
      </w:r>
      <w:r w:rsidRPr="005B52EF">
        <w:rPr>
          <w:rFonts w:ascii="Cambria" w:hAnsi="Cambria" w:cs="Cambria"/>
        </w:rPr>
        <w:t>w części samodzielnie lub w połączeniu z innymi utworami,</w:t>
      </w:r>
    </w:p>
    <w:p w14:paraId="32D043F0" w14:textId="77777777" w:rsidR="000E76CB" w:rsidRPr="005B52EF" w:rsidRDefault="000E76CB" w:rsidP="00FF7652">
      <w:pPr>
        <w:pStyle w:val="Akapitzlist"/>
        <w:numPr>
          <w:ilvl w:val="0"/>
          <w:numId w:val="61"/>
        </w:numPr>
        <w:suppressAutoHyphens/>
        <w:autoSpaceDE w:val="0"/>
        <w:spacing w:line="276" w:lineRule="auto"/>
        <w:ind w:left="709" w:hanging="283"/>
        <w:jc w:val="both"/>
      </w:pPr>
      <w:r w:rsidRPr="005B52EF">
        <w:rPr>
          <w:rFonts w:ascii="Cambria" w:hAnsi="Cambria" w:cs="Cambria"/>
        </w:rPr>
        <w:lastRenderedPageBreak/>
        <w:t xml:space="preserve">decydowanie o wykorzystaniu Dokumentacji </w:t>
      </w:r>
      <w:r>
        <w:rPr>
          <w:rFonts w:ascii="Cambria" w:hAnsi="Cambria" w:cs="Cambria"/>
        </w:rPr>
        <w:t>P</w:t>
      </w:r>
      <w:r w:rsidRPr="005B52EF">
        <w:rPr>
          <w:rFonts w:ascii="Cambria" w:hAnsi="Cambria" w:cs="Cambria"/>
        </w:rPr>
        <w:t xml:space="preserve">rojektowej w całości lub w części samodzielnie lub w połączeniu z innymi utworami, według potrzeb Zamawiającego związanych z realizacją inwestycji, wykorzystaniem utworu, funkcjonowaniem obiektu zrealizowanym na podstawie utworu, udzielaniem informacji, prowadzeniem działań promocyjnych bądź komercyjnych, </w:t>
      </w:r>
      <w:r>
        <w:rPr>
          <w:rFonts w:ascii="Cambria" w:hAnsi="Cambria" w:cs="Cambria"/>
        </w:rPr>
        <w:br/>
      </w:r>
      <w:r w:rsidRPr="005B52EF">
        <w:rPr>
          <w:rFonts w:ascii="Cambria" w:hAnsi="Cambria" w:cs="Cambria"/>
        </w:rPr>
        <w:t>oraz koniecznością zastępczego zlecenia usunięcia wad.</w:t>
      </w:r>
    </w:p>
    <w:p w14:paraId="7ACB0FF9" w14:textId="77777777" w:rsidR="000E76CB" w:rsidRPr="005B52EF" w:rsidRDefault="000E76CB" w:rsidP="00FF7652">
      <w:pPr>
        <w:pStyle w:val="Akapitzlist"/>
        <w:numPr>
          <w:ilvl w:val="0"/>
          <w:numId w:val="56"/>
        </w:numPr>
        <w:suppressAutoHyphens/>
        <w:autoSpaceDE w:val="0"/>
        <w:spacing w:line="276" w:lineRule="auto"/>
        <w:ind w:left="426" w:hanging="426"/>
        <w:jc w:val="both"/>
      </w:pPr>
      <w:r w:rsidRPr="005B52EF">
        <w:rPr>
          <w:rFonts w:ascii="Cambria" w:hAnsi="Cambria" w:cs="Cambria"/>
        </w:rPr>
        <w:t xml:space="preserve">W chwili wydania Dokumentacji </w:t>
      </w:r>
      <w:r>
        <w:rPr>
          <w:rFonts w:ascii="Cambria" w:hAnsi="Cambria" w:cs="Cambria"/>
        </w:rPr>
        <w:t>P</w:t>
      </w:r>
      <w:r w:rsidRPr="005B52EF">
        <w:rPr>
          <w:rFonts w:ascii="Cambria" w:hAnsi="Cambria" w:cs="Cambria"/>
        </w:rPr>
        <w:t>rojektowej, Wykonawca przenosi na Zamawiającego prawo do wyrażania zgody na wykonywanie zależnych praw autorskich.</w:t>
      </w:r>
    </w:p>
    <w:p w14:paraId="5B30AFBA" w14:textId="77777777" w:rsidR="000E76CB" w:rsidRPr="005B52EF" w:rsidRDefault="000E76CB" w:rsidP="00FF7652">
      <w:pPr>
        <w:pStyle w:val="Akapitzlist"/>
        <w:numPr>
          <w:ilvl w:val="0"/>
          <w:numId w:val="62"/>
        </w:numPr>
        <w:suppressAutoHyphens/>
        <w:autoSpaceDE w:val="0"/>
        <w:spacing w:line="276" w:lineRule="auto"/>
        <w:ind w:left="426" w:hanging="426"/>
        <w:jc w:val="both"/>
      </w:pPr>
      <w:r w:rsidRPr="005B52EF">
        <w:rPr>
          <w:rFonts w:ascii="Cambria" w:hAnsi="Cambria" w:cs="Cambria"/>
        </w:rPr>
        <w:t xml:space="preserve">W chwili wydania Dokumentacji </w:t>
      </w:r>
      <w:r>
        <w:rPr>
          <w:rFonts w:ascii="Cambria" w:hAnsi="Cambria" w:cs="Cambria"/>
        </w:rPr>
        <w:t>P</w:t>
      </w:r>
      <w:r w:rsidRPr="005B52EF">
        <w:rPr>
          <w:rFonts w:ascii="Cambria" w:hAnsi="Cambria" w:cs="Cambria"/>
        </w:rPr>
        <w:t xml:space="preserve">rojektowej, Wykonawca wyraża zgodę na rozporządzanie i korzystanie z opracowań Dokumentacji </w:t>
      </w:r>
      <w:r>
        <w:rPr>
          <w:rFonts w:ascii="Cambria" w:hAnsi="Cambria" w:cs="Cambria"/>
        </w:rPr>
        <w:t>P</w:t>
      </w:r>
      <w:r w:rsidRPr="005B52EF">
        <w:rPr>
          <w:rFonts w:ascii="Cambria" w:hAnsi="Cambria" w:cs="Cambria"/>
        </w:rPr>
        <w:t>rojektowej na polach eksploatacji, o których mowa w ust. 7 niniejszego paragrafu.</w:t>
      </w:r>
    </w:p>
    <w:p w14:paraId="75D25E8A" w14:textId="77777777" w:rsidR="000E76CB" w:rsidRPr="005B52EF" w:rsidRDefault="000E76CB" w:rsidP="00FF7652">
      <w:pPr>
        <w:pStyle w:val="Akapitzlist"/>
        <w:numPr>
          <w:ilvl w:val="0"/>
          <w:numId w:val="62"/>
        </w:numPr>
        <w:suppressAutoHyphens/>
        <w:autoSpaceDE w:val="0"/>
        <w:spacing w:line="276" w:lineRule="auto"/>
        <w:ind w:left="426" w:hanging="426"/>
        <w:jc w:val="both"/>
      </w:pPr>
      <w:r w:rsidRPr="005B52EF">
        <w:rPr>
          <w:rFonts w:ascii="Cambria" w:hAnsi="Cambria" w:cs="Cambria"/>
        </w:rPr>
        <w:t>Wykonawca oświadcza, że:</w:t>
      </w:r>
    </w:p>
    <w:p w14:paraId="2281CA86" w14:textId="7D8314A7" w:rsidR="000E76CB" w:rsidRPr="005B52EF" w:rsidRDefault="000E76CB" w:rsidP="00FF7652">
      <w:pPr>
        <w:pStyle w:val="Akapitzlist"/>
        <w:numPr>
          <w:ilvl w:val="0"/>
          <w:numId w:val="57"/>
        </w:numPr>
        <w:suppressAutoHyphens/>
        <w:autoSpaceDE w:val="0"/>
        <w:spacing w:line="276" w:lineRule="auto"/>
        <w:ind w:left="709" w:hanging="283"/>
        <w:jc w:val="both"/>
      </w:pPr>
      <w:r w:rsidRPr="005B52EF">
        <w:rPr>
          <w:rFonts w:ascii="Cambria" w:hAnsi="Cambria" w:cs="Cambria"/>
        </w:rPr>
        <w:t>wszelkie utwory w rozumieniu ustawy z dnia 4 lutego 1994 roku o prawie autorskim i prawach pokrewnych (t. j. Dz. U. z 20</w:t>
      </w:r>
      <w:r>
        <w:rPr>
          <w:rFonts w:ascii="Cambria" w:hAnsi="Cambria" w:cs="Cambria"/>
        </w:rPr>
        <w:t>25</w:t>
      </w:r>
      <w:r w:rsidRPr="005B52EF">
        <w:rPr>
          <w:rFonts w:ascii="Cambria" w:hAnsi="Cambria" w:cs="Cambria"/>
        </w:rPr>
        <w:t xml:space="preserve"> r., poz. </w:t>
      </w:r>
      <w:r>
        <w:rPr>
          <w:rFonts w:ascii="Cambria" w:hAnsi="Cambria" w:cs="Cambria"/>
        </w:rPr>
        <w:t>24</w:t>
      </w:r>
      <w:r w:rsidRPr="005B52EF">
        <w:rPr>
          <w:rFonts w:ascii="Cambria" w:hAnsi="Cambria" w:cs="Cambria"/>
        </w:rPr>
        <w:t>), jakimi będzie się posługiwał w trakcie wykonywania niniejszej umowy, a także, które powstaną w wyniku wykonywania niniejszej umowy, będą oryginalne, bez zapożyczeń z utworów osób trzecich oraz nie będą naruszać praw przysługujących osobom trzecim, w szczególności praw autorskich oraz ich dóbr osobistych;</w:t>
      </w:r>
    </w:p>
    <w:p w14:paraId="684329DB" w14:textId="77777777" w:rsidR="000E76CB" w:rsidRPr="005B52EF" w:rsidRDefault="000E76CB" w:rsidP="00FF7652">
      <w:pPr>
        <w:pStyle w:val="Akapitzlist"/>
        <w:numPr>
          <w:ilvl w:val="0"/>
          <w:numId w:val="57"/>
        </w:numPr>
        <w:suppressAutoHyphens/>
        <w:autoSpaceDE w:val="0"/>
        <w:spacing w:line="276" w:lineRule="auto"/>
        <w:ind w:left="709" w:hanging="283"/>
        <w:jc w:val="both"/>
      </w:pPr>
      <w:r w:rsidRPr="005B52EF">
        <w:rPr>
          <w:rFonts w:ascii="Cambria" w:hAnsi="Cambria" w:cs="Cambria"/>
        </w:rPr>
        <w:t xml:space="preserve">nabędzie, do dnia przekazania Dokumentacji </w:t>
      </w:r>
      <w:r>
        <w:rPr>
          <w:rFonts w:ascii="Cambria" w:hAnsi="Cambria" w:cs="Cambria"/>
        </w:rPr>
        <w:t>P</w:t>
      </w:r>
      <w:r w:rsidRPr="005B52EF">
        <w:rPr>
          <w:rFonts w:ascii="Cambria" w:hAnsi="Cambria" w:cs="Cambria"/>
        </w:rPr>
        <w:t xml:space="preserve">rojektowej Zamawiającemu, prawa, w tym autorskie prawa majątkowe oraz uzyska oświadczenia, których mowa w ust. 9 oraz wszelkie upoważnienia do wykonywania praw autorskich </w:t>
      </w:r>
      <w:r>
        <w:rPr>
          <w:rFonts w:ascii="Cambria" w:hAnsi="Cambria" w:cs="Cambria"/>
        </w:rPr>
        <w:br/>
      </w:r>
      <w:r w:rsidRPr="005B52EF">
        <w:rPr>
          <w:rFonts w:ascii="Cambria" w:hAnsi="Cambria" w:cs="Cambria"/>
        </w:rPr>
        <w:t xml:space="preserve">od osób, z którymi będzie współpracować przy realizacji niniejszej umowy, </w:t>
      </w:r>
      <w:r>
        <w:rPr>
          <w:rFonts w:ascii="Cambria" w:hAnsi="Cambria" w:cs="Cambria"/>
        </w:rPr>
        <w:br/>
      </w:r>
      <w:r w:rsidRPr="005B52EF">
        <w:rPr>
          <w:rFonts w:ascii="Cambria" w:hAnsi="Cambria" w:cs="Cambria"/>
        </w:rPr>
        <w:t>a także uzyska od tych osób nieodwołalne zgody na wykonywanie zależnych praw autorskich.</w:t>
      </w:r>
    </w:p>
    <w:p w14:paraId="73A992B8" w14:textId="77777777" w:rsidR="000E76CB" w:rsidRPr="005B52EF" w:rsidRDefault="000E76CB" w:rsidP="00FF7652">
      <w:pPr>
        <w:pStyle w:val="Akapitzlist"/>
        <w:numPr>
          <w:ilvl w:val="0"/>
          <w:numId w:val="55"/>
        </w:numPr>
        <w:tabs>
          <w:tab w:val="clear" w:pos="0"/>
        </w:tabs>
        <w:suppressAutoHyphens/>
        <w:autoSpaceDE w:val="0"/>
        <w:spacing w:line="276" w:lineRule="auto"/>
        <w:ind w:left="426" w:hanging="426"/>
        <w:jc w:val="both"/>
      </w:pPr>
      <w:r w:rsidRPr="005B52EF">
        <w:rPr>
          <w:rFonts w:ascii="Cambria" w:hAnsi="Cambria" w:cs="Cambria"/>
        </w:rPr>
        <w:t xml:space="preserve">W przypadku, gdy na skutek naruszenia przez Wykonawcę któregokolwiek </w:t>
      </w:r>
      <w:r>
        <w:rPr>
          <w:rFonts w:ascii="Cambria" w:hAnsi="Cambria" w:cs="Cambria"/>
        </w:rPr>
        <w:br/>
      </w:r>
      <w:r w:rsidRPr="005B52EF">
        <w:rPr>
          <w:rFonts w:ascii="Cambria" w:hAnsi="Cambria" w:cs="Cambria"/>
        </w:rPr>
        <w:t xml:space="preserve">z postanowień ust. 7-11 korzystanie z Dokumentacji projektowej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Dokumentacji projektowej oraz do zwrotu odpowiedniej części wynagrodzenia z tytułu niniejszej umowy. </w:t>
      </w:r>
    </w:p>
    <w:p w14:paraId="4B6E86B8" w14:textId="13856042" w:rsidR="000E76CB" w:rsidRPr="00F76C94" w:rsidRDefault="000E76CB" w:rsidP="00FF7652">
      <w:pPr>
        <w:pStyle w:val="Akapitzlist"/>
        <w:numPr>
          <w:ilvl w:val="0"/>
          <w:numId w:val="55"/>
        </w:numPr>
        <w:suppressAutoHyphens/>
        <w:autoSpaceDE w:val="0"/>
        <w:spacing w:line="276" w:lineRule="auto"/>
        <w:ind w:left="426" w:hanging="426"/>
        <w:jc w:val="both"/>
      </w:pPr>
      <w:r w:rsidRPr="005B52EF">
        <w:rPr>
          <w:rFonts w:ascii="Cambria" w:hAnsi="Cambria" w:cs="Cambria"/>
        </w:rPr>
        <w:t>Nabycie praw, o których mowa w niniejszym paragrafie nie jest ograniczone czasowo lub terytorialnie oraz następuje w ramach wynagrodzenia</w:t>
      </w:r>
      <w:r>
        <w:rPr>
          <w:rFonts w:ascii="Cambria" w:hAnsi="Cambria" w:cs="Cambria"/>
        </w:rPr>
        <w:t xml:space="preserve"> umownego </w:t>
      </w:r>
      <w:r w:rsidRPr="00F8645D">
        <w:rPr>
          <w:rFonts w:ascii="Cambria" w:hAnsi="Cambria" w:cs="Cambria"/>
        </w:rPr>
        <w:t xml:space="preserve">brutto, o </w:t>
      </w:r>
      <w:r w:rsidRPr="00F76C94">
        <w:rPr>
          <w:rFonts w:ascii="Cambria" w:hAnsi="Cambria" w:cs="Cambria"/>
        </w:rPr>
        <w:t xml:space="preserve">którym mowa w § </w:t>
      </w:r>
      <w:r w:rsidR="0002497B">
        <w:rPr>
          <w:rFonts w:ascii="Cambria" w:hAnsi="Cambria" w:cs="Cambria"/>
        </w:rPr>
        <w:t>9</w:t>
      </w:r>
      <w:r w:rsidRPr="00F76C94">
        <w:rPr>
          <w:rFonts w:ascii="Cambria" w:hAnsi="Cambria" w:cs="Cambria"/>
        </w:rPr>
        <w:t xml:space="preserve"> ust. </w:t>
      </w:r>
      <w:r w:rsidR="0002497B">
        <w:rPr>
          <w:rFonts w:ascii="Cambria" w:hAnsi="Cambria" w:cs="Cambria"/>
        </w:rPr>
        <w:t>2</w:t>
      </w:r>
      <w:r w:rsidRPr="00F76C94">
        <w:rPr>
          <w:rFonts w:ascii="Cambria" w:hAnsi="Cambria" w:cs="Cambria"/>
        </w:rPr>
        <w:t xml:space="preserve"> niniejszej umowy.</w:t>
      </w:r>
    </w:p>
    <w:p w14:paraId="6A330DA5" w14:textId="7ABFA676" w:rsidR="000E76CB" w:rsidRPr="00F76C94" w:rsidRDefault="000E76CB" w:rsidP="00FF7652">
      <w:pPr>
        <w:pStyle w:val="Akapitzlist"/>
        <w:numPr>
          <w:ilvl w:val="0"/>
          <w:numId w:val="55"/>
        </w:numPr>
        <w:suppressAutoHyphens/>
        <w:autoSpaceDE w:val="0"/>
        <w:spacing w:line="276" w:lineRule="auto"/>
        <w:ind w:left="426" w:hanging="426"/>
        <w:jc w:val="both"/>
      </w:pPr>
      <w:r w:rsidRPr="00F76C94">
        <w:rPr>
          <w:rFonts w:ascii="Cambria" w:hAnsi="Cambria" w:cs="Cambria"/>
        </w:rPr>
        <w:t>W ramach realizacji Przedmiotu umowy i w ramach wynagrodzenia, o którym mowa w § 9 ust. 2 niniejszej umowy, Wykonawca zobowiązany jest również do:</w:t>
      </w:r>
    </w:p>
    <w:p w14:paraId="439F53C0" w14:textId="77777777" w:rsidR="000E76CB" w:rsidRPr="00F76C94" w:rsidRDefault="000E76CB" w:rsidP="00FF7652">
      <w:pPr>
        <w:pStyle w:val="Akapitzlist"/>
        <w:numPr>
          <w:ilvl w:val="0"/>
          <w:numId w:val="53"/>
        </w:numPr>
        <w:suppressAutoHyphens/>
        <w:autoSpaceDE w:val="0"/>
        <w:spacing w:line="276" w:lineRule="auto"/>
        <w:ind w:left="709" w:hanging="283"/>
        <w:jc w:val="both"/>
      </w:pPr>
      <w:r w:rsidRPr="00F76C94">
        <w:rPr>
          <w:rFonts w:ascii="Cambria" w:hAnsi="Cambria" w:cs="Cambria"/>
        </w:rPr>
        <w:t xml:space="preserve">przedstawiania Zamawiającemu </w:t>
      </w:r>
      <w:r w:rsidRPr="00F76C94">
        <w:rPr>
          <w:rFonts w:ascii="Cambria" w:hAnsi="Cambria" w:cs="Cambria"/>
          <w:bCs/>
        </w:rPr>
        <w:t>nie rzadziej niż raz na miesiąc raportu o stanie zaawansowania prac projektowych,</w:t>
      </w:r>
      <w:r w:rsidRPr="00F76C94">
        <w:rPr>
          <w:rFonts w:ascii="Cambria" w:hAnsi="Cambria" w:cs="Cambria"/>
        </w:rPr>
        <w:t xml:space="preserve"> w terminie 3 dni od daty zakończenia każdego dwutygodniowego okresu raportowania; pierwszy raport Wykonawca opracuje </w:t>
      </w:r>
      <w:r w:rsidRPr="00F76C94">
        <w:rPr>
          <w:rFonts w:ascii="Cambria" w:hAnsi="Cambria" w:cs="Cambria"/>
        </w:rPr>
        <w:lastRenderedPageBreak/>
        <w:t>po zakończeniu pierwszego pełnego dwutygodniowego okresu raportowania. Okres raportowania ustala się w tygodniach kalendarzowych;</w:t>
      </w:r>
    </w:p>
    <w:p w14:paraId="525CBA4D" w14:textId="77777777" w:rsidR="000E76CB" w:rsidRPr="00F76C94" w:rsidRDefault="000E76CB" w:rsidP="00FF7652">
      <w:pPr>
        <w:pStyle w:val="Akapitzlist"/>
        <w:numPr>
          <w:ilvl w:val="0"/>
          <w:numId w:val="53"/>
        </w:numPr>
        <w:suppressAutoHyphens/>
        <w:autoSpaceDE w:val="0"/>
        <w:spacing w:line="276" w:lineRule="auto"/>
        <w:ind w:left="709" w:hanging="283"/>
        <w:jc w:val="both"/>
      </w:pPr>
      <w:r w:rsidRPr="00F76C94">
        <w:rPr>
          <w:rFonts w:ascii="Cambria" w:hAnsi="Cambria" w:cs="Cambria"/>
        </w:rPr>
        <w:t xml:space="preserve">niezależnie od obowiązku, o którym mowa w pkt 1 powyżej, Wykonawca zobowiązany jest do przedstawienia na wezwanie Zamawiającego informacji </w:t>
      </w:r>
      <w:r w:rsidRPr="00F76C94">
        <w:rPr>
          <w:rFonts w:ascii="Cambria" w:hAnsi="Cambria" w:cs="Cambria"/>
        </w:rPr>
        <w:br/>
        <w:t>o stanie zaawansowania prac projektowych, w terminie 2 dni roboczych liczonych od momentu otrzymania wezwania;</w:t>
      </w:r>
    </w:p>
    <w:p w14:paraId="4A63F5BD" w14:textId="77777777" w:rsidR="000E76CB" w:rsidRPr="00F76C94" w:rsidRDefault="000E76CB" w:rsidP="00FF7652">
      <w:pPr>
        <w:pStyle w:val="Akapitzlist"/>
        <w:numPr>
          <w:ilvl w:val="0"/>
          <w:numId w:val="53"/>
        </w:numPr>
        <w:suppressAutoHyphens/>
        <w:autoSpaceDE w:val="0"/>
        <w:spacing w:line="276" w:lineRule="auto"/>
        <w:ind w:left="709" w:hanging="283"/>
        <w:jc w:val="both"/>
      </w:pPr>
      <w:r w:rsidRPr="00F76C94">
        <w:rPr>
          <w:rFonts w:ascii="Cambria" w:hAnsi="Cambria" w:cs="Cambria"/>
        </w:rPr>
        <w:t>uczestniczenia we wszystkich spotkaniach, na wezwanie Zamawiającego, związanych z realizacją Przedmiotu umowy.</w:t>
      </w:r>
    </w:p>
    <w:p w14:paraId="24CF98F1" w14:textId="77777777" w:rsidR="000E76CB" w:rsidRDefault="000E76CB" w:rsidP="00CF60B6">
      <w:pPr>
        <w:widowControl w:val="0"/>
        <w:autoSpaceDE w:val="0"/>
        <w:autoSpaceDN w:val="0"/>
        <w:adjustRightInd w:val="0"/>
        <w:spacing w:line="276" w:lineRule="auto"/>
        <w:jc w:val="center"/>
        <w:rPr>
          <w:rFonts w:ascii="Cambria" w:hAnsi="Cambria" w:cs="†¯øw≥¸"/>
          <w:b/>
          <w:color w:val="000000" w:themeColor="text1"/>
        </w:rPr>
      </w:pPr>
    </w:p>
    <w:p w14:paraId="45DD30E9" w14:textId="4B2B196F" w:rsidR="00CF60B6" w:rsidRPr="00277383" w:rsidRDefault="00CF60B6" w:rsidP="00CF60B6">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2 </w:t>
      </w:r>
    </w:p>
    <w:p w14:paraId="51AA3E26" w14:textId="77777777" w:rsidR="00CF60B6" w:rsidRPr="00277383" w:rsidRDefault="00CF60B6" w:rsidP="00CF60B6">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Termin wykonania umowy</w:t>
      </w:r>
    </w:p>
    <w:p w14:paraId="75647A72" w14:textId="726A627A" w:rsidR="00AC5F8A" w:rsidRPr="00AC5F8A" w:rsidRDefault="00C030E7" w:rsidP="00FF7652">
      <w:pPr>
        <w:pStyle w:val="Akapitzlist"/>
        <w:widowControl w:val="0"/>
        <w:numPr>
          <w:ilvl w:val="0"/>
          <w:numId w:val="34"/>
        </w:numPr>
        <w:autoSpaceDE w:val="0"/>
        <w:autoSpaceDN w:val="0"/>
        <w:adjustRightInd w:val="0"/>
        <w:spacing w:line="276" w:lineRule="auto"/>
        <w:ind w:left="426" w:hanging="426"/>
        <w:jc w:val="both"/>
        <w:rPr>
          <w:rFonts w:ascii="Cambria" w:hAnsi="Cambria" w:cs="†¯øw≥¸"/>
          <w:bCs/>
        </w:rPr>
      </w:pPr>
      <w:bookmarkStart w:id="0" w:name="_Hlk35547777"/>
      <w:r>
        <w:rPr>
          <w:rFonts w:ascii="Cambria" w:hAnsi="Cambria" w:cs="†¯øw≥¸"/>
          <w:color w:val="000000" w:themeColor="text1"/>
        </w:rPr>
        <w:t xml:space="preserve">Wykonawca jest zobowiązany do wykonania świadczenia wskazanego w § 1 </w:t>
      </w:r>
      <w:r>
        <w:rPr>
          <w:rFonts w:ascii="Cambria" w:hAnsi="Cambria" w:cs="†¯øw≥¸"/>
          <w:color w:val="000000" w:themeColor="text1"/>
        </w:rPr>
        <w:br/>
      </w:r>
      <w:r w:rsidRPr="00AC146B">
        <w:rPr>
          <w:rFonts w:ascii="Cambria" w:hAnsi="Cambria" w:cs="†¯øw≥¸"/>
        </w:rPr>
        <w:t>umowy w</w:t>
      </w:r>
      <w:r w:rsidR="00AC5F8A">
        <w:rPr>
          <w:rFonts w:ascii="Cambria" w:hAnsi="Cambria" w:cs="†¯øw≥¸"/>
        </w:rPr>
        <w:t xml:space="preserve"> </w:t>
      </w:r>
      <w:r w:rsidR="0064583C" w:rsidRPr="00EB47FE">
        <w:rPr>
          <w:rFonts w:ascii="Cambria" w:hAnsi="Cambria" w:cs="†¯øw≥¸"/>
          <w:b/>
          <w:bCs/>
        </w:rPr>
        <w:t xml:space="preserve">terminie do </w:t>
      </w:r>
      <w:r w:rsidR="00F76C94">
        <w:rPr>
          <w:rFonts w:ascii="Cambria" w:hAnsi="Cambria" w:cs="†¯øw≥¸"/>
          <w:b/>
          <w:bCs/>
        </w:rPr>
        <w:t>7</w:t>
      </w:r>
      <w:r w:rsidR="0064583C" w:rsidRPr="00EB47FE">
        <w:rPr>
          <w:rFonts w:ascii="Cambria" w:hAnsi="Cambria" w:cs="†¯øw≥¸"/>
          <w:b/>
          <w:bCs/>
        </w:rPr>
        <w:t xml:space="preserve"> miesięcy od dnia zawarcia umowy</w:t>
      </w:r>
      <w:r w:rsidR="0064583C">
        <w:rPr>
          <w:rFonts w:ascii="Cambria" w:hAnsi="Cambria" w:cs="†¯øw≥¸"/>
        </w:rPr>
        <w:t>, tj. do dnia</w:t>
      </w:r>
      <w:proofErr w:type="gramStart"/>
      <w:r w:rsidR="0064583C">
        <w:rPr>
          <w:rFonts w:ascii="Cambria" w:hAnsi="Cambria" w:cs="†¯øw≥¸"/>
        </w:rPr>
        <w:t xml:space="preserve"> ….</w:t>
      </w:r>
      <w:proofErr w:type="gramEnd"/>
      <w:r w:rsidR="0064583C">
        <w:rPr>
          <w:rFonts w:ascii="Cambria" w:hAnsi="Cambria" w:cs="†¯øw≥¸"/>
        </w:rPr>
        <w:t>. r.</w:t>
      </w:r>
    </w:p>
    <w:p w14:paraId="3BB7386F" w14:textId="791CA9AD" w:rsidR="00C030E7" w:rsidRPr="006D1471" w:rsidRDefault="00C030E7" w:rsidP="00FF7652">
      <w:pPr>
        <w:pStyle w:val="Akapitzlist"/>
        <w:widowControl w:val="0"/>
        <w:numPr>
          <w:ilvl w:val="0"/>
          <w:numId w:val="34"/>
        </w:numPr>
        <w:autoSpaceDE w:val="0"/>
        <w:autoSpaceDN w:val="0"/>
        <w:adjustRightInd w:val="0"/>
        <w:spacing w:line="276" w:lineRule="auto"/>
        <w:ind w:left="425" w:hanging="425"/>
        <w:jc w:val="both"/>
        <w:rPr>
          <w:rFonts w:ascii="Cambria" w:hAnsi="Cambria" w:cs="†¯øw≥¸"/>
          <w:b/>
          <w:color w:val="000000" w:themeColor="text1"/>
        </w:rPr>
      </w:pPr>
      <w:r w:rsidRPr="006D1471">
        <w:rPr>
          <w:rFonts w:ascii="Cambria" w:hAnsi="Cambria" w:cs="Arial"/>
          <w:b/>
        </w:rPr>
        <w:t xml:space="preserve">Za termin wykonania zamówienia strony uznają zgłoszenie gotowości odbioru wraz z kompletem dokumentów wymaganych do odbioru, w tym z potwierdzeniem złożenia/przekazania wniosku do operatora </w:t>
      </w:r>
      <w:r w:rsidRPr="006D1471">
        <w:rPr>
          <w:rFonts w:ascii="Cambria" w:hAnsi="Cambria" w:cs="Arial"/>
          <w:b/>
          <w:color w:val="000000" w:themeColor="text1"/>
        </w:rPr>
        <w:t>sieci do przyłączenie instalacji do sieci oraz uruchomienie</w:t>
      </w:r>
      <w:r w:rsidR="00EF13F5">
        <w:rPr>
          <w:rFonts w:ascii="Cambria" w:hAnsi="Cambria" w:cs="Arial"/>
          <w:b/>
          <w:color w:val="000000" w:themeColor="text1"/>
        </w:rPr>
        <w:t>m</w:t>
      </w:r>
      <w:r w:rsidRPr="006D1471">
        <w:rPr>
          <w:rFonts w:ascii="Cambria" w:hAnsi="Cambria" w:cs="Arial"/>
          <w:b/>
          <w:color w:val="000000" w:themeColor="text1"/>
        </w:rPr>
        <w:t xml:space="preserve"> instal</w:t>
      </w:r>
      <w:r w:rsidR="00F002D0">
        <w:rPr>
          <w:rFonts w:ascii="Cambria" w:hAnsi="Cambria" w:cs="Arial"/>
          <w:b/>
          <w:color w:val="000000" w:themeColor="text1"/>
        </w:rPr>
        <w:t>acji</w:t>
      </w:r>
      <w:r w:rsidR="00EF13F5">
        <w:rPr>
          <w:rFonts w:ascii="Cambria" w:hAnsi="Cambria" w:cs="Arial"/>
          <w:b/>
          <w:color w:val="000000" w:themeColor="text1"/>
        </w:rPr>
        <w:t>.</w:t>
      </w:r>
    </w:p>
    <w:bookmarkEnd w:id="0"/>
    <w:p w14:paraId="49BEE1D8" w14:textId="495B15AB" w:rsidR="001C0F12" w:rsidRPr="00976D40" w:rsidRDefault="000D42D7" w:rsidP="00976D40">
      <w:pPr>
        <w:pStyle w:val="Akapitzlist"/>
        <w:widowControl w:val="0"/>
        <w:numPr>
          <w:ilvl w:val="0"/>
          <w:numId w:val="34"/>
        </w:numPr>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 xml:space="preserve">Terminy </w:t>
      </w:r>
      <w:r w:rsidR="00074CC3">
        <w:rPr>
          <w:rFonts w:ascii="Cambria" w:hAnsi="Cambria" w:cs="†¯øw≥¸"/>
          <w:color w:val="000000" w:themeColor="text1"/>
        </w:rPr>
        <w:t xml:space="preserve">opracowania dokumentacji projektowej oraz </w:t>
      </w:r>
      <w:r w:rsidRPr="00277383">
        <w:rPr>
          <w:rFonts w:ascii="Cambria" w:hAnsi="Cambria" w:cs="†¯øw≥¸"/>
          <w:color w:val="000000" w:themeColor="text1"/>
        </w:rPr>
        <w:t xml:space="preserve">realizacji dostawy i </w:t>
      </w:r>
      <w:r w:rsidR="00FD10F2">
        <w:rPr>
          <w:rFonts w:ascii="Cambria" w:hAnsi="Cambria" w:cs="†¯øw≥¸"/>
          <w:color w:val="000000" w:themeColor="text1"/>
        </w:rPr>
        <w:t xml:space="preserve">montażu, a także </w:t>
      </w:r>
      <w:r w:rsidR="00E437B1">
        <w:rPr>
          <w:rFonts w:ascii="Cambria" w:hAnsi="Cambria" w:cs="†¯øw≥¸"/>
          <w:color w:val="000000" w:themeColor="text1"/>
        </w:rPr>
        <w:t>robót</w:t>
      </w:r>
      <w:r w:rsidR="00D22079">
        <w:rPr>
          <w:rFonts w:ascii="Cambria" w:hAnsi="Cambria" w:cs="†¯øw≥¸"/>
          <w:color w:val="000000" w:themeColor="text1"/>
        </w:rPr>
        <w:t xml:space="preserve"> budowla</w:t>
      </w:r>
      <w:r w:rsidR="00FD10F2">
        <w:rPr>
          <w:rFonts w:ascii="Cambria" w:hAnsi="Cambria" w:cs="†¯øw≥¸"/>
          <w:color w:val="000000" w:themeColor="text1"/>
        </w:rPr>
        <w:t>nych</w:t>
      </w:r>
      <w:r w:rsidR="00D22079">
        <w:rPr>
          <w:rFonts w:ascii="Cambria" w:hAnsi="Cambria" w:cs="†¯øw≥¸"/>
          <w:color w:val="000000" w:themeColor="text1"/>
        </w:rPr>
        <w:t xml:space="preserve"> </w:t>
      </w:r>
      <w:r w:rsidRPr="00277383">
        <w:rPr>
          <w:rFonts w:ascii="Cambria" w:hAnsi="Cambria" w:cs="†¯øw≥¸"/>
          <w:color w:val="000000" w:themeColor="text1"/>
        </w:rPr>
        <w:t>zostan</w:t>
      </w:r>
      <w:r w:rsidR="00074CC3">
        <w:rPr>
          <w:rFonts w:ascii="Cambria" w:hAnsi="Cambria" w:cs="†¯øw≥¸"/>
          <w:color w:val="000000" w:themeColor="text1"/>
        </w:rPr>
        <w:t>ie</w:t>
      </w:r>
      <w:r w:rsidRPr="00277383">
        <w:rPr>
          <w:rFonts w:ascii="Cambria" w:hAnsi="Cambria" w:cs="†¯øw≥¸"/>
          <w:color w:val="000000" w:themeColor="text1"/>
        </w:rPr>
        <w:t xml:space="preserve"> określ</w:t>
      </w:r>
      <w:r w:rsidR="00074CC3">
        <w:rPr>
          <w:rFonts w:ascii="Cambria" w:hAnsi="Cambria" w:cs="†¯øw≥¸"/>
          <w:color w:val="000000" w:themeColor="text1"/>
        </w:rPr>
        <w:t>ony</w:t>
      </w:r>
      <w:r w:rsidRPr="00277383">
        <w:rPr>
          <w:rFonts w:ascii="Cambria" w:hAnsi="Cambria" w:cs="†¯øw≥¸"/>
          <w:color w:val="000000" w:themeColor="text1"/>
        </w:rPr>
        <w:t xml:space="preserve"> w harmonogramie rzeczowo – finansowym złożonym przez Wykonawcę po podpisaniu umowy. Strony przewidują możliwość późniejszych zmian harmonogramu w przypadkach uzasadnionych bez konieczności zmiany treści umowy </w:t>
      </w:r>
      <w:r w:rsidR="005E7AF2" w:rsidRPr="00277383">
        <w:rPr>
          <w:rFonts w:ascii="Cambria" w:hAnsi="Cambria" w:cs="†¯øw≥¸"/>
          <w:color w:val="000000" w:themeColor="text1"/>
        </w:rPr>
        <w:t>z wyjątkiem</w:t>
      </w:r>
      <w:r w:rsidRPr="00277383">
        <w:rPr>
          <w:rFonts w:ascii="Cambria" w:hAnsi="Cambria" w:cs="†¯øw≥¸"/>
          <w:color w:val="000000" w:themeColor="text1"/>
        </w:rPr>
        <w:t xml:space="preserve"> zmiany terminu ostatecznego, która to zmiana wymaga zmiany treści umowy i jest możliwa jedynie w sytuacjach wskazanych w art. </w:t>
      </w:r>
      <w:r w:rsidR="00A914FC">
        <w:rPr>
          <w:rFonts w:ascii="Cambria" w:hAnsi="Cambria" w:cs="†¯øw≥¸"/>
          <w:color w:val="000000" w:themeColor="text1"/>
        </w:rPr>
        <w:t xml:space="preserve">454-455 </w:t>
      </w:r>
      <w:r w:rsidRPr="00277383">
        <w:rPr>
          <w:rFonts w:ascii="Cambria" w:hAnsi="Cambria" w:cs="†¯øw≥¸"/>
          <w:color w:val="000000" w:themeColor="text1"/>
        </w:rPr>
        <w:t xml:space="preserve">ustawy Prawo zamówień publicznych. </w:t>
      </w:r>
    </w:p>
    <w:p w14:paraId="135FAE53" w14:textId="77777777" w:rsidR="00C103C6" w:rsidRDefault="00C103C6" w:rsidP="00FD48EB">
      <w:pPr>
        <w:widowControl w:val="0"/>
        <w:spacing w:line="276" w:lineRule="auto"/>
        <w:jc w:val="center"/>
        <w:rPr>
          <w:rFonts w:ascii="Cambria" w:hAnsi="Cambria" w:cs="†¯øw≥¸"/>
          <w:b/>
          <w:color w:val="000000" w:themeColor="text1"/>
        </w:rPr>
      </w:pPr>
    </w:p>
    <w:p w14:paraId="23298C2E" w14:textId="57E8A71B" w:rsidR="00FD48EB" w:rsidRDefault="00FD48EB" w:rsidP="00FD48EB">
      <w:pPr>
        <w:widowControl w:val="0"/>
        <w:spacing w:line="276" w:lineRule="auto"/>
        <w:jc w:val="center"/>
        <w:rPr>
          <w:rFonts w:ascii="Cambria" w:hAnsi="Cambria" w:cs="†¯øw≥¸"/>
          <w:b/>
          <w:color w:val="000000" w:themeColor="text1"/>
        </w:rPr>
      </w:pPr>
      <w:r>
        <w:rPr>
          <w:rFonts w:ascii="Cambria" w:hAnsi="Cambria" w:cs="†¯øw≥¸"/>
          <w:b/>
          <w:color w:val="000000" w:themeColor="text1"/>
        </w:rPr>
        <w:t xml:space="preserve">§ 3 </w:t>
      </w:r>
    </w:p>
    <w:p w14:paraId="0BF39289" w14:textId="77777777" w:rsidR="00FD48EB" w:rsidRDefault="008F3414" w:rsidP="00FD48EB">
      <w:pPr>
        <w:widowControl w:val="0"/>
        <w:spacing w:line="276" w:lineRule="auto"/>
        <w:jc w:val="center"/>
        <w:rPr>
          <w:rFonts w:ascii="Cambria" w:hAnsi="Cambria" w:cs="†¯øw≥¸"/>
          <w:b/>
          <w:color w:val="000000" w:themeColor="text1"/>
        </w:rPr>
      </w:pPr>
      <w:r>
        <w:rPr>
          <w:rFonts w:ascii="Cambria" w:hAnsi="Cambria" w:cs="†¯øw≥¸"/>
          <w:b/>
          <w:color w:val="000000" w:themeColor="text1"/>
        </w:rPr>
        <w:t>Wykonawca</w:t>
      </w:r>
      <w:r w:rsidR="00FD48EB">
        <w:rPr>
          <w:rFonts w:ascii="Cambria" w:hAnsi="Cambria" w:cs="†¯øw≥¸"/>
          <w:b/>
          <w:color w:val="000000" w:themeColor="text1"/>
        </w:rPr>
        <w:t xml:space="preserve"> i Podwykonawcy</w:t>
      </w:r>
    </w:p>
    <w:p w14:paraId="1A4952BC"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FD48EB">
        <w:rPr>
          <w:rFonts w:ascii="Cambria" w:hAnsi="Cambria" w:cs="†¯øw≥¸"/>
          <w:color w:val="000000" w:themeColor="text1"/>
        </w:rPr>
        <w:t xml:space="preserve"> oświadcza, że posiada odpowiednią wiedzę, doświadczenie oraz środki finansowe i techniczne niezbędne do wykonania Przedmiotu Umowy. Nadto </w:t>
      </w:r>
      <w:r>
        <w:rPr>
          <w:rFonts w:ascii="Cambria" w:hAnsi="Cambria" w:cs="†¯øw≥¸"/>
          <w:color w:val="000000" w:themeColor="text1"/>
        </w:rPr>
        <w:t>Wykonawca</w:t>
      </w:r>
      <w:r w:rsidR="00FD48EB">
        <w:rPr>
          <w:rFonts w:ascii="Cambria" w:hAnsi="Cambria" w:cs="†¯øw≥¸"/>
          <w:color w:val="000000" w:themeColor="text1"/>
        </w:rPr>
        <w:t xml:space="preserve"> oświadcza, że przy wykonywaniu niniejszej umowy zachowa należytą staranność wynikającą z zawodowego charakteru świadczonych dostaw i usług, </w:t>
      </w:r>
      <w:r w:rsidR="00FD48EB">
        <w:rPr>
          <w:rFonts w:ascii="Cambria" w:hAnsi="Cambria" w:cs="†¯øw≥¸"/>
          <w:color w:val="000000" w:themeColor="text1"/>
        </w:rPr>
        <w:br/>
        <w:t>w zakres, których wchodzi wykonanie Przedmiotu Umowy.</w:t>
      </w:r>
    </w:p>
    <w:p w14:paraId="09F7BC49"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FD48EB">
        <w:rPr>
          <w:rFonts w:ascii="Cambria" w:hAnsi="Cambria" w:cs="†¯øw≥¸"/>
          <w:color w:val="000000" w:themeColor="text1"/>
        </w:rPr>
        <w:t xml:space="preserve"> oświadcza, że przed zawarciem Umowy uzyskał od Zamawiającego wszystkie informacje, które mogłyby mieć wpływ na ryzyko i okoliczności realizacji Przedmiotu Umowy, w tym na ustalenie wysokości wynagrodzenia umownego, a nadto oświadcza, że zapoznał się ze wszystkimi dokumentami oraz warunkami, które są niezbędne i konieczne do wykonania przez niego umowy. </w:t>
      </w:r>
    </w:p>
    <w:p w14:paraId="7FFEE2A8" w14:textId="2771AFCF"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FD48EB">
        <w:rPr>
          <w:rFonts w:ascii="Cambria" w:hAnsi="Cambria" w:cs="†¯øw≥¸"/>
          <w:color w:val="000000" w:themeColor="text1"/>
        </w:rPr>
        <w:t xml:space="preserve"> oświadcza, że przed zawarciem Umowy zapoznał </w:t>
      </w:r>
      <w:r w:rsidR="00E706B1">
        <w:rPr>
          <w:rFonts w:ascii="Cambria" w:hAnsi="Cambria" w:cs="†¯øw≥¸"/>
          <w:color w:val="000000" w:themeColor="text1"/>
        </w:rPr>
        <w:t xml:space="preserve">się </w:t>
      </w:r>
      <w:r w:rsidR="00FD48EB">
        <w:rPr>
          <w:rFonts w:ascii="Cambria" w:hAnsi="Cambria" w:cs="†¯øw≥¸"/>
          <w:color w:val="000000" w:themeColor="text1"/>
        </w:rPr>
        <w:t>z zakresem prac oraz warunkami technicznym</w:t>
      </w:r>
      <w:r w:rsidR="00E706B1">
        <w:rPr>
          <w:rFonts w:ascii="Cambria" w:hAnsi="Cambria" w:cs="†¯øw≥¸"/>
          <w:color w:val="000000" w:themeColor="text1"/>
        </w:rPr>
        <w:t>i wynikającymi z opisu przedmiotu zamówienia</w:t>
      </w:r>
      <w:r w:rsidR="00FD48EB">
        <w:rPr>
          <w:rFonts w:ascii="Cambria" w:hAnsi="Cambria" w:cs="†¯øw≥¸"/>
          <w:color w:val="000000" w:themeColor="text1"/>
        </w:rPr>
        <w:t>.</w:t>
      </w:r>
    </w:p>
    <w:p w14:paraId="704A3253" w14:textId="77777777" w:rsidR="00FD48EB" w:rsidRPr="0090238C"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sidRPr="0090238C">
        <w:rPr>
          <w:rFonts w:ascii="Cambria" w:hAnsi="Cambria"/>
          <w:color w:val="000000" w:themeColor="text1"/>
        </w:rPr>
        <w:t>Wykonawca</w:t>
      </w:r>
      <w:r w:rsidR="006512F1" w:rsidRPr="0090238C">
        <w:rPr>
          <w:rFonts w:ascii="Cambria" w:hAnsi="Cambria"/>
          <w:color w:val="000000" w:themeColor="text1"/>
        </w:rPr>
        <w:t xml:space="preserve"> </w:t>
      </w:r>
      <w:r w:rsidR="00FD48EB" w:rsidRPr="0090238C">
        <w:rPr>
          <w:rFonts w:ascii="Cambria" w:hAnsi="Cambria"/>
          <w:color w:val="000000" w:themeColor="text1"/>
        </w:rPr>
        <w:t xml:space="preserve">wykona zamówienie sam / sam, </w:t>
      </w:r>
      <w:r w:rsidR="005E7AF2" w:rsidRPr="0090238C">
        <w:rPr>
          <w:rFonts w:ascii="Cambria" w:hAnsi="Cambria"/>
          <w:color w:val="000000" w:themeColor="text1"/>
        </w:rPr>
        <w:t>z wyjątkiem</w:t>
      </w:r>
      <w:r w:rsidR="00FD48EB" w:rsidRPr="0090238C">
        <w:rPr>
          <w:rFonts w:ascii="Cambria" w:hAnsi="Cambria"/>
          <w:color w:val="000000" w:themeColor="text1"/>
        </w:rPr>
        <w:t xml:space="preserve"> następującego zakresu: </w:t>
      </w:r>
    </w:p>
    <w:p w14:paraId="69799E8C" w14:textId="77777777" w:rsidR="00FD48EB" w:rsidRPr="0090238C" w:rsidRDefault="00FD48EB" w:rsidP="00FD48EB">
      <w:pPr>
        <w:pStyle w:val="Akapitzlist"/>
        <w:widowControl w:val="0"/>
        <w:spacing w:line="276" w:lineRule="auto"/>
        <w:ind w:left="426"/>
        <w:jc w:val="both"/>
        <w:rPr>
          <w:rFonts w:ascii="Cambria" w:hAnsi="Cambria"/>
          <w:color w:val="000000" w:themeColor="text1"/>
        </w:rPr>
      </w:pPr>
      <w:r w:rsidRPr="0090238C">
        <w:rPr>
          <w:rFonts w:ascii="Cambria" w:hAnsi="Cambria"/>
          <w:color w:val="000000" w:themeColor="text1"/>
        </w:rPr>
        <w:t xml:space="preserve">_________________________________ </w:t>
      </w:r>
    </w:p>
    <w:p w14:paraId="79C45F8F" w14:textId="77777777" w:rsidR="00FD48EB" w:rsidRDefault="00FD48EB" w:rsidP="00FD48EB">
      <w:pPr>
        <w:pStyle w:val="Akapitzlist"/>
        <w:widowControl w:val="0"/>
        <w:spacing w:line="276" w:lineRule="auto"/>
        <w:ind w:left="426"/>
        <w:jc w:val="both"/>
        <w:rPr>
          <w:rFonts w:ascii="Cambria" w:hAnsi="Cambria" w:cs="†¯øw≥¸"/>
          <w:color w:val="000000" w:themeColor="text1"/>
        </w:rPr>
      </w:pPr>
      <w:r w:rsidRPr="0090238C">
        <w:rPr>
          <w:rFonts w:ascii="Cambria" w:hAnsi="Cambria"/>
          <w:color w:val="000000" w:themeColor="text1"/>
        </w:rPr>
        <w:t>który zostanie wykonany przy udziale podwykonawcy/ów.</w:t>
      </w:r>
    </w:p>
    <w:p w14:paraId="7D92F711"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olor w:val="000000" w:themeColor="text1"/>
        </w:rPr>
        <w:t>Wykonawca</w:t>
      </w:r>
      <w:r w:rsidR="00FD48EB">
        <w:rPr>
          <w:rFonts w:ascii="Cambria" w:hAnsi="Cambria"/>
          <w:color w:val="000000" w:themeColor="text1"/>
        </w:rPr>
        <w:t xml:space="preserve"> nie zleci podwykonawcom innych prac niż wskazane w ust. 4, bez zgody </w:t>
      </w:r>
      <w:r w:rsidR="00FD48EB">
        <w:rPr>
          <w:rFonts w:ascii="Cambria" w:hAnsi="Cambria"/>
          <w:color w:val="000000" w:themeColor="text1"/>
        </w:rPr>
        <w:lastRenderedPageBreak/>
        <w:t xml:space="preserve">Zamawiającego. Jeżeli zmiana albo rezygnacja z podwykonawcy dotyczy podmiotu, na którego zasoby </w:t>
      </w:r>
      <w:r>
        <w:rPr>
          <w:rFonts w:ascii="Cambria" w:hAnsi="Cambria"/>
          <w:color w:val="000000" w:themeColor="text1"/>
        </w:rPr>
        <w:t>Wykonawca</w:t>
      </w:r>
      <w:r w:rsidR="00FD48EB">
        <w:rPr>
          <w:rFonts w:ascii="Cambria" w:hAnsi="Cambria"/>
          <w:color w:val="000000" w:themeColor="text1"/>
        </w:rPr>
        <w:t xml:space="preserve"> powoływał się, na zasadach określonych w art. </w:t>
      </w:r>
      <w:r w:rsidR="00CD7814">
        <w:rPr>
          <w:rFonts w:ascii="Cambria" w:hAnsi="Cambria"/>
          <w:color w:val="000000" w:themeColor="text1"/>
        </w:rPr>
        <w:t>118</w:t>
      </w:r>
      <w:r w:rsidR="00FD48EB">
        <w:rPr>
          <w:rFonts w:ascii="Cambria" w:hAnsi="Cambria"/>
          <w:color w:val="000000" w:themeColor="text1"/>
        </w:rPr>
        <w:t xml:space="preserve"> ustawy Prawo zamówień publicznych, w celu wykazania spełniania warunków udziału w postępowaniu, </w:t>
      </w:r>
      <w:r>
        <w:rPr>
          <w:rFonts w:ascii="Cambria" w:hAnsi="Cambria"/>
          <w:color w:val="000000" w:themeColor="text1"/>
        </w:rPr>
        <w:t>Wykonawca</w:t>
      </w:r>
      <w:r w:rsidR="00FD48EB">
        <w:rPr>
          <w:rFonts w:ascii="Cambria" w:hAnsi="Cambria"/>
          <w:color w:val="000000" w:themeColor="text1"/>
        </w:rPr>
        <w:t xml:space="preserve"> jest obowiązany wykazać Zamawiającemu, iż proponowany inny pod</w:t>
      </w:r>
      <w:r w:rsidR="00DB0E74">
        <w:rPr>
          <w:rFonts w:ascii="Cambria" w:hAnsi="Cambria"/>
          <w:color w:val="000000" w:themeColor="text1"/>
        </w:rPr>
        <w:t>w</w:t>
      </w:r>
      <w:r>
        <w:rPr>
          <w:rFonts w:ascii="Cambria" w:hAnsi="Cambria"/>
          <w:color w:val="000000" w:themeColor="text1"/>
        </w:rPr>
        <w:t>ykonawca</w:t>
      </w:r>
      <w:r w:rsidR="00FD48EB">
        <w:rPr>
          <w:rFonts w:ascii="Cambria" w:hAnsi="Cambria"/>
          <w:color w:val="000000" w:themeColor="text1"/>
        </w:rPr>
        <w:t xml:space="preserve"> lub </w:t>
      </w:r>
      <w:r>
        <w:rPr>
          <w:rFonts w:ascii="Cambria" w:hAnsi="Cambria"/>
          <w:color w:val="000000" w:themeColor="text1"/>
        </w:rPr>
        <w:t>Wykonawca</w:t>
      </w:r>
      <w:r w:rsidR="00FD48EB">
        <w:rPr>
          <w:rFonts w:ascii="Cambria" w:hAnsi="Cambria"/>
          <w:color w:val="000000" w:themeColor="text1"/>
        </w:rPr>
        <w:t xml:space="preserve"> samodzielnie spełnia je w stopniu nie mniejszym niż wymagany w trakcie postępowania o udzielenie zamówienia.</w:t>
      </w:r>
    </w:p>
    <w:p w14:paraId="0A1D4CC7" w14:textId="77777777" w:rsidR="00FD48EB" w:rsidRDefault="00FD48EB"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 xml:space="preserve">Do zawarcia przez Wykonawcę umowy z podwykonawcą jest wymagana zgoda Zamawiającego. Jeżeli </w:t>
      </w:r>
      <w:r w:rsidR="008F3414">
        <w:rPr>
          <w:rFonts w:ascii="Cambria" w:hAnsi="Cambria" w:cs="†¯øw≥¸"/>
          <w:color w:val="000000" w:themeColor="text1"/>
        </w:rPr>
        <w:t>Zamawiający</w:t>
      </w:r>
      <w:r>
        <w:rPr>
          <w:rFonts w:ascii="Cambria" w:hAnsi="Cambria" w:cs="†¯øw≥¸"/>
          <w:color w:val="000000" w:themeColor="text1"/>
        </w:rPr>
        <w:t xml:space="preserve">, w terminie 14 dni od przedstawienia mu przez Wykonawcę umowy z podwykonawcą lub jej projektu nie zgłosi na piśmie sprzeciwu lub zastrzeżeń, uważa się, że wyraził zgodę na zawarcie umowy. </w:t>
      </w:r>
      <w:r w:rsidR="008F3414">
        <w:rPr>
          <w:rFonts w:ascii="Cambria" w:hAnsi="Cambria" w:cs="†¯øw≥¸"/>
          <w:color w:val="000000" w:themeColor="text1"/>
        </w:rPr>
        <w:t>Zamawiający</w:t>
      </w:r>
      <w:r>
        <w:rPr>
          <w:rFonts w:ascii="Cambria" w:hAnsi="Cambria" w:cs="†¯øw≥¸"/>
          <w:color w:val="000000" w:themeColor="text1"/>
        </w:rPr>
        <w:t xml:space="preserve"> nie wyrazi zgodny na umowę z podwykonawcą w szczególności:</w:t>
      </w:r>
    </w:p>
    <w:p w14:paraId="0EB3DD09" w14:textId="77777777" w:rsidR="00FD48EB" w:rsidRDefault="00FD48EB" w:rsidP="00FF7652">
      <w:pPr>
        <w:pStyle w:val="Akapitzlist"/>
        <w:widowControl w:val="0"/>
        <w:numPr>
          <w:ilvl w:val="2"/>
          <w:numId w:val="41"/>
        </w:numPr>
        <w:suppressAutoHyphens/>
        <w:spacing w:line="276" w:lineRule="auto"/>
        <w:ind w:left="709" w:hanging="283"/>
        <w:jc w:val="both"/>
        <w:rPr>
          <w:rFonts w:ascii="Cambria" w:hAnsi="Cambria"/>
          <w:color w:val="000000" w:themeColor="text1"/>
        </w:rPr>
      </w:pPr>
      <w:r>
        <w:rPr>
          <w:rFonts w:ascii="Cambria" w:hAnsi="Cambria" w:cs="†¯øw≥¸"/>
          <w:color w:val="000000" w:themeColor="text1"/>
        </w:rPr>
        <w:t xml:space="preserve">zostanie ustanowione zabezpieczenie </w:t>
      </w:r>
      <w:r>
        <w:rPr>
          <w:rFonts w:ascii="Cambria" w:hAnsi="Cambria"/>
          <w:color w:val="000000" w:themeColor="text1"/>
        </w:rPr>
        <w:t>poprzez potrącanie kwot z wynagrodzenia wykonawcy;</w:t>
      </w:r>
    </w:p>
    <w:p w14:paraId="253360FD" w14:textId="77777777" w:rsidR="00FD48EB" w:rsidRDefault="00FD48EB" w:rsidP="00FF7652">
      <w:pPr>
        <w:pStyle w:val="Akapitzlist"/>
        <w:widowControl w:val="0"/>
        <w:numPr>
          <w:ilvl w:val="2"/>
          <w:numId w:val="41"/>
        </w:numPr>
        <w:suppressAutoHyphens/>
        <w:spacing w:line="276" w:lineRule="auto"/>
        <w:ind w:left="709" w:hanging="283"/>
        <w:jc w:val="both"/>
        <w:rPr>
          <w:rFonts w:ascii="Cambria" w:hAnsi="Cambria" w:cs="†¯øw≥¸"/>
          <w:color w:val="000000" w:themeColor="text1"/>
        </w:rPr>
      </w:pPr>
      <w:r>
        <w:rPr>
          <w:rFonts w:ascii="Cambria" w:hAnsi="Cambria" w:cs="†¯øw≥¸"/>
          <w:color w:val="000000" w:themeColor="text1"/>
        </w:rPr>
        <w:t>umowa podwykonawcza będzie przewidywała termin wykonania prac dłuższy niż termin wynikający z niniejszej umowy;</w:t>
      </w:r>
    </w:p>
    <w:p w14:paraId="3F1C7EA9" w14:textId="77777777" w:rsidR="00FD48EB" w:rsidRDefault="00FD48EB" w:rsidP="00FF7652">
      <w:pPr>
        <w:pStyle w:val="Akapitzlist"/>
        <w:widowControl w:val="0"/>
        <w:numPr>
          <w:ilvl w:val="2"/>
          <w:numId w:val="41"/>
        </w:numPr>
        <w:suppressAutoHyphens/>
        <w:spacing w:line="276" w:lineRule="auto"/>
        <w:ind w:left="709" w:hanging="283"/>
        <w:jc w:val="both"/>
        <w:rPr>
          <w:rFonts w:ascii="Cambria" w:hAnsi="Cambria" w:cs="Times New Roman"/>
          <w:color w:val="000000" w:themeColor="text1"/>
        </w:rPr>
      </w:pPr>
      <w:r>
        <w:rPr>
          <w:rFonts w:ascii="Cambria" w:hAnsi="Cambria"/>
          <w:color w:val="000000" w:themeColor="text1"/>
        </w:rPr>
        <w:t>suma wynagrodzeń z umów podwykonawczych przekroczy kwotę wynagrodzenia wykonawcy wynikającą z niniejszej umowy;</w:t>
      </w:r>
    </w:p>
    <w:p w14:paraId="4333EE70" w14:textId="77777777" w:rsidR="00FD48EB" w:rsidRPr="00DC4FF7" w:rsidRDefault="00FD48EB" w:rsidP="00FF7652">
      <w:pPr>
        <w:pStyle w:val="Akapitzlist"/>
        <w:widowControl w:val="0"/>
        <w:numPr>
          <w:ilvl w:val="2"/>
          <w:numId w:val="41"/>
        </w:numPr>
        <w:suppressAutoHyphens/>
        <w:spacing w:line="276" w:lineRule="auto"/>
        <w:ind w:left="709" w:hanging="283"/>
        <w:jc w:val="both"/>
        <w:rPr>
          <w:rFonts w:ascii="Cambria" w:hAnsi="Cambria" w:cs="†¯øw≥¸"/>
          <w:color w:val="000000" w:themeColor="text1"/>
        </w:rPr>
      </w:pPr>
      <w:r>
        <w:rPr>
          <w:rFonts w:ascii="Cambria" w:hAnsi="Cambria"/>
          <w:color w:val="000000" w:themeColor="text1"/>
        </w:rPr>
        <w:t>umowa podwykonawcza będzie sprzeczna z postanowieniami niniejszej umowy, przepisami powszechnie obowiązującymi lub zasadami współżycia społecznego</w:t>
      </w:r>
      <w:r w:rsidR="00DC4FF7">
        <w:rPr>
          <w:rFonts w:ascii="Cambria" w:hAnsi="Cambria"/>
          <w:color w:val="000000" w:themeColor="text1"/>
        </w:rPr>
        <w:t>;</w:t>
      </w:r>
    </w:p>
    <w:p w14:paraId="165BE50F" w14:textId="5A5D05A9" w:rsidR="00ED7D6B" w:rsidRPr="00ED7D6B" w:rsidRDefault="00DC4FF7" w:rsidP="00FF7652">
      <w:pPr>
        <w:pStyle w:val="Akapitzlist"/>
        <w:widowControl w:val="0"/>
        <w:numPr>
          <w:ilvl w:val="2"/>
          <w:numId w:val="41"/>
        </w:numPr>
        <w:suppressAutoHyphens/>
        <w:spacing w:line="276" w:lineRule="auto"/>
        <w:ind w:left="709" w:hanging="283"/>
        <w:jc w:val="both"/>
        <w:rPr>
          <w:rFonts w:ascii="Cambria" w:hAnsi="Cambria" w:cs="†¯øw≥¸"/>
          <w:color w:val="000000" w:themeColor="text1"/>
        </w:rPr>
      </w:pPr>
      <w:r w:rsidRPr="00607C83">
        <w:rPr>
          <w:rFonts w:ascii="Cambria" w:hAnsi="Cambria"/>
          <w:color w:val="000000"/>
          <w:shd w:val="clear" w:color="auto" w:fill="FFFFFF"/>
        </w:rPr>
        <w:t>umowa o podwykonawstwo b</w:t>
      </w:r>
      <w:r w:rsidRPr="00607C83">
        <w:rPr>
          <w:rFonts w:ascii="Cambria" w:hAnsi="Cambria" w:hint="eastAsia"/>
          <w:color w:val="000000"/>
          <w:shd w:val="clear" w:color="auto" w:fill="FFFFFF"/>
        </w:rPr>
        <w:t>ę</w:t>
      </w:r>
      <w:r w:rsidRPr="00607C83">
        <w:rPr>
          <w:rFonts w:ascii="Cambria" w:hAnsi="Cambria"/>
          <w:color w:val="000000"/>
          <w:shd w:val="clear" w:color="auto" w:fill="FFFFFF"/>
        </w:rPr>
        <w:t>dzie zawiera</w:t>
      </w:r>
      <w:r w:rsidRPr="00607C83">
        <w:rPr>
          <w:rFonts w:ascii="Cambria" w:hAnsi="Cambria" w:hint="eastAsia"/>
          <w:color w:val="000000"/>
          <w:shd w:val="clear" w:color="auto" w:fill="FFFFFF"/>
        </w:rPr>
        <w:t>ć</w:t>
      </w:r>
      <w:r w:rsidRPr="00607C83">
        <w:rPr>
          <w:rFonts w:ascii="Cambria" w:hAnsi="Cambria"/>
          <w:color w:val="000000"/>
          <w:shd w:val="clear" w:color="auto" w:fill="FFFFFF"/>
        </w:rPr>
        <w:t xml:space="preserve"> postanowienia kszta</w:t>
      </w:r>
      <w:r w:rsidRPr="00607C83">
        <w:rPr>
          <w:rFonts w:ascii="Cambria" w:hAnsi="Cambria" w:hint="eastAsia"/>
          <w:color w:val="000000"/>
          <w:shd w:val="clear" w:color="auto" w:fill="FFFFFF"/>
        </w:rPr>
        <w:t>ł</w:t>
      </w:r>
      <w:r w:rsidRPr="00607C83">
        <w:rPr>
          <w:rFonts w:ascii="Cambria" w:hAnsi="Cambria"/>
          <w:color w:val="000000"/>
          <w:shd w:val="clear" w:color="auto" w:fill="FFFFFF"/>
        </w:rPr>
        <w:t>tuj</w:t>
      </w:r>
      <w:r w:rsidRPr="00607C83">
        <w:rPr>
          <w:rFonts w:ascii="Cambria" w:hAnsi="Cambria" w:hint="eastAsia"/>
          <w:color w:val="000000"/>
          <w:shd w:val="clear" w:color="auto" w:fill="FFFFFF"/>
        </w:rPr>
        <w:t>ą</w:t>
      </w:r>
      <w:r w:rsidRPr="00607C83">
        <w:rPr>
          <w:rFonts w:ascii="Cambria" w:hAnsi="Cambria"/>
          <w:color w:val="000000"/>
          <w:shd w:val="clear" w:color="auto" w:fill="FFFFFF"/>
        </w:rPr>
        <w:t>ce prawa i obowi</w:t>
      </w:r>
      <w:r w:rsidRPr="00607C83">
        <w:rPr>
          <w:rFonts w:ascii="Cambria" w:hAnsi="Cambria" w:hint="eastAsia"/>
          <w:color w:val="000000"/>
          <w:shd w:val="clear" w:color="auto" w:fill="FFFFFF"/>
        </w:rPr>
        <w:t>ą</w:t>
      </w:r>
      <w:r w:rsidRPr="00607C83">
        <w:rPr>
          <w:rFonts w:ascii="Cambria" w:hAnsi="Cambria"/>
          <w:color w:val="000000"/>
          <w:shd w:val="clear" w:color="auto" w:fill="FFFFFF"/>
        </w:rPr>
        <w:t>zki podwykonawcy, w zakresie kar umownych oraz postanowie</w:t>
      </w:r>
      <w:r w:rsidRPr="00607C83">
        <w:rPr>
          <w:rFonts w:ascii="Cambria" w:hAnsi="Cambria" w:hint="eastAsia"/>
          <w:color w:val="000000"/>
          <w:shd w:val="clear" w:color="auto" w:fill="FFFFFF"/>
        </w:rPr>
        <w:t>ń</w:t>
      </w:r>
      <w:r w:rsidRPr="00607C83">
        <w:rPr>
          <w:rFonts w:ascii="Cambria" w:hAnsi="Cambria"/>
          <w:color w:val="000000"/>
          <w:shd w:val="clear" w:color="auto" w:fill="FFFFFF"/>
        </w:rPr>
        <w:t xml:space="preserve"> dotycz</w:t>
      </w:r>
      <w:r w:rsidRPr="00607C83">
        <w:rPr>
          <w:rFonts w:ascii="Cambria" w:hAnsi="Cambria" w:hint="eastAsia"/>
          <w:color w:val="000000"/>
          <w:shd w:val="clear" w:color="auto" w:fill="FFFFFF"/>
        </w:rPr>
        <w:t>ą</w:t>
      </w:r>
      <w:r w:rsidRPr="00607C83">
        <w:rPr>
          <w:rFonts w:ascii="Cambria" w:hAnsi="Cambria"/>
          <w:color w:val="000000"/>
          <w:shd w:val="clear" w:color="auto" w:fill="FFFFFF"/>
        </w:rPr>
        <w:t>cych warunk</w:t>
      </w:r>
      <w:r w:rsidRPr="00607C83">
        <w:rPr>
          <w:rFonts w:ascii="Cambria" w:hAnsi="Cambria" w:hint="eastAsia"/>
          <w:color w:val="000000"/>
          <w:shd w:val="clear" w:color="auto" w:fill="FFFFFF"/>
        </w:rPr>
        <w:t>ó</w:t>
      </w:r>
      <w:r w:rsidRPr="00607C83">
        <w:rPr>
          <w:rFonts w:ascii="Cambria" w:hAnsi="Cambria"/>
          <w:color w:val="000000"/>
          <w:shd w:val="clear" w:color="auto" w:fill="FFFFFF"/>
        </w:rPr>
        <w:t>w wyp</w:t>
      </w:r>
      <w:r w:rsidRPr="00607C83">
        <w:rPr>
          <w:rFonts w:ascii="Cambria" w:hAnsi="Cambria" w:hint="eastAsia"/>
          <w:color w:val="000000"/>
          <w:shd w:val="clear" w:color="auto" w:fill="FFFFFF"/>
        </w:rPr>
        <w:t>ł</w:t>
      </w:r>
      <w:r w:rsidRPr="00607C83">
        <w:rPr>
          <w:rFonts w:ascii="Cambria" w:hAnsi="Cambria"/>
          <w:color w:val="000000"/>
          <w:shd w:val="clear" w:color="auto" w:fill="FFFFFF"/>
        </w:rPr>
        <w:t>aty wynagrodzenia, w spos</w:t>
      </w:r>
      <w:r w:rsidRPr="00607C83">
        <w:rPr>
          <w:rFonts w:ascii="Cambria" w:hAnsi="Cambria" w:hint="eastAsia"/>
          <w:color w:val="000000"/>
          <w:shd w:val="clear" w:color="auto" w:fill="FFFFFF"/>
        </w:rPr>
        <w:t>ó</w:t>
      </w:r>
      <w:r w:rsidRPr="00607C83">
        <w:rPr>
          <w:rFonts w:ascii="Cambria" w:hAnsi="Cambria"/>
          <w:color w:val="000000"/>
          <w:shd w:val="clear" w:color="auto" w:fill="FFFFFF"/>
        </w:rPr>
        <w:t>b dla niego mniej korzystny ni</w:t>
      </w:r>
      <w:r w:rsidRPr="00607C83">
        <w:rPr>
          <w:rFonts w:ascii="Cambria" w:hAnsi="Cambria" w:hint="eastAsia"/>
          <w:color w:val="000000"/>
          <w:shd w:val="clear" w:color="auto" w:fill="FFFFFF"/>
        </w:rPr>
        <w:t>ż</w:t>
      </w:r>
      <w:r w:rsidRPr="00607C83">
        <w:rPr>
          <w:rFonts w:ascii="Cambria" w:hAnsi="Cambria"/>
          <w:color w:val="000000"/>
          <w:shd w:val="clear" w:color="auto" w:fill="FFFFFF"/>
        </w:rPr>
        <w:t xml:space="preserve"> prawa i obowi</w:t>
      </w:r>
      <w:r w:rsidRPr="00607C83">
        <w:rPr>
          <w:rFonts w:ascii="Cambria" w:hAnsi="Cambria" w:hint="eastAsia"/>
          <w:color w:val="000000"/>
          <w:shd w:val="clear" w:color="auto" w:fill="FFFFFF"/>
        </w:rPr>
        <w:t>ą</w:t>
      </w:r>
      <w:r w:rsidRPr="00607C83">
        <w:rPr>
          <w:rFonts w:ascii="Cambria" w:hAnsi="Cambria"/>
          <w:color w:val="000000"/>
          <w:shd w:val="clear" w:color="auto" w:fill="FFFFFF"/>
        </w:rPr>
        <w:t>zki wykonawcy, ukszta</w:t>
      </w:r>
      <w:r w:rsidRPr="00607C83">
        <w:rPr>
          <w:rFonts w:ascii="Cambria" w:hAnsi="Cambria" w:hint="eastAsia"/>
          <w:color w:val="000000"/>
          <w:shd w:val="clear" w:color="auto" w:fill="FFFFFF"/>
        </w:rPr>
        <w:t>ł</w:t>
      </w:r>
      <w:r w:rsidRPr="00607C83">
        <w:rPr>
          <w:rFonts w:ascii="Cambria" w:hAnsi="Cambria"/>
          <w:color w:val="000000"/>
          <w:shd w:val="clear" w:color="auto" w:fill="FFFFFF"/>
        </w:rPr>
        <w:t>towane postanowieniami niniejszej umowy</w:t>
      </w:r>
      <w:r w:rsidR="00ED7D6B">
        <w:rPr>
          <w:rFonts w:ascii="Cambria" w:hAnsi="Cambria"/>
          <w:color w:val="000000"/>
          <w:shd w:val="clear" w:color="auto" w:fill="FFFFFF"/>
        </w:rPr>
        <w:t>.</w:t>
      </w:r>
    </w:p>
    <w:p w14:paraId="085B59FC" w14:textId="77777777" w:rsidR="00FD48EB" w:rsidRDefault="00FD48EB"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Do zawarcia przez podwykonawcę umowy z dalszym podwykonawcą jest wymagana zgoda Zamawiającego i Wykonawcy. Zapis ust.6 stosuje się odpowiednio.</w:t>
      </w:r>
    </w:p>
    <w:p w14:paraId="3397CECC" w14:textId="77777777" w:rsidR="00FD48EB" w:rsidRDefault="00FD48EB"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Umowy, o których mowa w ust. 6 i 7, powinny być sporządzone w formie pisemnej pod rygorem nieważności.</w:t>
      </w:r>
    </w:p>
    <w:p w14:paraId="61E52F11"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FD48EB">
        <w:rPr>
          <w:rFonts w:ascii="Cambria" w:hAnsi="Cambria" w:cs="†¯øw≥¸"/>
          <w:color w:val="000000" w:themeColor="text1"/>
        </w:rPr>
        <w:t xml:space="preserve"> ponosi pełną odpowiedzialność za działania lub zaniechania osób </w:t>
      </w:r>
      <w:r w:rsidR="00FD48EB">
        <w:rPr>
          <w:rFonts w:ascii="Cambria" w:hAnsi="Cambria" w:cs="†¯øw≥¸"/>
          <w:color w:val="000000" w:themeColor="text1"/>
        </w:rPr>
        <w:br/>
        <w:t xml:space="preserve">i podmiotów przy pomocy, których wykonuje Przedmiot Umowy. W szczególności jak za własne działania i zaniechania </w:t>
      </w:r>
      <w:r>
        <w:rPr>
          <w:rFonts w:ascii="Cambria" w:hAnsi="Cambria" w:cs="†¯øw≥¸"/>
          <w:color w:val="000000" w:themeColor="text1"/>
        </w:rPr>
        <w:t>Wykonawca</w:t>
      </w:r>
      <w:r w:rsidR="00FD48EB">
        <w:rPr>
          <w:rFonts w:ascii="Cambria" w:hAnsi="Cambria" w:cs="†¯øw≥¸"/>
          <w:color w:val="000000" w:themeColor="text1"/>
        </w:rPr>
        <w:t xml:space="preserve"> odpowiada za ewentualnych podwykonawców.</w:t>
      </w:r>
    </w:p>
    <w:p w14:paraId="304B798A"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FD48EB">
        <w:rPr>
          <w:rFonts w:ascii="Cambria" w:hAnsi="Cambria" w:cs="†¯øw≥¸"/>
          <w:color w:val="000000" w:themeColor="text1"/>
        </w:rPr>
        <w:t xml:space="preserve"> ponosi całkowitą odpowiedzialność cywilną za straty i szkody powstałe w związku z wykonywanymi przez podwykonawcę czynnościami lub przy okazji ich wykonywania, w szczególności będące następstwem działania podwykonawcy, rażącego niedbalstwa lub braku należytej staranności.</w:t>
      </w:r>
    </w:p>
    <w:p w14:paraId="5A827F38"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FD48EB">
        <w:rPr>
          <w:rFonts w:ascii="Cambria" w:hAnsi="Cambria" w:cs="†¯øw≥¸"/>
          <w:color w:val="000000" w:themeColor="text1"/>
        </w:rPr>
        <w:t xml:space="preserve"> we własnym zakresie i na własny koszt zapewnia nadzór i koordynację działań podwykonawców.</w:t>
      </w:r>
    </w:p>
    <w:p w14:paraId="5B576A3F" w14:textId="77777777" w:rsidR="00FD48EB" w:rsidRDefault="008F3414" w:rsidP="00FF7652">
      <w:pPr>
        <w:numPr>
          <w:ilvl w:val="0"/>
          <w:numId w:val="39"/>
        </w:numPr>
        <w:suppressAutoHyphens/>
        <w:spacing w:line="276" w:lineRule="auto"/>
        <w:ind w:left="426" w:hanging="426"/>
        <w:contextualSpacing/>
        <w:jc w:val="both"/>
        <w:rPr>
          <w:rFonts w:ascii="Cambria" w:eastAsia="Calibri" w:hAnsi="Cambria" w:cs="ArialNarrow"/>
          <w:color w:val="000000" w:themeColor="text1"/>
        </w:rPr>
      </w:pPr>
      <w:r>
        <w:rPr>
          <w:rFonts w:ascii="Cambria" w:eastAsia="Calibri" w:hAnsi="Cambria" w:cs="ArialNarrow"/>
          <w:color w:val="000000" w:themeColor="text1"/>
        </w:rPr>
        <w:t>Zamawiający</w:t>
      </w:r>
      <w:r w:rsidR="00FD48EB">
        <w:rPr>
          <w:rFonts w:ascii="Cambria" w:eastAsia="Calibri" w:hAnsi="Cambria" w:cs="ArialNarrow"/>
          <w:color w:val="000000" w:themeColor="text1"/>
        </w:rPr>
        <w:t xml:space="preserve"> żąda, aby przed przystąpieniem do realizacji zamówienia </w:t>
      </w:r>
      <w:r>
        <w:rPr>
          <w:rFonts w:ascii="Cambria" w:eastAsia="Calibri" w:hAnsi="Cambria" w:cs="ArialNarrow"/>
          <w:color w:val="000000" w:themeColor="text1"/>
        </w:rPr>
        <w:t>Wykonawca</w:t>
      </w:r>
      <w:r w:rsidR="00FD48EB">
        <w:rPr>
          <w:rFonts w:ascii="Cambria" w:eastAsia="Calibri" w:hAnsi="Cambria" w:cs="ArialNarrow"/>
          <w:color w:val="000000" w:themeColor="text1"/>
        </w:rPr>
        <w:t xml:space="preserve">, o ile są już znane, podał nazwy albo imiona i nazwiska oraz dane kontaktowe podwykonawców i osób do kontaktu z nimi. </w:t>
      </w:r>
      <w:r>
        <w:rPr>
          <w:rFonts w:ascii="Cambria" w:eastAsia="Calibri" w:hAnsi="Cambria" w:cs="ArialNarrow"/>
          <w:color w:val="000000" w:themeColor="text1"/>
        </w:rPr>
        <w:t>Wykonawca</w:t>
      </w:r>
      <w:r w:rsidR="00FD48EB">
        <w:rPr>
          <w:rFonts w:ascii="Cambria" w:eastAsia="Calibri" w:hAnsi="Cambria" w:cs="ArialNarrow"/>
          <w:color w:val="000000" w:themeColor="text1"/>
        </w:rPr>
        <w:t xml:space="preserve"> zawiadamia Zamawiającego o wszelkich zmianach danych, o których mowa w zdaniu pierwszym, w trakcie </w:t>
      </w:r>
      <w:r w:rsidR="00FD48EB">
        <w:rPr>
          <w:rFonts w:ascii="Cambria" w:eastAsia="Calibri" w:hAnsi="Cambria" w:cs="ArialNarrow"/>
          <w:color w:val="000000" w:themeColor="text1"/>
        </w:rPr>
        <w:lastRenderedPageBreak/>
        <w:t>realizacji zamówienia, a także przekazuje informacje na temat nowych podwykonawców, którym w późniejszym okresie zamierza powierzyć realizację zamówienia.</w:t>
      </w:r>
    </w:p>
    <w:p w14:paraId="4393EA19" w14:textId="77777777" w:rsidR="00FD48EB" w:rsidRDefault="008F3414"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olor w:val="000000" w:themeColor="text1"/>
        </w:rPr>
        <w:t>Zamawiający</w:t>
      </w:r>
      <w:r w:rsidR="00FD48EB">
        <w:rPr>
          <w:rFonts w:ascii="Cambria" w:hAnsi="Cambria"/>
          <w:color w:val="000000" w:themeColor="text1"/>
        </w:rPr>
        <w:t xml:space="preserve"> i </w:t>
      </w:r>
      <w:r>
        <w:rPr>
          <w:rFonts w:ascii="Cambria" w:hAnsi="Cambria"/>
          <w:color w:val="000000" w:themeColor="text1"/>
        </w:rPr>
        <w:t>Wykonawca</w:t>
      </w:r>
      <w:r w:rsidR="00FD48EB">
        <w:rPr>
          <w:rFonts w:ascii="Cambria" w:hAnsi="Cambria"/>
          <w:color w:val="000000" w:themeColor="text1"/>
        </w:rPr>
        <w:t xml:space="preserve"> solidarnie odpowiadają za zapłatę wynagrodzenia podwykonawcy, którego umowę </w:t>
      </w:r>
      <w:r>
        <w:rPr>
          <w:rFonts w:ascii="Cambria" w:hAnsi="Cambria"/>
          <w:color w:val="000000" w:themeColor="text1"/>
        </w:rPr>
        <w:t>Zamawiający</w:t>
      </w:r>
      <w:r w:rsidR="00FD48EB">
        <w:rPr>
          <w:rFonts w:ascii="Cambria" w:hAnsi="Cambria"/>
          <w:color w:val="000000" w:themeColor="text1"/>
        </w:rPr>
        <w:t xml:space="preserve"> zaakceptował w sposób określony w ust.6.</w:t>
      </w:r>
    </w:p>
    <w:p w14:paraId="1C889A8D" w14:textId="77777777" w:rsidR="00FD48EB" w:rsidRDefault="00FD48EB" w:rsidP="00FF7652">
      <w:pPr>
        <w:pStyle w:val="Akapitzlist"/>
        <w:widowControl w:val="0"/>
        <w:numPr>
          <w:ilvl w:val="0"/>
          <w:numId w:val="39"/>
        </w:numPr>
        <w:suppressAutoHyphens/>
        <w:spacing w:line="276" w:lineRule="auto"/>
        <w:ind w:left="426" w:hanging="426"/>
        <w:jc w:val="both"/>
        <w:rPr>
          <w:rFonts w:ascii="Cambria" w:hAnsi="Cambria" w:cs="†¯øw≥¸"/>
          <w:color w:val="000000" w:themeColor="text1"/>
        </w:rPr>
      </w:pPr>
      <w:r>
        <w:rPr>
          <w:rFonts w:ascii="Cambria" w:hAnsi="Cambria"/>
          <w:color w:val="000000" w:themeColor="text1"/>
        </w:rPr>
        <w:t>Solidarna odpowiedzialność</w:t>
      </w:r>
      <w:r w:rsidR="00E518EC">
        <w:rPr>
          <w:rFonts w:ascii="Cambria" w:hAnsi="Cambria"/>
          <w:color w:val="000000" w:themeColor="text1"/>
        </w:rPr>
        <w:t>,</w:t>
      </w:r>
      <w:r>
        <w:rPr>
          <w:rFonts w:ascii="Cambria" w:hAnsi="Cambria"/>
          <w:color w:val="000000" w:themeColor="text1"/>
        </w:rPr>
        <w:t xml:space="preserve"> o której mowa w ustępie poprzedzającym nie obejmuje podwykonawców:</w:t>
      </w:r>
    </w:p>
    <w:p w14:paraId="3F9DC20E" w14:textId="77777777" w:rsidR="00FD48EB" w:rsidRDefault="00FD48EB" w:rsidP="00FF7652">
      <w:pPr>
        <w:pStyle w:val="Akapitzlist"/>
        <w:widowControl w:val="0"/>
        <w:numPr>
          <w:ilvl w:val="0"/>
          <w:numId w:val="40"/>
        </w:numPr>
        <w:suppressAutoHyphens/>
        <w:spacing w:line="276" w:lineRule="auto"/>
        <w:ind w:left="851" w:hanging="425"/>
        <w:jc w:val="both"/>
        <w:rPr>
          <w:rFonts w:ascii="Cambria" w:hAnsi="Cambria" w:cs="†¯øw≥¸"/>
          <w:color w:val="000000" w:themeColor="text1"/>
        </w:rPr>
      </w:pPr>
      <w:r>
        <w:rPr>
          <w:rFonts w:ascii="Cambria" w:hAnsi="Cambria"/>
          <w:color w:val="000000" w:themeColor="text1"/>
        </w:rPr>
        <w:t xml:space="preserve">z którymi </w:t>
      </w:r>
      <w:r w:rsidR="008F3414">
        <w:rPr>
          <w:rFonts w:ascii="Cambria" w:hAnsi="Cambria"/>
          <w:color w:val="000000" w:themeColor="text1"/>
        </w:rPr>
        <w:t>Wykonawca</w:t>
      </w:r>
      <w:r>
        <w:rPr>
          <w:rFonts w:ascii="Cambria" w:hAnsi="Cambria"/>
          <w:color w:val="000000" w:themeColor="text1"/>
        </w:rPr>
        <w:t xml:space="preserve"> nie podpisał umowy w formie pisemnej;</w:t>
      </w:r>
    </w:p>
    <w:p w14:paraId="222A5AB8" w14:textId="77777777" w:rsidR="00FD48EB" w:rsidRDefault="00FD48EB" w:rsidP="00FF7652">
      <w:pPr>
        <w:pStyle w:val="Akapitzlist"/>
        <w:widowControl w:val="0"/>
        <w:numPr>
          <w:ilvl w:val="0"/>
          <w:numId w:val="40"/>
        </w:numPr>
        <w:suppressAutoHyphens/>
        <w:spacing w:line="276" w:lineRule="auto"/>
        <w:ind w:left="851" w:hanging="425"/>
        <w:jc w:val="both"/>
        <w:rPr>
          <w:rFonts w:ascii="Cambria" w:hAnsi="Cambria" w:cs="†¯øw≥¸"/>
          <w:color w:val="000000" w:themeColor="text1"/>
        </w:rPr>
      </w:pPr>
      <w:r>
        <w:rPr>
          <w:rFonts w:ascii="Cambria" w:hAnsi="Cambria"/>
          <w:color w:val="000000" w:themeColor="text1"/>
        </w:rPr>
        <w:t xml:space="preserve">z którymi </w:t>
      </w:r>
      <w:r w:rsidR="008F3414">
        <w:rPr>
          <w:rFonts w:ascii="Cambria" w:hAnsi="Cambria"/>
          <w:color w:val="000000" w:themeColor="text1"/>
        </w:rPr>
        <w:t>Wykonawca</w:t>
      </w:r>
      <w:r>
        <w:rPr>
          <w:rFonts w:ascii="Cambria" w:hAnsi="Cambria"/>
          <w:color w:val="000000" w:themeColor="text1"/>
        </w:rPr>
        <w:t xml:space="preserve"> podpisał umowę w formie pisemnej, jednak nie została ona zgłoszona do akceptacji zamawiającego;</w:t>
      </w:r>
    </w:p>
    <w:p w14:paraId="4DE71132" w14:textId="77777777" w:rsidR="00FD48EB" w:rsidRPr="00BD5CC6" w:rsidRDefault="00FD48EB" w:rsidP="00FF7652">
      <w:pPr>
        <w:pStyle w:val="Akapitzlist"/>
        <w:widowControl w:val="0"/>
        <w:numPr>
          <w:ilvl w:val="0"/>
          <w:numId w:val="40"/>
        </w:numPr>
        <w:suppressAutoHyphens/>
        <w:spacing w:line="276" w:lineRule="auto"/>
        <w:ind w:left="851" w:hanging="425"/>
        <w:jc w:val="both"/>
        <w:rPr>
          <w:rFonts w:ascii="Cambria" w:hAnsi="Cambria" w:cs="†¯øw≥¸"/>
          <w:color w:val="000000" w:themeColor="text1"/>
        </w:rPr>
      </w:pPr>
      <w:r>
        <w:rPr>
          <w:rFonts w:ascii="Cambria" w:hAnsi="Cambria"/>
          <w:color w:val="000000" w:themeColor="text1"/>
        </w:rPr>
        <w:t xml:space="preserve">z którymi </w:t>
      </w:r>
      <w:r w:rsidR="008F3414">
        <w:rPr>
          <w:rFonts w:ascii="Cambria" w:hAnsi="Cambria"/>
          <w:color w:val="000000" w:themeColor="text1"/>
        </w:rPr>
        <w:t>Wykonawca</w:t>
      </w:r>
      <w:r>
        <w:rPr>
          <w:rFonts w:ascii="Cambria" w:hAnsi="Cambria"/>
          <w:color w:val="000000" w:themeColor="text1"/>
        </w:rPr>
        <w:t xml:space="preserve"> podpisał umowę w formie pisemnej i została ona zgłoszona do zamawiającego jednak nie wyraził on na nią zgody w trybie </w:t>
      </w:r>
      <w:r w:rsidR="00DC4FF7" w:rsidRPr="00BD5CC6">
        <w:rPr>
          <w:rFonts w:ascii="Cambria" w:hAnsi="Cambria"/>
          <w:color w:val="000000" w:themeColor="text1"/>
        </w:rPr>
        <w:t xml:space="preserve">wskazanym w </w:t>
      </w:r>
      <w:r w:rsidRPr="00BD5CC6">
        <w:rPr>
          <w:rFonts w:ascii="Cambria" w:hAnsi="Cambria"/>
          <w:color w:val="000000" w:themeColor="text1"/>
        </w:rPr>
        <w:t>ust. 6.</w:t>
      </w:r>
    </w:p>
    <w:p w14:paraId="34A9A009" w14:textId="77777777" w:rsidR="00892620" w:rsidRDefault="00892620" w:rsidP="00F47DCC">
      <w:pPr>
        <w:widowControl w:val="0"/>
        <w:suppressAutoHyphens/>
        <w:spacing w:line="276" w:lineRule="auto"/>
        <w:ind w:left="426"/>
        <w:jc w:val="both"/>
        <w:rPr>
          <w:rFonts w:ascii="Cambria" w:hAnsi="Cambria" w:cs="†¯øw≥¸"/>
          <w:color w:val="000000" w:themeColor="text1"/>
        </w:rPr>
      </w:pPr>
    </w:p>
    <w:p w14:paraId="183E2886" w14:textId="77777777" w:rsidR="00134F05" w:rsidRPr="0027738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4 </w:t>
      </w:r>
    </w:p>
    <w:p w14:paraId="23A55627" w14:textId="77777777" w:rsidR="00B82B54" w:rsidRPr="0027738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Obowiązki Wykonawcy</w:t>
      </w:r>
    </w:p>
    <w:p w14:paraId="18E6D5DC" w14:textId="4F8D5ACF" w:rsidR="006E12CE" w:rsidRPr="00277383" w:rsidRDefault="008F3414"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6E12CE" w:rsidRPr="00277383">
        <w:rPr>
          <w:rFonts w:ascii="Cambria" w:hAnsi="Cambria" w:cs="†¯øw≥¸"/>
          <w:color w:val="000000" w:themeColor="text1"/>
        </w:rPr>
        <w:t xml:space="preserve"> </w:t>
      </w:r>
      <w:r w:rsidR="006E12CE" w:rsidRPr="00DB0E74">
        <w:rPr>
          <w:rFonts w:ascii="Cambria" w:hAnsi="Cambria" w:cs="†¯øw≥¸"/>
          <w:b/>
          <w:color w:val="000000" w:themeColor="text1"/>
        </w:rPr>
        <w:t xml:space="preserve">w terminie </w:t>
      </w:r>
      <w:r w:rsidR="00277383" w:rsidRPr="00DB0E74">
        <w:rPr>
          <w:rFonts w:ascii="Cambria" w:hAnsi="Cambria" w:cs="†¯øw≥¸"/>
          <w:b/>
          <w:color w:val="000000" w:themeColor="text1"/>
        </w:rPr>
        <w:t xml:space="preserve">7 </w:t>
      </w:r>
      <w:r w:rsidR="006E12CE" w:rsidRPr="00DB0E74">
        <w:rPr>
          <w:rFonts w:ascii="Cambria" w:hAnsi="Cambria" w:cs="†¯øw≥¸"/>
          <w:b/>
          <w:color w:val="000000" w:themeColor="text1"/>
        </w:rPr>
        <w:t>dni roboczych od dnia podpisania umowy przedstawia harmonogram rzeczowo – finansowy.</w:t>
      </w:r>
      <w:r w:rsidR="006E12CE" w:rsidRPr="006723D7">
        <w:rPr>
          <w:rFonts w:ascii="Cambria" w:hAnsi="Cambria" w:cs="†¯øw≥¸"/>
          <w:bCs/>
          <w:color w:val="000000" w:themeColor="text1"/>
        </w:rPr>
        <w:t xml:space="preserve"> Harmonogram musi uzyskać pisemną akceptację Zamawiającego. </w:t>
      </w:r>
      <w:r>
        <w:rPr>
          <w:rFonts w:ascii="Cambria" w:hAnsi="Cambria" w:cs="†¯øw≥¸"/>
          <w:bCs/>
          <w:color w:val="000000" w:themeColor="text1"/>
        </w:rPr>
        <w:t>Zamawiający</w:t>
      </w:r>
      <w:r w:rsidR="006E12CE" w:rsidRPr="00F461D9">
        <w:rPr>
          <w:rFonts w:ascii="Cambria" w:hAnsi="Cambria" w:cs="†¯øw≥¸"/>
          <w:bCs/>
          <w:color w:val="000000" w:themeColor="text1"/>
        </w:rPr>
        <w:t xml:space="preserve"> dokona zatwierdzenia lub wniesie uwagi do harmonogramu w terminie </w:t>
      </w:r>
      <w:r w:rsidR="00212B87">
        <w:rPr>
          <w:rFonts w:ascii="Cambria" w:hAnsi="Cambria" w:cs="†¯øw≥¸"/>
          <w:bCs/>
          <w:color w:val="000000" w:themeColor="text1"/>
        </w:rPr>
        <w:t xml:space="preserve">7 </w:t>
      </w:r>
      <w:r w:rsidR="006E12CE" w:rsidRPr="00F461D9">
        <w:rPr>
          <w:rFonts w:ascii="Cambria" w:hAnsi="Cambria" w:cs="†¯øw≥¸"/>
          <w:bCs/>
          <w:color w:val="000000" w:themeColor="text1"/>
        </w:rPr>
        <w:t>dni roboczych od dnia przedłożeni</w:t>
      </w:r>
      <w:r w:rsidR="006E12CE" w:rsidRPr="0027658E">
        <w:rPr>
          <w:rFonts w:ascii="Cambria" w:hAnsi="Cambria" w:cs="†¯øw≥¸"/>
          <w:bCs/>
          <w:color w:val="000000" w:themeColor="text1"/>
        </w:rPr>
        <w:t>a harmonogramu przez Wykonawcę</w:t>
      </w:r>
      <w:r w:rsidR="00CF60B6" w:rsidRPr="00AF7A6B">
        <w:rPr>
          <w:rFonts w:ascii="Cambria" w:hAnsi="Cambria" w:cs="†¯øw≥¸"/>
          <w:bCs/>
          <w:color w:val="000000" w:themeColor="text1"/>
        </w:rPr>
        <w:t xml:space="preserve"> biorąc pod uwagę między innymi umowę o dofinansowanie projektu oraz harmonogram pła</w:t>
      </w:r>
      <w:r w:rsidR="00CF60B6" w:rsidRPr="00035DA9">
        <w:rPr>
          <w:rFonts w:ascii="Cambria" w:hAnsi="Cambria" w:cs="†¯øw≥¸"/>
          <w:bCs/>
          <w:color w:val="000000" w:themeColor="text1"/>
        </w:rPr>
        <w:t>tności ustalony z Instytucją Zarządzającą Programem Operacyjnym</w:t>
      </w:r>
      <w:r w:rsidR="006E12CE" w:rsidRPr="00035DA9">
        <w:rPr>
          <w:rFonts w:ascii="Cambria" w:hAnsi="Cambria" w:cs="†¯øw≥¸"/>
          <w:bCs/>
          <w:color w:val="000000" w:themeColor="text1"/>
        </w:rPr>
        <w:t xml:space="preserve">. </w:t>
      </w:r>
      <w:r>
        <w:rPr>
          <w:rFonts w:ascii="Cambria" w:hAnsi="Cambria" w:cs="†¯øw≥¸"/>
          <w:bCs/>
          <w:color w:val="000000" w:themeColor="text1"/>
        </w:rPr>
        <w:t>Wykonawca</w:t>
      </w:r>
      <w:r w:rsidR="006E12CE" w:rsidRPr="00607C83">
        <w:rPr>
          <w:rFonts w:ascii="Cambria" w:hAnsi="Cambria" w:cs="†¯øw≥¸"/>
          <w:bCs/>
          <w:color w:val="000000" w:themeColor="text1"/>
        </w:rPr>
        <w:t xml:space="preserve"> jest związany zastrzeżeniami i wskazaniami Zamawiającego</w:t>
      </w:r>
      <w:r w:rsidR="006E12CE" w:rsidRPr="00277383">
        <w:rPr>
          <w:rFonts w:ascii="Cambria" w:hAnsi="Cambria" w:cs="†¯øw≥¸"/>
          <w:color w:val="000000" w:themeColor="text1"/>
        </w:rPr>
        <w:t xml:space="preserve">. </w:t>
      </w:r>
      <w:r>
        <w:rPr>
          <w:rFonts w:ascii="Cambria" w:hAnsi="Cambria" w:cs="†¯øw≥¸"/>
          <w:color w:val="000000" w:themeColor="text1"/>
        </w:rPr>
        <w:t>Wykonawca</w:t>
      </w:r>
      <w:r w:rsidR="006E12CE" w:rsidRPr="00277383">
        <w:rPr>
          <w:rFonts w:ascii="Cambria" w:hAnsi="Cambria" w:cs="†¯øw≥¸"/>
          <w:color w:val="000000" w:themeColor="text1"/>
        </w:rPr>
        <w:t xml:space="preserve"> zobowiązany jest, w </w:t>
      </w:r>
      <w:proofErr w:type="gramStart"/>
      <w:r w:rsidR="006E12CE" w:rsidRPr="00277383">
        <w:rPr>
          <w:rFonts w:ascii="Cambria" w:hAnsi="Cambria" w:cs="†¯øw≥¸"/>
          <w:color w:val="000000" w:themeColor="text1"/>
        </w:rPr>
        <w:t xml:space="preserve">terminie  </w:t>
      </w:r>
      <w:r w:rsidR="00DB4B00">
        <w:rPr>
          <w:rFonts w:ascii="Cambria" w:hAnsi="Cambria" w:cs="†¯øw≥¸"/>
          <w:color w:val="000000" w:themeColor="text1"/>
        </w:rPr>
        <w:t>3</w:t>
      </w:r>
      <w:proofErr w:type="gramEnd"/>
      <w:r w:rsidR="00DB4B00">
        <w:rPr>
          <w:rFonts w:ascii="Cambria" w:hAnsi="Cambria" w:cs="†¯øw≥¸"/>
          <w:color w:val="000000" w:themeColor="text1"/>
        </w:rPr>
        <w:t xml:space="preserve"> </w:t>
      </w:r>
      <w:r w:rsidR="006E12CE" w:rsidRPr="00277383">
        <w:rPr>
          <w:rFonts w:ascii="Cambria" w:hAnsi="Cambria" w:cs="†¯øw≥¸"/>
          <w:color w:val="000000" w:themeColor="text1"/>
        </w:rPr>
        <w:t>dni roboczych od dnia otrzymania zastrzeżeń, do dostosowania harmonogramu rzeczowo – finansowego do wskazań Zamawiającego.</w:t>
      </w:r>
    </w:p>
    <w:p w14:paraId="0AD25412" w14:textId="565D1228" w:rsidR="00C00E9A" w:rsidRPr="00793DE9" w:rsidRDefault="00C00E9A" w:rsidP="00C00E9A">
      <w:pPr>
        <w:pStyle w:val="Akapitzlist"/>
        <w:widowControl w:val="0"/>
        <w:numPr>
          <w:ilvl w:val="0"/>
          <w:numId w:val="2"/>
        </w:numPr>
        <w:autoSpaceDE w:val="0"/>
        <w:autoSpaceDN w:val="0"/>
        <w:adjustRightInd w:val="0"/>
        <w:spacing w:line="276" w:lineRule="auto"/>
        <w:ind w:left="426" w:hanging="426"/>
        <w:jc w:val="both"/>
        <w:rPr>
          <w:rFonts w:ascii="Cambria" w:hAnsi="Cambria" w:cs="†¯øw≥¸"/>
          <w:bCs/>
          <w:color w:val="000000" w:themeColor="text1"/>
        </w:rPr>
      </w:pPr>
      <w:r w:rsidRPr="00607C83">
        <w:rPr>
          <w:rFonts w:ascii="Cambria" w:hAnsi="Cambria" w:cs="†¯øw≥¸"/>
          <w:bCs/>
          <w:color w:val="000000" w:themeColor="text1"/>
        </w:rPr>
        <w:t xml:space="preserve">Harmonogram rzeczowo – finansowy winien uwzględniać planowaną datę zakończenia prac </w:t>
      </w:r>
      <w:r>
        <w:rPr>
          <w:rFonts w:ascii="Cambria" w:hAnsi="Cambria" w:cs="†¯øw≥¸"/>
          <w:bCs/>
          <w:color w:val="000000" w:themeColor="text1"/>
        </w:rPr>
        <w:t>oraz daty wykonania etapów</w:t>
      </w:r>
      <w:r w:rsidRPr="00793DE9">
        <w:rPr>
          <w:rFonts w:ascii="Cambria" w:hAnsi="Cambria" w:cs="†¯øw≥¸"/>
          <w:bCs/>
          <w:color w:val="000000" w:themeColor="text1"/>
        </w:rPr>
        <w:t>.</w:t>
      </w:r>
    </w:p>
    <w:p w14:paraId="0769728E" w14:textId="61C01905" w:rsidR="00030681" w:rsidRPr="00277383" w:rsidRDefault="00030681"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 xml:space="preserve">Dostarczone i zamontowane </w:t>
      </w:r>
      <w:r w:rsidR="00927D90">
        <w:rPr>
          <w:rFonts w:ascii="Cambria" w:hAnsi="Cambria" w:cs="†¯øw≥¸"/>
        </w:rPr>
        <w:t>instalacje</w:t>
      </w:r>
      <w:r w:rsidR="000A2C54">
        <w:rPr>
          <w:rFonts w:ascii="Cambria" w:hAnsi="Cambria" w:cs="†¯øw≥¸"/>
        </w:rPr>
        <w:t xml:space="preserve"> i wykonane prace</w:t>
      </w:r>
      <w:r w:rsidR="00927D90">
        <w:rPr>
          <w:rFonts w:ascii="Cambria" w:hAnsi="Cambria" w:cs="†¯øw≥¸"/>
        </w:rPr>
        <w:t xml:space="preserve"> </w:t>
      </w:r>
      <w:r w:rsidRPr="00277383">
        <w:rPr>
          <w:rFonts w:ascii="Cambria" w:hAnsi="Cambria" w:cs="†¯øw≥¸"/>
          <w:color w:val="000000" w:themeColor="text1"/>
        </w:rPr>
        <w:t xml:space="preserve">będą stanowiły własność </w:t>
      </w:r>
      <w:r w:rsidR="00E646F3">
        <w:rPr>
          <w:rFonts w:ascii="Cambria" w:hAnsi="Cambria" w:cs="†¯øw≥¸"/>
          <w:color w:val="000000" w:themeColor="text1"/>
        </w:rPr>
        <w:t>Zamawiaj</w:t>
      </w:r>
      <w:r w:rsidR="00074CC3">
        <w:rPr>
          <w:rFonts w:ascii="Cambria" w:hAnsi="Cambria" w:cs="†¯øw≥¸"/>
          <w:color w:val="000000" w:themeColor="text1"/>
        </w:rPr>
        <w:t>ą</w:t>
      </w:r>
      <w:r w:rsidR="00E646F3">
        <w:rPr>
          <w:rFonts w:ascii="Cambria" w:hAnsi="Cambria" w:cs="†¯øw≥¸"/>
          <w:color w:val="000000" w:themeColor="text1"/>
        </w:rPr>
        <w:t>cego</w:t>
      </w:r>
      <w:r w:rsidR="004E0AC8">
        <w:rPr>
          <w:rFonts w:ascii="Cambria" w:hAnsi="Cambria" w:cs="†¯øw≥¸"/>
          <w:color w:val="000000" w:themeColor="text1"/>
        </w:rPr>
        <w:t>.</w:t>
      </w:r>
    </w:p>
    <w:p w14:paraId="735C6881" w14:textId="218CB1CE" w:rsidR="00B82B54" w:rsidRPr="00F87E35" w:rsidRDefault="00B82B54"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rPr>
      </w:pPr>
      <w:r w:rsidRPr="00F87E35">
        <w:rPr>
          <w:rFonts w:ascii="Cambria" w:hAnsi="Cambria" w:cs="†¯øw≥¸"/>
        </w:rPr>
        <w:t xml:space="preserve">W ramach realizacji dostaw i montażu </w:t>
      </w:r>
      <w:r w:rsidR="00927D90" w:rsidRPr="00F87E35">
        <w:rPr>
          <w:rFonts w:ascii="Cambria" w:hAnsi="Cambria" w:cs="†¯øw≥¸"/>
        </w:rPr>
        <w:t>instalacji</w:t>
      </w:r>
      <w:r w:rsidR="00074CC3">
        <w:rPr>
          <w:rFonts w:ascii="Cambria" w:hAnsi="Cambria" w:cs="†¯øw≥¸"/>
        </w:rPr>
        <w:t xml:space="preserve"> </w:t>
      </w:r>
      <w:r w:rsidR="008F3414" w:rsidRPr="00F87E35">
        <w:rPr>
          <w:rFonts w:ascii="Cambria" w:hAnsi="Cambria" w:cs="†¯øw≥¸"/>
        </w:rPr>
        <w:t>Wykonawca</w:t>
      </w:r>
      <w:r w:rsidRPr="00F87E35">
        <w:rPr>
          <w:rFonts w:ascii="Cambria" w:hAnsi="Cambria" w:cs="†¯øw≥¸"/>
        </w:rPr>
        <w:t xml:space="preserve"> zobowiązany jest</w:t>
      </w:r>
      <w:r w:rsidR="00855040" w:rsidRPr="00F87E35">
        <w:rPr>
          <w:rFonts w:ascii="Cambria" w:hAnsi="Cambria" w:cs="†¯øw≥¸"/>
        </w:rPr>
        <w:t xml:space="preserve"> </w:t>
      </w:r>
      <w:r w:rsidR="00372950" w:rsidRPr="00F87E35">
        <w:rPr>
          <w:rFonts w:ascii="Cambria" w:hAnsi="Cambria" w:cs="†¯øw≥¸"/>
        </w:rPr>
        <w:t xml:space="preserve">w szczególności </w:t>
      </w:r>
      <w:r w:rsidRPr="00F87E35">
        <w:rPr>
          <w:rFonts w:ascii="Cambria" w:hAnsi="Cambria" w:cs="†¯øw≥¸"/>
        </w:rPr>
        <w:t>do:</w:t>
      </w:r>
    </w:p>
    <w:p w14:paraId="1AA9E3DA" w14:textId="4ABEC566" w:rsidR="00D53AF0" w:rsidRPr="00074CC3" w:rsidRDefault="006512F1" w:rsidP="00FF7652">
      <w:pPr>
        <w:pStyle w:val="Bezodstpw"/>
        <w:numPr>
          <w:ilvl w:val="0"/>
          <w:numId w:val="44"/>
        </w:numPr>
        <w:tabs>
          <w:tab w:val="clear" w:pos="720"/>
          <w:tab w:val="left" w:pos="851"/>
        </w:tabs>
        <w:spacing w:before="0" w:beforeAutospacing="0" w:after="0" w:afterAutospacing="0" w:line="276" w:lineRule="auto"/>
        <w:ind w:left="851" w:hanging="491"/>
        <w:jc w:val="both"/>
        <w:rPr>
          <w:rFonts w:ascii="Cambria" w:hAnsi="Cambria"/>
        </w:rPr>
      </w:pPr>
      <w:r w:rsidRPr="00F87E35">
        <w:rPr>
          <w:rFonts w:ascii="Cambria" w:hAnsi="Cambria"/>
        </w:rPr>
        <w:t xml:space="preserve">wykonanie, </w:t>
      </w:r>
      <w:r w:rsidR="00487F42" w:rsidRPr="00F87E35">
        <w:rPr>
          <w:rFonts w:ascii="Cambria" w:hAnsi="Cambria"/>
          <w:b/>
          <w:bCs/>
        </w:rPr>
        <w:t xml:space="preserve">nie później niż </w:t>
      </w:r>
      <w:r w:rsidR="00F76C94">
        <w:rPr>
          <w:rFonts w:ascii="Cambria" w:hAnsi="Cambria"/>
          <w:b/>
          <w:bCs/>
        </w:rPr>
        <w:t>7</w:t>
      </w:r>
      <w:r w:rsidR="00487F42" w:rsidRPr="00F87E35">
        <w:rPr>
          <w:rFonts w:ascii="Cambria" w:hAnsi="Cambria"/>
          <w:b/>
          <w:bCs/>
        </w:rPr>
        <w:t xml:space="preserve"> dni po podpisaniu umowy </w:t>
      </w:r>
      <w:r w:rsidRPr="00F87E35">
        <w:rPr>
          <w:rFonts w:ascii="Cambria" w:hAnsi="Cambria"/>
          <w:b/>
          <w:bCs/>
        </w:rPr>
        <w:t>wizji lokalnej</w:t>
      </w:r>
      <w:r w:rsidRPr="00F87E35">
        <w:rPr>
          <w:rFonts w:ascii="Cambria" w:hAnsi="Cambria"/>
        </w:rPr>
        <w:t xml:space="preserve">, </w:t>
      </w:r>
      <w:r w:rsidR="00074CC3">
        <w:rPr>
          <w:rFonts w:ascii="Cambria" w:hAnsi="Cambria"/>
        </w:rPr>
        <w:br/>
      </w:r>
      <w:r w:rsidRPr="00F87E35">
        <w:rPr>
          <w:rFonts w:ascii="Cambria" w:hAnsi="Cambria"/>
        </w:rPr>
        <w:t xml:space="preserve">z której sporządzony zostanie Protokół Uzgodnień Montażowych z naniesionymi w programie graficznym </w:t>
      </w:r>
      <w:r w:rsidR="00EF13F5" w:rsidRPr="00CE3F99">
        <w:rPr>
          <w:rFonts w:ascii="Cambria" w:hAnsi="Cambria"/>
          <w:color w:val="000000" w:themeColor="text1"/>
        </w:rPr>
        <w:t>rzutami dachu z umiejscowieniem modułów fotowoltaicznych</w:t>
      </w:r>
      <w:r w:rsidR="00EF13F5">
        <w:rPr>
          <w:rFonts w:ascii="Cambria" w:hAnsi="Cambria"/>
          <w:color w:val="000000" w:themeColor="text1"/>
        </w:rPr>
        <w:t xml:space="preserve"> </w:t>
      </w:r>
      <w:r w:rsidR="00EF13F5" w:rsidRPr="00CE3F99">
        <w:rPr>
          <w:rFonts w:ascii="Cambria" w:hAnsi="Cambria"/>
          <w:color w:val="000000" w:themeColor="text1"/>
        </w:rPr>
        <w:t>lub z rzutem terenu z naniesionym miejscem montażu na gruncie oraz umiejscowieniem magazynów energii</w:t>
      </w:r>
      <w:r w:rsidR="00EF13F5">
        <w:rPr>
          <w:rFonts w:ascii="Cambria" w:hAnsi="Cambria"/>
          <w:color w:val="000000" w:themeColor="text1"/>
        </w:rPr>
        <w:t xml:space="preserve"> oraz pomp ciepła</w:t>
      </w:r>
      <w:r w:rsidR="00EF13F5" w:rsidRPr="00CE3F99">
        <w:rPr>
          <w:rFonts w:ascii="Cambria" w:hAnsi="Cambria"/>
          <w:color w:val="000000" w:themeColor="text1"/>
        </w:rPr>
        <w:t xml:space="preserve"> w pomieszczeniu</w:t>
      </w:r>
      <w:r w:rsidR="00074CC3" w:rsidRPr="00074CC3">
        <w:rPr>
          <w:rFonts w:ascii="Cambria" w:hAnsi="Cambria"/>
          <w:color w:val="000000" w:themeColor="text1"/>
        </w:rPr>
        <w:t>.</w:t>
      </w:r>
      <w:r w:rsidR="00074CC3">
        <w:rPr>
          <w:rFonts w:ascii="Cambria" w:hAnsi="Cambria"/>
        </w:rPr>
        <w:t xml:space="preserve"> </w:t>
      </w:r>
      <w:r w:rsidRPr="00074CC3">
        <w:rPr>
          <w:rFonts w:ascii="Cambria" w:hAnsi="Cambria"/>
          <w:color w:val="000000" w:themeColor="text1"/>
        </w:rPr>
        <w:t>Wzór PROTOKOŁU UZGODNIEŃ MONTAŻOWYCH przedłoży Wykonawca Zamawiającemu i Inspektorowi nadzoru w celu jego zatwierdzenia. PROT</w:t>
      </w:r>
      <w:r w:rsidR="00074CC3">
        <w:rPr>
          <w:rFonts w:ascii="Cambria" w:hAnsi="Cambria"/>
          <w:color w:val="000000" w:themeColor="text1"/>
        </w:rPr>
        <w:t>O</w:t>
      </w:r>
      <w:r w:rsidRPr="00074CC3">
        <w:rPr>
          <w:rFonts w:ascii="Cambria" w:hAnsi="Cambria"/>
          <w:color w:val="000000" w:themeColor="text1"/>
        </w:rPr>
        <w:t>K</w:t>
      </w:r>
      <w:r w:rsidR="00074CC3">
        <w:rPr>
          <w:rFonts w:ascii="Cambria" w:hAnsi="Cambria"/>
          <w:color w:val="000000" w:themeColor="text1"/>
        </w:rPr>
        <w:t>ÓŁ</w:t>
      </w:r>
      <w:r w:rsidRPr="00074CC3">
        <w:rPr>
          <w:rFonts w:ascii="Cambria" w:hAnsi="Cambria"/>
          <w:color w:val="000000" w:themeColor="text1"/>
        </w:rPr>
        <w:t xml:space="preserve"> UZGODNIEŃ MONTAŻOWYCH zostan</w:t>
      </w:r>
      <w:r w:rsidR="00074CC3">
        <w:rPr>
          <w:rFonts w:ascii="Cambria" w:hAnsi="Cambria"/>
          <w:color w:val="000000" w:themeColor="text1"/>
        </w:rPr>
        <w:t>ie</w:t>
      </w:r>
      <w:r w:rsidRPr="00074CC3">
        <w:rPr>
          <w:rFonts w:ascii="Cambria" w:hAnsi="Cambria"/>
          <w:color w:val="000000" w:themeColor="text1"/>
        </w:rPr>
        <w:t xml:space="preserve"> przekazan</w:t>
      </w:r>
      <w:r w:rsidR="00074CC3">
        <w:rPr>
          <w:rFonts w:ascii="Cambria" w:hAnsi="Cambria"/>
          <w:color w:val="000000" w:themeColor="text1"/>
        </w:rPr>
        <w:t>y</w:t>
      </w:r>
      <w:r w:rsidRPr="00074CC3">
        <w:rPr>
          <w:rFonts w:ascii="Cambria" w:hAnsi="Cambria"/>
          <w:color w:val="000000" w:themeColor="text1"/>
        </w:rPr>
        <w:t xml:space="preserve"> do zweryfikowania i zatwierdzenia przez </w:t>
      </w:r>
      <w:r w:rsidR="00074CC3">
        <w:rPr>
          <w:rFonts w:ascii="Cambria" w:hAnsi="Cambria"/>
          <w:color w:val="000000" w:themeColor="text1"/>
        </w:rPr>
        <w:t>I</w:t>
      </w:r>
      <w:r w:rsidRPr="00074CC3">
        <w:rPr>
          <w:rFonts w:ascii="Cambria" w:hAnsi="Cambria"/>
          <w:color w:val="000000" w:themeColor="text1"/>
        </w:rPr>
        <w:t xml:space="preserve">nspektorów nadzoru. Po pisemnej akceptacji inspektora </w:t>
      </w:r>
      <w:r w:rsidRPr="00074CC3">
        <w:rPr>
          <w:rFonts w:ascii="Cambria" w:hAnsi="Cambria"/>
        </w:rPr>
        <w:t xml:space="preserve">nadzoru, Wykonawca będzie mógł przystąpić do montażu </w:t>
      </w:r>
      <w:r w:rsidRPr="00074CC3">
        <w:rPr>
          <w:rFonts w:ascii="Cambria" w:hAnsi="Cambria"/>
        </w:rPr>
        <w:lastRenderedPageBreak/>
        <w:t xml:space="preserve">instalacji. </w:t>
      </w:r>
      <w:r w:rsidR="00EB652F" w:rsidRPr="00074CC3">
        <w:rPr>
          <w:rFonts w:ascii="Cambria" w:hAnsi="Cambria"/>
          <w:b/>
          <w:bCs/>
        </w:rPr>
        <w:t xml:space="preserve">Zatwierdzenie bądź wniesienie uwag do protokołów nastąpi w terminie nie dłuższym niż </w:t>
      </w:r>
      <w:r w:rsidR="00F76C94">
        <w:rPr>
          <w:rFonts w:ascii="Cambria" w:hAnsi="Cambria"/>
          <w:b/>
          <w:bCs/>
        </w:rPr>
        <w:t>7</w:t>
      </w:r>
      <w:r w:rsidR="00EB652F" w:rsidRPr="00074CC3">
        <w:rPr>
          <w:rFonts w:ascii="Cambria" w:hAnsi="Cambria"/>
          <w:b/>
          <w:bCs/>
        </w:rPr>
        <w:t xml:space="preserve"> dni roboczych od dnia przekazania tych protoko</w:t>
      </w:r>
      <w:r w:rsidR="00074CC3">
        <w:rPr>
          <w:rFonts w:ascii="Cambria" w:hAnsi="Cambria"/>
          <w:b/>
          <w:bCs/>
        </w:rPr>
        <w:t>łu</w:t>
      </w:r>
      <w:r w:rsidR="00EB652F" w:rsidRPr="00074CC3">
        <w:rPr>
          <w:rFonts w:ascii="Cambria" w:hAnsi="Cambria"/>
          <w:b/>
          <w:bCs/>
        </w:rPr>
        <w:t xml:space="preserve"> inspektorom nadzoru. Po pisemnej akceptacji inspektora nadzoru, Wykonawca będzie mógł przystąpić do montażu instalacji.</w:t>
      </w:r>
    </w:p>
    <w:p w14:paraId="2793BD69" w14:textId="06B8BFF8" w:rsidR="00277383" w:rsidRPr="006512F1"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6512F1">
        <w:rPr>
          <w:rFonts w:ascii="Cambria" w:hAnsi="Cambria" w:cs="†¯øw≥¸"/>
        </w:rPr>
        <w:t xml:space="preserve">zorganizowania własnym kosztem i staraniem oraz na własną odpowiedzialność koniecznego do wykonania przedmiotu umowy zaplecza magazynowego </w:t>
      </w:r>
      <w:r w:rsidR="00121867">
        <w:rPr>
          <w:rFonts w:ascii="Cambria" w:hAnsi="Cambria" w:cs="†¯øw≥¸"/>
        </w:rPr>
        <w:br/>
      </w:r>
      <w:r w:rsidRPr="006512F1">
        <w:rPr>
          <w:rFonts w:ascii="Cambria" w:hAnsi="Cambria" w:cs="†¯øw≥¸"/>
        </w:rPr>
        <w:t>i socjalnego dla osób wykonujących bezpośrednio prace związane z realizacją niniejszej umowy;</w:t>
      </w:r>
    </w:p>
    <w:p w14:paraId="69D61E3D"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6512F1">
        <w:rPr>
          <w:rFonts w:ascii="Cambria" w:hAnsi="Cambria" w:cs="†¯øw≥¸"/>
        </w:rPr>
        <w:t>należytego wykonania przedmiotu umowy</w:t>
      </w:r>
      <w:r w:rsidRPr="00277383">
        <w:rPr>
          <w:rFonts w:ascii="Cambria" w:hAnsi="Cambria" w:cs="†¯øw≥¸"/>
        </w:rPr>
        <w:t>, przy użyciu własnych materiałów, zgodnie z umową, zasadami wiedzy technicznej i przepisami prawa;</w:t>
      </w:r>
    </w:p>
    <w:p w14:paraId="5652F3BC"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zatrudnienia wystarczającej liczby pracowników z odpowiednimi kwalifikacjami pozwalającymi na prawidłowe i terminowe wykonanie dostawy i montażu;</w:t>
      </w:r>
    </w:p>
    <w:p w14:paraId="475D4A83" w14:textId="105781C7" w:rsidR="00D24FB8" w:rsidRDefault="00D24FB8"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977C26">
        <w:rPr>
          <w:rFonts w:ascii="Cambria" w:hAnsi="Cambria" w:cs="†¯øw≥¸"/>
        </w:rPr>
        <w:t xml:space="preserve">postępowania z odpadami powstałymi w trakcie realizacji przedmiotu umowy zgodnie z zapisami ustawy z dnia 4 grudnia 2012 r. o odpadach </w:t>
      </w:r>
      <w:r w:rsidRPr="00977C26">
        <w:rPr>
          <w:rFonts w:ascii="Cambria" w:hAnsi="Cambria" w:cs="†¯øw≥¸"/>
        </w:rPr>
        <w:br/>
      </w:r>
      <w:r w:rsidR="005D67FE">
        <w:rPr>
          <w:rFonts w:ascii="Cambria" w:hAnsi="Cambria" w:cs="†¯øw≥¸"/>
        </w:rPr>
        <w:t>(t. j. Dz. U. z 202</w:t>
      </w:r>
      <w:r w:rsidR="00367916">
        <w:rPr>
          <w:rFonts w:ascii="Cambria" w:hAnsi="Cambria" w:cs="†¯øw≥¸"/>
        </w:rPr>
        <w:t>3</w:t>
      </w:r>
      <w:r w:rsidRPr="00977C26">
        <w:rPr>
          <w:rFonts w:ascii="Cambria" w:hAnsi="Cambria" w:cs="†¯øw≥¸"/>
        </w:rPr>
        <w:t xml:space="preserve"> r., poz. </w:t>
      </w:r>
      <w:r w:rsidR="00367916">
        <w:rPr>
          <w:rFonts w:ascii="Cambria" w:hAnsi="Cambria" w:cs="†¯øw≥¸"/>
        </w:rPr>
        <w:t>1587</w:t>
      </w:r>
      <w:r w:rsidRPr="00977C26">
        <w:rPr>
          <w:rFonts w:ascii="Cambria" w:hAnsi="Cambria" w:cs="†¯øw≥¸"/>
        </w:rPr>
        <w:t xml:space="preserve"> z </w:t>
      </w:r>
      <w:proofErr w:type="spellStart"/>
      <w:r w:rsidRPr="00977C26">
        <w:rPr>
          <w:rFonts w:ascii="Cambria" w:hAnsi="Cambria" w:cs="†¯øw≥¸"/>
        </w:rPr>
        <w:t>późn</w:t>
      </w:r>
      <w:proofErr w:type="spellEnd"/>
      <w:r w:rsidRPr="00977C26">
        <w:rPr>
          <w:rFonts w:ascii="Cambria" w:hAnsi="Cambria" w:cs="†¯øw≥¸"/>
        </w:rPr>
        <w:t>. zm.) i ustawy z 27 kwietnia 2001 r. Prawo ochrony środowiska (t. j. Dz. U. z 20</w:t>
      </w:r>
      <w:r w:rsidR="005D67FE">
        <w:rPr>
          <w:rFonts w:ascii="Cambria" w:hAnsi="Cambria" w:cs="†¯øw≥¸"/>
        </w:rPr>
        <w:t>2</w:t>
      </w:r>
      <w:r w:rsidR="00367916">
        <w:rPr>
          <w:rFonts w:ascii="Cambria" w:hAnsi="Cambria" w:cs="†¯øw≥¸"/>
        </w:rPr>
        <w:t>4</w:t>
      </w:r>
      <w:r w:rsidRPr="00977C26">
        <w:rPr>
          <w:rFonts w:ascii="Cambria" w:hAnsi="Cambria" w:cs="†¯øw≥¸"/>
        </w:rPr>
        <w:t xml:space="preserve"> r. poz. </w:t>
      </w:r>
      <w:r w:rsidR="00367916">
        <w:rPr>
          <w:rFonts w:ascii="Cambria" w:hAnsi="Cambria" w:cs="†¯øw≥¸"/>
        </w:rPr>
        <w:t xml:space="preserve">54 </w:t>
      </w:r>
      <w:r w:rsidRPr="00977C26">
        <w:rPr>
          <w:rFonts w:ascii="Cambria" w:hAnsi="Cambria" w:cs="†¯øw≥¸"/>
        </w:rPr>
        <w:t xml:space="preserve">z </w:t>
      </w:r>
      <w:proofErr w:type="spellStart"/>
      <w:r w:rsidRPr="00977C26">
        <w:rPr>
          <w:rFonts w:ascii="Cambria" w:hAnsi="Cambria" w:cs="†¯øw≥¸"/>
        </w:rPr>
        <w:t>późn</w:t>
      </w:r>
      <w:proofErr w:type="spellEnd"/>
      <w:r w:rsidRPr="00977C26">
        <w:rPr>
          <w:rFonts w:ascii="Cambria" w:hAnsi="Cambria" w:cs="†¯øw≥¸"/>
        </w:rPr>
        <w:t xml:space="preserve">. zm.), w szczególności </w:t>
      </w:r>
      <w:r w:rsidR="008F3414">
        <w:rPr>
          <w:rFonts w:ascii="Cambria" w:hAnsi="Cambria" w:cs="†¯øw≥¸"/>
        </w:rPr>
        <w:t>Wykonawca</w:t>
      </w:r>
      <w:r w:rsidRPr="00977C26">
        <w:rPr>
          <w:rFonts w:ascii="Cambria" w:hAnsi="Cambria" w:cs="†¯øw≥¸"/>
        </w:rPr>
        <w:t xml:space="preserve"> nabywa własność odpadów (materiałów), uzyskanych w wyniku realizacji przedmiotu umowy, z wyłączeniem materiałów, któ</w:t>
      </w:r>
      <w:r>
        <w:rPr>
          <w:rFonts w:ascii="Cambria" w:hAnsi="Cambria" w:cs="†¯øw≥¸"/>
        </w:rPr>
        <w:t xml:space="preserve">re </w:t>
      </w:r>
      <w:r w:rsidR="008F3414">
        <w:rPr>
          <w:rFonts w:ascii="Cambria" w:hAnsi="Cambria" w:cs="†¯øw≥¸"/>
        </w:rPr>
        <w:t>Zamawiający</w:t>
      </w:r>
      <w:r>
        <w:rPr>
          <w:rFonts w:ascii="Cambria" w:hAnsi="Cambria" w:cs="†¯øw≥¸"/>
        </w:rPr>
        <w:t xml:space="preserve"> wskaże na piśmie;</w:t>
      </w:r>
    </w:p>
    <w:p w14:paraId="61006DE9"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 xml:space="preserve">zapewnienia, że materiały użyte do realizacji zamówienia, o którym mowa </w:t>
      </w:r>
      <w:r w:rsidRPr="00277383">
        <w:rPr>
          <w:rFonts w:ascii="Cambria" w:hAnsi="Cambria" w:cs="†¯øw≥¸"/>
        </w:rPr>
        <w:br/>
        <w:t>w § 1, są nowe i odpowiadają co do jakości wymogom wyrobów dopuszczonych do obrotu i stosowania w budownictwie określonym w art. 10 ustawy Prawo budowlane i wymaganiom specyfikacji istotnych warunków zamówienia.</w:t>
      </w:r>
    </w:p>
    <w:p w14:paraId="68857A2E" w14:textId="170E869A" w:rsidR="00277383" w:rsidRPr="00277383" w:rsidRDefault="00212B87"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Pr>
          <w:rFonts w:ascii="Cambria" w:hAnsi="Cambria" w:cs="†¯øw≥¸"/>
        </w:rPr>
        <w:t>z</w:t>
      </w:r>
      <w:r w:rsidR="00DB4B00">
        <w:rPr>
          <w:rFonts w:ascii="Cambria" w:hAnsi="Cambria" w:cs="†¯øw≥¸"/>
        </w:rPr>
        <w:t xml:space="preserve">atwierdzenie </w:t>
      </w:r>
      <w:r w:rsidR="00372950">
        <w:rPr>
          <w:rFonts w:ascii="Cambria" w:hAnsi="Cambria" w:cs="†¯øw≥¸"/>
        </w:rPr>
        <w:t>prze</w:t>
      </w:r>
      <w:r w:rsidR="00052BE6">
        <w:rPr>
          <w:rFonts w:ascii="Cambria" w:hAnsi="Cambria" w:cs="†¯øw≥¸"/>
        </w:rPr>
        <w:t>d</w:t>
      </w:r>
      <w:r w:rsidR="00372950">
        <w:rPr>
          <w:rFonts w:ascii="Cambria" w:hAnsi="Cambria" w:cs="†¯øw≥¸"/>
        </w:rPr>
        <w:t xml:space="preserve"> montażem </w:t>
      </w:r>
      <w:r w:rsidR="00277383" w:rsidRPr="00277383">
        <w:rPr>
          <w:rFonts w:ascii="Cambria" w:hAnsi="Cambria" w:cs="†¯øw≥¸"/>
        </w:rPr>
        <w:t>materiałów</w:t>
      </w:r>
      <w:r w:rsidR="00372950">
        <w:rPr>
          <w:rFonts w:ascii="Cambria" w:hAnsi="Cambria" w:cs="†¯øw≥¸"/>
        </w:rPr>
        <w:t xml:space="preserve"> i urządzeń i na każde </w:t>
      </w:r>
      <w:r w:rsidR="003B6FD1">
        <w:rPr>
          <w:rFonts w:ascii="Cambria" w:hAnsi="Cambria" w:cs="†¯øw≥¸"/>
        </w:rPr>
        <w:br/>
      </w:r>
      <w:r w:rsidR="00372950">
        <w:rPr>
          <w:rFonts w:ascii="Cambria" w:hAnsi="Cambria" w:cs="†¯øw≥¸"/>
        </w:rPr>
        <w:t xml:space="preserve">wezwanie </w:t>
      </w:r>
      <w:r w:rsidR="00121867">
        <w:rPr>
          <w:rFonts w:ascii="Cambria" w:hAnsi="Cambria" w:cs="†¯øw≥¸"/>
        </w:rPr>
        <w:t>Z</w:t>
      </w:r>
      <w:r w:rsidR="00372950">
        <w:rPr>
          <w:rFonts w:ascii="Cambria" w:hAnsi="Cambria" w:cs="†¯øw≥¸"/>
        </w:rPr>
        <w:t>amawiającego dokumentów dotyczących materiałów i urządzeń przeznaczonych do montażu</w:t>
      </w:r>
      <w:r w:rsidR="00277383" w:rsidRPr="00277383">
        <w:rPr>
          <w:rFonts w:ascii="Cambria" w:hAnsi="Cambria" w:cs="†¯øw≥¸"/>
        </w:rPr>
        <w:t xml:space="preserve">: </w:t>
      </w:r>
    </w:p>
    <w:p w14:paraId="63AD1E2F" w14:textId="77777777" w:rsidR="00277383" w:rsidRPr="00277383" w:rsidRDefault="00277383" w:rsidP="00270FC0">
      <w:pPr>
        <w:pStyle w:val="Akapitzlist"/>
        <w:numPr>
          <w:ilvl w:val="2"/>
          <w:numId w:val="2"/>
        </w:numPr>
        <w:tabs>
          <w:tab w:val="left" w:pos="851"/>
        </w:tabs>
        <w:spacing w:line="276" w:lineRule="auto"/>
        <w:ind w:left="1134" w:hanging="283"/>
        <w:rPr>
          <w:rFonts w:ascii="Cambria" w:hAnsi="Cambria"/>
          <w:color w:val="000000" w:themeColor="text1"/>
        </w:rPr>
      </w:pPr>
      <w:r w:rsidRPr="00277383">
        <w:rPr>
          <w:rFonts w:ascii="Cambria" w:hAnsi="Cambria"/>
          <w:color w:val="000000" w:themeColor="text1"/>
        </w:rPr>
        <w:t>deklaracji zgodności CE</w:t>
      </w:r>
      <w:r w:rsidR="001A607B">
        <w:rPr>
          <w:rFonts w:ascii="Cambria" w:hAnsi="Cambria"/>
          <w:color w:val="000000" w:themeColor="text1"/>
        </w:rPr>
        <w:t>,</w:t>
      </w:r>
    </w:p>
    <w:p w14:paraId="036BEB5C" w14:textId="77777777" w:rsidR="00277383" w:rsidRPr="00277383" w:rsidRDefault="00277383" w:rsidP="00270FC0">
      <w:pPr>
        <w:pStyle w:val="Akapitzlist"/>
        <w:numPr>
          <w:ilvl w:val="2"/>
          <w:numId w:val="2"/>
        </w:numPr>
        <w:tabs>
          <w:tab w:val="left" w:pos="851"/>
        </w:tabs>
        <w:spacing w:line="276" w:lineRule="auto"/>
        <w:ind w:left="1134" w:hanging="283"/>
        <w:jc w:val="both"/>
        <w:rPr>
          <w:rFonts w:ascii="Cambria" w:hAnsi="Cambria" w:cs="†¯øw≥¸"/>
          <w:color w:val="000000" w:themeColor="text1"/>
        </w:rPr>
      </w:pPr>
      <w:r w:rsidRPr="00277383">
        <w:rPr>
          <w:rFonts w:ascii="Cambria" w:hAnsi="Cambria" w:cs="†¯øw≥¸"/>
          <w:color w:val="000000" w:themeColor="text1"/>
        </w:rPr>
        <w:t xml:space="preserve">atestów lub aprobat technicznych potwierdzających wymogi zawarte </w:t>
      </w:r>
      <w:r w:rsidR="001A607B">
        <w:rPr>
          <w:rFonts w:ascii="Cambria" w:hAnsi="Cambria" w:cs="†¯øw≥¸"/>
          <w:color w:val="000000" w:themeColor="text1"/>
        </w:rPr>
        <w:br/>
      </w:r>
      <w:r w:rsidRPr="00277383">
        <w:rPr>
          <w:rFonts w:ascii="Cambria" w:hAnsi="Cambria" w:cs="†¯øw≥¸"/>
          <w:color w:val="000000" w:themeColor="text1"/>
        </w:rPr>
        <w:t>w opisie przedmiotu zamówienia,</w:t>
      </w:r>
    </w:p>
    <w:p w14:paraId="5E30ECAE" w14:textId="77777777" w:rsidR="00277383" w:rsidRDefault="00277383" w:rsidP="00270FC0">
      <w:pPr>
        <w:pStyle w:val="Akapitzlist"/>
        <w:numPr>
          <w:ilvl w:val="2"/>
          <w:numId w:val="2"/>
        </w:numPr>
        <w:tabs>
          <w:tab w:val="left" w:pos="851"/>
        </w:tabs>
        <w:spacing w:line="276" w:lineRule="auto"/>
        <w:ind w:left="1134" w:hanging="283"/>
        <w:rPr>
          <w:rFonts w:ascii="Cambria" w:hAnsi="Cambria" w:cs="†¯øw≥¸"/>
          <w:color w:val="000000" w:themeColor="text1"/>
        </w:rPr>
      </w:pPr>
      <w:r w:rsidRPr="00277383">
        <w:rPr>
          <w:rFonts w:ascii="Cambria" w:hAnsi="Cambria" w:cs="†¯øw≥¸"/>
          <w:color w:val="000000" w:themeColor="text1"/>
        </w:rPr>
        <w:t>instrukcji użytkowania</w:t>
      </w:r>
      <w:r w:rsidR="00372950">
        <w:rPr>
          <w:rFonts w:ascii="Cambria" w:hAnsi="Cambria" w:cs="†¯øw≥¸"/>
          <w:color w:val="000000" w:themeColor="text1"/>
        </w:rPr>
        <w:t>;</w:t>
      </w:r>
    </w:p>
    <w:p w14:paraId="15F4BB43" w14:textId="0EEBF464" w:rsidR="00372950" w:rsidRDefault="00372950" w:rsidP="00270FC0">
      <w:pPr>
        <w:pStyle w:val="Akapitzlist"/>
        <w:numPr>
          <w:ilvl w:val="2"/>
          <w:numId w:val="2"/>
        </w:numPr>
        <w:tabs>
          <w:tab w:val="left" w:pos="851"/>
        </w:tabs>
        <w:spacing w:line="276" w:lineRule="auto"/>
        <w:ind w:left="1134" w:hanging="283"/>
        <w:jc w:val="both"/>
        <w:rPr>
          <w:rFonts w:ascii="Cambria" w:hAnsi="Cambria" w:cs="†¯øw≥¸"/>
          <w:color w:val="000000" w:themeColor="text1"/>
        </w:rPr>
      </w:pPr>
      <w:r>
        <w:rPr>
          <w:rFonts w:ascii="Cambria" w:hAnsi="Cambria" w:cs="†¯øw≥¸"/>
          <w:color w:val="000000" w:themeColor="text1"/>
        </w:rPr>
        <w:t xml:space="preserve">certyfikatów, raportów z badań, schematów, DTR i innych dokumentów wymaganych dla tych materiałów w </w:t>
      </w:r>
      <w:r w:rsidR="00121867">
        <w:rPr>
          <w:rFonts w:ascii="Cambria" w:hAnsi="Cambria" w:cs="†¯øw≥¸"/>
          <w:color w:val="000000" w:themeColor="text1"/>
        </w:rPr>
        <w:t>PFU</w:t>
      </w:r>
      <w:r>
        <w:rPr>
          <w:rFonts w:ascii="Cambria" w:hAnsi="Cambria" w:cs="†¯øw≥¸"/>
          <w:color w:val="000000" w:themeColor="text1"/>
        </w:rPr>
        <w:t xml:space="preserve"> lub wymaganych przepisami powszechnie obowiązującymi;</w:t>
      </w:r>
    </w:p>
    <w:p w14:paraId="68C0A9F7" w14:textId="77777777" w:rsidR="00277383" w:rsidRPr="008B157B"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 xml:space="preserve">zapewnienia potrzebnego oprzyrządowania, potencjału ludzkiego oraz materiałów wymaganych do zbadania na żądanie Zamawiającego jakości prac wykonanych z materiałów Wykonawcy na terenie prac, a także do sprawdzenia </w:t>
      </w:r>
      <w:r w:rsidRPr="008B157B">
        <w:rPr>
          <w:rFonts w:ascii="Cambria" w:hAnsi="Cambria" w:cs="†¯øw≥¸"/>
        </w:rPr>
        <w:t>ciężaru i ilości zużytych materiałów;</w:t>
      </w:r>
    </w:p>
    <w:p w14:paraId="42456483" w14:textId="2555F256" w:rsidR="00277383" w:rsidRPr="008B157B"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8B157B">
        <w:rPr>
          <w:rFonts w:ascii="Cambria" w:hAnsi="Cambria" w:cs="†¯øw≥¸"/>
        </w:rPr>
        <w:t xml:space="preserve">realizacji instrukcji i poleceń wydawanych przez </w:t>
      </w:r>
      <w:r w:rsidR="00121867">
        <w:rPr>
          <w:rFonts w:ascii="Cambria" w:hAnsi="Cambria" w:cs="†¯øw≥¸"/>
        </w:rPr>
        <w:t xml:space="preserve">Zamawiającego </w:t>
      </w:r>
      <w:proofErr w:type="gramStart"/>
      <w:r w:rsidR="00121867">
        <w:rPr>
          <w:rFonts w:ascii="Cambria" w:hAnsi="Cambria" w:cs="†¯øw≥¸"/>
        </w:rPr>
        <w:t xml:space="preserve">lub </w:t>
      </w:r>
      <w:r w:rsidR="00F00F6E" w:rsidRPr="008B157B">
        <w:rPr>
          <w:rFonts w:ascii="Cambria" w:hAnsi="Cambria" w:cs="†¯øw≥¸"/>
        </w:rPr>
        <w:t xml:space="preserve"> Inspektora</w:t>
      </w:r>
      <w:proofErr w:type="gramEnd"/>
      <w:r w:rsidR="00F00F6E" w:rsidRPr="008B157B">
        <w:rPr>
          <w:rFonts w:ascii="Cambria" w:hAnsi="Cambria" w:cs="†¯øw≥¸"/>
        </w:rPr>
        <w:t xml:space="preserve"> Nadz</w:t>
      </w:r>
      <w:r w:rsidR="008B157B">
        <w:rPr>
          <w:rFonts w:ascii="Cambria" w:hAnsi="Cambria" w:cs="†¯øw≥¸"/>
        </w:rPr>
        <w:t>o</w:t>
      </w:r>
      <w:r w:rsidR="00F00F6E" w:rsidRPr="008B157B">
        <w:rPr>
          <w:rFonts w:ascii="Cambria" w:hAnsi="Cambria" w:cs="†¯øw≥¸"/>
        </w:rPr>
        <w:t>ru</w:t>
      </w:r>
      <w:r w:rsidRPr="008B157B">
        <w:rPr>
          <w:rFonts w:ascii="Cambria" w:hAnsi="Cambria" w:cs="†¯øw≥¸"/>
        </w:rPr>
        <w:t xml:space="preserve">, </w:t>
      </w:r>
    </w:p>
    <w:p w14:paraId="7B2DD21F" w14:textId="0700C4F2"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8B157B">
        <w:rPr>
          <w:rFonts w:ascii="Cambria" w:hAnsi="Cambria" w:cs="†¯øw≥¸"/>
        </w:rPr>
        <w:t>informowania o terminach prób i odbior</w:t>
      </w:r>
      <w:r w:rsidR="00A801DD">
        <w:rPr>
          <w:rFonts w:ascii="Cambria" w:hAnsi="Cambria" w:cs="†¯øw≥¸"/>
        </w:rPr>
        <w:t>u</w:t>
      </w:r>
      <w:r w:rsidRPr="00277383">
        <w:rPr>
          <w:rFonts w:ascii="Cambria" w:hAnsi="Cambria" w:cs="†¯øw≥¸"/>
        </w:rPr>
        <w:t xml:space="preserve">, </w:t>
      </w:r>
    </w:p>
    <w:p w14:paraId="27E2FBFB"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informowania Zamawiającego o konieczności wykonania prac nieobjętych przedmiotem zamówienia a niezbędnych do prawidłowego wykonania zamówienia w terminie 5 dni od daty stwierdzenia konieczności ich wykonania,</w:t>
      </w:r>
    </w:p>
    <w:p w14:paraId="49E98474"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lastRenderedPageBreak/>
        <w:t>naprawienia i doprowadzenia do stanu poprzedniego miejsca realizacji montażu bądź urządzeń w wypadku zniszczenia lub uszkodzenia w toku realizacji przedmiotu niniejszej umowy,</w:t>
      </w:r>
    </w:p>
    <w:p w14:paraId="1E8B3FCB"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 xml:space="preserve">natychmiastowego usunięcia wszelkich szkód i awarii spowodowanych przez Wykonawcę w trakcie realizacji prac montażowych i instalacyjnych, </w:t>
      </w:r>
    </w:p>
    <w:p w14:paraId="5F1B0691"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 xml:space="preserve">skompletowania i przedstawienia Zamawiającemu dokumentów pozwalających na ocenę prawidłowego wykonania przedmiotu odbioru, a w szczególności: </w:t>
      </w:r>
    </w:p>
    <w:p w14:paraId="2AD7CEE1" w14:textId="77777777" w:rsidR="00277383" w:rsidRPr="00277383" w:rsidRDefault="00277383" w:rsidP="00FF7652">
      <w:pPr>
        <w:pStyle w:val="Akapitzlist"/>
        <w:widowControl w:val="0"/>
        <w:numPr>
          <w:ilvl w:val="0"/>
          <w:numId w:val="35"/>
        </w:numPr>
        <w:tabs>
          <w:tab w:val="left" w:pos="1134"/>
        </w:tabs>
        <w:autoSpaceDE w:val="0"/>
        <w:autoSpaceDN w:val="0"/>
        <w:adjustRightInd w:val="0"/>
        <w:spacing w:line="276" w:lineRule="auto"/>
        <w:ind w:left="1134" w:hanging="283"/>
        <w:jc w:val="both"/>
        <w:rPr>
          <w:rFonts w:ascii="Cambria" w:hAnsi="Cambria" w:cs="†¯øw≥¸"/>
        </w:rPr>
      </w:pPr>
      <w:r w:rsidRPr="00277383">
        <w:rPr>
          <w:rFonts w:ascii="Cambria" w:hAnsi="Cambria" w:cs="†¯øw≥¸"/>
        </w:rPr>
        <w:t xml:space="preserve">protokołów badań i sprawdzeń, </w:t>
      </w:r>
    </w:p>
    <w:p w14:paraId="34285E4A" w14:textId="77777777" w:rsidR="00277383" w:rsidRPr="00277383" w:rsidRDefault="00277383" w:rsidP="00FF7652">
      <w:pPr>
        <w:pStyle w:val="Akapitzlist"/>
        <w:widowControl w:val="0"/>
        <w:numPr>
          <w:ilvl w:val="0"/>
          <w:numId w:val="35"/>
        </w:numPr>
        <w:tabs>
          <w:tab w:val="left" w:pos="1134"/>
        </w:tabs>
        <w:autoSpaceDE w:val="0"/>
        <w:autoSpaceDN w:val="0"/>
        <w:adjustRightInd w:val="0"/>
        <w:spacing w:line="276" w:lineRule="auto"/>
        <w:ind w:left="1134" w:hanging="283"/>
        <w:jc w:val="both"/>
        <w:rPr>
          <w:rFonts w:ascii="Cambria" w:hAnsi="Cambria" w:cs="†¯øw≥¸"/>
        </w:rPr>
      </w:pPr>
      <w:r w:rsidRPr="00277383">
        <w:rPr>
          <w:rFonts w:ascii="Cambria" w:hAnsi="Cambria" w:cs="†¯øw≥¸"/>
        </w:rPr>
        <w:t xml:space="preserve">protokołów odbiorów technicznych, </w:t>
      </w:r>
    </w:p>
    <w:p w14:paraId="0BB5FA7A" w14:textId="2DDB8AD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 xml:space="preserve">uczestniczenia w czynnościach odbioru, usunięcia stwierdzonych usterek </w:t>
      </w:r>
      <w:r w:rsidR="000A2C54">
        <w:rPr>
          <w:rFonts w:ascii="Cambria" w:hAnsi="Cambria" w:cs="†¯øw≥¸"/>
        </w:rPr>
        <w:br/>
      </w:r>
      <w:r w:rsidRPr="00277383">
        <w:rPr>
          <w:rFonts w:ascii="Cambria" w:hAnsi="Cambria" w:cs="†¯øw≥¸"/>
        </w:rPr>
        <w:t>lub wad,</w:t>
      </w:r>
    </w:p>
    <w:p w14:paraId="5F56D9A2" w14:textId="1E4E1EF5"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zgłoszenia w formie pisemnej gotowości do odbioru,</w:t>
      </w:r>
    </w:p>
    <w:p w14:paraId="21E8085A" w14:textId="77777777" w:rsidR="00277383" w:rsidRPr="00277383"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aktualizacji harmonogramu rzeczowo terminowego na każde wezwanie Zamawiającego, z uwzględnieniem zależności od faktycznego postępu prac,</w:t>
      </w:r>
    </w:p>
    <w:p w14:paraId="5D9518C5" w14:textId="32C5854F" w:rsidR="001A6638" w:rsidRDefault="00277383"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277383">
        <w:rPr>
          <w:rFonts w:ascii="Cambria" w:hAnsi="Cambria" w:cs="†¯øw≥¸"/>
        </w:rPr>
        <w:t>dokonania rozruchu technologicznego zainstalowan</w:t>
      </w:r>
      <w:r w:rsidR="00DF46BB">
        <w:rPr>
          <w:rFonts w:ascii="Cambria" w:hAnsi="Cambria" w:cs="†¯øw≥¸"/>
        </w:rPr>
        <w:t>ej</w:t>
      </w:r>
      <w:r w:rsidRPr="00277383">
        <w:rPr>
          <w:rFonts w:ascii="Cambria" w:hAnsi="Cambria" w:cs="†¯øw≥¸"/>
        </w:rPr>
        <w:t xml:space="preserve"> </w:t>
      </w:r>
      <w:r w:rsidR="00BF4F34">
        <w:rPr>
          <w:rFonts w:ascii="Cambria" w:hAnsi="Cambria" w:cs="†¯øw≥¸"/>
        </w:rPr>
        <w:t>instalacji</w:t>
      </w:r>
      <w:r w:rsidRPr="00277383">
        <w:rPr>
          <w:rFonts w:ascii="Cambria" w:hAnsi="Cambria" w:cs="†¯øw≥¸"/>
        </w:rPr>
        <w:t>, co będzie potwierdzon</w:t>
      </w:r>
      <w:r w:rsidR="00104C2B">
        <w:rPr>
          <w:rFonts w:ascii="Cambria" w:hAnsi="Cambria" w:cs="†¯øw≥¸"/>
        </w:rPr>
        <w:t>e w stosownym protokole odbioru,</w:t>
      </w:r>
    </w:p>
    <w:p w14:paraId="0E4FB155" w14:textId="77777777" w:rsidR="00AC146B" w:rsidRPr="00AC146B" w:rsidRDefault="001A6638"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sidRPr="005D67FE">
        <w:rPr>
          <w:rFonts w:ascii="Cambria" w:hAnsi="Cambria" w:cs="†¯øw≥¸"/>
          <w:color w:val="000000" w:themeColor="text1"/>
        </w:rPr>
        <w:t xml:space="preserve">wykonanie instalacji w sposób umożliwiający jej podłączenie do sieci energetycznej na zasadach określonych przez właściwego Operatora Systemu Dystrybucji (OSD). </w:t>
      </w:r>
      <w:r w:rsidR="008F3414">
        <w:rPr>
          <w:rFonts w:ascii="Cambria" w:hAnsi="Cambria" w:cs="†¯øw≥¸"/>
          <w:color w:val="000000" w:themeColor="text1"/>
        </w:rPr>
        <w:t>Wykonawca</w:t>
      </w:r>
      <w:r w:rsidRPr="005D67FE">
        <w:rPr>
          <w:rFonts w:ascii="Cambria" w:hAnsi="Cambria" w:cs="†¯øw≥¸"/>
          <w:color w:val="000000" w:themeColor="text1"/>
        </w:rPr>
        <w:t xml:space="preserve"> przygotuje i przedłoży Zamawiającemu wszelkie dokumenty niezbędne do przyłączenia instalacji do sieci, a następnie po ich akceptacji przez Zamawiającego złoży je w OSD. </w:t>
      </w:r>
      <w:r w:rsidR="008F3414">
        <w:rPr>
          <w:rFonts w:ascii="Cambria" w:hAnsi="Cambria" w:cs="†¯øw≥¸"/>
          <w:color w:val="000000" w:themeColor="text1"/>
        </w:rPr>
        <w:t>Wykonawca</w:t>
      </w:r>
      <w:r w:rsidRPr="005D67FE">
        <w:rPr>
          <w:rFonts w:ascii="Cambria" w:hAnsi="Cambria" w:cs="†¯øw≥¸"/>
          <w:color w:val="000000" w:themeColor="text1"/>
        </w:rPr>
        <w:t xml:space="preserve"> otrzyma wynagrodzenie po </w:t>
      </w:r>
      <w:r w:rsidR="007C578C" w:rsidRPr="005D67FE">
        <w:rPr>
          <w:rFonts w:ascii="Cambria" w:hAnsi="Cambria" w:cs="†¯øw≥¸"/>
          <w:color w:val="000000" w:themeColor="text1"/>
        </w:rPr>
        <w:t xml:space="preserve">przedstawieniu potwierdzenia </w:t>
      </w:r>
      <w:r w:rsidRPr="005D67FE">
        <w:rPr>
          <w:rFonts w:ascii="Cambria" w:hAnsi="Cambria" w:cs="†¯øw≥¸"/>
          <w:color w:val="000000" w:themeColor="text1"/>
        </w:rPr>
        <w:t>zgłosze</w:t>
      </w:r>
      <w:r w:rsidR="000F2064" w:rsidRPr="005D67FE">
        <w:rPr>
          <w:rFonts w:ascii="Cambria" w:hAnsi="Cambria" w:cs="†¯øw≥¸"/>
          <w:color w:val="000000" w:themeColor="text1"/>
        </w:rPr>
        <w:t>nia</w:t>
      </w:r>
      <w:r w:rsidRPr="005D67FE">
        <w:rPr>
          <w:rFonts w:ascii="Cambria" w:hAnsi="Cambria" w:cs="†¯øw≥¸"/>
          <w:color w:val="000000" w:themeColor="text1"/>
        </w:rPr>
        <w:t xml:space="preserve"> instalacji </w:t>
      </w:r>
      <w:r w:rsidR="007C578C" w:rsidRPr="005D67FE">
        <w:rPr>
          <w:rFonts w:ascii="Cambria" w:hAnsi="Cambria" w:cs="†¯øw≥¸"/>
          <w:color w:val="000000" w:themeColor="text1"/>
        </w:rPr>
        <w:t xml:space="preserve">do </w:t>
      </w:r>
      <w:r w:rsidRPr="005D67FE">
        <w:rPr>
          <w:rFonts w:ascii="Cambria" w:hAnsi="Cambria" w:cs="†¯øw≥¸"/>
          <w:color w:val="000000" w:themeColor="text1"/>
        </w:rPr>
        <w:t>OSD</w:t>
      </w:r>
      <w:r w:rsidR="00AC146B">
        <w:rPr>
          <w:rFonts w:ascii="Cambria" w:hAnsi="Cambria" w:cs="†¯øw≥¸"/>
          <w:color w:val="000000" w:themeColor="text1"/>
        </w:rPr>
        <w:t>,</w:t>
      </w:r>
    </w:p>
    <w:p w14:paraId="487B27C4" w14:textId="4C235862" w:rsidR="00AC146B" w:rsidRDefault="00AC146B" w:rsidP="00FF7652">
      <w:pPr>
        <w:pStyle w:val="Akapitzlist"/>
        <w:widowControl w:val="0"/>
        <w:numPr>
          <w:ilvl w:val="0"/>
          <w:numId w:val="44"/>
        </w:numPr>
        <w:tabs>
          <w:tab w:val="clear" w:pos="720"/>
          <w:tab w:val="left" w:pos="851"/>
        </w:tabs>
        <w:autoSpaceDE w:val="0"/>
        <w:autoSpaceDN w:val="0"/>
        <w:adjustRightInd w:val="0"/>
        <w:spacing w:line="276" w:lineRule="auto"/>
        <w:ind w:left="851" w:hanging="491"/>
        <w:jc w:val="both"/>
        <w:rPr>
          <w:rFonts w:ascii="Cambria" w:hAnsi="Cambria" w:cs="†¯øw≥¸"/>
        </w:rPr>
      </w:pPr>
      <w:r>
        <w:rPr>
          <w:rFonts w:ascii="Cambria" w:hAnsi="Cambria" w:cs="†¯øw≥¸"/>
        </w:rPr>
        <w:t>p</w:t>
      </w:r>
      <w:r w:rsidRPr="00AC146B">
        <w:rPr>
          <w:rFonts w:ascii="Cambria" w:hAnsi="Cambria" w:cs="†¯øw≥¸"/>
        </w:rPr>
        <w:t xml:space="preserve">rojektowane rozwiązania musza uwzględniać wymogi ppoż. </w:t>
      </w:r>
      <w:r w:rsidR="00212B87">
        <w:rPr>
          <w:rFonts w:ascii="Cambria" w:hAnsi="Cambria" w:cs="†¯øw≥¸"/>
        </w:rPr>
        <w:t>I</w:t>
      </w:r>
      <w:r w:rsidR="00212B87" w:rsidRPr="00AC146B">
        <w:rPr>
          <w:rFonts w:ascii="Cambria" w:hAnsi="Cambria" w:cs="†¯øw≥¸"/>
        </w:rPr>
        <w:t>nstalacj</w:t>
      </w:r>
      <w:r w:rsidR="00212B87">
        <w:rPr>
          <w:rFonts w:ascii="Cambria" w:hAnsi="Cambria" w:cs="†¯øw≥¸"/>
        </w:rPr>
        <w:t>ę</w:t>
      </w:r>
      <w:r w:rsidR="00212B87" w:rsidRPr="00AC146B">
        <w:rPr>
          <w:rFonts w:ascii="Cambria" w:hAnsi="Cambria" w:cs="†¯øw≥¸"/>
        </w:rPr>
        <w:t xml:space="preserve"> </w:t>
      </w:r>
      <w:r w:rsidRPr="00AC146B">
        <w:rPr>
          <w:rFonts w:ascii="Cambria" w:hAnsi="Cambria" w:cs="†¯øw≥¸"/>
        </w:rPr>
        <w:t>Wykonawca uzgodni z rzeczoznawcą ds. zabezpieczeń ppoż. oraz po wykonaniu zgłosi</w:t>
      </w:r>
      <w:r w:rsidR="00212B87">
        <w:rPr>
          <w:rFonts w:ascii="Cambria" w:hAnsi="Cambria" w:cs="†¯øw≥¸"/>
        </w:rPr>
        <w:t xml:space="preserve"> ją</w:t>
      </w:r>
      <w:r w:rsidRPr="00AC146B">
        <w:rPr>
          <w:rFonts w:ascii="Cambria" w:hAnsi="Cambria" w:cs="†¯øw≥¸"/>
        </w:rPr>
        <w:t xml:space="preserve"> do odpowiedniego organu straży pożarnej i jeśli to konieczne uzyska pozytywną opinie straży pożarnej. Wymieniane rozdzielnice główne należy wyposażyć w niezbędne aparaty ppoż. wynikające z przepisów.</w:t>
      </w:r>
    </w:p>
    <w:p w14:paraId="45235584" w14:textId="597290B5" w:rsidR="00706B41" w:rsidRPr="002910B0" w:rsidRDefault="00706B41" w:rsidP="0050796F">
      <w:pPr>
        <w:pStyle w:val="Akapitzlist"/>
        <w:numPr>
          <w:ilvl w:val="0"/>
          <w:numId w:val="2"/>
        </w:numPr>
        <w:ind w:left="426"/>
        <w:jc w:val="both"/>
        <w:rPr>
          <w:rFonts w:ascii="Cambria" w:hAnsi="Cambria" w:cs="†¯øw≥¸"/>
          <w:color w:val="000000" w:themeColor="text1"/>
        </w:rPr>
      </w:pPr>
      <w:r w:rsidRPr="002910B0">
        <w:rPr>
          <w:rFonts w:ascii="Cambria" w:hAnsi="Cambria" w:cs="†¯øw≥¸"/>
          <w:color w:val="000000" w:themeColor="text1"/>
        </w:rPr>
        <w:t xml:space="preserve">W ramach wykonania robót </w:t>
      </w:r>
      <w:r w:rsidR="0050796F" w:rsidRPr="002910B0">
        <w:rPr>
          <w:rFonts w:ascii="Cambria" w:hAnsi="Cambria" w:cs="†¯øw≥¸"/>
          <w:color w:val="000000" w:themeColor="text1"/>
        </w:rPr>
        <w:t xml:space="preserve">budowlanych </w:t>
      </w:r>
      <w:r w:rsidRPr="002910B0">
        <w:rPr>
          <w:rFonts w:ascii="Cambria" w:hAnsi="Cambria" w:cs="†¯øw≥¸"/>
          <w:color w:val="000000" w:themeColor="text1"/>
        </w:rPr>
        <w:t>Wykonawca zobowiązany jest w szczególności do:</w:t>
      </w:r>
    </w:p>
    <w:p w14:paraId="784FEB62" w14:textId="09A3B1EB" w:rsidR="00235B70" w:rsidRPr="002910B0" w:rsidRDefault="00235B70" w:rsidP="00235B70">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wykonanie przedmiotu zamówienia zgodnie ze specyfikacją warunków zamówienia, dokumentacją projektową</w:t>
      </w:r>
      <w:r w:rsidR="002910B0" w:rsidRPr="002910B0">
        <w:rPr>
          <w:rFonts w:ascii="Cambria" w:eastAsia="Calibri" w:hAnsi="Cambria" w:cs="ArialNarrow"/>
          <w:color w:val="000000" w:themeColor="text1"/>
        </w:rPr>
        <w:t>, PFU</w:t>
      </w:r>
      <w:r w:rsidRPr="002910B0">
        <w:rPr>
          <w:rFonts w:ascii="Cambria" w:eastAsia="Calibri" w:hAnsi="Cambria" w:cs="ArialNarrow"/>
          <w:color w:val="000000" w:themeColor="text1"/>
        </w:rPr>
        <w:t xml:space="preserve">, </w:t>
      </w:r>
      <w:proofErr w:type="spellStart"/>
      <w:r w:rsidRPr="002910B0">
        <w:rPr>
          <w:rFonts w:ascii="Cambria" w:eastAsia="Calibri" w:hAnsi="Cambria" w:cs="ArialNarrow"/>
          <w:color w:val="000000" w:themeColor="text1"/>
        </w:rPr>
        <w:t>STWiORB</w:t>
      </w:r>
      <w:proofErr w:type="spellEnd"/>
      <w:r w:rsidRPr="002910B0">
        <w:rPr>
          <w:rFonts w:ascii="Cambria" w:eastAsia="Calibri" w:hAnsi="Cambria" w:cs="ArialNarrow"/>
          <w:color w:val="000000" w:themeColor="text1"/>
        </w:rPr>
        <w:t>, ofertą Wykonawcy, harmonogramem rzeczowo-finansowym, zasadami wiedzy technicznej, sztuką budowlaną, oraz innymi, obowiązującymi przepisami prawa i warunkami bezpieczeństwa,</w:t>
      </w:r>
    </w:p>
    <w:p w14:paraId="2D05FDB9" w14:textId="5978DF60" w:rsidR="00235B70" w:rsidRPr="002910B0" w:rsidRDefault="00235B70" w:rsidP="00235B70">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 xml:space="preserve">dostarczenie własnym transportem oraz zabezpieczenie, w ramach wynagrodzenia, o którym mowa w § </w:t>
      </w:r>
      <w:r w:rsidR="00AD2093" w:rsidRPr="002910B0">
        <w:rPr>
          <w:rFonts w:ascii="Cambria" w:eastAsia="Calibri" w:hAnsi="Cambria" w:cs="ArialNarrow"/>
          <w:color w:val="000000" w:themeColor="text1"/>
        </w:rPr>
        <w:t>9 ust. 2</w:t>
      </w:r>
      <w:r w:rsidRPr="002910B0">
        <w:rPr>
          <w:rFonts w:ascii="Cambria" w:eastAsia="Calibri" w:hAnsi="Cambria" w:cs="ArialNarrow"/>
          <w:color w:val="000000" w:themeColor="text1"/>
        </w:rPr>
        <w:t>, materiałów niezbędnych do realizacji przedmiotu umowy,</w:t>
      </w:r>
    </w:p>
    <w:p w14:paraId="59E36411" w14:textId="0D1E3CCC" w:rsidR="00235B70" w:rsidRPr="002910B0" w:rsidRDefault="00235B70" w:rsidP="00235B70">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 xml:space="preserve">ochrona mienia zaplecza i placu budowy od dnia przekazania, </w:t>
      </w:r>
    </w:p>
    <w:p w14:paraId="0382D36B" w14:textId="77777777" w:rsidR="00235B70" w:rsidRPr="002910B0" w:rsidRDefault="00235B70" w:rsidP="00235B70">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użytkowanie przekazanego przez Zamawiającego placu budowy i prowadzonych robót zgodnie z obowiązującymi przepisami, w szczególności wygrodzenie i oznakowanie znakami informacyjnymi strefy prowadzonych robót budowlanych z podaniem rodzaju zagrożenia, oraz dbanie o stan techniczny i prawidłowość oznakowania przez cały czas trwania realizacji zadania,</w:t>
      </w:r>
    </w:p>
    <w:p w14:paraId="2095D9DD" w14:textId="77777777" w:rsidR="00152D52" w:rsidRPr="002910B0" w:rsidRDefault="00235B70" w:rsidP="00C761B4">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lastRenderedPageBreak/>
        <w:t>nadzór i przestrzeganie przepisów bhp oraz przepisów przeciwpożarowych,</w:t>
      </w:r>
    </w:p>
    <w:p w14:paraId="602E93A0" w14:textId="77777777" w:rsidR="00152D52" w:rsidRPr="002910B0" w:rsidRDefault="00C761B4" w:rsidP="00152D52">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hAnsi="Cambria" w:cs="†¯øw≥¸"/>
          <w:color w:val="000000" w:themeColor="text1"/>
        </w:rPr>
        <w:t>bieżące informowanie Zamawiającego o konieczności wykonania przedmiotu zamówienia w sposób odmienny od umówionego,</w:t>
      </w:r>
    </w:p>
    <w:p w14:paraId="10E03E99" w14:textId="514A15C9" w:rsidR="00152D52" w:rsidRPr="002910B0" w:rsidRDefault="00C761B4" w:rsidP="00152D52">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hAnsi="Cambria" w:cs="†¯øw≥¸"/>
          <w:color w:val="000000" w:themeColor="text1"/>
        </w:rPr>
        <w:t>niezwłoczne informowanie Zamawiającego o problemach technicznych lub okolicznościach, które mogą wpłynąć na jakość robót lub termin zakończenia robót</w:t>
      </w:r>
      <w:r w:rsidR="00152D52" w:rsidRPr="002910B0">
        <w:rPr>
          <w:rFonts w:ascii="Cambria" w:hAnsi="Cambria" w:cs="†¯øw≥¸"/>
          <w:color w:val="000000" w:themeColor="text1"/>
        </w:rPr>
        <w:t>,</w:t>
      </w:r>
      <w:r w:rsidRPr="002910B0">
        <w:rPr>
          <w:rFonts w:ascii="Cambria" w:hAnsi="Cambria" w:cs="†¯øw≥¸"/>
          <w:color w:val="000000" w:themeColor="text1"/>
        </w:rPr>
        <w:t xml:space="preserve"> </w:t>
      </w:r>
    </w:p>
    <w:p w14:paraId="119EFC44" w14:textId="77777777" w:rsidR="00965328" w:rsidRPr="002910B0" w:rsidRDefault="00C761B4" w:rsidP="00965328">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hAnsi="Cambria" w:cs="†¯øw≥¸"/>
          <w:color w:val="000000" w:themeColor="text1"/>
        </w:rPr>
        <w:t>pokrycie kosztów związanych z urządzeniem i organizacją zaplecza dla potrzeb budowy,</w:t>
      </w:r>
    </w:p>
    <w:p w14:paraId="2962C6BB" w14:textId="77777777" w:rsidR="00965328" w:rsidRPr="002910B0" w:rsidRDefault="00965328" w:rsidP="00965328">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prowadzenie systematycznych prac porządkowych w czasie realizacji robót,</w:t>
      </w:r>
    </w:p>
    <w:p w14:paraId="1732B502" w14:textId="77777777" w:rsidR="00965328" w:rsidRPr="002910B0" w:rsidRDefault="00965328" w:rsidP="00965328">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uporządkowanie placu po wykonanych robotach w terminie nie późniejszym niż termin odbioru końcowego wykonanych robót,</w:t>
      </w:r>
    </w:p>
    <w:p w14:paraId="2D3E0718" w14:textId="77777777" w:rsidR="00965328" w:rsidRPr="002910B0" w:rsidRDefault="00965328" w:rsidP="00965328">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doprowadzenie przez Wykonawcę, po zakończeniu robót budowlanych, elementów nieobjętych zakresem przedmiotu zamówienia do stanu sprzed rozpoczęcia robót budowlanych,</w:t>
      </w:r>
    </w:p>
    <w:p w14:paraId="67ADD694" w14:textId="582DD893" w:rsidR="00965328" w:rsidRPr="002910B0" w:rsidRDefault="00965328" w:rsidP="00965328">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składowanie zdemontowanych urządzeń i materiałów w miejscu wskazanym przez Zamawiającego,</w:t>
      </w:r>
    </w:p>
    <w:p w14:paraId="29EEB8EC" w14:textId="77777777" w:rsidR="00965328" w:rsidRPr="002910B0" w:rsidRDefault="00965328" w:rsidP="00965328">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zabezpieczenie zdemontowanych materiałów i urządzeń w sposób niezagrażający życiu i zdrowiu pracowników i osób trzecich,</w:t>
      </w:r>
    </w:p>
    <w:p w14:paraId="7CC7F8C5" w14:textId="4A6BCEFD" w:rsidR="00965328" w:rsidRPr="002910B0" w:rsidRDefault="00965328" w:rsidP="00F273E5">
      <w:pPr>
        <w:numPr>
          <w:ilvl w:val="0"/>
          <w:numId w:val="75"/>
        </w:numPr>
        <w:autoSpaceDE w:val="0"/>
        <w:autoSpaceDN w:val="0"/>
        <w:adjustRightInd w:val="0"/>
        <w:spacing w:line="276" w:lineRule="auto"/>
        <w:ind w:left="851" w:hanging="425"/>
        <w:contextualSpacing/>
        <w:jc w:val="both"/>
        <w:rPr>
          <w:rFonts w:ascii="Cambria" w:eastAsia="Calibri" w:hAnsi="Cambria" w:cs="ArialNarrow"/>
          <w:color w:val="000000" w:themeColor="text1"/>
        </w:rPr>
      </w:pPr>
      <w:r w:rsidRPr="002910B0">
        <w:rPr>
          <w:rFonts w:ascii="Cambria" w:eastAsia="Calibri" w:hAnsi="Cambria" w:cs="ArialNarrow"/>
          <w:color w:val="000000" w:themeColor="text1"/>
        </w:rPr>
        <w:t>zgłoszenie wykonania robót do odbioru</w:t>
      </w:r>
      <w:r w:rsidRPr="002910B0">
        <w:rPr>
          <w:rFonts w:ascii="Cambria" w:hAnsi="Cambria"/>
          <w:color w:val="000000" w:themeColor="text1"/>
        </w:rPr>
        <w:t xml:space="preserve">. </w:t>
      </w:r>
    </w:p>
    <w:p w14:paraId="39C4528C" w14:textId="007EA38B" w:rsidR="00B82B54" w:rsidRPr="00277383" w:rsidRDefault="008F3414"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B82B54" w:rsidRPr="00277383">
        <w:rPr>
          <w:rFonts w:ascii="Cambria" w:hAnsi="Cambria" w:cs="†¯øw≥¸"/>
          <w:color w:val="000000" w:themeColor="text1"/>
        </w:rPr>
        <w:t xml:space="preserve"> oświadcza, że do wykonania elementów zamówienia nie będzie używał</w:t>
      </w:r>
      <w:r w:rsidR="00013AFE" w:rsidRPr="00277383">
        <w:rPr>
          <w:rFonts w:ascii="Cambria" w:hAnsi="Cambria" w:cs="†¯øw≥¸"/>
          <w:color w:val="000000" w:themeColor="text1"/>
        </w:rPr>
        <w:t xml:space="preserve"> </w:t>
      </w:r>
      <w:r w:rsidR="00B82B54" w:rsidRPr="00277383">
        <w:rPr>
          <w:rFonts w:ascii="Cambria" w:hAnsi="Cambria" w:cs="†¯øw≥¸"/>
          <w:color w:val="000000" w:themeColor="text1"/>
        </w:rPr>
        <w:t xml:space="preserve">żadnych materiałów zakazanych przepisami </w:t>
      </w:r>
      <w:r w:rsidR="009964E3" w:rsidRPr="00277383">
        <w:rPr>
          <w:rFonts w:ascii="Cambria" w:hAnsi="Cambria" w:cs="†¯øw≥¸"/>
          <w:color w:val="000000" w:themeColor="text1"/>
        </w:rPr>
        <w:t>powszechnie obowiązującymi.</w:t>
      </w:r>
    </w:p>
    <w:p w14:paraId="6A8825ED" w14:textId="77777777" w:rsidR="00B82B54" w:rsidRPr="00277383" w:rsidRDefault="008F3414"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00B82B54" w:rsidRPr="00277383">
        <w:rPr>
          <w:rFonts w:ascii="Cambria" w:hAnsi="Cambria" w:cs="†¯øw≥¸"/>
          <w:color w:val="000000" w:themeColor="text1"/>
        </w:rPr>
        <w:t xml:space="preserve"> ponosi odpowiedzialność cywilną za szkody oraz następstwa</w:t>
      </w:r>
      <w:r w:rsidR="00134F05" w:rsidRPr="00277383">
        <w:rPr>
          <w:rFonts w:ascii="Cambria" w:hAnsi="Cambria" w:cs="†¯øw≥¸"/>
          <w:color w:val="000000" w:themeColor="text1"/>
        </w:rPr>
        <w:t xml:space="preserve"> </w:t>
      </w:r>
      <w:r w:rsidR="00B82B54" w:rsidRPr="00277383">
        <w:rPr>
          <w:rFonts w:ascii="Cambria" w:hAnsi="Cambria" w:cs="†¯øw≥¸"/>
          <w:color w:val="000000" w:themeColor="text1"/>
        </w:rPr>
        <w:t xml:space="preserve">nieszczęśliwych wypadków dotyczących osób trzecich, a powstałych w związku </w:t>
      </w:r>
      <w:r w:rsidR="00134F05" w:rsidRPr="00277383">
        <w:rPr>
          <w:rFonts w:ascii="Cambria" w:hAnsi="Cambria" w:cs="†¯øw≥¸"/>
          <w:color w:val="000000" w:themeColor="text1"/>
        </w:rPr>
        <w:br/>
      </w:r>
      <w:r w:rsidR="00B82B54" w:rsidRPr="00277383">
        <w:rPr>
          <w:rFonts w:ascii="Cambria" w:hAnsi="Cambria" w:cs="†¯øw≥¸"/>
          <w:color w:val="000000" w:themeColor="text1"/>
        </w:rPr>
        <w:t>z</w:t>
      </w:r>
      <w:r w:rsidR="00134F05" w:rsidRPr="00277383">
        <w:rPr>
          <w:rFonts w:ascii="Cambria" w:hAnsi="Cambria" w:cs="†¯øw≥¸"/>
          <w:color w:val="000000" w:themeColor="text1"/>
        </w:rPr>
        <w:t xml:space="preserve"> </w:t>
      </w:r>
      <w:r w:rsidR="00B82B54" w:rsidRPr="00277383">
        <w:rPr>
          <w:rFonts w:ascii="Cambria" w:hAnsi="Cambria" w:cs="†¯øw≥¸"/>
          <w:color w:val="000000" w:themeColor="text1"/>
        </w:rPr>
        <w:t>realizacją przedmiotu umowy.</w:t>
      </w:r>
    </w:p>
    <w:p w14:paraId="74EB790C" w14:textId="57CEA2FC" w:rsidR="00DF46BB" w:rsidRPr="003B6FD1" w:rsidRDefault="00DF46BB" w:rsidP="003B6FD1">
      <w:pPr>
        <w:pStyle w:val="Akapitzlist"/>
        <w:widowControl w:val="0"/>
        <w:numPr>
          <w:ilvl w:val="0"/>
          <w:numId w:val="2"/>
        </w:numPr>
        <w:autoSpaceDE w:val="0"/>
        <w:autoSpaceDN w:val="0"/>
        <w:adjustRightInd w:val="0"/>
        <w:spacing w:line="276" w:lineRule="auto"/>
        <w:ind w:left="426" w:hanging="426"/>
        <w:jc w:val="both"/>
        <w:rPr>
          <w:rFonts w:ascii="Cambria" w:hAnsi="Cambria"/>
          <w:color w:val="000000"/>
        </w:rPr>
      </w:pPr>
      <w:r w:rsidRPr="00D277BC">
        <w:rPr>
          <w:rFonts w:ascii="Cambria" w:hAnsi="Cambria"/>
          <w:color w:val="000000"/>
        </w:rPr>
        <w:t xml:space="preserve">Obowiązkiem </w:t>
      </w:r>
      <w:r>
        <w:rPr>
          <w:rFonts w:ascii="Cambria" w:hAnsi="Cambria"/>
          <w:color w:val="000000"/>
        </w:rPr>
        <w:t>W</w:t>
      </w:r>
      <w:r w:rsidRPr="00D277BC">
        <w:rPr>
          <w:rFonts w:ascii="Cambria" w:hAnsi="Cambria"/>
          <w:color w:val="000000"/>
        </w:rPr>
        <w:t>ykonawcy jest zapewnienie udzi</w:t>
      </w:r>
      <w:r>
        <w:rPr>
          <w:rFonts w:ascii="Cambria" w:hAnsi="Cambria"/>
          <w:color w:val="000000"/>
        </w:rPr>
        <w:t xml:space="preserve">ału w realizacji zamówienia osób tj. </w:t>
      </w:r>
      <w:r w:rsidRPr="00D277BC">
        <w:rPr>
          <w:rFonts w:ascii="Cambria" w:hAnsi="Cambria"/>
          <w:color w:val="000000"/>
        </w:rPr>
        <w:t xml:space="preserve"> </w:t>
      </w:r>
      <w:r w:rsidR="00D33415" w:rsidRPr="00FA74BC">
        <w:rPr>
          <w:rFonts w:ascii="Cambria" w:hAnsi="Cambria"/>
          <w:color w:val="000000"/>
        </w:rPr>
        <w:t>Koordynatorów</w:t>
      </w:r>
      <w:r w:rsidR="00FF1665" w:rsidRPr="00FA74BC">
        <w:rPr>
          <w:rFonts w:ascii="Cambria" w:hAnsi="Cambria"/>
          <w:color w:val="000000"/>
        </w:rPr>
        <w:t xml:space="preserve"> robót</w:t>
      </w:r>
      <w:r w:rsidR="00FF1665">
        <w:rPr>
          <w:rFonts w:ascii="Cambria" w:hAnsi="Cambria"/>
          <w:color w:val="000000"/>
        </w:rPr>
        <w:t xml:space="preserve"> </w:t>
      </w:r>
      <w:r w:rsidR="003B6FD1" w:rsidRPr="003B6FD1">
        <w:rPr>
          <w:rFonts w:ascii="Cambria" w:hAnsi="Cambria"/>
          <w:color w:val="000000"/>
        </w:rPr>
        <w:t>branży</w:t>
      </w:r>
      <w:r w:rsidR="003B6FD1">
        <w:rPr>
          <w:rFonts w:ascii="Cambria" w:hAnsi="Cambria"/>
          <w:color w:val="000000"/>
        </w:rPr>
        <w:t>:</w:t>
      </w:r>
      <w:r w:rsidR="003B6FD1" w:rsidRPr="003B6FD1">
        <w:rPr>
          <w:rFonts w:ascii="Cambria" w:hAnsi="Cambria"/>
          <w:color w:val="000000"/>
        </w:rPr>
        <w:t xml:space="preserve"> sanitarnej</w:t>
      </w:r>
      <w:r w:rsidR="003B6FD1">
        <w:rPr>
          <w:rFonts w:ascii="Cambria" w:hAnsi="Cambria"/>
          <w:color w:val="000000"/>
        </w:rPr>
        <w:t xml:space="preserve">, elektrycznej i konstrukcyjnej </w:t>
      </w:r>
      <w:r w:rsidRPr="003B6FD1">
        <w:rPr>
          <w:rFonts w:ascii="Cambria" w:hAnsi="Cambria"/>
          <w:color w:val="000000"/>
        </w:rPr>
        <w:t>posiadających uprawnienia do kierowania robotami budowlanymi w specjalności:</w:t>
      </w:r>
    </w:p>
    <w:p w14:paraId="627FF299" w14:textId="3647B6F4" w:rsidR="003B6FD1" w:rsidRPr="0064583C" w:rsidRDefault="003B6FD1" w:rsidP="00FF7652">
      <w:pPr>
        <w:pStyle w:val="Akapitzlist"/>
        <w:widowControl w:val="0"/>
        <w:numPr>
          <w:ilvl w:val="0"/>
          <w:numId w:val="49"/>
        </w:numPr>
        <w:autoSpaceDE w:val="0"/>
        <w:autoSpaceDN w:val="0"/>
        <w:adjustRightInd w:val="0"/>
        <w:spacing w:line="276" w:lineRule="auto"/>
        <w:ind w:left="851" w:hanging="425"/>
        <w:jc w:val="both"/>
        <w:rPr>
          <w:rFonts w:ascii="Cambria" w:hAnsi="Cambria"/>
          <w:color w:val="000000"/>
        </w:rPr>
      </w:pPr>
      <w:r w:rsidRPr="007E7D14">
        <w:rPr>
          <w:rFonts w:ascii="Cambria" w:hAnsi="Cambria" w:cs="†¯øw≥¸"/>
          <w:b/>
          <w:bCs/>
          <w:color w:val="000000"/>
        </w:rPr>
        <w:t>instalacyjnej w zakresie instalacji i urządzeń cieplnych</w:t>
      </w:r>
      <w:r w:rsidRPr="003B6FD1">
        <w:rPr>
          <w:rFonts w:ascii="Cambria" w:hAnsi="Cambria" w:cs="†¯øw≥¸"/>
          <w:color w:val="000000"/>
        </w:rPr>
        <w:t>, których zakres uprawnia go do kierowania robotami objętymi przedmiotem zamówienia lub odpowiadające im równoważne uprawnienia budowlane wydane na podstawie wcześniej obowiązujących przepisów, a w przypadku Wykonawców zagranicznych – uprawnienia budowlane do kierowania robotami równoważne do wyżej wskazanych,</w:t>
      </w:r>
    </w:p>
    <w:p w14:paraId="2E6C3A73" w14:textId="57E8B74C" w:rsidR="00E93436" w:rsidRPr="00E93436" w:rsidRDefault="00E93436" w:rsidP="00FF7652">
      <w:pPr>
        <w:pStyle w:val="Akapitzlist"/>
        <w:widowControl w:val="0"/>
        <w:numPr>
          <w:ilvl w:val="0"/>
          <w:numId w:val="49"/>
        </w:numPr>
        <w:autoSpaceDE w:val="0"/>
        <w:autoSpaceDN w:val="0"/>
        <w:adjustRightInd w:val="0"/>
        <w:spacing w:line="276" w:lineRule="auto"/>
        <w:ind w:left="851" w:hanging="425"/>
        <w:jc w:val="both"/>
        <w:rPr>
          <w:rFonts w:ascii="Cambria" w:hAnsi="Cambria"/>
          <w:color w:val="000000"/>
        </w:rPr>
      </w:pPr>
      <w:r w:rsidRPr="007E7D14">
        <w:rPr>
          <w:rFonts w:ascii="Cambria" w:eastAsia="Cambria" w:hAnsi="Cambria" w:cs="Cambria"/>
          <w:b/>
          <w:color w:val="000000"/>
        </w:rPr>
        <w:t xml:space="preserve">instalacyjnej w zakresie instalacji </w:t>
      </w:r>
      <w:r w:rsidR="007E7D14">
        <w:rPr>
          <w:rFonts w:ascii="Cambria" w:eastAsia="Cambria" w:hAnsi="Cambria" w:cs="Cambria"/>
          <w:b/>
          <w:color w:val="000000"/>
        </w:rPr>
        <w:t xml:space="preserve">i urządzeń </w:t>
      </w:r>
      <w:r w:rsidRPr="007E7D14">
        <w:rPr>
          <w:rFonts w:ascii="Cambria" w:eastAsia="Cambria" w:hAnsi="Cambria" w:cs="Cambria"/>
          <w:b/>
          <w:color w:val="000000"/>
        </w:rPr>
        <w:t>elektrycznych</w:t>
      </w:r>
      <w:r w:rsidRPr="00E93436">
        <w:rPr>
          <w:rFonts w:ascii="Cambria" w:eastAsia="Cambria" w:hAnsi="Cambria" w:cs="Cambria"/>
          <w:bCs/>
          <w:color w:val="000000"/>
        </w:rPr>
        <w:t>, których zakres uprawnia go do kierowania robotami objętymi przedmiotem zamówienia lub odpowiadające im równoważne uprawnienia budowlane wydane na podstawie wcześniej obowiązujących przepisów, a w przypadku Wykonawców zagranicznych – uprawnienia budowlane do kierowania robotami równoważne do wyżej wskazanych,</w:t>
      </w:r>
    </w:p>
    <w:p w14:paraId="28B90531" w14:textId="1365409B" w:rsidR="00E93436" w:rsidRPr="003B6FD1" w:rsidRDefault="00E93436" w:rsidP="00FF7652">
      <w:pPr>
        <w:pStyle w:val="Akapitzlist"/>
        <w:widowControl w:val="0"/>
        <w:numPr>
          <w:ilvl w:val="0"/>
          <w:numId w:val="49"/>
        </w:numPr>
        <w:autoSpaceDE w:val="0"/>
        <w:autoSpaceDN w:val="0"/>
        <w:adjustRightInd w:val="0"/>
        <w:spacing w:line="276" w:lineRule="auto"/>
        <w:ind w:left="851" w:hanging="425"/>
        <w:jc w:val="both"/>
        <w:rPr>
          <w:rFonts w:ascii="Cambria" w:hAnsi="Cambria"/>
          <w:color w:val="000000"/>
        </w:rPr>
      </w:pPr>
      <w:r w:rsidRPr="007E7D14">
        <w:rPr>
          <w:rFonts w:ascii="Cambria" w:eastAsia="Cambria" w:hAnsi="Cambria" w:cs="Cambria"/>
          <w:b/>
          <w:color w:val="000000"/>
        </w:rPr>
        <w:t>konstrukcyjno-budowlanej</w:t>
      </w:r>
      <w:r w:rsidRPr="00E93436">
        <w:rPr>
          <w:rFonts w:ascii="Cambria" w:eastAsia="Cambria" w:hAnsi="Cambria" w:cs="Cambria"/>
          <w:bCs/>
          <w:color w:val="000000"/>
        </w:rPr>
        <w:t xml:space="preserve">, których zakres uprawnia go do kierowania robotami objętymi przedmiotem zamówienia lub odpowiadające im równoważne uprawnienia budowlane wydane na podstawie wcześniej obowiązujących przepisów, a w przypadku Wykonawców zagranicznych – </w:t>
      </w:r>
      <w:r w:rsidRPr="00E93436">
        <w:rPr>
          <w:rFonts w:ascii="Cambria" w:eastAsia="Cambria" w:hAnsi="Cambria" w:cs="Cambria"/>
          <w:bCs/>
          <w:color w:val="000000"/>
        </w:rPr>
        <w:lastRenderedPageBreak/>
        <w:t>uprawnienia budowlane do kierowania robotami równoważne do wyżej wskazanych.</w:t>
      </w:r>
    </w:p>
    <w:p w14:paraId="7CD708F1" w14:textId="5C7B4FB2" w:rsidR="00DF46BB" w:rsidRPr="00277383" w:rsidRDefault="00DF46BB" w:rsidP="00DF46BB">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Pr>
          <w:rFonts w:ascii="Cambria" w:eastAsia="Times New Roman" w:hAnsi="Cambria"/>
          <w:color w:val="000000" w:themeColor="text1"/>
        </w:rPr>
        <w:t>Przed zawarciem umowy Wykonawca</w:t>
      </w:r>
      <w:r w:rsidRPr="00277383">
        <w:rPr>
          <w:rFonts w:ascii="Cambria" w:eastAsia="Times New Roman" w:hAnsi="Cambria"/>
          <w:color w:val="000000" w:themeColor="text1"/>
        </w:rPr>
        <w:t xml:space="preserve"> jest zobowiązany do przedłożenia dokumentów potwierdzających posiadanie wymaganych uprawnień przez</w:t>
      </w:r>
      <w:r>
        <w:rPr>
          <w:rFonts w:ascii="Cambria" w:eastAsia="Times New Roman" w:hAnsi="Cambria"/>
          <w:color w:val="000000" w:themeColor="text1"/>
        </w:rPr>
        <w:t xml:space="preserve"> </w:t>
      </w:r>
      <w:r w:rsidRPr="00277383">
        <w:rPr>
          <w:rFonts w:ascii="Cambria" w:eastAsia="Times New Roman" w:hAnsi="Cambria"/>
          <w:color w:val="000000" w:themeColor="text1"/>
        </w:rPr>
        <w:t>osob</w:t>
      </w:r>
      <w:r>
        <w:rPr>
          <w:rFonts w:ascii="Cambria" w:eastAsia="Times New Roman" w:hAnsi="Cambria"/>
          <w:color w:val="000000" w:themeColor="text1"/>
        </w:rPr>
        <w:t>y</w:t>
      </w:r>
      <w:r w:rsidRPr="00277383">
        <w:rPr>
          <w:rFonts w:ascii="Cambria" w:eastAsia="Times New Roman" w:hAnsi="Cambria"/>
          <w:color w:val="000000" w:themeColor="text1"/>
        </w:rPr>
        <w:t xml:space="preserve"> w</w:t>
      </w:r>
      <w:r>
        <w:rPr>
          <w:rFonts w:ascii="Cambria" w:eastAsia="Times New Roman" w:hAnsi="Cambria"/>
          <w:color w:val="000000" w:themeColor="text1"/>
        </w:rPr>
        <w:t>skazane w</w:t>
      </w:r>
      <w:r w:rsidRPr="00277383">
        <w:rPr>
          <w:rFonts w:ascii="Cambria" w:eastAsia="Times New Roman" w:hAnsi="Cambria"/>
          <w:color w:val="000000" w:themeColor="text1"/>
        </w:rPr>
        <w:t xml:space="preserve"> ust. </w:t>
      </w:r>
      <w:r w:rsidR="003B6FD1">
        <w:rPr>
          <w:rFonts w:ascii="Cambria" w:eastAsia="Times New Roman" w:hAnsi="Cambria"/>
          <w:color w:val="000000" w:themeColor="text1"/>
        </w:rPr>
        <w:t>7</w:t>
      </w:r>
      <w:r w:rsidRPr="00277383">
        <w:rPr>
          <w:rFonts w:ascii="Cambria" w:eastAsia="Times New Roman" w:hAnsi="Cambria"/>
          <w:color w:val="000000" w:themeColor="text1"/>
        </w:rPr>
        <w:t xml:space="preserve">. </w:t>
      </w:r>
    </w:p>
    <w:p w14:paraId="1EA6D6B8" w14:textId="71974C96" w:rsidR="00995027" w:rsidRPr="00277383" w:rsidRDefault="00995027"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sidRPr="00277383">
        <w:rPr>
          <w:rFonts w:ascii="Cambria" w:eastAsia="Times New Roman" w:hAnsi="Cambria"/>
          <w:color w:val="000000" w:themeColor="text1"/>
        </w:rPr>
        <w:t>Osob</w:t>
      </w:r>
      <w:r w:rsidR="005E7AF2">
        <w:rPr>
          <w:rFonts w:ascii="Cambria" w:eastAsia="Times New Roman" w:hAnsi="Cambria"/>
          <w:color w:val="000000" w:themeColor="text1"/>
        </w:rPr>
        <w:t>y</w:t>
      </w:r>
      <w:r w:rsidRPr="00277383">
        <w:rPr>
          <w:rFonts w:ascii="Cambria" w:eastAsia="Times New Roman" w:hAnsi="Cambria"/>
          <w:color w:val="000000" w:themeColor="text1"/>
        </w:rPr>
        <w:t xml:space="preserve"> wskazan</w:t>
      </w:r>
      <w:r w:rsidR="005E7AF2">
        <w:rPr>
          <w:rFonts w:ascii="Cambria" w:eastAsia="Times New Roman" w:hAnsi="Cambria"/>
          <w:color w:val="000000" w:themeColor="text1"/>
        </w:rPr>
        <w:t>e</w:t>
      </w:r>
      <w:r w:rsidRPr="00277383">
        <w:rPr>
          <w:rFonts w:ascii="Cambria" w:eastAsia="Times New Roman" w:hAnsi="Cambria"/>
          <w:color w:val="000000" w:themeColor="text1"/>
        </w:rPr>
        <w:t xml:space="preserve"> w ust. </w:t>
      </w:r>
      <w:r w:rsidR="003B6FD1">
        <w:rPr>
          <w:rFonts w:ascii="Cambria" w:eastAsia="Times New Roman" w:hAnsi="Cambria"/>
          <w:color w:val="000000" w:themeColor="text1"/>
        </w:rPr>
        <w:t>7</w:t>
      </w:r>
      <w:r w:rsidR="00E93436">
        <w:rPr>
          <w:rFonts w:ascii="Cambria" w:eastAsia="Times New Roman" w:hAnsi="Cambria"/>
          <w:color w:val="000000" w:themeColor="text1"/>
        </w:rPr>
        <w:t xml:space="preserve"> </w:t>
      </w:r>
      <w:r w:rsidRPr="00277383">
        <w:rPr>
          <w:rFonts w:ascii="Cambria" w:eastAsia="Times New Roman" w:hAnsi="Cambria"/>
          <w:color w:val="000000" w:themeColor="text1"/>
        </w:rPr>
        <w:t>będ</w:t>
      </w:r>
      <w:r w:rsidR="005E7AF2">
        <w:rPr>
          <w:rFonts w:ascii="Cambria" w:eastAsia="Times New Roman" w:hAnsi="Cambria"/>
          <w:color w:val="000000" w:themeColor="text1"/>
        </w:rPr>
        <w:t>ą</w:t>
      </w:r>
      <w:r w:rsidRPr="00277383">
        <w:rPr>
          <w:rFonts w:ascii="Cambria" w:eastAsia="Times New Roman" w:hAnsi="Cambria"/>
          <w:color w:val="000000" w:themeColor="text1"/>
        </w:rPr>
        <w:t xml:space="preserve"> brał</w:t>
      </w:r>
      <w:r w:rsidR="005E7AF2">
        <w:rPr>
          <w:rFonts w:ascii="Cambria" w:eastAsia="Times New Roman" w:hAnsi="Cambria"/>
          <w:color w:val="000000" w:themeColor="text1"/>
        </w:rPr>
        <w:t>y</w:t>
      </w:r>
      <w:r w:rsidRPr="00277383">
        <w:rPr>
          <w:rFonts w:ascii="Cambria" w:eastAsia="Times New Roman" w:hAnsi="Cambria"/>
          <w:color w:val="000000" w:themeColor="text1"/>
        </w:rPr>
        <w:t xml:space="preserve"> udział w odbiorze przedmiotu zamówienia </w:t>
      </w:r>
      <w:r w:rsidR="00E93436">
        <w:rPr>
          <w:rFonts w:ascii="Cambria" w:eastAsia="Times New Roman" w:hAnsi="Cambria"/>
          <w:color w:val="000000" w:themeColor="text1"/>
        </w:rPr>
        <w:br/>
      </w:r>
      <w:r w:rsidRPr="00277383">
        <w:rPr>
          <w:rFonts w:ascii="Cambria" w:eastAsia="Times New Roman" w:hAnsi="Cambria"/>
          <w:color w:val="000000" w:themeColor="text1"/>
        </w:rPr>
        <w:t>i podpisz</w:t>
      </w:r>
      <w:r w:rsidR="00DF46BB">
        <w:rPr>
          <w:rFonts w:ascii="Cambria" w:eastAsia="Times New Roman" w:hAnsi="Cambria"/>
          <w:color w:val="000000" w:themeColor="text1"/>
        </w:rPr>
        <w:t>ą</w:t>
      </w:r>
      <w:r w:rsidRPr="00277383">
        <w:rPr>
          <w:rFonts w:ascii="Cambria" w:eastAsia="Times New Roman" w:hAnsi="Cambria"/>
          <w:color w:val="000000" w:themeColor="text1"/>
        </w:rPr>
        <w:t xml:space="preserve"> protok</w:t>
      </w:r>
      <w:r w:rsidR="00E93436">
        <w:rPr>
          <w:rFonts w:ascii="Cambria" w:eastAsia="Times New Roman" w:hAnsi="Cambria"/>
          <w:color w:val="000000" w:themeColor="text1"/>
        </w:rPr>
        <w:t>oły</w:t>
      </w:r>
      <w:r w:rsidRPr="00277383">
        <w:rPr>
          <w:rFonts w:ascii="Cambria" w:eastAsia="Times New Roman" w:hAnsi="Cambria"/>
          <w:color w:val="000000" w:themeColor="text1"/>
        </w:rPr>
        <w:t xml:space="preserve"> odbior</w:t>
      </w:r>
      <w:r w:rsidR="009964E3" w:rsidRPr="00277383">
        <w:rPr>
          <w:rFonts w:ascii="Cambria" w:eastAsia="Times New Roman" w:hAnsi="Cambria"/>
          <w:color w:val="000000" w:themeColor="text1"/>
        </w:rPr>
        <w:t>u, o który</w:t>
      </w:r>
      <w:r w:rsidR="00E93436">
        <w:rPr>
          <w:rFonts w:ascii="Cambria" w:eastAsia="Times New Roman" w:hAnsi="Cambria"/>
          <w:color w:val="000000" w:themeColor="text1"/>
        </w:rPr>
        <w:t>ch</w:t>
      </w:r>
      <w:r w:rsidR="009964E3" w:rsidRPr="00277383">
        <w:rPr>
          <w:rFonts w:ascii="Cambria" w:eastAsia="Times New Roman" w:hAnsi="Cambria"/>
          <w:color w:val="000000" w:themeColor="text1"/>
        </w:rPr>
        <w:t xml:space="preserve"> mowa w § 12 ust. 1</w:t>
      </w:r>
      <w:r w:rsidRPr="00277383">
        <w:rPr>
          <w:rFonts w:ascii="Cambria" w:eastAsia="Times New Roman" w:hAnsi="Cambria"/>
          <w:color w:val="000000" w:themeColor="text1"/>
        </w:rPr>
        <w:t xml:space="preserve"> umowy.</w:t>
      </w:r>
    </w:p>
    <w:p w14:paraId="018821B2" w14:textId="416343C8" w:rsidR="00205AF2" w:rsidRPr="00793DE9" w:rsidRDefault="008F3414" w:rsidP="00270FC0">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Pr>
          <w:rFonts w:ascii="Cambria" w:eastAsia="Times New Roman" w:hAnsi="Cambria"/>
          <w:color w:val="000000" w:themeColor="text1"/>
        </w:rPr>
        <w:t>Wykonawca</w:t>
      </w:r>
      <w:r w:rsidR="00205AF2" w:rsidRPr="008901EF">
        <w:rPr>
          <w:rFonts w:ascii="Cambria" w:eastAsia="Times New Roman" w:hAnsi="Cambria"/>
          <w:color w:val="000000" w:themeColor="text1"/>
        </w:rPr>
        <w:t xml:space="preserve"> jest zobowiązany do dostarczenia i montażu produkt</w:t>
      </w:r>
      <w:r w:rsidR="00205AF2">
        <w:rPr>
          <w:rFonts w:ascii="Cambria" w:eastAsia="Times New Roman" w:hAnsi="Cambria"/>
          <w:color w:val="000000" w:themeColor="text1"/>
        </w:rPr>
        <w:t>ów</w:t>
      </w:r>
      <w:r w:rsidR="00205AF2" w:rsidRPr="008901EF">
        <w:rPr>
          <w:rFonts w:ascii="Cambria" w:eastAsia="Times New Roman" w:hAnsi="Cambria"/>
          <w:color w:val="000000" w:themeColor="text1"/>
        </w:rPr>
        <w:t xml:space="preserve"> spełniając</w:t>
      </w:r>
      <w:r w:rsidR="00205AF2">
        <w:rPr>
          <w:rFonts w:ascii="Cambria" w:eastAsia="Times New Roman" w:hAnsi="Cambria"/>
          <w:color w:val="000000" w:themeColor="text1"/>
        </w:rPr>
        <w:t>ych</w:t>
      </w:r>
      <w:r w:rsidR="00205AF2" w:rsidRPr="008901EF">
        <w:rPr>
          <w:rFonts w:ascii="Cambria" w:eastAsia="Times New Roman" w:hAnsi="Cambria"/>
          <w:color w:val="000000" w:themeColor="text1"/>
        </w:rPr>
        <w:t xml:space="preserve"> </w:t>
      </w:r>
      <w:r w:rsidR="00205AF2" w:rsidRPr="00793DE9">
        <w:rPr>
          <w:rFonts w:ascii="Cambria" w:eastAsia="Times New Roman" w:hAnsi="Cambria"/>
          <w:color w:val="000000" w:themeColor="text1"/>
        </w:rPr>
        <w:t xml:space="preserve">parametry wynikające z </w:t>
      </w:r>
      <w:r w:rsidR="00DF46BB">
        <w:rPr>
          <w:rFonts w:ascii="Cambria" w:eastAsia="Times New Roman" w:hAnsi="Cambria"/>
          <w:color w:val="000000" w:themeColor="text1"/>
        </w:rPr>
        <w:t>dokumentacji projektowej i PFU</w:t>
      </w:r>
      <w:r w:rsidR="00205AF2" w:rsidRPr="00793DE9">
        <w:rPr>
          <w:rFonts w:ascii="Cambria" w:eastAsia="Times New Roman" w:hAnsi="Cambria"/>
          <w:color w:val="000000" w:themeColor="text1"/>
        </w:rPr>
        <w:t>.</w:t>
      </w:r>
    </w:p>
    <w:p w14:paraId="1F385F73" w14:textId="741AEA24" w:rsidR="00C00E9A" w:rsidRPr="00793DE9" w:rsidRDefault="00C00E9A" w:rsidP="00C00E9A">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sidRPr="00793DE9">
        <w:rPr>
          <w:rFonts w:ascii="Cambria" w:hAnsi="Cambria"/>
          <w:color w:val="000000" w:themeColor="text1"/>
        </w:rPr>
        <w:t xml:space="preserve">Wykonawca, przedłoży Zamawiającemu Wnioski Materiałowe na wszystkie urządzenia i materiały, które zamierza montować w ramach </w:t>
      </w:r>
      <w:r w:rsidR="00DF46BB">
        <w:rPr>
          <w:rFonts w:ascii="Cambria" w:hAnsi="Cambria"/>
          <w:color w:val="000000" w:themeColor="text1"/>
        </w:rPr>
        <w:t>z</w:t>
      </w:r>
      <w:r w:rsidRPr="00793DE9">
        <w:rPr>
          <w:rFonts w:ascii="Cambria" w:hAnsi="Cambria"/>
          <w:color w:val="000000" w:themeColor="text1"/>
        </w:rPr>
        <w:t>adania, zawierające następujące dane:</w:t>
      </w:r>
    </w:p>
    <w:p w14:paraId="49A62553" w14:textId="7DFE68F5" w:rsidR="007218A0" w:rsidRPr="007218A0" w:rsidRDefault="00DF46BB" w:rsidP="00FF7652">
      <w:pPr>
        <w:pStyle w:val="Akapitzlist"/>
        <w:widowControl w:val="0"/>
        <w:numPr>
          <w:ilvl w:val="3"/>
          <w:numId w:val="39"/>
        </w:numPr>
        <w:autoSpaceDE w:val="0"/>
        <w:autoSpaceDN w:val="0"/>
        <w:adjustRightInd w:val="0"/>
        <w:spacing w:line="276" w:lineRule="auto"/>
        <w:ind w:left="851" w:hanging="425"/>
        <w:jc w:val="both"/>
        <w:rPr>
          <w:rFonts w:ascii="Cambria" w:hAnsi="Cambria"/>
        </w:rPr>
      </w:pPr>
      <w:r>
        <w:rPr>
          <w:rFonts w:ascii="Cambria" w:hAnsi="Cambria"/>
        </w:rPr>
        <w:t>k</w:t>
      </w:r>
      <w:r w:rsidR="007218A0" w:rsidRPr="007218A0">
        <w:rPr>
          <w:rFonts w:ascii="Cambria" w:hAnsi="Cambria"/>
        </w:rPr>
        <w:t>arta katalogowa urządzenia/materiału (DTR)</w:t>
      </w:r>
    </w:p>
    <w:p w14:paraId="05F2C496" w14:textId="36E6CE35" w:rsidR="007218A0" w:rsidRPr="007218A0" w:rsidRDefault="00DF46BB" w:rsidP="00FF7652">
      <w:pPr>
        <w:pStyle w:val="Akapitzlist"/>
        <w:widowControl w:val="0"/>
        <w:numPr>
          <w:ilvl w:val="3"/>
          <w:numId w:val="39"/>
        </w:numPr>
        <w:autoSpaceDE w:val="0"/>
        <w:autoSpaceDN w:val="0"/>
        <w:adjustRightInd w:val="0"/>
        <w:spacing w:line="276" w:lineRule="auto"/>
        <w:ind w:left="851" w:hanging="425"/>
        <w:jc w:val="both"/>
        <w:rPr>
          <w:rFonts w:ascii="Cambria" w:hAnsi="Cambria"/>
        </w:rPr>
      </w:pPr>
      <w:r>
        <w:rPr>
          <w:rFonts w:ascii="Cambria" w:hAnsi="Cambria"/>
        </w:rPr>
        <w:t>d</w:t>
      </w:r>
      <w:r w:rsidR="007218A0" w:rsidRPr="007218A0">
        <w:rPr>
          <w:rFonts w:ascii="Cambria" w:hAnsi="Cambria"/>
        </w:rPr>
        <w:t xml:space="preserve">eklaracja zgodności urządzenia/materiału z obowiązującymi dyrektywami </w:t>
      </w:r>
      <w:r w:rsidR="00C030E7">
        <w:rPr>
          <w:rFonts w:ascii="Cambria" w:hAnsi="Cambria"/>
        </w:rPr>
        <w:br/>
      </w:r>
      <w:r w:rsidR="007218A0" w:rsidRPr="007218A0">
        <w:rPr>
          <w:rFonts w:ascii="Cambria" w:hAnsi="Cambria"/>
        </w:rPr>
        <w:t>i normami</w:t>
      </w:r>
    </w:p>
    <w:p w14:paraId="4D6C6364" w14:textId="37A12ED6" w:rsidR="007218A0" w:rsidRPr="007218A0" w:rsidRDefault="00DF46BB" w:rsidP="00FF7652">
      <w:pPr>
        <w:pStyle w:val="Akapitzlist"/>
        <w:widowControl w:val="0"/>
        <w:numPr>
          <w:ilvl w:val="3"/>
          <w:numId w:val="39"/>
        </w:numPr>
        <w:autoSpaceDE w:val="0"/>
        <w:autoSpaceDN w:val="0"/>
        <w:adjustRightInd w:val="0"/>
        <w:spacing w:line="276" w:lineRule="auto"/>
        <w:ind w:left="851" w:hanging="425"/>
        <w:jc w:val="both"/>
        <w:rPr>
          <w:rFonts w:ascii="Cambria" w:hAnsi="Cambria"/>
        </w:rPr>
      </w:pPr>
      <w:r>
        <w:rPr>
          <w:rFonts w:ascii="Cambria" w:hAnsi="Cambria"/>
        </w:rPr>
        <w:t>z</w:t>
      </w:r>
      <w:r w:rsidR="007218A0" w:rsidRPr="007218A0">
        <w:rPr>
          <w:rFonts w:ascii="Cambria" w:hAnsi="Cambria"/>
        </w:rPr>
        <w:t>nak CE (gdy dotyczy)</w:t>
      </w:r>
    </w:p>
    <w:p w14:paraId="522DD64F" w14:textId="226C933A" w:rsidR="007218A0" w:rsidRPr="007218A0" w:rsidRDefault="00DF46BB" w:rsidP="00FF7652">
      <w:pPr>
        <w:pStyle w:val="Akapitzlist"/>
        <w:widowControl w:val="0"/>
        <w:numPr>
          <w:ilvl w:val="3"/>
          <w:numId w:val="39"/>
        </w:numPr>
        <w:autoSpaceDE w:val="0"/>
        <w:autoSpaceDN w:val="0"/>
        <w:adjustRightInd w:val="0"/>
        <w:spacing w:line="276" w:lineRule="auto"/>
        <w:ind w:left="851" w:hanging="425"/>
        <w:jc w:val="both"/>
        <w:rPr>
          <w:rFonts w:ascii="Cambria" w:hAnsi="Cambria"/>
        </w:rPr>
      </w:pPr>
      <w:r>
        <w:rPr>
          <w:rFonts w:ascii="Cambria" w:hAnsi="Cambria"/>
        </w:rPr>
        <w:t>k</w:t>
      </w:r>
      <w:r w:rsidR="007218A0" w:rsidRPr="007218A0">
        <w:rPr>
          <w:rFonts w:ascii="Cambria" w:hAnsi="Cambria"/>
        </w:rPr>
        <w:t>arty etykiety energetycznej (gdy dotyczy)</w:t>
      </w:r>
    </w:p>
    <w:p w14:paraId="43836C84" w14:textId="7F2601C1" w:rsidR="007218A0" w:rsidRPr="007218A0" w:rsidRDefault="00DF46BB" w:rsidP="00FF7652">
      <w:pPr>
        <w:pStyle w:val="Akapitzlist"/>
        <w:widowControl w:val="0"/>
        <w:numPr>
          <w:ilvl w:val="3"/>
          <w:numId w:val="39"/>
        </w:numPr>
        <w:autoSpaceDE w:val="0"/>
        <w:autoSpaceDN w:val="0"/>
        <w:adjustRightInd w:val="0"/>
        <w:spacing w:line="276" w:lineRule="auto"/>
        <w:ind w:left="851" w:hanging="425"/>
        <w:jc w:val="both"/>
        <w:rPr>
          <w:rFonts w:ascii="Cambria" w:hAnsi="Cambria"/>
        </w:rPr>
      </w:pPr>
      <w:r>
        <w:rPr>
          <w:rFonts w:ascii="Cambria" w:hAnsi="Cambria"/>
        </w:rPr>
        <w:t>a</w:t>
      </w:r>
      <w:r w:rsidR="007218A0" w:rsidRPr="007218A0">
        <w:rPr>
          <w:rFonts w:ascii="Cambria" w:hAnsi="Cambria"/>
        </w:rPr>
        <w:t>testów PZH (gdy dotyczy)</w:t>
      </w:r>
    </w:p>
    <w:p w14:paraId="7FAF5886" w14:textId="569BC6D4" w:rsidR="007218A0" w:rsidRPr="007218A0" w:rsidRDefault="00DF46BB" w:rsidP="00FF7652">
      <w:pPr>
        <w:pStyle w:val="Akapitzlist"/>
        <w:widowControl w:val="0"/>
        <w:numPr>
          <w:ilvl w:val="3"/>
          <w:numId w:val="39"/>
        </w:numPr>
        <w:autoSpaceDE w:val="0"/>
        <w:autoSpaceDN w:val="0"/>
        <w:adjustRightInd w:val="0"/>
        <w:spacing w:line="276" w:lineRule="auto"/>
        <w:ind w:left="851" w:hanging="425"/>
        <w:jc w:val="both"/>
        <w:rPr>
          <w:rFonts w:ascii="Cambria" w:hAnsi="Cambria" w:cs="†¯øw≥¸"/>
          <w:color w:val="000000" w:themeColor="text1"/>
        </w:rPr>
      </w:pPr>
      <w:r>
        <w:rPr>
          <w:rFonts w:ascii="Cambria" w:hAnsi="Cambria"/>
        </w:rPr>
        <w:t>c</w:t>
      </w:r>
      <w:r w:rsidR="007218A0" w:rsidRPr="007218A0">
        <w:rPr>
          <w:rFonts w:ascii="Cambria" w:hAnsi="Cambria"/>
        </w:rPr>
        <w:t>ertyfikatów zgodności i innych dokumentów dopuszczających stosowanie urządzeń/materiałów na rynku Polskim</w:t>
      </w:r>
    </w:p>
    <w:p w14:paraId="22AAA20F" w14:textId="77777777" w:rsidR="00ED7D6B" w:rsidRDefault="00C00E9A" w:rsidP="00ED7D6B">
      <w:pPr>
        <w:widowControl w:val="0"/>
        <w:autoSpaceDE w:val="0"/>
        <w:autoSpaceDN w:val="0"/>
        <w:adjustRightInd w:val="0"/>
        <w:spacing w:line="276" w:lineRule="auto"/>
        <w:ind w:left="426"/>
        <w:jc w:val="both"/>
        <w:rPr>
          <w:rFonts w:ascii="Cambria" w:hAnsi="Cambria"/>
        </w:rPr>
      </w:pPr>
      <w:r w:rsidRPr="007218A0">
        <w:rPr>
          <w:rFonts w:ascii="Cambria" w:hAnsi="Cambria"/>
        </w:rPr>
        <w:t xml:space="preserve">oraz załączniki w postaci kart katalogowych, deklaracji, certyfikatów, atestów, wynikające z przepisów powszechnie obowiązujących lub opisu przedmiotu zamówienia. Wzór Wniosku Materiałowego zostanie uzgodniony z Zamawiającym </w:t>
      </w:r>
    </w:p>
    <w:p w14:paraId="6C11D409" w14:textId="62278F20" w:rsidR="00C00E9A" w:rsidRPr="007218A0" w:rsidRDefault="00C00E9A" w:rsidP="00ED7D6B">
      <w:pPr>
        <w:widowControl w:val="0"/>
        <w:autoSpaceDE w:val="0"/>
        <w:autoSpaceDN w:val="0"/>
        <w:adjustRightInd w:val="0"/>
        <w:spacing w:line="276" w:lineRule="auto"/>
        <w:ind w:left="426"/>
        <w:jc w:val="both"/>
        <w:rPr>
          <w:rFonts w:ascii="Cambria" w:hAnsi="Cambria" w:cs="†¯øw≥¸"/>
          <w:color w:val="000000" w:themeColor="text1"/>
        </w:rPr>
      </w:pPr>
      <w:r w:rsidRPr="007218A0">
        <w:rPr>
          <w:rFonts w:ascii="Cambria" w:hAnsi="Cambria"/>
        </w:rPr>
        <w:t>i Inspektorem Nadzoru.</w:t>
      </w:r>
    </w:p>
    <w:p w14:paraId="03005F6D" w14:textId="4C0D1EAA" w:rsidR="00C00E9A" w:rsidRPr="008901EF" w:rsidRDefault="00C00E9A" w:rsidP="00C00E9A">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sidRPr="008901EF">
        <w:rPr>
          <w:rFonts w:ascii="Cambria" w:eastAsia="Times New Roman" w:hAnsi="Cambria"/>
          <w:color w:val="000000" w:themeColor="text1"/>
        </w:rPr>
        <w:t>W przypadku wniosku o dopuszczenie modelu urządzenia niespełniającego parametrów wynikających z dokumentacji projektowej</w:t>
      </w:r>
      <w:r w:rsidR="00DF46BB">
        <w:rPr>
          <w:rFonts w:ascii="Cambria" w:eastAsia="Times New Roman" w:hAnsi="Cambria"/>
          <w:color w:val="000000" w:themeColor="text1"/>
        </w:rPr>
        <w:t xml:space="preserve"> i PFU</w:t>
      </w:r>
      <w:r w:rsidRPr="008901EF">
        <w:rPr>
          <w:rFonts w:ascii="Cambria" w:eastAsia="Times New Roman" w:hAnsi="Cambria"/>
          <w:color w:val="000000" w:themeColor="text1"/>
        </w:rPr>
        <w:t xml:space="preserve"> </w:t>
      </w:r>
      <w:r>
        <w:rPr>
          <w:rFonts w:ascii="Cambria" w:eastAsia="Times New Roman" w:hAnsi="Cambria"/>
          <w:color w:val="000000" w:themeColor="text1"/>
        </w:rPr>
        <w:t>lub przepisów powszechnie obowiązujących Zamawiający</w:t>
      </w:r>
      <w:r w:rsidRPr="008901EF">
        <w:rPr>
          <w:rFonts w:ascii="Cambria" w:eastAsia="Times New Roman" w:hAnsi="Cambria"/>
          <w:color w:val="000000" w:themeColor="text1"/>
        </w:rPr>
        <w:t xml:space="preserve"> nie </w:t>
      </w:r>
      <w:r>
        <w:rPr>
          <w:rFonts w:ascii="Cambria" w:eastAsia="Times New Roman" w:hAnsi="Cambria"/>
          <w:color w:val="000000" w:themeColor="text1"/>
        </w:rPr>
        <w:t>d</w:t>
      </w:r>
      <w:r w:rsidRPr="008901EF">
        <w:rPr>
          <w:rFonts w:ascii="Cambria" w:eastAsia="Times New Roman" w:hAnsi="Cambria"/>
          <w:color w:val="000000" w:themeColor="text1"/>
        </w:rPr>
        <w:t>opuści do montażu danego modelu urządzenia.</w:t>
      </w:r>
    </w:p>
    <w:p w14:paraId="40597957" w14:textId="77777777" w:rsidR="00C00E9A" w:rsidRPr="008901EF" w:rsidRDefault="00C00E9A" w:rsidP="00C00E9A">
      <w:pPr>
        <w:pStyle w:val="Akapitzlist"/>
        <w:widowControl w:val="0"/>
        <w:numPr>
          <w:ilvl w:val="0"/>
          <w:numId w:val="2"/>
        </w:numPr>
        <w:autoSpaceDE w:val="0"/>
        <w:autoSpaceDN w:val="0"/>
        <w:adjustRightInd w:val="0"/>
        <w:spacing w:line="276" w:lineRule="auto"/>
        <w:ind w:left="426" w:hanging="426"/>
        <w:jc w:val="both"/>
        <w:rPr>
          <w:rFonts w:ascii="Cambria" w:hAnsi="Cambria" w:cs="†¯øw≥¸"/>
          <w:color w:val="000000" w:themeColor="text1"/>
        </w:rPr>
      </w:pPr>
      <w:r w:rsidRPr="008901EF">
        <w:rPr>
          <w:rFonts w:ascii="Cambria" w:eastAsia="Times New Roman" w:hAnsi="Cambria"/>
          <w:color w:val="000000" w:themeColor="text1"/>
        </w:rPr>
        <w:t xml:space="preserve">Montaż urządzenia bez wymaganej akceptacji </w:t>
      </w:r>
      <w:r>
        <w:rPr>
          <w:rFonts w:ascii="Cambria" w:eastAsia="Times New Roman" w:hAnsi="Cambria"/>
          <w:color w:val="000000" w:themeColor="text1"/>
        </w:rPr>
        <w:t>Z</w:t>
      </w:r>
      <w:r w:rsidRPr="008901EF">
        <w:rPr>
          <w:rFonts w:ascii="Cambria" w:eastAsia="Times New Roman" w:hAnsi="Cambria"/>
          <w:color w:val="000000" w:themeColor="text1"/>
        </w:rPr>
        <w:t>amawiającego traktowany będzie jako istotne naruszenie umowy z winy</w:t>
      </w:r>
      <w:r>
        <w:rPr>
          <w:rFonts w:ascii="Cambria" w:eastAsia="Times New Roman" w:hAnsi="Cambria"/>
          <w:color w:val="000000" w:themeColor="text1"/>
        </w:rPr>
        <w:t xml:space="preserve"> Wykonawcy</w:t>
      </w:r>
      <w:r w:rsidRPr="008901EF">
        <w:rPr>
          <w:rFonts w:ascii="Cambria" w:eastAsia="Times New Roman" w:hAnsi="Cambria"/>
          <w:color w:val="000000" w:themeColor="text1"/>
        </w:rPr>
        <w:t>.</w:t>
      </w:r>
    </w:p>
    <w:p w14:paraId="25D482C3" w14:textId="77777777" w:rsidR="00F64409" w:rsidRDefault="00F64409" w:rsidP="00520EAE">
      <w:pPr>
        <w:widowControl w:val="0"/>
        <w:autoSpaceDE w:val="0"/>
        <w:autoSpaceDN w:val="0"/>
        <w:adjustRightInd w:val="0"/>
        <w:spacing w:line="276" w:lineRule="auto"/>
        <w:jc w:val="center"/>
        <w:rPr>
          <w:rFonts w:ascii="Cambria" w:hAnsi="Cambria" w:cs="†¯øw≥¸"/>
          <w:b/>
          <w:color w:val="000000" w:themeColor="text1"/>
        </w:rPr>
      </w:pPr>
    </w:p>
    <w:p w14:paraId="2A1A896E" w14:textId="35E4CE8B" w:rsidR="00134F05" w:rsidRPr="0027738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5 </w:t>
      </w:r>
    </w:p>
    <w:p w14:paraId="571712B5" w14:textId="77777777" w:rsidR="00B82B54" w:rsidRPr="0027738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Ubezpieczenie</w:t>
      </w:r>
    </w:p>
    <w:p w14:paraId="2B358A1D" w14:textId="39141167" w:rsidR="006E12CE" w:rsidRPr="00E7482D" w:rsidRDefault="008F3414" w:rsidP="00270FC0">
      <w:pPr>
        <w:pStyle w:val="Akapitzlist"/>
        <w:widowControl w:val="0"/>
        <w:numPr>
          <w:ilvl w:val="0"/>
          <w:numId w:val="3"/>
        </w:numPr>
        <w:autoSpaceDE w:val="0"/>
        <w:autoSpaceDN w:val="0"/>
        <w:adjustRightInd w:val="0"/>
        <w:spacing w:line="276" w:lineRule="auto"/>
        <w:ind w:left="426" w:hanging="426"/>
        <w:jc w:val="both"/>
        <w:rPr>
          <w:rFonts w:ascii="Cambria" w:hAnsi="Cambria" w:cs="†¯øw≥¸"/>
          <w:b/>
          <w:bCs/>
          <w:color w:val="000000" w:themeColor="text1"/>
        </w:rPr>
      </w:pPr>
      <w:r>
        <w:rPr>
          <w:rFonts w:ascii="Cambria" w:hAnsi="Cambria" w:cs="†¯øw≥¸"/>
          <w:color w:val="000000" w:themeColor="text1"/>
        </w:rPr>
        <w:t>Wykonawca</w:t>
      </w:r>
      <w:r w:rsidR="006E12CE" w:rsidRPr="00277383">
        <w:rPr>
          <w:rFonts w:ascii="Cambria" w:hAnsi="Cambria" w:cs="†¯øw≥¸"/>
          <w:color w:val="000000" w:themeColor="text1"/>
        </w:rPr>
        <w:t xml:space="preserve"> zobowiązuje się do posiadania ubezpieczenia OC z tytułu prowadzenia działalności gospodarczej </w:t>
      </w:r>
      <w:r w:rsidR="006E12CE" w:rsidRPr="00E7482D">
        <w:rPr>
          <w:rFonts w:ascii="Cambria" w:hAnsi="Cambria" w:cs="†¯øw≥¸"/>
          <w:b/>
          <w:bCs/>
          <w:color w:val="000000" w:themeColor="text1"/>
        </w:rPr>
        <w:t xml:space="preserve">na </w:t>
      </w:r>
      <w:r w:rsidR="00596F0E" w:rsidRPr="00E7482D">
        <w:rPr>
          <w:rFonts w:ascii="Cambria" w:hAnsi="Cambria" w:cs="†¯øw≥¸"/>
          <w:b/>
          <w:bCs/>
          <w:color w:val="000000" w:themeColor="text1"/>
        </w:rPr>
        <w:t>kwotę</w:t>
      </w:r>
      <w:r w:rsidR="006E12CE" w:rsidRPr="00E7482D">
        <w:rPr>
          <w:rFonts w:ascii="Cambria" w:hAnsi="Cambria" w:cs="†¯øw≥¸"/>
          <w:b/>
          <w:bCs/>
          <w:color w:val="000000" w:themeColor="text1"/>
        </w:rPr>
        <w:t xml:space="preserve"> stanowiącą </w:t>
      </w:r>
      <w:r w:rsidR="00921C9F" w:rsidRPr="00E7482D">
        <w:rPr>
          <w:rFonts w:ascii="Cambria" w:hAnsi="Cambria" w:cs="†¯øw≥¸"/>
          <w:b/>
          <w:bCs/>
          <w:color w:val="000000" w:themeColor="text1"/>
        </w:rPr>
        <w:t xml:space="preserve">co najmniej </w:t>
      </w:r>
      <w:r w:rsidR="00C030E7">
        <w:rPr>
          <w:rFonts w:ascii="Cambria" w:hAnsi="Cambria" w:cs="†¯øw≥¸"/>
          <w:b/>
          <w:bCs/>
          <w:color w:val="000000" w:themeColor="text1"/>
        </w:rPr>
        <w:t>wartoś</w:t>
      </w:r>
      <w:r w:rsidR="00F64409">
        <w:rPr>
          <w:rFonts w:ascii="Cambria" w:hAnsi="Cambria" w:cs="†¯øw≥¸"/>
          <w:b/>
          <w:bCs/>
          <w:color w:val="000000" w:themeColor="text1"/>
        </w:rPr>
        <w:t xml:space="preserve">ć </w:t>
      </w:r>
      <w:r w:rsidR="006E12CE" w:rsidRPr="00E7482D">
        <w:rPr>
          <w:rFonts w:ascii="Cambria" w:hAnsi="Cambria" w:cs="†¯øw≥¸"/>
          <w:b/>
          <w:bCs/>
          <w:color w:val="000000" w:themeColor="text1"/>
        </w:rPr>
        <w:t>wynagrodzenia</w:t>
      </w:r>
      <w:r w:rsidR="00DB0E74">
        <w:rPr>
          <w:rFonts w:ascii="Cambria" w:hAnsi="Cambria" w:cs="†¯øw≥¸"/>
          <w:b/>
          <w:bCs/>
          <w:color w:val="000000" w:themeColor="text1"/>
        </w:rPr>
        <w:t xml:space="preserve"> </w:t>
      </w:r>
      <w:r w:rsidR="00C030E7">
        <w:rPr>
          <w:rFonts w:ascii="Cambria" w:hAnsi="Cambria" w:cs="†¯øw≥¸"/>
          <w:b/>
          <w:bCs/>
          <w:color w:val="000000" w:themeColor="text1"/>
        </w:rPr>
        <w:t xml:space="preserve">umownego </w:t>
      </w:r>
      <w:r w:rsidR="0063653D">
        <w:rPr>
          <w:rFonts w:ascii="Cambria" w:hAnsi="Cambria" w:cs="†¯øw≥¸"/>
          <w:b/>
          <w:bCs/>
          <w:color w:val="000000" w:themeColor="text1"/>
        </w:rPr>
        <w:t>brutto</w:t>
      </w:r>
      <w:r w:rsidR="006E12CE" w:rsidRPr="00E7482D">
        <w:rPr>
          <w:rFonts w:ascii="Cambria" w:hAnsi="Cambria" w:cs="†¯øw≥¸"/>
          <w:b/>
          <w:bCs/>
          <w:color w:val="000000" w:themeColor="text1"/>
        </w:rPr>
        <w:t>, o którym mowa w § 9 ust. 2, ważnego przez cały okres realizacji zamówienia.</w:t>
      </w:r>
    </w:p>
    <w:p w14:paraId="400044A4" w14:textId="77777777" w:rsidR="00B82B54" w:rsidRPr="00035DA9" w:rsidRDefault="00B82B54" w:rsidP="00270FC0">
      <w:pPr>
        <w:pStyle w:val="Akapitzlist"/>
        <w:widowControl w:val="0"/>
        <w:numPr>
          <w:ilvl w:val="0"/>
          <w:numId w:val="3"/>
        </w:numPr>
        <w:autoSpaceDE w:val="0"/>
        <w:autoSpaceDN w:val="0"/>
        <w:adjustRightInd w:val="0"/>
        <w:spacing w:line="276" w:lineRule="auto"/>
        <w:ind w:left="426" w:hanging="426"/>
        <w:jc w:val="both"/>
        <w:rPr>
          <w:rFonts w:ascii="Cambria" w:hAnsi="Cambria" w:cs="†¯øw≥¸"/>
          <w:bCs/>
          <w:color w:val="000000" w:themeColor="text1"/>
        </w:rPr>
      </w:pPr>
      <w:r w:rsidRPr="00F461D9">
        <w:rPr>
          <w:rFonts w:ascii="Cambria" w:hAnsi="Cambria" w:cs="†¯øw≥¸"/>
          <w:bCs/>
          <w:color w:val="000000" w:themeColor="text1"/>
        </w:rPr>
        <w:t>W przypadku wygaśnięcia umowy ubezpieczenia przed końcem realizacji przedmiotu</w:t>
      </w:r>
      <w:r w:rsidR="00E57BFA" w:rsidRPr="00F461D9">
        <w:rPr>
          <w:rFonts w:ascii="Cambria" w:hAnsi="Cambria" w:cs="†¯øw≥¸"/>
          <w:bCs/>
          <w:color w:val="000000" w:themeColor="text1"/>
        </w:rPr>
        <w:t xml:space="preserve"> </w:t>
      </w:r>
      <w:r w:rsidRPr="00F461D9">
        <w:rPr>
          <w:rFonts w:ascii="Cambria" w:hAnsi="Cambria" w:cs="†¯øw≥¸"/>
          <w:bCs/>
          <w:color w:val="000000" w:themeColor="text1"/>
        </w:rPr>
        <w:t xml:space="preserve">umowy </w:t>
      </w:r>
      <w:r w:rsidR="008F3414">
        <w:rPr>
          <w:rFonts w:ascii="Cambria" w:hAnsi="Cambria" w:cs="†¯øw≥¸"/>
          <w:bCs/>
          <w:color w:val="000000" w:themeColor="text1"/>
        </w:rPr>
        <w:t>Wykonawca</w:t>
      </w:r>
      <w:r w:rsidRPr="00F461D9">
        <w:rPr>
          <w:rFonts w:ascii="Cambria" w:hAnsi="Cambria" w:cs="†¯øw≥¸"/>
          <w:bCs/>
          <w:color w:val="000000" w:themeColor="text1"/>
        </w:rPr>
        <w:t xml:space="preserve"> zobowiązuje się do zawarcia nowej umowy ube</w:t>
      </w:r>
      <w:r w:rsidRPr="00AF7A6B">
        <w:rPr>
          <w:rFonts w:ascii="Cambria" w:hAnsi="Cambria" w:cs="†¯øw≥¸"/>
          <w:bCs/>
          <w:color w:val="000000" w:themeColor="text1"/>
        </w:rPr>
        <w:t>zpieczenia z</w:t>
      </w:r>
      <w:r w:rsidR="00E57BFA" w:rsidRPr="00AF7A6B">
        <w:rPr>
          <w:rFonts w:ascii="Cambria" w:hAnsi="Cambria" w:cs="†¯øw≥¸"/>
          <w:bCs/>
          <w:color w:val="000000" w:themeColor="text1"/>
        </w:rPr>
        <w:t xml:space="preserve"> </w:t>
      </w:r>
      <w:r w:rsidRPr="00035DA9">
        <w:rPr>
          <w:rFonts w:ascii="Cambria" w:hAnsi="Cambria" w:cs="†¯øw≥¸"/>
          <w:bCs/>
          <w:color w:val="000000" w:themeColor="text1"/>
        </w:rPr>
        <w:t>zachowaniem ciągłości ubezpieczenia i przekazania Zamawiającemu kopii polisy</w:t>
      </w:r>
      <w:r w:rsidR="00E57BFA" w:rsidRPr="00035DA9">
        <w:rPr>
          <w:rFonts w:ascii="Cambria" w:hAnsi="Cambria" w:cs="†¯øw≥¸"/>
          <w:bCs/>
          <w:color w:val="000000" w:themeColor="text1"/>
        </w:rPr>
        <w:t xml:space="preserve"> </w:t>
      </w:r>
      <w:r w:rsidRPr="00035DA9">
        <w:rPr>
          <w:rFonts w:ascii="Cambria" w:hAnsi="Cambria" w:cs="†¯øw≥¸"/>
          <w:bCs/>
          <w:color w:val="000000" w:themeColor="text1"/>
        </w:rPr>
        <w:t>ubezpieczeniowej na przedłużony okres.</w:t>
      </w:r>
    </w:p>
    <w:p w14:paraId="655613B4" w14:textId="77777777" w:rsidR="00CF60B6" w:rsidRPr="00F461D9" w:rsidRDefault="008F3414" w:rsidP="00270FC0">
      <w:pPr>
        <w:pStyle w:val="Akapitzlist"/>
        <w:widowControl w:val="0"/>
        <w:numPr>
          <w:ilvl w:val="0"/>
          <w:numId w:val="3"/>
        </w:numPr>
        <w:autoSpaceDE w:val="0"/>
        <w:autoSpaceDN w:val="0"/>
        <w:adjustRightInd w:val="0"/>
        <w:spacing w:line="276" w:lineRule="auto"/>
        <w:ind w:left="426" w:hanging="426"/>
        <w:jc w:val="both"/>
        <w:rPr>
          <w:rFonts w:ascii="Cambria" w:hAnsi="Cambria" w:cs="†¯øw≥¸"/>
          <w:bCs/>
          <w:color w:val="000000" w:themeColor="text1"/>
        </w:rPr>
      </w:pPr>
      <w:r>
        <w:rPr>
          <w:rFonts w:ascii="Cambria" w:hAnsi="Cambria" w:cs="†¯øw≥¸"/>
          <w:bCs/>
          <w:color w:val="000000" w:themeColor="text1"/>
        </w:rPr>
        <w:t>Wykonawca</w:t>
      </w:r>
      <w:r w:rsidR="00CF60B6" w:rsidRPr="00035DA9">
        <w:rPr>
          <w:rFonts w:ascii="Cambria" w:hAnsi="Cambria" w:cs="†¯øw≥¸"/>
          <w:bCs/>
          <w:color w:val="000000" w:themeColor="text1"/>
        </w:rPr>
        <w:t xml:space="preserve"> </w:t>
      </w:r>
      <w:r w:rsidR="00CF60B6" w:rsidRPr="00E7482D">
        <w:rPr>
          <w:rFonts w:ascii="Cambria" w:hAnsi="Cambria" w:cs="†¯øw≥¸"/>
          <w:b/>
          <w:color w:val="000000" w:themeColor="text1"/>
        </w:rPr>
        <w:t xml:space="preserve">najpóźniej w terminie 7 dni od daty podpisania niniejszej umowy dostarczy do dyspozycji Zamawiającemu poświadczoną za zgodność z </w:t>
      </w:r>
      <w:r w:rsidR="00CF60B6" w:rsidRPr="00E7482D">
        <w:rPr>
          <w:rFonts w:ascii="Cambria" w:hAnsi="Cambria" w:cs="†¯øw≥¸"/>
          <w:b/>
          <w:color w:val="000000" w:themeColor="text1"/>
        </w:rPr>
        <w:lastRenderedPageBreak/>
        <w:t>oryginałem kopię umowy ubezpieczenia</w:t>
      </w:r>
      <w:r w:rsidR="00DB0E74">
        <w:rPr>
          <w:rFonts w:ascii="Cambria" w:hAnsi="Cambria" w:cs="†¯øw≥¸"/>
          <w:b/>
          <w:color w:val="000000" w:themeColor="text1"/>
        </w:rPr>
        <w:t>,</w:t>
      </w:r>
      <w:r w:rsidR="00992D69" w:rsidRPr="00607C83">
        <w:rPr>
          <w:rFonts w:ascii="Cambria" w:hAnsi="Cambria" w:cs="†¯øw≥¸"/>
          <w:bCs/>
          <w:color w:val="000000" w:themeColor="text1"/>
        </w:rPr>
        <w:t xml:space="preserve"> o którym mowa w ust. 1</w:t>
      </w:r>
      <w:r w:rsidR="00CF60B6" w:rsidRPr="006723D7">
        <w:rPr>
          <w:rFonts w:ascii="Cambria" w:hAnsi="Cambria" w:cs="†¯øw≥¸"/>
          <w:bCs/>
          <w:color w:val="000000" w:themeColor="text1"/>
        </w:rPr>
        <w:t xml:space="preserve">, a także przedłoży niezwłocznie do wglądu, na każde żądanie Zamawiającego, dokumenty ubezpieczeniowe wraz z potwierdzeniem opłacenia składki. </w:t>
      </w:r>
    </w:p>
    <w:p w14:paraId="0B638767" w14:textId="3F8CF63C" w:rsidR="00A876C1" w:rsidRPr="00F55A8E" w:rsidRDefault="00A876C1" w:rsidP="00B85653">
      <w:pPr>
        <w:pStyle w:val="Akapitzlist"/>
        <w:widowControl w:val="0"/>
        <w:numPr>
          <w:ilvl w:val="0"/>
          <w:numId w:val="3"/>
        </w:numPr>
        <w:autoSpaceDE w:val="0"/>
        <w:autoSpaceDN w:val="0"/>
        <w:adjustRightInd w:val="0"/>
        <w:spacing w:line="276" w:lineRule="auto"/>
        <w:ind w:left="426" w:hanging="426"/>
        <w:jc w:val="both"/>
        <w:rPr>
          <w:rFonts w:ascii="Cambria" w:hAnsi="Cambria" w:cs="†¯øw≥¸"/>
          <w:color w:val="000000" w:themeColor="text1"/>
        </w:rPr>
      </w:pPr>
      <w:r w:rsidRPr="00F55A8E">
        <w:rPr>
          <w:rFonts w:ascii="Cambria" w:hAnsi="Cambria" w:cs="†¯øw≥¸"/>
          <w:color w:val="000000" w:themeColor="text1"/>
        </w:rPr>
        <w:t>Wykonawca ponosi pełną odpowiedzialność cywilną za szkody oraz następstwa nieszczęśliwych wypadków powstałe w wyniku działań lub zaniechań Wykonawcy przy realizacji przedmiotu umowy, w tym również na sąsiednich nieruchomościach, w szczególności za ewentualne skutki nieszczęśliwych wypadków zaistniałych w związku z realizacją przedmiotu umowy.</w:t>
      </w:r>
    </w:p>
    <w:p w14:paraId="2357E7B4" w14:textId="77777777" w:rsidR="00DB2B5D" w:rsidRDefault="00DB2B5D" w:rsidP="00D56CEA">
      <w:pPr>
        <w:widowControl w:val="0"/>
        <w:autoSpaceDE w:val="0"/>
        <w:autoSpaceDN w:val="0"/>
        <w:adjustRightInd w:val="0"/>
        <w:spacing w:line="276" w:lineRule="auto"/>
        <w:jc w:val="center"/>
        <w:rPr>
          <w:rFonts w:ascii="Cambria" w:hAnsi="Cambria" w:cs="†¯øw≥¸"/>
          <w:b/>
          <w:color w:val="000000" w:themeColor="text1"/>
        </w:rPr>
      </w:pPr>
    </w:p>
    <w:p w14:paraId="54749C87" w14:textId="77777777" w:rsidR="00687419" w:rsidRPr="00AA59E0" w:rsidRDefault="00687419" w:rsidP="00687419">
      <w:pPr>
        <w:widowControl w:val="0"/>
        <w:autoSpaceDE w:val="0"/>
        <w:autoSpaceDN w:val="0"/>
        <w:adjustRightInd w:val="0"/>
        <w:spacing w:line="276" w:lineRule="auto"/>
        <w:jc w:val="center"/>
        <w:rPr>
          <w:rFonts w:ascii="Cambria" w:hAnsi="Cambria" w:cs="†¯øw≥¸"/>
          <w:b/>
          <w:color w:val="000000" w:themeColor="text1"/>
        </w:rPr>
      </w:pPr>
      <w:r w:rsidRPr="00AA59E0">
        <w:rPr>
          <w:rFonts w:ascii="Cambria" w:hAnsi="Cambria" w:cs="†¯øw≥¸"/>
          <w:b/>
          <w:color w:val="000000" w:themeColor="text1"/>
        </w:rPr>
        <w:t xml:space="preserve">§ </w:t>
      </w:r>
      <w:r>
        <w:rPr>
          <w:rFonts w:ascii="Cambria" w:hAnsi="Cambria" w:cs="†¯øw≥¸"/>
          <w:b/>
          <w:color w:val="000000" w:themeColor="text1"/>
        </w:rPr>
        <w:t>6</w:t>
      </w:r>
    </w:p>
    <w:p w14:paraId="18A5BC2A" w14:textId="77777777" w:rsidR="00687419" w:rsidRPr="00AA59E0" w:rsidRDefault="00687419" w:rsidP="00687419">
      <w:pPr>
        <w:widowControl w:val="0"/>
        <w:autoSpaceDE w:val="0"/>
        <w:autoSpaceDN w:val="0"/>
        <w:adjustRightInd w:val="0"/>
        <w:spacing w:line="276" w:lineRule="auto"/>
        <w:jc w:val="center"/>
        <w:rPr>
          <w:rFonts w:ascii="Cambria" w:hAnsi="Cambria" w:cs="†¯øw≥¸"/>
          <w:b/>
          <w:color w:val="000000" w:themeColor="text1"/>
        </w:rPr>
      </w:pPr>
      <w:r w:rsidRPr="00AA59E0">
        <w:rPr>
          <w:rFonts w:ascii="Cambria" w:hAnsi="Cambria" w:cs="†¯øw≥¸"/>
          <w:b/>
          <w:color w:val="000000" w:themeColor="text1"/>
        </w:rPr>
        <w:t>Koordynatorzy zadania</w:t>
      </w:r>
    </w:p>
    <w:p w14:paraId="29306363" w14:textId="608F2A9A" w:rsidR="00687419" w:rsidRPr="00AA59E0" w:rsidRDefault="00687419" w:rsidP="00687419">
      <w:pPr>
        <w:pStyle w:val="Akapitzlist"/>
        <w:widowControl w:val="0"/>
        <w:numPr>
          <w:ilvl w:val="6"/>
          <w:numId w:val="2"/>
        </w:numPr>
        <w:autoSpaceDE w:val="0"/>
        <w:autoSpaceDN w:val="0"/>
        <w:adjustRightInd w:val="0"/>
        <w:spacing w:line="276" w:lineRule="auto"/>
        <w:ind w:left="426" w:hanging="426"/>
        <w:jc w:val="both"/>
        <w:rPr>
          <w:rFonts w:ascii="Cambria" w:hAnsi="Cambria" w:cs="†¯øw≥¸"/>
          <w:color w:val="000000" w:themeColor="text1"/>
        </w:rPr>
      </w:pPr>
      <w:r w:rsidRPr="00AA59E0">
        <w:rPr>
          <w:rFonts w:ascii="Cambria" w:hAnsi="Cambria"/>
          <w:color w:val="000000" w:themeColor="text1"/>
        </w:rPr>
        <w:t>Obowiązkiem Wykonawcy jest zapewnienie udziału w realizacji zamówienia</w:t>
      </w:r>
      <w:r>
        <w:rPr>
          <w:rFonts w:ascii="Cambria" w:hAnsi="Cambria"/>
          <w:color w:val="000000" w:themeColor="text1"/>
        </w:rPr>
        <w:t xml:space="preserve"> </w:t>
      </w:r>
      <w:r w:rsidR="00D33415" w:rsidRPr="00D33415">
        <w:rPr>
          <w:rFonts w:ascii="Cambria" w:eastAsia="Times New Roman" w:hAnsi="Cambria" w:cstheme="minorHAnsi"/>
          <w:b/>
          <w:lang w:eastAsia="pl-PL"/>
        </w:rPr>
        <w:t>Koordynatorów</w:t>
      </w:r>
      <w:r w:rsidR="00FF1665">
        <w:rPr>
          <w:rFonts w:ascii="Cambria" w:hAnsi="Cambria"/>
          <w:b/>
          <w:bCs/>
          <w:color w:val="000000" w:themeColor="text1"/>
        </w:rPr>
        <w:t xml:space="preserve"> robót</w:t>
      </w:r>
      <w:r>
        <w:rPr>
          <w:rFonts w:ascii="Cambria" w:hAnsi="Cambria"/>
          <w:color w:val="000000" w:themeColor="text1"/>
        </w:rPr>
        <w:t xml:space="preserve"> tj. osób</w:t>
      </w:r>
      <w:r w:rsidRPr="00AA59E0">
        <w:rPr>
          <w:rFonts w:ascii="Cambria" w:hAnsi="Cambria"/>
          <w:color w:val="000000" w:themeColor="text1"/>
        </w:rPr>
        <w:t xml:space="preserve"> posiadających </w:t>
      </w:r>
      <w:r>
        <w:rPr>
          <w:rFonts w:ascii="Cambria" w:hAnsi="Cambria"/>
          <w:color w:val="000000" w:themeColor="text1"/>
        </w:rPr>
        <w:t xml:space="preserve">odpowiednie </w:t>
      </w:r>
      <w:r w:rsidRPr="00AA59E0">
        <w:rPr>
          <w:rFonts w:ascii="Cambria" w:hAnsi="Cambria"/>
          <w:color w:val="000000" w:themeColor="text1"/>
        </w:rPr>
        <w:t>uprawnienia do kierowania robotami budowlanymi:</w:t>
      </w:r>
    </w:p>
    <w:p w14:paraId="7AAE1C82" w14:textId="77777777" w:rsidR="00687419" w:rsidRDefault="00687419" w:rsidP="00FF7652">
      <w:pPr>
        <w:pStyle w:val="Akapitzlist"/>
        <w:numPr>
          <w:ilvl w:val="0"/>
          <w:numId w:val="64"/>
        </w:numPr>
        <w:tabs>
          <w:tab w:val="left" w:pos="1276"/>
        </w:tabs>
        <w:autoSpaceDE w:val="0"/>
        <w:autoSpaceDN w:val="0"/>
        <w:adjustRightInd w:val="0"/>
        <w:spacing w:line="276" w:lineRule="auto"/>
        <w:ind w:left="709" w:hanging="283"/>
        <w:jc w:val="both"/>
        <w:rPr>
          <w:rFonts w:ascii="Cambria" w:eastAsia="Cambria" w:hAnsi="Cambria" w:cs="Cambria"/>
          <w:bCs/>
          <w:color w:val="000000" w:themeColor="text1"/>
        </w:rPr>
      </w:pPr>
      <w:r w:rsidRPr="00434253">
        <w:rPr>
          <w:rFonts w:ascii="Cambria" w:hAnsi="Cambria"/>
          <w:b/>
          <w:bCs/>
          <w:color w:val="000000" w:themeColor="text1"/>
        </w:rPr>
        <w:t>w specjalności</w:t>
      </w:r>
      <w:r w:rsidRPr="00434253">
        <w:rPr>
          <w:rFonts w:ascii="Cambria" w:eastAsia="Cambria" w:hAnsi="Cambria" w:cs="Cambria"/>
          <w:b/>
          <w:bCs/>
          <w:color w:val="000000" w:themeColor="text1"/>
        </w:rPr>
        <w:t xml:space="preserve"> instalacyjnej w zakresie instalacji i urządzeń cieplnych</w:t>
      </w:r>
      <w:r w:rsidRPr="00CE3F99">
        <w:rPr>
          <w:rFonts w:ascii="Cambria" w:hAnsi="Cambria"/>
          <w:color w:val="000000" w:themeColor="text1"/>
        </w:rPr>
        <w:t>,</w:t>
      </w:r>
      <w:r w:rsidRPr="00CE3F99">
        <w:rPr>
          <w:rFonts w:ascii="Cambria" w:eastAsia="Cambria" w:hAnsi="Cambria" w:cs="Cambria"/>
          <w:bCs/>
          <w:color w:val="000000" w:themeColor="text1"/>
        </w:rPr>
        <w:t xml:space="preserve"> których zakres uprawnia go do kierowania robotami objętymi przedmiotem zamówienia </w:t>
      </w:r>
      <w:r>
        <w:rPr>
          <w:rFonts w:ascii="Cambria" w:eastAsia="Cambria" w:hAnsi="Cambria" w:cs="Cambria"/>
          <w:bCs/>
          <w:color w:val="000000" w:themeColor="text1"/>
        </w:rPr>
        <w:t>tj. ………………………………………………………………….</w:t>
      </w:r>
    </w:p>
    <w:p w14:paraId="0F1CA94C" w14:textId="77777777" w:rsidR="00687419" w:rsidRPr="00CE3F99" w:rsidRDefault="00687419" w:rsidP="00FF7652">
      <w:pPr>
        <w:pStyle w:val="Akapitzlist"/>
        <w:numPr>
          <w:ilvl w:val="0"/>
          <w:numId w:val="64"/>
        </w:numPr>
        <w:tabs>
          <w:tab w:val="left" w:pos="1276"/>
        </w:tabs>
        <w:autoSpaceDE w:val="0"/>
        <w:autoSpaceDN w:val="0"/>
        <w:adjustRightInd w:val="0"/>
        <w:spacing w:line="276" w:lineRule="auto"/>
        <w:ind w:left="709" w:hanging="283"/>
        <w:jc w:val="both"/>
        <w:rPr>
          <w:rFonts w:ascii="Cambria" w:eastAsia="Cambria" w:hAnsi="Cambria" w:cs="Cambria"/>
          <w:bCs/>
          <w:color w:val="000000" w:themeColor="text1"/>
        </w:rPr>
      </w:pPr>
      <w:r w:rsidRPr="00434253">
        <w:rPr>
          <w:rFonts w:ascii="Cambria" w:hAnsi="Cambria"/>
          <w:b/>
          <w:bCs/>
          <w:color w:val="000000" w:themeColor="text1"/>
        </w:rPr>
        <w:t>w specjalności</w:t>
      </w:r>
      <w:r w:rsidRPr="00434253">
        <w:rPr>
          <w:rFonts w:ascii="Cambria" w:eastAsia="Cambria" w:hAnsi="Cambria" w:cs="Cambria"/>
          <w:b/>
          <w:bCs/>
          <w:color w:val="000000" w:themeColor="text1"/>
        </w:rPr>
        <w:t xml:space="preserve"> instalacyjnej w zakresie instalacji i urządzeń elektrycznych</w:t>
      </w:r>
      <w:r w:rsidRPr="00CE3F99">
        <w:rPr>
          <w:rFonts w:ascii="Cambria" w:hAnsi="Cambria"/>
          <w:color w:val="000000" w:themeColor="text1"/>
        </w:rPr>
        <w:t>,</w:t>
      </w:r>
      <w:r w:rsidRPr="00CE3F99">
        <w:rPr>
          <w:rFonts w:ascii="Cambria" w:eastAsia="Cambria" w:hAnsi="Cambria" w:cs="Cambria"/>
          <w:bCs/>
          <w:color w:val="000000" w:themeColor="text1"/>
        </w:rPr>
        <w:t xml:space="preserve"> których zakres uprawnia go do kierowania robotami objętymi przedmiotem zamówienia</w:t>
      </w:r>
      <w:r>
        <w:rPr>
          <w:rFonts w:ascii="Cambria" w:eastAsia="Cambria" w:hAnsi="Cambria" w:cs="Cambria"/>
          <w:bCs/>
          <w:color w:val="000000" w:themeColor="text1"/>
        </w:rPr>
        <w:t>, tj. ………………………………………………………………….</w:t>
      </w:r>
    </w:p>
    <w:p w14:paraId="0488A3FC" w14:textId="4985F533" w:rsidR="00687419" w:rsidRDefault="00687419" w:rsidP="00FF7652">
      <w:pPr>
        <w:pStyle w:val="Akapitzlist"/>
        <w:numPr>
          <w:ilvl w:val="0"/>
          <w:numId w:val="64"/>
        </w:numPr>
        <w:tabs>
          <w:tab w:val="left" w:pos="1276"/>
        </w:tabs>
        <w:autoSpaceDE w:val="0"/>
        <w:autoSpaceDN w:val="0"/>
        <w:adjustRightInd w:val="0"/>
        <w:spacing w:line="276" w:lineRule="auto"/>
        <w:ind w:left="709" w:hanging="283"/>
        <w:jc w:val="both"/>
        <w:rPr>
          <w:rFonts w:ascii="Cambria" w:eastAsia="Cambria" w:hAnsi="Cambria" w:cs="Cambria"/>
          <w:bCs/>
          <w:color w:val="000000" w:themeColor="text1"/>
        </w:rPr>
      </w:pPr>
      <w:r w:rsidRPr="00434253">
        <w:rPr>
          <w:rFonts w:ascii="Cambria" w:hAnsi="Cambria"/>
          <w:b/>
          <w:bCs/>
          <w:color w:val="000000" w:themeColor="text1"/>
        </w:rPr>
        <w:t>w specjalności</w:t>
      </w:r>
      <w:r w:rsidRPr="00434253">
        <w:rPr>
          <w:rFonts w:ascii="Cambria" w:eastAsia="Cambria" w:hAnsi="Cambria" w:cs="Cambria"/>
          <w:b/>
          <w:bCs/>
          <w:color w:val="000000" w:themeColor="text1"/>
        </w:rPr>
        <w:t xml:space="preserve"> konstrukcyjno-budowlanej</w:t>
      </w:r>
      <w:r w:rsidRPr="005D34B1">
        <w:rPr>
          <w:rFonts w:ascii="Cambria" w:eastAsia="Cambria" w:hAnsi="Cambria" w:cs="Cambria"/>
          <w:bCs/>
          <w:color w:val="000000" w:themeColor="text1"/>
        </w:rPr>
        <w:t>, których zakres uprawnia go do kierowania robotami objętymi przedmiotem zamówieni</w:t>
      </w:r>
      <w:r>
        <w:rPr>
          <w:rFonts w:ascii="Cambria" w:eastAsia="Cambria" w:hAnsi="Cambria" w:cs="Cambria"/>
          <w:bCs/>
          <w:color w:val="000000" w:themeColor="text1"/>
        </w:rPr>
        <w:t>a tj. ……………………………….</w:t>
      </w:r>
    </w:p>
    <w:p w14:paraId="092A1125" w14:textId="01B06774" w:rsidR="00687419" w:rsidRDefault="00687419" w:rsidP="00687419">
      <w:pPr>
        <w:pStyle w:val="Akapitzlist"/>
        <w:widowControl w:val="0"/>
        <w:numPr>
          <w:ilvl w:val="6"/>
          <w:numId w:val="2"/>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 xml:space="preserve">Zmiana osoby pełniącej funkcję </w:t>
      </w:r>
      <w:r w:rsidR="00D33415">
        <w:rPr>
          <w:rFonts w:ascii="Cambria" w:hAnsi="Cambria" w:cs="†¯øw≥¸"/>
          <w:color w:val="000000" w:themeColor="text1"/>
        </w:rPr>
        <w:t>Koordynatora</w:t>
      </w:r>
      <w:r w:rsidR="00FF1665">
        <w:rPr>
          <w:rFonts w:ascii="Cambria" w:hAnsi="Cambria" w:cs="†¯øw≥¸"/>
          <w:color w:val="000000" w:themeColor="text1"/>
        </w:rPr>
        <w:t xml:space="preserve"> robót</w:t>
      </w:r>
      <w:r>
        <w:rPr>
          <w:rFonts w:ascii="Cambria" w:hAnsi="Cambria" w:cs="†¯øw≥¸"/>
          <w:color w:val="000000" w:themeColor="text1"/>
        </w:rPr>
        <w:t xml:space="preserve"> wymaga zgody Zamawiającego. Warunkiem wyrażenia tej zgody jest spełnienie przez proponowaną osobę wymagań SWZ.</w:t>
      </w:r>
    </w:p>
    <w:p w14:paraId="1402B93B" w14:textId="46A02D41" w:rsidR="007E7D14" w:rsidRPr="007E7D14" w:rsidRDefault="00687419" w:rsidP="00687419">
      <w:pPr>
        <w:pStyle w:val="Akapitzlist"/>
        <w:widowControl w:val="0"/>
        <w:numPr>
          <w:ilvl w:val="6"/>
          <w:numId w:val="2"/>
        </w:numPr>
        <w:autoSpaceDE w:val="0"/>
        <w:autoSpaceDN w:val="0"/>
        <w:adjustRightInd w:val="0"/>
        <w:spacing w:line="276" w:lineRule="auto"/>
        <w:ind w:left="426" w:hanging="426"/>
        <w:jc w:val="both"/>
        <w:rPr>
          <w:rFonts w:ascii="Cambria" w:hAnsi="Cambria" w:cs="†¯øw≥¸"/>
          <w:color w:val="000000" w:themeColor="text1"/>
        </w:rPr>
      </w:pPr>
      <w:r w:rsidRPr="00471DD8">
        <w:rPr>
          <w:rFonts w:ascii="Cambria" w:hAnsi="Cambria"/>
          <w:bCs/>
          <w:color w:val="000000" w:themeColor="text1"/>
        </w:rPr>
        <w:t xml:space="preserve">Zamawiający ustanawia </w:t>
      </w:r>
      <w:r w:rsidRPr="005C3D09">
        <w:rPr>
          <w:rFonts w:ascii="Cambria" w:hAnsi="Cambria"/>
          <w:b/>
          <w:color w:val="000000" w:themeColor="text1"/>
        </w:rPr>
        <w:t>Koordynatora Projektu</w:t>
      </w:r>
      <w:r w:rsidRPr="00471DD8">
        <w:rPr>
          <w:rFonts w:ascii="Cambria" w:hAnsi="Cambria"/>
          <w:bCs/>
          <w:color w:val="000000" w:themeColor="text1"/>
        </w:rPr>
        <w:t>,</w:t>
      </w:r>
      <w:r w:rsidRPr="00471DD8">
        <w:rPr>
          <w:rFonts w:ascii="Cambria" w:hAnsi="Cambria"/>
          <w:color w:val="000000" w:themeColor="text1"/>
        </w:rPr>
        <w:t xml:space="preserve"> któr</w:t>
      </w:r>
      <w:r>
        <w:rPr>
          <w:rFonts w:ascii="Cambria" w:hAnsi="Cambria"/>
          <w:color w:val="000000" w:themeColor="text1"/>
        </w:rPr>
        <w:t>y</w:t>
      </w:r>
      <w:r w:rsidRPr="00471DD8">
        <w:rPr>
          <w:rFonts w:ascii="Cambria" w:hAnsi="Cambria"/>
          <w:color w:val="000000" w:themeColor="text1"/>
        </w:rPr>
        <w:t xml:space="preserve"> reprezentuj</w:t>
      </w:r>
      <w:r>
        <w:rPr>
          <w:rFonts w:ascii="Cambria" w:hAnsi="Cambria"/>
          <w:color w:val="000000" w:themeColor="text1"/>
        </w:rPr>
        <w:t>e</w:t>
      </w:r>
      <w:r w:rsidRPr="00471DD8">
        <w:rPr>
          <w:rFonts w:ascii="Cambria" w:hAnsi="Cambria"/>
          <w:color w:val="000000" w:themeColor="text1"/>
        </w:rPr>
        <w:t xml:space="preserve"> jego interesy </w:t>
      </w:r>
      <w:r>
        <w:rPr>
          <w:rFonts w:ascii="Cambria" w:hAnsi="Cambria"/>
          <w:color w:val="000000" w:themeColor="text1"/>
        </w:rPr>
        <w:t xml:space="preserve">             </w:t>
      </w:r>
      <w:r w:rsidRPr="00471DD8">
        <w:rPr>
          <w:rFonts w:ascii="Cambria" w:hAnsi="Cambria"/>
          <w:color w:val="000000" w:themeColor="text1"/>
        </w:rPr>
        <w:t>w toku realizacji zamówienia oraz uprawni</w:t>
      </w:r>
      <w:r>
        <w:rPr>
          <w:rFonts w:ascii="Cambria" w:hAnsi="Cambria"/>
          <w:color w:val="000000" w:themeColor="text1"/>
        </w:rPr>
        <w:t>ony</w:t>
      </w:r>
      <w:r w:rsidRPr="00471DD8">
        <w:rPr>
          <w:rFonts w:ascii="Cambria" w:hAnsi="Cambria"/>
          <w:color w:val="000000" w:themeColor="text1"/>
        </w:rPr>
        <w:t xml:space="preserve"> </w:t>
      </w:r>
      <w:r>
        <w:rPr>
          <w:rFonts w:ascii="Cambria" w:hAnsi="Cambria"/>
          <w:color w:val="000000" w:themeColor="text1"/>
        </w:rPr>
        <w:t>jest</w:t>
      </w:r>
      <w:r w:rsidRPr="00471DD8">
        <w:rPr>
          <w:rFonts w:ascii="Cambria" w:hAnsi="Cambria"/>
          <w:color w:val="000000" w:themeColor="text1"/>
        </w:rPr>
        <w:t xml:space="preserve"> do bieżących ustaleń </w:t>
      </w:r>
      <w:r>
        <w:rPr>
          <w:rFonts w:ascii="Cambria" w:hAnsi="Cambria"/>
          <w:color w:val="000000" w:themeColor="text1"/>
        </w:rPr>
        <w:t xml:space="preserve">                                </w:t>
      </w:r>
      <w:r w:rsidRPr="00471DD8">
        <w:rPr>
          <w:rFonts w:ascii="Cambria" w:hAnsi="Cambria"/>
          <w:color w:val="000000" w:themeColor="text1"/>
        </w:rPr>
        <w:t>z Wykonawcą w zakresie sposobu realizacji umowy oraz monitorowania przebiegu realizacji prac</w:t>
      </w:r>
      <w:r>
        <w:rPr>
          <w:rFonts w:ascii="Cambria" w:hAnsi="Cambria"/>
          <w:color w:val="000000" w:themeColor="text1"/>
        </w:rPr>
        <w:t>, w osobie</w:t>
      </w:r>
      <w:r w:rsidR="007E7D14">
        <w:rPr>
          <w:rFonts w:ascii="Cambria" w:hAnsi="Cambria"/>
          <w:color w:val="000000" w:themeColor="text1"/>
        </w:rPr>
        <w:t>:</w:t>
      </w:r>
    </w:p>
    <w:p w14:paraId="2DE07150" w14:textId="2C0493A0" w:rsidR="00687419" w:rsidRPr="00471DD8" w:rsidRDefault="00687419" w:rsidP="007E7D14">
      <w:pPr>
        <w:pStyle w:val="Akapitzlist"/>
        <w:widowControl w:val="0"/>
        <w:autoSpaceDE w:val="0"/>
        <w:autoSpaceDN w:val="0"/>
        <w:adjustRightInd w:val="0"/>
        <w:spacing w:line="276" w:lineRule="auto"/>
        <w:ind w:left="426"/>
        <w:jc w:val="both"/>
        <w:rPr>
          <w:rFonts w:ascii="Cambria" w:hAnsi="Cambria" w:cs="†¯øw≥¸"/>
          <w:color w:val="000000" w:themeColor="text1"/>
        </w:rPr>
      </w:pPr>
      <w:r>
        <w:rPr>
          <w:rFonts w:ascii="Cambria" w:hAnsi="Cambria"/>
          <w:color w:val="000000" w:themeColor="text1"/>
        </w:rPr>
        <w:t>……………………………</w:t>
      </w:r>
      <w:proofErr w:type="gramStart"/>
      <w:r>
        <w:rPr>
          <w:rFonts w:ascii="Cambria" w:hAnsi="Cambria"/>
          <w:color w:val="000000" w:themeColor="text1"/>
        </w:rPr>
        <w:t>…….</w:t>
      </w:r>
      <w:proofErr w:type="gramEnd"/>
      <w:r>
        <w:rPr>
          <w:rFonts w:ascii="Cambria" w:hAnsi="Cambria"/>
          <w:color w:val="000000" w:themeColor="text1"/>
        </w:rPr>
        <w:t>., tel. …………………………….</w:t>
      </w:r>
    </w:p>
    <w:p w14:paraId="1667DEBC" w14:textId="77777777" w:rsidR="00687419" w:rsidRDefault="00687419" w:rsidP="00687419">
      <w:pPr>
        <w:pStyle w:val="Akapitzlist"/>
        <w:widowControl w:val="0"/>
        <w:numPr>
          <w:ilvl w:val="6"/>
          <w:numId w:val="2"/>
        </w:numPr>
        <w:autoSpaceDE w:val="0"/>
        <w:autoSpaceDN w:val="0"/>
        <w:adjustRightInd w:val="0"/>
        <w:spacing w:line="276" w:lineRule="auto"/>
        <w:ind w:left="426" w:hanging="426"/>
        <w:jc w:val="both"/>
        <w:rPr>
          <w:rFonts w:ascii="Cambria" w:hAnsi="Cambria" w:cs="†¯øw≥¸"/>
          <w:color w:val="000000" w:themeColor="text1"/>
        </w:rPr>
      </w:pPr>
      <w:r w:rsidRPr="00471DD8">
        <w:rPr>
          <w:rFonts w:ascii="Cambria" w:hAnsi="Cambria" w:cs="†¯øw≥¸"/>
          <w:color w:val="000000" w:themeColor="text1"/>
        </w:rPr>
        <w:t>Zmiana osoby pełniącej funkcję Koordynatora Projektu następuje poprzez powiadomienie Wykonawcy przez Zamawiającego</w:t>
      </w:r>
      <w:r>
        <w:rPr>
          <w:rFonts w:ascii="Cambria" w:hAnsi="Cambria" w:cs="†¯øw≥¸"/>
          <w:color w:val="000000" w:themeColor="text1"/>
        </w:rPr>
        <w:t>.</w:t>
      </w:r>
    </w:p>
    <w:p w14:paraId="29D88F84" w14:textId="77777777" w:rsidR="00687419" w:rsidRPr="00471DD8" w:rsidRDefault="00687419" w:rsidP="00687419">
      <w:pPr>
        <w:pStyle w:val="Akapitzlist"/>
        <w:widowControl w:val="0"/>
        <w:numPr>
          <w:ilvl w:val="6"/>
          <w:numId w:val="2"/>
        </w:numPr>
        <w:autoSpaceDE w:val="0"/>
        <w:autoSpaceDN w:val="0"/>
        <w:adjustRightInd w:val="0"/>
        <w:spacing w:line="276" w:lineRule="auto"/>
        <w:ind w:left="426" w:hanging="426"/>
        <w:jc w:val="both"/>
        <w:rPr>
          <w:rFonts w:ascii="Cambria" w:hAnsi="Cambria" w:cs="†¯øw≥¸"/>
          <w:color w:val="000000" w:themeColor="text1"/>
        </w:rPr>
      </w:pPr>
      <w:r w:rsidRPr="00471DD8">
        <w:rPr>
          <w:rFonts w:ascii="Cambria" w:hAnsi="Cambria" w:cs="†¯øw≥¸"/>
          <w:color w:val="000000" w:themeColor="text1"/>
        </w:rPr>
        <w:t xml:space="preserve"> </w:t>
      </w:r>
      <w:r w:rsidRPr="00471DD8">
        <w:rPr>
          <w:rFonts w:ascii="Cambria" w:hAnsi="Cambria"/>
          <w:color w:val="000000" w:themeColor="text1"/>
        </w:rPr>
        <w:t>Jeżeli warunki umowy wyraźnie o tym nie stanowią, Koordynator Projektu nie ma prawa zwolnienia Wykonawcy z obowiązków określonych w niniejszej umowie i nie ma prawa dokonywania zmian umowy. Koordynator Projektu nie ma prawa do składania oświadczeń woli w imieniu Zamawiającego w zakresie zmiany postanowień niniejszej umowy.</w:t>
      </w:r>
    </w:p>
    <w:p w14:paraId="7A362194" w14:textId="77777777" w:rsidR="00687419" w:rsidRDefault="00687419" w:rsidP="00687419">
      <w:pPr>
        <w:pStyle w:val="Akapitzlist"/>
        <w:numPr>
          <w:ilvl w:val="6"/>
          <w:numId w:val="2"/>
        </w:numPr>
        <w:suppressAutoHyphens/>
        <w:spacing w:line="276" w:lineRule="auto"/>
        <w:ind w:left="426" w:hanging="426"/>
        <w:jc w:val="both"/>
        <w:textAlignment w:val="baseline"/>
        <w:rPr>
          <w:rFonts w:ascii="Cambria" w:hAnsi="Cambria"/>
          <w:color w:val="000000" w:themeColor="text1"/>
        </w:rPr>
      </w:pPr>
      <w:r w:rsidRPr="00471DD8">
        <w:rPr>
          <w:rFonts w:ascii="Cambria" w:hAnsi="Cambria"/>
          <w:color w:val="000000" w:themeColor="text1"/>
        </w:rPr>
        <w:t>Wykonawca powinien zapewnić Koordynator</w:t>
      </w:r>
      <w:r>
        <w:rPr>
          <w:rFonts w:ascii="Cambria" w:hAnsi="Cambria"/>
          <w:color w:val="000000" w:themeColor="text1"/>
        </w:rPr>
        <w:t>owi</w:t>
      </w:r>
      <w:r w:rsidRPr="00471DD8">
        <w:rPr>
          <w:rFonts w:ascii="Cambria" w:hAnsi="Cambria"/>
          <w:color w:val="000000" w:themeColor="text1"/>
        </w:rPr>
        <w:t xml:space="preserve"> Projektu swobodny dostęp do miejsc wykonywania </w:t>
      </w:r>
      <w:r w:rsidRPr="00471DD8">
        <w:rPr>
          <w:rFonts w:ascii="Cambria" w:hAnsi="Cambria" w:cs="†¯øw≥¸"/>
          <w:color w:val="000000" w:themeColor="text1"/>
        </w:rPr>
        <w:t>prac</w:t>
      </w:r>
      <w:r w:rsidRPr="00471DD8">
        <w:rPr>
          <w:rFonts w:ascii="Cambria" w:hAnsi="Cambria"/>
          <w:color w:val="000000" w:themeColor="text1"/>
        </w:rPr>
        <w:t xml:space="preserve">, dostarczyć wszelkich informacji dotyczących warunków realizacji </w:t>
      </w:r>
      <w:r w:rsidRPr="00471DD8">
        <w:rPr>
          <w:rFonts w:ascii="Cambria" w:hAnsi="Cambria" w:cs="†¯øw≥¸"/>
          <w:color w:val="000000" w:themeColor="text1"/>
        </w:rPr>
        <w:t>prac montażowych i instalacyjnych</w:t>
      </w:r>
      <w:r w:rsidRPr="00471DD8">
        <w:rPr>
          <w:rFonts w:ascii="Cambria" w:hAnsi="Cambria"/>
          <w:color w:val="000000" w:themeColor="text1"/>
        </w:rPr>
        <w:t>, używanych maszyn i urządzeń, zastosowanych materiałów i jest zobowiązany do przekazywania dokumentów dotyczących realizacji umowy.</w:t>
      </w:r>
    </w:p>
    <w:p w14:paraId="25046F86" w14:textId="306A5470" w:rsidR="00687419" w:rsidRPr="00687419" w:rsidRDefault="00687419" w:rsidP="00687419">
      <w:pPr>
        <w:pStyle w:val="Akapitzlist"/>
        <w:numPr>
          <w:ilvl w:val="6"/>
          <w:numId w:val="2"/>
        </w:numPr>
        <w:suppressAutoHyphens/>
        <w:spacing w:line="276" w:lineRule="auto"/>
        <w:ind w:left="426" w:hanging="426"/>
        <w:jc w:val="both"/>
        <w:textAlignment w:val="baseline"/>
        <w:rPr>
          <w:rFonts w:ascii="Cambria" w:hAnsi="Cambria"/>
          <w:color w:val="000000" w:themeColor="text1"/>
        </w:rPr>
      </w:pPr>
      <w:r w:rsidRPr="00687419">
        <w:rPr>
          <w:rFonts w:ascii="Cambria" w:hAnsi="Cambria"/>
          <w:color w:val="000000" w:themeColor="text1"/>
        </w:rPr>
        <w:t>Do obowiązków Zamawiającego należy w szczególności:</w:t>
      </w:r>
    </w:p>
    <w:p w14:paraId="36373382" w14:textId="77777777" w:rsidR="00687419" w:rsidRDefault="00687419" w:rsidP="00FF7652">
      <w:pPr>
        <w:pStyle w:val="tyt"/>
        <w:keepNext w:val="0"/>
        <w:numPr>
          <w:ilvl w:val="2"/>
          <w:numId w:val="42"/>
        </w:numPr>
        <w:tabs>
          <w:tab w:val="left" w:pos="720"/>
        </w:tabs>
        <w:suppressAutoHyphen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lastRenderedPageBreak/>
        <w:t>kontrola realizacji prac oraz Harmonogramu rzeczowo-finansowego,</w:t>
      </w:r>
    </w:p>
    <w:p w14:paraId="7EBFD52B" w14:textId="77777777" w:rsidR="00687419" w:rsidRDefault="00687419" w:rsidP="00FF7652">
      <w:pPr>
        <w:pStyle w:val="tyt"/>
        <w:keepNext w:val="0"/>
        <w:numPr>
          <w:ilvl w:val="2"/>
          <w:numId w:val="42"/>
        </w:numPr>
        <w:tabs>
          <w:tab w:val="left" w:pos="720"/>
        </w:tabs>
        <w:suppressAutoHyphen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akceptacja aktualizacji Harmonogramu rzeczowo-finansowego,</w:t>
      </w:r>
    </w:p>
    <w:p w14:paraId="2061D5BF" w14:textId="77777777" w:rsidR="00687419" w:rsidRDefault="00687419" w:rsidP="00FF7652">
      <w:pPr>
        <w:pStyle w:val="tyt"/>
        <w:keepNext w:val="0"/>
        <w:numPr>
          <w:ilvl w:val="2"/>
          <w:numId w:val="42"/>
        </w:numPr>
        <w:tabs>
          <w:tab w:val="left" w:pos="720"/>
        </w:tabs>
        <w:suppressAutoHyphen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kompletowanie dokumentów związanych z realizacją umowy,</w:t>
      </w:r>
    </w:p>
    <w:p w14:paraId="6451D547" w14:textId="77777777" w:rsidR="00687419" w:rsidRDefault="00687419" w:rsidP="00FF7652">
      <w:pPr>
        <w:pStyle w:val="tyt"/>
        <w:keepNext w:val="0"/>
        <w:numPr>
          <w:ilvl w:val="2"/>
          <w:numId w:val="42"/>
        </w:numPr>
        <w:tabs>
          <w:tab w:val="left" w:pos="720"/>
        </w:tabs>
        <w:suppressAutoHyphen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 xml:space="preserve">organizowanie odbiorów, </w:t>
      </w:r>
    </w:p>
    <w:p w14:paraId="326FFD47" w14:textId="77777777" w:rsidR="00687419" w:rsidRDefault="00687419" w:rsidP="00FF7652">
      <w:pPr>
        <w:pStyle w:val="tyt"/>
        <w:keepNext w:val="0"/>
        <w:numPr>
          <w:ilvl w:val="2"/>
          <w:numId w:val="42"/>
        </w:numPr>
        <w:tabs>
          <w:tab w:val="left" w:pos="720"/>
        </w:tabs>
        <w:suppressAutoHyphen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uzgadnianie z Wykonawcą sposobu oraz terminu usunięcia wad lub usterek ujawnionych w toku realizacji i odbioru prac objętych niniejszą umową.</w:t>
      </w:r>
    </w:p>
    <w:p w14:paraId="0D5469A2" w14:textId="36F28D8F" w:rsidR="00687419" w:rsidRDefault="00687419" w:rsidP="00687419">
      <w:pPr>
        <w:pStyle w:val="Akapitzlist"/>
        <w:widowControl w:val="0"/>
        <w:numPr>
          <w:ilvl w:val="6"/>
          <w:numId w:val="2"/>
        </w:numPr>
        <w:suppressAutoHyphens/>
        <w:spacing w:line="276" w:lineRule="auto"/>
        <w:ind w:left="426" w:hanging="426"/>
        <w:jc w:val="both"/>
        <w:rPr>
          <w:rFonts w:ascii="Cambria" w:hAnsi="Cambria" w:cs="†¯øw≥¸"/>
          <w:color w:val="000000" w:themeColor="text1"/>
        </w:rPr>
      </w:pPr>
      <w:r>
        <w:rPr>
          <w:rFonts w:ascii="Cambria" w:hAnsi="Cambria" w:cs="†¯øw≥¸"/>
          <w:color w:val="000000" w:themeColor="text1"/>
        </w:rPr>
        <w:t>W celu nadzoru nad prawidłowym montażem elementów zamówienia oraz weryfikacji jakości i certyfikatów urządzeń Zamawiający powołuje Inspektora Nadzoru, na podstawie odrębnej umowy.</w:t>
      </w:r>
    </w:p>
    <w:p w14:paraId="0AD12056" w14:textId="77777777" w:rsidR="00687419" w:rsidRDefault="00687419" w:rsidP="00687419">
      <w:pPr>
        <w:widowControl w:val="0"/>
        <w:suppressAutoHyphens/>
        <w:spacing w:line="276" w:lineRule="auto"/>
        <w:jc w:val="both"/>
        <w:rPr>
          <w:rFonts w:ascii="Cambria" w:hAnsi="Cambria" w:cs="†¯øw≥¸"/>
          <w:color w:val="000000" w:themeColor="text1"/>
        </w:rPr>
      </w:pPr>
    </w:p>
    <w:p w14:paraId="72BA3B1B" w14:textId="77777777" w:rsidR="00E57BFA" w:rsidRPr="0027738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7 </w:t>
      </w:r>
    </w:p>
    <w:p w14:paraId="6D7A64C1" w14:textId="77777777" w:rsidR="00B82B54" w:rsidRPr="0027738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Obowiązki Zamawiającego</w:t>
      </w:r>
    </w:p>
    <w:p w14:paraId="73CAAE9A" w14:textId="77777777" w:rsidR="00E66E69" w:rsidRPr="005669A8" w:rsidRDefault="00E66E69" w:rsidP="00E66E69">
      <w:pPr>
        <w:pStyle w:val="Akapitzlist"/>
        <w:widowControl w:val="0"/>
        <w:numPr>
          <w:ilvl w:val="6"/>
          <w:numId w:val="39"/>
        </w:numPr>
        <w:autoSpaceDE w:val="0"/>
        <w:autoSpaceDN w:val="0"/>
        <w:adjustRightInd w:val="0"/>
        <w:spacing w:line="276" w:lineRule="auto"/>
        <w:ind w:left="426"/>
        <w:jc w:val="both"/>
        <w:rPr>
          <w:rFonts w:ascii="Cambria" w:hAnsi="Cambria" w:cs="†¯øw≥¸"/>
          <w:color w:val="000000" w:themeColor="text1"/>
        </w:rPr>
      </w:pPr>
      <w:r w:rsidRPr="005669A8">
        <w:rPr>
          <w:rFonts w:ascii="Cambria" w:hAnsi="Cambria" w:cs="†¯øw≥¸"/>
          <w:color w:val="000000" w:themeColor="text1"/>
        </w:rPr>
        <w:t>Do obowiązków Zamawiającego należy w szczególności:</w:t>
      </w:r>
    </w:p>
    <w:p w14:paraId="41995011" w14:textId="77777777" w:rsidR="00E66E69" w:rsidRDefault="00E66E69" w:rsidP="00E66E69">
      <w:pPr>
        <w:pStyle w:val="Akapitzlist"/>
        <w:widowControl w:val="0"/>
        <w:numPr>
          <w:ilvl w:val="0"/>
          <w:numId w:val="5"/>
        </w:numPr>
        <w:autoSpaceDE w:val="0"/>
        <w:autoSpaceDN w:val="0"/>
        <w:adjustRightInd w:val="0"/>
        <w:spacing w:line="276" w:lineRule="auto"/>
        <w:ind w:left="567" w:hanging="284"/>
        <w:jc w:val="both"/>
        <w:rPr>
          <w:rFonts w:ascii="Cambria" w:hAnsi="Cambria" w:cs="†¯øw≥¸"/>
          <w:color w:val="000000" w:themeColor="text1"/>
        </w:rPr>
      </w:pPr>
      <w:r w:rsidRPr="00277383">
        <w:rPr>
          <w:rFonts w:ascii="Cambria" w:hAnsi="Cambria" w:cs="†¯øw≥¸"/>
          <w:color w:val="000000" w:themeColor="text1"/>
        </w:rPr>
        <w:t>zapewnienie bieżącego nadzoru;</w:t>
      </w:r>
    </w:p>
    <w:p w14:paraId="31A17B69" w14:textId="77777777" w:rsidR="00E66E69" w:rsidRPr="001E1613" w:rsidRDefault="00E66E69" w:rsidP="00E66E69">
      <w:pPr>
        <w:pStyle w:val="Akapitzlist"/>
        <w:widowControl w:val="0"/>
        <w:numPr>
          <w:ilvl w:val="0"/>
          <w:numId w:val="5"/>
        </w:numPr>
        <w:autoSpaceDE w:val="0"/>
        <w:autoSpaceDN w:val="0"/>
        <w:adjustRightInd w:val="0"/>
        <w:spacing w:line="276" w:lineRule="auto"/>
        <w:ind w:left="567"/>
        <w:jc w:val="both"/>
        <w:rPr>
          <w:rFonts w:ascii="Cambria" w:hAnsi="Cambria" w:cs="†¯øw≥¸"/>
          <w:color w:val="000000" w:themeColor="text1"/>
        </w:rPr>
      </w:pPr>
      <w:r w:rsidRPr="001E1613">
        <w:rPr>
          <w:rFonts w:ascii="Cambria" w:hAnsi="Cambria" w:cs="†¯øw≥¸"/>
          <w:color w:val="000000" w:themeColor="text1"/>
        </w:rPr>
        <w:t>kontrola realizacji prac oraz Harmonogramu rzeczowo-finansowego,</w:t>
      </w:r>
    </w:p>
    <w:p w14:paraId="1B083FD1" w14:textId="77777777" w:rsidR="00E66E69" w:rsidRPr="001E1613" w:rsidRDefault="00E66E69" w:rsidP="00E66E69">
      <w:pPr>
        <w:pStyle w:val="Akapitzlist"/>
        <w:widowControl w:val="0"/>
        <w:numPr>
          <w:ilvl w:val="0"/>
          <w:numId w:val="5"/>
        </w:numPr>
        <w:autoSpaceDE w:val="0"/>
        <w:autoSpaceDN w:val="0"/>
        <w:adjustRightInd w:val="0"/>
        <w:spacing w:line="276" w:lineRule="auto"/>
        <w:ind w:left="567"/>
        <w:jc w:val="both"/>
        <w:rPr>
          <w:rFonts w:ascii="Cambria" w:hAnsi="Cambria" w:cs="†¯øw≥¸"/>
          <w:color w:val="000000" w:themeColor="text1"/>
        </w:rPr>
      </w:pPr>
      <w:r w:rsidRPr="001E1613">
        <w:rPr>
          <w:rFonts w:ascii="Cambria" w:hAnsi="Cambria" w:cs="†¯øw≥¸"/>
          <w:color w:val="000000" w:themeColor="text1"/>
        </w:rPr>
        <w:t>akceptacja aktualizacji Harmonogramu rzeczowo-finansowego,</w:t>
      </w:r>
    </w:p>
    <w:p w14:paraId="2684F225" w14:textId="77777777" w:rsidR="00E66E69" w:rsidRPr="001E1613" w:rsidRDefault="00E66E69" w:rsidP="00E66E69">
      <w:pPr>
        <w:pStyle w:val="Akapitzlist"/>
        <w:widowControl w:val="0"/>
        <w:numPr>
          <w:ilvl w:val="0"/>
          <w:numId w:val="5"/>
        </w:numPr>
        <w:autoSpaceDE w:val="0"/>
        <w:autoSpaceDN w:val="0"/>
        <w:adjustRightInd w:val="0"/>
        <w:spacing w:line="276" w:lineRule="auto"/>
        <w:ind w:left="567"/>
        <w:jc w:val="both"/>
        <w:rPr>
          <w:rFonts w:ascii="Cambria" w:hAnsi="Cambria" w:cs="†¯øw≥¸"/>
          <w:color w:val="000000" w:themeColor="text1"/>
        </w:rPr>
      </w:pPr>
      <w:r w:rsidRPr="001E1613">
        <w:rPr>
          <w:rFonts w:ascii="Cambria" w:hAnsi="Cambria" w:cs="†¯øw≥¸"/>
          <w:color w:val="000000" w:themeColor="text1"/>
        </w:rPr>
        <w:t>kompletowanie dokumentów związanych z realizacją umowy,</w:t>
      </w:r>
    </w:p>
    <w:p w14:paraId="554A3847" w14:textId="77777777" w:rsidR="00E66E69" w:rsidRDefault="00E66E69" w:rsidP="00E66E69">
      <w:pPr>
        <w:pStyle w:val="Akapitzlist"/>
        <w:widowControl w:val="0"/>
        <w:numPr>
          <w:ilvl w:val="0"/>
          <w:numId w:val="5"/>
        </w:numPr>
        <w:autoSpaceDE w:val="0"/>
        <w:autoSpaceDN w:val="0"/>
        <w:adjustRightInd w:val="0"/>
        <w:spacing w:line="276" w:lineRule="auto"/>
        <w:ind w:left="567" w:hanging="284"/>
        <w:jc w:val="both"/>
        <w:rPr>
          <w:rFonts w:ascii="Cambria" w:hAnsi="Cambria" w:cs="†¯øw≥¸"/>
          <w:color w:val="000000" w:themeColor="text1"/>
        </w:rPr>
      </w:pPr>
      <w:r w:rsidRPr="00277383">
        <w:rPr>
          <w:rFonts w:ascii="Cambria" w:hAnsi="Cambria" w:cs="†¯øw≥¸"/>
          <w:color w:val="000000" w:themeColor="text1"/>
        </w:rPr>
        <w:t>dokonanie odbioru wykonanych prac</w:t>
      </w:r>
      <w:r>
        <w:rPr>
          <w:rFonts w:ascii="Cambria" w:hAnsi="Cambria" w:cs="†¯øw≥¸"/>
          <w:color w:val="000000" w:themeColor="text1"/>
        </w:rPr>
        <w:t xml:space="preserve"> projektowych</w:t>
      </w:r>
      <w:r w:rsidRPr="00277383">
        <w:rPr>
          <w:rFonts w:ascii="Cambria" w:hAnsi="Cambria" w:cs="†¯øw≥¸"/>
          <w:color w:val="000000" w:themeColor="text1"/>
        </w:rPr>
        <w:t>;</w:t>
      </w:r>
    </w:p>
    <w:p w14:paraId="1B5DD689" w14:textId="77777777" w:rsidR="00E66E69" w:rsidRPr="005669A8" w:rsidRDefault="00E66E69" w:rsidP="00E66E69">
      <w:pPr>
        <w:pStyle w:val="Akapitzlist"/>
        <w:widowControl w:val="0"/>
        <w:numPr>
          <w:ilvl w:val="0"/>
          <w:numId w:val="5"/>
        </w:numPr>
        <w:autoSpaceDE w:val="0"/>
        <w:autoSpaceDN w:val="0"/>
        <w:adjustRightInd w:val="0"/>
        <w:spacing w:line="276" w:lineRule="auto"/>
        <w:ind w:left="567" w:hanging="284"/>
        <w:jc w:val="both"/>
        <w:rPr>
          <w:rFonts w:ascii="Cambria" w:hAnsi="Cambria" w:cs="†¯øw≥¸"/>
          <w:color w:val="000000" w:themeColor="text1"/>
        </w:rPr>
      </w:pPr>
      <w:r w:rsidRPr="00277383">
        <w:rPr>
          <w:rFonts w:ascii="Cambria" w:hAnsi="Cambria" w:cs="†¯øw≥¸"/>
          <w:color w:val="000000" w:themeColor="text1"/>
        </w:rPr>
        <w:t xml:space="preserve">dokonanie odbioru wykonanych </w:t>
      </w:r>
      <w:r>
        <w:rPr>
          <w:rFonts w:ascii="Cambria" w:hAnsi="Cambria" w:cs="†¯øw≥¸"/>
          <w:color w:val="000000" w:themeColor="text1"/>
        </w:rPr>
        <w:t>dostaw i robót budowlanych</w:t>
      </w:r>
      <w:r w:rsidRPr="00277383">
        <w:rPr>
          <w:rFonts w:ascii="Cambria" w:hAnsi="Cambria" w:cs="†¯øw≥¸"/>
          <w:color w:val="000000" w:themeColor="text1"/>
        </w:rPr>
        <w:t>;</w:t>
      </w:r>
    </w:p>
    <w:p w14:paraId="79FBF7F8" w14:textId="77777777" w:rsidR="00E66E69" w:rsidRPr="00277383" w:rsidRDefault="00E66E69" w:rsidP="00E66E69">
      <w:pPr>
        <w:pStyle w:val="Akapitzlist"/>
        <w:widowControl w:val="0"/>
        <w:numPr>
          <w:ilvl w:val="0"/>
          <w:numId w:val="5"/>
        </w:numPr>
        <w:autoSpaceDE w:val="0"/>
        <w:autoSpaceDN w:val="0"/>
        <w:adjustRightInd w:val="0"/>
        <w:spacing w:line="276" w:lineRule="auto"/>
        <w:ind w:left="567" w:hanging="284"/>
        <w:jc w:val="both"/>
        <w:rPr>
          <w:rFonts w:ascii="Cambria" w:hAnsi="Cambria" w:cs="†¯øw≥¸"/>
          <w:color w:val="000000" w:themeColor="text1"/>
        </w:rPr>
      </w:pPr>
      <w:r w:rsidRPr="00277383">
        <w:rPr>
          <w:rFonts w:ascii="Cambria" w:hAnsi="Cambria" w:cs="†¯øw≥¸"/>
          <w:color w:val="000000" w:themeColor="text1"/>
        </w:rPr>
        <w:t>regulowanie płatności wynikających z faktur wystawianych przez Wykonawcę na zasadach określonych w umowie;</w:t>
      </w:r>
    </w:p>
    <w:p w14:paraId="5264D9C2" w14:textId="77777777" w:rsidR="00E66E69" w:rsidRDefault="00E66E69" w:rsidP="00A311EB">
      <w:pPr>
        <w:pStyle w:val="Akapitzlist"/>
        <w:widowControl w:val="0"/>
        <w:numPr>
          <w:ilvl w:val="0"/>
          <w:numId w:val="5"/>
        </w:numPr>
        <w:autoSpaceDE w:val="0"/>
        <w:autoSpaceDN w:val="0"/>
        <w:adjustRightInd w:val="0"/>
        <w:spacing w:line="276" w:lineRule="auto"/>
        <w:ind w:left="567" w:hanging="284"/>
        <w:jc w:val="both"/>
        <w:rPr>
          <w:rFonts w:ascii="Cambria" w:hAnsi="Cambria" w:cs="†¯øw≥¸"/>
          <w:color w:val="000000" w:themeColor="text1"/>
        </w:rPr>
      </w:pPr>
      <w:r w:rsidRPr="00277383">
        <w:rPr>
          <w:rFonts w:ascii="Cambria" w:hAnsi="Cambria" w:cs="†¯øw≥¸"/>
          <w:color w:val="000000" w:themeColor="text1"/>
        </w:rPr>
        <w:t>współpraca z Wykonawcą w celu terminowego wykonania przez niego zobowiązań oraz informowanie Wykonawcy o zmianach i sytuacjach, które mogłyby wpłynąć na wykonanie przedmiotu umowy;</w:t>
      </w:r>
    </w:p>
    <w:p w14:paraId="0202BA47" w14:textId="77777777" w:rsidR="00E66E69" w:rsidRDefault="00E66E69" w:rsidP="00A311EB">
      <w:pPr>
        <w:pStyle w:val="Akapitzlist"/>
        <w:numPr>
          <w:ilvl w:val="0"/>
          <w:numId w:val="5"/>
        </w:numPr>
        <w:ind w:left="567"/>
        <w:jc w:val="both"/>
        <w:rPr>
          <w:rFonts w:ascii="Cambria" w:hAnsi="Cambria" w:cs="†¯øw≥¸"/>
          <w:color w:val="000000" w:themeColor="text1"/>
        </w:rPr>
      </w:pPr>
      <w:r w:rsidRPr="005669A8">
        <w:rPr>
          <w:rFonts w:ascii="Cambria" w:hAnsi="Cambria" w:cs="†¯øw≥¸"/>
          <w:color w:val="000000" w:themeColor="text1"/>
        </w:rPr>
        <w:t>uzgadnianie z Wykonawcą sposobu oraz terminu usunięcia wad lub usterek ujawnionych w toku realizacji i odbioru prac objętych niniejszą umową.</w:t>
      </w:r>
    </w:p>
    <w:p w14:paraId="3DB0DE41" w14:textId="77777777" w:rsidR="00E66E69" w:rsidRPr="005669A8" w:rsidRDefault="00E66E69" w:rsidP="00E66E69">
      <w:pPr>
        <w:pStyle w:val="Akapitzlist"/>
        <w:widowControl w:val="0"/>
        <w:numPr>
          <w:ilvl w:val="6"/>
          <w:numId w:val="39"/>
        </w:numPr>
        <w:suppressAutoHyphens/>
        <w:spacing w:line="276" w:lineRule="auto"/>
        <w:ind w:left="426"/>
        <w:jc w:val="both"/>
        <w:rPr>
          <w:rFonts w:ascii="Cambria" w:hAnsi="Cambria" w:cs="†¯øw≥¸"/>
          <w:color w:val="000000" w:themeColor="text1"/>
        </w:rPr>
      </w:pPr>
      <w:r w:rsidRPr="005669A8">
        <w:rPr>
          <w:rFonts w:ascii="Cambria" w:hAnsi="Cambria" w:cs="†¯øw≥¸"/>
          <w:color w:val="000000" w:themeColor="text1"/>
        </w:rPr>
        <w:t>W celu nadzoru nad prawidłowym montażem elementów zamówienia oraz weryfikacji jakości i certyfikatów urządzeń Zamawiający powołuje Inspektora Nadzoru, na podstawie odrębnej umowy.</w:t>
      </w:r>
    </w:p>
    <w:p w14:paraId="3E72B712" w14:textId="77777777" w:rsidR="00386D66" w:rsidRDefault="00386D66" w:rsidP="00205AF2">
      <w:pPr>
        <w:widowControl w:val="0"/>
        <w:autoSpaceDE w:val="0"/>
        <w:autoSpaceDN w:val="0"/>
        <w:adjustRightInd w:val="0"/>
        <w:spacing w:line="276" w:lineRule="auto"/>
        <w:jc w:val="center"/>
        <w:rPr>
          <w:rFonts w:ascii="Cambria" w:hAnsi="Cambria" w:cs="†¯øw≥¸"/>
          <w:b/>
          <w:color w:val="000000" w:themeColor="text1"/>
        </w:rPr>
      </w:pPr>
    </w:p>
    <w:p w14:paraId="0E552983" w14:textId="352097F7" w:rsidR="00D564B8" w:rsidRPr="00277383" w:rsidRDefault="00D564B8" w:rsidP="00205AF2">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8</w:t>
      </w:r>
    </w:p>
    <w:p w14:paraId="74262C33" w14:textId="77777777" w:rsidR="00D564B8" w:rsidRPr="00277383" w:rsidRDefault="00D564B8" w:rsidP="00205AF2">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Uwarunkowania wynagrodzenia</w:t>
      </w:r>
    </w:p>
    <w:p w14:paraId="777AA7C5" w14:textId="77777777" w:rsidR="006E12CE" w:rsidRPr="00277383" w:rsidRDefault="008F3414" w:rsidP="00270FC0">
      <w:pPr>
        <w:pStyle w:val="Akapitzlist"/>
        <w:widowControl w:val="0"/>
        <w:numPr>
          <w:ilvl w:val="1"/>
          <w:numId w:val="4"/>
        </w:numPr>
        <w:autoSpaceDE w:val="0"/>
        <w:autoSpaceDN w:val="0"/>
        <w:adjustRightInd w:val="0"/>
        <w:spacing w:line="276" w:lineRule="auto"/>
        <w:ind w:left="426" w:hanging="426"/>
        <w:rPr>
          <w:rFonts w:ascii="Cambria" w:hAnsi="Cambria" w:cs="†¯øw≥¸"/>
          <w:color w:val="000000" w:themeColor="text1"/>
        </w:rPr>
      </w:pPr>
      <w:r>
        <w:rPr>
          <w:rFonts w:ascii="Cambria" w:hAnsi="Cambria" w:cs="†¯øw≥¸"/>
          <w:color w:val="000000" w:themeColor="text1"/>
        </w:rPr>
        <w:t>Wykonawca</w:t>
      </w:r>
      <w:r w:rsidR="006E12CE" w:rsidRPr="00277383">
        <w:rPr>
          <w:rFonts w:ascii="Cambria" w:hAnsi="Cambria" w:cs="†¯øw≥¸"/>
          <w:color w:val="000000" w:themeColor="text1"/>
        </w:rPr>
        <w:t xml:space="preserve"> oświadcza, że:</w:t>
      </w:r>
    </w:p>
    <w:p w14:paraId="37832B86" w14:textId="17F530F1" w:rsidR="006E12CE" w:rsidRPr="00277383" w:rsidRDefault="006E12CE" w:rsidP="00270FC0">
      <w:pPr>
        <w:pStyle w:val="Akapitzlist"/>
        <w:widowControl w:val="0"/>
        <w:numPr>
          <w:ilvl w:val="0"/>
          <w:numId w:val="6"/>
        </w:numPr>
        <w:autoSpaceDE w:val="0"/>
        <w:autoSpaceDN w:val="0"/>
        <w:adjustRightInd w:val="0"/>
        <w:spacing w:line="276" w:lineRule="auto"/>
        <w:ind w:hanging="294"/>
        <w:jc w:val="both"/>
        <w:rPr>
          <w:rFonts w:ascii="Cambria" w:hAnsi="Cambria" w:cs="†¯øw≥¸"/>
          <w:color w:val="000000" w:themeColor="text1"/>
        </w:rPr>
      </w:pPr>
      <w:r w:rsidRPr="00277383">
        <w:rPr>
          <w:rFonts w:ascii="Cambria" w:hAnsi="Cambria" w:cs="†¯øw≥¸"/>
          <w:color w:val="000000" w:themeColor="text1"/>
        </w:rPr>
        <w:t xml:space="preserve">szczegółowo przeanalizował opis przedmiotu zamówienia w </w:t>
      </w:r>
      <w:r w:rsidR="008726D0">
        <w:rPr>
          <w:rFonts w:ascii="Cambria" w:hAnsi="Cambria" w:cs="†¯øw≥¸"/>
          <w:color w:val="000000" w:themeColor="text1"/>
        </w:rPr>
        <w:t>SWZ</w:t>
      </w:r>
      <w:r w:rsidR="00C030E7">
        <w:rPr>
          <w:rFonts w:ascii="Cambria" w:hAnsi="Cambria" w:cs="†¯øw≥¸"/>
          <w:color w:val="000000" w:themeColor="text1"/>
        </w:rPr>
        <w:t xml:space="preserve"> i PFU</w:t>
      </w:r>
      <w:r w:rsidRPr="00277383">
        <w:rPr>
          <w:rFonts w:ascii="Cambria" w:hAnsi="Cambria" w:cs="†¯øw≥¸"/>
          <w:color w:val="000000" w:themeColor="text1"/>
        </w:rPr>
        <w:t xml:space="preserve"> </w:t>
      </w:r>
      <w:r w:rsidR="00224D0F">
        <w:rPr>
          <w:rFonts w:ascii="Cambria" w:hAnsi="Cambria" w:cs="†¯øw≥¸"/>
          <w:color w:val="000000" w:themeColor="text1"/>
        </w:rPr>
        <w:t xml:space="preserve">i </w:t>
      </w:r>
      <w:proofErr w:type="spellStart"/>
      <w:r w:rsidR="00224D0F">
        <w:rPr>
          <w:rFonts w:ascii="Cambria" w:hAnsi="Cambria" w:cs="†¯øw≥¸"/>
          <w:color w:val="000000" w:themeColor="text1"/>
        </w:rPr>
        <w:t>STWiORB</w:t>
      </w:r>
      <w:proofErr w:type="spellEnd"/>
      <w:r w:rsidR="00224D0F">
        <w:rPr>
          <w:rFonts w:ascii="Cambria" w:hAnsi="Cambria" w:cs="†¯øw≥¸"/>
          <w:color w:val="000000" w:themeColor="text1"/>
        </w:rPr>
        <w:t xml:space="preserve"> </w:t>
      </w:r>
      <w:r w:rsidRPr="00277383">
        <w:rPr>
          <w:rFonts w:ascii="Cambria" w:hAnsi="Cambria" w:cs="†¯øw≥¸"/>
          <w:color w:val="000000" w:themeColor="text1"/>
        </w:rPr>
        <w:t>oraz uzyskał przed złożeniem oferty potrzebne informacje dotyczące zakresu zamówienia i warunków realizacji prac,</w:t>
      </w:r>
    </w:p>
    <w:p w14:paraId="3E29905E" w14:textId="6FFCAF1D" w:rsidR="006E12CE" w:rsidRPr="00277383" w:rsidRDefault="006E12CE" w:rsidP="00270FC0">
      <w:pPr>
        <w:pStyle w:val="Akapitzlist"/>
        <w:widowControl w:val="0"/>
        <w:numPr>
          <w:ilvl w:val="0"/>
          <w:numId w:val="6"/>
        </w:numPr>
        <w:autoSpaceDE w:val="0"/>
        <w:autoSpaceDN w:val="0"/>
        <w:adjustRightInd w:val="0"/>
        <w:spacing w:line="276" w:lineRule="auto"/>
        <w:ind w:hanging="294"/>
        <w:jc w:val="both"/>
        <w:rPr>
          <w:rFonts w:ascii="Cambria" w:hAnsi="Cambria" w:cs="†¯øw≥¸"/>
          <w:color w:val="000000" w:themeColor="text1"/>
        </w:rPr>
      </w:pPr>
      <w:r w:rsidRPr="00277383">
        <w:rPr>
          <w:rFonts w:ascii="Cambria" w:hAnsi="Cambria" w:cs="†¯øw≥¸"/>
          <w:color w:val="000000" w:themeColor="text1"/>
        </w:rPr>
        <w:t>przed złożeniem oferty</w:t>
      </w:r>
      <w:r w:rsidR="007D5F58">
        <w:rPr>
          <w:rFonts w:ascii="Cambria" w:hAnsi="Cambria" w:cs="†¯øw≥¸"/>
          <w:color w:val="000000" w:themeColor="text1"/>
        </w:rPr>
        <w:t xml:space="preserve"> </w:t>
      </w:r>
      <w:r w:rsidRPr="00277383">
        <w:rPr>
          <w:rFonts w:ascii="Cambria" w:hAnsi="Cambria" w:cs="†¯øw≥¸"/>
          <w:color w:val="000000" w:themeColor="text1"/>
        </w:rPr>
        <w:t xml:space="preserve">upewnił się co do jej prawidłowości </w:t>
      </w:r>
      <w:r w:rsidRPr="00277383">
        <w:rPr>
          <w:rFonts w:ascii="Cambria" w:hAnsi="Cambria" w:cs="†¯øw≥¸"/>
          <w:color w:val="000000" w:themeColor="text1"/>
        </w:rPr>
        <w:br/>
        <w:t>i kompletności oraz stawek i cen podanych w ofercie.</w:t>
      </w:r>
    </w:p>
    <w:p w14:paraId="5B943413" w14:textId="77777777" w:rsidR="006E12CE" w:rsidRPr="00277383" w:rsidRDefault="002C2BEE" w:rsidP="00270FC0">
      <w:pPr>
        <w:pStyle w:val="Akapitzlist"/>
        <w:widowControl w:val="0"/>
        <w:numPr>
          <w:ilvl w:val="1"/>
          <w:numId w:val="4"/>
        </w:numPr>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 xml:space="preserve">Strony zgodnie oświadczają, że wynagrodzenie obejmuje oraz pokrywa wszelkie koszty związane z realizacją przedmiotu zamówienia, w szczególności: koszty zakupu, załadunku, transportu, rozładunku sprzętu, dostawy instalacji, prac instalacyjnych i montażowych, koszty uzgodnień, dodatkowych opinii i ekspertyz, ubezpieczenia Wykonawcy, wykonania inwentaryzacji, zabezpieczenia terenu </w:t>
      </w:r>
      <w:r w:rsidRPr="00277383">
        <w:rPr>
          <w:rFonts w:ascii="Cambria" w:hAnsi="Cambria" w:cs="†¯øw≥¸"/>
          <w:color w:val="000000" w:themeColor="text1"/>
        </w:rPr>
        <w:lastRenderedPageBreak/>
        <w:t>realizacji prac, przygotowania instrukcji obsługi, eksploatacji i konserwacji.</w:t>
      </w:r>
    </w:p>
    <w:p w14:paraId="5F9E9325" w14:textId="77777777" w:rsidR="00DA53DD" w:rsidRDefault="00DA53DD" w:rsidP="00205AF2">
      <w:pPr>
        <w:widowControl w:val="0"/>
        <w:autoSpaceDE w:val="0"/>
        <w:autoSpaceDN w:val="0"/>
        <w:adjustRightInd w:val="0"/>
        <w:spacing w:line="276" w:lineRule="auto"/>
        <w:jc w:val="center"/>
        <w:rPr>
          <w:rFonts w:ascii="Cambria" w:hAnsi="Cambria" w:cs="†¯øw≥¸"/>
          <w:b/>
          <w:color w:val="000000" w:themeColor="text1"/>
        </w:rPr>
      </w:pPr>
    </w:p>
    <w:p w14:paraId="3E5187E8" w14:textId="77777777" w:rsidR="00C030E7" w:rsidRPr="00277383" w:rsidRDefault="00C030E7" w:rsidP="00C030E7">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9</w:t>
      </w:r>
    </w:p>
    <w:p w14:paraId="58D79F61" w14:textId="77777777" w:rsidR="00C030E7" w:rsidRPr="00277383" w:rsidRDefault="00C030E7" w:rsidP="00C030E7">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Wysokość wynagrodzenia</w:t>
      </w:r>
    </w:p>
    <w:p w14:paraId="22916549" w14:textId="77777777" w:rsidR="001B0865" w:rsidRPr="001B0865" w:rsidRDefault="00C030E7" w:rsidP="001B0865">
      <w:pPr>
        <w:pStyle w:val="Akapitzlist"/>
        <w:widowControl w:val="0"/>
        <w:numPr>
          <w:ilvl w:val="0"/>
          <w:numId w:val="7"/>
        </w:numPr>
        <w:autoSpaceDE w:val="0"/>
        <w:autoSpaceDN w:val="0"/>
        <w:adjustRightInd w:val="0"/>
        <w:spacing w:line="276" w:lineRule="auto"/>
        <w:ind w:left="426" w:hanging="426"/>
        <w:jc w:val="both"/>
        <w:rPr>
          <w:rFonts w:ascii="Cambria" w:hAnsi="Cambria" w:cs="†¯øw≥¸"/>
          <w:bCs/>
          <w:color w:val="000000" w:themeColor="text1"/>
        </w:rPr>
      </w:pPr>
      <w:r w:rsidRPr="00277383">
        <w:rPr>
          <w:rFonts w:ascii="Cambria" w:hAnsi="Cambria" w:cs="†¯øw≥¸"/>
          <w:color w:val="000000" w:themeColor="text1"/>
        </w:rPr>
        <w:t>Wynagrodzenie za wykonanie przedmiotu Umowy strony ustaliły na podstawie oferty Wykonawcy.</w:t>
      </w:r>
      <w:r w:rsidRPr="00277383">
        <w:rPr>
          <w:rFonts w:ascii="Cambria" w:hAnsi="Cambria" w:cs="†¯øw≥¸"/>
          <w:b/>
          <w:color w:val="000000" w:themeColor="text1"/>
        </w:rPr>
        <w:t xml:space="preserve"> </w:t>
      </w:r>
    </w:p>
    <w:p w14:paraId="444AFB86" w14:textId="43C974C4" w:rsidR="000B223D" w:rsidRPr="001B0865" w:rsidRDefault="000B223D" w:rsidP="001B0865">
      <w:pPr>
        <w:pStyle w:val="Akapitzlist"/>
        <w:widowControl w:val="0"/>
        <w:numPr>
          <w:ilvl w:val="0"/>
          <w:numId w:val="7"/>
        </w:numPr>
        <w:autoSpaceDE w:val="0"/>
        <w:autoSpaceDN w:val="0"/>
        <w:adjustRightInd w:val="0"/>
        <w:spacing w:line="276" w:lineRule="auto"/>
        <w:ind w:left="426" w:hanging="426"/>
        <w:jc w:val="both"/>
        <w:rPr>
          <w:rFonts w:ascii="Cambria" w:hAnsi="Cambria" w:cs="†¯øw≥¸"/>
          <w:bCs/>
          <w:color w:val="000000" w:themeColor="text1"/>
        </w:rPr>
      </w:pPr>
      <w:r w:rsidRPr="001B0865">
        <w:rPr>
          <w:rFonts w:ascii="Cambria" w:hAnsi="Cambria" w:cs="†¯øw≥¸"/>
          <w:bCs/>
        </w:rPr>
        <w:t>Ustalone w powyższej formie wynagrodzenie Wykonawcy za wykonanie przedmiotu umowy wynosi: ………………………</w:t>
      </w:r>
      <w:proofErr w:type="gramStart"/>
      <w:r w:rsidRPr="001B0865">
        <w:rPr>
          <w:rFonts w:ascii="Cambria" w:hAnsi="Cambria" w:cs="†¯øw≥¸"/>
          <w:bCs/>
        </w:rPr>
        <w:t>…….</w:t>
      </w:r>
      <w:proofErr w:type="gramEnd"/>
      <w:r w:rsidRPr="001B0865">
        <w:rPr>
          <w:rFonts w:ascii="Cambria" w:hAnsi="Cambria" w:cs="†¯øw≥¸"/>
          <w:bCs/>
        </w:rPr>
        <w:t>. zł netto plus podatek VAT 23 % w kwocie ………</w:t>
      </w:r>
      <w:proofErr w:type="gramStart"/>
      <w:r w:rsidRPr="001B0865">
        <w:rPr>
          <w:rFonts w:ascii="Cambria" w:hAnsi="Cambria" w:cs="†¯øw≥¸"/>
          <w:bCs/>
        </w:rPr>
        <w:t>…….</w:t>
      </w:r>
      <w:proofErr w:type="gramEnd"/>
      <w:r w:rsidRPr="001B0865">
        <w:rPr>
          <w:rFonts w:ascii="Cambria" w:hAnsi="Cambria" w:cs="†¯øw≥¸"/>
          <w:bCs/>
        </w:rPr>
        <w:t xml:space="preserve">.…… zł, </w:t>
      </w:r>
      <w:r w:rsidRPr="001B0865">
        <w:rPr>
          <w:rFonts w:ascii="Cambria" w:hAnsi="Cambria" w:cs="†¯øw≥¸"/>
          <w:b/>
        </w:rPr>
        <w:t>co daje łączną kwotę brutto ………………………</w:t>
      </w:r>
      <w:proofErr w:type="gramStart"/>
      <w:r w:rsidRPr="001B0865">
        <w:rPr>
          <w:rFonts w:ascii="Cambria" w:hAnsi="Cambria" w:cs="†¯øw≥¸"/>
          <w:b/>
        </w:rPr>
        <w:t>…….</w:t>
      </w:r>
      <w:proofErr w:type="gramEnd"/>
      <w:r w:rsidRPr="001B0865">
        <w:rPr>
          <w:rFonts w:ascii="Cambria" w:hAnsi="Cambria" w:cs="†¯øw≥¸"/>
          <w:b/>
        </w:rPr>
        <w:t>. zł</w:t>
      </w:r>
      <w:r w:rsidRPr="001B0865">
        <w:rPr>
          <w:rFonts w:ascii="Cambria" w:hAnsi="Cambria" w:cs="†¯øw≥¸"/>
          <w:bCs/>
        </w:rPr>
        <w:t xml:space="preserve"> </w:t>
      </w:r>
      <w:r w:rsidRPr="001B0865">
        <w:rPr>
          <w:rFonts w:ascii="Cambria" w:hAnsi="Cambria" w:cs="†¯øw≥¸"/>
          <w:bCs/>
          <w:i/>
          <w:iCs/>
        </w:rPr>
        <w:t xml:space="preserve">(słownie: ……………………………………………… zł brutto), </w:t>
      </w:r>
      <w:r w:rsidRPr="001B0865">
        <w:rPr>
          <w:rFonts w:ascii="Cambria" w:hAnsi="Cambria" w:cs="†¯øw≥¸"/>
          <w:bCs/>
        </w:rPr>
        <w:t>w tym:</w:t>
      </w:r>
    </w:p>
    <w:p w14:paraId="1C20FED4" w14:textId="39BC206D" w:rsidR="000B223D" w:rsidRPr="00D04203" w:rsidRDefault="006224EB" w:rsidP="00FF7652">
      <w:pPr>
        <w:pStyle w:val="Akapitzlist"/>
        <w:widowControl w:val="0"/>
        <w:numPr>
          <w:ilvl w:val="1"/>
          <w:numId w:val="70"/>
        </w:numPr>
        <w:autoSpaceDE w:val="0"/>
        <w:autoSpaceDN w:val="0"/>
        <w:adjustRightInd w:val="0"/>
        <w:spacing w:line="276" w:lineRule="auto"/>
        <w:jc w:val="both"/>
        <w:rPr>
          <w:rFonts w:ascii="Cambria" w:hAnsi="Cambria" w:cs="†¯øw≥¸"/>
          <w:bCs/>
          <w:color w:val="000000"/>
        </w:rPr>
      </w:pPr>
      <w:r w:rsidRPr="000C0123">
        <w:rPr>
          <w:rFonts w:ascii="Cambria" w:hAnsi="Cambria" w:cs="†¯øw≥¸"/>
          <w:b/>
        </w:rPr>
        <w:t xml:space="preserve">Kwota </w:t>
      </w:r>
      <w:r w:rsidR="00B6469A" w:rsidRPr="000C0123">
        <w:rPr>
          <w:rFonts w:ascii="Cambria" w:hAnsi="Cambria" w:cs="†¯øw≥¸"/>
          <w:b/>
        </w:rPr>
        <w:t xml:space="preserve">stanowiąca wysokość </w:t>
      </w:r>
      <w:r w:rsidRPr="000C0123">
        <w:rPr>
          <w:rFonts w:ascii="Cambria" w:hAnsi="Cambria" w:cs="†¯øw≥¸"/>
          <w:b/>
        </w:rPr>
        <w:t>k</w:t>
      </w:r>
      <w:r w:rsidR="000B223D" w:rsidRPr="000C0123">
        <w:rPr>
          <w:rFonts w:ascii="Cambria" w:hAnsi="Cambria" w:cs="†¯øw≥¸"/>
          <w:b/>
        </w:rPr>
        <w:t>oszt</w:t>
      </w:r>
      <w:r w:rsidRPr="000C0123">
        <w:rPr>
          <w:rFonts w:ascii="Cambria" w:hAnsi="Cambria" w:cs="†¯øw≥¸"/>
          <w:b/>
        </w:rPr>
        <w:t>ów</w:t>
      </w:r>
      <w:r w:rsidR="000B223D" w:rsidRPr="000C0123">
        <w:rPr>
          <w:rFonts w:ascii="Cambria" w:hAnsi="Cambria" w:cs="†¯øw≥¸"/>
          <w:b/>
        </w:rPr>
        <w:t xml:space="preserve"> kwalifikowa</w:t>
      </w:r>
      <w:r w:rsidR="00254E67" w:rsidRPr="000C0123">
        <w:rPr>
          <w:rFonts w:ascii="Cambria" w:hAnsi="Cambria" w:cs="†¯øw≥¸"/>
          <w:b/>
        </w:rPr>
        <w:t>l</w:t>
      </w:r>
      <w:r w:rsidR="000B223D" w:rsidRPr="000C0123">
        <w:rPr>
          <w:rFonts w:ascii="Cambria" w:hAnsi="Cambria" w:cs="†¯øw≥¸"/>
          <w:b/>
        </w:rPr>
        <w:t>n</w:t>
      </w:r>
      <w:r w:rsidRPr="000C0123">
        <w:rPr>
          <w:rFonts w:ascii="Cambria" w:hAnsi="Cambria" w:cs="†¯øw≥¸"/>
          <w:b/>
        </w:rPr>
        <w:t>ych</w:t>
      </w:r>
      <w:r w:rsidR="00BA63AB">
        <w:rPr>
          <w:rFonts w:ascii="Cambria" w:hAnsi="Cambria" w:cs="†¯øw≥¸"/>
          <w:b/>
        </w:rPr>
        <w:t xml:space="preserve"> (objętych wspó</w:t>
      </w:r>
      <w:r w:rsidR="00B521D8">
        <w:rPr>
          <w:rFonts w:ascii="Cambria" w:hAnsi="Cambria" w:cs="†¯øw≥¸"/>
          <w:b/>
        </w:rPr>
        <w:t>łfinansowaniem</w:t>
      </w:r>
      <w:r w:rsidR="00BA63AB">
        <w:rPr>
          <w:rFonts w:ascii="Cambria" w:hAnsi="Cambria" w:cs="†¯øw≥¸"/>
          <w:b/>
        </w:rPr>
        <w:t>)</w:t>
      </w:r>
      <w:r w:rsidR="000B223D">
        <w:rPr>
          <w:rFonts w:ascii="Cambria" w:hAnsi="Cambria" w:cs="†¯øw≥¸"/>
          <w:bCs/>
        </w:rPr>
        <w:t>: ………………………….</w:t>
      </w:r>
      <w:r w:rsidR="00D04203">
        <w:rPr>
          <w:rFonts w:ascii="Cambria" w:hAnsi="Cambria" w:cs="†¯øw≥¸"/>
          <w:bCs/>
        </w:rPr>
        <w:t xml:space="preserve"> zł brutto</w:t>
      </w:r>
    </w:p>
    <w:p w14:paraId="66F6A188" w14:textId="63388B9A" w:rsidR="000B223D" w:rsidRPr="0044023B" w:rsidRDefault="00B6469A" w:rsidP="00FF7652">
      <w:pPr>
        <w:pStyle w:val="Akapitzlist"/>
        <w:widowControl w:val="0"/>
        <w:numPr>
          <w:ilvl w:val="1"/>
          <w:numId w:val="70"/>
        </w:numPr>
        <w:autoSpaceDE w:val="0"/>
        <w:autoSpaceDN w:val="0"/>
        <w:adjustRightInd w:val="0"/>
        <w:spacing w:line="276" w:lineRule="auto"/>
        <w:jc w:val="both"/>
        <w:rPr>
          <w:rFonts w:ascii="Cambria" w:hAnsi="Cambria" w:cs="†¯øw≥¸"/>
          <w:bCs/>
          <w:color w:val="000000"/>
        </w:rPr>
      </w:pPr>
      <w:r w:rsidRPr="000C0123">
        <w:rPr>
          <w:rFonts w:ascii="Cambria" w:hAnsi="Cambria" w:cs="†¯øw≥¸"/>
          <w:b/>
        </w:rPr>
        <w:t>Kwota stanowiąca wysokość kosztów</w:t>
      </w:r>
      <w:r w:rsidR="00D04203" w:rsidRPr="000C0123">
        <w:rPr>
          <w:rFonts w:ascii="Cambria" w:hAnsi="Cambria" w:cs="†¯øw≥¸"/>
          <w:b/>
        </w:rPr>
        <w:t xml:space="preserve"> niekwalifikowa</w:t>
      </w:r>
      <w:r w:rsidR="00254E67" w:rsidRPr="000C0123">
        <w:rPr>
          <w:rFonts w:ascii="Cambria" w:hAnsi="Cambria" w:cs="†¯øw≥¸"/>
          <w:b/>
        </w:rPr>
        <w:t>l</w:t>
      </w:r>
      <w:r w:rsidR="00D04203" w:rsidRPr="000C0123">
        <w:rPr>
          <w:rFonts w:ascii="Cambria" w:hAnsi="Cambria" w:cs="†¯øw≥¸"/>
          <w:b/>
        </w:rPr>
        <w:t>n</w:t>
      </w:r>
      <w:r w:rsidRPr="000C0123">
        <w:rPr>
          <w:rFonts w:ascii="Cambria" w:hAnsi="Cambria" w:cs="†¯øw≥¸"/>
          <w:b/>
        </w:rPr>
        <w:t>y</w:t>
      </w:r>
      <w:r w:rsidR="0044023B" w:rsidRPr="000C0123">
        <w:rPr>
          <w:rFonts w:ascii="Cambria" w:hAnsi="Cambria" w:cs="†¯øw≥¸"/>
          <w:b/>
        </w:rPr>
        <w:t>c</w:t>
      </w:r>
      <w:r w:rsidRPr="000C0123">
        <w:rPr>
          <w:rFonts w:ascii="Cambria" w:hAnsi="Cambria" w:cs="†¯øw≥¸"/>
          <w:b/>
        </w:rPr>
        <w:t>h</w:t>
      </w:r>
      <w:r w:rsidR="00B521D8">
        <w:rPr>
          <w:rFonts w:ascii="Cambria" w:hAnsi="Cambria" w:cs="†¯øw≥¸"/>
          <w:b/>
        </w:rPr>
        <w:t xml:space="preserve"> (nieobjętych współfinansowaniem)</w:t>
      </w:r>
      <w:r w:rsidR="00D04203">
        <w:rPr>
          <w:rFonts w:ascii="Cambria" w:hAnsi="Cambria" w:cs="†¯øw≥¸"/>
          <w:bCs/>
        </w:rPr>
        <w:t>: …………………</w:t>
      </w:r>
      <w:proofErr w:type="gramStart"/>
      <w:r w:rsidR="00D04203">
        <w:rPr>
          <w:rFonts w:ascii="Cambria" w:hAnsi="Cambria" w:cs="†¯øw≥¸"/>
          <w:bCs/>
        </w:rPr>
        <w:t>…….</w:t>
      </w:r>
      <w:proofErr w:type="gramEnd"/>
      <w:r w:rsidR="00D04203">
        <w:rPr>
          <w:rFonts w:ascii="Cambria" w:hAnsi="Cambria" w:cs="†¯øw≥¸"/>
          <w:bCs/>
        </w:rPr>
        <w:t>. zł brutto</w:t>
      </w:r>
    </w:p>
    <w:p w14:paraId="26ABD697" w14:textId="77777777" w:rsidR="00C030E7" w:rsidRPr="00607C83" w:rsidRDefault="00C030E7" w:rsidP="00FF7652">
      <w:pPr>
        <w:pStyle w:val="Akapitzlist"/>
        <w:widowControl w:val="0"/>
        <w:numPr>
          <w:ilvl w:val="0"/>
          <w:numId w:val="70"/>
        </w:numPr>
        <w:autoSpaceDE w:val="0"/>
        <w:autoSpaceDN w:val="0"/>
        <w:adjustRightInd w:val="0"/>
        <w:spacing w:line="276" w:lineRule="auto"/>
        <w:ind w:left="426" w:hanging="426"/>
        <w:jc w:val="both"/>
        <w:rPr>
          <w:rFonts w:ascii="Cambria" w:hAnsi="Cambria" w:cs="†¯øw≥¸"/>
          <w:bCs/>
          <w:color w:val="000000" w:themeColor="text1"/>
        </w:rPr>
      </w:pPr>
      <w:r w:rsidRPr="00425DBE">
        <w:rPr>
          <w:rFonts w:ascii="Cambria" w:hAnsi="Cambria" w:cs="†¯øw≥¸"/>
          <w:bCs/>
          <w:color w:val="000000" w:themeColor="text1"/>
        </w:rPr>
        <w:t>Wykonawca nie może</w:t>
      </w:r>
      <w:r w:rsidRPr="00607C83">
        <w:rPr>
          <w:rFonts w:ascii="Cambria" w:hAnsi="Cambria" w:cs="†¯øw≥¸"/>
          <w:bCs/>
          <w:color w:val="000000" w:themeColor="text1"/>
        </w:rPr>
        <w:t xml:space="preserve"> zbywać ani przenosić na rzecz osób trzecich praw </w:t>
      </w:r>
      <w:r w:rsidRPr="00607C83">
        <w:rPr>
          <w:rFonts w:ascii="Cambria" w:hAnsi="Cambria" w:cs="†¯øw≥¸"/>
          <w:bCs/>
          <w:color w:val="000000" w:themeColor="text1"/>
        </w:rPr>
        <w:br/>
        <w:t xml:space="preserve">i wierzytelności powstałych w związku z realizacją niniejszej umowy </w:t>
      </w:r>
      <w:r w:rsidRPr="00607C83">
        <w:rPr>
          <w:rFonts w:ascii="Cambria" w:hAnsi="Cambria" w:cs="†¯øw≥¸"/>
          <w:bCs/>
          <w:color w:val="000000" w:themeColor="text1"/>
        </w:rPr>
        <w:br/>
        <w:t>bez pisemnej zgody Zamawiającego pod rygorem nieważności.</w:t>
      </w:r>
    </w:p>
    <w:p w14:paraId="2954157B" w14:textId="77777777" w:rsidR="00C030E7" w:rsidRDefault="00C030E7" w:rsidP="00FF7652">
      <w:pPr>
        <w:pStyle w:val="Akapitzlist"/>
        <w:widowControl w:val="0"/>
        <w:numPr>
          <w:ilvl w:val="0"/>
          <w:numId w:val="70"/>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bCs/>
          <w:color w:val="000000" w:themeColor="text1"/>
        </w:rPr>
        <w:t>Wykonawca</w:t>
      </w:r>
      <w:r w:rsidRPr="006723D7">
        <w:rPr>
          <w:rFonts w:ascii="Cambria" w:hAnsi="Cambria" w:cs="†¯øw≥¸"/>
          <w:bCs/>
          <w:color w:val="000000" w:themeColor="text1"/>
        </w:rPr>
        <w:t xml:space="preserve"> zapoznał się szczegółowo z zakresem rzeczowym prac i</w:t>
      </w:r>
      <w:r w:rsidRPr="00277383">
        <w:rPr>
          <w:rFonts w:ascii="Cambria" w:hAnsi="Cambria" w:cs="†¯øw≥¸"/>
          <w:color w:val="000000" w:themeColor="text1"/>
        </w:rPr>
        <w:t xml:space="preserve"> zobowiązuje się wykonać je w całości za umówioną cenę, wraz z przekazaniem do użytkowania.</w:t>
      </w:r>
    </w:p>
    <w:p w14:paraId="40F1D3C5" w14:textId="11CE8CEB" w:rsidR="00262898" w:rsidRPr="00C457B1" w:rsidRDefault="00262898" w:rsidP="00FF7652">
      <w:pPr>
        <w:pStyle w:val="Akapitzlist"/>
        <w:widowControl w:val="0"/>
        <w:numPr>
          <w:ilvl w:val="0"/>
          <w:numId w:val="70"/>
        </w:numPr>
        <w:autoSpaceDE w:val="0"/>
        <w:autoSpaceDN w:val="0"/>
        <w:adjustRightInd w:val="0"/>
        <w:spacing w:line="276" w:lineRule="auto"/>
        <w:ind w:left="426" w:hanging="426"/>
        <w:jc w:val="both"/>
        <w:rPr>
          <w:rFonts w:ascii="Cambria" w:hAnsi="Cambria" w:cs="†¯øw≥¸"/>
          <w:color w:val="000000" w:themeColor="text1"/>
        </w:rPr>
      </w:pPr>
      <w:r w:rsidRPr="00C457B1">
        <w:rPr>
          <w:rFonts w:ascii="Cambria" w:hAnsi="Cambria" w:cs="†¯øw≥¸"/>
          <w:color w:val="000000" w:themeColor="text1"/>
        </w:rPr>
        <w:t>Wykonawca złoży</w:t>
      </w:r>
      <w:r w:rsidR="00211A39" w:rsidRPr="00C457B1">
        <w:rPr>
          <w:rFonts w:ascii="Cambria" w:hAnsi="Cambria" w:cs="†¯øw≥¸"/>
          <w:color w:val="000000" w:themeColor="text1"/>
        </w:rPr>
        <w:t xml:space="preserve">ł </w:t>
      </w:r>
      <w:r w:rsidR="00211A39" w:rsidRPr="00C457B1">
        <w:rPr>
          <w:rFonts w:ascii="Cambria" w:hAnsi="Cambria" w:cs="†¯øw≥¸"/>
          <w:b/>
          <w:bCs/>
          <w:color w:val="000000" w:themeColor="text1"/>
          <w:u w:val="single"/>
        </w:rPr>
        <w:t>przed podpisaniem umowy</w:t>
      </w:r>
      <w:r w:rsidRPr="00C457B1">
        <w:rPr>
          <w:rFonts w:ascii="Cambria" w:hAnsi="Cambria" w:cs="†¯øw≥¸"/>
          <w:color w:val="000000" w:themeColor="text1"/>
        </w:rPr>
        <w:t xml:space="preserve"> Zamawiającemu </w:t>
      </w:r>
      <w:r w:rsidRPr="00C457B1">
        <w:rPr>
          <w:rFonts w:ascii="Cambria" w:hAnsi="Cambria" w:cs="†¯øw≥¸"/>
          <w:b/>
          <w:bCs/>
          <w:color w:val="000000" w:themeColor="text1"/>
          <w:u w:val="single"/>
        </w:rPr>
        <w:t>kosztorys</w:t>
      </w:r>
      <w:r w:rsidR="00211A39" w:rsidRPr="00C457B1">
        <w:rPr>
          <w:rFonts w:ascii="Cambria" w:hAnsi="Cambria" w:cs="†¯øw≥¸"/>
          <w:b/>
          <w:bCs/>
          <w:color w:val="000000" w:themeColor="text1"/>
          <w:u w:val="single"/>
        </w:rPr>
        <w:t xml:space="preserve"> dla zakresu określonego w </w:t>
      </w:r>
      <w:r w:rsidR="0088687B" w:rsidRPr="00C457B1">
        <w:rPr>
          <w:rFonts w:ascii="Cambria" w:hAnsi="Cambria" w:cs="†¯øw≥¸"/>
          <w:b/>
          <w:bCs/>
          <w:color w:val="000000" w:themeColor="text1"/>
          <w:u w:val="single"/>
        </w:rPr>
        <w:t>§</w:t>
      </w:r>
      <w:r w:rsidR="007164E0" w:rsidRPr="00C457B1">
        <w:rPr>
          <w:rFonts w:ascii="Cambria" w:hAnsi="Cambria" w:cs="†¯øw≥¸"/>
          <w:b/>
          <w:bCs/>
          <w:color w:val="000000" w:themeColor="text1"/>
          <w:u w:val="single"/>
        </w:rPr>
        <w:t xml:space="preserve"> 1 ust. 2 pkt 2.2.</w:t>
      </w:r>
      <w:r w:rsidRPr="00C457B1">
        <w:rPr>
          <w:rFonts w:ascii="Cambria" w:hAnsi="Cambria" w:cs="†¯øw≥¸"/>
          <w:color w:val="000000" w:themeColor="text1"/>
        </w:rPr>
        <w:t xml:space="preserve"> wskazujący sposób wyliczenia ceny ofertowej robót budowlanych z podziałem na branże i zakres rzeczowy zamówienia, z wyszczególnieniem zastosowanych w kosztorysie ofertowym składników cenotwórczych (stawka r-g w zł; </w:t>
      </w:r>
      <w:proofErr w:type="spellStart"/>
      <w:r w:rsidRPr="00C457B1">
        <w:rPr>
          <w:rFonts w:ascii="Cambria" w:hAnsi="Cambria" w:cs="†¯øw≥¸"/>
          <w:color w:val="000000" w:themeColor="text1"/>
        </w:rPr>
        <w:t>Kp</w:t>
      </w:r>
      <w:proofErr w:type="spellEnd"/>
      <w:r w:rsidRPr="00C457B1">
        <w:rPr>
          <w:rFonts w:ascii="Cambria" w:hAnsi="Cambria" w:cs="†¯øw≥¸"/>
          <w:color w:val="000000" w:themeColor="text1"/>
        </w:rPr>
        <w:t xml:space="preserve"> - koszty pośrednie w % od R i S; </w:t>
      </w:r>
      <w:proofErr w:type="spellStart"/>
      <w:r w:rsidRPr="00C457B1">
        <w:rPr>
          <w:rFonts w:ascii="Cambria" w:hAnsi="Cambria" w:cs="†¯øw≥¸"/>
          <w:color w:val="000000" w:themeColor="text1"/>
        </w:rPr>
        <w:t>Kz</w:t>
      </w:r>
      <w:proofErr w:type="spellEnd"/>
      <w:r w:rsidRPr="00C457B1">
        <w:rPr>
          <w:rFonts w:ascii="Cambria" w:hAnsi="Cambria" w:cs="†¯øw≥¸"/>
          <w:color w:val="000000" w:themeColor="text1"/>
        </w:rPr>
        <w:t xml:space="preserve"> – koszty zakupu w % od M; Z- zysk w % od R, S, </w:t>
      </w:r>
      <w:proofErr w:type="spellStart"/>
      <w:r w:rsidRPr="00C457B1">
        <w:rPr>
          <w:rFonts w:ascii="Cambria" w:hAnsi="Cambria" w:cs="†¯øw≥¸"/>
          <w:color w:val="000000" w:themeColor="text1"/>
        </w:rPr>
        <w:t>Kp</w:t>
      </w:r>
      <w:proofErr w:type="spellEnd"/>
      <w:r w:rsidRPr="00C457B1">
        <w:rPr>
          <w:rFonts w:ascii="Cambria" w:hAnsi="Cambria" w:cs="†¯øw≥¸"/>
          <w:color w:val="000000" w:themeColor="text1"/>
        </w:rPr>
        <w:t>).</w:t>
      </w:r>
    </w:p>
    <w:p w14:paraId="754F6361" w14:textId="77777777" w:rsidR="00021131" w:rsidRDefault="00021131" w:rsidP="00037033">
      <w:pPr>
        <w:widowControl w:val="0"/>
        <w:autoSpaceDE w:val="0"/>
        <w:autoSpaceDN w:val="0"/>
        <w:adjustRightInd w:val="0"/>
        <w:spacing w:line="276" w:lineRule="auto"/>
        <w:jc w:val="center"/>
        <w:rPr>
          <w:rFonts w:ascii="Cambria" w:hAnsi="Cambria" w:cs="†¯øw≥¸"/>
          <w:b/>
          <w:color w:val="000000" w:themeColor="text1"/>
        </w:rPr>
      </w:pPr>
    </w:p>
    <w:p w14:paraId="13C8DDFD" w14:textId="2A61643E" w:rsidR="00037033" w:rsidRPr="00EC64E7" w:rsidRDefault="00037033" w:rsidP="00037033">
      <w:pPr>
        <w:widowControl w:val="0"/>
        <w:autoSpaceDE w:val="0"/>
        <w:autoSpaceDN w:val="0"/>
        <w:adjustRightInd w:val="0"/>
        <w:spacing w:line="276" w:lineRule="auto"/>
        <w:jc w:val="center"/>
        <w:rPr>
          <w:rFonts w:ascii="Cambria" w:hAnsi="Cambria" w:cs="†¯øw≥¸"/>
          <w:b/>
          <w:color w:val="000000" w:themeColor="text1"/>
        </w:rPr>
      </w:pPr>
      <w:bookmarkStart w:id="1" w:name="_Hlk219824835"/>
      <w:r w:rsidRPr="00EC64E7">
        <w:rPr>
          <w:rFonts w:ascii="Cambria" w:hAnsi="Cambria" w:cs="†¯øw≥¸"/>
          <w:b/>
          <w:color w:val="000000" w:themeColor="text1"/>
        </w:rPr>
        <w:t>§</w:t>
      </w:r>
      <w:bookmarkEnd w:id="1"/>
      <w:r w:rsidRPr="00EC64E7">
        <w:rPr>
          <w:rFonts w:ascii="Cambria" w:hAnsi="Cambria" w:cs="†¯øw≥¸"/>
          <w:b/>
          <w:color w:val="000000" w:themeColor="text1"/>
        </w:rPr>
        <w:t xml:space="preserve"> 10 </w:t>
      </w:r>
    </w:p>
    <w:p w14:paraId="1BF8E4E4" w14:textId="77777777" w:rsidR="00037033" w:rsidRDefault="00037033" w:rsidP="00037033">
      <w:pPr>
        <w:widowControl w:val="0"/>
        <w:autoSpaceDE w:val="0"/>
        <w:autoSpaceDN w:val="0"/>
        <w:adjustRightInd w:val="0"/>
        <w:spacing w:line="276" w:lineRule="auto"/>
        <w:jc w:val="center"/>
        <w:rPr>
          <w:rFonts w:ascii="Cambria" w:hAnsi="Cambria" w:cs="†¯øw≥¸"/>
          <w:b/>
          <w:color w:val="000000" w:themeColor="text1"/>
        </w:rPr>
      </w:pPr>
      <w:r w:rsidRPr="00EC64E7">
        <w:rPr>
          <w:rFonts w:ascii="Cambria" w:hAnsi="Cambria" w:cs="†¯øw≥¸"/>
          <w:b/>
          <w:color w:val="000000" w:themeColor="text1"/>
        </w:rPr>
        <w:t>Płatności</w:t>
      </w:r>
    </w:p>
    <w:p w14:paraId="5B9E6C6A" w14:textId="4FF73296" w:rsidR="007C1119" w:rsidRPr="001C0F12" w:rsidRDefault="007C1119" w:rsidP="00386D66">
      <w:pPr>
        <w:widowControl w:val="0"/>
        <w:numPr>
          <w:ilvl w:val="1"/>
          <w:numId w:val="52"/>
        </w:numPr>
        <w:suppressAutoHyphens/>
        <w:overflowPunct w:val="0"/>
        <w:autoSpaceDE w:val="0"/>
        <w:autoSpaceDN w:val="0"/>
        <w:adjustRightInd w:val="0"/>
        <w:spacing w:line="276" w:lineRule="auto"/>
        <w:ind w:left="567" w:hanging="567"/>
        <w:jc w:val="both"/>
        <w:textAlignment w:val="baseline"/>
        <w:rPr>
          <w:rFonts w:ascii="Cambria" w:eastAsia="Calibri" w:hAnsi="Cambria" w:cs="Times New Roman"/>
          <w:lang w:eastAsia="ar-SA"/>
        </w:rPr>
      </w:pPr>
      <w:r w:rsidRPr="001C0F12">
        <w:rPr>
          <w:rFonts w:ascii="Cambria" w:eastAsia="Calibri" w:hAnsi="Cambria" w:cs="Times New Roman"/>
        </w:rPr>
        <w:t>Strony przewidują rozliczenie wynagrodzenia Wykonawcy fakturą częściową wystawi</w:t>
      </w:r>
      <w:r w:rsidR="008828F9" w:rsidRPr="001C0F12">
        <w:rPr>
          <w:rFonts w:ascii="Cambria" w:eastAsia="Calibri" w:hAnsi="Cambria" w:cs="Times New Roman"/>
        </w:rPr>
        <w:t xml:space="preserve">oną </w:t>
      </w:r>
      <w:r w:rsidRPr="001C0F12">
        <w:rPr>
          <w:rFonts w:ascii="Cambria" w:eastAsia="Calibri" w:hAnsi="Cambria" w:cs="Times New Roman"/>
        </w:rPr>
        <w:t>za okres rozliczeniow</w:t>
      </w:r>
      <w:r w:rsidR="008828F9" w:rsidRPr="001C0F12">
        <w:rPr>
          <w:rFonts w:ascii="Cambria" w:eastAsia="Calibri" w:hAnsi="Cambria" w:cs="Times New Roman"/>
        </w:rPr>
        <w:t>y</w:t>
      </w:r>
      <w:r w:rsidRPr="001C0F12">
        <w:rPr>
          <w:rFonts w:ascii="Cambria" w:eastAsia="Calibri" w:hAnsi="Cambria" w:cs="Times New Roman"/>
        </w:rPr>
        <w:t xml:space="preserve"> oraz fakturą końcową. </w:t>
      </w:r>
    </w:p>
    <w:p w14:paraId="67B20BD3" w14:textId="595C8B38" w:rsidR="007C1119" w:rsidRPr="00C457B1" w:rsidRDefault="007C1119" w:rsidP="00386D66">
      <w:pPr>
        <w:widowControl w:val="0"/>
        <w:numPr>
          <w:ilvl w:val="1"/>
          <w:numId w:val="52"/>
        </w:numPr>
        <w:suppressAutoHyphens/>
        <w:overflowPunct w:val="0"/>
        <w:autoSpaceDE w:val="0"/>
        <w:autoSpaceDN w:val="0"/>
        <w:adjustRightInd w:val="0"/>
        <w:spacing w:line="276" w:lineRule="auto"/>
        <w:ind w:left="426" w:hanging="426"/>
        <w:jc w:val="both"/>
        <w:textAlignment w:val="baseline"/>
        <w:rPr>
          <w:rFonts w:ascii="Cambria" w:eastAsia="Calibri" w:hAnsi="Cambria" w:cs="Times New Roman"/>
        </w:rPr>
      </w:pPr>
      <w:r w:rsidRPr="00C457B1">
        <w:rPr>
          <w:rFonts w:ascii="Cambria" w:eastAsia="Calibri" w:hAnsi="Cambria" w:cs="Tahoma"/>
          <w:color w:val="000000"/>
        </w:rPr>
        <w:t>Faktury będą wystawiane wg następujących zasad:</w:t>
      </w:r>
    </w:p>
    <w:p w14:paraId="472140CD" w14:textId="55F81455" w:rsidR="00112E47" w:rsidRPr="00C457B1" w:rsidRDefault="007C1119" w:rsidP="00386D66">
      <w:pPr>
        <w:pStyle w:val="Akapitzlist"/>
        <w:numPr>
          <w:ilvl w:val="2"/>
          <w:numId w:val="52"/>
        </w:numPr>
        <w:overflowPunct w:val="0"/>
        <w:autoSpaceDE w:val="0"/>
        <w:autoSpaceDN w:val="0"/>
        <w:spacing w:line="276" w:lineRule="auto"/>
        <w:jc w:val="both"/>
        <w:rPr>
          <w:rFonts w:ascii="Cambria" w:eastAsia="Calibri" w:hAnsi="Cambria" w:cs="Tahoma"/>
          <w:color w:val="000000"/>
        </w:rPr>
      </w:pPr>
      <w:r w:rsidRPr="00C457B1">
        <w:rPr>
          <w:rFonts w:ascii="Cambria" w:eastAsia="Calibri" w:hAnsi="Cambria" w:cs="Tahoma"/>
          <w:b/>
          <w:bCs/>
          <w:color w:val="000000"/>
        </w:rPr>
        <w:t>faktura częściowa</w:t>
      </w:r>
      <w:r w:rsidRPr="00C457B1">
        <w:rPr>
          <w:rFonts w:ascii="Cambria" w:eastAsia="Calibri" w:hAnsi="Cambria" w:cs="Tahoma"/>
          <w:color w:val="000000"/>
        </w:rPr>
        <w:t xml:space="preserve"> na kwotę nie większą niż </w:t>
      </w:r>
      <w:r w:rsidR="00112E47" w:rsidRPr="00C457B1">
        <w:rPr>
          <w:rFonts w:ascii="Cambria" w:eastAsia="Calibri" w:hAnsi="Cambria" w:cs="Tahoma"/>
          <w:color w:val="000000"/>
        </w:rPr>
        <w:t>50</w:t>
      </w:r>
      <w:r w:rsidRPr="00C457B1">
        <w:rPr>
          <w:rFonts w:ascii="Cambria" w:eastAsia="Calibri" w:hAnsi="Cambria" w:cs="Tahoma"/>
          <w:color w:val="000000"/>
        </w:rPr>
        <w:t xml:space="preserve">% wynagrodzenia umownego brutto wskazanego w § </w:t>
      </w:r>
      <w:r w:rsidR="00764205" w:rsidRPr="00C457B1">
        <w:rPr>
          <w:rFonts w:ascii="Cambria" w:eastAsia="Calibri" w:hAnsi="Cambria" w:cs="Tahoma"/>
          <w:color w:val="000000"/>
        </w:rPr>
        <w:t>9</w:t>
      </w:r>
      <w:r w:rsidRPr="00C457B1">
        <w:rPr>
          <w:rFonts w:ascii="Cambria" w:eastAsia="Calibri" w:hAnsi="Cambria" w:cs="Tahoma"/>
          <w:color w:val="000000"/>
        </w:rPr>
        <w:t xml:space="preserve"> ust. </w:t>
      </w:r>
      <w:r w:rsidR="00275E63" w:rsidRPr="00C457B1">
        <w:rPr>
          <w:rFonts w:ascii="Cambria" w:eastAsia="Calibri" w:hAnsi="Cambria" w:cs="Tahoma"/>
          <w:color w:val="000000"/>
        </w:rPr>
        <w:t>2 pkt 2)</w:t>
      </w:r>
      <w:r w:rsidRPr="00C457B1">
        <w:rPr>
          <w:rFonts w:ascii="Cambria" w:eastAsia="Calibri" w:hAnsi="Cambria" w:cs="Tahoma"/>
          <w:color w:val="000000"/>
        </w:rPr>
        <w:t xml:space="preserve"> umowy, wystawiona zostanie za zakres robót rzeczywiście wykonanych wg wyceny wynikającej z kosztorysu, o którym mowa w § </w:t>
      </w:r>
      <w:r w:rsidR="00275E63" w:rsidRPr="00C457B1">
        <w:rPr>
          <w:rFonts w:ascii="Cambria" w:eastAsia="Calibri" w:hAnsi="Cambria" w:cs="Tahoma"/>
          <w:color w:val="000000"/>
        </w:rPr>
        <w:t>9</w:t>
      </w:r>
      <w:r w:rsidRPr="00C457B1">
        <w:rPr>
          <w:rFonts w:ascii="Cambria" w:eastAsia="Calibri" w:hAnsi="Cambria" w:cs="Tahoma"/>
          <w:color w:val="000000"/>
        </w:rPr>
        <w:t xml:space="preserve"> ust. </w:t>
      </w:r>
      <w:r w:rsidR="00275E63" w:rsidRPr="00C457B1">
        <w:rPr>
          <w:rFonts w:ascii="Cambria" w:eastAsia="Calibri" w:hAnsi="Cambria" w:cs="Tahoma"/>
          <w:color w:val="000000"/>
        </w:rPr>
        <w:t>4</w:t>
      </w:r>
      <w:r w:rsidRPr="00C457B1">
        <w:rPr>
          <w:rFonts w:ascii="Cambria" w:eastAsia="Calibri" w:hAnsi="Cambria" w:cs="Tahoma"/>
          <w:color w:val="000000"/>
        </w:rPr>
        <w:t xml:space="preserve"> umowy - zgodnie z harmonogramem, o którym mowa w § </w:t>
      </w:r>
      <w:r w:rsidR="00761FD9" w:rsidRPr="00C457B1">
        <w:rPr>
          <w:rFonts w:ascii="Cambria" w:eastAsia="Calibri" w:hAnsi="Cambria" w:cs="Tahoma"/>
          <w:color w:val="000000"/>
        </w:rPr>
        <w:t>4</w:t>
      </w:r>
      <w:r w:rsidRPr="00C457B1">
        <w:rPr>
          <w:rFonts w:ascii="Cambria" w:eastAsia="Calibri" w:hAnsi="Cambria" w:cs="Tahoma"/>
          <w:color w:val="000000"/>
        </w:rPr>
        <w:t xml:space="preserve"> ust. </w:t>
      </w:r>
      <w:r w:rsidR="00761FD9" w:rsidRPr="00C457B1">
        <w:rPr>
          <w:rFonts w:ascii="Cambria" w:eastAsia="Calibri" w:hAnsi="Cambria" w:cs="Tahoma"/>
          <w:color w:val="000000"/>
        </w:rPr>
        <w:t>1</w:t>
      </w:r>
      <w:r w:rsidRPr="00C457B1">
        <w:rPr>
          <w:rFonts w:ascii="Cambria" w:eastAsia="Calibri" w:hAnsi="Cambria" w:cs="Tahoma"/>
          <w:color w:val="000000"/>
        </w:rPr>
        <w:t xml:space="preserve"> umowy, po dokonaniu odbioru częściowego świadczeń objętych fakturą, zgodnie z § </w:t>
      </w:r>
      <w:r w:rsidR="00BA1AB3" w:rsidRPr="00C457B1">
        <w:rPr>
          <w:rFonts w:ascii="Cambria" w:eastAsia="Calibri" w:hAnsi="Cambria" w:cs="Tahoma"/>
          <w:color w:val="000000"/>
        </w:rPr>
        <w:t>12</w:t>
      </w:r>
      <w:r w:rsidRPr="00C457B1">
        <w:rPr>
          <w:rFonts w:ascii="Cambria" w:eastAsia="Calibri" w:hAnsi="Cambria" w:cs="Tahoma"/>
          <w:color w:val="000000"/>
        </w:rPr>
        <w:t xml:space="preserve"> ust. 1 pkt </w:t>
      </w:r>
      <w:r w:rsidR="000B46A1" w:rsidRPr="00C457B1">
        <w:rPr>
          <w:rFonts w:ascii="Cambria" w:eastAsia="Calibri" w:hAnsi="Cambria" w:cs="Tahoma"/>
          <w:color w:val="000000"/>
        </w:rPr>
        <w:t>2</w:t>
      </w:r>
      <w:r w:rsidRPr="00C457B1">
        <w:rPr>
          <w:rFonts w:ascii="Cambria" w:eastAsia="Calibri" w:hAnsi="Cambria" w:cs="Tahoma"/>
          <w:color w:val="000000"/>
        </w:rPr>
        <w:t>).</w:t>
      </w:r>
    </w:p>
    <w:p w14:paraId="68255668" w14:textId="166FDC85" w:rsidR="004B56C7" w:rsidRPr="00C457B1" w:rsidRDefault="007C1119" w:rsidP="00FF7652">
      <w:pPr>
        <w:pStyle w:val="Akapitzlist"/>
        <w:numPr>
          <w:ilvl w:val="2"/>
          <w:numId w:val="52"/>
        </w:numPr>
        <w:overflowPunct w:val="0"/>
        <w:autoSpaceDE w:val="0"/>
        <w:autoSpaceDN w:val="0"/>
        <w:spacing w:line="276" w:lineRule="auto"/>
        <w:jc w:val="both"/>
        <w:rPr>
          <w:rFonts w:ascii="Cambria" w:eastAsia="Calibri" w:hAnsi="Cambria" w:cs="Times New Roman"/>
          <w:b/>
          <w:bCs/>
          <w:color w:val="000000"/>
        </w:rPr>
      </w:pPr>
      <w:r w:rsidRPr="00C457B1">
        <w:rPr>
          <w:rFonts w:ascii="Cambria" w:eastAsia="Calibri" w:hAnsi="Cambria" w:cs="Times New Roman"/>
          <w:b/>
          <w:bCs/>
          <w:color w:val="000000"/>
        </w:rPr>
        <w:t>faktura końcowa</w:t>
      </w:r>
      <w:r w:rsidRPr="00C457B1">
        <w:rPr>
          <w:rFonts w:ascii="Cambria" w:eastAsia="Calibri" w:hAnsi="Cambria" w:cs="Times New Roman"/>
          <w:color w:val="000000"/>
        </w:rPr>
        <w:t xml:space="preserve"> na kwotę pozostałą z wynagrodzenia umownego brutto wskazanego w § </w:t>
      </w:r>
      <w:r w:rsidR="0010170E" w:rsidRPr="00C457B1">
        <w:rPr>
          <w:rFonts w:ascii="Cambria" w:eastAsia="Calibri" w:hAnsi="Cambria" w:cs="Times New Roman"/>
          <w:color w:val="000000"/>
        </w:rPr>
        <w:t>9</w:t>
      </w:r>
      <w:r w:rsidRPr="00C457B1">
        <w:rPr>
          <w:rFonts w:ascii="Cambria" w:eastAsia="Calibri" w:hAnsi="Cambria" w:cs="Times New Roman"/>
          <w:color w:val="000000"/>
        </w:rPr>
        <w:t xml:space="preserve"> ust. </w:t>
      </w:r>
      <w:r w:rsidR="0010170E" w:rsidRPr="00C457B1">
        <w:rPr>
          <w:rFonts w:ascii="Cambria" w:eastAsia="Calibri" w:hAnsi="Cambria" w:cs="Times New Roman"/>
          <w:color w:val="000000"/>
        </w:rPr>
        <w:t>2</w:t>
      </w:r>
      <w:r w:rsidRPr="00C457B1">
        <w:rPr>
          <w:rFonts w:ascii="Cambria" w:eastAsia="Calibri" w:hAnsi="Cambria" w:cs="Times New Roman"/>
          <w:color w:val="000000"/>
        </w:rPr>
        <w:t xml:space="preserve"> umowy. </w:t>
      </w:r>
      <w:r w:rsidR="00E15876" w:rsidRPr="00C457B1">
        <w:rPr>
          <w:rFonts w:ascii="Cambria" w:eastAsia="Calibri" w:hAnsi="Cambria" w:cs="Times New Roman"/>
          <w:b/>
          <w:bCs/>
          <w:color w:val="000000"/>
        </w:rPr>
        <w:t>Strony ustalają, że</w:t>
      </w:r>
      <w:r w:rsidR="00E15876" w:rsidRPr="00C457B1">
        <w:rPr>
          <w:rFonts w:ascii="Cambria" w:eastAsia="Calibri" w:hAnsi="Cambria" w:cs="Times New Roman"/>
          <w:color w:val="000000"/>
        </w:rPr>
        <w:t xml:space="preserve"> </w:t>
      </w:r>
      <w:r w:rsidR="00E15876" w:rsidRPr="00C457B1">
        <w:rPr>
          <w:rFonts w:ascii="Cambria" w:eastAsia="Calibri" w:hAnsi="Cambria" w:cs="Times New Roman"/>
          <w:b/>
          <w:bCs/>
          <w:color w:val="000000"/>
        </w:rPr>
        <w:t>Wykonawca wyodrębni na fakturze VAT prace wykonane w ramach zakres</w:t>
      </w:r>
      <w:r w:rsidR="00F543AA" w:rsidRPr="00C457B1">
        <w:rPr>
          <w:rFonts w:ascii="Cambria" w:eastAsia="Calibri" w:hAnsi="Cambria" w:cs="Times New Roman"/>
          <w:b/>
          <w:bCs/>
          <w:color w:val="000000"/>
        </w:rPr>
        <w:t xml:space="preserve">ów </w:t>
      </w:r>
      <w:r w:rsidR="000D29FC" w:rsidRPr="00C457B1">
        <w:rPr>
          <w:rFonts w:ascii="Cambria" w:eastAsia="Calibri" w:hAnsi="Cambria" w:cs="Times New Roman"/>
          <w:b/>
          <w:bCs/>
          <w:color w:val="000000"/>
          <w:u w:val="single"/>
        </w:rPr>
        <w:t>określon</w:t>
      </w:r>
      <w:r w:rsidR="00F543AA" w:rsidRPr="00C457B1">
        <w:rPr>
          <w:rFonts w:ascii="Cambria" w:eastAsia="Calibri" w:hAnsi="Cambria" w:cs="Times New Roman"/>
          <w:b/>
          <w:bCs/>
          <w:color w:val="000000"/>
          <w:u w:val="single"/>
        </w:rPr>
        <w:t xml:space="preserve">ych </w:t>
      </w:r>
      <w:r w:rsidR="000D29FC" w:rsidRPr="00C457B1">
        <w:rPr>
          <w:rFonts w:ascii="Cambria" w:eastAsia="Calibri" w:hAnsi="Cambria" w:cs="Times New Roman"/>
          <w:b/>
          <w:bCs/>
          <w:color w:val="000000"/>
          <w:u w:val="single"/>
        </w:rPr>
        <w:t xml:space="preserve">w § 1 ust. 2 pkt </w:t>
      </w:r>
      <w:r w:rsidR="00F543AA" w:rsidRPr="00C457B1">
        <w:rPr>
          <w:rFonts w:ascii="Cambria" w:eastAsia="Calibri" w:hAnsi="Cambria" w:cs="Times New Roman"/>
          <w:b/>
          <w:bCs/>
          <w:color w:val="000000"/>
          <w:u w:val="single"/>
        </w:rPr>
        <w:t xml:space="preserve">2.1 oraz pkt </w:t>
      </w:r>
      <w:r w:rsidR="000D29FC" w:rsidRPr="00C457B1">
        <w:rPr>
          <w:rFonts w:ascii="Cambria" w:eastAsia="Calibri" w:hAnsi="Cambria" w:cs="Times New Roman"/>
          <w:b/>
          <w:bCs/>
          <w:color w:val="000000"/>
          <w:u w:val="single"/>
        </w:rPr>
        <w:t>2.2</w:t>
      </w:r>
      <w:r w:rsidR="00F543AA" w:rsidRPr="00C457B1">
        <w:rPr>
          <w:rFonts w:ascii="Cambria" w:eastAsia="Calibri" w:hAnsi="Cambria" w:cs="Times New Roman"/>
          <w:b/>
          <w:bCs/>
          <w:color w:val="000000"/>
          <w:u w:val="single"/>
        </w:rPr>
        <w:t>.</w:t>
      </w:r>
    </w:p>
    <w:p w14:paraId="128B9F54" w14:textId="7F3CD720" w:rsidR="008361F9" w:rsidRPr="00DC3B77" w:rsidRDefault="00037033" w:rsidP="00FF7652">
      <w:pPr>
        <w:pStyle w:val="Akapitzlist"/>
        <w:widowControl w:val="0"/>
        <w:numPr>
          <w:ilvl w:val="1"/>
          <w:numId w:val="52"/>
        </w:numPr>
        <w:autoSpaceDE w:val="0"/>
        <w:autoSpaceDN w:val="0"/>
        <w:adjustRightInd w:val="0"/>
        <w:spacing w:line="276" w:lineRule="auto"/>
        <w:ind w:left="426" w:hanging="426"/>
        <w:jc w:val="both"/>
        <w:rPr>
          <w:rFonts w:ascii="Cambria" w:hAnsi="Cambria" w:cs="†¯øw≥¸"/>
        </w:rPr>
      </w:pPr>
      <w:r w:rsidRPr="00DC3B77">
        <w:rPr>
          <w:rFonts w:ascii="Cambria" w:hAnsi="Cambria" w:cs="†¯øw≥¸"/>
        </w:rPr>
        <w:t>Płatnoś</w:t>
      </w:r>
      <w:r w:rsidR="00F071A2" w:rsidRPr="00DC3B77">
        <w:rPr>
          <w:rFonts w:ascii="Cambria" w:hAnsi="Cambria" w:cs="†¯øw≥¸"/>
        </w:rPr>
        <w:t>ć</w:t>
      </w:r>
      <w:r w:rsidRPr="00DC3B77">
        <w:rPr>
          <w:rFonts w:ascii="Cambria" w:hAnsi="Cambria" w:cs="†¯øw≥¸"/>
        </w:rPr>
        <w:t xml:space="preserve"> nastąpi na podstawie faktur</w:t>
      </w:r>
      <w:r w:rsidR="00F071A2" w:rsidRPr="00DC3B77">
        <w:rPr>
          <w:rFonts w:ascii="Cambria" w:hAnsi="Cambria" w:cs="†¯øw≥¸"/>
        </w:rPr>
        <w:t>y</w:t>
      </w:r>
      <w:r w:rsidRPr="00DC3B77">
        <w:rPr>
          <w:rFonts w:ascii="Cambria" w:hAnsi="Cambria" w:cs="†¯øw≥¸"/>
        </w:rPr>
        <w:t xml:space="preserve"> </w:t>
      </w:r>
      <w:r w:rsidR="00D11521">
        <w:rPr>
          <w:rFonts w:ascii="Cambria" w:hAnsi="Cambria" w:cs="†¯øw≥¸"/>
        </w:rPr>
        <w:t>częściowej/</w:t>
      </w:r>
      <w:r w:rsidRPr="00DC3B77">
        <w:rPr>
          <w:rFonts w:ascii="Cambria" w:hAnsi="Cambria" w:cs="†¯øw≥¸"/>
        </w:rPr>
        <w:t>końcow</w:t>
      </w:r>
      <w:r w:rsidR="00F071A2" w:rsidRPr="00DC3B77">
        <w:rPr>
          <w:rFonts w:ascii="Cambria" w:hAnsi="Cambria" w:cs="†¯øw≥¸"/>
        </w:rPr>
        <w:t>ej</w:t>
      </w:r>
      <w:r w:rsidRPr="00DC3B77">
        <w:rPr>
          <w:rFonts w:ascii="Cambria" w:hAnsi="Cambria" w:cs="†¯øw≥¸"/>
        </w:rPr>
        <w:t xml:space="preserve">, </w:t>
      </w:r>
      <w:r w:rsidRPr="00DC3B77">
        <w:rPr>
          <w:rFonts w:ascii="Cambria" w:hAnsi="Cambria" w:cs="†¯øw≥¸"/>
          <w:bCs/>
        </w:rPr>
        <w:t xml:space="preserve">w terminie do 30 dni kalendarzowych, licząc </w:t>
      </w:r>
      <w:r w:rsidR="008361F9" w:rsidRPr="00DC3B77">
        <w:rPr>
          <w:rFonts w:ascii="Cambria" w:hAnsi="Cambria" w:cs="†¯øw≥¸"/>
        </w:rPr>
        <w:t xml:space="preserve">od daty skutecznego doręczenia przez Wykonawcę </w:t>
      </w:r>
      <w:r w:rsidR="008361F9" w:rsidRPr="00DC3B77">
        <w:rPr>
          <w:rFonts w:ascii="Cambria" w:hAnsi="Cambria" w:cs="†¯øw≥¸"/>
        </w:rPr>
        <w:lastRenderedPageBreak/>
        <w:t xml:space="preserve">Zamawiającemu prawidłowo wystawionej faktury </w:t>
      </w:r>
      <w:r w:rsidRPr="00DC3B77">
        <w:rPr>
          <w:rFonts w:ascii="Cambria" w:hAnsi="Cambria" w:cs="†¯øw≥¸"/>
        </w:rPr>
        <w:t>wraz z załączonym protokołem odbioru końcowego całego zadania, wraz z dokumentami odbiorowymi</w:t>
      </w:r>
      <w:r w:rsidR="00A70899" w:rsidRPr="00DC3B77">
        <w:rPr>
          <w:rFonts w:ascii="Cambria" w:hAnsi="Cambria" w:cs="†¯øw≥¸"/>
        </w:rPr>
        <w:t>,</w:t>
      </w:r>
      <w:r w:rsidRPr="00DC3B77">
        <w:rPr>
          <w:rFonts w:ascii="Cambria" w:hAnsi="Cambria" w:cs="†¯øw≥¸"/>
        </w:rPr>
        <w:t xml:space="preserve"> przelewem na konto bankowe Wykonawcy wskazane na fakturze.</w:t>
      </w:r>
    </w:p>
    <w:p w14:paraId="47486064" w14:textId="25AD2E20" w:rsidR="008361F9" w:rsidRPr="008361F9" w:rsidRDefault="00425DBE" w:rsidP="00FF7652">
      <w:pPr>
        <w:pStyle w:val="Akapitzlist"/>
        <w:widowControl w:val="0"/>
        <w:numPr>
          <w:ilvl w:val="1"/>
          <w:numId w:val="52"/>
        </w:numPr>
        <w:autoSpaceDE w:val="0"/>
        <w:autoSpaceDN w:val="0"/>
        <w:adjustRightInd w:val="0"/>
        <w:spacing w:line="276" w:lineRule="auto"/>
        <w:ind w:left="426" w:hanging="426"/>
        <w:jc w:val="both"/>
        <w:rPr>
          <w:rFonts w:ascii="Cambria" w:hAnsi="Cambria" w:cs="†¯øw≥¸"/>
          <w:color w:val="000000" w:themeColor="text1"/>
        </w:rPr>
      </w:pPr>
      <w:r w:rsidRPr="008361F9">
        <w:rPr>
          <w:rFonts w:ascii="Cambria" w:eastAsia="Calibri" w:hAnsi="Cambria" w:cs="Tahoma"/>
        </w:rPr>
        <w:t>Do faktur</w:t>
      </w:r>
      <w:r w:rsidR="004B56C7">
        <w:rPr>
          <w:rFonts w:ascii="Cambria" w:eastAsia="Calibri" w:hAnsi="Cambria" w:cs="Tahoma"/>
        </w:rPr>
        <w:t>y</w:t>
      </w:r>
      <w:r w:rsidRPr="008361F9">
        <w:rPr>
          <w:rFonts w:ascii="Cambria" w:eastAsia="Calibri" w:hAnsi="Cambria" w:cs="Tahoma"/>
        </w:rPr>
        <w:t xml:space="preserve"> </w:t>
      </w:r>
      <w:r w:rsidR="00D11521">
        <w:rPr>
          <w:rFonts w:ascii="Cambria" w:eastAsia="Calibri" w:hAnsi="Cambria" w:cs="Tahoma"/>
        </w:rPr>
        <w:t xml:space="preserve">końcowej </w:t>
      </w:r>
      <w:r w:rsidRPr="008361F9">
        <w:rPr>
          <w:rFonts w:ascii="Cambria" w:eastAsia="Calibri" w:hAnsi="Cambria" w:cs="Tahoma"/>
        </w:rPr>
        <w:t>wstawion</w:t>
      </w:r>
      <w:r w:rsidR="004B56C7">
        <w:rPr>
          <w:rFonts w:ascii="Cambria" w:eastAsia="Calibri" w:hAnsi="Cambria" w:cs="Tahoma"/>
        </w:rPr>
        <w:t>ej</w:t>
      </w:r>
      <w:r w:rsidRPr="008361F9">
        <w:rPr>
          <w:rFonts w:ascii="Cambria" w:eastAsia="Calibri" w:hAnsi="Cambria" w:cs="Tahoma"/>
        </w:rPr>
        <w:t xml:space="preserve"> przez Wykonawcę załączone będą: zestawienie kwot umówionych wynagrodzeń wszystkich zgłoszonych podwykonawców lub dalszych podwykonawców w przypadku, których zamawiający ponosi odpowiedzialność solidarną na zasadach określonych w ustawie Prawo zamówień publicznych wraz z dowodami zapłaty wynagrodzenia podwykonawcom lub dalszym podwykonawcom za wykonane przez nich roboty/dostawy/usługi odebrane przez Zamawiającego. </w:t>
      </w:r>
      <w:r w:rsidRPr="00B66393">
        <w:rPr>
          <w:rFonts w:ascii="Cambria" w:eastAsia="Calibri" w:hAnsi="Cambria" w:cs="Tahoma"/>
          <w:color w:val="000000" w:themeColor="text1"/>
        </w:rPr>
        <w:t xml:space="preserve">Dowodem zapłaty będzie potwierdzona za zgodność kopia przelewu wraz z potwierdzoną za zgodność z oryginałem fakturą stanowiącą podstawę zapłaty. </w:t>
      </w:r>
    </w:p>
    <w:p w14:paraId="17300158" w14:textId="7FCF4954" w:rsidR="008361F9" w:rsidRDefault="00037033" w:rsidP="00FF7652">
      <w:pPr>
        <w:pStyle w:val="Akapitzlist"/>
        <w:widowControl w:val="0"/>
        <w:numPr>
          <w:ilvl w:val="1"/>
          <w:numId w:val="52"/>
        </w:numPr>
        <w:autoSpaceDE w:val="0"/>
        <w:autoSpaceDN w:val="0"/>
        <w:adjustRightInd w:val="0"/>
        <w:spacing w:line="276" w:lineRule="auto"/>
        <w:ind w:left="426" w:hanging="426"/>
        <w:jc w:val="both"/>
        <w:rPr>
          <w:rFonts w:ascii="Cambria" w:hAnsi="Cambria" w:cs="†¯øw≥¸"/>
          <w:color w:val="000000" w:themeColor="text1"/>
        </w:rPr>
      </w:pPr>
      <w:r w:rsidRPr="008361F9">
        <w:rPr>
          <w:rFonts w:ascii="Cambria" w:hAnsi="Cambria" w:cs="†¯øw≥¸"/>
          <w:color w:val="000000" w:themeColor="text1"/>
        </w:rPr>
        <w:t xml:space="preserve">Wartość faktur </w:t>
      </w:r>
      <w:r w:rsidR="004809E4" w:rsidRPr="008361F9">
        <w:rPr>
          <w:rFonts w:ascii="Cambria" w:hAnsi="Cambria" w:cs="†¯øw≥¸"/>
          <w:color w:val="000000" w:themeColor="text1"/>
        </w:rPr>
        <w:t xml:space="preserve">może </w:t>
      </w:r>
      <w:r w:rsidRPr="008361F9">
        <w:rPr>
          <w:rFonts w:ascii="Cambria" w:hAnsi="Cambria" w:cs="†¯øw≥¸"/>
          <w:color w:val="000000" w:themeColor="text1"/>
        </w:rPr>
        <w:t>zost</w:t>
      </w:r>
      <w:r w:rsidR="004809E4" w:rsidRPr="008361F9">
        <w:rPr>
          <w:rFonts w:ascii="Cambria" w:hAnsi="Cambria" w:cs="†¯øw≥¸"/>
          <w:color w:val="000000" w:themeColor="text1"/>
        </w:rPr>
        <w:t>ać</w:t>
      </w:r>
      <w:r w:rsidRPr="008361F9">
        <w:rPr>
          <w:rFonts w:ascii="Cambria" w:hAnsi="Cambria" w:cs="†¯øw≥¸"/>
          <w:color w:val="000000" w:themeColor="text1"/>
        </w:rPr>
        <w:t xml:space="preserve"> pomniejszona o wysokość kar umownych ustaloną </w:t>
      </w:r>
      <w:r w:rsidR="009762F3">
        <w:rPr>
          <w:rFonts w:ascii="Cambria" w:hAnsi="Cambria" w:cs="†¯øw≥¸"/>
          <w:color w:val="000000" w:themeColor="text1"/>
        </w:rPr>
        <w:br/>
      </w:r>
      <w:r w:rsidRPr="008361F9">
        <w:rPr>
          <w:rFonts w:ascii="Cambria" w:hAnsi="Cambria" w:cs="†¯øw≥¸"/>
          <w:color w:val="000000" w:themeColor="text1"/>
        </w:rPr>
        <w:t>w oparciu o postanowienia § 13 umowy.</w:t>
      </w:r>
    </w:p>
    <w:p w14:paraId="36203CBB" w14:textId="2BC6C0FE" w:rsidR="00037033" w:rsidRPr="008361F9" w:rsidRDefault="00037033" w:rsidP="00FF7652">
      <w:pPr>
        <w:pStyle w:val="Akapitzlist"/>
        <w:widowControl w:val="0"/>
        <w:numPr>
          <w:ilvl w:val="1"/>
          <w:numId w:val="52"/>
        </w:numPr>
        <w:autoSpaceDE w:val="0"/>
        <w:autoSpaceDN w:val="0"/>
        <w:adjustRightInd w:val="0"/>
        <w:spacing w:line="276" w:lineRule="auto"/>
        <w:ind w:left="426" w:hanging="426"/>
        <w:jc w:val="both"/>
        <w:rPr>
          <w:rFonts w:ascii="Cambria" w:hAnsi="Cambria" w:cs="†¯øw≥¸"/>
          <w:color w:val="000000" w:themeColor="text1"/>
        </w:rPr>
      </w:pPr>
      <w:r w:rsidRPr="008361F9">
        <w:rPr>
          <w:rFonts w:ascii="Cambria" w:eastAsia="Calibri" w:hAnsi="Cambria" w:cs="ArialNarrow"/>
          <w:color w:val="000000" w:themeColor="text1"/>
        </w:rPr>
        <w:t>Termin</w:t>
      </w:r>
      <w:r w:rsidR="008361F9">
        <w:rPr>
          <w:rFonts w:ascii="Cambria" w:eastAsia="Calibri" w:hAnsi="Cambria" w:cs="ArialNarrow"/>
          <w:color w:val="000000" w:themeColor="text1"/>
        </w:rPr>
        <w:t>y</w:t>
      </w:r>
      <w:r w:rsidRPr="008361F9">
        <w:rPr>
          <w:rFonts w:ascii="Cambria" w:eastAsia="Calibri" w:hAnsi="Cambria" w:cs="ArialNarrow"/>
          <w:color w:val="000000" w:themeColor="text1"/>
        </w:rPr>
        <w:t>, o który</w:t>
      </w:r>
      <w:r w:rsidR="008361F9">
        <w:rPr>
          <w:rFonts w:ascii="Cambria" w:eastAsia="Calibri" w:hAnsi="Cambria" w:cs="ArialNarrow"/>
          <w:color w:val="000000" w:themeColor="text1"/>
        </w:rPr>
        <w:t>ch</w:t>
      </w:r>
      <w:r w:rsidRPr="008361F9">
        <w:rPr>
          <w:rFonts w:ascii="Cambria" w:eastAsia="Calibri" w:hAnsi="Cambria" w:cs="ArialNarrow"/>
          <w:color w:val="000000" w:themeColor="text1"/>
        </w:rPr>
        <w:t xml:space="preserve"> mowa w ust. 2</w:t>
      </w:r>
      <w:r w:rsidR="008361F9">
        <w:rPr>
          <w:rFonts w:ascii="Cambria" w:eastAsia="Calibri" w:hAnsi="Cambria" w:cs="ArialNarrow"/>
          <w:color w:val="000000" w:themeColor="text1"/>
        </w:rPr>
        <w:t xml:space="preserve"> </w:t>
      </w:r>
      <w:r w:rsidRPr="008361F9">
        <w:rPr>
          <w:rFonts w:ascii="Cambria" w:eastAsia="Calibri" w:hAnsi="Cambria" w:cs="ArialNarrow"/>
          <w:color w:val="000000" w:themeColor="text1"/>
        </w:rPr>
        <w:t>rozpocz</w:t>
      </w:r>
      <w:r w:rsidR="009762F3">
        <w:rPr>
          <w:rFonts w:ascii="Cambria" w:eastAsia="Calibri" w:hAnsi="Cambria" w:cs="ArialNarrow"/>
          <w:color w:val="000000" w:themeColor="text1"/>
        </w:rPr>
        <w:t>n</w:t>
      </w:r>
      <w:r w:rsidR="008361F9">
        <w:rPr>
          <w:rFonts w:ascii="Cambria" w:eastAsia="Calibri" w:hAnsi="Cambria" w:cs="ArialNarrow"/>
          <w:color w:val="000000" w:themeColor="text1"/>
        </w:rPr>
        <w:t>ą</w:t>
      </w:r>
      <w:r w:rsidRPr="008361F9">
        <w:rPr>
          <w:rFonts w:ascii="Cambria" w:eastAsia="Calibri" w:hAnsi="Cambria" w:cs="ArialNarrow"/>
          <w:color w:val="000000" w:themeColor="text1"/>
        </w:rPr>
        <w:t xml:space="preserve"> swój bieg w przypadku łącznego wystąpienia następujących przesłanek:</w:t>
      </w:r>
    </w:p>
    <w:p w14:paraId="7D0D3B49" w14:textId="77777777" w:rsidR="00196411" w:rsidRPr="00196411" w:rsidRDefault="00196411" w:rsidP="00FF7652">
      <w:pPr>
        <w:numPr>
          <w:ilvl w:val="0"/>
          <w:numId w:val="26"/>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196411">
        <w:rPr>
          <w:rFonts w:ascii="Cambria" w:hAnsi="Cambria"/>
          <w:color w:val="000000"/>
        </w:rPr>
        <w:t xml:space="preserve">przedłożenie Zamawiającemu oświadczeń wszystkich podwykonawców lub dalszych podwykonawców, względem których Zamawiający wraz z Wykonawcą ponosi solidarną odpowiedzialność wynikającą z niniejszej umowy, że wszelkie wzajemne zobowiązania finansowe związane z wykonanymi pracami montażowymi i instalacyjnymi, stanowiącymi przedmiot umów o </w:t>
      </w:r>
      <w:r w:rsidRPr="00196411">
        <w:rPr>
          <w:rFonts w:ascii="Cambria" w:hAnsi="Cambria"/>
          <w:color w:val="000000" w:themeColor="text1"/>
        </w:rPr>
        <w:t>podwykonawstwo, wymagalne na dzień złożenia oświadczenia, zostały przez Wykonawcę uregulowane</w:t>
      </w:r>
      <w:r>
        <w:rPr>
          <w:rFonts w:ascii="Cambria" w:hAnsi="Cambria"/>
          <w:color w:val="000000" w:themeColor="text1"/>
        </w:rPr>
        <w:t>,</w:t>
      </w:r>
    </w:p>
    <w:p w14:paraId="2798E909" w14:textId="52721144" w:rsidR="00196411" w:rsidRPr="00196411" w:rsidRDefault="00196411" w:rsidP="00FF7652">
      <w:pPr>
        <w:numPr>
          <w:ilvl w:val="0"/>
          <w:numId w:val="26"/>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196411">
        <w:rPr>
          <w:rFonts w:ascii="Cambria" w:hAnsi="Cambria"/>
          <w:color w:val="000000" w:themeColor="text1"/>
        </w:rPr>
        <w:t>przedłożenia Zamawiającemu przez Wykonawcę w formie tabelarycznej zestawienia należności wraz z informacjami o ich spłacie wymagalnych należności na dzień złożenia ww. informacji dla wszystkich podwykonawców lub dalszych podwykonawców względem których Zamawiający wraz z Wykonawcą ponosi solidarną odpowiedzialność wynikającą z niniejszej umowy za wykonane prace montażowe i instalacyjne, stanowiące przedmiot umów o podwykonawstwo.</w:t>
      </w:r>
    </w:p>
    <w:p w14:paraId="3636F228" w14:textId="41D10B33" w:rsidR="009762F3" w:rsidRDefault="00037033"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9762F3">
        <w:rPr>
          <w:rFonts w:ascii="Cambria" w:eastAsia="Calibri" w:hAnsi="Cambria" w:cs="ArialNarrow"/>
          <w:color w:val="000000" w:themeColor="text1"/>
        </w:rPr>
        <w:t xml:space="preserve">Wynagrodzenie należne Wykonawcy zostanie przekazane na jego rachunek bankowy wskazany w fakturze, z zastrzeżeniem ust. </w:t>
      </w:r>
      <w:r w:rsidR="00386D66">
        <w:rPr>
          <w:rFonts w:ascii="Cambria" w:eastAsia="Calibri" w:hAnsi="Cambria" w:cs="ArialNarrow"/>
          <w:color w:val="000000" w:themeColor="text1"/>
        </w:rPr>
        <w:t>9</w:t>
      </w:r>
      <w:r w:rsidRPr="009762F3">
        <w:rPr>
          <w:rFonts w:ascii="Cambria" w:eastAsia="Calibri" w:hAnsi="Cambria" w:cs="ArialNarrow"/>
          <w:color w:val="000000" w:themeColor="text1"/>
        </w:rPr>
        <w:t>.</w:t>
      </w:r>
    </w:p>
    <w:p w14:paraId="2A208370" w14:textId="39BBE9EB" w:rsidR="009762F3" w:rsidRDefault="00037033"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9762F3">
        <w:rPr>
          <w:rFonts w:ascii="Cambria" w:eastAsia="Calibri" w:hAnsi="Cambria" w:cs="ArialNarrow"/>
          <w:color w:val="000000" w:themeColor="text1"/>
        </w:rPr>
        <w:t xml:space="preserve">Warunkiem przekazania Wykonawcy wynagrodzenia w pełnej kwocie jest przedłożenie Zamawiającemu oświadczeń podwykonawców lub dalszych podwykonawców, o których mowa w ust. </w:t>
      </w:r>
      <w:r w:rsidR="00386D66">
        <w:rPr>
          <w:rFonts w:ascii="Cambria" w:eastAsia="Calibri" w:hAnsi="Cambria" w:cs="ArialNarrow"/>
          <w:color w:val="000000" w:themeColor="text1"/>
        </w:rPr>
        <w:t>6</w:t>
      </w:r>
      <w:r w:rsidRPr="009762F3">
        <w:rPr>
          <w:rFonts w:ascii="Cambria" w:eastAsia="Calibri" w:hAnsi="Cambria" w:cs="ArialNarrow"/>
          <w:color w:val="000000" w:themeColor="text1"/>
        </w:rPr>
        <w:t xml:space="preserve">, w stosunku do których </w:t>
      </w:r>
      <w:r w:rsidR="008F3414" w:rsidRPr="009762F3">
        <w:rPr>
          <w:rFonts w:ascii="Cambria" w:eastAsia="Calibri" w:hAnsi="Cambria" w:cs="ArialNarrow"/>
          <w:color w:val="000000" w:themeColor="text1"/>
        </w:rPr>
        <w:t>Zamawiający</w:t>
      </w:r>
      <w:r w:rsidRPr="009762F3">
        <w:rPr>
          <w:rFonts w:ascii="Cambria" w:eastAsia="Calibri" w:hAnsi="Cambria" w:cs="ArialNarrow"/>
          <w:color w:val="000000" w:themeColor="text1"/>
        </w:rPr>
        <w:t xml:space="preserve"> ponosi solidarną odpowiedzialność na zasadzie, że wszelkie należności wobec nich zostały przez Wykonawcę uregulowane, w tym należności zafakturowane, wymagalne po dacie płatności względem Wykonawcy.</w:t>
      </w:r>
    </w:p>
    <w:p w14:paraId="21F13E89" w14:textId="77777777" w:rsidR="009762F3" w:rsidRDefault="008F3414"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9762F3">
        <w:rPr>
          <w:rFonts w:ascii="Cambria" w:eastAsia="Calibri" w:hAnsi="Cambria" w:cs="ArialNarrow"/>
          <w:color w:val="000000" w:themeColor="text1"/>
        </w:rPr>
        <w:t>Zamawiający</w:t>
      </w:r>
      <w:r w:rsidR="00037033" w:rsidRPr="009762F3">
        <w:rPr>
          <w:rFonts w:ascii="Cambria" w:eastAsia="Calibri" w:hAnsi="Cambria" w:cs="ArialNarrow"/>
          <w:color w:val="000000" w:themeColor="text1"/>
        </w:rPr>
        <w:t xml:space="preserve"> dokona bezpośredniej zapłaty wymagalnego wynagrodzenia, przysługującego podwykonawcy lub dalszemu podwykonawcy, który zawarł zaakceptowaną przez Zamawiającego umowę o podwykonawstwo, której przedmiotem są prace montażowe i instalacyjne, w przypadku uchylenia się od obowiązku zapłaty odpowiednio przez Wykonawcę, podwykonawcę lub dalszego podwykonawcę.</w:t>
      </w:r>
    </w:p>
    <w:p w14:paraId="415C5466" w14:textId="11AB5176" w:rsidR="009762F3" w:rsidRDefault="00037033"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9762F3">
        <w:rPr>
          <w:rFonts w:ascii="Cambria" w:eastAsia="Calibri" w:hAnsi="Cambria" w:cs="ArialNarrow"/>
          <w:color w:val="000000" w:themeColor="text1"/>
        </w:rPr>
        <w:lastRenderedPageBreak/>
        <w:t xml:space="preserve">Wynagrodzenie, o którym mowa w ust. </w:t>
      </w:r>
      <w:r w:rsidR="00386D66">
        <w:rPr>
          <w:rFonts w:ascii="Cambria" w:eastAsia="Calibri" w:hAnsi="Cambria" w:cs="ArialNarrow"/>
          <w:color w:val="000000" w:themeColor="text1"/>
        </w:rPr>
        <w:t>9</w:t>
      </w:r>
      <w:r w:rsidRPr="009762F3">
        <w:rPr>
          <w:rFonts w:ascii="Cambria" w:eastAsia="Calibri" w:hAnsi="Cambria" w:cs="ArialNarrow"/>
          <w:color w:val="000000" w:themeColor="text1"/>
        </w:rPr>
        <w:t>, dotyczy wyłącznie należności powstałych po zaakceptowaniu przez Zamawiającego umowy o podwykonawstwo, której przedmiotem są prace montażowe i instalacyjne.</w:t>
      </w:r>
    </w:p>
    <w:p w14:paraId="1DA114B4" w14:textId="0404CE47" w:rsidR="009762F3" w:rsidRDefault="00037033"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9762F3">
        <w:rPr>
          <w:rFonts w:ascii="Cambria" w:eastAsia="Calibri" w:hAnsi="Cambria" w:cs="ArialNarrow"/>
          <w:color w:val="000000" w:themeColor="text1"/>
        </w:rPr>
        <w:t xml:space="preserve">Bezpośrednia zapłata, o której mowa w ust. </w:t>
      </w:r>
      <w:r w:rsidR="00386D66">
        <w:rPr>
          <w:rFonts w:ascii="Cambria" w:eastAsia="Calibri" w:hAnsi="Cambria" w:cs="ArialNarrow"/>
          <w:color w:val="000000" w:themeColor="text1"/>
        </w:rPr>
        <w:t>9</w:t>
      </w:r>
      <w:r w:rsidRPr="009762F3">
        <w:rPr>
          <w:rFonts w:ascii="Cambria" w:eastAsia="Calibri" w:hAnsi="Cambria" w:cs="ArialNarrow"/>
          <w:color w:val="000000" w:themeColor="text1"/>
        </w:rPr>
        <w:t>, obejmuje wyłącznie należne wynagrodzenie, bez odsetek, należnych podwykonawcy lub dalszemu podwykonawcy.</w:t>
      </w:r>
    </w:p>
    <w:p w14:paraId="610AE1A5" w14:textId="27B31E60" w:rsidR="00037033" w:rsidRPr="009762F3" w:rsidRDefault="00037033"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9762F3">
        <w:rPr>
          <w:rFonts w:ascii="Cambria" w:eastAsia="Calibri" w:hAnsi="Cambria" w:cs="ArialNarrow"/>
          <w:color w:val="000000" w:themeColor="text1"/>
        </w:rPr>
        <w:t xml:space="preserve">Przed dokonaniem bezpośredniej zapłaty </w:t>
      </w:r>
      <w:r w:rsidR="008F3414" w:rsidRPr="009762F3">
        <w:rPr>
          <w:rFonts w:ascii="Cambria" w:eastAsia="Calibri" w:hAnsi="Cambria" w:cs="ArialNarrow"/>
          <w:color w:val="000000" w:themeColor="text1"/>
        </w:rPr>
        <w:t>Wykonawca</w:t>
      </w:r>
      <w:r w:rsidRPr="009762F3">
        <w:rPr>
          <w:rFonts w:ascii="Cambria" w:eastAsia="Calibri" w:hAnsi="Cambria" w:cs="ArialNarrow"/>
          <w:color w:val="000000" w:themeColor="text1"/>
        </w:rPr>
        <w:t xml:space="preserve"> zostanie poinformowany przez Zamawiającego w formie pisemnej o:</w:t>
      </w:r>
    </w:p>
    <w:p w14:paraId="797F5739" w14:textId="77777777" w:rsidR="00037033" w:rsidRPr="00EC64E7" w:rsidRDefault="00037033" w:rsidP="00FF7652">
      <w:pPr>
        <w:numPr>
          <w:ilvl w:val="0"/>
          <w:numId w:val="27"/>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EC64E7">
        <w:rPr>
          <w:rFonts w:ascii="Cambria" w:eastAsia="Calibri" w:hAnsi="Cambria" w:cs="ArialNarrow"/>
          <w:color w:val="000000" w:themeColor="text1"/>
        </w:rPr>
        <w:t>zamiarze dokonania bezpośredniej zapłaty wymagalnego wynagrodzenia, przysługującego podwykonawcy lub dalszemu podwykonawcy, który zawarł zaakceptowaną przez Zamawiającego umowę o podwykonawstwo, której przedmiotem są prace montażowe i instalacyjne, w przypadku uchylenia się od obowiązku zapłaty odpowiednio przez Wykonawcę, podwykonawcę lub dalszego podwykonawcę,</w:t>
      </w:r>
    </w:p>
    <w:p w14:paraId="25420F35" w14:textId="2A3ED58B" w:rsidR="00037033" w:rsidRPr="00EC64E7" w:rsidRDefault="00037033" w:rsidP="00FF7652">
      <w:pPr>
        <w:numPr>
          <w:ilvl w:val="0"/>
          <w:numId w:val="27"/>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EC64E7">
        <w:rPr>
          <w:rFonts w:ascii="Cambria" w:eastAsia="Calibri" w:hAnsi="Cambria" w:cs="ArialNarrow"/>
          <w:color w:val="000000" w:themeColor="text1"/>
        </w:rPr>
        <w:t>możliwości zgłoszenia przez Wykonawcę, w terminie 7 dni od dnia otrzymania informacji, o której mowa w pkt 1</w:t>
      </w:r>
      <w:r w:rsidR="00D95E5A">
        <w:rPr>
          <w:rFonts w:ascii="Cambria" w:eastAsia="Calibri" w:hAnsi="Cambria" w:cs="ArialNarrow"/>
          <w:color w:val="000000" w:themeColor="text1"/>
        </w:rPr>
        <w:t>)</w:t>
      </w:r>
      <w:r w:rsidRPr="00EC64E7">
        <w:rPr>
          <w:rFonts w:ascii="Cambria" w:eastAsia="Calibri" w:hAnsi="Cambria" w:cs="ArialNarrow"/>
          <w:color w:val="000000" w:themeColor="text1"/>
        </w:rPr>
        <w:t xml:space="preserve">, pisemnych uwag dotyczących zasadności </w:t>
      </w:r>
      <w:r w:rsidRPr="002E6048">
        <w:rPr>
          <w:rFonts w:ascii="Cambria" w:eastAsia="Calibri" w:hAnsi="Cambria" w:cs="ArialNarrow"/>
          <w:color w:val="000000" w:themeColor="text1"/>
        </w:rPr>
        <w:t xml:space="preserve">bezpośredniej zapłaty wynagrodzenia podwykonawcy lub dalszemu podwykonawcy, o </w:t>
      </w:r>
      <w:r w:rsidRPr="00D11521">
        <w:rPr>
          <w:rFonts w:ascii="Cambria" w:eastAsia="Calibri" w:hAnsi="Cambria" w:cs="ArialNarrow"/>
          <w:color w:val="000000" w:themeColor="text1"/>
        </w:rPr>
        <w:t>któr</w:t>
      </w:r>
      <w:r w:rsidR="002E6048" w:rsidRPr="00D11521">
        <w:rPr>
          <w:rFonts w:ascii="Cambria" w:eastAsia="Calibri" w:hAnsi="Cambria" w:cs="ArialNarrow"/>
          <w:color w:val="000000" w:themeColor="text1"/>
        </w:rPr>
        <w:t>ej</w:t>
      </w:r>
      <w:r w:rsidRPr="00D11521">
        <w:rPr>
          <w:rFonts w:ascii="Cambria" w:eastAsia="Calibri" w:hAnsi="Cambria" w:cs="ArialNarrow"/>
          <w:color w:val="000000" w:themeColor="text1"/>
        </w:rPr>
        <w:t xml:space="preserve"> mowa w ust.</w:t>
      </w:r>
      <w:r w:rsidR="00D207D2">
        <w:rPr>
          <w:rFonts w:ascii="Cambria" w:eastAsia="Calibri" w:hAnsi="Cambria" w:cs="ArialNarrow"/>
          <w:color w:val="000000" w:themeColor="text1"/>
        </w:rPr>
        <w:t>9</w:t>
      </w:r>
      <w:r w:rsidRPr="00D11521">
        <w:rPr>
          <w:rFonts w:ascii="Cambria" w:eastAsia="Calibri" w:hAnsi="Cambria" w:cs="ArialNarrow"/>
          <w:color w:val="000000" w:themeColor="text1"/>
        </w:rPr>
        <w:t>.</w:t>
      </w:r>
    </w:p>
    <w:p w14:paraId="724E3480" w14:textId="488843BB" w:rsidR="00037033" w:rsidRPr="007A5AA2" w:rsidRDefault="00037033" w:rsidP="00FF7652">
      <w:pPr>
        <w:pStyle w:val="Akapitzlist"/>
        <w:numPr>
          <w:ilvl w:val="1"/>
          <w:numId w:val="52"/>
        </w:numPr>
        <w:tabs>
          <w:tab w:val="clear" w:pos="1440"/>
          <w:tab w:val="num" w:pos="426"/>
        </w:tabs>
        <w:autoSpaceDE w:val="0"/>
        <w:autoSpaceDN w:val="0"/>
        <w:adjustRightInd w:val="0"/>
        <w:spacing w:line="276" w:lineRule="auto"/>
        <w:ind w:left="426" w:hanging="426"/>
        <w:jc w:val="both"/>
        <w:rPr>
          <w:rFonts w:ascii="Cambria" w:eastAsia="Calibri" w:hAnsi="Cambria" w:cs="ArialNarrow"/>
          <w:color w:val="000000" w:themeColor="text1"/>
        </w:rPr>
      </w:pPr>
      <w:r w:rsidRPr="007C291E">
        <w:rPr>
          <w:rFonts w:ascii="Cambria" w:eastAsia="Calibri" w:hAnsi="Cambria" w:cs="ArialNarrow"/>
          <w:color w:val="000000" w:themeColor="text1"/>
        </w:rPr>
        <w:t xml:space="preserve">W przypadku zgłoszenia przez Wykonawcę uwag, o których mowa </w:t>
      </w:r>
      <w:r w:rsidRPr="007A5AA2">
        <w:rPr>
          <w:rFonts w:ascii="Cambria" w:eastAsia="Calibri" w:hAnsi="Cambria" w:cs="ArialNarrow"/>
          <w:color w:val="000000" w:themeColor="text1"/>
        </w:rPr>
        <w:t>w ust. 1</w:t>
      </w:r>
      <w:r w:rsidR="00386D66">
        <w:rPr>
          <w:rFonts w:ascii="Cambria" w:eastAsia="Calibri" w:hAnsi="Cambria" w:cs="ArialNarrow"/>
          <w:color w:val="000000" w:themeColor="text1"/>
        </w:rPr>
        <w:t>2</w:t>
      </w:r>
      <w:r w:rsidRPr="007A5AA2">
        <w:rPr>
          <w:rFonts w:ascii="Cambria" w:eastAsia="Calibri" w:hAnsi="Cambria" w:cs="ArialNarrow"/>
          <w:color w:val="000000" w:themeColor="text1"/>
        </w:rPr>
        <w:t xml:space="preserve"> pkt. 2</w:t>
      </w:r>
      <w:r w:rsidR="00367916" w:rsidRPr="007A5AA2">
        <w:rPr>
          <w:rFonts w:ascii="Cambria" w:eastAsia="Calibri" w:hAnsi="Cambria" w:cs="ArialNarrow"/>
          <w:color w:val="000000" w:themeColor="text1"/>
        </w:rPr>
        <w:t>)</w:t>
      </w:r>
      <w:r w:rsidRPr="007A5AA2">
        <w:rPr>
          <w:rFonts w:ascii="Cambria" w:eastAsia="Calibri" w:hAnsi="Cambria" w:cs="ArialNarrow"/>
          <w:color w:val="000000" w:themeColor="text1"/>
        </w:rPr>
        <w:t>, w terminie 7 dni od dnia otrzymania informacji, o której mowa w ust. 1</w:t>
      </w:r>
      <w:r w:rsidR="00386D66">
        <w:rPr>
          <w:rFonts w:ascii="Cambria" w:eastAsia="Calibri" w:hAnsi="Cambria" w:cs="ArialNarrow"/>
          <w:color w:val="000000" w:themeColor="text1"/>
        </w:rPr>
        <w:t>2</w:t>
      </w:r>
      <w:r w:rsidRPr="007A5AA2">
        <w:rPr>
          <w:rFonts w:ascii="Cambria" w:eastAsia="Calibri" w:hAnsi="Cambria" w:cs="ArialNarrow"/>
          <w:color w:val="000000" w:themeColor="text1"/>
        </w:rPr>
        <w:t xml:space="preserve"> pkt. 1</w:t>
      </w:r>
      <w:r w:rsidR="00367916" w:rsidRPr="007A5AA2">
        <w:rPr>
          <w:rFonts w:ascii="Cambria" w:eastAsia="Calibri" w:hAnsi="Cambria" w:cs="ArialNarrow"/>
          <w:color w:val="000000" w:themeColor="text1"/>
        </w:rPr>
        <w:t>)</w:t>
      </w:r>
      <w:r w:rsidRPr="007A5AA2">
        <w:rPr>
          <w:rFonts w:ascii="Cambria" w:eastAsia="Calibri" w:hAnsi="Cambria" w:cs="ArialNarrow"/>
          <w:color w:val="000000" w:themeColor="text1"/>
        </w:rPr>
        <w:t xml:space="preserve"> i 2</w:t>
      </w:r>
      <w:r w:rsidR="00367916" w:rsidRPr="007A5AA2">
        <w:rPr>
          <w:rFonts w:ascii="Cambria" w:eastAsia="Calibri" w:hAnsi="Cambria" w:cs="ArialNarrow"/>
          <w:color w:val="000000" w:themeColor="text1"/>
        </w:rPr>
        <w:t>)</w:t>
      </w:r>
      <w:r w:rsidRPr="007A5AA2">
        <w:rPr>
          <w:rFonts w:ascii="Cambria" w:eastAsia="Calibri" w:hAnsi="Cambria" w:cs="ArialNarrow"/>
          <w:color w:val="000000" w:themeColor="text1"/>
        </w:rPr>
        <w:t xml:space="preserve">, </w:t>
      </w:r>
      <w:r w:rsidR="008F3414" w:rsidRPr="007A5AA2">
        <w:rPr>
          <w:rFonts w:ascii="Cambria" w:eastAsia="Calibri" w:hAnsi="Cambria" w:cs="ArialNarrow"/>
          <w:color w:val="000000" w:themeColor="text1"/>
        </w:rPr>
        <w:t>Zamawiający</w:t>
      </w:r>
      <w:r w:rsidRPr="007A5AA2">
        <w:rPr>
          <w:rFonts w:ascii="Cambria" w:eastAsia="Calibri" w:hAnsi="Cambria" w:cs="ArialNarrow"/>
          <w:color w:val="000000" w:themeColor="text1"/>
        </w:rPr>
        <w:t xml:space="preserve"> może:</w:t>
      </w:r>
    </w:p>
    <w:p w14:paraId="3D4100F2" w14:textId="77777777" w:rsidR="00037033" w:rsidRPr="00EC64E7" w:rsidRDefault="00037033" w:rsidP="00FF7652">
      <w:pPr>
        <w:numPr>
          <w:ilvl w:val="0"/>
          <w:numId w:val="28"/>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EC64E7">
        <w:rPr>
          <w:rFonts w:ascii="Cambria" w:eastAsia="Calibri" w:hAnsi="Cambria" w:cs="ArialNarrow"/>
          <w:color w:val="000000" w:themeColor="text1"/>
        </w:rPr>
        <w:t xml:space="preserve">nie dokonać bezpośredniej zapłaty wynagrodzenia podwykonawcy lub dalszemu podwykonawcy, jeżeli </w:t>
      </w:r>
      <w:r w:rsidR="008F3414">
        <w:rPr>
          <w:rFonts w:ascii="Cambria" w:eastAsia="Calibri" w:hAnsi="Cambria" w:cs="ArialNarrow"/>
          <w:color w:val="000000" w:themeColor="text1"/>
        </w:rPr>
        <w:t>Wykonawca</w:t>
      </w:r>
      <w:r w:rsidRPr="00EC64E7">
        <w:rPr>
          <w:rFonts w:ascii="Cambria" w:eastAsia="Calibri" w:hAnsi="Cambria" w:cs="ArialNarrow"/>
          <w:color w:val="000000" w:themeColor="text1"/>
        </w:rPr>
        <w:t xml:space="preserve"> wykaże niezasadność takiej zapłaty, albo</w:t>
      </w:r>
    </w:p>
    <w:p w14:paraId="01CE13DE" w14:textId="77777777" w:rsidR="00037033" w:rsidRPr="00EC64E7" w:rsidRDefault="00037033" w:rsidP="00FF7652">
      <w:pPr>
        <w:numPr>
          <w:ilvl w:val="0"/>
          <w:numId w:val="28"/>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EC64E7">
        <w:rPr>
          <w:rFonts w:ascii="Cambria" w:eastAsia="Calibri" w:hAnsi="Cambria" w:cs="ArialNarrow"/>
          <w:color w:val="000000" w:themeColor="text1"/>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9DCD7DB" w14:textId="77777777" w:rsidR="00037033" w:rsidRPr="00EC64E7" w:rsidRDefault="00037033" w:rsidP="00FF7652">
      <w:pPr>
        <w:numPr>
          <w:ilvl w:val="0"/>
          <w:numId w:val="28"/>
        </w:numPr>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EC64E7">
        <w:rPr>
          <w:rFonts w:ascii="Cambria" w:eastAsia="Calibri" w:hAnsi="Cambria" w:cs="ArialNarrow"/>
          <w:color w:val="000000" w:themeColor="text1"/>
        </w:rPr>
        <w:t>dokonać bezpośredniej zapłaty wynagrodzenia podwykonawcy lub dalszemu podwykonawcy, jeżeli pod</w:t>
      </w:r>
      <w:r w:rsidR="00661149">
        <w:rPr>
          <w:rFonts w:ascii="Cambria" w:eastAsia="Calibri" w:hAnsi="Cambria" w:cs="ArialNarrow"/>
          <w:color w:val="000000" w:themeColor="text1"/>
        </w:rPr>
        <w:t>w</w:t>
      </w:r>
      <w:r w:rsidR="008F3414">
        <w:rPr>
          <w:rFonts w:ascii="Cambria" w:eastAsia="Calibri" w:hAnsi="Cambria" w:cs="ArialNarrow"/>
          <w:color w:val="000000" w:themeColor="text1"/>
        </w:rPr>
        <w:t>ykonawca</w:t>
      </w:r>
      <w:r w:rsidRPr="00EC64E7">
        <w:rPr>
          <w:rFonts w:ascii="Cambria" w:eastAsia="Calibri" w:hAnsi="Cambria" w:cs="ArialNarrow"/>
          <w:color w:val="000000" w:themeColor="text1"/>
        </w:rPr>
        <w:t xml:space="preserve"> lub dalszy pod</w:t>
      </w:r>
      <w:r w:rsidR="00661149">
        <w:rPr>
          <w:rFonts w:ascii="Cambria" w:eastAsia="Calibri" w:hAnsi="Cambria" w:cs="ArialNarrow"/>
          <w:color w:val="000000" w:themeColor="text1"/>
        </w:rPr>
        <w:t>w</w:t>
      </w:r>
      <w:r w:rsidR="008F3414">
        <w:rPr>
          <w:rFonts w:ascii="Cambria" w:eastAsia="Calibri" w:hAnsi="Cambria" w:cs="ArialNarrow"/>
          <w:color w:val="000000" w:themeColor="text1"/>
        </w:rPr>
        <w:t>ykonawca</w:t>
      </w:r>
      <w:r w:rsidRPr="00EC64E7">
        <w:rPr>
          <w:rFonts w:ascii="Cambria" w:eastAsia="Calibri" w:hAnsi="Cambria" w:cs="ArialNarrow"/>
          <w:color w:val="000000" w:themeColor="text1"/>
        </w:rPr>
        <w:t xml:space="preserve"> wykaże zasadność takiej zapłaty.</w:t>
      </w:r>
    </w:p>
    <w:p w14:paraId="0A310350" w14:textId="1D7F2B2E" w:rsidR="002E6048" w:rsidRDefault="00037033" w:rsidP="00FF7652">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color w:val="000000" w:themeColor="text1"/>
        </w:rPr>
      </w:pPr>
      <w:r w:rsidRPr="00463419">
        <w:rPr>
          <w:rFonts w:ascii="Cambria" w:eastAsia="Calibri" w:hAnsi="Cambria" w:cs="ArialNarrow"/>
          <w:color w:val="000000" w:themeColor="text1"/>
        </w:rPr>
        <w:t>W przypadku dokonania bezpośredniej zapłaty podwykonawcy lub dalszemu podwykonawcy, o której mowa w ust. 1</w:t>
      </w:r>
      <w:r w:rsidR="00386D66">
        <w:rPr>
          <w:rFonts w:ascii="Cambria" w:eastAsia="Calibri" w:hAnsi="Cambria" w:cs="ArialNarrow"/>
          <w:color w:val="000000" w:themeColor="text1"/>
        </w:rPr>
        <w:t>1</w:t>
      </w:r>
      <w:r w:rsidRPr="00463419">
        <w:rPr>
          <w:rFonts w:ascii="Cambria" w:eastAsia="Calibri" w:hAnsi="Cambria" w:cs="ArialNarrow"/>
          <w:color w:val="000000" w:themeColor="text1"/>
        </w:rPr>
        <w:t xml:space="preserve">, </w:t>
      </w:r>
      <w:r w:rsidR="008F3414">
        <w:rPr>
          <w:rFonts w:ascii="Cambria" w:eastAsia="Calibri" w:hAnsi="Cambria" w:cs="ArialNarrow"/>
          <w:color w:val="000000" w:themeColor="text1"/>
        </w:rPr>
        <w:t>Zamawiający</w:t>
      </w:r>
      <w:r w:rsidRPr="00463419">
        <w:rPr>
          <w:rFonts w:ascii="Cambria" w:eastAsia="Calibri" w:hAnsi="Cambria" w:cs="ArialNarrow"/>
          <w:color w:val="000000" w:themeColor="text1"/>
        </w:rPr>
        <w:t xml:space="preserve"> potrąci kwotę wypłaconego podwykonawcy lub dalszemu podwykonawcy wynagrodzenia z wynagrodzenia należnego Wykonawcy.</w:t>
      </w:r>
    </w:p>
    <w:p w14:paraId="2A2B5CB6" w14:textId="31413C23" w:rsidR="002E6048" w:rsidRDefault="00037033" w:rsidP="00FF7652">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color w:val="000000" w:themeColor="text1"/>
        </w:rPr>
      </w:pPr>
      <w:r w:rsidRPr="002E6048">
        <w:rPr>
          <w:rFonts w:ascii="Cambria" w:eastAsia="Calibri" w:hAnsi="Cambria" w:cs="ArialNarrow"/>
          <w:color w:val="000000" w:themeColor="text1"/>
        </w:rPr>
        <w:t xml:space="preserve">Termin zapłaty wynagrodzenia podwykonawcy lub dalszemu podwykonawcy, </w:t>
      </w:r>
      <w:r w:rsidRPr="002E6048">
        <w:rPr>
          <w:rFonts w:ascii="Cambria" w:eastAsia="Calibri" w:hAnsi="Cambria" w:cs="ArialNarrow"/>
          <w:color w:val="000000" w:themeColor="text1"/>
        </w:rPr>
        <w:br/>
        <w:t>o której mowa w ust. 1</w:t>
      </w:r>
      <w:r w:rsidR="00B869B3">
        <w:rPr>
          <w:rFonts w:ascii="Cambria" w:eastAsia="Calibri" w:hAnsi="Cambria" w:cs="ArialNarrow"/>
          <w:color w:val="000000" w:themeColor="text1"/>
        </w:rPr>
        <w:t>3</w:t>
      </w:r>
      <w:r w:rsidRPr="002E6048">
        <w:rPr>
          <w:rFonts w:ascii="Cambria" w:eastAsia="Calibri" w:hAnsi="Cambria" w:cs="ArialNarrow"/>
          <w:color w:val="000000" w:themeColor="text1"/>
        </w:rPr>
        <w:t xml:space="preserve"> pkt 3</w:t>
      </w:r>
      <w:r w:rsidR="00367916" w:rsidRPr="002E6048">
        <w:rPr>
          <w:rFonts w:ascii="Cambria" w:eastAsia="Calibri" w:hAnsi="Cambria" w:cs="ArialNarrow"/>
          <w:color w:val="000000" w:themeColor="text1"/>
        </w:rPr>
        <w:t>)</w:t>
      </w:r>
      <w:r w:rsidRPr="002E6048">
        <w:rPr>
          <w:rFonts w:ascii="Cambria" w:eastAsia="Calibri" w:hAnsi="Cambria" w:cs="ArialNarrow"/>
          <w:color w:val="000000" w:themeColor="text1"/>
        </w:rPr>
        <w:t xml:space="preserve">, wynosi 21 dni od upływu terminu, o którym mowa </w:t>
      </w:r>
      <w:r w:rsidRPr="002E6048">
        <w:rPr>
          <w:rFonts w:ascii="Cambria" w:eastAsia="Calibri" w:hAnsi="Cambria" w:cs="ArialNarrow"/>
          <w:color w:val="000000" w:themeColor="text1"/>
        </w:rPr>
        <w:br/>
        <w:t>w ust. 1</w:t>
      </w:r>
      <w:r w:rsidR="00B869B3">
        <w:rPr>
          <w:rFonts w:ascii="Cambria" w:eastAsia="Calibri" w:hAnsi="Cambria" w:cs="ArialNarrow"/>
          <w:color w:val="000000" w:themeColor="text1"/>
        </w:rPr>
        <w:t>2</w:t>
      </w:r>
      <w:r w:rsidRPr="002E6048">
        <w:rPr>
          <w:rFonts w:ascii="Cambria" w:eastAsia="Calibri" w:hAnsi="Cambria" w:cs="ArialNarrow"/>
          <w:color w:val="000000" w:themeColor="text1"/>
        </w:rPr>
        <w:t xml:space="preserve"> pkt 2).</w:t>
      </w:r>
    </w:p>
    <w:p w14:paraId="17F93143" w14:textId="7CC73061" w:rsidR="007A3A68" w:rsidRPr="002E6048" w:rsidRDefault="00C24FE6" w:rsidP="00FF7652">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color w:val="000000" w:themeColor="text1"/>
        </w:rPr>
      </w:pPr>
      <w:r w:rsidRPr="002E6048">
        <w:rPr>
          <w:rFonts w:ascii="Cambria" w:hAnsi="Cambria" w:cs="†¯øw≥¸"/>
          <w:bCs/>
        </w:rPr>
        <w:t>F</w:t>
      </w:r>
      <w:r w:rsidR="007A3A68" w:rsidRPr="002E6048">
        <w:rPr>
          <w:rFonts w:ascii="Cambria" w:hAnsi="Cambria" w:cs="†¯øw≥¸"/>
          <w:bCs/>
        </w:rPr>
        <w:t>aktur</w:t>
      </w:r>
      <w:r w:rsidR="002E6048">
        <w:rPr>
          <w:rFonts w:ascii="Cambria" w:hAnsi="Cambria" w:cs="†¯øw≥¸"/>
          <w:bCs/>
        </w:rPr>
        <w:t>y</w:t>
      </w:r>
      <w:r w:rsidR="007A3A68" w:rsidRPr="002E6048">
        <w:rPr>
          <w:rFonts w:ascii="Cambria" w:hAnsi="Cambria" w:cs="†¯øw≥¸"/>
          <w:bCs/>
        </w:rPr>
        <w:t xml:space="preserve"> </w:t>
      </w:r>
      <w:r w:rsidR="00C030E7" w:rsidRPr="002E6048">
        <w:rPr>
          <w:rFonts w:ascii="Cambria" w:hAnsi="Cambria" w:cs="†¯øw≥¸"/>
          <w:bCs/>
        </w:rPr>
        <w:t xml:space="preserve">VAT </w:t>
      </w:r>
      <w:r w:rsidR="007A3A68" w:rsidRPr="002E6048">
        <w:rPr>
          <w:rFonts w:ascii="Cambria" w:hAnsi="Cambria" w:cs="†¯øw≥¸"/>
          <w:bCs/>
        </w:rPr>
        <w:t>wystawian</w:t>
      </w:r>
      <w:r w:rsidR="002E6048">
        <w:rPr>
          <w:rFonts w:ascii="Cambria" w:hAnsi="Cambria" w:cs="†¯øw≥¸"/>
          <w:bCs/>
        </w:rPr>
        <w:t>e</w:t>
      </w:r>
      <w:r w:rsidRPr="002E6048">
        <w:rPr>
          <w:rFonts w:ascii="Cambria" w:hAnsi="Cambria" w:cs="†¯øw≥¸"/>
          <w:bCs/>
        </w:rPr>
        <w:t xml:space="preserve"> </w:t>
      </w:r>
      <w:r w:rsidR="007A3A68" w:rsidRPr="002E6048">
        <w:rPr>
          <w:rFonts w:ascii="Cambria" w:hAnsi="Cambria" w:cs="†¯øw≥¸"/>
          <w:bCs/>
        </w:rPr>
        <w:t>przez Wykonawcę</w:t>
      </w:r>
      <w:r w:rsidR="00C030E7" w:rsidRPr="002E6048">
        <w:rPr>
          <w:rFonts w:ascii="Cambria" w:hAnsi="Cambria" w:cs="†¯øw≥¸"/>
          <w:bCs/>
        </w:rPr>
        <w:t xml:space="preserve"> </w:t>
      </w:r>
      <w:r w:rsidR="007A3A68" w:rsidRPr="002E6048">
        <w:rPr>
          <w:rFonts w:ascii="Cambria" w:hAnsi="Cambria" w:cs="†¯øw≥¸"/>
          <w:bCs/>
        </w:rPr>
        <w:t>w ramach realizacji niniejszej umowy winn</w:t>
      </w:r>
      <w:r w:rsidR="002E6048">
        <w:rPr>
          <w:rFonts w:ascii="Cambria" w:hAnsi="Cambria" w:cs="†¯øw≥¸"/>
          <w:bCs/>
        </w:rPr>
        <w:t>y</w:t>
      </w:r>
      <w:r w:rsidR="007A3A68" w:rsidRPr="002E6048">
        <w:rPr>
          <w:rFonts w:ascii="Cambria" w:hAnsi="Cambria" w:cs="†¯øw≥¸"/>
          <w:bCs/>
        </w:rPr>
        <w:t xml:space="preserve"> zawierać następujące dane:</w:t>
      </w:r>
    </w:p>
    <w:p w14:paraId="570E317C" w14:textId="1AE4FA31" w:rsidR="000E0A68" w:rsidRPr="000E0A68" w:rsidRDefault="000E0A68" w:rsidP="00AD3CA6">
      <w:pPr>
        <w:spacing w:line="276" w:lineRule="auto"/>
        <w:ind w:left="426" w:firstLine="141"/>
        <w:jc w:val="both"/>
        <w:rPr>
          <w:rFonts w:ascii="Cambria" w:hAnsi="Cambria"/>
          <w:b/>
          <w:bCs/>
          <w:color w:val="000000" w:themeColor="text1"/>
          <w:u w:val="single"/>
        </w:rPr>
      </w:pPr>
      <w:r w:rsidRPr="000E0A68">
        <w:rPr>
          <w:rFonts w:ascii="Cambria" w:hAnsi="Cambria"/>
          <w:b/>
          <w:bCs/>
          <w:color w:val="000000" w:themeColor="text1"/>
          <w:u w:val="single"/>
        </w:rPr>
        <w:t>Nabywca:</w:t>
      </w:r>
    </w:p>
    <w:p w14:paraId="3E8AEF81" w14:textId="75303FD8" w:rsidR="00687419" w:rsidRPr="00687419" w:rsidRDefault="00687419" w:rsidP="00AD3CA6">
      <w:pPr>
        <w:spacing w:line="276" w:lineRule="auto"/>
        <w:ind w:left="426" w:firstLine="141"/>
        <w:jc w:val="both"/>
        <w:rPr>
          <w:rFonts w:ascii="Cambria" w:hAnsi="Cambria"/>
          <w:b/>
          <w:bCs/>
          <w:color w:val="000000" w:themeColor="text1"/>
        </w:rPr>
      </w:pPr>
      <w:r w:rsidRPr="00687419">
        <w:rPr>
          <w:rFonts w:ascii="Cambria" w:hAnsi="Cambria"/>
          <w:b/>
          <w:bCs/>
          <w:color w:val="000000" w:themeColor="text1"/>
        </w:rPr>
        <w:t>Gmin</w:t>
      </w:r>
      <w:r>
        <w:rPr>
          <w:rFonts w:ascii="Cambria" w:hAnsi="Cambria"/>
          <w:b/>
          <w:bCs/>
          <w:color w:val="000000" w:themeColor="text1"/>
        </w:rPr>
        <w:t>a</w:t>
      </w:r>
      <w:r w:rsidRPr="00687419">
        <w:rPr>
          <w:rFonts w:ascii="Cambria" w:hAnsi="Cambria"/>
          <w:b/>
          <w:bCs/>
          <w:color w:val="000000" w:themeColor="text1"/>
        </w:rPr>
        <w:t xml:space="preserve"> </w:t>
      </w:r>
      <w:r w:rsidR="00AD3CA6">
        <w:rPr>
          <w:rFonts w:ascii="Cambria" w:hAnsi="Cambria"/>
          <w:b/>
          <w:bCs/>
          <w:color w:val="000000" w:themeColor="text1"/>
        </w:rPr>
        <w:t>Kornowac</w:t>
      </w:r>
    </w:p>
    <w:p w14:paraId="0AAE115C" w14:textId="77777777" w:rsidR="00AD3CA6" w:rsidRPr="004264DF" w:rsidRDefault="00AD3CA6" w:rsidP="00AD3CA6">
      <w:pPr>
        <w:spacing w:line="276" w:lineRule="auto"/>
        <w:ind w:firstLine="567"/>
        <w:rPr>
          <w:rFonts w:ascii="Cambria" w:hAnsi="Cambria"/>
          <w:b/>
        </w:rPr>
      </w:pPr>
      <w:r w:rsidRPr="004264DF">
        <w:rPr>
          <w:rFonts w:ascii="Cambria" w:hAnsi="Cambria"/>
          <w:b/>
        </w:rPr>
        <w:t>ul. Raciborska 48</w:t>
      </w:r>
    </w:p>
    <w:p w14:paraId="52DCA4CD" w14:textId="77777777" w:rsidR="00AD3CA6" w:rsidRDefault="00AD3CA6" w:rsidP="00AD3CA6">
      <w:pPr>
        <w:spacing w:line="276" w:lineRule="auto"/>
        <w:ind w:firstLine="567"/>
        <w:rPr>
          <w:rFonts w:ascii="Cambria" w:hAnsi="Cambria"/>
          <w:b/>
        </w:rPr>
      </w:pPr>
      <w:r w:rsidRPr="00640B40">
        <w:rPr>
          <w:rFonts w:ascii="Cambria" w:hAnsi="Cambria"/>
          <w:b/>
        </w:rPr>
        <w:t>44-285 Kornowac</w:t>
      </w:r>
    </w:p>
    <w:p w14:paraId="258AE45B" w14:textId="49D39DBC" w:rsidR="000E0A68" w:rsidRDefault="000E0A68" w:rsidP="00AD3CA6">
      <w:pPr>
        <w:spacing w:line="276" w:lineRule="auto"/>
        <w:ind w:firstLine="567"/>
        <w:rPr>
          <w:rFonts w:ascii="Cambria" w:hAnsi="Cambria"/>
          <w:b/>
        </w:rPr>
      </w:pPr>
      <w:r>
        <w:rPr>
          <w:rFonts w:ascii="Cambria" w:hAnsi="Cambria"/>
          <w:b/>
        </w:rPr>
        <w:lastRenderedPageBreak/>
        <w:t>NIP: 6391979757</w:t>
      </w:r>
    </w:p>
    <w:p w14:paraId="5DD7CFAF" w14:textId="77777777" w:rsidR="00DA3386" w:rsidRDefault="00DA3386" w:rsidP="00DA3386">
      <w:pPr>
        <w:spacing w:line="276" w:lineRule="auto"/>
        <w:ind w:firstLine="567"/>
        <w:rPr>
          <w:rFonts w:ascii="Cambria" w:hAnsi="Cambria"/>
          <w:b/>
          <w:u w:val="single"/>
        </w:rPr>
      </w:pPr>
      <w:r w:rsidRPr="00DA3386">
        <w:rPr>
          <w:rFonts w:ascii="Cambria" w:hAnsi="Cambria"/>
          <w:b/>
          <w:u w:val="single"/>
        </w:rPr>
        <w:t xml:space="preserve">Odbiorca: </w:t>
      </w:r>
    </w:p>
    <w:p w14:paraId="12E19739" w14:textId="4489A753" w:rsidR="000E0A68" w:rsidRPr="000E0A68" w:rsidRDefault="000E0A68" w:rsidP="00DA3386">
      <w:pPr>
        <w:spacing w:line="276" w:lineRule="auto"/>
        <w:ind w:firstLine="567"/>
        <w:rPr>
          <w:rFonts w:ascii="Cambria" w:hAnsi="Cambria"/>
          <w:b/>
        </w:rPr>
      </w:pPr>
      <w:r w:rsidRPr="000E0A68">
        <w:rPr>
          <w:rFonts w:ascii="Cambria" w:hAnsi="Cambria"/>
          <w:b/>
        </w:rPr>
        <w:t>Urząd Gminy Kornowac</w:t>
      </w:r>
    </w:p>
    <w:p w14:paraId="3EC28F80" w14:textId="630849F5" w:rsidR="000E0A68" w:rsidRPr="000E0A68" w:rsidRDefault="000E0A68" w:rsidP="00DA3386">
      <w:pPr>
        <w:spacing w:line="276" w:lineRule="auto"/>
        <w:ind w:firstLine="567"/>
        <w:rPr>
          <w:rFonts w:ascii="Cambria" w:hAnsi="Cambria"/>
          <w:b/>
        </w:rPr>
      </w:pPr>
      <w:r w:rsidRPr="000E0A68">
        <w:rPr>
          <w:rFonts w:ascii="Cambria" w:hAnsi="Cambria"/>
          <w:b/>
        </w:rPr>
        <w:t>Ul. Raciborska 48</w:t>
      </w:r>
    </w:p>
    <w:p w14:paraId="39017F19" w14:textId="5D5EE4C5" w:rsidR="00DA3386" w:rsidRDefault="000E0A68" w:rsidP="000E0A68">
      <w:pPr>
        <w:spacing w:line="276" w:lineRule="auto"/>
        <w:ind w:firstLine="567"/>
        <w:rPr>
          <w:rFonts w:ascii="Cambria" w:hAnsi="Cambria"/>
          <w:b/>
        </w:rPr>
      </w:pPr>
      <w:r w:rsidRPr="000E0A68">
        <w:rPr>
          <w:rFonts w:ascii="Cambria" w:hAnsi="Cambria"/>
          <w:b/>
        </w:rPr>
        <w:t>44-285 Kornowac</w:t>
      </w:r>
    </w:p>
    <w:p w14:paraId="58740DAB" w14:textId="2D6F1866" w:rsidR="00916AFD" w:rsidRPr="00640B40" w:rsidRDefault="00916AFD" w:rsidP="000E0A68">
      <w:pPr>
        <w:spacing w:line="276" w:lineRule="auto"/>
        <w:ind w:firstLine="567"/>
        <w:rPr>
          <w:rFonts w:ascii="Cambria" w:hAnsi="Cambria"/>
          <w:b/>
        </w:rPr>
      </w:pPr>
      <w:r w:rsidRPr="00916AFD">
        <w:rPr>
          <w:rFonts w:ascii="Cambria" w:hAnsi="Cambria"/>
          <w:b/>
        </w:rPr>
        <w:t>NIP 6422492543</w:t>
      </w:r>
    </w:p>
    <w:p w14:paraId="54E27E74" w14:textId="77777777" w:rsidR="00267EE9" w:rsidRPr="00910719" w:rsidRDefault="00267EE9" w:rsidP="00267EE9">
      <w:pPr>
        <w:tabs>
          <w:tab w:val="left" w:pos="426"/>
        </w:tabs>
        <w:autoSpaceDE w:val="0"/>
        <w:autoSpaceDN w:val="0"/>
        <w:adjustRightInd w:val="0"/>
        <w:spacing w:line="276" w:lineRule="auto"/>
        <w:ind w:left="708"/>
        <w:jc w:val="both"/>
        <w:rPr>
          <w:rFonts w:ascii="Cambria" w:hAnsi="Cambria"/>
          <w:bCs/>
          <w:i/>
          <w:iCs/>
        </w:rPr>
      </w:pPr>
      <w:r w:rsidRPr="00910719">
        <w:rPr>
          <w:rFonts w:ascii="Cambria" w:hAnsi="Cambria"/>
          <w:bCs/>
          <w:i/>
          <w:iCs/>
        </w:rPr>
        <w:t>Wykonawca zobowiązany jest do wystawiania faktur dokumentujących wykonanie Umowy, zgodnie z przepisami ustawy o podatku od towarów i usług, w szczególności art. 106 ww. ustawy</w:t>
      </w:r>
      <w:r>
        <w:rPr>
          <w:rFonts w:ascii="Cambria" w:hAnsi="Cambria"/>
          <w:bCs/>
          <w:i/>
          <w:iCs/>
        </w:rPr>
        <w:t>:</w:t>
      </w:r>
    </w:p>
    <w:p w14:paraId="101A0594" w14:textId="77777777" w:rsidR="00267EE9" w:rsidRPr="00910719" w:rsidRDefault="00267EE9" w:rsidP="00267EE9">
      <w:pPr>
        <w:tabs>
          <w:tab w:val="left" w:pos="426"/>
        </w:tabs>
        <w:autoSpaceDE w:val="0"/>
        <w:autoSpaceDN w:val="0"/>
        <w:adjustRightInd w:val="0"/>
        <w:spacing w:line="276" w:lineRule="auto"/>
        <w:ind w:left="708"/>
        <w:jc w:val="both"/>
        <w:rPr>
          <w:rFonts w:ascii="Cambria" w:hAnsi="Cambria"/>
          <w:bCs/>
          <w:i/>
          <w:iCs/>
        </w:rPr>
      </w:pPr>
      <w:r w:rsidRPr="00910719">
        <w:rPr>
          <w:rFonts w:ascii="Cambria" w:hAnsi="Cambria"/>
          <w:bCs/>
          <w:i/>
          <w:iCs/>
        </w:rPr>
        <w:t xml:space="preserve">1.       W przypadku faktur ustrukturyzowanych wystawionych za pośrednictwem Krajowego systemu </w:t>
      </w:r>
      <w:proofErr w:type="spellStart"/>
      <w:r w:rsidRPr="00910719">
        <w:rPr>
          <w:rFonts w:ascii="Cambria" w:hAnsi="Cambria"/>
          <w:bCs/>
          <w:i/>
          <w:iCs/>
        </w:rPr>
        <w:t>eFaktur</w:t>
      </w:r>
      <w:proofErr w:type="spellEnd"/>
      <w:r w:rsidRPr="00910719">
        <w:rPr>
          <w:rFonts w:ascii="Cambria" w:hAnsi="Cambria"/>
          <w:bCs/>
          <w:i/>
          <w:iCs/>
        </w:rPr>
        <w:t>, na każdej fakturze Wykonawca zobowiązany jest wskazać:</w:t>
      </w:r>
    </w:p>
    <w:p w14:paraId="5154C5A6" w14:textId="471BD2D8" w:rsidR="00267EE9" w:rsidRPr="00910719" w:rsidRDefault="00267EE9" w:rsidP="00267EE9">
      <w:pPr>
        <w:tabs>
          <w:tab w:val="left" w:pos="426"/>
        </w:tabs>
        <w:autoSpaceDE w:val="0"/>
        <w:autoSpaceDN w:val="0"/>
        <w:adjustRightInd w:val="0"/>
        <w:spacing w:line="276" w:lineRule="auto"/>
        <w:jc w:val="both"/>
        <w:rPr>
          <w:rFonts w:ascii="Cambria" w:hAnsi="Cambria"/>
          <w:bCs/>
          <w:i/>
          <w:iCs/>
        </w:rPr>
      </w:pPr>
      <w:r w:rsidRPr="00910719">
        <w:rPr>
          <w:rFonts w:ascii="Cambria" w:hAnsi="Cambria"/>
          <w:bCs/>
          <w:i/>
          <w:iCs/>
        </w:rPr>
        <w:tab/>
      </w:r>
      <w:r w:rsidRPr="00910719">
        <w:rPr>
          <w:rFonts w:ascii="Cambria" w:hAnsi="Cambria"/>
          <w:bCs/>
          <w:i/>
          <w:iCs/>
        </w:rPr>
        <w:tab/>
        <w:t>a)      Jako nabywcę – (pełna nazwa JST, adr</w:t>
      </w:r>
      <w:r w:rsidR="00161F7B">
        <w:rPr>
          <w:rFonts w:ascii="Cambria" w:hAnsi="Cambria"/>
          <w:bCs/>
          <w:i/>
          <w:iCs/>
        </w:rPr>
        <w:t>e</w:t>
      </w:r>
      <w:r w:rsidRPr="00910719">
        <w:rPr>
          <w:rFonts w:ascii="Cambria" w:hAnsi="Cambria"/>
          <w:bCs/>
          <w:i/>
          <w:iCs/>
        </w:rPr>
        <w:t>s, NIP)</w:t>
      </w:r>
    </w:p>
    <w:p w14:paraId="3C2F44B3" w14:textId="4086820A" w:rsidR="00267EE9" w:rsidRPr="00910719" w:rsidRDefault="00267EE9" w:rsidP="00267EE9">
      <w:pPr>
        <w:tabs>
          <w:tab w:val="left" w:pos="426"/>
        </w:tabs>
        <w:autoSpaceDE w:val="0"/>
        <w:autoSpaceDN w:val="0"/>
        <w:adjustRightInd w:val="0"/>
        <w:spacing w:line="276" w:lineRule="auto"/>
        <w:ind w:left="708"/>
        <w:jc w:val="both"/>
        <w:rPr>
          <w:rFonts w:ascii="Cambria" w:hAnsi="Cambria"/>
          <w:bCs/>
          <w:i/>
          <w:iCs/>
        </w:rPr>
      </w:pPr>
      <w:r w:rsidRPr="00910719">
        <w:rPr>
          <w:rFonts w:ascii="Cambria" w:hAnsi="Cambria"/>
          <w:bCs/>
          <w:i/>
          <w:iCs/>
        </w:rPr>
        <w:t>b)      Jako odbiorcę –</w:t>
      </w:r>
      <w:r w:rsidR="00161F7B">
        <w:rPr>
          <w:rFonts w:ascii="Cambria" w:hAnsi="Cambria"/>
          <w:bCs/>
          <w:i/>
          <w:iCs/>
        </w:rPr>
        <w:t xml:space="preserve"> </w:t>
      </w:r>
      <w:r w:rsidRPr="00910719">
        <w:rPr>
          <w:rFonts w:ascii="Cambria" w:hAnsi="Cambria"/>
          <w:bCs/>
          <w:i/>
          <w:iCs/>
        </w:rPr>
        <w:t>(pełna nazwa jednostki organizacyjnej JST, NIP) Dane Nabywcy oraz Odbiorcy Zamawiający każdorazowo wskazuje w zleceniu, protokole odbioru lub innym dokumencie stanowiącym podstawę do wystawienia faktury.</w:t>
      </w:r>
    </w:p>
    <w:p w14:paraId="7C6B673B" w14:textId="77777777" w:rsidR="00267EE9" w:rsidRPr="00910719" w:rsidRDefault="00267EE9" w:rsidP="00267EE9">
      <w:pPr>
        <w:tabs>
          <w:tab w:val="left" w:pos="426"/>
        </w:tabs>
        <w:autoSpaceDE w:val="0"/>
        <w:autoSpaceDN w:val="0"/>
        <w:adjustRightInd w:val="0"/>
        <w:spacing w:line="276" w:lineRule="auto"/>
        <w:ind w:left="708"/>
        <w:jc w:val="both"/>
        <w:rPr>
          <w:rFonts w:ascii="Cambria" w:hAnsi="Cambria"/>
          <w:bCs/>
          <w:i/>
          <w:iCs/>
        </w:rPr>
      </w:pPr>
      <w:r w:rsidRPr="00910719">
        <w:rPr>
          <w:rFonts w:ascii="Cambria" w:hAnsi="Cambria"/>
          <w:bCs/>
          <w:i/>
          <w:iCs/>
        </w:rPr>
        <w:t xml:space="preserve">2.       Wskazanie danych odbiorcy następuje przez uzupełnienie odpowiednich pól faktury ustrukturyzowanej w </w:t>
      </w:r>
      <w:proofErr w:type="spellStart"/>
      <w:r w:rsidRPr="00910719">
        <w:rPr>
          <w:rFonts w:ascii="Cambria" w:hAnsi="Cambria"/>
          <w:bCs/>
          <w:i/>
          <w:iCs/>
        </w:rPr>
        <w:t>KSeF</w:t>
      </w:r>
      <w:proofErr w:type="spellEnd"/>
      <w:r w:rsidRPr="00910719">
        <w:rPr>
          <w:rFonts w:ascii="Cambria" w:hAnsi="Cambria"/>
          <w:bCs/>
          <w:i/>
          <w:iCs/>
        </w:rPr>
        <w:t xml:space="preserve"> (pole PODMIOT 3)</w:t>
      </w:r>
    </w:p>
    <w:p w14:paraId="3F644B54" w14:textId="03379892" w:rsidR="00267EE9" w:rsidRPr="00910719" w:rsidRDefault="00267EE9" w:rsidP="00267EE9">
      <w:pPr>
        <w:tabs>
          <w:tab w:val="left" w:pos="426"/>
        </w:tabs>
        <w:autoSpaceDE w:val="0"/>
        <w:autoSpaceDN w:val="0"/>
        <w:adjustRightInd w:val="0"/>
        <w:spacing w:line="276" w:lineRule="auto"/>
        <w:ind w:left="708"/>
        <w:jc w:val="both"/>
        <w:rPr>
          <w:rFonts w:ascii="Cambria" w:hAnsi="Cambria"/>
          <w:bCs/>
          <w:i/>
          <w:iCs/>
        </w:rPr>
      </w:pPr>
      <w:r w:rsidRPr="00910719">
        <w:rPr>
          <w:rFonts w:ascii="Cambria" w:hAnsi="Cambria"/>
          <w:bCs/>
          <w:i/>
          <w:iCs/>
        </w:rPr>
        <w:t>3.       W przypadku wystawienia przez Wykonawcę faktury ustrukturyzowanej bez wskazania prawidłowych i kompletnych danych Odbiorcy, zgodnie z pkt 2, Zamawiający nie ponosi odpowiedzialności za ewentualne opóźnienia w zapłacie należności, wynikające z trudności w identyfikacji właściwego odbiorcy. W takim przypadku Wykonawcy nie przysługują wobec Zamawiającego jakiekolwiek roszczenia z tytułu odsetek za opóźnienie w transakcjach handlowych ani inne roszczenia odszkodowawcze związane z opóźnieniem w zapłacie.</w:t>
      </w:r>
    </w:p>
    <w:p w14:paraId="4847C377" w14:textId="77777777" w:rsidR="002E6048" w:rsidRPr="002E6048" w:rsidRDefault="008F3414" w:rsidP="00FF7652">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rPr>
      </w:pPr>
      <w:r w:rsidRPr="000B3836">
        <w:rPr>
          <w:rFonts w:ascii="Cambria" w:eastAsia="Calibri" w:hAnsi="Cambria" w:cs="ArialNarrow"/>
        </w:rPr>
        <w:t>Zamawiający</w:t>
      </w:r>
      <w:r w:rsidR="00037033" w:rsidRPr="000B3836">
        <w:rPr>
          <w:rFonts w:ascii="Cambria" w:eastAsia="Calibri" w:hAnsi="Cambria" w:cs="ArialNarrow"/>
        </w:rPr>
        <w:t xml:space="preserve"> zastrzega sobie prawo </w:t>
      </w:r>
      <w:r w:rsidR="00037033" w:rsidRPr="000B3836">
        <w:rPr>
          <w:rFonts w:ascii="Cambria" w:hAnsi="Cambria" w:cs="ArialNarrow"/>
        </w:rPr>
        <w:t>odmowy zapłaty faktury niezgodnej z zapisami niniejszej umowy lub przepisów powszechnie obowiązujących.</w:t>
      </w:r>
    </w:p>
    <w:p w14:paraId="09075CD5" w14:textId="29831E15" w:rsidR="002E6048" w:rsidRDefault="00037033" w:rsidP="00FF7652">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rPr>
      </w:pPr>
      <w:r w:rsidRPr="002E6048">
        <w:rPr>
          <w:rFonts w:ascii="Cambria" w:eastAsia="Calibri" w:hAnsi="Cambria" w:cs="ArialNarrow"/>
        </w:rPr>
        <w:t>W przypadku, o którym mowa w ust. 1</w:t>
      </w:r>
      <w:r w:rsidR="00386D66">
        <w:rPr>
          <w:rFonts w:ascii="Cambria" w:eastAsia="Calibri" w:hAnsi="Cambria" w:cs="ArialNarrow"/>
        </w:rPr>
        <w:t>7</w:t>
      </w:r>
      <w:r w:rsidRPr="002E6048">
        <w:rPr>
          <w:rFonts w:ascii="Cambria" w:eastAsia="Calibri" w:hAnsi="Cambria" w:cs="ArialNarrow"/>
        </w:rPr>
        <w:t xml:space="preserve">, </w:t>
      </w:r>
      <w:r w:rsidR="008F3414" w:rsidRPr="002E6048">
        <w:rPr>
          <w:rFonts w:ascii="Cambria" w:eastAsia="Calibri" w:hAnsi="Cambria" w:cs="ArialNarrow"/>
        </w:rPr>
        <w:t>Zamawiający</w:t>
      </w:r>
      <w:r w:rsidRPr="002E6048">
        <w:rPr>
          <w:rFonts w:ascii="Cambria" w:eastAsia="Calibri" w:hAnsi="Cambria" w:cs="ArialNarrow"/>
        </w:rPr>
        <w:t xml:space="preserve"> dokona zwrotu faktury bez jej zaksięgowania i zapłaty Wykonawcy, żądając jednocześnie dodatkowych wyjaśnień lub zmiany faktury.</w:t>
      </w:r>
    </w:p>
    <w:p w14:paraId="05DA754C" w14:textId="0992B500" w:rsidR="008F37CB" w:rsidRDefault="00037033" w:rsidP="008F37CB">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rPr>
      </w:pPr>
      <w:r w:rsidRPr="002E6048">
        <w:rPr>
          <w:rFonts w:ascii="Cambria" w:eastAsia="Calibri" w:hAnsi="Cambria" w:cs="ArialNarrow"/>
        </w:rPr>
        <w:t>Termin płatności faktur, o któr</w:t>
      </w:r>
      <w:r w:rsidR="002E6048">
        <w:rPr>
          <w:rFonts w:ascii="Cambria" w:eastAsia="Calibri" w:hAnsi="Cambria" w:cs="ArialNarrow"/>
        </w:rPr>
        <w:t>ych</w:t>
      </w:r>
      <w:r w:rsidRPr="002E6048">
        <w:rPr>
          <w:rFonts w:ascii="Cambria" w:eastAsia="Calibri" w:hAnsi="Cambria" w:cs="ArialNarrow"/>
        </w:rPr>
        <w:t xml:space="preserve"> mowa w ust. 2</w:t>
      </w:r>
      <w:r w:rsidR="002E6048">
        <w:rPr>
          <w:rFonts w:ascii="Cambria" w:eastAsia="Calibri" w:hAnsi="Cambria" w:cs="ArialNarrow"/>
        </w:rPr>
        <w:t xml:space="preserve"> </w:t>
      </w:r>
      <w:r w:rsidRPr="002E6048">
        <w:rPr>
          <w:rFonts w:ascii="Cambria" w:eastAsia="Calibri" w:hAnsi="Cambria" w:cs="ArialNarrow"/>
        </w:rPr>
        <w:t>w sytuacji opisanej w ust. 1</w:t>
      </w:r>
      <w:r w:rsidR="007C0120">
        <w:rPr>
          <w:rFonts w:ascii="Cambria" w:eastAsia="Calibri" w:hAnsi="Cambria" w:cs="ArialNarrow"/>
        </w:rPr>
        <w:t>8</w:t>
      </w:r>
      <w:r w:rsidRPr="002E6048">
        <w:rPr>
          <w:rFonts w:ascii="Cambria" w:eastAsia="Calibri" w:hAnsi="Cambria" w:cs="ArialNarrow"/>
        </w:rPr>
        <w:t>, będ</w:t>
      </w:r>
      <w:r w:rsidR="002E6048">
        <w:rPr>
          <w:rFonts w:ascii="Cambria" w:eastAsia="Calibri" w:hAnsi="Cambria" w:cs="ArialNarrow"/>
        </w:rPr>
        <w:t>ą</w:t>
      </w:r>
      <w:r w:rsidRPr="002E6048">
        <w:rPr>
          <w:rFonts w:ascii="Cambria" w:eastAsia="Calibri" w:hAnsi="Cambria" w:cs="ArialNarrow"/>
        </w:rPr>
        <w:t xml:space="preserve"> liczon</w:t>
      </w:r>
      <w:r w:rsidR="002E6048">
        <w:rPr>
          <w:rFonts w:ascii="Cambria" w:eastAsia="Calibri" w:hAnsi="Cambria" w:cs="ArialNarrow"/>
        </w:rPr>
        <w:t>e</w:t>
      </w:r>
      <w:r w:rsidRPr="002E6048">
        <w:rPr>
          <w:rFonts w:ascii="Cambria" w:eastAsia="Calibri" w:hAnsi="Cambria" w:cs="ArialNarrow"/>
        </w:rPr>
        <w:t xml:space="preserve"> od dnia otrzymania wymaganych wyjaśnień lub prawidłowo wystawionej faktury.</w:t>
      </w:r>
    </w:p>
    <w:p w14:paraId="4F5DEA65" w14:textId="7FF219F3" w:rsidR="008F37CB" w:rsidRPr="001C0F12" w:rsidRDefault="008F37CB" w:rsidP="001C0F12">
      <w:pPr>
        <w:pStyle w:val="Akapitzlist"/>
        <w:numPr>
          <w:ilvl w:val="1"/>
          <w:numId w:val="52"/>
        </w:numPr>
        <w:tabs>
          <w:tab w:val="left" w:pos="426"/>
        </w:tabs>
        <w:autoSpaceDE w:val="0"/>
        <w:autoSpaceDN w:val="0"/>
        <w:adjustRightInd w:val="0"/>
        <w:spacing w:line="276" w:lineRule="auto"/>
        <w:ind w:left="426" w:hanging="426"/>
        <w:jc w:val="both"/>
        <w:rPr>
          <w:rFonts w:ascii="Cambria" w:eastAsia="Calibri" w:hAnsi="Cambria" w:cs="ArialNarrow"/>
        </w:rPr>
      </w:pPr>
      <w:bookmarkStart w:id="2" w:name="_Hlk219891212"/>
      <w:r w:rsidRPr="001C0F12">
        <w:rPr>
          <w:rFonts w:ascii="Cambria" w:hAnsi="Cambria" w:cs="Open Sans"/>
          <w:color w:val="000000" w:themeColor="text1"/>
        </w:rPr>
        <w:t>Zamawiający</w:t>
      </w:r>
      <w:r w:rsidRPr="008F37CB">
        <w:rPr>
          <w:rStyle w:val="apple-converted-space"/>
          <w:rFonts w:ascii="Cambria" w:hAnsi="Cambria" w:cs="Open Sans"/>
          <w:color w:val="000000" w:themeColor="text1"/>
        </w:rPr>
        <w:t> </w:t>
      </w:r>
      <w:r w:rsidRPr="001C0F12">
        <w:rPr>
          <w:rFonts w:ascii="Cambria" w:hAnsi="Cambria" w:cs="Open Sans"/>
          <w:color w:val="000000" w:themeColor="text1"/>
        </w:rPr>
        <w:t>ponosi odpowiedzialność</w:t>
      </w:r>
      <w:r w:rsidRPr="008F37CB">
        <w:rPr>
          <w:rStyle w:val="apple-converted-space"/>
          <w:rFonts w:ascii="Cambria" w:hAnsi="Cambria" w:cs="Open Sans"/>
          <w:color w:val="000000" w:themeColor="text1"/>
        </w:rPr>
        <w:t> </w:t>
      </w:r>
      <w:r w:rsidRPr="001C0F12">
        <w:rPr>
          <w:rFonts w:ascii="Cambria" w:hAnsi="Cambria" w:cs="Open Sans"/>
          <w:color w:val="000000" w:themeColor="text1"/>
        </w:rPr>
        <w:t>za zapłatę podwykonawcy wynagrodzenia</w:t>
      </w:r>
      <w:r w:rsidRPr="008F37CB">
        <w:rPr>
          <w:rStyle w:val="apple-converted-space"/>
          <w:rFonts w:ascii="Cambria" w:hAnsi="Cambria" w:cs="Open Sans"/>
          <w:color w:val="000000" w:themeColor="text1"/>
        </w:rPr>
        <w:t> </w:t>
      </w:r>
      <w:r w:rsidRPr="001C0F12">
        <w:rPr>
          <w:rFonts w:ascii="Cambria" w:hAnsi="Cambria" w:cs="Open Sans"/>
          <w:color w:val="000000" w:themeColor="text1"/>
        </w:rPr>
        <w:t>w wysokości ustalonej w umowie między podwykonawcą a wykonawcą, chyba że ta</w:t>
      </w:r>
      <w:r w:rsidRPr="001C0F12">
        <w:rPr>
          <w:rFonts w:ascii="Cambria" w:hAnsi="Cambria" w:cs="Open Sans"/>
          <w:color w:val="000000" w:themeColor="text1"/>
          <w:bdr w:val="single" w:sz="2" w:space="0" w:color="auto" w:frame="1"/>
        </w:rPr>
        <w:t xml:space="preserve"> </w:t>
      </w:r>
      <w:r w:rsidRPr="001C0F12">
        <w:rPr>
          <w:rFonts w:ascii="Cambria" w:hAnsi="Cambria" w:cs="Open Sans"/>
          <w:color w:val="000000" w:themeColor="text1"/>
        </w:rPr>
        <w:t>wysokość przekracza wysokość wynagrodzenia należnego wykonawcy za roboty budowlane, których szczegółowy przedmiot wynika z zaakceptowanej umowy. W takim przypadku odpowiedzialność zamawiającego za zapłatę podwykonawcy wynagrodzenia</w:t>
      </w:r>
      <w:r w:rsidRPr="008F37CB">
        <w:rPr>
          <w:rStyle w:val="apple-converted-space"/>
          <w:rFonts w:ascii="Cambria" w:hAnsi="Cambria" w:cs="Open Sans"/>
          <w:color w:val="000000" w:themeColor="text1"/>
        </w:rPr>
        <w:t> </w:t>
      </w:r>
      <w:r w:rsidRPr="001C0F12">
        <w:rPr>
          <w:rFonts w:ascii="Cambria" w:hAnsi="Cambria" w:cs="Open Sans"/>
          <w:color w:val="000000" w:themeColor="text1"/>
        </w:rPr>
        <w:t>jest ograniczona do wysokości wynagrodzenia należnego wykonawcy za roboty budowlane, których szczegółowy przedmiot wynika</w:t>
      </w:r>
      <w:r w:rsidRPr="008F37CB">
        <w:rPr>
          <w:rStyle w:val="apple-converted-space"/>
          <w:rFonts w:ascii="Cambria" w:hAnsi="Cambria" w:cs="Open Sans"/>
          <w:color w:val="000000" w:themeColor="text1"/>
        </w:rPr>
        <w:t> </w:t>
      </w:r>
      <w:r w:rsidRPr="001C0F12">
        <w:rPr>
          <w:rFonts w:ascii="Cambria" w:hAnsi="Cambria" w:cs="Open Sans"/>
          <w:color w:val="000000" w:themeColor="text1"/>
        </w:rPr>
        <w:t>z zaakceptowanej umowy.</w:t>
      </w:r>
    </w:p>
    <w:bookmarkEnd w:id="2"/>
    <w:p w14:paraId="0AC9C214" w14:textId="77777777" w:rsidR="008F37CB" w:rsidRPr="002E6048" w:rsidRDefault="008F37CB" w:rsidP="001C0F12">
      <w:pPr>
        <w:pStyle w:val="Akapitzlist"/>
        <w:tabs>
          <w:tab w:val="left" w:pos="426"/>
        </w:tabs>
        <w:autoSpaceDE w:val="0"/>
        <w:autoSpaceDN w:val="0"/>
        <w:adjustRightInd w:val="0"/>
        <w:spacing w:line="276" w:lineRule="auto"/>
        <w:ind w:left="426"/>
        <w:jc w:val="both"/>
        <w:rPr>
          <w:rFonts w:ascii="Cambria" w:eastAsia="Calibri" w:hAnsi="Cambria" w:cs="ArialNarrow"/>
        </w:rPr>
      </w:pPr>
    </w:p>
    <w:p w14:paraId="7D1874EE" w14:textId="3CC78A6D" w:rsidR="00021C19" w:rsidRPr="0001667F" w:rsidRDefault="00592852" w:rsidP="00520EAE">
      <w:pPr>
        <w:autoSpaceDE w:val="0"/>
        <w:autoSpaceDN w:val="0"/>
        <w:spacing w:line="276" w:lineRule="auto"/>
        <w:jc w:val="center"/>
        <w:rPr>
          <w:rFonts w:ascii="Cambria" w:hAnsi="Cambria"/>
          <w:color w:val="000000" w:themeColor="text1"/>
        </w:rPr>
      </w:pPr>
      <w:r w:rsidRPr="0001667F">
        <w:rPr>
          <w:rFonts w:ascii="Cambria" w:eastAsia="Calibri" w:hAnsi="Cambria" w:cs="ArialNarrow,Bold"/>
          <w:b/>
          <w:bCs/>
          <w:color w:val="000000" w:themeColor="text1"/>
        </w:rPr>
        <w:t>§ 1</w:t>
      </w:r>
      <w:r w:rsidR="00EC5325" w:rsidRPr="0001667F">
        <w:rPr>
          <w:rFonts w:ascii="Cambria" w:eastAsia="Calibri" w:hAnsi="Cambria" w:cs="ArialNarrow,Bold"/>
          <w:b/>
          <w:bCs/>
          <w:color w:val="000000" w:themeColor="text1"/>
        </w:rPr>
        <w:t>1</w:t>
      </w:r>
      <w:r w:rsidR="00021C19" w:rsidRPr="0001667F">
        <w:rPr>
          <w:rFonts w:ascii="Cambria" w:hAnsi="Cambria"/>
          <w:color w:val="000000" w:themeColor="text1"/>
        </w:rPr>
        <w:t xml:space="preserve"> </w:t>
      </w:r>
    </w:p>
    <w:p w14:paraId="2E4ADA47" w14:textId="77777777" w:rsidR="00592852" w:rsidRPr="0001667F" w:rsidRDefault="00021C19" w:rsidP="00520EAE">
      <w:pPr>
        <w:autoSpaceDE w:val="0"/>
        <w:autoSpaceDN w:val="0"/>
        <w:spacing w:line="276" w:lineRule="auto"/>
        <w:jc w:val="center"/>
        <w:rPr>
          <w:rFonts w:ascii="Cambria" w:eastAsia="Calibri" w:hAnsi="Cambria" w:cs="ArialNarrow,Bold"/>
          <w:b/>
          <w:bCs/>
          <w:color w:val="000000" w:themeColor="text1"/>
        </w:rPr>
      </w:pPr>
      <w:r w:rsidRPr="0001667F">
        <w:rPr>
          <w:rFonts w:ascii="Cambria" w:eastAsia="Calibri" w:hAnsi="Cambria" w:cs="ArialNarrow,Bold"/>
          <w:b/>
          <w:bCs/>
          <w:color w:val="000000" w:themeColor="text1"/>
        </w:rPr>
        <w:lastRenderedPageBreak/>
        <w:t>Zabezpieczenie należytego wykonania umowy</w:t>
      </w:r>
    </w:p>
    <w:p w14:paraId="08A4AD8A" w14:textId="6C0D7109" w:rsidR="00592852" w:rsidRPr="0001667F"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Strony uzgodniły, że </w:t>
      </w:r>
      <w:r w:rsidR="008F3414">
        <w:rPr>
          <w:rFonts w:ascii="Cambria" w:eastAsia="Calibri" w:hAnsi="Cambria" w:cs="ArialNarrow"/>
          <w:color w:val="000000" w:themeColor="text1"/>
        </w:rPr>
        <w:t>Wykonawca</w:t>
      </w:r>
      <w:r w:rsidRPr="0001667F">
        <w:rPr>
          <w:rFonts w:ascii="Cambria" w:eastAsia="Calibri" w:hAnsi="Cambria" w:cs="ArialNarrow"/>
          <w:color w:val="000000" w:themeColor="text1"/>
        </w:rPr>
        <w:t xml:space="preserve"> w dniu zawarcia umowy wniesie zabezpieczenie należy</w:t>
      </w:r>
      <w:r w:rsidRPr="0027658E">
        <w:rPr>
          <w:rFonts w:ascii="Cambria" w:eastAsia="Calibri" w:hAnsi="Cambria" w:cs="ArialNarrow"/>
          <w:color w:val="000000" w:themeColor="text1"/>
        </w:rPr>
        <w:t xml:space="preserve">tego wykonania umowy w </w:t>
      </w:r>
      <w:r w:rsidRPr="00C42C46">
        <w:rPr>
          <w:rFonts w:ascii="Cambria" w:eastAsia="Calibri" w:hAnsi="Cambria" w:cs="ArialNarrow"/>
        </w:rPr>
        <w:t>formie …………</w:t>
      </w:r>
      <w:proofErr w:type="gramStart"/>
      <w:r w:rsidRPr="00C42C46">
        <w:rPr>
          <w:rFonts w:ascii="Cambria" w:eastAsia="Calibri" w:hAnsi="Cambria" w:cs="ArialNarrow"/>
        </w:rPr>
        <w:t>…….</w:t>
      </w:r>
      <w:proofErr w:type="gramEnd"/>
      <w:r w:rsidRPr="00C42C46">
        <w:rPr>
          <w:rFonts w:ascii="Cambria" w:eastAsia="Calibri" w:hAnsi="Cambria" w:cs="ArialNarrow"/>
        </w:rPr>
        <w:t>.</w:t>
      </w:r>
      <w:r w:rsidRPr="0027658E">
        <w:rPr>
          <w:rFonts w:ascii="Cambria" w:eastAsia="Calibri" w:hAnsi="Cambria" w:cs="ArialNarrow"/>
          <w:color w:val="000000" w:themeColor="text1"/>
        </w:rPr>
        <w:t xml:space="preserve"> w wysokości </w:t>
      </w:r>
      <w:r w:rsidR="001E59B9" w:rsidRPr="00E7482D">
        <w:rPr>
          <w:rFonts w:ascii="Cambria" w:eastAsia="Calibri" w:hAnsi="Cambria" w:cs="ArialNarrow"/>
          <w:b/>
          <w:bCs/>
          <w:color w:val="000000" w:themeColor="text1"/>
        </w:rPr>
        <w:t>5</w:t>
      </w:r>
      <w:r w:rsidRPr="00E7482D">
        <w:rPr>
          <w:rFonts w:ascii="Cambria" w:eastAsia="Calibri" w:hAnsi="Cambria" w:cs="ArialNarrow"/>
          <w:b/>
          <w:bCs/>
          <w:color w:val="000000" w:themeColor="text1"/>
        </w:rPr>
        <w:t>% ceny brutto przedstawionej w ofercie</w:t>
      </w:r>
      <w:r w:rsidRPr="0027658E">
        <w:rPr>
          <w:rFonts w:ascii="Cambria" w:eastAsia="Calibri" w:hAnsi="Cambria" w:cs="ArialNarrow"/>
          <w:color w:val="000000" w:themeColor="text1"/>
        </w:rPr>
        <w:t>, co stanowi kwotę: ………………… złotych (słownie: …………</w:t>
      </w:r>
      <w:r w:rsidRPr="0001667F">
        <w:rPr>
          <w:rFonts w:ascii="Cambria" w:eastAsia="Calibri" w:hAnsi="Cambria" w:cs="ArialNarrow"/>
          <w:color w:val="000000" w:themeColor="text1"/>
        </w:rPr>
        <w:t>……</w:t>
      </w:r>
      <w:proofErr w:type="gramStart"/>
      <w:r w:rsidRPr="0001667F">
        <w:rPr>
          <w:rFonts w:ascii="Cambria" w:eastAsia="Calibri" w:hAnsi="Cambria" w:cs="ArialNarrow"/>
          <w:color w:val="000000" w:themeColor="text1"/>
        </w:rPr>
        <w:t>…….</w:t>
      </w:r>
      <w:proofErr w:type="gramEnd"/>
      <w:r w:rsidRPr="0001667F">
        <w:rPr>
          <w:rFonts w:ascii="Cambria" w:eastAsia="Calibri" w:hAnsi="Cambria" w:cs="ArialNarrow"/>
          <w:color w:val="000000" w:themeColor="text1"/>
        </w:rPr>
        <w:t>.).</w:t>
      </w:r>
    </w:p>
    <w:p w14:paraId="30A22F25" w14:textId="77777777" w:rsidR="001D485A" w:rsidRPr="0001667F" w:rsidRDefault="001D485A"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Zabezpieczenie należytego wykonania umowy ma na celu zabezpieczenie </w:t>
      </w:r>
      <w:r w:rsidRPr="0001667F">
        <w:rPr>
          <w:rFonts w:ascii="Cambria" w:eastAsia="Calibri" w:hAnsi="Cambria" w:cs="ArialNarrow"/>
          <w:color w:val="000000" w:themeColor="text1"/>
        </w:rPr>
        <w:br/>
        <w:t>i ewentualne zaspokojenie roszczeń Zamawiającego z tytułu niewykonania lub nienależytego wykonania umowy przez Wykonawcę</w:t>
      </w:r>
      <w:r w:rsidR="00F461D9">
        <w:rPr>
          <w:rFonts w:ascii="Cambria" w:eastAsia="Calibri" w:hAnsi="Cambria" w:cs="ArialNarrow"/>
          <w:color w:val="000000" w:themeColor="text1"/>
        </w:rPr>
        <w:t xml:space="preserve"> oraz roszczeń z tytułu rękojmi za wady fizyczne lub gwarancji</w:t>
      </w:r>
      <w:r w:rsidR="00B247D8">
        <w:rPr>
          <w:rFonts w:ascii="Cambria" w:eastAsia="Calibri" w:hAnsi="Cambria" w:cs="ArialNarrow"/>
          <w:color w:val="000000" w:themeColor="text1"/>
        </w:rPr>
        <w:t>.</w:t>
      </w:r>
    </w:p>
    <w:p w14:paraId="58F77821" w14:textId="77777777" w:rsidR="00592852" w:rsidRPr="0001667F"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Koszty zabezpieczenia należytego wykonania umowy ponosi </w:t>
      </w:r>
      <w:r w:rsidR="008F3414">
        <w:rPr>
          <w:rFonts w:ascii="Cambria" w:eastAsia="Calibri" w:hAnsi="Cambria" w:cs="ArialNarrow"/>
          <w:color w:val="000000" w:themeColor="text1"/>
        </w:rPr>
        <w:t>Wykonawca</w:t>
      </w:r>
      <w:r w:rsidRPr="0001667F">
        <w:rPr>
          <w:rFonts w:ascii="Cambria" w:eastAsia="Calibri" w:hAnsi="Cambria" w:cs="ArialNarrow"/>
          <w:color w:val="000000" w:themeColor="text1"/>
        </w:rPr>
        <w:t>.</w:t>
      </w:r>
    </w:p>
    <w:p w14:paraId="28C87417" w14:textId="77777777" w:rsidR="004A4971" w:rsidRPr="0001667F" w:rsidRDefault="004A4971"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Kwota w wysokości ………………… złotych (słownie: ………………</w:t>
      </w:r>
      <w:proofErr w:type="gramStart"/>
      <w:r w:rsidRPr="0001667F">
        <w:rPr>
          <w:rFonts w:ascii="Cambria" w:eastAsia="Calibri" w:hAnsi="Cambria" w:cs="ArialNarrow"/>
          <w:color w:val="000000" w:themeColor="text1"/>
        </w:rPr>
        <w:t>…….</w:t>
      </w:r>
      <w:proofErr w:type="gramEnd"/>
      <w:r w:rsidRPr="0001667F">
        <w:rPr>
          <w:rFonts w:ascii="Cambria" w:eastAsia="Calibri" w:hAnsi="Cambria" w:cs="ArialNarrow"/>
          <w:color w:val="000000" w:themeColor="text1"/>
        </w:rPr>
        <w:t>.), stanowiąca 70% zabezpieczenia należytego wykonania umowy, zostanie zwrócona w terminie 30 dni od dnia odbioru końcowego przedmiotu umowy.</w:t>
      </w:r>
    </w:p>
    <w:p w14:paraId="2DDB25E4" w14:textId="49903177" w:rsidR="006638A4" w:rsidRPr="006638A4"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Kwota pozostawiona na zabezpieczenie roszczeń z tytułu rękojmi za wady fizyczne</w:t>
      </w:r>
      <w:r w:rsidR="0027658E">
        <w:rPr>
          <w:rFonts w:ascii="Cambria" w:eastAsia="Calibri" w:hAnsi="Cambria" w:cs="ArialNarrow"/>
          <w:color w:val="000000" w:themeColor="text1"/>
        </w:rPr>
        <w:t xml:space="preserve"> lub gwarancji</w:t>
      </w:r>
      <w:r w:rsidRPr="0001667F">
        <w:rPr>
          <w:rFonts w:ascii="Cambria" w:eastAsia="Calibri" w:hAnsi="Cambria" w:cs="ArialNarrow"/>
          <w:color w:val="000000" w:themeColor="text1"/>
        </w:rPr>
        <w:t xml:space="preserve"> wynosząca 30% wartości zabezpieczenia należytego wykonania umowy, wynosząca ………………… złotych (słownie: ………………</w:t>
      </w:r>
      <w:proofErr w:type="gramStart"/>
      <w:r w:rsidRPr="0001667F">
        <w:rPr>
          <w:rFonts w:ascii="Cambria" w:eastAsia="Calibri" w:hAnsi="Cambria" w:cs="ArialNarrow"/>
          <w:color w:val="000000" w:themeColor="text1"/>
        </w:rPr>
        <w:t>…….</w:t>
      </w:r>
      <w:proofErr w:type="gramEnd"/>
      <w:r w:rsidRPr="0001667F">
        <w:rPr>
          <w:rFonts w:ascii="Cambria" w:eastAsia="Calibri" w:hAnsi="Cambria" w:cs="ArialNarrow"/>
          <w:color w:val="000000" w:themeColor="text1"/>
        </w:rPr>
        <w:t xml:space="preserve">.), zostanie </w:t>
      </w:r>
      <w:r w:rsidRPr="00AD487A">
        <w:rPr>
          <w:rFonts w:ascii="Cambria" w:eastAsia="Calibri" w:hAnsi="Cambria" w:cs="ArialNarrow"/>
          <w:color w:val="000000" w:themeColor="text1"/>
        </w:rPr>
        <w:t xml:space="preserve">zwrócona nie później niż w 15 </w:t>
      </w:r>
      <w:r w:rsidRPr="00E57346">
        <w:rPr>
          <w:rFonts w:ascii="Cambria" w:eastAsia="Calibri" w:hAnsi="Cambria" w:cs="ArialNarrow"/>
          <w:color w:val="000000" w:themeColor="text1"/>
        </w:rPr>
        <w:t>dniu po upływie</w:t>
      </w:r>
      <w:r w:rsidR="00C61CC0">
        <w:rPr>
          <w:rFonts w:ascii="Cambria" w:eastAsia="Calibri" w:hAnsi="Cambria" w:cs="ArialNarrow"/>
          <w:color w:val="000000" w:themeColor="text1"/>
        </w:rPr>
        <w:t xml:space="preserve"> okresu rękojmi lub gwarancji </w:t>
      </w:r>
      <w:r w:rsidR="00A77648" w:rsidRPr="00A77648">
        <w:rPr>
          <w:rFonts w:ascii="Cambria" w:eastAsia="Calibri" w:hAnsi="Cambria" w:cs="ArialNarrow"/>
          <w:color w:val="000000" w:themeColor="text1"/>
        </w:rPr>
        <w:t xml:space="preserve">na roboty budowlane i montażowe oraz dostarczone i wbudowane materiały </w:t>
      </w:r>
      <w:r w:rsidR="00C61CC0">
        <w:rPr>
          <w:rFonts w:ascii="Cambria" w:eastAsia="Calibri" w:hAnsi="Cambria" w:cs="ArialNarrow"/>
          <w:color w:val="000000" w:themeColor="text1"/>
        </w:rPr>
        <w:t>(co nastąpi później)</w:t>
      </w:r>
      <w:r w:rsidR="00AD487A" w:rsidRPr="00E57346">
        <w:rPr>
          <w:rFonts w:ascii="Cambria" w:hAnsi="Cambria" w:cs="Calibri"/>
          <w:color w:val="000000"/>
        </w:rPr>
        <w:t>.</w:t>
      </w:r>
    </w:p>
    <w:p w14:paraId="2D1A51A0" w14:textId="59C32123" w:rsidR="00592852" w:rsidRPr="00AD487A"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AD487A">
        <w:rPr>
          <w:rFonts w:ascii="Cambria" w:eastAsia="Calibri" w:hAnsi="Cambria" w:cs="ArialNarrow"/>
          <w:color w:val="000000" w:themeColor="text1"/>
        </w:rPr>
        <w:t xml:space="preserve">W trakcie realizacji umowy </w:t>
      </w:r>
      <w:r w:rsidR="008F3414" w:rsidRPr="00AD487A">
        <w:rPr>
          <w:rFonts w:ascii="Cambria" w:eastAsia="Calibri" w:hAnsi="Cambria" w:cs="ArialNarrow"/>
          <w:color w:val="000000" w:themeColor="text1"/>
        </w:rPr>
        <w:t>Wykonawca</w:t>
      </w:r>
      <w:r w:rsidRPr="00AD487A">
        <w:rPr>
          <w:rFonts w:ascii="Cambria" w:eastAsia="Calibri" w:hAnsi="Cambria" w:cs="ArialNarrow"/>
          <w:color w:val="000000" w:themeColor="text1"/>
        </w:rPr>
        <w:t xml:space="preserve">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65BA3499" w14:textId="77777777" w:rsidR="00592852" w:rsidRPr="0001667F"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Zabezpieczenie należytego wykonania umowy pozostaje w dyspozycji Zamawiającego i zachowuje swoją ważność na czas określony w umowie.</w:t>
      </w:r>
    </w:p>
    <w:p w14:paraId="3380CABE" w14:textId="05E471C0" w:rsidR="00592852" w:rsidRPr="0001667F"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 xml:space="preserve">Jeżeli nie zajdzie powód do realizacji zabezpieczenia w całości lub w części, podlega ono zwrotowi Wykonawcy odpowiednio w całości lub w części w terminach, </w:t>
      </w:r>
      <w:r w:rsidR="000E76CB">
        <w:rPr>
          <w:rFonts w:ascii="Cambria" w:eastAsia="Calibri" w:hAnsi="Cambria" w:cs="ArialNarrow"/>
          <w:color w:val="000000" w:themeColor="text1"/>
        </w:rPr>
        <w:br/>
      </w:r>
      <w:r w:rsidRPr="0001667F">
        <w:rPr>
          <w:rFonts w:ascii="Cambria" w:eastAsia="Calibri" w:hAnsi="Cambria" w:cs="ArialNarrow"/>
          <w:color w:val="000000" w:themeColor="text1"/>
        </w:rPr>
        <w:t xml:space="preserve">o których mowa w ust. </w:t>
      </w:r>
      <w:r w:rsidR="00535827">
        <w:rPr>
          <w:rFonts w:ascii="Cambria" w:eastAsia="Calibri" w:hAnsi="Cambria" w:cs="ArialNarrow"/>
          <w:color w:val="000000" w:themeColor="text1"/>
        </w:rPr>
        <w:t>4</w:t>
      </w:r>
      <w:r w:rsidR="006B01A9">
        <w:rPr>
          <w:rFonts w:ascii="Cambria" w:eastAsia="Calibri" w:hAnsi="Cambria" w:cs="ArialNarrow"/>
          <w:color w:val="000000" w:themeColor="text1"/>
        </w:rPr>
        <w:t xml:space="preserve"> i </w:t>
      </w:r>
      <w:r w:rsidR="00535827">
        <w:rPr>
          <w:rFonts w:ascii="Cambria" w:eastAsia="Calibri" w:hAnsi="Cambria" w:cs="ArialNarrow"/>
          <w:color w:val="000000" w:themeColor="text1"/>
        </w:rPr>
        <w:t>5</w:t>
      </w:r>
      <w:r w:rsidRPr="0001667F">
        <w:rPr>
          <w:rFonts w:ascii="Cambria" w:eastAsia="Calibri" w:hAnsi="Cambria" w:cs="ArialNarrow"/>
          <w:color w:val="000000" w:themeColor="text1"/>
        </w:rPr>
        <w:t>.</w:t>
      </w:r>
    </w:p>
    <w:p w14:paraId="6EEEA9D8" w14:textId="77777777" w:rsidR="00592852" w:rsidRPr="0001667F" w:rsidRDefault="00592852"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01667F">
        <w:rPr>
          <w:rFonts w:ascii="Cambria" w:eastAsia="Calibri" w:hAnsi="Cambria" w:cs="ArialNarrow"/>
          <w:color w:val="000000" w:themeColor="text1"/>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54F6C6F8" w14:textId="77777777" w:rsidR="009B5966" w:rsidRDefault="008F3414"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Pr>
          <w:rFonts w:ascii="Cambria" w:eastAsia="Calibri" w:hAnsi="Cambria" w:cs="ArialNarrow"/>
          <w:color w:val="000000" w:themeColor="text1"/>
        </w:rPr>
        <w:t>Zamawiający</w:t>
      </w:r>
      <w:r w:rsidR="00592852" w:rsidRPr="0001667F">
        <w:rPr>
          <w:rFonts w:ascii="Cambria" w:eastAsia="Calibri" w:hAnsi="Cambria" w:cs="ArialNarrow"/>
          <w:color w:val="000000" w:themeColor="text1"/>
        </w:rPr>
        <w:t xml:space="preserve"> może dochodzić zaspokojenia z zabezpieczenia należytego wykonania umowy, jeżeli jakakolwiek kwota należna Zamawiającemu od Wykonawcy w związku z niewykonaniem lub nienależytym wykonaniem umowy nie zostanie zapłacona w terminie </w:t>
      </w:r>
      <w:r w:rsidR="008A7336">
        <w:rPr>
          <w:rFonts w:ascii="Cambria" w:eastAsia="Calibri" w:hAnsi="Cambria" w:cs="ArialNarrow"/>
          <w:color w:val="000000" w:themeColor="text1"/>
        </w:rPr>
        <w:t xml:space="preserve">5 </w:t>
      </w:r>
      <w:r w:rsidR="00592852" w:rsidRPr="0001667F">
        <w:rPr>
          <w:rFonts w:ascii="Cambria" w:eastAsia="Calibri" w:hAnsi="Cambria" w:cs="ArialNarrow"/>
          <w:color w:val="000000" w:themeColor="text1"/>
        </w:rPr>
        <w:t>dni od dnia otrzymania przez Wykonawcę pisemnego wezwania do zapłaty.</w:t>
      </w:r>
      <w:bookmarkStart w:id="3" w:name="_Hlk35547559"/>
    </w:p>
    <w:bookmarkEnd w:id="3"/>
    <w:p w14:paraId="1A3BE98B" w14:textId="4879A777" w:rsidR="001E59B9" w:rsidRDefault="001E59B9" w:rsidP="00270FC0">
      <w:pPr>
        <w:numPr>
          <w:ilvl w:val="0"/>
          <w:numId w:val="11"/>
        </w:numPr>
        <w:autoSpaceDE w:val="0"/>
        <w:autoSpaceDN w:val="0"/>
        <w:adjustRightInd w:val="0"/>
        <w:spacing w:line="276" w:lineRule="auto"/>
        <w:ind w:left="426" w:hanging="426"/>
        <w:contextualSpacing/>
        <w:jc w:val="both"/>
        <w:rPr>
          <w:rFonts w:ascii="Cambria" w:eastAsia="Calibri" w:hAnsi="Cambria" w:cs="ArialNarrow"/>
          <w:color w:val="000000" w:themeColor="text1"/>
        </w:rPr>
      </w:pPr>
      <w:r w:rsidRPr="00AA2D06">
        <w:rPr>
          <w:rFonts w:ascii="Cambria" w:eastAsia="Calibri" w:hAnsi="Cambria" w:cs="ArialNarrow"/>
          <w:color w:val="000000" w:themeColor="text1"/>
        </w:rPr>
        <w:t xml:space="preserve">W sytuacji, gdy wystąpi konieczność przedłużenia </w:t>
      </w:r>
      <w:r w:rsidR="000E76CB">
        <w:rPr>
          <w:rFonts w:ascii="Cambria" w:eastAsia="Calibri" w:hAnsi="Cambria" w:cs="ArialNarrow"/>
          <w:color w:val="000000" w:themeColor="text1"/>
        </w:rPr>
        <w:t xml:space="preserve">końcowego </w:t>
      </w:r>
      <w:r w:rsidRPr="00AA2D06">
        <w:rPr>
          <w:rFonts w:ascii="Cambria" w:eastAsia="Calibri" w:hAnsi="Cambria" w:cs="ArialNarrow"/>
          <w:color w:val="000000" w:themeColor="text1"/>
        </w:rPr>
        <w:t xml:space="preserve">terminu realizacji umowy </w:t>
      </w:r>
      <w:r>
        <w:rPr>
          <w:rFonts w:ascii="Cambria" w:eastAsia="Calibri" w:hAnsi="Cambria" w:cs="ArialNarrow"/>
          <w:color w:val="000000" w:themeColor="text1"/>
        </w:rPr>
        <w:t>określonego w § 2 ust. 1 umowy</w:t>
      </w:r>
      <w:r w:rsidRPr="00AA2D06">
        <w:rPr>
          <w:rFonts w:ascii="Cambria" w:eastAsia="Calibri" w:hAnsi="Cambria" w:cs="ArialNarrow"/>
          <w:color w:val="000000" w:themeColor="text1"/>
        </w:rPr>
        <w:t xml:space="preserve">, </w:t>
      </w:r>
      <w:r w:rsidR="008F3414">
        <w:rPr>
          <w:rFonts w:ascii="Cambria" w:eastAsia="Calibri" w:hAnsi="Cambria" w:cs="ArialNarrow"/>
          <w:color w:val="000000" w:themeColor="text1"/>
        </w:rPr>
        <w:t>Wykonawca</w:t>
      </w:r>
      <w:r w:rsidRPr="00AA2D06">
        <w:rPr>
          <w:rFonts w:ascii="Cambria" w:eastAsia="Calibri" w:hAnsi="Cambria" w:cs="ArialNarrow"/>
          <w:color w:val="000000" w:themeColor="text1"/>
        </w:rPr>
        <w:t xml:space="preserve"> przed zawarciem aneksu, zobowiązany jest do przedłużenia terminu ważności wniesionego zabezpieczenia należytego wykonania umowy, albo jeśli nie jest to możliwe, do wniesienia nowego </w:t>
      </w:r>
      <w:r w:rsidRPr="00AA2D06">
        <w:rPr>
          <w:rFonts w:ascii="Cambria" w:eastAsia="Calibri" w:hAnsi="Cambria" w:cs="ArialNarrow"/>
          <w:color w:val="000000" w:themeColor="text1"/>
        </w:rPr>
        <w:lastRenderedPageBreak/>
        <w:t>zabezpieczenia, na warunkach zaakceptowanych przez Zamawiającego, na okres wynikający z aneksu do umowy.</w:t>
      </w:r>
    </w:p>
    <w:p w14:paraId="0B9C5631" w14:textId="77777777" w:rsidR="00F12285" w:rsidRDefault="00F12285" w:rsidP="000E76CB">
      <w:pPr>
        <w:widowControl w:val="0"/>
        <w:autoSpaceDE w:val="0"/>
        <w:autoSpaceDN w:val="0"/>
        <w:adjustRightInd w:val="0"/>
        <w:spacing w:line="276" w:lineRule="auto"/>
        <w:jc w:val="center"/>
        <w:rPr>
          <w:rFonts w:ascii="Cambria" w:hAnsi="Cambria" w:cs="†¯øw≥¸"/>
          <w:b/>
          <w:color w:val="000000" w:themeColor="text1"/>
        </w:rPr>
      </w:pPr>
    </w:p>
    <w:p w14:paraId="5BF62252" w14:textId="4C419921" w:rsidR="000E76CB" w:rsidRPr="00790108" w:rsidRDefault="000E76CB" w:rsidP="000E76CB">
      <w:pPr>
        <w:widowControl w:val="0"/>
        <w:autoSpaceDE w:val="0"/>
        <w:autoSpaceDN w:val="0"/>
        <w:adjustRightInd w:val="0"/>
        <w:spacing w:line="276" w:lineRule="auto"/>
        <w:jc w:val="center"/>
        <w:rPr>
          <w:rFonts w:ascii="Cambria" w:hAnsi="Cambria" w:cs="†¯øw≥¸"/>
          <w:b/>
          <w:color w:val="000000" w:themeColor="text1"/>
        </w:rPr>
      </w:pPr>
      <w:r w:rsidRPr="00790108">
        <w:rPr>
          <w:rFonts w:ascii="Cambria" w:hAnsi="Cambria" w:cs="†¯øw≥¸"/>
          <w:b/>
          <w:color w:val="000000" w:themeColor="text1"/>
        </w:rPr>
        <w:t xml:space="preserve">§ 12 </w:t>
      </w:r>
    </w:p>
    <w:p w14:paraId="0C8F9097" w14:textId="77777777" w:rsidR="000E76CB" w:rsidRPr="00790108" w:rsidRDefault="000E76CB" w:rsidP="000E76CB">
      <w:pPr>
        <w:widowControl w:val="0"/>
        <w:autoSpaceDE w:val="0"/>
        <w:autoSpaceDN w:val="0"/>
        <w:adjustRightInd w:val="0"/>
        <w:spacing w:line="276" w:lineRule="auto"/>
        <w:jc w:val="center"/>
        <w:rPr>
          <w:rFonts w:ascii="Cambria" w:hAnsi="Cambria" w:cs="†¯øw≥¸"/>
          <w:b/>
          <w:color w:val="000000" w:themeColor="text1"/>
        </w:rPr>
      </w:pPr>
      <w:r w:rsidRPr="00790108">
        <w:rPr>
          <w:rFonts w:ascii="Cambria" w:hAnsi="Cambria" w:cs="†¯øw≥¸"/>
          <w:b/>
          <w:color w:val="000000" w:themeColor="text1"/>
        </w:rPr>
        <w:t>Odbiór przedmiotu zamówienia</w:t>
      </w:r>
    </w:p>
    <w:p w14:paraId="5AED2675" w14:textId="77777777" w:rsidR="000E76CB" w:rsidRPr="001874DC" w:rsidRDefault="000E76CB" w:rsidP="000E76CB">
      <w:pPr>
        <w:pStyle w:val="Akapitzlist"/>
        <w:widowControl w:val="0"/>
        <w:numPr>
          <w:ilvl w:val="0"/>
          <w:numId w:val="8"/>
        </w:numPr>
        <w:tabs>
          <w:tab w:val="left" w:pos="0"/>
        </w:tabs>
        <w:autoSpaceDE w:val="0"/>
        <w:autoSpaceDN w:val="0"/>
        <w:adjustRightInd w:val="0"/>
        <w:spacing w:line="276" w:lineRule="auto"/>
        <w:ind w:left="426" w:hanging="426"/>
        <w:jc w:val="both"/>
        <w:rPr>
          <w:rFonts w:ascii="Cambria" w:hAnsi="Cambria" w:cs="†¯øw≥¸"/>
          <w:color w:val="000000" w:themeColor="text1"/>
        </w:rPr>
      </w:pPr>
      <w:r w:rsidRPr="001874DC">
        <w:rPr>
          <w:rFonts w:ascii="Cambria" w:hAnsi="Cambria" w:cs="†¯øw≥¸"/>
          <w:color w:val="000000" w:themeColor="text1"/>
        </w:rPr>
        <w:t>Strony przewidują następujące odbiory:</w:t>
      </w:r>
    </w:p>
    <w:p w14:paraId="56E94F10" w14:textId="4002D147" w:rsidR="000E76CB" w:rsidRPr="001874DC" w:rsidRDefault="000E76CB" w:rsidP="00FF7652">
      <w:pPr>
        <w:pStyle w:val="Akapitzlist"/>
        <w:widowControl w:val="0"/>
        <w:numPr>
          <w:ilvl w:val="0"/>
          <w:numId w:val="37"/>
        </w:numPr>
        <w:autoSpaceDE w:val="0"/>
        <w:autoSpaceDN w:val="0"/>
        <w:adjustRightInd w:val="0"/>
        <w:spacing w:line="276" w:lineRule="auto"/>
        <w:jc w:val="both"/>
        <w:rPr>
          <w:rFonts w:ascii="Cambria" w:hAnsi="Cambria" w:cs="†¯øw≥¸"/>
          <w:color w:val="000000" w:themeColor="text1"/>
        </w:rPr>
      </w:pPr>
      <w:r w:rsidRPr="001874DC">
        <w:rPr>
          <w:rFonts w:ascii="Cambria" w:hAnsi="Cambria" w:cs="†¯øw≥¸"/>
          <w:b/>
          <w:color w:val="000000" w:themeColor="text1"/>
        </w:rPr>
        <w:t>odbiór częściowy</w:t>
      </w:r>
      <w:r w:rsidRPr="001874DC">
        <w:rPr>
          <w:rFonts w:ascii="Cambria" w:hAnsi="Cambria" w:cs="†¯øw≥¸"/>
          <w:color w:val="000000" w:themeColor="text1"/>
        </w:rPr>
        <w:t xml:space="preserve"> </w:t>
      </w:r>
      <w:r w:rsidR="00DF73FB" w:rsidRPr="001874DC">
        <w:rPr>
          <w:rFonts w:ascii="Cambria" w:hAnsi="Cambria" w:cs="†¯øw≥¸"/>
          <w:b/>
          <w:bCs/>
          <w:color w:val="000000" w:themeColor="text1"/>
        </w:rPr>
        <w:t>dokumentacji projektowej</w:t>
      </w:r>
      <w:r w:rsidR="00DF73FB" w:rsidRPr="001874DC">
        <w:rPr>
          <w:rFonts w:ascii="Cambria" w:hAnsi="Cambria" w:cs="†¯øw≥¸"/>
          <w:color w:val="000000" w:themeColor="text1"/>
        </w:rPr>
        <w:t xml:space="preserve"> – </w:t>
      </w:r>
      <w:proofErr w:type="gramStart"/>
      <w:r w:rsidR="00DF73FB" w:rsidRPr="001874DC">
        <w:rPr>
          <w:rFonts w:ascii="Cambria" w:hAnsi="Cambria" w:cs="†¯øw≥¸"/>
          <w:i/>
          <w:iCs/>
          <w:color w:val="000000" w:themeColor="text1"/>
        </w:rPr>
        <w:t xml:space="preserve">nie </w:t>
      </w:r>
      <w:r w:rsidRPr="001874DC">
        <w:rPr>
          <w:rFonts w:ascii="Cambria" w:hAnsi="Cambria" w:cs="†¯øw≥¸"/>
          <w:i/>
          <w:iCs/>
          <w:color w:val="000000" w:themeColor="text1"/>
        </w:rPr>
        <w:t>stanowiący</w:t>
      </w:r>
      <w:proofErr w:type="gramEnd"/>
      <w:r w:rsidR="00DF73FB" w:rsidRPr="001874DC">
        <w:rPr>
          <w:rFonts w:ascii="Cambria" w:hAnsi="Cambria" w:cs="†¯øw≥¸"/>
          <w:i/>
          <w:iCs/>
          <w:color w:val="000000" w:themeColor="text1"/>
        </w:rPr>
        <w:t xml:space="preserve"> </w:t>
      </w:r>
      <w:r w:rsidRPr="001874DC">
        <w:rPr>
          <w:rFonts w:ascii="Cambria" w:hAnsi="Cambria" w:cs="†¯øw≥¸"/>
          <w:i/>
          <w:iCs/>
          <w:color w:val="000000" w:themeColor="text1"/>
        </w:rPr>
        <w:t>podstaw</w:t>
      </w:r>
      <w:r w:rsidR="00DF73FB" w:rsidRPr="001874DC">
        <w:rPr>
          <w:rFonts w:ascii="Cambria" w:hAnsi="Cambria" w:cs="†¯øw≥¸"/>
          <w:i/>
          <w:iCs/>
          <w:color w:val="000000" w:themeColor="text1"/>
        </w:rPr>
        <w:t>y</w:t>
      </w:r>
      <w:r w:rsidRPr="001874DC">
        <w:rPr>
          <w:rFonts w:ascii="Cambria" w:hAnsi="Cambria" w:cs="†¯øw≥¸"/>
          <w:i/>
          <w:iCs/>
          <w:color w:val="000000" w:themeColor="text1"/>
        </w:rPr>
        <w:t xml:space="preserve"> do wystawienia faktury częściowej,</w:t>
      </w:r>
    </w:p>
    <w:p w14:paraId="34A8011A" w14:textId="15C70BCB" w:rsidR="00BA1AB3" w:rsidRPr="001874DC" w:rsidRDefault="008001BA" w:rsidP="00FF7652">
      <w:pPr>
        <w:pStyle w:val="Akapitzlist"/>
        <w:numPr>
          <w:ilvl w:val="0"/>
          <w:numId w:val="37"/>
        </w:numPr>
        <w:autoSpaceDE w:val="0"/>
        <w:autoSpaceDN w:val="0"/>
        <w:adjustRightInd w:val="0"/>
        <w:spacing w:line="276" w:lineRule="auto"/>
        <w:jc w:val="both"/>
        <w:rPr>
          <w:rFonts w:ascii="Cambria" w:hAnsi="Cambria"/>
          <w:color w:val="000000"/>
        </w:rPr>
      </w:pPr>
      <w:r w:rsidRPr="001874DC">
        <w:rPr>
          <w:rFonts w:ascii="Cambria" w:hAnsi="Cambria"/>
          <w:b/>
          <w:bCs/>
          <w:color w:val="000000"/>
        </w:rPr>
        <w:t xml:space="preserve">odbiór częściowy </w:t>
      </w:r>
      <w:r w:rsidRPr="001874DC">
        <w:rPr>
          <w:rFonts w:ascii="Cambria" w:hAnsi="Cambria"/>
          <w:color w:val="000000"/>
        </w:rPr>
        <w:t>po zakończeniu zakresu prac uprawniającego do wystawienia faktury częściowej,</w:t>
      </w:r>
    </w:p>
    <w:p w14:paraId="4F8AFC9E" w14:textId="33EFA3D6" w:rsidR="000E76CB" w:rsidRPr="001874DC" w:rsidRDefault="000E76CB" w:rsidP="00FF7652">
      <w:pPr>
        <w:pStyle w:val="Akapitzlist"/>
        <w:widowControl w:val="0"/>
        <w:numPr>
          <w:ilvl w:val="0"/>
          <w:numId w:val="37"/>
        </w:numPr>
        <w:autoSpaceDE w:val="0"/>
        <w:autoSpaceDN w:val="0"/>
        <w:adjustRightInd w:val="0"/>
        <w:spacing w:line="276" w:lineRule="auto"/>
        <w:jc w:val="both"/>
        <w:rPr>
          <w:rFonts w:ascii="Cambria" w:hAnsi="Cambria" w:cs="†¯øw≥¸"/>
          <w:color w:val="000000" w:themeColor="text1"/>
        </w:rPr>
      </w:pPr>
      <w:r w:rsidRPr="001874DC">
        <w:rPr>
          <w:rFonts w:ascii="Cambria" w:hAnsi="Cambria" w:cs="†¯øw≥¸"/>
          <w:b/>
          <w:color w:val="000000" w:themeColor="text1"/>
        </w:rPr>
        <w:t>odbiór końcowy</w:t>
      </w:r>
      <w:r w:rsidRPr="001874DC">
        <w:rPr>
          <w:rFonts w:ascii="Cambria" w:hAnsi="Cambria" w:cs="†¯øw≥¸"/>
          <w:color w:val="000000" w:themeColor="text1"/>
        </w:rPr>
        <w:t xml:space="preserve"> obejmujący prace w zakresie niezbędnym do wystawienia faktury końcowej</w:t>
      </w:r>
      <w:r w:rsidR="00DF73FB" w:rsidRPr="001874DC">
        <w:rPr>
          <w:rFonts w:ascii="Cambria" w:hAnsi="Cambria" w:cs="†¯øw≥¸"/>
          <w:color w:val="000000" w:themeColor="text1"/>
        </w:rPr>
        <w:t xml:space="preserve"> </w:t>
      </w:r>
      <w:r w:rsidRPr="001874DC">
        <w:rPr>
          <w:rFonts w:ascii="Cambria" w:hAnsi="Cambria" w:cs="†¯øw≥¸"/>
          <w:color w:val="000000" w:themeColor="text1"/>
        </w:rPr>
        <w:t xml:space="preserve">– odbiór ten jest podstawą oceny prawidłowości </w:t>
      </w:r>
      <w:r w:rsidRPr="001874DC">
        <w:rPr>
          <w:rFonts w:ascii="Cambria" w:hAnsi="Cambria" w:cs="†¯øw≥¸"/>
          <w:bCs/>
          <w:color w:val="000000" w:themeColor="text1"/>
        </w:rPr>
        <w:t>wykonania całości zamówienia.</w:t>
      </w:r>
    </w:p>
    <w:p w14:paraId="220A1124" w14:textId="77777777" w:rsidR="000E76CB" w:rsidRPr="007A3276" w:rsidRDefault="000E76CB" w:rsidP="000E76CB">
      <w:pPr>
        <w:pStyle w:val="Akapitzlist"/>
        <w:numPr>
          <w:ilvl w:val="0"/>
          <w:numId w:val="8"/>
        </w:numPr>
        <w:spacing w:line="276" w:lineRule="auto"/>
        <w:ind w:left="426" w:hanging="426"/>
        <w:jc w:val="both"/>
        <w:rPr>
          <w:rFonts w:ascii="Cambria" w:hAnsi="Cambria"/>
          <w:color w:val="000000" w:themeColor="text1"/>
        </w:rPr>
      </w:pPr>
      <w:r w:rsidRPr="007A3276">
        <w:rPr>
          <w:rFonts w:ascii="Cambria" w:hAnsi="Cambria"/>
          <w:color w:val="000000" w:themeColor="text1"/>
        </w:rPr>
        <w:t>Za termin wykonania umowy rozumie się datę zgłoszenia gotowości do odbioru pod warunkiem dokonania przez zamawiającego odbioru bez stwierdzenia wad istotnych, przez które w umowie rozumie się wady</w:t>
      </w:r>
      <w:r>
        <w:rPr>
          <w:rFonts w:ascii="Cambria" w:hAnsi="Cambria"/>
          <w:color w:val="000000" w:themeColor="text1"/>
        </w:rPr>
        <w:t>,</w:t>
      </w:r>
      <w:r w:rsidRPr="007A3276">
        <w:rPr>
          <w:rFonts w:ascii="Cambria" w:hAnsi="Cambria"/>
          <w:color w:val="000000" w:themeColor="text1"/>
        </w:rPr>
        <w:t xml:space="preserve"> które uniemożliwiają korzystanie z przedmiotu zamówienia. </w:t>
      </w:r>
    </w:p>
    <w:p w14:paraId="77406073" w14:textId="77777777" w:rsidR="000E76CB" w:rsidRPr="00C2305A" w:rsidRDefault="000E76CB" w:rsidP="000E76CB">
      <w:pPr>
        <w:pStyle w:val="Akapitzlist"/>
        <w:numPr>
          <w:ilvl w:val="0"/>
          <w:numId w:val="8"/>
        </w:numPr>
        <w:spacing w:line="276" w:lineRule="auto"/>
        <w:ind w:left="426" w:hanging="426"/>
        <w:jc w:val="both"/>
        <w:rPr>
          <w:rFonts w:ascii="Cambria" w:hAnsi="Cambria"/>
          <w:color w:val="000000" w:themeColor="text1"/>
        </w:rPr>
      </w:pPr>
      <w:r w:rsidRPr="007A3276">
        <w:rPr>
          <w:rFonts w:ascii="Cambria" w:hAnsi="Cambria"/>
          <w:color w:val="000000" w:themeColor="text1"/>
        </w:rPr>
        <w:t xml:space="preserve">W przypadku stwierdzenia podczas odbioru wad istotnych, które uniemożliwiają korzystanie z przedmiotu zamówienia </w:t>
      </w:r>
      <w:r>
        <w:rPr>
          <w:rFonts w:ascii="Cambria" w:hAnsi="Cambria"/>
          <w:color w:val="000000" w:themeColor="text1"/>
        </w:rPr>
        <w:t>Zamawiający</w:t>
      </w:r>
      <w:r w:rsidRPr="007A3276">
        <w:rPr>
          <w:rFonts w:ascii="Cambria" w:hAnsi="Cambria"/>
          <w:color w:val="000000" w:themeColor="text1"/>
        </w:rPr>
        <w:t xml:space="preserve"> odmówi odbioru i wyznaczy termin do usunięcia wad. Za termin wykonania umowy rozumie się wówczas datę zgłoszenia gotowości do odbioru po usunięciu wad istotnych. Ust. 2 stosuje się </w:t>
      </w:r>
      <w:r w:rsidRPr="00C2305A">
        <w:rPr>
          <w:rFonts w:ascii="Cambria" w:hAnsi="Cambria"/>
          <w:color w:val="000000" w:themeColor="text1"/>
        </w:rPr>
        <w:t xml:space="preserve">odpowiednio. </w:t>
      </w:r>
    </w:p>
    <w:p w14:paraId="7BC11BD4" w14:textId="6779965F" w:rsidR="000E76CB" w:rsidRPr="001C0F12" w:rsidRDefault="000E76CB" w:rsidP="000E76CB">
      <w:pPr>
        <w:pStyle w:val="Akapitzlist"/>
        <w:numPr>
          <w:ilvl w:val="0"/>
          <w:numId w:val="8"/>
        </w:numPr>
        <w:spacing w:line="276" w:lineRule="auto"/>
        <w:ind w:left="426" w:hanging="426"/>
        <w:jc w:val="both"/>
        <w:rPr>
          <w:rFonts w:ascii="Cambria" w:hAnsi="Cambria"/>
          <w:color w:val="000000" w:themeColor="text1"/>
        </w:rPr>
      </w:pPr>
      <w:r w:rsidRPr="001C0F12">
        <w:rPr>
          <w:rFonts w:ascii="Cambria" w:hAnsi="Cambria" w:cs="†¯øw≥¸"/>
          <w:color w:val="000000" w:themeColor="text1"/>
        </w:rPr>
        <w:t>Strony postanawiają, że przedmiotem odbioru częściowego jest wykonanie dokumentacji projektowej, uzyskanie w imieniu Zamawiającego niezbędnych pozwoleń, uzgodnień, decyzji niezbędnych do rozpoczęcia prac objętych przedmiotem zamówienia</w:t>
      </w:r>
      <w:r w:rsidR="00966F6B" w:rsidRPr="001C0F12">
        <w:rPr>
          <w:rFonts w:ascii="Cambria" w:hAnsi="Cambria" w:cs="†¯øw≥¸"/>
          <w:color w:val="000000" w:themeColor="text1"/>
        </w:rPr>
        <w:t xml:space="preserve"> oraz wykonanie prac </w:t>
      </w:r>
      <w:r w:rsidR="00081E9A" w:rsidRPr="001C0F12">
        <w:rPr>
          <w:rFonts w:ascii="Cambria" w:hAnsi="Cambria" w:cs="†¯øw≥¸"/>
          <w:color w:val="000000" w:themeColor="text1"/>
        </w:rPr>
        <w:t>uprawniających do wystawienia faktury częściowej, natomiast</w:t>
      </w:r>
      <w:r w:rsidRPr="001C0F12">
        <w:rPr>
          <w:rFonts w:ascii="Cambria" w:hAnsi="Cambria" w:cs="†¯øw≥¸"/>
          <w:color w:val="000000" w:themeColor="text1"/>
        </w:rPr>
        <w:t xml:space="preserve"> przedmiotem odbioru końcowego będzie wykonanie całości zamówienia.</w:t>
      </w:r>
    </w:p>
    <w:p w14:paraId="3A557E31" w14:textId="2B600404" w:rsidR="000E76CB" w:rsidRPr="007A3276" w:rsidRDefault="000E76CB" w:rsidP="000E76CB">
      <w:pPr>
        <w:pStyle w:val="Akapitzlist"/>
        <w:widowControl w:val="0"/>
        <w:numPr>
          <w:ilvl w:val="0"/>
          <w:numId w:val="8"/>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Pr="007A3276">
        <w:rPr>
          <w:rFonts w:ascii="Cambria" w:hAnsi="Cambria" w:cs="†¯øw≥¸"/>
          <w:color w:val="000000" w:themeColor="text1"/>
        </w:rPr>
        <w:t xml:space="preserve"> zgłosi pisemnie Zamawiającemu gotowość do odbior</w:t>
      </w:r>
      <w:r>
        <w:rPr>
          <w:rFonts w:ascii="Cambria" w:hAnsi="Cambria" w:cs="†¯øw≥¸"/>
          <w:color w:val="000000" w:themeColor="text1"/>
        </w:rPr>
        <w:t>ów.</w:t>
      </w:r>
    </w:p>
    <w:p w14:paraId="7CD6E01C" w14:textId="6B6F8821" w:rsidR="000E76CB" w:rsidRPr="00607C83" w:rsidRDefault="000E76CB" w:rsidP="000E76CB">
      <w:pPr>
        <w:pStyle w:val="Akapitzlist"/>
        <w:widowControl w:val="0"/>
        <w:numPr>
          <w:ilvl w:val="0"/>
          <w:numId w:val="8"/>
        </w:numPr>
        <w:autoSpaceDE w:val="0"/>
        <w:autoSpaceDN w:val="0"/>
        <w:adjustRightInd w:val="0"/>
        <w:spacing w:line="276" w:lineRule="auto"/>
        <w:ind w:left="426" w:hanging="426"/>
        <w:jc w:val="both"/>
        <w:rPr>
          <w:rFonts w:ascii="Cambria" w:hAnsi="Cambria" w:cs="†¯øw≥¸"/>
          <w:bCs/>
        </w:rPr>
      </w:pPr>
      <w:r w:rsidRPr="00607C83">
        <w:rPr>
          <w:rFonts w:ascii="Cambria" w:hAnsi="Cambria" w:cs="†¯øw≥¸"/>
          <w:bCs/>
        </w:rPr>
        <w:t xml:space="preserve">Termin </w:t>
      </w:r>
      <w:r w:rsidR="00974F53">
        <w:rPr>
          <w:rFonts w:ascii="Cambria" w:hAnsi="Cambria" w:cs="†¯øw≥¸"/>
          <w:bCs/>
        </w:rPr>
        <w:t>odbiorów</w:t>
      </w:r>
      <w:r w:rsidRPr="00607C83">
        <w:rPr>
          <w:rFonts w:ascii="Cambria" w:hAnsi="Cambria" w:cs="†¯øw≥¸"/>
          <w:bCs/>
        </w:rPr>
        <w:t xml:space="preserve"> wyznaczy </w:t>
      </w:r>
      <w:r>
        <w:rPr>
          <w:rFonts w:ascii="Cambria" w:hAnsi="Cambria" w:cs="†¯øw≥¸"/>
          <w:bCs/>
        </w:rPr>
        <w:t>Zamawiający</w:t>
      </w:r>
      <w:r w:rsidRPr="00607C83">
        <w:rPr>
          <w:rFonts w:ascii="Cambria" w:hAnsi="Cambria" w:cs="†¯øw≥¸"/>
          <w:bCs/>
        </w:rPr>
        <w:t xml:space="preserve"> w ciągu </w:t>
      </w:r>
      <w:r w:rsidR="00974F53">
        <w:rPr>
          <w:rFonts w:ascii="Cambria" w:hAnsi="Cambria" w:cs="†¯øw≥¸"/>
          <w:bCs/>
        </w:rPr>
        <w:t>5</w:t>
      </w:r>
      <w:r w:rsidRPr="00607C83">
        <w:rPr>
          <w:rFonts w:ascii="Cambria" w:hAnsi="Cambria" w:cs="†¯øw≥¸"/>
          <w:bCs/>
        </w:rPr>
        <w:t xml:space="preserve"> dni od daty pisemnego zawiadomienia go przez Wykonawcę o zakończeniu prac i gotowości do przystąpienia do odbior</w:t>
      </w:r>
      <w:r w:rsidR="00974F53">
        <w:rPr>
          <w:rFonts w:ascii="Cambria" w:hAnsi="Cambria" w:cs="†¯øw≥¸"/>
          <w:bCs/>
        </w:rPr>
        <w:t>ów</w:t>
      </w:r>
      <w:r w:rsidRPr="00607C83">
        <w:rPr>
          <w:rFonts w:ascii="Cambria" w:hAnsi="Cambria" w:cs="†¯øw≥¸"/>
          <w:bCs/>
        </w:rPr>
        <w:t>. Termin</w:t>
      </w:r>
      <w:r w:rsidR="00974F53">
        <w:rPr>
          <w:rFonts w:ascii="Cambria" w:hAnsi="Cambria" w:cs="†¯øw≥¸"/>
          <w:bCs/>
        </w:rPr>
        <w:t>y</w:t>
      </w:r>
      <w:r w:rsidRPr="00607C83">
        <w:rPr>
          <w:rFonts w:ascii="Cambria" w:hAnsi="Cambria" w:cs="†¯øw≥¸"/>
          <w:bCs/>
        </w:rPr>
        <w:t xml:space="preserve"> </w:t>
      </w:r>
      <w:r>
        <w:rPr>
          <w:rFonts w:ascii="Cambria" w:hAnsi="Cambria" w:cs="†¯øw≥¸"/>
          <w:bCs/>
        </w:rPr>
        <w:t xml:space="preserve">ten </w:t>
      </w:r>
      <w:r w:rsidRPr="00607C83">
        <w:rPr>
          <w:rFonts w:ascii="Cambria" w:hAnsi="Cambria" w:cs="†¯øw≥¸"/>
          <w:bCs/>
        </w:rPr>
        <w:t>nie mo</w:t>
      </w:r>
      <w:r w:rsidR="00974F53">
        <w:rPr>
          <w:rFonts w:ascii="Cambria" w:hAnsi="Cambria" w:cs="†¯øw≥¸"/>
          <w:bCs/>
        </w:rPr>
        <w:t>gą</w:t>
      </w:r>
      <w:r w:rsidRPr="00607C83">
        <w:rPr>
          <w:rFonts w:ascii="Cambria" w:hAnsi="Cambria" w:cs="†¯øw≥¸"/>
          <w:bCs/>
        </w:rPr>
        <w:t xml:space="preserve"> być </w:t>
      </w:r>
      <w:r w:rsidR="00974F53" w:rsidRPr="00607C83">
        <w:rPr>
          <w:rFonts w:ascii="Cambria" w:hAnsi="Cambria" w:cs="†¯øw≥¸"/>
          <w:bCs/>
        </w:rPr>
        <w:t>dłuższ</w:t>
      </w:r>
      <w:r w:rsidR="00974F53">
        <w:rPr>
          <w:rFonts w:ascii="Cambria" w:hAnsi="Cambria" w:cs="†¯øw≥¸"/>
          <w:bCs/>
        </w:rPr>
        <w:t>e</w:t>
      </w:r>
      <w:r w:rsidR="00974F53" w:rsidRPr="00607C83">
        <w:rPr>
          <w:rFonts w:ascii="Cambria" w:hAnsi="Cambria" w:cs="†¯øw≥¸"/>
          <w:bCs/>
        </w:rPr>
        <w:t xml:space="preserve"> </w:t>
      </w:r>
      <w:r w:rsidRPr="00607C83">
        <w:rPr>
          <w:rFonts w:ascii="Cambria" w:hAnsi="Cambria" w:cs="†¯øw≥¸"/>
          <w:bCs/>
        </w:rPr>
        <w:t xml:space="preserve">niż </w:t>
      </w:r>
      <w:r w:rsidR="00974F53" w:rsidRPr="00607C83">
        <w:rPr>
          <w:rFonts w:ascii="Cambria" w:hAnsi="Cambria" w:cs="†¯øw≥¸"/>
          <w:bCs/>
        </w:rPr>
        <w:t>1</w:t>
      </w:r>
      <w:r w:rsidR="00974F53">
        <w:rPr>
          <w:rFonts w:ascii="Cambria" w:hAnsi="Cambria" w:cs="†¯øw≥¸"/>
          <w:bCs/>
        </w:rPr>
        <w:t xml:space="preserve">0 </w:t>
      </w:r>
      <w:r w:rsidRPr="00607C83">
        <w:rPr>
          <w:rFonts w:ascii="Cambria" w:hAnsi="Cambria" w:cs="†¯øw≥¸"/>
          <w:bCs/>
        </w:rPr>
        <w:t xml:space="preserve">dni od dnia </w:t>
      </w:r>
      <w:r w:rsidRPr="00FE1149">
        <w:rPr>
          <w:rFonts w:ascii="Cambria" w:hAnsi="Cambria" w:cs="†¯øw≥¸"/>
          <w:bCs/>
        </w:rPr>
        <w:t>zgłoszenia,</w:t>
      </w:r>
      <w:r w:rsidRPr="00607C83">
        <w:rPr>
          <w:rFonts w:ascii="Cambria" w:hAnsi="Cambria" w:cs="†¯øw≥¸"/>
          <w:bCs/>
        </w:rPr>
        <w:t xml:space="preserve"> o którym mowa w ust. 5</w:t>
      </w:r>
      <w:r>
        <w:rPr>
          <w:rFonts w:ascii="Cambria" w:hAnsi="Cambria" w:cs="†¯øw≥¸"/>
          <w:bCs/>
        </w:rPr>
        <w:t>, przy czym w przypadkach uzasadnionych</w:t>
      </w:r>
      <w:r w:rsidR="00974F53">
        <w:rPr>
          <w:rFonts w:ascii="Cambria" w:hAnsi="Cambria" w:cs="†¯øw≥¸"/>
          <w:bCs/>
        </w:rPr>
        <w:t xml:space="preserve"> (dotyczy odbioru końcowego)</w:t>
      </w:r>
      <w:r>
        <w:rPr>
          <w:rFonts w:ascii="Cambria" w:hAnsi="Cambria" w:cs="†¯øw≥¸"/>
          <w:bCs/>
        </w:rPr>
        <w:t xml:space="preserve">, w szczególności wynikających z problemów technicznych, warunków atmosferycznych lub podejrzenia nieprawidłowego wykonania przedmiotu umowy termin ten może ulec wydłużeniu, o czym Zamawiający każdorazowo poinformuje wykonawcę. </w:t>
      </w:r>
    </w:p>
    <w:p w14:paraId="5A6088DB" w14:textId="305CC716" w:rsidR="000E76CB" w:rsidRPr="00977C26" w:rsidRDefault="000E76CB" w:rsidP="000E76CB">
      <w:pPr>
        <w:pStyle w:val="Akapitzlist"/>
        <w:widowControl w:val="0"/>
        <w:numPr>
          <w:ilvl w:val="0"/>
          <w:numId w:val="8"/>
        </w:numPr>
        <w:autoSpaceDE w:val="0"/>
        <w:autoSpaceDN w:val="0"/>
        <w:adjustRightInd w:val="0"/>
        <w:spacing w:line="276" w:lineRule="auto"/>
        <w:ind w:left="426" w:hanging="426"/>
        <w:jc w:val="both"/>
        <w:rPr>
          <w:rFonts w:ascii="Cambria" w:hAnsi="Cambria" w:cs="†¯øw≥¸"/>
        </w:rPr>
      </w:pPr>
      <w:r w:rsidRPr="00977C26">
        <w:rPr>
          <w:rFonts w:ascii="Cambria" w:hAnsi="Cambria" w:cs="†¯øw≥¸"/>
        </w:rPr>
        <w:t xml:space="preserve">Zgłaszając gotowość do odbioru </w:t>
      </w:r>
      <w:r>
        <w:rPr>
          <w:rFonts w:ascii="Cambria" w:hAnsi="Cambria" w:cs="†¯øw≥¸"/>
        </w:rPr>
        <w:t>końcowego Wykonawca</w:t>
      </w:r>
      <w:r w:rsidRPr="00977C26">
        <w:rPr>
          <w:rFonts w:ascii="Cambria" w:hAnsi="Cambria" w:cs="†¯øw≥¸"/>
        </w:rPr>
        <w:t xml:space="preserve"> przedstawi Zamawiającemu:</w:t>
      </w:r>
    </w:p>
    <w:p w14:paraId="16391FB9" w14:textId="77777777" w:rsidR="000E76CB" w:rsidRPr="00B57CF1" w:rsidRDefault="000E76CB" w:rsidP="000E76CB">
      <w:pPr>
        <w:pStyle w:val="Akapitzlist"/>
        <w:widowControl w:val="0"/>
        <w:numPr>
          <w:ilvl w:val="0"/>
          <w:numId w:val="9"/>
        </w:numPr>
        <w:autoSpaceDE w:val="0"/>
        <w:autoSpaceDN w:val="0"/>
        <w:adjustRightInd w:val="0"/>
        <w:spacing w:line="276" w:lineRule="auto"/>
        <w:ind w:hanging="294"/>
        <w:rPr>
          <w:rFonts w:ascii="Cambria" w:hAnsi="Cambria" w:cs="†¯øw≥¸"/>
        </w:rPr>
      </w:pPr>
      <w:r w:rsidRPr="00B57CF1">
        <w:rPr>
          <w:rFonts w:ascii="Cambria" w:hAnsi="Cambria" w:cs="†¯øw≥¸"/>
        </w:rPr>
        <w:t>protok</w:t>
      </w:r>
      <w:r>
        <w:rPr>
          <w:rFonts w:ascii="Cambria" w:hAnsi="Cambria" w:cs="†¯øw≥¸"/>
        </w:rPr>
        <w:t>ół</w:t>
      </w:r>
      <w:r w:rsidRPr="00B57CF1">
        <w:rPr>
          <w:rFonts w:ascii="Cambria" w:hAnsi="Cambria" w:cs="†¯øw≥¸"/>
        </w:rPr>
        <w:t xml:space="preserve"> badań i sprawdzeń z wynikiem pozytywnym, w tym:</w:t>
      </w:r>
    </w:p>
    <w:p w14:paraId="324A8710" w14:textId="77777777" w:rsidR="00687419" w:rsidRPr="00687419" w:rsidRDefault="00687419" w:rsidP="00687419">
      <w:pPr>
        <w:pStyle w:val="Akapitzlist"/>
        <w:widowControl w:val="0"/>
        <w:numPr>
          <w:ilvl w:val="0"/>
          <w:numId w:val="10"/>
        </w:numPr>
        <w:autoSpaceDE w:val="0"/>
        <w:autoSpaceDN w:val="0"/>
        <w:adjustRightInd w:val="0"/>
        <w:spacing w:line="276" w:lineRule="auto"/>
        <w:ind w:left="993" w:hanging="284"/>
        <w:jc w:val="both"/>
        <w:rPr>
          <w:rFonts w:ascii="Cambria" w:hAnsi="Cambria" w:cs="†¯øw≥¸"/>
          <w:color w:val="000000" w:themeColor="text1"/>
        </w:rPr>
      </w:pPr>
      <w:r w:rsidRPr="00EC1563">
        <w:rPr>
          <w:rFonts w:ascii="Cambria" w:hAnsi="Cambria" w:cs="†¯øw≥¸"/>
          <w:color w:val="000000"/>
        </w:rPr>
        <w:t>protokół szczelności instalacji</w:t>
      </w:r>
      <w:r>
        <w:rPr>
          <w:rFonts w:ascii="Cambria" w:hAnsi="Cambria" w:cs="†¯øw≥¸"/>
          <w:color w:val="000000"/>
        </w:rPr>
        <w:t>,</w:t>
      </w:r>
    </w:p>
    <w:p w14:paraId="0E2431C9" w14:textId="71285F9A" w:rsidR="00687419" w:rsidRDefault="00687419" w:rsidP="00687419">
      <w:pPr>
        <w:pStyle w:val="Akapitzlist"/>
        <w:widowControl w:val="0"/>
        <w:numPr>
          <w:ilvl w:val="0"/>
          <w:numId w:val="10"/>
        </w:numPr>
        <w:autoSpaceDE w:val="0"/>
        <w:autoSpaceDN w:val="0"/>
        <w:adjustRightInd w:val="0"/>
        <w:spacing w:line="276" w:lineRule="auto"/>
        <w:ind w:left="993" w:hanging="284"/>
        <w:jc w:val="both"/>
        <w:rPr>
          <w:rFonts w:ascii="Cambria" w:hAnsi="Cambria" w:cs="†¯øw≥¸"/>
          <w:color w:val="000000" w:themeColor="text1"/>
        </w:rPr>
      </w:pPr>
      <w:r w:rsidRPr="00F31551">
        <w:rPr>
          <w:rFonts w:ascii="Cambria" w:hAnsi="Cambria" w:cs="†¯øw≥¸"/>
          <w:color w:val="000000" w:themeColor="text1"/>
        </w:rPr>
        <w:t>protokół sprawdzenia rodzaju i mocy zainstalowanych źródeł oraz parametrów przetwornika</w:t>
      </w:r>
      <w:r>
        <w:rPr>
          <w:rFonts w:ascii="Cambria" w:hAnsi="Cambria" w:cs="†¯øw≥¸"/>
          <w:color w:val="000000" w:themeColor="text1"/>
        </w:rPr>
        <w:t xml:space="preserve"> (dotyczy instalacji fotowoltaicznych)</w:t>
      </w:r>
      <w:r w:rsidRPr="00F31551">
        <w:rPr>
          <w:rFonts w:ascii="Cambria" w:hAnsi="Cambria" w:cs="†¯øw≥¸"/>
          <w:color w:val="000000" w:themeColor="text1"/>
        </w:rPr>
        <w:t>,</w:t>
      </w:r>
    </w:p>
    <w:p w14:paraId="37D7270B" w14:textId="77777777" w:rsidR="000E76CB" w:rsidRPr="00B57CF1" w:rsidRDefault="000E76CB" w:rsidP="000E76CB">
      <w:pPr>
        <w:pStyle w:val="Akapitzlist"/>
        <w:widowControl w:val="0"/>
        <w:numPr>
          <w:ilvl w:val="0"/>
          <w:numId w:val="10"/>
        </w:numPr>
        <w:autoSpaceDE w:val="0"/>
        <w:autoSpaceDN w:val="0"/>
        <w:adjustRightInd w:val="0"/>
        <w:spacing w:line="276" w:lineRule="auto"/>
        <w:ind w:left="993" w:hanging="284"/>
        <w:jc w:val="both"/>
        <w:rPr>
          <w:rFonts w:ascii="Cambria" w:hAnsi="Cambria" w:cs="†¯øw≥¸"/>
          <w:color w:val="000000"/>
        </w:rPr>
      </w:pPr>
      <w:r w:rsidRPr="00B57CF1">
        <w:rPr>
          <w:rFonts w:ascii="Cambria" w:hAnsi="Cambria" w:cs="†¯øw≥¸"/>
          <w:color w:val="000000"/>
        </w:rPr>
        <w:lastRenderedPageBreak/>
        <w:t>inne protokoły badań i sprawdzeń, które zostaną zalecone przez Zamawiającego;</w:t>
      </w:r>
    </w:p>
    <w:p w14:paraId="54018FB6" w14:textId="77777777" w:rsidR="000E76CB" w:rsidRPr="00B57CF1" w:rsidRDefault="000E76CB" w:rsidP="000E76CB">
      <w:pPr>
        <w:pStyle w:val="Akapitzlist"/>
        <w:widowControl w:val="0"/>
        <w:numPr>
          <w:ilvl w:val="0"/>
          <w:numId w:val="9"/>
        </w:numPr>
        <w:autoSpaceDE w:val="0"/>
        <w:autoSpaceDN w:val="0"/>
        <w:adjustRightInd w:val="0"/>
        <w:spacing w:line="276" w:lineRule="auto"/>
        <w:ind w:left="709" w:hanging="283"/>
        <w:jc w:val="both"/>
        <w:rPr>
          <w:rFonts w:ascii="Cambria" w:hAnsi="Cambria" w:cs="†¯øw≥¸"/>
          <w:color w:val="000000"/>
        </w:rPr>
      </w:pPr>
      <w:r w:rsidRPr="00B57CF1">
        <w:rPr>
          <w:rFonts w:ascii="Cambria" w:hAnsi="Cambria" w:cs="†¯øw≥¸"/>
          <w:color w:val="000000"/>
        </w:rPr>
        <w:t>deklaracje zgodności lub certyfikaty, atesty zgodności na wbudowane materiały;</w:t>
      </w:r>
    </w:p>
    <w:p w14:paraId="5AF3143B" w14:textId="22123452" w:rsidR="000E76CB" w:rsidRPr="00B57CF1" w:rsidRDefault="000E76CB" w:rsidP="000E76CB">
      <w:pPr>
        <w:pStyle w:val="Akapitzlist"/>
        <w:widowControl w:val="0"/>
        <w:numPr>
          <w:ilvl w:val="0"/>
          <w:numId w:val="9"/>
        </w:numPr>
        <w:autoSpaceDE w:val="0"/>
        <w:autoSpaceDN w:val="0"/>
        <w:adjustRightInd w:val="0"/>
        <w:spacing w:line="276" w:lineRule="auto"/>
        <w:ind w:left="709" w:hanging="283"/>
        <w:jc w:val="both"/>
        <w:rPr>
          <w:rFonts w:ascii="Cambria" w:hAnsi="Cambria" w:cs="†¯øw≥¸"/>
        </w:rPr>
      </w:pPr>
      <w:r w:rsidRPr="00B57CF1">
        <w:rPr>
          <w:rFonts w:ascii="Cambria" w:hAnsi="Cambria" w:cs="†¯øw≥¸"/>
          <w:color w:val="000000"/>
        </w:rPr>
        <w:t>protok</w:t>
      </w:r>
      <w:r w:rsidR="00C50D5C">
        <w:rPr>
          <w:rFonts w:ascii="Cambria" w:hAnsi="Cambria" w:cs="†¯øw≥¸"/>
          <w:color w:val="000000"/>
        </w:rPr>
        <w:t>ół</w:t>
      </w:r>
      <w:r w:rsidRPr="00B57CF1">
        <w:rPr>
          <w:rFonts w:ascii="Cambria" w:hAnsi="Cambria" w:cs="†¯øw≥¸"/>
          <w:color w:val="000000"/>
        </w:rPr>
        <w:t xml:space="preserve"> odbioru wykonanej instalacji zawierający informację o przeszkoleniu każdego z Użytkowników w zakresie obsługi </w:t>
      </w:r>
      <w:r>
        <w:rPr>
          <w:rFonts w:ascii="Cambria" w:hAnsi="Cambria" w:cs="†¯øw≥¸"/>
        </w:rPr>
        <w:t xml:space="preserve">instalacji </w:t>
      </w:r>
      <w:r w:rsidRPr="00B57CF1">
        <w:rPr>
          <w:rFonts w:ascii="Cambria" w:hAnsi="Cambria" w:cs="†¯øw≥¸"/>
          <w:color w:val="000000"/>
        </w:rPr>
        <w:t>i przekazaniu instrukcji użytkowania;</w:t>
      </w:r>
    </w:p>
    <w:p w14:paraId="3A5BF07A" w14:textId="77777777" w:rsidR="000E76CB" w:rsidRPr="00B57CF1" w:rsidRDefault="000E76CB" w:rsidP="000E76CB">
      <w:pPr>
        <w:pStyle w:val="Akapitzlist"/>
        <w:widowControl w:val="0"/>
        <w:numPr>
          <w:ilvl w:val="0"/>
          <w:numId w:val="9"/>
        </w:numPr>
        <w:autoSpaceDE w:val="0"/>
        <w:autoSpaceDN w:val="0"/>
        <w:adjustRightInd w:val="0"/>
        <w:spacing w:line="276" w:lineRule="auto"/>
        <w:ind w:left="709" w:hanging="283"/>
        <w:jc w:val="both"/>
        <w:rPr>
          <w:rFonts w:ascii="Cambria" w:hAnsi="Cambria" w:cs="†¯øw≥¸"/>
        </w:rPr>
      </w:pPr>
      <w:r w:rsidRPr="00B57CF1">
        <w:rPr>
          <w:rFonts w:ascii="Cambria" w:hAnsi="Cambria" w:cs="†¯øw≥¸"/>
        </w:rPr>
        <w:t>potwierdzenie przekazania instrukcji użytkowania zestawu napisaną językiem nietechnicznym dla każdego z użytkowników;</w:t>
      </w:r>
    </w:p>
    <w:p w14:paraId="74255860" w14:textId="77777777" w:rsidR="000E76CB" w:rsidRPr="00B57CF1" w:rsidRDefault="000E76CB" w:rsidP="000E76CB">
      <w:pPr>
        <w:pStyle w:val="Akapitzlist"/>
        <w:widowControl w:val="0"/>
        <w:numPr>
          <w:ilvl w:val="0"/>
          <w:numId w:val="9"/>
        </w:numPr>
        <w:autoSpaceDE w:val="0"/>
        <w:autoSpaceDN w:val="0"/>
        <w:adjustRightInd w:val="0"/>
        <w:spacing w:line="276" w:lineRule="auto"/>
        <w:ind w:left="709" w:hanging="283"/>
        <w:jc w:val="both"/>
        <w:rPr>
          <w:rFonts w:ascii="Cambria" w:hAnsi="Cambria" w:cs="†¯øw≥¸"/>
          <w:color w:val="000000"/>
        </w:rPr>
      </w:pPr>
      <w:r w:rsidRPr="00B57CF1">
        <w:rPr>
          <w:rFonts w:ascii="Cambria" w:hAnsi="Cambria" w:cs="†¯øw≥¸"/>
          <w:color w:val="000000"/>
        </w:rPr>
        <w:t>potwierdzenie przekazania użytkownikowi wykazu i harmonogramu obowiązkowych przeglądów gwarancyjnych,</w:t>
      </w:r>
    </w:p>
    <w:p w14:paraId="57BC55D5" w14:textId="77777777" w:rsidR="000E76CB" w:rsidRDefault="000E76CB" w:rsidP="000E76CB">
      <w:pPr>
        <w:pStyle w:val="Akapitzlist"/>
        <w:widowControl w:val="0"/>
        <w:numPr>
          <w:ilvl w:val="0"/>
          <w:numId w:val="9"/>
        </w:numPr>
        <w:autoSpaceDE w:val="0"/>
        <w:autoSpaceDN w:val="0"/>
        <w:adjustRightInd w:val="0"/>
        <w:spacing w:line="276" w:lineRule="auto"/>
        <w:jc w:val="both"/>
        <w:rPr>
          <w:rFonts w:ascii="Cambria" w:hAnsi="Cambria" w:cs="†¯øw≥¸"/>
        </w:rPr>
      </w:pPr>
      <w:r w:rsidRPr="00B57CF1">
        <w:rPr>
          <w:rFonts w:ascii="Cambria" w:hAnsi="Cambria" w:cs="†¯øw≥¸"/>
        </w:rPr>
        <w:t>potwierdzenie przekazania</w:t>
      </w:r>
      <w:r>
        <w:rPr>
          <w:rFonts w:ascii="Cambria" w:hAnsi="Cambria" w:cs="†¯øw≥¸"/>
        </w:rPr>
        <w:t xml:space="preserve"> </w:t>
      </w:r>
      <w:r w:rsidRPr="00B57CF1">
        <w:rPr>
          <w:rFonts w:ascii="Cambria" w:hAnsi="Cambria" w:cs="†¯øw≥¸"/>
        </w:rPr>
        <w:t>użytkownikowi katalogu zdarzeń (awarii, usterek) stanowiących wezwanie nieuzasadnione, których koszty pokrywa użytkownik</w:t>
      </w:r>
      <w:r>
        <w:rPr>
          <w:rFonts w:ascii="Cambria" w:hAnsi="Cambria" w:cs="†¯øw≥¸"/>
        </w:rPr>
        <w:t>,</w:t>
      </w:r>
    </w:p>
    <w:p w14:paraId="6F35A910" w14:textId="77777777" w:rsidR="000E76CB" w:rsidRPr="00692D80" w:rsidRDefault="000E76CB" w:rsidP="000E76CB">
      <w:pPr>
        <w:pStyle w:val="Akapitzlist"/>
        <w:widowControl w:val="0"/>
        <w:numPr>
          <w:ilvl w:val="0"/>
          <w:numId w:val="9"/>
        </w:numPr>
        <w:autoSpaceDE w:val="0"/>
        <w:autoSpaceDN w:val="0"/>
        <w:adjustRightInd w:val="0"/>
        <w:spacing w:line="276" w:lineRule="auto"/>
        <w:jc w:val="both"/>
        <w:rPr>
          <w:rFonts w:ascii="Cambria" w:hAnsi="Cambria" w:cs="†¯øw≥¸"/>
        </w:rPr>
      </w:pPr>
      <w:r w:rsidRPr="00692D80">
        <w:rPr>
          <w:rFonts w:ascii="Cambria" w:hAnsi="Cambria" w:cs="†¯øw≥¸"/>
        </w:rPr>
        <w:t xml:space="preserve">dokumentację zgłoszeniową do Operatora Systemu Dystrybucji (OSD) wraz </w:t>
      </w:r>
      <w:r>
        <w:rPr>
          <w:rFonts w:ascii="Cambria" w:hAnsi="Cambria" w:cs="†¯øw≥¸"/>
        </w:rPr>
        <w:br/>
      </w:r>
      <w:r w:rsidRPr="00692D80">
        <w:rPr>
          <w:rFonts w:ascii="Cambria" w:hAnsi="Cambria" w:cs="†¯øw≥¸"/>
        </w:rPr>
        <w:t>z potwierdzeniem przekazania jej do zakładu energetycznego</w:t>
      </w:r>
      <w:r>
        <w:rPr>
          <w:rFonts w:ascii="Cambria" w:hAnsi="Cambria" w:cs="†¯øw≥¸"/>
        </w:rPr>
        <w:t xml:space="preserve"> </w:t>
      </w:r>
      <w:r w:rsidRPr="00692D80">
        <w:rPr>
          <w:rFonts w:ascii="Cambria" w:hAnsi="Cambria" w:cs="†¯øw≥¸"/>
        </w:rPr>
        <w:t>z zastrzeżeniem, że jeżeli OSD wskaże w późniejszym terminie braki</w:t>
      </w:r>
      <w:r>
        <w:rPr>
          <w:rFonts w:ascii="Cambria" w:hAnsi="Cambria" w:cs="†¯øw≥¸"/>
        </w:rPr>
        <w:t xml:space="preserve"> </w:t>
      </w:r>
      <w:r w:rsidRPr="00692D80">
        <w:rPr>
          <w:rFonts w:ascii="Cambria" w:hAnsi="Cambria" w:cs="†¯øw≥¸"/>
        </w:rPr>
        <w:t>w dokumentacji zgłoszeniowej Wykonawca ma obowiązek je usunąć w ramach gwarancji pod rygorem zapłaty kar umownych przewidzianych dla niewykonania lub niewłaściwego wykonania obowiązków gwarancyjnych,</w:t>
      </w:r>
    </w:p>
    <w:p w14:paraId="78A3BF19" w14:textId="77777777" w:rsidR="000E76CB" w:rsidRPr="00692D80" w:rsidRDefault="000E76CB" w:rsidP="000E76CB">
      <w:pPr>
        <w:pStyle w:val="Akapitzlist"/>
        <w:widowControl w:val="0"/>
        <w:numPr>
          <w:ilvl w:val="0"/>
          <w:numId w:val="9"/>
        </w:numPr>
        <w:autoSpaceDE w:val="0"/>
        <w:autoSpaceDN w:val="0"/>
        <w:adjustRightInd w:val="0"/>
        <w:spacing w:line="276" w:lineRule="auto"/>
        <w:jc w:val="both"/>
        <w:rPr>
          <w:rFonts w:ascii="Cambria" w:hAnsi="Cambria" w:cs="†¯øw≥¸"/>
          <w:color w:val="000000" w:themeColor="text1"/>
          <w:u w:val="single"/>
        </w:rPr>
      </w:pPr>
      <w:r w:rsidRPr="00692D80">
        <w:rPr>
          <w:rFonts w:ascii="Cambria" w:hAnsi="Cambria"/>
          <w:color w:val="000000" w:themeColor="text1"/>
        </w:rPr>
        <w:t xml:space="preserve">stanowiska PPSP w zakresie zgodności wykonania prac z projektem </w:t>
      </w:r>
      <w:r>
        <w:rPr>
          <w:rFonts w:ascii="Cambria" w:hAnsi="Cambria"/>
          <w:color w:val="000000" w:themeColor="text1"/>
        </w:rPr>
        <w:br/>
      </w:r>
      <w:r w:rsidRPr="00692D80">
        <w:rPr>
          <w:rFonts w:ascii="Cambria" w:hAnsi="Cambria"/>
          <w:i/>
          <w:iCs/>
          <w:color w:val="000000" w:themeColor="text1"/>
        </w:rPr>
        <w:t>(o ile wymagane).</w:t>
      </w:r>
    </w:p>
    <w:p w14:paraId="16AAA015" w14:textId="77777777" w:rsidR="000E76CB" w:rsidRPr="00AC5F8A" w:rsidRDefault="000E76CB" w:rsidP="000E76CB">
      <w:pPr>
        <w:pStyle w:val="Akapitzlist"/>
        <w:numPr>
          <w:ilvl w:val="0"/>
          <w:numId w:val="8"/>
        </w:numPr>
        <w:ind w:left="426" w:hanging="426"/>
        <w:jc w:val="both"/>
        <w:rPr>
          <w:rFonts w:ascii="Cambria" w:hAnsi="Cambria"/>
          <w:bCs/>
        </w:rPr>
      </w:pPr>
      <w:r w:rsidRPr="00AC5F8A">
        <w:rPr>
          <w:rFonts w:ascii="Cambria" w:hAnsi="Cambria"/>
          <w:bCs/>
        </w:rPr>
        <w:t>Podczas odbioru częściowego lub końcowego stosowane będą następujące zasady:</w:t>
      </w:r>
    </w:p>
    <w:p w14:paraId="2ACC0C96" w14:textId="77777777" w:rsidR="000E76CB" w:rsidRPr="00977C26" w:rsidRDefault="000E76CB" w:rsidP="00FF7652">
      <w:pPr>
        <w:pStyle w:val="Akapitzlist"/>
        <w:widowControl w:val="0"/>
        <w:numPr>
          <w:ilvl w:val="1"/>
          <w:numId w:val="33"/>
        </w:numPr>
        <w:autoSpaceDE w:val="0"/>
        <w:autoSpaceDN w:val="0"/>
        <w:adjustRightInd w:val="0"/>
        <w:spacing w:line="276" w:lineRule="auto"/>
        <w:ind w:left="709" w:hanging="283"/>
        <w:jc w:val="both"/>
        <w:rPr>
          <w:rFonts w:ascii="Cambria" w:hAnsi="Cambria" w:cs="†¯øw≥¸"/>
        </w:rPr>
      </w:pPr>
      <w:r w:rsidRPr="00977C26">
        <w:rPr>
          <w:rFonts w:ascii="Cambria" w:hAnsi="Cambria" w:cs="†¯øw≥¸"/>
        </w:rPr>
        <w:t xml:space="preserve">jeżeli </w:t>
      </w:r>
      <w:r>
        <w:rPr>
          <w:rFonts w:ascii="Cambria" w:hAnsi="Cambria" w:cs="†¯øw≥¸"/>
        </w:rPr>
        <w:t>Zamawiający</w:t>
      </w:r>
      <w:r w:rsidRPr="00977C26">
        <w:rPr>
          <w:rFonts w:ascii="Cambria" w:hAnsi="Cambria" w:cs="†¯øw≥¸"/>
        </w:rPr>
        <w:t xml:space="preserve"> stwierdzi wady istotne nie dokona odbioru i wyznaczy termin ich usunięcia;</w:t>
      </w:r>
    </w:p>
    <w:p w14:paraId="710BB0DA" w14:textId="4C97E8ED" w:rsidR="000E76CB" w:rsidRPr="00234DBF" w:rsidRDefault="000E76CB" w:rsidP="00FF7652">
      <w:pPr>
        <w:pStyle w:val="Akapitzlist"/>
        <w:widowControl w:val="0"/>
        <w:numPr>
          <w:ilvl w:val="1"/>
          <w:numId w:val="33"/>
        </w:numPr>
        <w:autoSpaceDE w:val="0"/>
        <w:autoSpaceDN w:val="0"/>
        <w:adjustRightInd w:val="0"/>
        <w:spacing w:line="276" w:lineRule="auto"/>
        <w:ind w:left="709" w:hanging="283"/>
        <w:jc w:val="both"/>
        <w:rPr>
          <w:rFonts w:ascii="Cambria" w:hAnsi="Cambria" w:cs="†¯øw≥¸"/>
        </w:rPr>
      </w:pPr>
      <w:r w:rsidRPr="00977C26">
        <w:rPr>
          <w:rFonts w:ascii="Cambria" w:hAnsi="Cambria" w:cs="†¯øw≥¸"/>
        </w:rPr>
        <w:t xml:space="preserve">jeżeli </w:t>
      </w:r>
      <w:r>
        <w:rPr>
          <w:rFonts w:ascii="Cambria" w:hAnsi="Cambria" w:cs="†¯øw≥¸"/>
        </w:rPr>
        <w:t>Zamawiający</w:t>
      </w:r>
      <w:r w:rsidRPr="00977C26">
        <w:rPr>
          <w:rFonts w:ascii="Cambria" w:hAnsi="Cambria" w:cs="†¯øw≥¸"/>
        </w:rPr>
        <w:t xml:space="preserve"> stwierdzi usterki, które nie uniemożliwiają korzystania </w:t>
      </w:r>
      <w:r w:rsidRPr="00977C26">
        <w:rPr>
          <w:rFonts w:ascii="Cambria" w:hAnsi="Cambria" w:cs="†¯øw≥¸"/>
        </w:rPr>
        <w:br/>
      </w:r>
      <w:r w:rsidRPr="00AC5F8A">
        <w:rPr>
          <w:rFonts w:ascii="Cambria" w:hAnsi="Cambria" w:cs="†¯øw≥¸"/>
        </w:rPr>
        <w:t xml:space="preserve">z przedmiotu </w:t>
      </w:r>
      <w:r w:rsidRPr="00234DBF">
        <w:rPr>
          <w:rFonts w:ascii="Cambria" w:hAnsi="Cambria" w:cs="†¯øw≥¸"/>
        </w:rPr>
        <w:t xml:space="preserve">zamówienia, dokona odbioru i wyznaczy termin ich usunięcia </w:t>
      </w:r>
      <w:r w:rsidRPr="00234DBF">
        <w:rPr>
          <w:rFonts w:ascii="Cambria" w:hAnsi="Cambria" w:cs="†¯øw≥¸"/>
        </w:rPr>
        <w:br/>
        <w:t xml:space="preserve">z zastrzeżeniem § 13 ust. 1 pkt 1) lit </w:t>
      </w:r>
      <w:r w:rsidR="00AC5F8A" w:rsidRPr="00234DBF">
        <w:rPr>
          <w:rFonts w:ascii="Cambria" w:hAnsi="Cambria" w:cs="†¯øw≥¸"/>
        </w:rPr>
        <w:t>c</w:t>
      </w:r>
      <w:r w:rsidRPr="00234DBF">
        <w:rPr>
          <w:rFonts w:ascii="Cambria" w:hAnsi="Cambria" w:cs="†¯øw≥¸"/>
        </w:rPr>
        <w:t>) umowy;</w:t>
      </w:r>
    </w:p>
    <w:p w14:paraId="688C9DA5" w14:textId="77777777" w:rsidR="000E76CB" w:rsidRPr="00234DBF" w:rsidRDefault="000E76CB" w:rsidP="00FF7652">
      <w:pPr>
        <w:pStyle w:val="Akapitzlist"/>
        <w:widowControl w:val="0"/>
        <w:numPr>
          <w:ilvl w:val="1"/>
          <w:numId w:val="33"/>
        </w:numPr>
        <w:autoSpaceDE w:val="0"/>
        <w:autoSpaceDN w:val="0"/>
        <w:adjustRightInd w:val="0"/>
        <w:spacing w:line="276" w:lineRule="auto"/>
        <w:ind w:left="709" w:hanging="283"/>
        <w:jc w:val="both"/>
        <w:rPr>
          <w:rFonts w:ascii="Cambria" w:hAnsi="Cambria" w:cs="†¯øw≥¸"/>
        </w:rPr>
      </w:pPr>
      <w:r w:rsidRPr="00234DBF">
        <w:rPr>
          <w:rFonts w:ascii="Cambria" w:hAnsi="Cambria" w:cs="†¯øw≥¸"/>
        </w:rPr>
        <w:t>jeżeli wady istotne nie nadają się do usunięcia, to Zamawiający może odstąpić od umowy lub żądać wykonania przedmiotu odbioru po raz drugi.</w:t>
      </w:r>
    </w:p>
    <w:p w14:paraId="7588A5EB" w14:textId="4792D635" w:rsidR="000E76CB" w:rsidRPr="00AC5F8A" w:rsidRDefault="000E76CB" w:rsidP="000E76CB">
      <w:pPr>
        <w:pStyle w:val="Akapitzlist"/>
        <w:widowControl w:val="0"/>
        <w:numPr>
          <w:ilvl w:val="0"/>
          <w:numId w:val="8"/>
        </w:numPr>
        <w:autoSpaceDE w:val="0"/>
        <w:autoSpaceDN w:val="0"/>
        <w:adjustRightInd w:val="0"/>
        <w:spacing w:line="276" w:lineRule="auto"/>
        <w:ind w:left="425" w:hanging="425"/>
        <w:jc w:val="both"/>
        <w:rPr>
          <w:rFonts w:ascii="Cambria" w:hAnsi="Cambria" w:cs="†¯øw≥¸"/>
        </w:rPr>
      </w:pPr>
      <w:r w:rsidRPr="00234DBF">
        <w:rPr>
          <w:rFonts w:ascii="Cambria" w:hAnsi="Cambria" w:cs="†¯øw≥¸"/>
        </w:rPr>
        <w:t xml:space="preserve">W przypadku określonym, w ust. 8 pkt 1) terminem wykonania zamówienia przez wykonawcę - branym pod uwagę przy naliczeniu kary umownej, o której mowa </w:t>
      </w:r>
      <w:r w:rsidR="00AC5F8A" w:rsidRPr="00234DBF">
        <w:rPr>
          <w:rFonts w:ascii="Cambria" w:hAnsi="Cambria" w:cs="†¯øw≥¸"/>
        </w:rPr>
        <w:br/>
      </w:r>
      <w:r w:rsidRPr="00234DBF">
        <w:rPr>
          <w:rFonts w:ascii="Cambria" w:hAnsi="Cambria" w:cs="†¯øw≥¸"/>
        </w:rPr>
        <w:t>w § 13 ust. 1 pkt 1) lit. a) będzie</w:t>
      </w:r>
      <w:r w:rsidRPr="00AC5F8A">
        <w:rPr>
          <w:rFonts w:ascii="Cambria" w:hAnsi="Cambria" w:cs="†¯øw≥¸"/>
        </w:rPr>
        <w:t xml:space="preserve"> data odbioru po usunięciu wad istotnych. </w:t>
      </w:r>
    </w:p>
    <w:p w14:paraId="1652268E" w14:textId="77777777" w:rsidR="000E76CB" w:rsidRPr="00977C26" w:rsidRDefault="000E76CB" w:rsidP="000E76CB">
      <w:pPr>
        <w:pStyle w:val="Akapitzlist"/>
        <w:widowControl w:val="0"/>
        <w:numPr>
          <w:ilvl w:val="0"/>
          <w:numId w:val="8"/>
        </w:numPr>
        <w:autoSpaceDE w:val="0"/>
        <w:autoSpaceDN w:val="0"/>
        <w:adjustRightInd w:val="0"/>
        <w:spacing w:line="276" w:lineRule="auto"/>
        <w:ind w:left="426" w:hanging="426"/>
        <w:jc w:val="both"/>
        <w:rPr>
          <w:rFonts w:ascii="Cambria" w:hAnsi="Cambria" w:cs="†¯øw≥¸"/>
        </w:rPr>
      </w:pPr>
      <w:r w:rsidRPr="00AC5F8A">
        <w:rPr>
          <w:rFonts w:ascii="Cambria" w:hAnsi="Cambria" w:cs="†¯øw≥¸"/>
        </w:rPr>
        <w:t>Z czynności odbioru strony</w:t>
      </w:r>
      <w:r w:rsidRPr="00977C26">
        <w:rPr>
          <w:rFonts w:ascii="Cambria" w:hAnsi="Cambria" w:cs="†¯øw≥¸"/>
        </w:rPr>
        <w:t xml:space="preserve"> spiszą protokół w formie pisemnej w dwóch egzemplarzach. </w:t>
      </w:r>
    </w:p>
    <w:p w14:paraId="629699C9" w14:textId="37AABF40" w:rsidR="000E76CB" w:rsidRPr="00AC5F8A" w:rsidRDefault="000E76CB" w:rsidP="000E76CB">
      <w:pPr>
        <w:pStyle w:val="Akapitzlist"/>
        <w:widowControl w:val="0"/>
        <w:numPr>
          <w:ilvl w:val="0"/>
          <w:numId w:val="8"/>
        </w:numPr>
        <w:autoSpaceDE w:val="0"/>
        <w:autoSpaceDN w:val="0"/>
        <w:adjustRightInd w:val="0"/>
        <w:spacing w:line="276" w:lineRule="auto"/>
        <w:ind w:left="426" w:hanging="426"/>
        <w:jc w:val="both"/>
        <w:rPr>
          <w:rFonts w:ascii="Cambria" w:hAnsi="Cambria" w:cs="†¯øw≥¸"/>
          <w:bCs/>
          <w:color w:val="000000" w:themeColor="text1"/>
        </w:rPr>
      </w:pPr>
      <w:r w:rsidRPr="00692D80">
        <w:rPr>
          <w:rFonts w:ascii="Cambria" w:hAnsi="Cambria" w:cs="†¯øw≥¸"/>
          <w:bCs/>
          <w:color w:val="000000" w:themeColor="text1"/>
        </w:rPr>
        <w:t xml:space="preserve">W momencie </w:t>
      </w:r>
      <w:r w:rsidRPr="00AC5F8A">
        <w:rPr>
          <w:rFonts w:ascii="Cambria" w:hAnsi="Cambria" w:cs="†¯øw≥¸"/>
          <w:bCs/>
          <w:color w:val="000000" w:themeColor="text1"/>
        </w:rPr>
        <w:t xml:space="preserve">odbioru końcowego Wykonawca przekaże Zamawiającemu kartę gwarancyjną na wykonane roboty oraz zainstalowane urządzenia i </w:t>
      </w:r>
      <w:r w:rsidRPr="009F2095">
        <w:rPr>
          <w:rFonts w:ascii="Cambria" w:hAnsi="Cambria" w:cs="†¯øw≥¸"/>
          <w:bCs/>
          <w:color w:val="000000" w:themeColor="text1"/>
        </w:rPr>
        <w:t xml:space="preserve">sprzęt zgodną </w:t>
      </w:r>
      <w:r w:rsidRPr="009F2095">
        <w:rPr>
          <w:rFonts w:ascii="Cambria" w:hAnsi="Cambria" w:cs="†¯øw≥¸"/>
          <w:bCs/>
          <w:color w:val="000000" w:themeColor="text1"/>
        </w:rPr>
        <w:br/>
        <w:t xml:space="preserve">z wzorem stanowiącym Załącznik Nr </w:t>
      </w:r>
      <w:r w:rsidR="00FF7652">
        <w:rPr>
          <w:rFonts w:ascii="Cambria" w:hAnsi="Cambria" w:cs="†¯øw≥¸"/>
          <w:bCs/>
          <w:color w:val="000000" w:themeColor="text1"/>
        </w:rPr>
        <w:t>3</w:t>
      </w:r>
      <w:r w:rsidRPr="009F2095">
        <w:rPr>
          <w:rFonts w:ascii="Cambria" w:hAnsi="Cambria" w:cs="†¯øw≥¸"/>
          <w:bCs/>
          <w:color w:val="000000" w:themeColor="text1"/>
        </w:rPr>
        <w:t xml:space="preserve"> do umowy.</w:t>
      </w:r>
    </w:p>
    <w:p w14:paraId="395BC413" w14:textId="77777777" w:rsidR="008211DA" w:rsidRDefault="008211DA" w:rsidP="008211DA">
      <w:pPr>
        <w:widowControl w:val="0"/>
        <w:suppressAutoHyphens/>
        <w:overflowPunct w:val="0"/>
        <w:autoSpaceDE w:val="0"/>
        <w:autoSpaceDN w:val="0"/>
        <w:adjustRightInd w:val="0"/>
        <w:spacing w:line="276" w:lineRule="auto"/>
        <w:ind w:left="426" w:hanging="426"/>
        <w:jc w:val="center"/>
        <w:textAlignment w:val="baseline"/>
        <w:rPr>
          <w:rFonts w:ascii="Cambria" w:eastAsia="Calibri" w:hAnsi="Cambria" w:cs="Calibri"/>
          <w:b/>
          <w:bCs/>
          <w:lang w:eastAsia="ar-SA"/>
        </w:rPr>
      </w:pPr>
    </w:p>
    <w:p w14:paraId="7BD5B0D8" w14:textId="6EF49DEF" w:rsidR="008211DA" w:rsidRPr="008211DA" w:rsidRDefault="008211DA" w:rsidP="008211DA">
      <w:pPr>
        <w:widowControl w:val="0"/>
        <w:suppressAutoHyphens/>
        <w:overflowPunct w:val="0"/>
        <w:autoSpaceDE w:val="0"/>
        <w:autoSpaceDN w:val="0"/>
        <w:adjustRightInd w:val="0"/>
        <w:spacing w:line="276" w:lineRule="auto"/>
        <w:ind w:left="426" w:hanging="426"/>
        <w:jc w:val="center"/>
        <w:textAlignment w:val="baseline"/>
        <w:rPr>
          <w:rFonts w:ascii="Cambria" w:eastAsia="Calibri" w:hAnsi="Cambria" w:cs="Calibri"/>
          <w:b/>
          <w:bCs/>
          <w:lang w:eastAsia="ar-SA"/>
        </w:rPr>
      </w:pPr>
      <w:r w:rsidRPr="008211DA">
        <w:rPr>
          <w:rFonts w:ascii="Cambria" w:eastAsia="Calibri" w:hAnsi="Cambria" w:cs="Calibri"/>
          <w:b/>
          <w:bCs/>
          <w:lang w:eastAsia="ar-SA"/>
        </w:rPr>
        <w:t>§ 12</w:t>
      </w:r>
      <w:r>
        <w:rPr>
          <w:rFonts w:ascii="Cambria" w:eastAsia="Calibri" w:hAnsi="Cambria" w:cs="Calibri"/>
          <w:b/>
          <w:bCs/>
          <w:lang w:eastAsia="ar-SA"/>
        </w:rPr>
        <w:t>a</w:t>
      </w:r>
    </w:p>
    <w:p w14:paraId="4FEE4D8C" w14:textId="77777777" w:rsidR="008211DA" w:rsidRPr="008211DA" w:rsidRDefault="008211DA" w:rsidP="008211DA">
      <w:pPr>
        <w:widowControl w:val="0"/>
        <w:suppressAutoHyphens/>
        <w:autoSpaceDE w:val="0"/>
        <w:autoSpaceDN w:val="0"/>
        <w:adjustRightInd w:val="0"/>
        <w:spacing w:line="276" w:lineRule="auto"/>
        <w:jc w:val="center"/>
        <w:textAlignment w:val="baseline"/>
        <w:rPr>
          <w:rFonts w:ascii="Cambria" w:eastAsia="Calibri" w:hAnsi="Cambria" w:cs="Calibri"/>
          <w:b/>
          <w:bCs/>
          <w:lang w:eastAsia="ar-SA"/>
        </w:rPr>
      </w:pPr>
      <w:r w:rsidRPr="008211DA">
        <w:rPr>
          <w:rFonts w:ascii="Cambria" w:eastAsia="Calibri" w:hAnsi="Cambria" w:cs="Calibri"/>
          <w:b/>
          <w:bCs/>
          <w:lang w:eastAsia="ar-SA"/>
        </w:rPr>
        <w:t>Klauzula zatrudnienia</w:t>
      </w:r>
    </w:p>
    <w:p w14:paraId="0421D01A" w14:textId="77777777" w:rsidR="008211DA" w:rsidRPr="008211DA" w:rsidRDefault="008211DA" w:rsidP="008211DA">
      <w:pPr>
        <w:widowControl w:val="0"/>
        <w:numPr>
          <w:ilvl w:val="0"/>
          <w:numId w:val="79"/>
        </w:numPr>
        <w:suppressAutoHyphens/>
        <w:autoSpaceDE w:val="0"/>
        <w:autoSpaceDN w:val="0"/>
        <w:adjustRightInd w:val="0"/>
        <w:spacing w:after="200" w:line="276" w:lineRule="auto"/>
        <w:ind w:left="426" w:hanging="426"/>
        <w:contextualSpacing/>
        <w:jc w:val="both"/>
        <w:textAlignment w:val="baseline"/>
        <w:rPr>
          <w:rFonts w:ascii="Cambria" w:eastAsia="Calibri" w:hAnsi="Cambria" w:cs="Calibri"/>
          <w:lang w:eastAsia="ar-SA"/>
        </w:rPr>
      </w:pPr>
      <w:r w:rsidRPr="008211DA">
        <w:rPr>
          <w:rFonts w:ascii="Cambria" w:eastAsia="Calibri" w:hAnsi="Cambria" w:cs="Calibri"/>
          <w:lang w:eastAsia="ar-SA"/>
        </w:rPr>
        <w:t xml:space="preserve">Wykonawca zobowiązuje się do zatrudnienia na podstawie umowy o pracę, przez cały okres realizacji zamówienia, wszystkich osób wykonujących następujące czynności: </w:t>
      </w:r>
      <w:r w:rsidRPr="008211DA">
        <w:rPr>
          <w:rFonts w:ascii="Cambria" w:eastAsia="Times New Roman" w:hAnsi="Cambria" w:cs="Calibri"/>
          <w:b/>
          <w:bCs/>
          <w:color w:val="000000"/>
          <w:lang w:eastAsia="ar-SA"/>
        </w:rPr>
        <w:t xml:space="preserve">wykonywanie prac fizycznych przy realizacji robót budowlanych, operatorzy sprzętu i prace fizyczne instalacyjno-montażowe objęte zakresem </w:t>
      </w:r>
      <w:r w:rsidRPr="008211DA">
        <w:rPr>
          <w:rFonts w:ascii="Cambria" w:eastAsia="Times New Roman" w:hAnsi="Cambria" w:cs="Calibri"/>
          <w:b/>
          <w:bCs/>
          <w:color w:val="000000"/>
          <w:lang w:eastAsia="ar-SA"/>
        </w:rPr>
        <w:lastRenderedPageBreak/>
        <w:t>zamówienia wskazanym w pkt. 4.2 SWZ.</w:t>
      </w:r>
    </w:p>
    <w:p w14:paraId="20391990" w14:textId="77777777" w:rsidR="008211DA" w:rsidRPr="008211DA" w:rsidRDefault="008211DA" w:rsidP="008211DA">
      <w:pPr>
        <w:autoSpaceDE w:val="0"/>
        <w:autoSpaceDN w:val="0"/>
        <w:adjustRightInd w:val="0"/>
        <w:spacing w:line="276" w:lineRule="auto"/>
        <w:ind w:left="426"/>
        <w:contextualSpacing/>
        <w:jc w:val="both"/>
        <w:rPr>
          <w:rFonts w:ascii="Cambria" w:eastAsia="Calibri" w:hAnsi="Cambria" w:cs="Calibri"/>
          <w:i/>
          <w:iCs/>
          <w:lang w:eastAsia="ar-SA"/>
        </w:rPr>
      </w:pPr>
      <w:r w:rsidRPr="008211DA">
        <w:rPr>
          <w:rFonts w:ascii="Cambria" w:eastAsia="Times New Roman" w:hAnsi="Cambria" w:cs="Calibri"/>
          <w:i/>
          <w:iCs/>
          <w:lang w:eastAsia="ar-SA"/>
        </w:rPr>
        <w:t>(</w:t>
      </w:r>
      <w:r w:rsidRPr="008211DA">
        <w:rPr>
          <w:rFonts w:ascii="Cambria" w:eastAsia="Cambria" w:hAnsi="Cambria" w:cs="Calibri"/>
          <w:i/>
          <w:iCs/>
          <w:lang w:eastAsia="ar-SA"/>
        </w:rPr>
        <w:t>obowiązek ten nie dotyczy sytuacji, gdy prace te będą wykonywane samodzielnie i osobiście przez osoby fizyczne prowadzące działalność gospodarczą w postaci tzw. samozatrudnienia jako podwykonawcy).</w:t>
      </w:r>
    </w:p>
    <w:p w14:paraId="499671EB" w14:textId="77777777" w:rsidR="008211DA" w:rsidRPr="008211DA" w:rsidRDefault="008211DA" w:rsidP="008211DA">
      <w:pPr>
        <w:widowControl w:val="0"/>
        <w:numPr>
          <w:ilvl w:val="0"/>
          <w:numId w:val="79"/>
        </w:numPr>
        <w:suppressAutoHyphens/>
        <w:autoSpaceDE w:val="0"/>
        <w:autoSpaceDN w:val="0"/>
        <w:adjustRightInd w:val="0"/>
        <w:spacing w:after="200" w:line="276" w:lineRule="auto"/>
        <w:ind w:left="426" w:hanging="426"/>
        <w:contextualSpacing/>
        <w:jc w:val="both"/>
        <w:textAlignment w:val="baseline"/>
        <w:rPr>
          <w:rFonts w:ascii="Cambria" w:eastAsia="Times New Roman" w:hAnsi="Cambria" w:cs="Calibri"/>
          <w:lang w:eastAsia="ar-SA"/>
        </w:rPr>
      </w:pPr>
      <w:r w:rsidRPr="008211DA">
        <w:rPr>
          <w:rFonts w:ascii="Cambria" w:eastAsia="Times New Roman" w:hAnsi="Cambria" w:cs="Calibri"/>
          <w:lang w:eastAsia="ar-SA"/>
        </w:rPr>
        <w:t>W trakcie realizacji zamówienia zamawiający uprawniony jest do wykonywania czynności kontrolnych wobec wykonawcy odnośnie do spełniania przez wykonawcę lub podwykonawcę wymogu zatrudnienia na podstawie umowy o pracę osób wykonujących wskazane w ust. 1 czynności. Zamawiający uprawniony jest w szczególności do:</w:t>
      </w:r>
    </w:p>
    <w:p w14:paraId="2B9D1E96" w14:textId="77777777" w:rsidR="008211DA" w:rsidRPr="008211DA" w:rsidRDefault="008211DA" w:rsidP="00CD0848">
      <w:pPr>
        <w:widowControl w:val="0"/>
        <w:numPr>
          <w:ilvl w:val="0"/>
          <w:numId w:val="80"/>
        </w:numPr>
        <w:suppressAutoHyphens/>
        <w:adjustRightInd w:val="0"/>
        <w:spacing w:line="276" w:lineRule="auto"/>
        <w:jc w:val="both"/>
        <w:textAlignment w:val="baseline"/>
        <w:rPr>
          <w:rFonts w:ascii="Cambria" w:eastAsia="Times New Roman" w:hAnsi="Cambria" w:cs="Calibri"/>
          <w:lang w:eastAsia="pl-PL"/>
        </w:rPr>
      </w:pPr>
      <w:r w:rsidRPr="008211DA">
        <w:rPr>
          <w:rFonts w:ascii="Cambria" w:eastAsia="Times New Roman" w:hAnsi="Cambria" w:cs="Calibri"/>
          <w:lang w:eastAsia="pl-PL"/>
        </w:rPr>
        <w:t xml:space="preserve">żądania oświadczeń i dokumentów w zakresie potwierdzenia spełniania ww. wymogów i dokonywania ich oceny, w tym w szczególności: oświadczenia zatrudnionego pracownika lub </w:t>
      </w:r>
      <w:r w:rsidRPr="008211DA">
        <w:rPr>
          <w:rFonts w:ascii="Cambria" w:eastAsia="Times New Roman" w:hAnsi="Cambria" w:cs="Times New Roman"/>
          <w:color w:val="000000"/>
          <w:shd w:val="clear" w:color="auto" w:fill="FFFFFF"/>
          <w:lang w:eastAsia="pl-PL"/>
        </w:rPr>
        <w:t>poświadczonej za zgodność z oryginałem kopii umowy o pracę zatrudnionego pracownika,</w:t>
      </w:r>
    </w:p>
    <w:p w14:paraId="45AB2EA4" w14:textId="77777777" w:rsidR="008211DA" w:rsidRPr="008211DA" w:rsidRDefault="008211DA" w:rsidP="00CD0848">
      <w:pPr>
        <w:widowControl w:val="0"/>
        <w:numPr>
          <w:ilvl w:val="0"/>
          <w:numId w:val="80"/>
        </w:numPr>
        <w:suppressAutoHyphens/>
        <w:adjustRightInd w:val="0"/>
        <w:spacing w:line="276" w:lineRule="auto"/>
        <w:jc w:val="both"/>
        <w:textAlignment w:val="baseline"/>
        <w:rPr>
          <w:rFonts w:ascii="Cambria" w:eastAsia="Times New Roman" w:hAnsi="Cambria" w:cs="Calibri"/>
          <w:lang w:eastAsia="pl-PL"/>
        </w:rPr>
      </w:pPr>
      <w:r w:rsidRPr="008211DA">
        <w:rPr>
          <w:rFonts w:ascii="Cambria" w:eastAsia="Times New Roman" w:hAnsi="Cambria" w:cs="Calibri"/>
          <w:lang w:eastAsia="pl-PL"/>
        </w:rPr>
        <w:t>żądania wyjaśnień w przypadku wątpliwości w zakresie potwierdzenia spełniania ww. wymogów,</w:t>
      </w:r>
    </w:p>
    <w:p w14:paraId="532934BA" w14:textId="77777777" w:rsidR="008211DA" w:rsidRPr="008211DA" w:rsidRDefault="008211DA" w:rsidP="00CD0848">
      <w:pPr>
        <w:widowControl w:val="0"/>
        <w:numPr>
          <w:ilvl w:val="0"/>
          <w:numId w:val="80"/>
        </w:numPr>
        <w:suppressAutoHyphens/>
        <w:adjustRightInd w:val="0"/>
        <w:spacing w:line="276" w:lineRule="auto"/>
        <w:jc w:val="both"/>
        <w:textAlignment w:val="baseline"/>
        <w:rPr>
          <w:rFonts w:ascii="Cambria" w:eastAsia="Times New Roman" w:hAnsi="Cambria" w:cs="Calibri"/>
          <w:lang w:eastAsia="pl-PL"/>
        </w:rPr>
      </w:pPr>
      <w:r w:rsidRPr="008211DA">
        <w:rPr>
          <w:rFonts w:ascii="Cambria" w:eastAsia="Times New Roman" w:hAnsi="Cambria" w:cs="Calibri"/>
          <w:lang w:eastAsia="pl-PL"/>
        </w:rPr>
        <w:t>przeprowadzania kontroli na miejscu wykonywania świadczenia.</w:t>
      </w:r>
    </w:p>
    <w:p w14:paraId="6ED893AB" w14:textId="77777777" w:rsidR="008211DA" w:rsidRPr="008211DA" w:rsidRDefault="008211DA" w:rsidP="00CD0848">
      <w:pPr>
        <w:widowControl w:val="0"/>
        <w:numPr>
          <w:ilvl w:val="0"/>
          <w:numId w:val="79"/>
        </w:numPr>
        <w:suppressAutoHyphens/>
        <w:autoSpaceDE w:val="0"/>
        <w:autoSpaceDN w:val="0"/>
        <w:adjustRightInd w:val="0"/>
        <w:spacing w:line="276" w:lineRule="auto"/>
        <w:ind w:left="426" w:hanging="426"/>
        <w:contextualSpacing/>
        <w:jc w:val="both"/>
        <w:textAlignment w:val="baseline"/>
        <w:rPr>
          <w:rFonts w:ascii="Cambria" w:eastAsia="Times New Roman" w:hAnsi="Cambria" w:cs="Calibri"/>
          <w:lang w:eastAsia="ar-SA"/>
        </w:rPr>
      </w:pPr>
      <w:r w:rsidRPr="008211DA">
        <w:rPr>
          <w:rFonts w:ascii="Cambria" w:eastAsia="Calibri" w:hAnsi="Cambria" w:cs="Calibri"/>
          <w:lang w:eastAsia="ar-SA"/>
        </w:rPr>
        <w:t xml:space="preserve">Wykonawca zobowiązany jest do informowania Zamawiającego o każdym przypadku zmiany sposobu zatrudnienia osób wykonujących ww. czynności nie </w:t>
      </w:r>
      <w:r w:rsidRPr="008211DA">
        <w:rPr>
          <w:rFonts w:ascii="Cambria" w:eastAsia="Calibri" w:hAnsi="Cambria" w:cs="Calibri"/>
          <w:color w:val="000000"/>
          <w:lang w:eastAsia="ar-SA"/>
        </w:rPr>
        <w:t>później niż w terminie 5 dni od dokonania takiej zmiany.</w:t>
      </w:r>
    </w:p>
    <w:p w14:paraId="05A5E7A2" w14:textId="77777777" w:rsidR="008211DA" w:rsidRPr="008211DA" w:rsidRDefault="008211DA" w:rsidP="00CD0848">
      <w:pPr>
        <w:widowControl w:val="0"/>
        <w:numPr>
          <w:ilvl w:val="0"/>
          <w:numId w:val="79"/>
        </w:numPr>
        <w:suppressAutoHyphens/>
        <w:adjustRightInd w:val="0"/>
        <w:spacing w:line="276" w:lineRule="auto"/>
        <w:ind w:left="426" w:hanging="426"/>
        <w:jc w:val="both"/>
        <w:textAlignment w:val="baseline"/>
        <w:rPr>
          <w:rFonts w:ascii="Cambria" w:eastAsia="Times New Roman" w:hAnsi="Cambria" w:cs="Calibri"/>
          <w:lang w:eastAsia="pl-PL"/>
        </w:rPr>
      </w:pPr>
      <w:r w:rsidRPr="008211DA">
        <w:rPr>
          <w:rFonts w:ascii="Cambria" w:eastAsia="Times New Roman" w:hAnsi="Cambria" w:cs="Calibri"/>
          <w:lang w:eastAsia="pl-PL"/>
        </w:rPr>
        <w:t>W przypadku uzasadnionych wątpliwości co do przestrzegania prawa pracy przez wykonawcę lub podwykonawcę, zamawiający może zwrócić się o przeprowadzenie kontroli przez Państwową Inspekcję Pracy.</w:t>
      </w:r>
    </w:p>
    <w:p w14:paraId="48B3E387" w14:textId="77777777" w:rsidR="008211DA" w:rsidRPr="008211DA" w:rsidRDefault="008211DA" w:rsidP="00CD0848">
      <w:pPr>
        <w:widowControl w:val="0"/>
        <w:numPr>
          <w:ilvl w:val="0"/>
          <w:numId w:val="79"/>
        </w:numPr>
        <w:suppressAutoHyphens/>
        <w:adjustRightInd w:val="0"/>
        <w:spacing w:line="276" w:lineRule="auto"/>
        <w:ind w:left="426" w:hanging="426"/>
        <w:jc w:val="both"/>
        <w:textAlignment w:val="baseline"/>
        <w:rPr>
          <w:rFonts w:ascii="Cambria" w:eastAsia="Times New Roman" w:hAnsi="Cambria" w:cs="Calibri"/>
          <w:lang w:eastAsia="pl-PL"/>
        </w:rPr>
      </w:pPr>
      <w:r w:rsidRPr="008211DA">
        <w:rPr>
          <w:rFonts w:ascii="Cambria" w:eastAsia="Times New Roman" w:hAnsi="Cambria" w:cs="Calibri"/>
          <w:lang w:eastAsia="pl-PL"/>
        </w:rPr>
        <w:t>W trakcie realizacji zamówienia na każde wezwanie zamawiającego w wyznaczonym w tym wezwaniu terminie wykonawca przedłoży zamawiającemu aktualne dokumenty wskazane w ust. 2.</w:t>
      </w:r>
    </w:p>
    <w:p w14:paraId="382C9C4B" w14:textId="77777777" w:rsidR="008211DA" w:rsidRPr="008211DA" w:rsidRDefault="008211DA" w:rsidP="00CD0848">
      <w:pPr>
        <w:widowControl w:val="0"/>
        <w:numPr>
          <w:ilvl w:val="0"/>
          <w:numId w:val="79"/>
        </w:numPr>
        <w:suppressAutoHyphens/>
        <w:autoSpaceDE w:val="0"/>
        <w:autoSpaceDN w:val="0"/>
        <w:adjustRightInd w:val="0"/>
        <w:spacing w:line="276" w:lineRule="auto"/>
        <w:ind w:left="426" w:hanging="426"/>
        <w:contextualSpacing/>
        <w:jc w:val="both"/>
        <w:textAlignment w:val="baseline"/>
        <w:rPr>
          <w:rFonts w:ascii="Cambria" w:eastAsia="Calibri" w:hAnsi="Cambria" w:cs="Calibri"/>
          <w:lang w:eastAsia="ar-SA"/>
        </w:rPr>
      </w:pPr>
      <w:r w:rsidRPr="008211DA">
        <w:rPr>
          <w:rFonts w:ascii="Cambria" w:eastAsia="Calibri" w:hAnsi="Cambria" w:cs="Calibri"/>
          <w:lang w:eastAsia="ar-SA"/>
        </w:rPr>
        <w:t>W przypadku niewywiązania się z obowiązków, o których mowa w ust. 1-3 lub5, Wykonawca zobowiązany będzie do zapłaty właściwej kary umownej wskazanej</w:t>
      </w:r>
      <w:r w:rsidRPr="008211DA">
        <w:rPr>
          <w:rFonts w:ascii="Cambria" w:eastAsia="Calibri" w:hAnsi="Cambria" w:cs="Calibri"/>
          <w:lang w:eastAsia="ar-SA"/>
        </w:rPr>
        <w:br/>
        <w:t>w § 13 umowy.</w:t>
      </w:r>
    </w:p>
    <w:p w14:paraId="2274B274" w14:textId="77777777" w:rsidR="008211DA" w:rsidRPr="008211DA" w:rsidRDefault="008211DA" w:rsidP="00CD0848">
      <w:pPr>
        <w:widowControl w:val="0"/>
        <w:numPr>
          <w:ilvl w:val="0"/>
          <w:numId w:val="79"/>
        </w:numPr>
        <w:suppressAutoHyphens/>
        <w:autoSpaceDE w:val="0"/>
        <w:autoSpaceDN w:val="0"/>
        <w:adjustRightInd w:val="0"/>
        <w:spacing w:line="276" w:lineRule="auto"/>
        <w:ind w:left="426" w:hanging="426"/>
        <w:contextualSpacing/>
        <w:jc w:val="both"/>
        <w:textAlignment w:val="baseline"/>
        <w:rPr>
          <w:rFonts w:ascii="Cambria" w:eastAsia="Calibri" w:hAnsi="Cambria" w:cs="Calibri"/>
          <w:lang w:eastAsia="ar-SA"/>
        </w:rPr>
      </w:pPr>
      <w:r w:rsidRPr="008211DA">
        <w:rPr>
          <w:rFonts w:ascii="Cambria" w:eastAsia="Calibri" w:hAnsi="Cambria" w:cs="Calibri"/>
          <w:lang w:eastAsia="ar-SA"/>
        </w:rPr>
        <w:t>Wykonawca zobowiązany jest do wprowadzenia w umowach z podwykonawcami stosownych zapisów, zobowiązujących do zatrudnienia na podstawie umowy o pracę, przez cały okres realizacji zamówienia, wszystkich osób wykonujących czynności wymienione w ust. 1 oraz umożliwiających Zamawiającemu przeprowadzenie kontroli realizacji tego obowiązku.</w:t>
      </w:r>
    </w:p>
    <w:p w14:paraId="7B893CC4" w14:textId="77777777" w:rsidR="000E76CB" w:rsidRDefault="000E76CB" w:rsidP="009B1102">
      <w:pPr>
        <w:widowControl w:val="0"/>
        <w:autoSpaceDE w:val="0"/>
        <w:autoSpaceDN w:val="0"/>
        <w:adjustRightInd w:val="0"/>
        <w:spacing w:line="276" w:lineRule="auto"/>
        <w:jc w:val="center"/>
        <w:rPr>
          <w:rFonts w:ascii="Cambria" w:hAnsi="Cambria" w:cs="†¯øw≥¸"/>
          <w:b/>
          <w:color w:val="000000" w:themeColor="text1"/>
        </w:rPr>
      </w:pPr>
    </w:p>
    <w:p w14:paraId="5B990357" w14:textId="77777777" w:rsidR="00EB5DB9" w:rsidRPr="00793DE9" w:rsidRDefault="00EB5DB9" w:rsidP="00EB5DB9">
      <w:pPr>
        <w:widowControl w:val="0"/>
        <w:autoSpaceDE w:val="0"/>
        <w:autoSpaceDN w:val="0"/>
        <w:adjustRightInd w:val="0"/>
        <w:spacing w:line="276" w:lineRule="auto"/>
        <w:jc w:val="center"/>
        <w:rPr>
          <w:rFonts w:ascii="Cambria" w:hAnsi="Cambria" w:cs="†¯øw≥¸"/>
          <w:b/>
          <w:color w:val="000000" w:themeColor="text1"/>
        </w:rPr>
      </w:pPr>
      <w:r w:rsidRPr="00793DE9">
        <w:rPr>
          <w:rFonts w:ascii="Cambria" w:hAnsi="Cambria" w:cs="†¯øw≥¸"/>
          <w:b/>
          <w:color w:val="000000" w:themeColor="text1"/>
        </w:rPr>
        <w:t>§ 13</w:t>
      </w:r>
    </w:p>
    <w:p w14:paraId="18221A4B" w14:textId="77777777" w:rsidR="00EB5DB9" w:rsidRPr="00793DE9" w:rsidRDefault="00EB5DB9" w:rsidP="00EB5DB9">
      <w:pPr>
        <w:widowControl w:val="0"/>
        <w:autoSpaceDE w:val="0"/>
        <w:autoSpaceDN w:val="0"/>
        <w:adjustRightInd w:val="0"/>
        <w:spacing w:line="276" w:lineRule="auto"/>
        <w:jc w:val="center"/>
        <w:rPr>
          <w:rFonts w:ascii="Cambria" w:hAnsi="Cambria" w:cs="†¯øw≥¸"/>
          <w:b/>
          <w:color w:val="000000" w:themeColor="text1"/>
        </w:rPr>
      </w:pPr>
      <w:bookmarkStart w:id="4" w:name="_Hlk105071624"/>
      <w:r w:rsidRPr="00793DE9">
        <w:rPr>
          <w:rFonts w:ascii="Cambria" w:hAnsi="Cambria" w:cs="†¯øw≥¸"/>
          <w:b/>
          <w:color w:val="000000" w:themeColor="text1"/>
        </w:rPr>
        <w:t>Kary umowne</w:t>
      </w:r>
    </w:p>
    <w:p w14:paraId="6F57621F" w14:textId="77777777" w:rsidR="00EB5DB9" w:rsidRPr="00793DE9" w:rsidRDefault="00EB5DB9" w:rsidP="00270FC0">
      <w:pPr>
        <w:pStyle w:val="Akapitzlist"/>
        <w:widowControl w:val="0"/>
        <w:numPr>
          <w:ilvl w:val="0"/>
          <w:numId w:val="23"/>
        </w:numPr>
        <w:autoSpaceDE w:val="0"/>
        <w:autoSpaceDN w:val="0"/>
        <w:adjustRightInd w:val="0"/>
        <w:spacing w:line="276" w:lineRule="auto"/>
        <w:ind w:left="426" w:hanging="426"/>
        <w:jc w:val="both"/>
        <w:rPr>
          <w:rFonts w:ascii="Cambria" w:hAnsi="Cambria" w:cs="†¯øw≥¸"/>
          <w:color w:val="000000" w:themeColor="text1"/>
        </w:rPr>
      </w:pPr>
      <w:r w:rsidRPr="00793DE9">
        <w:rPr>
          <w:rFonts w:ascii="Cambria" w:hAnsi="Cambria" w:cs="†¯øw≥¸"/>
          <w:color w:val="000000" w:themeColor="text1"/>
        </w:rPr>
        <w:t xml:space="preserve">Strony </w:t>
      </w:r>
      <w:r w:rsidR="00AF7A6B" w:rsidRPr="00793DE9">
        <w:rPr>
          <w:rFonts w:ascii="Cambria" w:hAnsi="Cambria" w:cs="†¯øw≥¸"/>
          <w:color w:val="000000" w:themeColor="text1"/>
        </w:rPr>
        <w:t xml:space="preserve">przewidują kary umowne </w:t>
      </w:r>
      <w:r w:rsidRPr="00793DE9">
        <w:rPr>
          <w:rFonts w:ascii="Cambria" w:hAnsi="Cambria" w:cs="†¯øw≥¸"/>
          <w:color w:val="000000" w:themeColor="text1"/>
        </w:rPr>
        <w:t>w następujących wypadkach i wysokościach:</w:t>
      </w:r>
    </w:p>
    <w:p w14:paraId="065C25EB" w14:textId="77777777" w:rsidR="00EB5DB9" w:rsidRPr="00AC5F8A" w:rsidRDefault="008F3414" w:rsidP="00FF7652">
      <w:pPr>
        <w:pStyle w:val="Akapitzlist"/>
        <w:widowControl w:val="0"/>
        <w:numPr>
          <w:ilvl w:val="0"/>
          <w:numId w:val="32"/>
        </w:numPr>
        <w:autoSpaceDE w:val="0"/>
        <w:autoSpaceDN w:val="0"/>
        <w:adjustRightInd w:val="0"/>
        <w:spacing w:line="276" w:lineRule="auto"/>
        <w:ind w:hanging="294"/>
        <w:rPr>
          <w:rFonts w:ascii="Cambria" w:hAnsi="Cambria" w:cs="†¯øw≥¸"/>
          <w:bCs/>
          <w:color w:val="000000" w:themeColor="text1"/>
        </w:rPr>
      </w:pPr>
      <w:r w:rsidRPr="00AC5F8A">
        <w:rPr>
          <w:rFonts w:ascii="Cambria" w:hAnsi="Cambria" w:cs="†¯øw≥¸"/>
          <w:bCs/>
          <w:color w:val="000000" w:themeColor="text1"/>
        </w:rPr>
        <w:t>Wykonawca</w:t>
      </w:r>
      <w:r w:rsidR="00EB5DB9" w:rsidRPr="00AC5F8A">
        <w:rPr>
          <w:rFonts w:ascii="Cambria" w:hAnsi="Cambria" w:cs="†¯øw≥¸"/>
          <w:bCs/>
          <w:color w:val="000000" w:themeColor="text1"/>
        </w:rPr>
        <w:t xml:space="preserve"> płaci Zamawiającemu kary umowne:</w:t>
      </w:r>
    </w:p>
    <w:p w14:paraId="18275628" w14:textId="005C38EF" w:rsidR="00EB5DB9" w:rsidRDefault="00EB5DB9" w:rsidP="00270FC0">
      <w:pPr>
        <w:pStyle w:val="Akapitzlist"/>
        <w:widowControl w:val="0"/>
        <w:numPr>
          <w:ilvl w:val="2"/>
          <w:numId w:val="23"/>
        </w:numPr>
        <w:autoSpaceDE w:val="0"/>
        <w:autoSpaceDN w:val="0"/>
        <w:adjustRightInd w:val="0"/>
        <w:spacing w:line="276" w:lineRule="auto"/>
        <w:ind w:left="993" w:hanging="284"/>
        <w:jc w:val="both"/>
        <w:rPr>
          <w:rFonts w:ascii="Cambria" w:hAnsi="Cambria" w:cs="†¯øw≥¸"/>
          <w:color w:val="000000" w:themeColor="text1"/>
        </w:rPr>
      </w:pPr>
      <w:r w:rsidRPr="00AC5F8A">
        <w:rPr>
          <w:rFonts w:ascii="Cambria" w:hAnsi="Cambria" w:cs="†¯øw≥¸"/>
          <w:color w:val="000000" w:themeColor="text1"/>
        </w:rPr>
        <w:t xml:space="preserve">za </w:t>
      </w:r>
      <w:r w:rsidR="00F80774" w:rsidRPr="00AC5F8A">
        <w:rPr>
          <w:rFonts w:ascii="Cambria" w:hAnsi="Cambria" w:cs="†¯øw≥¸"/>
          <w:color w:val="000000" w:themeColor="text1"/>
        </w:rPr>
        <w:t>zwłokę</w:t>
      </w:r>
      <w:r w:rsidRPr="00AC5F8A">
        <w:rPr>
          <w:rFonts w:ascii="Cambria" w:hAnsi="Cambria" w:cs="†¯øw≥¸"/>
          <w:color w:val="000000" w:themeColor="text1"/>
        </w:rPr>
        <w:t xml:space="preserve"> w wykonaniu zamówienia</w:t>
      </w:r>
      <w:r w:rsidR="00A53586" w:rsidRPr="00AC5F8A">
        <w:rPr>
          <w:rFonts w:ascii="Cambria" w:hAnsi="Cambria" w:cs="†¯øw≥¸"/>
          <w:color w:val="000000" w:themeColor="text1"/>
        </w:rPr>
        <w:t xml:space="preserve"> </w:t>
      </w:r>
      <w:r w:rsidRPr="00AC5F8A">
        <w:rPr>
          <w:rFonts w:ascii="Cambria" w:hAnsi="Cambria" w:cs="†¯øw≥¸"/>
          <w:color w:val="000000" w:themeColor="text1"/>
        </w:rPr>
        <w:t xml:space="preserve">w wysokości </w:t>
      </w:r>
      <w:r w:rsidR="00FB50DD" w:rsidRPr="00AC5F8A">
        <w:rPr>
          <w:rFonts w:ascii="Cambria" w:hAnsi="Cambria" w:cs="†¯øw≥¸"/>
          <w:color w:val="000000" w:themeColor="text1"/>
        </w:rPr>
        <w:t>0,</w:t>
      </w:r>
      <w:r w:rsidR="00AC5F8A">
        <w:rPr>
          <w:rFonts w:ascii="Cambria" w:hAnsi="Cambria" w:cs="†¯øw≥¸"/>
          <w:color w:val="000000" w:themeColor="text1"/>
        </w:rPr>
        <w:t>2</w:t>
      </w:r>
      <w:r w:rsidRPr="00AC5F8A">
        <w:rPr>
          <w:rFonts w:ascii="Cambria" w:hAnsi="Cambria" w:cs="†¯øw≥¸"/>
          <w:color w:val="000000" w:themeColor="text1"/>
        </w:rPr>
        <w:t>% ustalonego w § 9 ust. 2</w:t>
      </w:r>
      <w:r w:rsidR="00AC5F8A">
        <w:rPr>
          <w:rFonts w:ascii="Cambria" w:hAnsi="Cambria" w:cs="†¯øw≥¸"/>
          <w:color w:val="000000" w:themeColor="text1"/>
        </w:rPr>
        <w:t xml:space="preserve"> </w:t>
      </w:r>
      <w:r w:rsidRPr="00AC5F8A">
        <w:rPr>
          <w:rFonts w:ascii="Cambria" w:hAnsi="Cambria" w:cs="†¯øw≥¸"/>
          <w:color w:val="000000" w:themeColor="text1"/>
        </w:rPr>
        <w:t xml:space="preserve">wynagrodzenia umownego brutto – liczonego za każdy dzień </w:t>
      </w:r>
      <w:r w:rsidR="00F80774" w:rsidRPr="00AC5F8A">
        <w:rPr>
          <w:rFonts w:ascii="Cambria" w:hAnsi="Cambria" w:cs="†¯øw≥¸"/>
          <w:color w:val="000000" w:themeColor="text1"/>
        </w:rPr>
        <w:t>zwłoki</w:t>
      </w:r>
      <w:r w:rsidRPr="00AC5F8A">
        <w:rPr>
          <w:rFonts w:ascii="Cambria" w:hAnsi="Cambria" w:cs="†¯øw≥¸"/>
          <w:color w:val="000000" w:themeColor="text1"/>
        </w:rPr>
        <w:t xml:space="preserve"> w stosunku od </w:t>
      </w:r>
      <w:r w:rsidR="00A53586" w:rsidRPr="00AC5F8A">
        <w:rPr>
          <w:rFonts w:ascii="Cambria" w:hAnsi="Cambria" w:cs="†¯øw≥¸"/>
          <w:color w:val="000000" w:themeColor="text1"/>
        </w:rPr>
        <w:t>termin</w:t>
      </w:r>
      <w:r w:rsidR="0028405B" w:rsidRPr="00AC5F8A">
        <w:rPr>
          <w:rFonts w:ascii="Cambria" w:hAnsi="Cambria" w:cs="†¯øw≥¸"/>
          <w:color w:val="000000" w:themeColor="text1"/>
        </w:rPr>
        <w:t>u</w:t>
      </w:r>
      <w:r w:rsidR="00A53586" w:rsidRPr="00AC5F8A">
        <w:rPr>
          <w:rFonts w:ascii="Cambria" w:hAnsi="Cambria" w:cs="†¯øw≥¸"/>
          <w:color w:val="000000" w:themeColor="text1"/>
        </w:rPr>
        <w:t xml:space="preserve"> wskazan</w:t>
      </w:r>
      <w:r w:rsidR="0028405B" w:rsidRPr="00AC5F8A">
        <w:rPr>
          <w:rFonts w:ascii="Cambria" w:hAnsi="Cambria" w:cs="†¯øw≥¸"/>
          <w:color w:val="000000" w:themeColor="text1"/>
        </w:rPr>
        <w:t>ego</w:t>
      </w:r>
      <w:r w:rsidR="00A53586" w:rsidRPr="00AC5F8A">
        <w:rPr>
          <w:rFonts w:ascii="Cambria" w:hAnsi="Cambria" w:cs="†¯øw≥¸"/>
          <w:color w:val="000000" w:themeColor="text1"/>
        </w:rPr>
        <w:t xml:space="preserve"> </w:t>
      </w:r>
      <w:r w:rsidRPr="00AC5F8A">
        <w:rPr>
          <w:rFonts w:ascii="Cambria" w:hAnsi="Cambria" w:cs="†¯øw≥¸"/>
          <w:color w:val="000000" w:themeColor="text1"/>
        </w:rPr>
        <w:t>w § 2</w:t>
      </w:r>
      <w:r w:rsidR="00255F5E" w:rsidRPr="00AC5F8A">
        <w:rPr>
          <w:rFonts w:ascii="Cambria" w:hAnsi="Cambria" w:cs="†¯øw≥¸"/>
          <w:color w:val="000000" w:themeColor="text1"/>
        </w:rPr>
        <w:t xml:space="preserve"> ust. </w:t>
      </w:r>
      <w:proofErr w:type="gramStart"/>
      <w:r w:rsidR="00255F5E" w:rsidRPr="00AC5F8A">
        <w:rPr>
          <w:rFonts w:ascii="Cambria" w:hAnsi="Cambria" w:cs="†¯øw≥¸"/>
          <w:color w:val="000000" w:themeColor="text1"/>
        </w:rPr>
        <w:t>1</w:t>
      </w:r>
      <w:r w:rsidR="00AC5F8A">
        <w:rPr>
          <w:rFonts w:ascii="Cambria" w:hAnsi="Cambria" w:cs="†¯øw≥¸"/>
          <w:color w:val="000000" w:themeColor="text1"/>
        </w:rPr>
        <w:t xml:space="preserve">  umowy</w:t>
      </w:r>
      <w:proofErr w:type="gramEnd"/>
      <w:r w:rsidR="000F2064" w:rsidRPr="00AC5F8A">
        <w:rPr>
          <w:rFonts w:ascii="Cambria" w:hAnsi="Cambria" w:cs="†¯øw≥¸"/>
          <w:color w:val="000000" w:themeColor="text1"/>
        </w:rPr>
        <w:t>,</w:t>
      </w:r>
    </w:p>
    <w:p w14:paraId="3820EF55" w14:textId="4EB83CA0" w:rsidR="00EB5DB9" w:rsidRPr="00252916" w:rsidRDefault="00EB5DB9" w:rsidP="00270FC0">
      <w:pPr>
        <w:pStyle w:val="Akapitzlist"/>
        <w:widowControl w:val="0"/>
        <w:numPr>
          <w:ilvl w:val="2"/>
          <w:numId w:val="23"/>
        </w:numPr>
        <w:autoSpaceDE w:val="0"/>
        <w:autoSpaceDN w:val="0"/>
        <w:adjustRightInd w:val="0"/>
        <w:spacing w:line="276" w:lineRule="auto"/>
        <w:ind w:left="993" w:hanging="284"/>
        <w:jc w:val="both"/>
        <w:rPr>
          <w:rFonts w:ascii="Cambria" w:hAnsi="Cambria" w:cs="†¯øw≥¸"/>
          <w:strike/>
          <w:color w:val="000000" w:themeColor="text1"/>
        </w:rPr>
      </w:pPr>
      <w:r w:rsidRPr="00AC5F8A">
        <w:rPr>
          <w:rFonts w:ascii="Cambria" w:hAnsi="Cambria" w:cs="†¯øw≥¸"/>
          <w:color w:val="000000" w:themeColor="text1"/>
        </w:rPr>
        <w:t xml:space="preserve">za </w:t>
      </w:r>
      <w:r w:rsidR="00F80774" w:rsidRPr="00AC5F8A">
        <w:rPr>
          <w:rFonts w:ascii="Cambria" w:hAnsi="Cambria" w:cs="†¯øw≥¸"/>
          <w:color w:val="000000" w:themeColor="text1"/>
        </w:rPr>
        <w:t>zwłokę</w:t>
      </w:r>
      <w:r w:rsidRPr="00AC5F8A">
        <w:rPr>
          <w:rFonts w:ascii="Cambria" w:hAnsi="Cambria" w:cs="†¯øw≥¸"/>
          <w:color w:val="000000" w:themeColor="text1"/>
        </w:rPr>
        <w:t xml:space="preserve"> w usunięciu </w:t>
      </w:r>
      <w:proofErr w:type="gramStart"/>
      <w:r w:rsidRPr="00AC5F8A">
        <w:rPr>
          <w:rFonts w:ascii="Cambria" w:hAnsi="Cambria" w:cs="†¯øw≥¸"/>
          <w:color w:val="000000" w:themeColor="text1"/>
        </w:rPr>
        <w:t>usterek</w:t>
      </w:r>
      <w:r w:rsidR="004D284D">
        <w:rPr>
          <w:rFonts w:ascii="Cambria" w:hAnsi="Cambria" w:cs="†¯øw≥¸"/>
          <w:color w:val="000000" w:themeColor="text1"/>
        </w:rPr>
        <w:t xml:space="preserve"> </w:t>
      </w:r>
      <w:r w:rsidRPr="00AC5F8A">
        <w:rPr>
          <w:rFonts w:ascii="Cambria" w:hAnsi="Cambria" w:cs="†¯øw≥¸"/>
          <w:color w:val="000000" w:themeColor="text1"/>
        </w:rPr>
        <w:t xml:space="preserve"> stwierdzonych</w:t>
      </w:r>
      <w:proofErr w:type="gramEnd"/>
      <w:r w:rsidRPr="00252916">
        <w:rPr>
          <w:rFonts w:ascii="Cambria" w:hAnsi="Cambria" w:cs="†¯øw≥¸"/>
          <w:color w:val="000000" w:themeColor="text1"/>
        </w:rPr>
        <w:t xml:space="preserve"> przy odbiorze w wysokości</w:t>
      </w:r>
      <w:r w:rsidR="00CB73BC" w:rsidRPr="00252916">
        <w:rPr>
          <w:rFonts w:ascii="Cambria" w:hAnsi="Cambria" w:cs="†¯øw≥¸"/>
          <w:color w:val="000000" w:themeColor="text1"/>
        </w:rPr>
        <w:t xml:space="preserve"> </w:t>
      </w:r>
      <w:r w:rsidR="007C5627" w:rsidRPr="00252916">
        <w:rPr>
          <w:rFonts w:ascii="Cambria" w:hAnsi="Cambria" w:cs="†¯øw≥¸"/>
          <w:color w:val="000000" w:themeColor="text1"/>
        </w:rPr>
        <w:br/>
      </w:r>
      <w:r w:rsidR="00FB50DD" w:rsidRPr="00252916">
        <w:rPr>
          <w:rFonts w:ascii="Cambria" w:hAnsi="Cambria" w:cs="†¯øw≥¸"/>
          <w:color w:val="000000" w:themeColor="text1"/>
        </w:rPr>
        <w:t>0,</w:t>
      </w:r>
      <w:r w:rsidR="009F1B0A">
        <w:rPr>
          <w:rFonts w:ascii="Cambria" w:hAnsi="Cambria" w:cs="†¯øw≥¸"/>
          <w:color w:val="000000" w:themeColor="text1"/>
        </w:rPr>
        <w:t>0</w:t>
      </w:r>
      <w:r w:rsidR="00491EFE">
        <w:rPr>
          <w:rFonts w:ascii="Cambria" w:hAnsi="Cambria" w:cs="†¯øw≥¸"/>
          <w:color w:val="000000" w:themeColor="text1"/>
        </w:rPr>
        <w:t>5</w:t>
      </w:r>
      <w:r w:rsidRPr="00252916">
        <w:rPr>
          <w:rFonts w:ascii="Cambria" w:hAnsi="Cambria" w:cs="†¯øw≥¸"/>
          <w:color w:val="000000" w:themeColor="text1"/>
        </w:rPr>
        <w:t xml:space="preserve">% ustalonego w § 9 ust. 2 wynagrodzenia umownego brutto – liczonego za </w:t>
      </w:r>
      <w:r w:rsidRPr="00252916">
        <w:rPr>
          <w:rFonts w:ascii="Cambria" w:hAnsi="Cambria" w:cs="†¯øw≥¸"/>
          <w:color w:val="000000" w:themeColor="text1"/>
        </w:rPr>
        <w:lastRenderedPageBreak/>
        <w:t xml:space="preserve">każdy dzień </w:t>
      </w:r>
      <w:r w:rsidR="00F80774" w:rsidRPr="00252916">
        <w:rPr>
          <w:rFonts w:ascii="Cambria" w:hAnsi="Cambria" w:cs="†¯øw≥¸"/>
          <w:color w:val="000000" w:themeColor="text1"/>
        </w:rPr>
        <w:t>zwłoki</w:t>
      </w:r>
      <w:r w:rsidRPr="00252916">
        <w:rPr>
          <w:rFonts w:ascii="Cambria" w:hAnsi="Cambria" w:cs="†¯øw≥¸"/>
          <w:color w:val="000000" w:themeColor="text1"/>
        </w:rPr>
        <w:t xml:space="preserve"> w stosunku od terminu wskazanego przez </w:t>
      </w:r>
      <w:r w:rsidR="00C030E7">
        <w:rPr>
          <w:rFonts w:ascii="Cambria" w:hAnsi="Cambria" w:cs="†¯øw≥¸"/>
          <w:color w:val="000000" w:themeColor="text1"/>
        </w:rPr>
        <w:t>Z</w:t>
      </w:r>
      <w:r w:rsidRPr="00252916">
        <w:rPr>
          <w:rFonts w:ascii="Cambria" w:hAnsi="Cambria" w:cs="†¯øw≥¸"/>
          <w:color w:val="000000" w:themeColor="text1"/>
        </w:rPr>
        <w:t>amawiającego na usunięcie wad,</w:t>
      </w:r>
    </w:p>
    <w:p w14:paraId="628A6F90" w14:textId="63DF90CA" w:rsidR="00EB5DB9" w:rsidRPr="00252916" w:rsidRDefault="00EB5DB9" w:rsidP="00270FC0">
      <w:pPr>
        <w:pStyle w:val="Akapitzlist"/>
        <w:widowControl w:val="0"/>
        <w:numPr>
          <w:ilvl w:val="2"/>
          <w:numId w:val="23"/>
        </w:numPr>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t xml:space="preserve">za odstąpienie od umowy z przyczyn leżących po stronie Wykonawcy </w:t>
      </w:r>
      <w:r w:rsidRPr="00252916">
        <w:rPr>
          <w:rFonts w:ascii="Cambria" w:hAnsi="Cambria" w:cs="†¯øw≥¸"/>
          <w:color w:val="000000" w:themeColor="text1"/>
        </w:rPr>
        <w:br/>
        <w:t xml:space="preserve">w wysokości </w:t>
      </w:r>
      <w:r w:rsidR="00FB50DD" w:rsidRPr="00252916">
        <w:rPr>
          <w:rFonts w:ascii="Cambria" w:hAnsi="Cambria" w:cs="†¯øw≥¸"/>
          <w:color w:val="000000" w:themeColor="text1"/>
        </w:rPr>
        <w:t>1</w:t>
      </w:r>
      <w:r w:rsidR="00892620">
        <w:rPr>
          <w:rFonts w:ascii="Cambria" w:hAnsi="Cambria" w:cs="†¯øw≥¸"/>
          <w:color w:val="000000" w:themeColor="text1"/>
        </w:rPr>
        <w:t>5</w:t>
      </w:r>
      <w:r w:rsidRPr="00252916">
        <w:rPr>
          <w:rFonts w:ascii="Cambria" w:hAnsi="Cambria" w:cs="†¯øw≥¸"/>
          <w:color w:val="000000" w:themeColor="text1"/>
        </w:rPr>
        <w:t xml:space="preserve">% </w:t>
      </w:r>
      <w:r w:rsidR="00892620">
        <w:rPr>
          <w:rFonts w:ascii="Cambria" w:hAnsi="Cambria" w:cs="†¯øw≥¸"/>
          <w:color w:val="000000" w:themeColor="text1"/>
        </w:rPr>
        <w:t>wartości prac niewykonanych</w:t>
      </w:r>
      <w:r w:rsidRPr="00252916">
        <w:rPr>
          <w:rFonts w:ascii="Cambria" w:hAnsi="Cambria" w:cs="†¯øw≥¸"/>
          <w:color w:val="000000" w:themeColor="text1"/>
        </w:rPr>
        <w:t>.</w:t>
      </w:r>
    </w:p>
    <w:p w14:paraId="764AA9D0" w14:textId="0CF9A8B8" w:rsidR="00EB5DB9" w:rsidRPr="00793DE9" w:rsidRDefault="00EB5DB9" w:rsidP="00270FC0">
      <w:pPr>
        <w:pStyle w:val="Akapitzlist"/>
        <w:numPr>
          <w:ilvl w:val="2"/>
          <w:numId w:val="23"/>
        </w:numPr>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brak </w:t>
      </w:r>
      <w:r w:rsidRPr="00793DE9">
        <w:rPr>
          <w:rFonts w:ascii="Cambria" w:hAnsi="Cambria"/>
          <w:snapToGrid w:val="0"/>
          <w:color w:val="000000" w:themeColor="text1"/>
        </w:rPr>
        <w:t xml:space="preserve">zapłaty wynagrodzenia podwykonawcom lub dalszym podwykonawcom w wysokości </w:t>
      </w:r>
      <w:r w:rsidR="00792BC3" w:rsidRPr="00793DE9">
        <w:rPr>
          <w:rFonts w:ascii="Cambria" w:hAnsi="Cambria" w:cs="†¯øw≥¸"/>
          <w:color w:val="000000" w:themeColor="text1"/>
        </w:rPr>
        <w:t>0,</w:t>
      </w:r>
      <w:r w:rsidR="00C50D5C">
        <w:rPr>
          <w:rFonts w:ascii="Cambria" w:hAnsi="Cambria" w:cs="†¯øw≥¸"/>
          <w:color w:val="000000" w:themeColor="text1"/>
        </w:rPr>
        <w:t>05</w:t>
      </w:r>
      <w:r w:rsidRPr="00793DE9">
        <w:rPr>
          <w:rFonts w:ascii="Cambria" w:hAnsi="Cambria"/>
          <w:snapToGrid w:val="0"/>
          <w:color w:val="000000" w:themeColor="text1"/>
        </w:rPr>
        <w:t xml:space="preserve">% </w:t>
      </w:r>
      <w:r w:rsidRPr="00793DE9">
        <w:rPr>
          <w:rFonts w:ascii="Cambria" w:hAnsi="Cambria" w:cs="†¯øw≥¸"/>
          <w:color w:val="000000" w:themeColor="text1"/>
        </w:rPr>
        <w:t xml:space="preserve">ustalonego w § 9 ust. 2 </w:t>
      </w:r>
      <w:r w:rsidRPr="00793DE9">
        <w:rPr>
          <w:rFonts w:ascii="Cambria" w:hAnsi="Cambria"/>
          <w:snapToGrid w:val="0"/>
          <w:color w:val="000000" w:themeColor="text1"/>
        </w:rPr>
        <w:t>wynagrodzenia umownego brutto za każdy stwierdzony przypadek;</w:t>
      </w:r>
    </w:p>
    <w:p w14:paraId="29617C16" w14:textId="60CA4759" w:rsidR="00EB5DB9" w:rsidRPr="00252916" w:rsidRDefault="00EB5DB9" w:rsidP="00270FC0">
      <w:pPr>
        <w:pStyle w:val="Akapitzlist"/>
        <w:numPr>
          <w:ilvl w:val="2"/>
          <w:numId w:val="23"/>
        </w:numPr>
        <w:spacing w:line="276" w:lineRule="auto"/>
        <w:ind w:left="993" w:hanging="284"/>
        <w:jc w:val="both"/>
        <w:rPr>
          <w:rFonts w:ascii="Cambria" w:hAnsi="Cambria"/>
          <w:snapToGrid w:val="0"/>
          <w:color w:val="000000" w:themeColor="text1"/>
        </w:rPr>
      </w:pPr>
      <w:r w:rsidRPr="00793DE9">
        <w:rPr>
          <w:rFonts w:ascii="Cambria" w:hAnsi="Cambria"/>
          <w:snapToGrid w:val="0"/>
          <w:color w:val="000000" w:themeColor="text1"/>
        </w:rPr>
        <w:t xml:space="preserve">za nieterminową zapłatę wynagrodzenia podwykonawcom lub dalszym podwykonawcom w wysokości </w:t>
      </w:r>
      <w:r w:rsidR="00252916" w:rsidRPr="00793DE9">
        <w:rPr>
          <w:rFonts w:ascii="Cambria" w:hAnsi="Cambria" w:cs="†¯øw≥¸"/>
          <w:color w:val="000000" w:themeColor="text1"/>
        </w:rPr>
        <w:t>0,</w:t>
      </w:r>
      <w:r w:rsidR="00C50D5C">
        <w:rPr>
          <w:rFonts w:ascii="Cambria" w:hAnsi="Cambria" w:cs="†¯øw≥¸"/>
          <w:color w:val="000000" w:themeColor="text1"/>
        </w:rPr>
        <w:t>05</w:t>
      </w:r>
      <w:r w:rsidRPr="00793DE9">
        <w:rPr>
          <w:rFonts w:ascii="Cambria" w:hAnsi="Cambria"/>
          <w:snapToGrid w:val="0"/>
          <w:color w:val="000000" w:themeColor="text1"/>
        </w:rPr>
        <w:t xml:space="preserve">% </w:t>
      </w:r>
      <w:r w:rsidRPr="00793DE9">
        <w:rPr>
          <w:rFonts w:ascii="Cambria" w:hAnsi="Cambria" w:cs="†¯øw≥¸"/>
          <w:color w:val="000000" w:themeColor="text1"/>
        </w:rPr>
        <w:t xml:space="preserve">ustalonego </w:t>
      </w:r>
      <w:r w:rsidRPr="00252916">
        <w:rPr>
          <w:rFonts w:ascii="Cambria" w:hAnsi="Cambria" w:cs="†¯øw≥¸"/>
          <w:color w:val="000000" w:themeColor="text1"/>
        </w:rPr>
        <w:t>w § 9 ust. 2 wynagrodzenia umownego brutto</w:t>
      </w:r>
      <w:r w:rsidRPr="00252916">
        <w:rPr>
          <w:rFonts w:ascii="Cambria" w:hAnsi="Cambria"/>
          <w:snapToGrid w:val="0"/>
          <w:color w:val="000000" w:themeColor="text1"/>
        </w:rPr>
        <w:t xml:space="preserve"> zapłaconego po terminie podwykonawcy, za każdy dzień </w:t>
      </w:r>
      <w:r w:rsidR="003B4F2E" w:rsidRPr="00252916">
        <w:rPr>
          <w:rFonts w:ascii="Cambria" w:hAnsi="Cambria"/>
          <w:snapToGrid w:val="0"/>
          <w:color w:val="000000" w:themeColor="text1"/>
        </w:rPr>
        <w:t>zwłoki</w:t>
      </w:r>
      <w:r w:rsidRPr="00252916">
        <w:rPr>
          <w:rFonts w:ascii="Cambria" w:hAnsi="Cambria"/>
          <w:snapToGrid w:val="0"/>
          <w:color w:val="000000" w:themeColor="text1"/>
        </w:rPr>
        <w:t>;</w:t>
      </w:r>
    </w:p>
    <w:p w14:paraId="1BE224A5" w14:textId="4B201D7D" w:rsidR="00EB5DB9" w:rsidRPr="00793DE9" w:rsidRDefault="00EB5DB9" w:rsidP="00270FC0">
      <w:pPr>
        <w:pStyle w:val="Akapitzlist"/>
        <w:numPr>
          <w:ilvl w:val="2"/>
          <w:numId w:val="23"/>
        </w:numPr>
        <w:spacing w:line="276" w:lineRule="auto"/>
        <w:ind w:left="993" w:hanging="284"/>
        <w:jc w:val="both"/>
        <w:rPr>
          <w:rFonts w:ascii="Cambria" w:hAnsi="Cambria"/>
          <w:snapToGrid w:val="0"/>
          <w:color w:val="000000" w:themeColor="text1"/>
        </w:rPr>
      </w:pPr>
      <w:r w:rsidRPr="00793DE9">
        <w:rPr>
          <w:rFonts w:ascii="Cambria" w:hAnsi="Cambria"/>
          <w:snapToGrid w:val="0"/>
          <w:color w:val="000000" w:themeColor="text1"/>
        </w:rPr>
        <w:t xml:space="preserve">za nieprzedłożenie do zaakceptowania projektu umowy o podwykonawstwo, w wysokości </w:t>
      </w:r>
      <w:r w:rsidR="00792BC3" w:rsidRPr="00793DE9">
        <w:rPr>
          <w:rFonts w:ascii="Cambria" w:hAnsi="Cambria" w:cs="†¯øw≥¸"/>
          <w:color w:val="000000" w:themeColor="text1"/>
        </w:rPr>
        <w:t>0,</w:t>
      </w:r>
      <w:r w:rsidR="00C50D5C">
        <w:rPr>
          <w:rFonts w:ascii="Cambria" w:hAnsi="Cambria" w:cs="†¯øw≥¸"/>
          <w:color w:val="000000" w:themeColor="text1"/>
        </w:rPr>
        <w:t>05</w:t>
      </w:r>
      <w:r w:rsidRPr="00793DE9">
        <w:rPr>
          <w:rFonts w:ascii="Cambria" w:hAnsi="Cambria"/>
          <w:snapToGrid w:val="0"/>
          <w:color w:val="000000" w:themeColor="text1"/>
        </w:rPr>
        <w:t>%</w:t>
      </w:r>
      <w:r w:rsidRPr="00793DE9">
        <w:rPr>
          <w:rFonts w:ascii="Cambria" w:hAnsi="Cambria" w:cs="†¯øw≥¸"/>
          <w:color w:val="000000" w:themeColor="text1"/>
        </w:rPr>
        <w:t xml:space="preserve"> ustalonego w § 9 ust. 2 </w:t>
      </w:r>
      <w:r w:rsidRPr="00793DE9">
        <w:rPr>
          <w:rFonts w:ascii="Cambria" w:hAnsi="Cambria"/>
          <w:snapToGrid w:val="0"/>
          <w:color w:val="000000" w:themeColor="text1"/>
        </w:rPr>
        <w:t>wynagrodzenia umownego brutto, za każdy stwierdzony przypadek.</w:t>
      </w:r>
    </w:p>
    <w:p w14:paraId="4DA4A0D0" w14:textId="2A181D6D" w:rsidR="00EB5DB9" w:rsidRPr="00793DE9" w:rsidRDefault="00EB5DB9" w:rsidP="00792BC3">
      <w:pPr>
        <w:pStyle w:val="Akapitzlist"/>
        <w:numPr>
          <w:ilvl w:val="2"/>
          <w:numId w:val="23"/>
        </w:numPr>
        <w:spacing w:line="276" w:lineRule="auto"/>
        <w:ind w:left="993" w:hanging="284"/>
        <w:jc w:val="both"/>
        <w:rPr>
          <w:rFonts w:ascii="Cambria" w:hAnsi="Cambria"/>
          <w:snapToGrid w:val="0"/>
          <w:color w:val="000000" w:themeColor="text1"/>
        </w:rPr>
      </w:pPr>
      <w:r w:rsidRPr="00793DE9">
        <w:rPr>
          <w:rFonts w:ascii="Cambria" w:hAnsi="Cambria"/>
          <w:snapToGrid w:val="0"/>
          <w:color w:val="000000" w:themeColor="text1"/>
        </w:rPr>
        <w:t xml:space="preserve">za nieprzedłożenie poświadczonej za zgodność z oryginałem kopii umowy o podwykonawstwo w wysokości </w:t>
      </w:r>
      <w:r w:rsidR="006E2A8D" w:rsidRPr="00793DE9">
        <w:rPr>
          <w:rFonts w:ascii="Cambria" w:hAnsi="Cambria" w:cs="†¯øw≥¸"/>
          <w:color w:val="000000" w:themeColor="text1"/>
        </w:rPr>
        <w:t>0,</w:t>
      </w:r>
      <w:r w:rsidR="00C50D5C">
        <w:rPr>
          <w:rFonts w:ascii="Cambria" w:hAnsi="Cambria" w:cs="†¯øw≥¸"/>
          <w:color w:val="000000" w:themeColor="text1"/>
        </w:rPr>
        <w:t>05</w:t>
      </w:r>
      <w:r w:rsidR="007C5627" w:rsidRPr="00793DE9">
        <w:rPr>
          <w:rFonts w:ascii="Cambria" w:hAnsi="Cambria"/>
          <w:snapToGrid w:val="0"/>
          <w:color w:val="000000" w:themeColor="text1"/>
        </w:rPr>
        <w:t>%</w:t>
      </w:r>
      <w:r w:rsidR="007C5627" w:rsidRPr="00793DE9">
        <w:rPr>
          <w:rFonts w:ascii="Cambria" w:hAnsi="Cambria" w:cs="†¯øw≥¸"/>
          <w:color w:val="000000" w:themeColor="text1"/>
        </w:rPr>
        <w:t xml:space="preserve"> </w:t>
      </w:r>
      <w:r w:rsidRPr="00793DE9">
        <w:rPr>
          <w:rFonts w:ascii="Cambria" w:hAnsi="Cambria" w:cs="†¯øw≥¸"/>
          <w:color w:val="000000" w:themeColor="text1"/>
        </w:rPr>
        <w:t>ustalonego w § 9 ust. 2</w:t>
      </w:r>
      <w:r w:rsidRPr="00793DE9">
        <w:rPr>
          <w:rFonts w:ascii="Cambria" w:hAnsi="Cambria"/>
          <w:snapToGrid w:val="0"/>
          <w:color w:val="000000" w:themeColor="text1"/>
        </w:rPr>
        <w:t xml:space="preserve"> wynagrodzenia umownego brutto, za każdy stwierdzony przypadek. </w:t>
      </w:r>
    </w:p>
    <w:p w14:paraId="72F05ADC" w14:textId="77777777" w:rsidR="009237A0" w:rsidRDefault="00EB5DB9" w:rsidP="009237A0">
      <w:pPr>
        <w:pStyle w:val="Akapitzlist"/>
        <w:numPr>
          <w:ilvl w:val="2"/>
          <w:numId w:val="23"/>
        </w:numPr>
        <w:spacing w:line="276" w:lineRule="auto"/>
        <w:ind w:left="993" w:hanging="284"/>
        <w:jc w:val="both"/>
        <w:rPr>
          <w:rFonts w:ascii="Cambria" w:hAnsi="Cambria"/>
          <w:snapToGrid w:val="0"/>
          <w:color w:val="000000" w:themeColor="text1"/>
        </w:rPr>
      </w:pPr>
      <w:r w:rsidRPr="00793DE9">
        <w:rPr>
          <w:rFonts w:ascii="Cambria" w:hAnsi="Cambria"/>
          <w:snapToGrid w:val="0"/>
          <w:color w:val="000000" w:themeColor="text1"/>
        </w:rPr>
        <w:t xml:space="preserve">za brak zmiany umowy o podwykonawstwo w zakresie terminu zapłaty </w:t>
      </w:r>
      <w:r w:rsidRPr="00793DE9">
        <w:rPr>
          <w:rFonts w:ascii="Cambria" w:hAnsi="Cambria"/>
          <w:snapToGrid w:val="0"/>
          <w:color w:val="000000" w:themeColor="text1"/>
        </w:rPr>
        <w:br/>
        <w:t xml:space="preserve">w wysokości </w:t>
      </w:r>
      <w:r w:rsidR="006E2A8D" w:rsidRPr="00793DE9">
        <w:rPr>
          <w:rFonts w:ascii="Cambria" w:hAnsi="Cambria" w:cs="†¯øw≥¸"/>
          <w:color w:val="000000" w:themeColor="text1"/>
        </w:rPr>
        <w:t>0,</w:t>
      </w:r>
      <w:r w:rsidR="00C50D5C">
        <w:rPr>
          <w:rFonts w:ascii="Cambria" w:hAnsi="Cambria" w:cs="†¯øw≥¸"/>
          <w:color w:val="000000" w:themeColor="text1"/>
        </w:rPr>
        <w:t>05</w:t>
      </w:r>
      <w:r w:rsidRPr="00793DE9">
        <w:rPr>
          <w:rFonts w:ascii="Cambria" w:hAnsi="Cambria"/>
          <w:snapToGrid w:val="0"/>
          <w:color w:val="000000" w:themeColor="text1"/>
        </w:rPr>
        <w:t xml:space="preserve">% </w:t>
      </w:r>
      <w:r w:rsidRPr="00793DE9">
        <w:rPr>
          <w:rFonts w:ascii="Cambria" w:hAnsi="Cambria" w:cs="†¯øw≥¸"/>
          <w:color w:val="000000" w:themeColor="text1"/>
        </w:rPr>
        <w:t xml:space="preserve">ustalonego w § 9 ust. 2 </w:t>
      </w:r>
      <w:r w:rsidRPr="00793DE9">
        <w:rPr>
          <w:rFonts w:ascii="Cambria" w:hAnsi="Cambria"/>
          <w:snapToGrid w:val="0"/>
          <w:color w:val="000000" w:themeColor="text1"/>
        </w:rPr>
        <w:t>wynagrodzenia umownego brutto za każdy stwierdzony przypadek</w:t>
      </w:r>
      <w:r w:rsidR="00F47DCC" w:rsidRPr="00793DE9">
        <w:rPr>
          <w:rFonts w:ascii="Cambria" w:hAnsi="Cambria"/>
          <w:snapToGrid w:val="0"/>
          <w:color w:val="000000" w:themeColor="text1"/>
        </w:rPr>
        <w:t>,</w:t>
      </w:r>
    </w:p>
    <w:p w14:paraId="400BA878" w14:textId="77777777" w:rsidR="009237A0" w:rsidRPr="009237A0" w:rsidRDefault="009237A0" w:rsidP="009237A0">
      <w:pPr>
        <w:pStyle w:val="Akapitzlist"/>
        <w:numPr>
          <w:ilvl w:val="2"/>
          <w:numId w:val="23"/>
        </w:numPr>
        <w:spacing w:line="276" w:lineRule="auto"/>
        <w:ind w:left="993" w:hanging="284"/>
        <w:jc w:val="both"/>
        <w:rPr>
          <w:rFonts w:ascii="Cambria" w:hAnsi="Cambria"/>
          <w:snapToGrid w:val="0"/>
          <w:color w:val="000000" w:themeColor="text1"/>
        </w:rPr>
      </w:pPr>
      <w:r w:rsidRPr="009237A0">
        <w:rPr>
          <w:rFonts w:ascii="Cambria" w:eastAsia="Calibri" w:hAnsi="Cambria"/>
          <w:color w:val="000000"/>
        </w:rPr>
        <w:t>w każdym przypadku niedopełnienia obowiązku, o którym mowa w § 12</w:t>
      </w:r>
      <w:r>
        <w:rPr>
          <w:rFonts w:ascii="Cambria" w:eastAsia="Calibri" w:hAnsi="Cambria"/>
          <w:color w:val="000000"/>
        </w:rPr>
        <w:t>a</w:t>
      </w:r>
      <w:r w:rsidRPr="009237A0">
        <w:rPr>
          <w:rFonts w:ascii="Cambria" w:eastAsia="Calibri" w:hAnsi="Cambria"/>
          <w:color w:val="000000"/>
        </w:rPr>
        <w:t xml:space="preserve"> ust. 1 umowy – w wysokości 500zł za każdy dzień roboczy, w którym osoba niezatrudniona przez Wykonawcę lub podwykonawcę na podstawie umowy o pracę wykonywała czynności wymienione w § 12</w:t>
      </w:r>
      <w:r>
        <w:rPr>
          <w:rFonts w:ascii="Cambria" w:eastAsia="Calibri" w:hAnsi="Cambria"/>
          <w:color w:val="000000"/>
        </w:rPr>
        <w:t>a</w:t>
      </w:r>
      <w:r w:rsidRPr="009237A0">
        <w:rPr>
          <w:rFonts w:ascii="Cambria" w:eastAsia="Calibri" w:hAnsi="Cambria"/>
          <w:color w:val="000000"/>
        </w:rPr>
        <w:t xml:space="preserve"> ust. 1 umowy,</w:t>
      </w:r>
    </w:p>
    <w:p w14:paraId="286E71CF" w14:textId="77777777" w:rsidR="009237A0" w:rsidRPr="009237A0" w:rsidRDefault="009237A0" w:rsidP="009237A0">
      <w:pPr>
        <w:pStyle w:val="Akapitzlist"/>
        <w:numPr>
          <w:ilvl w:val="2"/>
          <w:numId w:val="23"/>
        </w:numPr>
        <w:spacing w:line="276" w:lineRule="auto"/>
        <w:ind w:left="993" w:hanging="284"/>
        <w:jc w:val="both"/>
        <w:rPr>
          <w:rFonts w:ascii="Cambria" w:hAnsi="Cambria"/>
          <w:snapToGrid w:val="0"/>
          <w:color w:val="000000" w:themeColor="text1"/>
        </w:rPr>
      </w:pPr>
      <w:r w:rsidRPr="009237A0">
        <w:rPr>
          <w:rFonts w:ascii="Cambria" w:eastAsia="Calibri" w:hAnsi="Cambria"/>
          <w:color w:val="000000"/>
        </w:rPr>
        <w:t>za zwłokę w dostarczeniu oświadczenia, o którym mowa w § 12</w:t>
      </w:r>
      <w:r>
        <w:rPr>
          <w:rFonts w:ascii="Cambria" w:eastAsia="Calibri" w:hAnsi="Cambria"/>
          <w:color w:val="000000"/>
        </w:rPr>
        <w:t>a</w:t>
      </w:r>
      <w:r w:rsidRPr="009237A0">
        <w:rPr>
          <w:rFonts w:ascii="Cambria" w:eastAsia="Calibri" w:hAnsi="Cambria"/>
          <w:color w:val="000000"/>
        </w:rPr>
        <w:t xml:space="preserve"> ust. 2 lub 5 umowy w wysokości 500zł za każdy dzień zwłoki liczonej odpowiednio </w:t>
      </w:r>
      <w:r w:rsidRPr="009237A0">
        <w:rPr>
          <w:rFonts w:ascii="Cambria" w:eastAsia="Calibri" w:hAnsi="Cambria"/>
          <w:color w:val="000000"/>
        </w:rPr>
        <w:br/>
        <w:t>od terminu, o którym mowa w § 12</w:t>
      </w:r>
      <w:r>
        <w:rPr>
          <w:rFonts w:ascii="Cambria" w:eastAsia="Calibri" w:hAnsi="Cambria"/>
          <w:color w:val="000000"/>
        </w:rPr>
        <w:t>a</w:t>
      </w:r>
      <w:r w:rsidRPr="009237A0">
        <w:rPr>
          <w:rFonts w:ascii="Cambria" w:eastAsia="Calibri" w:hAnsi="Cambria"/>
          <w:color w:val="000000"/>
        </w:rPr>
        <w:t xml:space="preserve"> ust. 2 lub 5umowy,</w:t>
      </w:r>
    </w:p>
    <w:p w14:paraId="6E0C1107" w14:textId="3E55D767" w:rsidR="009237A0" w:rsidRPr="009237A0" w:rsidRDefault="009237A0" w:rsidP="009237A0">
      <w:pPr>
        <w:pStyle w:val="Akapitzlist"/>
        <w:numPr>
          <w:ilvl w:val="2"/>
          <w:numId w:val="23"/>
        </w:numPr>
        <w:spacing w:line="276" w:lineRule="auto"/>
        <w:ind w:left="993" w:hanging="284"/>
        <w:jc w:val="both"/>
        <w:rPr>
          <w:rFonts w:ascii="Cambria" w:hAnsi="Cambria"/>
          <w:snapToGrid w:val="0"/>
          <w:color w:val="000000" w:themeColor="text1"/>
        </w:rPr>
      </w:pPr>
      <w:r w:rsidRPr="009237A0">
        <w:rPr>
          <w:rFonts w:ascii="Cambria" w:eastAsia="Calibri" w:hAnsi="Cambria"/>
          <w:color w:val="000000"/>
        </w:rPr>
        <w:t xml:space="preserve">za zwłokę w poinformowaniu Zamawiającego o zmianie, o której mowa </w:t>
      </w:r>
      <w:r w:rsidRPr="009237A0">
        <w:rPr>
          <w:rFonts w:ascii="Cambria" w:eastAsia="Calibri" w:hAnsi="Cambria"/>
          <w:color w:val="000000"/>
        </w:rPr>
        <w:br/>
        <w:t>w § 12</w:t>
      </w:r>
      <w:r>
        <w:rPr>
          <w:rFonts w:ascii="Cambria" w:eastAsia="Calibri" w:hAnsi="Cambria"/>
          <w:color w:val="000000"/>
        </w:rPr>
        <w:t>a</w:t>
      </w:r>
      <w:r w:rsidRPr="009237A0">
        <w:rPr>
          <w:rFonts w:ascii="Cambria" w:eastAsia="Calibri" w:hAnsi="Cambria"/>
          <w:color w:val="000000"/>
        </w:rPr>
        <w:t xml:space="preserve"> ust. 3 umowy – w wysokości po 500 zł za każdy dzień zwłoki liczonej od terminu, o którym mowa w § 12</w:t>
      </w:r>
      <w:r>
        <w:rPr>
          <w:rFonts w:ascii="Cambria" w:eastAsia="Calibri" w:hAnsi="Cambria"/>
          <w:color w:val="000000"/>
        </w:rPr>
        <w:t>a</w:t>
      </w:r>
      <w:r w:rsidRPr="009237A0">
        <w:rPr>
          <w:rFonts w:ascii="Cambria" w:eastAsia="Calibri" w:hAnsi="Cambria"/>
          <w:color w:val="000000"/>
        </w:rPr>
        <w:t xml:space="preserve"> ust. 3 umowy</w:t>
      </w:r>
      <w:r>
        <w:rPr>
          <w:rFonts w:ascii="Cambria" w:eastAsia="Calibri" w:hAnsi="Cambria"/>
          <w:color w:val="000000"/>
        </w:rPr>
        <w:t>.</w:t>
      </w:r>
    </w:p>
    <w:p w14:paraId="629E7912" w14:textId="2EDF8B81" w:rsidR="00EB5DB9" w:rsidRPr="00404A3A" w:rsidRDefault="008F3414" w:rsidP="00FF7652">
      <w:pPr>
        <w:pStyle w:val="Akapitzlist"/>
        <w:widowControl w:val="0"/>
        <w:numPr>
          <w:ilvl w:val="0"/>
          <w:numId w:val="32"/>
        </w:numPr>
        <w:autoSpaceDE w:val="0"/>
        <w:autoSpaceDN w:val="0"/>
        <w:adjustRightInd w:val="0"/>
        <w:spacing w:line="276" w:lineRule="auto"/>
        <w:jc w:val="both"/>
        <w:rPr>
          <w:rFonts w:ascii="Cambria" w:hAnsi="Cambria" w:cs="†¯øw≥¸"/>
        </w:rPr>
      </w:pPr>
      <w:r w:rsidRPr="00404A3A">
        <w:rPr>
          <w:rFonts w:ascii="Cambria" w:hAnsi="Cambria" w:cs="†¯øw≥¸"/>
        </w:rPr>
        <w:t>Zamawiający</w:t>
      </w:r>
      <w:r w:rsidR="00EB5DB9" w:rsidRPr="00404A3A">
        <w:rPr>
          <w:rFonts w:ascii="Cambria" w:hAnsi="Cambria" w:cs="†¯øw≥¸"/>
        </w:rPr>
        <w:t xml:space="preserve"> zapłaci Wykonawcy karę umowną z tytułu odstąpienia od umowy z przyczyn zawinionych przez Zamawiającego</w:t>
      </w:r>
      <w:r w:rsidR="00EB5DB9" w:rsidRPr="00404A3A">
        <w:rPr>
          <w:rFonts w:ascii="Cambria" w:hAnsi="Cambria" w:cs="†¯øw≥¸"/>
          <w:color w:val="00B050"/>
        </w:rPr>
        <w:t xml:space="preserve"> </w:t>
      </w:r>
      <w:r w:rsidR="00EB5DB9" w:rsidRPr="00404A3A">
        <w:rPr>
          <w:rFonts w:ascii="Cambria" w:hAnsi="Cambria" w:cs="†¯øw≥¸"/>
        </w:rPr>
        <w:t xml:space="preserve">– w wysokości </w:t>
      </w:r>
      <w:r w:rsidR="00252916" w:rsidRPr="00404A3A">
        <w:rPr>
          <w:rFonts w:ascii="Cambria" w:hAnsi="Cambria" w:cs="†¯øw≥¸"/>
          <w:color w:val="000000" w:themeColor="text1"/>
        </w:rPr>
        <w:t>1</w:t>
      </w:r>
      <w:r w:rsidR="00892620" w:rsidRPr="00404A3A">
        <w:rPr>
          <w:rFonts w:ascii="Cambria" w:hAnsi="Cambria" w:cs="†¯øw≥¸"/>
          <w:color w:val="000000" w:themeColor="text1"/>
        </w:rPr>
        <w:t>5</w:t>
      </w:r>
      <w:r w:rsidR="00EB5DB9" w:rsidRPr="00404A3A">
        <w:rPr>
          <w:rFonts w:ascii="Cambria" w:hAnsi="Cambria" w:cs="†¯øw≥¸"/>
        </w:rPr>
        <w:t xml:space="preserve">% </w:t>
      </w:r>
      <w:r w:rsidR="00892620" w:rsidRPr="00404A3A">
        <w:rPr>
          <w:rFonts w:ascii="Cambria" w:hAnsi="Cambria" w:cs="†¯øw≥¸"/>
        </w:rPr>
        <w:t>wartości prac niewykonanych</w:t>
      </w:r>
      <w:r w:rsidR="00EB5DB9" w:rsidRPr="00404A3A">
        <w:rPr>
          <w:rFonts w:ascii="Cambria" w:hAnsi="Cambria" w:cs="†¯øw≥¸"/>
        </w:rPr>
        <w:t>.</w:t>
      </w:r>
    </w:p>
    <w:p w14:paraId="74979FA5" w14:textId="77777777" w:rsidR="00EB5DB9" w:rsidRPr="00252916" w:rsidRDefault="008F3414" w:rsidP="00792BC3">
      <w:pPr>
        <w:pStyle w:val="Akapitzlist"/>
        <w:widowControl w:val="0"/>
        <w:numPr>
          <w:ilvl w:val="0"/>
          <w:numId w:val="23"/>
        </w:numPr>
        <w:autoSpaceDE w:val="0"/>
        <w:autoSpaceDN w:val="0"/>
        <w:adjustRightInd w:val="0"/>
        <w:spacing w:line="276" w:lineRule="auto"/>
        <w:ind w:left="426" w:hanging="426"/>
        <w:jc w:val="both"/>
        <w:rPr>
          <w:rFonts w:ascii="Cambria" w:hAnsi="Cambria" w:cs="†¯øw≥¸"/>
        </w:rPr>
      </w:pPr>
      <w:r w:rsidRPr="00252916">
        <w:rPr>
          <w:rFonts w:ascii="Cambria" w:hAnsi="Cambria" w:cs="†¯øw≥¸"/>
          <w:color w:val="000000"/>
        </w:rPr>
        <w:t>Wykonawca</w:t>
      </w:r>
      <w:r w:rsidR="00EB5DB9" w:rsidRPr="00252916">
        <w:rPr>
          <w:rFonts w:ascii="Cambria" w:hAnsi="Cambria" w:cs="†¯øw≥¸"/>
          <w:color w:val="000000"/>
        </w:rPr>
        <w:t xml:space="preserve"> oświadcza niniejszym, że wyraża zgodę na potrącanie przez Zamawiającego wierzytelności z tytułu kar umownych z wynagrodzenia Wykonawcy.</w:t>
      </w:r>
    </w:p>
    <w:p w14:paraId="77D483A9" w14:textId="1488F2EA" w:rsidR="00205AF2" w:rsidRPr="00252916" w:rsidRDefault="00205AF2" w:rsidP="00270FC0">
      <w:pPr>
        <w:pStyle w:val="Akapitzlist"/>
        <w:widowControl w:val="0"/>
        <w:numPr>
          <w:ilvl w:val="0"/>
          <w:numId w:val="23"/>
        </w:numPr>
        <w:autoSpaceDE w:val="0"/>
        <w:autoSpaceDN w:val="0"/>
        <w:adjustRightInd w:val="0"/>
        <w:spacing w:line="276" w:lineRule="auto"/>
        <w:ind w:left="426" w:hanging="426"/>
        <w:jc w:val="both"/>
        <w:rPr>
          <w:rFonts w:ascii="Cambria" w:hAnsi="Cambria" w:cs="†¯øw≥¸"/>
        </w:rPr>
      </w:pPr>
      <w:r w:rsidRPr="00252916">
        <w:rPr>
          <w:rFonts w:ascii="Cambria" w:hAnsi="Cambria" w:cs="Calibri"/>
          <w:bCs/>
          <w:color w:val="000000"/>
          <w:shd w:val="clear" w:color="auto" w:fill="FFFFFF"/>
        </w:rPr>
        <w:t xml:space="preserve">Strony ustalają, że maksymalna wysokość kar umownych jaką </w:t>
      </w:r>
      <w:r w:rsidR="008F3414" w:rsidRPr="00252916">
        <w:rPr>
          <w:rFonts w:ascii="Cambria" w:hAnsi="Cambria" w:cs="Calibri"/>
          <w:bCs/>
          <w:color w:val="000000"/>
          <w:shd w:val="clear" w:color="auto" w:fill="FFFFFF"/>
        </w:rPr>
        <w:t>Zamawiający</w:t>
      </w:r>
      <w:r w:rsidRPr="00252916">
        <w:rPr>
          <w:rFonts w:ascii="Cambria" w:hAnsi="Cambria" w:cs="Calibri"/>
          <w:bCs/>
          <w:color w:val="000000"/>
          <w:shd w:val="clear" w:color="auto" w:fill="FFFFFF"/>
        </w:rPr>
        <w:t xml:space="preserve"> może obciążyć Wykonawcę z tytułów, o których mowa w niniejszym paragrafie nie może przekroczyć </w:t>
      </w:r>
      <w:r w:rsidR="00FB50DD" w:rsidRPr="00252916">
        <w:rPr>
          <w:rFonts w:ascii="Cambria" w:hAnsi="Cambria" w:cs="†¯øw≥¸"/>
          <w:color w:val="000000" w:themeColor="text1"/>
        </w:rPr>
        <w:t>30</w:t>
      </w:r>
      <w:r w:rsidRPr="00252916">
        <w:rPr>
          <w:rFonts w:ascii="Cambria" w:hAnsi="Cambria" w:cs="Calibri"/>
          <w:bCs/>
          <w:color w:val="000000"/>
          <w:shd w:val="clear" w:color="auto" w:fill="FFFFFF"/>
        </w:rPr>
        <w:t xml:space="preserve">% ustalonego w § 9 ust. </w:t>
      </w:r>
      <w:r w:rsidR="00936983" w:rsidRPr="00252916">
        <w:rPr>
          <w:rFonts w:ascii="Cambria" w:hAnsi="Cambria" w:cs="Calibri"/>
          <w:bCs/>
          <w:color w:val="000000"/>
          <w:shd w:val="clear" w:color="auto" w:fill="FFFFFF"/>
        </w:rPr>
        <w:t>2</w:t>
      </w:r>
      <w:r w:rsidRPr="00252916">
        <w:rPr>
          <w:rFonts w:ascii="Cambria" w:hAnsi="Cambria" w:cs="Calibri"/>
          <w:bCs/>
          <w:color w:val="000000"/>
          <w:shd w:val="clear" w:color="auto" w:fill="FFFFFF"/>
        </w:rPr>
        <w:t xml:space="preserve"> wynagrodzenia umownego brutto.</w:t>
      </w:r>
      <w:bookmarkEnd w:id="4"/>
    </w:p>
    <w:p w14:paraId="2ECBDB03" w14:textId="77777777" w:rsidR="00F80774" w:rsidRDefault="00F80774" w:rsidP="00520EAE">
      <w:pPr>
        <w:widowControl w:val="0"/>
        <w:autoSpaceDE w:val="0"/>
        <w:autoSpaceDN w:val="0"/>
        <w:adjustRightInd w:val="0"/>
        <w:spacing w:line="276" w:lineRule="auto"/>
        <w:jc w:val="center"/>
        <w:rPr>
          <w:rFonts w:ascii="Cambria" w:hAnsi="Cambria" w:cs="†¯øw≥¸"/>
          <w:b/>
          <w:color w:val="000000" w:themeColor="text1"/>
        </w:rPr>
      </w:pPr>
    </w:p>
    <w:p w14:paraId="5D9DDC3A" w14:textId="77777777" w:rsidR="00586963" w:rsidRPr="00BA4F3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BA4F33">
        <w:rPr>
          <w:rFonts w:ascii="Cambria" w:hAnsi="Cambria" w:cs="†¯øw≥¸"/>
          <w:b/>
          <w:color w:val="000000" w:themeColor="text1"/>
        </w:rPr>
        <w:t>§ 1</w:t>
      </w:r>
      <w:r w:rsidR="00EC5325" w:rsidRPr="00BA4F33">
        <w:rPr>
          <w:rFonts w:ascii="Cambria" w:hAnsi="Cambria" w:cs="†¯øw≥¸"/>
          <w:b/>
          <w:color w:val="000000" w:themeColor="text1"/>
        </w:rPr>
        <w:t>4</w:t>
      </w:r>
      <w:r w:rsidRPr="00BA4F33">
        <w:rPr>
          <w:rFonts w:ascii="Cambria" w:hAnsi="Cambria" w:cs="†¯øw≥¸"/>
          <w:b/>
          <w:color w:val="000000" w:themeColor="text1"/>
        </w:rPr>
        <w:t xml:space="preserve"> </w:t>
      </w:r>
    </w:p>
    <w:p w14:paraId="0C168A9E" w14:textId="77777777" w:rsidR="00520EAE" w:rsidRPr="00BA4F33" w:rsidRDefault="00520EAE" w:rsidP="00520EAE">
      <w:pPr>
        <w:widowControl w:val="0"/>
        <w:suppressAutoHyphens/>
        <w:autoSpaceDN w:val="0"/>
        <w:spacing w:line="276" w:lineRule="auto"/>
        <w:jc w:val="center"/>
        <w:textAlignment w:val="baseline"/>
        <w:rPr>
          <w:rFonts w:ascii="Cambria" w:eastAsia="Lucida Sans Unicode" w:hAnsi="Cambria"/>
          <w:b/>
          <w:bCs/>
          <w:color w:val="000000" w:themeColor="text1"/>
          <w:kern w:val="3"/>
          <w:lang w:bidi="pl-PL"/>
        </w:rPr>
      </w:pPr>
      <w:r w:rsidRPr="00BA4F33">
        <w:rPr>
          <w:rFonts w:ascii="Cambria" w:eastAsia="Lucida Sans Unicode" w:hAnsi="Cambria"/>
          <w:b/>
          <w:bCs/>
          <w:color w:val="000000" w:themeColor="text1"/>
          <w:kern w:val="3"/>
          <w:lang w:bidi="pl-PL"/>
        </w:rPr>
        <w:t>Gwarancja jakości i rękojmia za wady</w:t>
      </w:r>
    </w:p>
    <w:p w14:paraId="57D0984D" w14:textId="7F45F254" w:rsidR="00BA4F33" w:rsidRPr="008E59F2" w:rsidRDefault="00BA4F33" w:rsidP="00FF7652">
      <w:pPr>
        <w:pStyle w:val="Akapitzlist"/>
        <w:widowControl w:val="0"/>
        <w:numPr>
          <w:ilvl w:val="3"/>
          <w:numId w:val="70"/>
        </w:numPr>
        <w:tabs>
          <w:tab w:val="left" w:pos="-30"/>
          <w:tab w:val="left" w:pos="426"/>
          <w:tab w:val="left" w:pos="1785"/>
        </w:tabs>
        <w:suppressAutoHyphens/>
        <w:autoSpaceDE w:val="0"/>
        <w:autoSpaceDN w:val="0"/>
        <w:adjustRightInd w:val="0"/>
        <w:spacing w:line="276" w:lineRule="auto"/>
        <w:ind w:left="426" w:hanging="426"/>
        <w:jc w:val="both"/>
        <w:textAlignment w:val="baseline"/>
        <w:rPr>
          <w:rFonts w:ascii="Cambria" w:hAnsi="Cambria" w:cs="†¯øw≥¸"/>
        </w:rPr>
      </w:pPr>
      <w:r w:rsidRPr="008E59F2">
        <w:rPr>
          <w:rFonts w:ascii="Cambria" w:hAnsi="Cambria"/>
          <w:kern w:val="3"/>
          <w:shd w:val="clear" w:color="auto" w:fill="FFFFFF"/>
        </w:rPr>
        <w:t xml:space="preserve">Na wykonany przedmiot umowy </w:t>
      </w:r>
      <w:r w:rsidR="008F3414" w:rsidRPr="008E59F2">
        <w:rPr>
          <w:rFonts w:ascii="Cambria" w:hAnsi="Cambria"/>
          <w:kern w:val="3"/>
          <w:shd w:val="clear" w:color="auto" w:fill="FFFFFF"/>
        </w:rPr>
        <w:t>Wykonawca</w:t>
      </w:r>
      <w:r w:rsidRPr="008E59F2">
        <w:rPr>
          <w:rFonts w:ascii="Cambria" w:hAnsi="Cambria"/>
          <w:kern w:val="3"/>
          <w:shd w:val="clear" w:color="auto" w:fill="FFFFFF"/>
        </w:rPr>
        <w:t xml:space="preserve"> udziela </w:t>
      </w:r>
      <w:r w:rsidRPr="008E59F2">
        <w:rPr>
          <w:rFonts w:ascii="Cambria" w:hAnsi="Cambria"/>
        </w:rPr>
        <w:t xml:space="preserve">gwarancji </w:t>
      </w:r>
      <w:r w:rsidR="00F12285">
        <w:rPr>
          <w:rFonts w:ascii="Cambria" w:hAnsi="Cambria"/>
        </w:rPr>
        <w:t xml:space="preserve">jakości </w:t>
      </w:r>
      <w:r w:rsidRPr="008E59F2">
        <w:rPr>
          <w:rFonts w:ascii="Cambria" w:hAnsi="Cambria"/>
        </w:rPr>
        <w:t>obejmującej całość prac wykonanych w ramach przedmiotu zamówieni</w:t>
      </w:r>
      <w:r w:rsidR="000A7A65" w:rsidRPr="008E59F2">
        <w:rPr>
          <w:rFonts w:ascii="Cambria" w:hAnsi="Cambria"/>
        </w:rPr>
        <w:t>a</w:t>
      </w:r>
      <w:r w:rsidRPr="008E59F2">
        <w:rPr>
          <w:rFonts w:ascii="Cambria" w:hAnsi="Cambria"/>
        </w:rPr>
        <w:t xml:space="preserve">. Termin gwarancji </w:t>
      </w:r>
      <w:r w:rsidRPr="008E59F2">
        <w:rPr>
          <w:rFonts w:ascii="Cambria" w:hAnsi="Cambria"/>
        </w:rPr>
        <w:lastRenderedPageBreak/>
        <w:t>wynosi:</w:t>
      </w:r>
    </w:p>
    <w:p w14:paraId="516BBB68" w14:textId="12E06150" w:rsidR="006529CA" w:rsidRPr="00F76C94" w:rsidRDefault="006529CA" w:rsidP="00FF7652">
      <w:pPr>
        <w:numPr>
          <w:ilvl w:val="0"/>
          <w:numId w:val="67"/>
        </w:numPr>
        <w:autoSpaceDE w:val="0"/>
        <w:autoSpaceDN w:val="0"/>
        <w:adjustRightInd w:val="0"/>
        <w:spacing w:line="276" w:lineRule="auto"/>
        <w:ind w:left="709" w:hanging="283"/>
        <w:jc w:val="both"/>
        <w:rPr>
          <w:rFonts w:ascii="Cambria" w:eastAsia="Calibri" w:hAnsi="Cambria" w:cs="Arial"/>
          <w:color w:val="000000"/>
        </w:rPr>
      </w:pPr>
      <w:r w:rsidRPr="00F76C94">
        <w:rPr>
          <w:rFonts w:ascii="Cambria" w:eastAsia="Calibri" w:hAnsi="Cambria" w:cs="Arial"/>
          <w:color w:val="000000"/>
        </w:rPr>
        <w:t>na</w:t>
      </w:r>
      <w:r w:rsidRPr="00F76C94">
        <w:rPr>
          <w:rFonts w:ascii="Cambria" w:eastAsia="Calibri" w:hAnsi="Cambria" w:cs="Arial"/>
          <w:b/>
          <w:bCs/>
          <w:color w:val="000000"/>
        </w:rPr>
        <w:t xml:space="preserve"> roboty budowlane i montażowe oraz </w:t>
      </w:r>
      <w:r w:rsidR="00DA3386" w:rsidRPr="00F76C94">
        <w:rPr>
          <w:rFonts w:ascii="Cambria" w:eastAsia="Calibri" w:hAnsi="Cambria" w:cs="Arial"/>
          <w:b/>
          <w:bCs/>
          <w:color w:val="000000"/>
        </w:rPr>
        <w:t>dostarczone i wbudowane materiały</w:t>
      </w:r>
      <w:r w:rsidRPr="00F76C94">
        <w:rPr>
          <w:rFonts w:ascii="Cambria" w:eastAsia="Calibri" w:hAnsi="Cambria" w:cs="Arial"/>
          <w:b/>
          <w:bCs/>
          <w:color w:val="000000"/>
        </w:rPr>
        <w:t xml:space="preserve"> – </w:t>
      </w:r>
      <w:r w:rsidR="00DA3386" w:rsidRPr="00F76C94">
        <w:rPr>
          <w:rFonts w:ascii="Cambria" w:eastAsia="Calibri" w:hAnsi="Cambria" w:cs="Arial"/>
          <w:b/>
          <w:bCs/>
          <w:color w:val="000000"/>
        </w:rPr>
        <w:t>….</w:t>
      </w:r>
      <w:r w:rsidRPr="00F76C94">
        <w:rPr>
          <w:rFonts w:ascii="Cambria" w:eastAsia="Calibri" w:hAnsi="Cambria" w:cs="Arial"/>
          <w:b/>
          <w:bCs/>
          <w:color w:val="000000"/>
        </w:rPr>
        <w:t xml:space="preserve"> miesięcy gwarancji Wykonawc</w:t>
      </w:r>
      <w:r w:rsidR="00DA3386" w:rsidRPr="00F76C94">
        <w:rPr>
          <w:rFonts w:ascii="Cambria" w:eastAsia="Calibri" w:hAnsi="Cambria" w:cs="Arial"/>
          <w:b/>
          <w:bCs/>
          <w:color w:val="000000"/>
        </w:rPr>
        <w:t>y</w:t>
      </w:r>
      <w:r w:rsidR="00DA3386" w:rsidRPr="00F76C94">
        <w:rPr>
          <w:rStyle w:val="Odwoanieprzypisudolnego"/>
          <w:rFonts w:ascii="Cambria" w:eastAsia="Calibri" w:hAnsi="Cambria" w:cs="Arial"/>
          <w:b/>
          <w:bCs/>
          <w:color w:val="000000"/>
        </w:rPr>
        <w:footnoteReference w:id="4"/>
      </w:r>
      <w:r w:rsidRPr="00F76C94">
        <w:rPr>
          <w:rFonts w:ascii="Cambria" w:eastAsia="Calibri" w:hAnsi="Cambria" w:cs="Arial"/>
          <w:color w:val="000000"/>
        </w:rPr>
        <w:t xml:space="preserve"> </w:t>
      </w:r>
      <w:r w:rsidRPr="00F76C94">
        <w:rPr>
          <w:rFonts w:ascii="Cambria" w:eastAsia="TimesNewRoman" w:hAnsi="Cambria"/>
          <w:color w:val="000000" w:themeColor="text1"/>
        </w:rPr>
        <w:t>liczonych zgodnie z ust. 7.</w:t>
      </w:r>
    </w:p>
    <w:p w14:paraId="540D0D08" w14:textId="4EFD277D" w:rsidR="002C7E21" w:rsidRPr="007C0120" w:rsidRDefault="002C7E21" w:rsidP="007C0120">
      <w:pPr>
        <w:pStyle w:val="Akapitzlist"/>
        <w:numPr>
          <w:ilvl w:val="0"/>
          <w:numId w:val="68"/>
        </w:numPr>
        <w:tabs>
          <w:tab w:val="left" w:pos="851"/>
        </w:tabs>
        <w:suppressAutoHyphens/>
        <w:spacing w:line="276" w:lineRule="auto"/>
        <w:ind w:left="709" w:hanging="283"/>
        <w:jc w:val="both"/>
        <w:rPr>
          <w:rFonts w:ascii="Cambria" w:hAnsi="Cambria"/>
          <w:color w:val="000000" w:themeColor="text1"/>
        </w:rPr>
      </w:pPr>
      <w:r w:rsidRPr="007C0120">
        <w:rPr>
          <w:rFonts w:ascii="Cambria" w:eastAsia="TimesNewRoman" w:hAnsi="Cambria" w:cs="Times New Roman"/>
          <w:b/>
          <w:color w:val="000000"/>
          <w:lang w:eastAsia="zh-CN"/>
        </w:rPr>
        <w:t>na moduły fotowoltaiczne</w:t>
      </w:r>
      <w:r w:rsidRPr="007C0120">
        <w:rPr>
          <w:rFonts w:ascii="Cambria" w:eastAsia="TimesNewRoman" w:hAnsi="Cambria" w:cs="Times New Roman"/>
          <w:bCs/>
          <w:color w:val="000000"/>
          <w:lang w:eastAsia="zh-CN"/>
        </w:rPr>
        <w:t xml:space="preserve"> – minimum </w:t>
      </w:r>
      <w:r w:rsidRPr="007C0120">
        <w:rPr>
          <w:rFonts w:ascii="Cambria" w:eastAsia="TimesNewRoman" w:hAnsi="Cambria" w:cs="Times New Roman"/>
          <w:b/>
          <w:bCs/>
          <w:color w:val="000000"/>
          <w:lang w:eastAsia="zh-CN"/>
        </w:rPr>
        <w:t>12 lat</w:t>
      </w:r>
      <w:r w:rsidRPr="007C0120">
        <w:rPr>
          <w:rFonts w:ascii="Cambria" w:eastAsia="TimesNewRoman" w:hAnsi="Cambria" w:cs="Times New Roman"/>
          <w:bCs/>
          <w:color w:val="000000"/>
          <w:lang w:eastAsia="zh-CN"/>
        </w:rPr>
        <w:t xml:space="preserve"> gwarancji producenta</w:t>
      </w:r>
      <w:r w:rsidRPr="007C0120">
        <w:rPr>
          <w:rFonts w:ascii="Cambria" w:eastAsia="TimesNewRoman" w:hAnsi="Cambria" w:cs="Times New Roman"/>
          <w:color w:val="000000"/>
          <w:lang w:eastAsia="zh-CN"/>
        </w:rPr>
        <w:t xml:space="preserve">, </w:t>
      </w:r>
      <w:r w:rsidRPr="007C0120">
        <w:rPr>
          <w:rFonts w:ascii="Cambria" w:eastAsia="TimesNewRoman" w:hAnsi="Cambria"/>
          <w:color w:val="000000" w:themeColor="text1"/>
        </w:rPr>
        <w:t>liczonych zgodnie z ust. 7.</w:t>
      </w:r>
    </w:p>
    <w:p w14:paraId="13B9C9B8" w14:textId="0550C184" w:rsidR="002C7E21" w:rsidRPr="007C0120" w:rsidRDefault="002C7E21" w:rsidP="007C0120">
      <w:pPr>
        <w:pStyle w:val="Akapitzlist"/>
        <w:numPr>
          <w:ilvl w:val="0"/>
          <w:numId w:val="68"/>
        </w:numPr>
        <w:tabs>
          <w:tab w:val="left" w:pos="851"/>
        </w:tabs>
        <w:suppressAutoHyphens/>
        <w:spacing w:line="276" w:lineRule="auto"/>
        <w:ind w:left="709" w:hanging="283"/>
        <w:jc w:val="both"/>
        <w:rPr>
          <w:rFonts w:ascii="Cambria" w:hAnsi="Cambria"/>
          <w:color w:val="000000" w:themeColor="text1"/>
        </w:rPr>
      </w:pPr>
      <w:r w:rsidRPr="007C0120">
        <w:rPr>
          <w:rFonts w:ascii="Cambria" w:eastAsia="TimesNewRoman" w:hAnsi="Cambria" w:cs="Times New Roman"/>
          <w:b/>
          <w:color w:val="000000"/>
          <w:lang w:eastAsia="zh-CN"/>
        </w:rPr>
        <w:t xml:space="preserve">na inwertery fotowoltaiczne </w:t>
      </w:r>
      <w:r w:rsidRPr="007C0120">
        <w:rPr>
          <w:rFonts w:ascii="Cambria" w:eastAsia="SimSun" w:hAnsi="Cambria" w:cs="Times New Roman"/>
          <w:strike/>
          <w:color w:val="000000"/>
          <w:lang w:eastAsia="zh-CN"/>
        </w:rPr>
        <w:t xml:space="preserve">- </w:t>
      </w:r>
      <w:r w:rsidRPr="007C0120">
        <w:rPr>
          <w:rFonts w:ascii="Cambria" w:eastAsia="TimesNewRoman" w:hAnsi="Cambria" w:cs="Times New Roman"/>
          <w:bCs/>
          <w:color w:val="000000"/>
          <w:lang w:eastAsia="zh-CN"/>
        </w:rPr>
        <w:t xml:space="preserve">minimum </w:t>
      </w:r>
      <w:r w:rsidRPr="007C0120">
        <w:rPr>
          <w:rFonts w:ascii="Cambria" w:eastAsia="TimesNewRoman" w:hAnsi="Cambria" w:cs="Times New Roman"/>
          <w:b/>
          <w:bCs/>
          <w:color w:val="000000"/>
          <w:lang w:eastAsia="zh-CN"/>
        </w:rPr>
        <w:t>10 lat</w:t>
      </w:r>
      <w:r w:rsidRPr="007C0120">
        <w:rPr>
          <w:rFonts w:ascii="Cambria" w:eastAsia="TimesNewRoman" w:hAnsi="Cambria" w:cs="Times New Roman"/>
          <w:bCs/>
          <w:color w:val="000000"/>
          <w:lang w:eastAsia="zh-CN"/>
        </w:rPr>
        <w:t xml:space="preserve"> gwarancji producenta;</w:t>
      </w:r>
      <w:r w:rsidRPr="007C0120">
        <w:rPr>
          <w:rFonts w:ascii="Cambria" w:eastAsia="TimesNewRoman" w:hAnsi="Cambria"/>
          <w:color w:val="000000" w:themeColor="text1"/>
        </w:rPr>
        <w:t xml:space="preserve"> liczonych zgodnie z ust. 7.</w:t>
      </w:r>
    </w:p>
    <w:p w14:paraId="597C5B34" w14:textId="742798BA" w:rsidR="002C7E21" w:rsidRPr="007C0120" w:rsidRDefault="002C7E21" w:rsidP="007C0120">
      <w:pPr>
        <w:pStyle w:val="Akapitzlist"/>
        <w:numPr>
          <w:ilvl w:val="0"/>
          <w:numId w:val="68"/>
        </w:numPr>
        <w:tabs>
          <w:tab w:val="left" w:pos="851"/>
        </w:tabs>
        <w:suppressAutoHyphens/>
        <w:spacing w:line="276" w:lineRule="auto"/>
        <w:ind w:left="709" w:hanging="283"/>
        <w:jc w:val="both"/>
        <w:rPr>
          <w:rFonts w:ascii="Cambria" w:hAnsi="Cambria"/>
          <w:color w:val="000000" w:themeColor="text1"/>
        </w:rPr>
      </w:pPr>
      <w:r w:rsidRPr="007C0120">
        <w:rPr>
          <w:rFonts w:ascii="Cambria" w:eastAsia="TimesNewRoman" w:hAnsi="Cambria" w:cs="Times New Roman"/>
          <w:b/>
          <w:color w:val="000000"/>
          <w:lang w:eastAsia="zh-CN"/>
        </w:rPr>
        <w:t xml:space="preserve">na optymalizatory mocy </w:t>
      </w:r>
      <w:r w:rsidRPr="007C0120">
        <w:rPr>
          <w:rFonts w:ascii="Cambria" w:eastAsia="TimesNewRoman" w:hAnsi="Cambria" w:cs="Times New Roman"/>
          <w:color w:val="000000"/>
          <w:lang w:eastAsia="zh-CN"/>
        </w:rPr>
        <w:t xml:space="preserve">- </w:t>
      </w:r>
      <w:bookmarkStart w:id="5" w:name="_Hlk218023570"/>
      <w:r w:rsidRPr="007C0120">
        <w:rPr>
          <w:rFonts w:ascii="Cambria" w:eastAsia="TimesNewRoman" w:hAnsi="Cambria" w:cs="Times New Roman"/>
          <w:bCs/>
          <w:color w:val="000000"/>
          <w:lang w:eastAsia="zh-CN"/>
        </w:rPr>
        <w:t xml:space="preserve">minimum </w:t>
      </w:r>
      <w:r w:rsidRPr="007C0120">
        <w:rPr>
          <w:rFonts w:ascii="Cambria" w:eastAsia="TimesNewRoman" w:hAnsi="Cambria" w:cs="Times New Roman"/>
          <w:b/>
          <w:bCs/>
          <w:color w:val="000000"/>
          <w:lang w:eastAsia="zh-CN"/>
        </w:rPr>
        <w:t>10 lat</w:t>
      </w:r>
      <w:r w:rsidRPr="007C0120">
        <w:rPr>
          <w:rFonts w:ascii="Cambria" w:eastAsia="TimesNewRoman" w:hAnsi="Cambria" w:cs="Times New Roman"/>
          <w:bCs/>
          <w:color w:val="000000"/>
          <w:lang w:eastAsia="zh-CN"/>
        </w:rPr>
        <w:t xml:space="preserve"> gwarancji producenta;</w:t>
      </w:r>
      <w:bookmarkEnd w:id="5"/>
      <w:r w:rsidRPr="007C0120">
        <w:rPr>
          <w:rFonts w:ascii="Cambria" w:eastAsia="TimesNewRoman" w:hAnsi="Cambria"/>
          <w:color w:val="000000" w:themeColor="text1"/>
        </w:rPr>
        <w:t xml:space="preserve"> liczonych zgodnie z ust. 7.</w:t>
      </w:r>
    </w:p>
    <w:p w14:paraId="12C3BF0C" w14:textId="17BEE882" w:rsidR="002C7E21" w:rsidRPr="007C0120" w:rsidRDefault="002C7E21" w:rsidP="007C0120">
      <w:pPr>
        <w:pStyle w:val="Akapitzlist"/>
        <w:numPr>
          <w:ilvl w:val="0"/>
          <w:numId w:val="68"/>
        </w:numPr>
        <w:tabs>
          <w:tab w:val="left" w:pos="851"/>
        </w:tabs>
        <w:suppressAutoHyphens/>
        <w:spacing w:line="276" w:lineRule="auto"/>
        <w:ind w:left="709" w:hanging="283"/>
        <w:jc w:val="both"/>
        <w:rPr>
          <w:rFonts w:ascii="Cambria" w:hAnsi="Cambria"/>
          <w:color w:val="000000" w:themeColor="text1"/>
        </w:rPr>
      </w:pPr>
      <w:r w:rsidRPr="007C0120">
        <w:rPr>
          <w:rFonts w:ascii="Cambria" w:eastAsia="TimesNewRoman" w:hAnsi="Cambria" w:cs="Times New Roman"/>
          <w:b/>
          <w:color w:val="000000"/>
          <w:lang w:eastAsia="zh-CN"/>
        </w:rPr>
        <w:t xml:space="preserve">na magazyny energii </w:t>
      </w:r>
      <w:r w:rsidRPr="007C0120">
        <w:rPr>
          <w:rFonts w:ascii="Cambria" w:eastAsia="SimSun" w:hAnsi="Cambria" w:cs="Times New Roman"/>
          <w:strike/>
          <w:color w:val="000000"/>
          <w:lang w:eastAsia="zh-CN"/>
        </w:rPr>
        <w:t xml:space="preserve">- </w:t>
      </w:r>
      <w:r w:rsidRPr="007C0120">
        <w:rPr>
          <w:rFonts w:ascii="Cambria" w:eastAsia="TimesNewRoman" w:hAnsi="Cambria" w:cs="Times New Roman"/>
          <w:bCs/>
          <w:color w:val="000000"/>
          <w:lang w:eastAsia="zh-CN"/>
        </w:rPr>
        <w:t xml:space="preserve">minimum </w:t>
      </w:r>
      <w:r w:rsidRPr="007C0120">
        <w:rPr>
          <w:rFonts w:ascii="Cambria" w:eastAsia="TimesNewRoman" w:hAnsi="Cambria" w:cs="Times New Roman"/>
          <w:b/>
          <w:bCs/>
          <w:color w:val="000000"/>
          <w:lang w:eastAsia="zh-CN"/>
        </w:rPr>
        <w:t>10 lat</w:t>
      </w:r>
      <w:r w:rsidRPr="007C0120">
        <w:rPr>
          <w:rFonts w:ascii="Cambria" w:eastAsia="TimesNewRoman" w:hAnsi="Cambria" w:cs="Times New Roman"/>
          <w:bCs/>
          <w:color w:val="000000"/>
          <w:lang w:eastAsia="zh-CN"/>
        </w:rPr>
        <w:t xml:space="preserve"> gwarancji producenta;</w:t>
      </w:r>
      <w:r w:rsidRPr="007C0120">
        <w:rPr>
          <w:rFonts w:ascii="Cambria" w:eastAsia="TimesNewRoman" w:hAnsi="Cambria"/>
          <w:color w:val="000000" w:themeColor="text1"/>
        </w:rPr>
        <w:t xml:space="preserve"> liczonych zgodnie z ust. 7.</w:t>
      </w:r>
    </w:p>
    <w:p w14:paraId="5B50B250" w14:textId="314FF590" w:rsidR="002C7E21" w:rsidRPr="007C0120" w:rsidRDefault="002C7E21" w:rsidP="007C0120">
      <w:pPr>
        <w:pStyle w:val="Akapitzlist"/>
        <w:numPr>
          <w:ilvl w:val="0"/>
          <w:numId w:val="68"/>
        </w:numPr>
        <w:tabs>
          <w:tab w:val="left" w:pos="851"/>
        </w:tabs>
        <w:suppressAutoHyphens/>
        <w:spacing w:line="276" w:lineRule="auto"/>
        <w:ind w:left="709" w:hanging="283"/>
        <w:jc w:val="both"/>
        <w:rPr>
          <w:rFonts w:ascii="Cambria" w:hAnsi="Cambria"/>
          <w:color w:val="000000" w:themeColor="text1"/>
        </w:rPr>
      </w:pPr>
      <w:r w:rsidRPr="007C0120">
        <w:rPr>
          <w:rFonts w:ascii="Cambria" w:eastAsia="TimesNewRoman" w:hAnsi="Cambria" w:cs="Times New Roman"/>
          <w:b/>
          <w:color w:val="000000"/>
          <w:lang w:eastAsia="zh-CN"/>
        </w:rPr>
        <w:t>na konstrukcje wsporcze -</w:t>
      </w:r>
      <w:r w:rsidRPr="007C0120">
        <w:rPr>
          <w:rFonts w:ascii="Cambria" w:eastAsia="SimSun" w:hAnsi="Cambria" w:cs="Times New Roman"/>
          <w:strike/>
          <w:color w:val="000000"/>
          <w:lang w:eastAsia="zh-CN"/>
        </w:rPr>
        <w:t xml:space="preserve"> </w:t>
      </w:r>
      <w:r w:rsidRPr="007C0120">
        <w:rPr>
          <w:rFonts w:ascii="Cambria" w:eastAsia="TimesNewRoman" w:hAnsi="Cambria" w:cs="Times New Roman"/>
          <w:bCs/>
          <w:color w:val="000000"/>
          <w:lang w:eastAsia="zh-CN"/>
        </w:rPr>
        <w:t xml:space="preserve">minimum </w:t>
      </w:r>
      <w:r w:rsidRPr="007C0120">
        <w:rPr>
          <w:rFonts w:ascii="Cambria" w:eastAsia="TimesNewRoman" w:hAnsi="Cambria" w:cs="Times New Roman"/>
          <w:b/>
          <w:bCs/>
          <w:color w:val="000000"/>
          <w:lang w:eastAsia="zh-CN"/>
        </w:rPr>
        <w:t>10 lat</w:t>
      </w:r>
      <w:r w:rsidRPr="007C0120">
        <w:rPr>
          <w:rFonts w:ascii="Cambria" w:eastAsia="TimesNewRoman" w:hAnsi="Cambria" w:cs="Times New Roman"/>
          <w:bCs/>
          <w:color w:val="000000"/>
          <w:lang w:eastAsia="zh-CN"/>
        </w:rPr>
        <w:t xml:space="preserve"> gwarancji producenta;</w:t>
      </w:r>
      <w:r w:rsidRPr="007C0120">
        <w:rPr>
          <w:rFonts w:ascii="Cambria" w:eastAsia="TimesNewRoman" w:hAnsi="Cambria"/>
          <w:color w:val="000000" w:themeColor="text1"/>
        </w:rPr>
        <w:t xml:space="preserve"> liczonych zgodnie z ust. 7.</w:t>
      </w:r>
    </w:p>
    <w:p w14:paraId="1D962DBA" w14:textId="78D29770" w:rsidR="00BA4F33" w:rsidRPr="00607C83" w:rsidRDefault="00EB5DB9" w:rsidP="00FF7652">
      <w:pPr>
        <w:pStyle w:val="Akapitzlist"/>
        <w:widowControl w:val="0"/>
        <w:numPr>
          <w:ilvl w:val="3"/>
          <w:numId w:val="70"/>
        </w:numPr>
        <w:tabs>
          <w:tab w:val="left" w:pos="0"/>
        </w:tabs>
        <w:autoSpaceDE w:val="0"/>
        <w:autoSpaceDN w:val="0"/>
        <w:adjustRightInd w:val="0"/>
        <w:spacing w:line="276" w:lineRule="auto"/>
        <w:ind w:left="426" w:right="20" w:hanging="426"/>
        <w:jc w:val="both"/>
        <w:rPr>
          <w:rFonts w:ascii="Cambria" w:hAnsi="Cambria"/>
          <w:bCs/>
          <w:color w:val="000000" w:themeColor="text1"/>
          <w:kern w:val="3"/>
        </w:rPr>
      </w:pPr>
      <w:r w:rsidRPr="00607C83">
        <w:rPr>
          <w:rFonts w:ascii="Cambria" w:hAnsi="Cambria"/>
          <w:bCs/>
          <w:color w:val="000000" w:themeColor="text1"/>
          <w:kern w:val="3"/>
        </w:rPr>
        <w:t xml:space="preserve">Jeżeli </w:t>
      </w:r>
      <w:r w:rsidR="007E2494">
        <w:rPr>
          <w:rFonts w:ascii="Cambria" w:hAnsi="Cambria"/>
          <w:bCs/>
          <w:color w:val="000000" w:themeColor="text1"/>
          <w:kern w:val="3"/>
        </w:rPr>
        <w:t>P</w:t>
      </w:r>
      <w:r w:rsidRPr="00607C83">
        <w:rPr>
          <w:rFonts w:ascii="Cambria" w:hAnsi="Cambria"/>
          <w:bCs/>
          <w:color w:val="000000" w:themeColor="text1"/>
          <w:kern w:val="3"/>
        </w:rPr>
        <w:t xml:space="preserve">roducent materiałów, sprzętu, urządzenia, produktu użytego przez Wykonawcę do wykonania przedmiotu umowy oferuje na te materiały lub sprzęt, urządzenie, produkt, dłuższy okres gwarancji niż wynikający z umowy, obowiązują gwarancje </w:t>
      </w:r>
      <w:r w:rsidR="007E2494">
        <w:rPr>
          <w:rFonts w:ascii="Cambria" w:hAnsi="Cambria"/>
          <w:bCs/>
          <w:color w:val="000000" w:themeColor="text1"/>
          <w:kern w:val="3"/>
        </w:rPr>
        <w:t>P</w:t>
      </w:r>
      <w:r w:rsidRPr="00607C83">
        <w:rPr>
          <w:rFonts w:ascii="Cambria" w:hAnsi="Cambria"/>
          <w:bCs/>
          <w:color w:val="000000" w:themeColor="text1"/>
          <w:kern w:val="3"/>
        </w:rPr>
        <w:t xml:space="preserve">roducenta.   </w:t>
      </w:r>
    </w:p>
    <w:p w14:paraId="2564F0C5" w14:textId="7399CA95" w:rsidR="00BA4F33" w:rsidRPr="00607C83" w:rsidRDefault="006105D0" w:rsidP="00FF7652">
      <w:pPr>
        <w:pStyle w:val="Akapitzlist"/>
        <w:widowControl w:val="0"/>
        <w:numPr>
          <w:ilvl w:val="3"/>
          <w:numId w:val="70"/>
        </w:numPr>
        <w:tabs>
          <w:tab w:val="left" w:pos="0"/>
        </w:tabs>
        <w:autoSpaceDE w:val="0"/>
        <w:autoSpaceDN w:val="0"/>
        <w:adjustRightInd w:val="0"/>
        <w:spacing w:line="276" w:lineRule="auto"/>
        <w:ind w:left="426" w:right="20" w:hanging="426"/>
        <w:jc w:val="both"/>
        <w:rPr>
          <w:rFonts w:ascii="Cambria" w:hAnsi="Cambria"/>
          <w:bCs/>
          <w:color w:val="000000" w:themeColor="text1"/>
          <w:kern w:val="3"/>
        </w:rPr>
      </w:pPr>
      <w:r w:rsidRPr="00BA4F33">
        <w:rPr>
          <w:rFonts w:ascii="Cambria" w:hAnsi="Cambria" w:cs="†¯øw≥¸"/>
          <w:color w:val="000000" w:themeColor="text1"/>
        </w:rPr>
        <w:t xml:space="preserve">Sposób realizacji uprawnień gwarancyjnych, czas reakcji na zgłoszenie usterki oraz szczegóły w tym zakresie zostały określone w </w:t>
      </w:r>
      <w:r w:rsidR="006813CE">
        <w:rPr>
          <w:rFonts w:ascii="Cambria" w:hAnsi="Cambria" w:cs="†¯øw≥¸"/>
          <w:bCs/>
          <w:color w:val="000000" w:themeColor="text1"/>
        </w:rPr>
        <w:t>Z</w:t>
      </w:r>
      <w:r w:rsidR="004A4971" w:rsidRPr="00607C83">
        <w:rPr>
          <w:rFonts w:ascii="Cambria" w:hAnsi="Cambria" w:cs="†¯øw≥¸"/>
          <w:bCs/>
          <w:color w:val="000000" w:themeColor="text1"/>
        </w:rPr>
        <w:t xml:space="preserve">ałączniku nr </w:t>
      </w:r>
      <w:r w:rsidR="00FF7652">
        <w:rPr>
          <w:rFonts w:ascii="Cambria" w:hAnsi="Cambria" w:cs="†¯øw≥¸"/>
          <w:bCs/>
          <w:color w:val="000000" w:themeColor="text1"/>
        </w:rPr>
        <w:t>3</w:t>
      </w:r>
      <w:r w:rsidRPr="00607C83">
        <w:rPr>
          <w:rFonts w:ascii="Cambria" w:hAnsi="Cambria" w:cs="†¯øw≥¸"/>
          <w:bCs/>
          <w:color w:val="000000" w:themeColor="text1"/>
        </w:rPr>
        <w:t xml:space="preserve"> do umowy (wzór karty gwarancyjnej). </w:t>
      </w:r>
      <w:r w:rsidR="00520EAE" w:rsidRPr="00035DA9">
        <w:rPr>
          <w:rFonts w:ascii="Cambria" w:eastAsia="Times New Roman" w:hAnsi="Cambria"/>
          <w:bCs/>
          <w:color w:val="000000" w:themeColor="text1"/>
          <w:lang w:eastAsia="ar-SA"/>
        </w:rPr>
        <w:t xml:space="preserve">W okresie gwarancji </w:t>
      </w:r>
      <w:r w:rsidR="008F3414">
        <w:rPr>
          <w:rFonts w:ascii="Cambria" w:eastAsia="Times New Roman" w:hAnsi="Cambria"/>
          <w:bCs/>
          <w:color w:val="000000" w:themeColor="text1"/>
          <w:lang w:eastAsia="ar-SA"/>
        </w:rPr>
        <w:t>Wykonawca</w:t>
      </w:r>
      <w:r w:rsidR="00520EAE" w:rsidRPr="00035DA9">
        <w:rPr>
          <w:rFonts w:ascii="Cambria" w:eastAsia="Times New Roman" w:hAnsi="Cambria"/>
          <w:bCs/>
          <w:color w:val="000000" w:themeColor="text1"/>
          <w:lang w:eastAsia="ar-SA"/>
        </w:rPr>
        <w:t xml:space="preserve"> jest odpowiedzialny wobec Zamawiającego za naprawienie wszelkich wad i usterek oraz szkód, które powstały w wyniku użytkowania uszkodzonych urządzeń lub materiałów oraz wadliwie wykonanych </w:t>
      </w:r>
      <w:r w:rsidR="000364A4" w:rsidRPr="00035DA9">
        <w:rPr>
          <w:rFonts w:ascii="Cambria" w:eastAsia="Times New Roman" w:hAnsi="Cambria"/>
          <w:bCs/>
          <w:color w:val="000000" w:themeColor="text1"/>
          <w:lang w:eastAsia="ar-SA"/>
        </w:rPr>
        <w:t>prac</w:t>
      </w:r>
      <w:r w:rsidRPr="00035DA9">
        <w:rPr>
          <w:rFonts w:ascii="Cambria" w:eastAsia="Times New Roman" w:hAnsi="Cambria"/>
          <w:bCs/>
          <w:color w:val="000000" w:themeColor="text1"/>
          <w:lang w:eastAsia="ar-SA"/>
        </w:rPr>
        <w:t xml:space="preserve"> zgodnie z kartą</w:t>
      </w:r>
      <w:r w:rsidR="00520EAE" w:rsidRPr="00035DA9">
        <w:rPr>
          <w:rFonts w:ascii="Cambria" w:eastAsia="Times New Roman" w:hAnsi="Cambria"/>
          <w:bCs/>
          <w:color w:val="000000" w:themeColor="text1"/>
          <w:lang w:eastAsia="ar-SA"/>
        </w:rPr>
        <w:t xml:space="preserve"> gwarancyjną stanowiąca integralną część umowy.</w:t>
      </w:r>
    </w:p>
    <w:p w14:paraId="43417F19" w14:textId="138CBE2D" w:rsidR="008804E2" w:rsidRPr="00793DE9" w:rsidRDefault="008804E2" w:rsidP="00FF7652">
      <w:pPr>
        <w:pStyle w:val="Akapitzlist"/>
        <w:widowControl w:val="0"/>
        <w:numPr>
          <w:ilvl w:val="3"/>
          <w:numId w:val="70"/>
        </w:numPr>
        <w:tabs>
          <w:tab w:val="left" w:pos="0"/>
        </w:tabs>
        <w:autoSpaceDE w:val="0"/>
        <w:autoSpaceDN w:val="0"/>
        <w:adjustRightInd w:val="0"/>
        <w:spacing w:line="276" w:lineRule="auto"/>
        <w:ind w:left="426" w:right="20" w:hanging="426"/>
        <w:jc w:val="both"/>
        <w:rPr>
          <w:rFonts w:ascii="Cambria" w:hAnsi="Cambria"/>
          <w:bCs/>
          <w:color w:val="000000" w:themeColor="text1"/>
          <w:kern w:val="3"/>
        </w:rPr>
      </w:pPr>
      <w:bookmarkStart w:id="6" w:name="_Hlk78884190"/>
      <w:r w:rsidRPr="008804E2">
        <w:rPr>
          <w:rFonts w:ascii="Cambria" w:hAnsi="Cambria"/>
          <w:bCs/>
        </w:rPr>
        <w:t xml:space="preserve">Strony nie ograniczają uprawnień zamawiającego z tytułu rękojmi za wady fizyczne wynikających z przepisów art. 556 – 576 kodeksu cywilnego. Uprawnienia te zostają natomiast rozszerzone w niniejszej umowie poprzez przyjęcie, że okres rękojmi za wady fizyczne na </w:t>
      </w:r>
      <w:r w:rsidR="005B411F">
        <w:rPr>
          <w:rFonts w:ascii="Cambria" w:hAnsi="Cambria"/>
          <w:bCs/>
        </w:rPr>
        <w:t xml:space="preserve">roboty, </w:t>
      </w:r>
      <w:r w:rsidRPr="008804E2">
        <w:rPr>
          <w:rFonts w:ascii="Cambria" w:hAnsi="Cambria"/>
          <w:bCs/>
        </w:rPr>
        <w:t xml:space="preserve">instalacje i wszystkie </w:t>
      </w:r>
      <w:proofErr w:type="gramStart"/>
      <w:r w:rsidRPr="008804E2">
        <w:rPr>
          <w:rFonts w:ascii="Cambria" w:hAnsi="Cambria"/>
          <w:bCs/>
        </w:rPr>
        <w:t xml:space="preserve">materiały </w:t>
      </w:r>
      <w:r w:rsidR="00374B04">
        <w:rPr>
          <w:rFonts w:ascii="Cambria" w:hAnsi="Cambria"/>
          <w:bCs/>
        </w:rPr>
        <w:t xml:space="preserve"> </w:t>
      </w:r>
      <w:r w:rsidRPr="005B411F">
        <w:rPr>
          <w:rFonts w:ascii="Cambria" w:hAnsi="Cambria"/>
        </w:rPr>
        <w:t>upływa</w:t>
      </w:r>
      <w:proofErr w:type="gramEnd"/>
      <w:r w:rsidRPr="005B411F">
        <w:rPr>
          <w:rFonts w:ascii="Cambria" w:hAnsi="Cambria"/>
        </w:rPr>
        <w:t xml:space="preserve"> po 60</w:t>
      </w:r>
      <w:r w:rsidRPr="005B411F">
        <w:rPr>
          <w:rFonts w:ascii="Cambria" w:hAnsi="Cambria"/>
          <w:b/>
          <w:bCs/>
        </w:rPr>
        <w:t xml:space="preserve"> </w:t>
      </w:r>
      <w:r w:rsidRPr="005B411F">
        <w:rPr>
          <w:rFonts w:ascii="Cambria" w:hAnsi="Cambria"/>
        </w:rPr>
        <w:t>miesiącach</w:t>
      </w:r>
      <w:r w:rsidRPr="005B411F">
        <w:rPr>
          <w:rFonts w:ascii="Cambria" w:hAnsi="Cambria"/>
          <w:b/>
          <w:bCs/>
        </w:rPr>
        <w:t xml:space="preserve"> </w:t>
      </w:r>
      <w:r w:rsidRPr="005B411F">
        <w:rPr>
          <w:rFonts w:ascii="Cambria" w:hAnsi="Cambria"/>
        </w:rPr>
        <w:t xml:space="preserve">od dnia </w:t>
      </w:r>
      <w:r w:rsidR="00052761" w:rsidRPr="005B411F">
        <w:rPr>
          <w:rFonts w:ascii="Cambria" w:hAnsi="Cambria"/>
          <w:color w:val="000000" w:themeColor="text1"/>
        </w:rPr>
        <w:t>odbioru</w:t>
      </w:r>
      <w:r w:rsidR="0028405B" w:rsidRPr="005B411F">
        <w:rPr>
          <w:rFonts w:ascii="Cambria" w:hAnsi="Cambria"/>
          <w:color w:val="000000" w:themeColor="text1"/>
        </w:rPr>
        <w:t xml:space="preserve"> końcowego </w:t>
      </w:r>
      <w:r w:rsidRPr="005B411F">
        <w:rPr>
          <w:rFonts w:ascii="Cambria" w:hAnsi="Cambria"/>
          <w:color w:val="000000" w:themeColor="text1"/>
        </w:rPr>
        <w:t>przedmiotu umowy z zastrzeżeniem ust. 7.</w:t>
      </w:r>
    </w:p>
    <w:bookmarkEnd w:id="6"/>
    <w:p w14:paraId="309ECD69" w14:textId="77777777" w:rsidR="00BA4F33" w:rsidRPr="00BA4F33" w:rsidRDefault="00520EAE" w:rsidP="00FF7652">
      <w:pPr>
        <w:pStyle w:val="Akapitzlist"/>
        <w:widowControl w:val="0"/>
        <w:numPr>
          <w:ilvl w:val="3"/>
          <w:numId w:val="70"/>
        </w:numPr>
        <w:tabs>
          <w:tab w:val="left" w:pos="0"/>
        </w:tabs>
        <w:autoSpaceDE w:val="0"/>
        <w:autoSpaceDN w:val="0"/>
        <w:adjustRightInd w:val="0"/>
        <w:spacing w:line="276" w:lineRule="auto"/>
        <w:ind w:left="426" w:right="20" w:hanging="426"/>
        <w:jc w:val="both"/>
        <w:rPr>
          <w:rFonts w:ascii="Cambria" w:hAnsi="Cambria"/>
          <w:b/>
          <w:color w:val="000000" w:themeColor="text1"/>
          <w:kern w:val="3"/>
        </w:rPr>
      </w:pPr>
      <w:r w:rsidRPr="00793DE9">
        <w:rPr>
          <w:rFonts w:ascii="Cambria" w:eastAsia="Times New Roman" w:hAnsi="Cambria"/>
          <w:color w:val="000000" w:themeColor="text1"/>
        </w:rPr>
        <w:t>Odpowiedzialność Wykonawcy z tytułu rękojmi za wady fizyczne dotyczy wad przedmiotu umowy istniejących w czasie dokonywania czynności odbioru oraz wad powstałych po odbiorze, przyczyn tkwiących w przedmiocie umowy w chwili odbioru</w:t>
      </w:r>
      <w:r w:rsidR="006105D0" w:rsidRPr="00793DE9">
        <w:rPr>
          <w:rFonts w:ascii="Cambria" w:eastAsia="Times New Roman" w:hAnsi="Cambria"/>
          <w:color w:val="000000" w:themeColor="text1"/>
        </w:rPr>
        <w:t xml:space="preserve">, </w:t>
      </w:r>
      <w:r w:rsidRPr="00793DE9">
        <w:rPr>
          <w:rFonts w:ascii="Cambria" w:eastAsia="Times New Roman" w:hAnsi="Cambria"/>
          <w:color w:val="000000" w:themeColor="text1"/>
        </w:rPr>
        <w:t xml:space="preserve">z zastrzeżeniem, że w przypadku </w:t>
      </w:r>
      <w:r w:rsidRPr="00BA4F33">
        <w:rPr>
          <w:rFonts w:ascii="Cambria" w:eastAsia="Times New Roman" w:hAnsi="Cambria"/>
          <w:color w:val="000000" w:themeColor="text1"/>
        </w:rPr>
        <w:t xml:space="preserve">gdy </w:t>
      </w:r>
      <w:r w:rsidRPr="00BA4F33">
        <w:rPr>
          <w:rFonts w:ascii="Cambria" w:hAnsi="Cambria"/>
          <w:color w:val="000000" w:themeColor="text1"/>
        </w:rPr>
        <w:t xml:space="preserve">w wykonaniu swoich obowiązków </w:t>
      </w:r>
      <w:r w:rsidR="008F3414">
        <w:rPr>
          <w:rFonts w:ascii="Cambria" w:hAnsi="Cambria"/>
          <w:color w:val="000000" w:themeColor="text1"/>
        </w:rPr>
        <w:t>Wykonawca</w:t>
      </w:r>
      <w:r w:rsidRPr="00BA4F33">
        <w:rPr>
          <w:rFonts w:ascii="Cambria" w:hAnsi="Cambria"/>
          <w:color w:val="000000" w:themeColor="text1"/>
        </w:rPr>
        <w:t xml:space="preserve"> dostarczył uprawnionemu z rękojmi zamiast rzeczy wadliwej rzecz wolną od wad albo dokonał istotnych napraw rzeczy objętej rękojmią, termin rękojmi biegnie na nowo od chwili dostarczenia rzeczy wolnej od wad lub zwrócenia rzeczy naprawionej. Jeżeli </w:t>
      </w:r>
      <w:r w:rsidR="008F3414">
        <w:rPr>
          <w:rFonts w:ascii="Cambria" w:hAnsi="Cambria"/>
          <w:color w:val="000000" w:themeColor="text1"/>
        </w:rPr>
        <w:t>Wykonawca</w:t>
      </w:r>
      <w:r w:rsidRPr="00BA4F33">
        <w:rPr>
          <w:rFonts w:ascii="Cambria" w:hAnsi="Cambria"/>
          <w:color w:val="000000" w:themeColor="text1"/>
        </w:rPr>
        <w:t xml:space="preserve"> wymienił część rzeczy, przepis powyższy stosuje się odpowiednio do części wymienionej (klauzula rozszerzająca rękojmię na podstawie 558 § 1 kodeksu cywilnego).</w:t>
      </w:r>
    </w:p>
    <w:p w14:paraId="573AF49C" w14:textId="77777777" w:rsidR="00520EAE" w:rsidRPr="00BA4F33" w:rsidRDefault="00520EAE" w:rsidP="00FF7652">
      <w:pPr>
        <w:pStyle w:val="Akapitzlist"/>
        <w:widowControl w:val="0"/>
        <w:numPr>
          <w:ilvl w:val="3"/>
          <w:numId w:val="70"/>
        </w:numPr>
        <w:tabs>
          <w:tab w:val="left" w:pos="0"/>
        </w:tabs>
        <w:autoSpaceDE w:val="0"/>
        <w:autoSpaceDN w:val="0"/>
        <w:adjustRightInd w:val="0"/>
        <w:spacing w:line="276" w:lineRule="auto"/>
        <w:ind w:left="426" w:right="20" w:hanging="426"/>
        <w:jc w:val="both"/>
        <w:rPr>
          <w:rFonts w:ascii="Cambria" w:hAnsi="Cambria"/>
          <w:b/>
          <w:color w:val="000000" w:themeColor="text1"/>
          <w:kern w:val="3"/>
        </w:rPr>
      </w:pPr>
      <w:r w:rsidRPr="00BA4F33">
        <w:rPr>
          <w:rFonts w:ascii="Cambria" w:eastAsia="Times New Roman" w:hAnsi="Cambria"/>
          <w:color w:val="000000" w:themeColor="text1"/>
        </w:rPr>
        <w:t xml:space="preserve">Wada fizyczna polega na niezgodności rzeczy sprzedanej z umową. </w:t>
      </w:r>
      <w:r w:rsidR="001C0C10" w:rsidRPr="00BA4F33">
        <w:rPr>
          <w:rFonts w:ascii="Cambria" w:eastAsia="Times New Roman" w:hAnsi="Cambria"/>
          <w:color w:val="000000" w:themeColor="text1"/>
        </w:rPr>
        <w:br/>
      </w:r>
      <w:r w:rsidRPr="00BA4F33">
        <w:rPr>
          <w:rFonts w:ascii="Cambria" w:eastAsia="Times New Roman" w:hAnsi="Cambria"/>
          <w:color w:val="000000" w:themeColor="text1"/>
        </w:rPr>
        <w:t>W szczególności rzecz sprzedana jest niezgodna z umową, jeżeli:</w:t>
      </w:r>
    </w:p>
    <w:p w14:paraId="0BC6D8BF" w14:textId="77777777" w:rsidR="00520EAE" w:rsidRPr="00BA4F33" w:rsidRDefault="00520EAE" w:rsidP="00FF7652">
      <w:pPr>
        <w:pStyle w:val="Akapitzlist"/>
        <w:numPr>
          <w:ilvl w:val="2"/>
          <w:numId w:val="36"/>
        </w:numPr>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lastRenderedPageBreak/>
        <w:t>nie ma właściwości, które rzecz tego rodzaju powinna mieć ze względu na cel w umowie oznaczony albo wynikający z okoliczności lub przeznaczenia;</w:t>
      </w:r>
    </w:p>
    <w:p w14:paraId="6675C338" w14:textId="77777777" w:rsidR="00520EAE" w:rsidRPr="00BA4F33" w:rsidRDefault="00520EAE" w:rsidP="00FF7652">
      <w:pPr>
        <w:pStyle w:val="Akapitzlist"/>
        <w:numPr>
          <w:ilvl w:val="2"/>
          <w:numId w:val="36"/>
        </w:numPr>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ma właściwości, o których istnieniu sprzedawca zapewnił kupującego, w tym przedstawiając próbkę lub wzór;</w:t>
      </w:r>
    </w:p>
    <w:p w14:paraId="4ECF1F26" w14:textId="77777777" w:rsidR="00BA4F33" w:rsidRDefault="00520EAE" w:rsidP="00FF7652">
      <w:pPr>
        <w:pStyle w:val="Akapitzlist"/>
        <w:numPr>
          <w:ilvl w:val="2"/>
          <w:numId w:val="36"/>
        </w:numPr>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nadaje się do celu, o którym kupujący poinformował sprzedawcę przy zawarciu umowy, a sprzedawca nie zgłosił zastrzeżenia co do takiego jej przeznaczenia;</w:t>
      </w:r>
    </w:p>
    <w:p w14:paraId="7AEACC8B" w14:textId="77777777" w:rsidR="00BA4F33" w:rsidRDefault="00520EAE" w:rsidP="00FF7652">
      <w:pPr>
        <w:pStyle w:val="Akapitzlist"/>
        <w:numPr>
          <w:ilvl w:val="2"/>
          <w:numId w:val="36"/>
        </w:numPr>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została kupującemu wydana w stanie niezupełnym.</w:t>
      </w:r>
    </w:p>
    <w:p w14:paraId="1CB5E53D" w14:textId="77777777" w:rsidR="00520EAE" w:rsidRPr="00BA4F33" w:rsidRDefault="00520EAE" w:rsidP="00FF7652">
      <w:pPr>
        <w:pStyle w:val="Akapitzlist"/>
        <w:numPr>
          <w:ilvl w:val="2"/>
          <w:numId w:val="36"/>
        </w:numPr>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rzecz sprzedana ma wadę fizyczną także w razie nieprawidłowego jej zamontowania i uruchomienia, jeżeli czynności te zostały wykonane przez sprzedawcę lub osobę trzecią, za którą sprzedawca ponosi odpowiedzialność, albo przez kupującego, który postąpił według instrukcji otrzymanej od sprzedawcy.</w:t>
      </w:r>
    </w:p>
    <w:p w14:paraId="2787EB37" w14:textId="4862BE23" w:rsidR="008804E2" w:rsidRPr="00B115D5" w:rsidRDefault="008804E2" w:rsidP="00FF7652">
      <w:pPr>
        <w:pStyle w:val="Akapitzlist"/>
        <w:numPr>
          <w:ilvl w:val="3"/>
          <w:numId w:val="70"/>
        </w:numPr>
        <w:overflowPunct w:val="0"/>
        <w:autoSpaceDE w:val="0"/>
        <w:autoSpaceDN w:val="0"/>
        <w:adjustRightInd w:val="0"/>
        <w:spacing w:line="276" w:lineRule="auto"/>
        <w:ind w:left="426" w:hanging="426"/>
        <w:jc w:val="both"/>
        <w:textAlignment w:val="baseline"/>
        <w:rPr>
          <w:rFonts w:ascii="Cambria" w:eastAsia="Times New Roman" w:hAnsi="Cambria"/>
          <w:b/>
          <w:bCs/>
          <w:color w:val="000000" w:themeColor="text1"/>
          <w:lang w:eastAsia="ar-SA"/>
        </w:rPr>
      </w:pPr>
      <w:r w:rsidRPr="00B115D5">
        <w:rPr>
          <w:rFonts w:ascii="Cambria" w:eastAsia="Times New Roman" w:hAnsi="Cambria"/>
          <w:b/>
          <w:bCs/>
          <w:color w:val="000000" w:themeColor="text1"/>
          <w:lang w:eastAsia="ar-SA"/>
        </w:rPr>
        <w:t xml:space="preserve">Uprawnienia z tytułu rękojmi i gwarancji przysługują </w:t>
      </w:r>
      <w:r w:rsidR="00052761" w:rsidRPr="00B115D5">
        <w:rPr>
          <w:rFonts w:ascii="Cambria" w:eastAsia="Times New Roman" w:hAnsi="Cambria"/>
          <w:b/>
          <w:bCs/>
          <w:color w:val="000000" w:themeColor="text1"/>
          <w:lang w:eastAsia="ar-SA"/>
        </w:rPr>
        <w:t>Z</w:t>
      </w:r>
      <w:r w:rsidRPr="00B115D5">
        <w:rPr>
          <w:rFonts w:ascii="Cambria" w:eastAsia="Times New Roman" w:hAnsi="Cambria"/>
          <w:b/>
          <w:bCs/>
          <w:color w:val="000000" w:themeColor="text1"/>
          <w:lang w:eastAsia="ar-SA"/>
        </w:rPr>
        <w:t xml:space="preserve">amawiającemu od dnia odbioru </w:t>
      </w:r>
      <w:r w:rsidR="00052761" w:rsidRPr="00B115D5">
        <w:rPr>
          <w:rFonts w:ascii="Cambria" w:eastAsia="Times New Roman" w:hAnsi="Cambria"/>
          <w:b/>
          <w:bCs/>
          <w:color w:val="000000" w:themeColor="text1"/>
          <w:lang w:eastAsia="ar-SA"/>
        </w:rPr>
        <w:t>końcowe</w:t>
      </w:r>
      <w:r w:rsidR="0028405B" w:rsidRPr="00B115D5">
        <w:rPr>
          <w:rFonts w:ascii="Cambria" w:eastAsia="Times New Roman" w:hAnsi="Cambria"/>
          <w:b/>
          <w:bCs/>
          <w:color w:val="000000" w:themeColor="text1"/>
          <w:lang w:eastAsia="ar-SA"/>
        </w:rPr>
        <w:t>go</w:t>
      </w:r>
      <w:r w:rsidR="00793DE9" w:rsidRPr="00B115D5">
        <w:rPr>
          <w:rFonts w:ascii="Cambria" w:eastAsia="Times New Roman" w:hAnsi="Cambria"/>
          <w:b/>
          <w:bCs/>
          <w:color w:val="000000" w:themeColor="text1"/>
          <w:lang w:eastAsia="ar-SA"/>
        </w:rPr>
        <w:t>.</w:t>
      </w:r>
    </w:p>
    <w:p w14:paraId="5FE026E3" w14:textId="77777777" w:rsidR="00BA4F33" w:rsidRDefault="008F3414" w:rsidP="00FF7652">
      <w:pPr>
        <w:pStyle w:val="Akapitzlist"/>
        <w:numPr>
          <w:ilvl w:val="3"/>
          <w:numId w:val="70"/>
        </w:num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Pr>
          <w:rFonts w:ascii="Cambria" w:eastAsia="Times New Roman" w:hAnsi="Cambria"/>
          <w:color w:val="000000" w:themeColor="text1"/>
          <w:lang w:eastAsia="ar-SA"/>
        </w:rPr>
        <w:t>Zamawiający</w:t>
      </w:r>
      <w:r w:rsidR="00520EAE" w:rsidRPr="00BA4F33">
        <w:rPr>
          <w:rFonts w:ascii="Cambria" w:eastAsia="Times New Roman" w:hAnsi="Cambria"/>
          <w:color w:val="000000" w:themeColor="text1"/>
          <w:lang w:eastAsia="ar-SA"/>
        </w:rPr>
        <w:t xml:space="preserve"> może dochodzić roszczeń z tytułu gwarancji i rękojmi także po</w:t>
      </w:r>
      <w:r w:rsidR="006413D6" w:rsidRPr="00BA4F33">
        <w:rPr>
          <w:rFonts w:ascii="Cambria" w:eastAsia="Times New Roman" w:hAnsi="Cambria"/>
          <w:color w:val="000000" w:themeColor="text1"/>
          <w:lang w:eastAsia="ar-SA"/>
        </w:rPr>
        <w:t xml:space="preserve"> terminie określonym w ust. </w:t>
      </w:r>
      <w:r w:rsidR="000D77E0" w:rsidRPr="00BA4F33">
        <w:rPr>
          <w:rFonts w:ascii="Cambria" w:eastAsia="Times New Roman" w:hAnsi="Cambria"/>
          <w:color w:val="000000" w:themeColor="text1"/>
          <w:lang w:eastAsia="ar-SA"/>
        </w:rPr>
        <w:t>4</w:t>
      </w:r>
      <w:r w:rsidR="006413D6" w:rsidRPr="00BA4F33">
        <w:rPr>
          <w:rFonts w:ascii="Cambria" w:eastAsia="Times New Roman" w:hAnsi="Cambria"/>
          <w:color w:val="000000" w:themeColor="text1"/>
          <w:lang w:eastAsia="ar-SA"/>
        </w:rPr>
        <w:t>,</w:t>
      </w:r>
      <w:r w:rsidR="00520EAE" w:rsidRPr="00BA4F33">
        <w:rPr>
          <w:rFonts w:ascii="Cambria" w:eastAsia="Times New Roman" w:hAnsi="Cambria"/>
          <w:color w:val="000000" w:themeColor="text1"/>
          <w:lang w:eastAsia="ar-SA"/>
        </w:rPr>
        <w:t xml:space="preserve"> jeżeli reklamował wadę przed upływem tego terminu.</w:t>
      </w:r>
    </w:p>
    <w:p w14:paraId="3540ABDB" w14:textId="77777777" w:rsidR="00BA4F33" w:rsidRDefault="00520EAE" w:rsidP="00FF7652">
      <w:pPr>
        <w:pStyle w:val="Akapitzlist"/>
        <w:numPr>
          <w:ilvl w:val="3"/>
          <w:numId w:val="70"/>
        </w:num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Szczegółowe postanowienia dotyczące gwarancji określa karta gwarancji jakości stanowiąca załącznik do niniejszej umowy.</w:t>
      </w:r>
    </w:p>
    <w:p w14:paraId="0D0DBECA" w14:textId="77777777" w:rsidR="00520EAE" w:rsidRDefault="00520EAE" w:rsidP="00FF7652">
      <w:pPr>
        <w:pStyle w:val="Akapitzlist"/>
        <w:numPr>
          <w:ilvl w:val="3"/>
          <w:numId w:val="70"/>
        </w:num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Szczegółowe postanowienia dotyczące rękojmi określają przepisy 556-576 Kodeksu cywilnego.</w:t>
      </w:r>
    </w:p>
    <w:p w14:paraId="635CF0C5" w14:textId="77777777" w:rsidR="00520EAE" w:rsidRPr="00BA4F33" w:rsidRDefault="00520EAE" w:rsidP="00520EAE">
      <w:pPr>
        <w:spacing w:line="276" w:lineRule="auto"/>
        <w:ind w:left="360"/>
        <w:jc w:val="center"/>
        <w:rPr>
          <w:rFonts w:ascii="Cambria" w:eastAsia="Times New Roman" w:hAnsi="Cambria"/>
          <w:color w:val="000000" w:themeColor="text1"/>
          <w:lang w:eastAsia="ar-SA"/>
        </w:rPr>
      </w:pPr>
      <w:r w:rsidRPr="00BA4F33">
        <w:rPr>
          <w:rFonts w:ascii="Cambria" w:eastAsia="Lucida Sans Unicode" w:hAnsi="Cambria"/>
          <w:b/>
          <w:bCs/>
          <w:color w:val="000000" w:themeColor="text1"/>
          <w:kern w:val="3"/>
          <w:shd w:val="clear" w:color="auto" w:fill="FFFFFF"/>
          <w:lang w:bidi="pl-PL"/>
        </w:rPr>
        <w:t>§ 1</w:t>
      </w:r>
      <w:r w:rsidR="00CD6B28" w:rsidRPr="00BA4F33">
        <w:rPr>
          <w:rFonts w:ascii="Cambria" w:eastAsia="Lucida Sans Unicode" w:hAnsi="Cambria"/>
          <w:b/>
          <w:bCs/>
          <w:color w:val="000000" w:themeColor="text1"/>
          <w:kern w:val="3"/>
          <w:shd w:val="clear" w:color="auto" w:fill="FFFFFF"/>
          <w:lang w:bidi="pl-PL"/>
        </w:rPr>
        <w:t>5</w:t>
      </w:r>
      <w:r w:rsidR="00E14773" w:rsidRPr="00BA4F33">
        <w:rPr>
          <w:rFonts w:ascii="Cambria" w:eastAsia="Lucida Sans Unicode" w:hAnsi="Cambria"/>
          <w:b/>
          <w:bCs/>
          <w:color w:val="000000" w:themeColor="text1"/>
          <w:kern w:val="3"/>
          <w:shd w:val="clear" w:color="auto" w:fill="FFFFFF"/>
          <w:lang w:bidi="pl-PL"/>
        </w:rPr>
        <w:t>a</w:t>
      </w:r>
    </w:p>
    <w:p w14:paraId="7F8DA7E7" w14:textId="77777777" w:rsidR="00520EAE" w:rsidRPr="00BA4F33" w:rsidRDefault="00520EAE" w:rsidP="00520EAE">
      <w:pPr>
        <w:spacing w:line="276" w:lineRule="auto"/>
        <w:ind w:left="360"/>
        <w:jc w:val="center"/>
        <w:rPr>
          <w:rFonts w:ascii="Cambria" w:eastAsia="Times New Roman" w:hAnsi="Cambria"/>
          <w:b/>
          <w:color w:val="000000" w:themeColor="text1"/>
          <w:lang w:eastAsia="ar-SA"/>
        </w:rPr>
      </w:pPr>
      <w:r w:rsidRPr="00BA4F33">
        <w:rPr>
          <w:rFonts w:ascii="Cambria" w:eastAsia="Times New Roman" w:hAnsi="Cambria"/>
          <w:b/>
          <w:color w:val="000000" w:themeColor="text1"/>
          <w:lang w:eastAsia="ar-SA"/>
        </w:rPr>
        <w:t>Okresowe przeglądy gwarancyjne</w:t>
      </w:r>
    </w:p>
    <w:p w14:paraId="786F5029" w14:textId="11D6F490" w:rsidR="00EB5DB9" w:rsidRPr="00BA4F33" w:rsidRDefault="008F3414" w:rsidP="00270FC0">
      <w:pPr>
        <w:pStyle w:val="Akapitzlist"/>
        <w:numPr>
          <w:ilvl w:val="4"/>
          <w:numId w:val="24"/>
        </w:numPr>
        <w:suppressAutoHyphens/>
        <w:overflowPunct w:val="0"/>
        <w:autoSpaceDE w:val="0"/>
        <w:autoSpaceDN w:val="0"/>
        <w:adjustRightInd w:val="0"/>
        <w:spacing w:line="276" w:lineRule="auto"/>
        <w:ind w:left="426" w:hanging="426"/>
        <w:jc w:val="both"/>
        <w:textAlignment w:val="baseline"/>
        <w:rPr>
          <w:rFonts w:ascii="Cambria" w:hAnsi="Cambria"/>
          <w:color w:val="000000" w:themeColor="text1"/>
          <w:lang w:eastAsia="ar-SA"/>
        </w:rPr>
      </w:pPr>
      <w:r>
        <w:rPr>
          <w:rFonts w:ascii="Cambria" w:hAnsi="Cambria"/>
          <w:color w:val="000000" w:themeColor="text1"/>
          <w:lang w:eastAsia="ar-SA"/>
        </w:rPr>
        <w:t>Wykonawca</w:t>
      </w:r>
      <w:r w:rsidR="00EB5DB9" w:rsidRPr="00BA4F33">
        <w:rPr>
          <w:rFonts w:ascii="Cambria" w:hAnsi="Cambria"/>
          <w:color w:val="000000" w:themeColor="text1"/>
          <w:lang w:eastAsia="ar-SA"/>
        </w:rPr>
        <w:t xml:space="preserve"> w ramach umowy zobowiązuje się do wykonywania przez </w:t>
      </w:r>
      <w:r w:rsidR="006529CA">
        <w:rPr>
          <w:rFonts w:ascii="Cambria" w:hAnsi="Cambria"/>
          <w:color w:val="000000" w:themeColor="text1"/>
          <w:lang w:eastAsia="ar-SA"/>
        </w:rPr>
        <w:br/>
      </w:r>
      <w:r w:rsidR="00EB5DB9" w:rsidRPr="00BA4F33">
        <w:rPr>
          <w:rFonts w:ascii="Cambria" w:hAnsi="Cambria"/>
          <w:color w:val="000000" w:themeColor="text1"/>
          <w:lang w:eastAsia="ar-SA"/>
        </w:rPr>
        <w:t xml:space="preserve">okres </w:t>
      </w:r>
      <w:r w:rsidR="00EB5DB9" w:rsidRPr="00892620">
        <w:rPr>
          <w:rFonts w:ascii="Cambria" w:hAnsi="Cambria"/>
          <w:bCs/>
          <w:color w:val="000000" w:themeColor="text1"/>
          <w:lang w:eastAsia="ar-SA"/>
        </w:rPr>
        <w:t>5 lat</w:t>
      </w:r>
      <w:r w:rsidR="00EB5DB9" w:rsidRPr="00BA4F33">
        <w:rPr>
          <w:rFonts w:ascii="Cambria" w:hAnsi="Cambria"/>
          <w:color w:val="000000" w:themeColor="text1"/>
          <w:lang w:eastAsia="ar-SA"/>
        </w:rPr>
        <w:t xml:space="preserve"> liczonego zgodnie z § 1</w:t>
      </w:r>
      <w:r w:rsidR="006B01A9">
        <w:rPr>
          <w:rFonts w:ascii="Cambria" w:hAnsi="Cambria"/>
          <w:color w:val="000000" w:themeColor="text1"/>
          <w:lang w:eastAsia="ar-SA"/>
        </w:rPr>
        <w:t>4</w:t>
      </w:r>
      <w:r w:rsidR="00EB5DB9" w:rsidRPr="00BA4F33">
        <w:rPr>
          <w:rFonts w:ascii="Cambria" w:hAnsi="Cambria"/>
          <w:color w:val="000000" w:themeColor="text1"/>
          <w:lang w:eastAsia="ar-SA"/>
        </w:rPr>
        <w:t xml:space="preserve"> ust. 7 umowy, przeglądów gwarancyjnych dotycząc</w:t>
      </w:r>
      <w:r w:rsidR="000B0B4D">
        <w:rPr>
          <w:rFonts w:ascii="Cambria" w:hAnsi="Cambria"/>
          <w:color w:val="000000" w:themeColor="text1"/>
          <w:lang w:eastAsia="ar-SA"/>
        </w:rPr>
        <w:t>ej</w:t>
      </w:r>
      <w:r w:rsidR="00EB5DB9" w:rsidRPr="00BA4F33">
        <w:rPr>
          <w:rFonts w:ascii="Cambria" w:hAnsi="Cambria"/>
          <w:color w:val="000000" w:themeColor="text1"/>
          <w:lang w:eastAsia="ar-SA"/>
        </w:rPr>
        <w:t xml:space="preserve"> wykonan</w:t>
      </w:r>
      <w:r w:rsidR="00A30FEE">
        <w:rPr>
          <w:rFonts w:ascii="Cambria" w:hAnsi="Cambria"/>
          <w:color w:val="000000" w:themeColor="text1"/>
          <w:lang w:eastAsia="ar-SA"/>
        </w:rPr>
        <w:t>ych</w:t>
      </w:r>
      <w:r w:rsidR="00EB5DB9" w:rsidRPr="00BA4F33">
        <w:rPr>
          <w:rFonts w:ascii="Cambria" w:hAnsi="Cambria"/>
          <w:color w:val="000000" w:themeColor="text1"/>
          <w:lang w:eastAsia="ar-SA"/>
        </w:rPr>
        <w:t xml:space="preserve"> instalacji</w:t>
      </w:r>
      <w:r w:rsidR="00A30FEE">
        <w:rPr>
          <w:rFonts w:ascii="Cambria" w:hAnsi="Cambria"/>
          <w:color w:val="000000" w:themeColor="text1"/>
          <w:lang w:eastAsia="ar-SA"/>
        </w:rPr>
        <w:t xml:space="preserve"> </w:t>
      </w:r>
      <w:r w:rsidR="00EB5DB9" w:rsidRPr="00BA4F33">
        <w:rPr>
          <w:rFonts w:ascii="Cambria" w:hAnsi="Cambria"/>
          <w:color w:val="000000" w:themeColor="text1"/>
          <w:lang w:eastAsia="ar-SA"/>
        </w:rPr>
        <w:t>w okresie gwarancji i bez dodatkowego wynagrodzenia - w szczególności w zakresie niezbędnym do utrzymania celów projektu.</w:t>
      </w:r>
    </w:p>
    <w:p w14:paraId="5C0C701E" w14:textId="53CAF022" w:rsidR="008804E2" w:rsidRPr="008804E2" w:rsidRDefault="008804E2" w:rsidP="006529CA">
      <w:pPr>
        <w:pStyle w:val="Akapitzlist"/>
        <w:numPr>
          <w:ilvl w:val="0"/>
          <w:numId w:val="24"/>
        </w:numPr>
        <w:suppressAutoHyphens/>
        <w:overflowPunct w:val="0"/>
        <w:autoSpaceDE w:val="0"/>
        <w:autoSpaceDN w:val="0"/>
        <w:adjustRightInd w:val="0"/>
        <w:spacing w:line="276" w:lineRule="auto"/>
        <w:ind w:left="426" w:hanging="426"/>
        <w:jc w:val="both"/>
        <w:textAlignment w:val="baseline"/>
        <w:rPr>
          <w:rFonts w:ascii="Cambria" w:eastAsia="Times New Roman" w:hAnsi="Cambria"/>
          <w:b/>
          <w:lang w:eastAsia="ar-SA"/>
        </w:rPr>
      </w:pPr>
      <w:bookmarkStart w:id="7" w:name="_Hlk78884598"/>
      <w:r w:rsidRPr="008804E2">
        <w:rPr>
          <w:rFonts w:ascii="Cambria" w:hAnsi="Cambria"/>
          <w:lang w:eastAsia="ar-SA"/>
        </w:rPr>
        <w:t xml:space="preserve">Okresowe przeglądy gwarancyjne będą wykonywane </w:t>
      </w:r>
      <w:r w:rsidR="00C50D5C">
        <w:rPr>
          <w:rFonts w:ascii="Cambria" w:hAnsi="Cambria"/>
          <w:bCs/>
          <w:u w:val="single"/>
          <w:lang w:eastAsia="ar-SA"/>
        </w:rPr>
        <w:t>trzykrotnie</w:t>
      </w:r>
      <w:r w:rsidR="00C50D5C" w:rsidRPr="000B0B4D">
        <w:rPr>
          <w:rFonts w:ascii="Cambria" w:hAnsi="Cambria"/>
          <w:bCs/>
          <w:u w:val="single"/>
          <w:lang w:eastAsia="ar-SA"/>
        </w:rPr>
        <w:t xml:space="preserve"> </w:t>
      </w:r>
      <w:r w:rsidRPr="000B0B4D">
        <w:rPr>
          <w:rFonts w:ascii="Cambria" w:hAnsi="Cambria"/>
          <w:bCs/>
          <w:u w:val="single"/>
          <w:lang w:eastAsia="ar-SA"/>
        </w:rPr>
        <w:t xml:space="preserve">tj. </w:t>
      </w:r>
      <w:r w:rsidR="000558D3" w:rsidRPr="000558D3">
        <w:t xml:space="preserve"> </w:t>
      </w:r>
      <w:r w:rsidR="000558D3" w:rsidRPr="000558D3">
        <w:rPr>
          <w:rFonts w:ascii="Cambria" w:hAnsi="Cambria"/>
          <w:bCs/>
          <w:u w:val="single"/>
          <w:lang w:eastAsia="ar-SA"/>
        </w:rPr>
        <w:t>po pierwszym</w:t>
      </w:r>
      <w:r w:rsidR="00DA3386">
        <w:rPr>
          <w:rFonts w:ascii="Cambria" w:hAnsi="Cambria"/>
          <w:bCs/>
          <w:u w:val="single"/>
          <w:lang w:eastAsia="ar-SA"/>
        </w:rPr>
        <w:t>,</w:t>
      </w:r>
      <w:r w:rsidR="000558D3" w:rsidRPr="000558D3">
        <w:rPr>
          <w:rFonts w:ascii="Cambria" w:hAnsi="Cambria"/>
          <w:bCs/>
          <w:u w:val="single"/>
          <w:lang w:eastAsia="ar-SA"/>
        </w:rPr>
        <w:t xml:space="preserve"> </w:t>
      </w:r>
      <w:r w:rsidRPr="000B0B4D">
        <w:rPr>
          <w:rFonts w:ascii="Cambria" w:hAnsi="Cambria"/>
          <w:bCs/>
          <w:u w:val="single"/>
          <w:lang w:eastAsia="ar-SA"/>
        </w:rPr>
        <w:t xml:space="preserve">trzecim </w:t>
      </w:r>
      <w:proofErr w:type="gramStart"/>
      <w:r w:rsidRPr="000B0B4D">
        <w:rPr>
          <w:rFonts w:ascii="Cambria" w:hAnsi="Cambria"/>
          <w:bCs/>
          <w:u w:val="single"/>
          <w:lang w:eastAsia="ar-SA"/>
        </w:rPr>
        <w:t>i</w:t>
      </w:r>
      <w:r w:rsidR="008F1192">
        <w:rPr>
          <w:rFonts w:ascii="Cambria" w:hAnsi="Cambria"/>
          <w:bCs/>
          <w:u w:val="single"/>
          <w:lang w:eastAsia="ar-SA"/>
        </w:rPr>
        <w:t xml:space="preserve"> </w:t>
      </w:r>
      <w:r w:rsidRPr="000B0B4D">
        <w:rPr>
          <w:rFonts w:ascii="Cambria" w:hAnsi="Cambria"/>
          <w:bCs/>
          <w:u w:val="single"/>
          <w:lang w:eastAsia="ar-SA"/>
        </w:rPr>
        <w:t xml:space="preserve"> piątym</w:t>
      </w:r>
      <w:proofErr w:type="gramEnd"/>
      <w:r w:rsidRPr="000B0B4D">
        <w:rPr>
          <w:rFonts w:ascii="Cambria" w:hAnsi="Cambria"/>
          <w:bCs/>
          <w:u w:val="single"/>
          <w:lang w:eastAsia="ar-SA"/>
        </w:rPr>
        <w:t xml:space="preserve"> roku</w:t>
      </w:r>
      <w:r w:rsidRPr="008804E2">
        <w:rPr>
          <w:rFonts w:ascii="Cambria" w:hAnsi="Cambria"/>
          <w:lang w:eastAsia="ar-SA"/>
        </w:rPr>
        <w:t xml:space="preserve"> od dnia odbioru końcowego przedmiotu umowy i potwierdzane protokołem podpisanym przez </w:t>
      </w:r>
      <w:r w:rsidR="000B0B4D">
        <w:rPr>
          <w:rFonts w:ascii="Cambria" w:hAnsi="Cambria"/>
          <w:lang w:eastAsia="ar-SA"/>
        </w:rPr>
        <w:t>W</w:t>
      </w:r>
      <w:r w:rsidRPr="008804E2">
        <w:rPr>
          <w:rFonts w:ascii="Cambria" w:hAnsi="Cambria"/>
          <w:lang w:eastAsia="ar-SA"/>
        </w:rPr>
        <w:t>ykonawcę</w:t>
      </w:r>
      <w:r w:rsidR="000B0B4D">
        <w:rPr>
          <w:rFonts w:ascii="Cambria" w:hAnsi="Cambria"/>
          <w:lang w:eastAsia="ar-SA"/>
        </w:rPr>
        <w:t xml:space="preserve"> </w:t>
      </w:r>
      <w:r w:rsidRPr="000B0B4D">
        <w:rPr>
          <w:rFonts w:ascii="Cambria" w:hAnsi="Cambria"/>
          <w:bCs/>
          <w:lang w:eastAsia="ar-SA"/>
        </w:rPr>
        <w:t>oraz przedstawiciela Zamawiającego.</w:t>
      </w:r>
    </w:p>
    <w:bookmarkEnd w:id="7"/>
    <w:p w14:paraId="352F9AE2" w14:textId="27B697AE" w:rsidR="00241D1B" w:rsidRPr="00BA4F33" w:rsidRDefault="00241D1B"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3.</w:t>
      </w:r>
      <w:r w:rsidRPr="00BA4F33">
        <w:rPr>
          <w:rFonts w:ascii="Cambria" w:eastAsia="Times New Roman" w:hAnsi="Cambria"/>
          <w:color w:val="000000" w:themeColor="text1"/>
          <w:lang w:eastAsia="ar-SA"/>
        </w:rPr>
        <w:tab/>
        <w:t xml:space="preserve">Okresowe przeglądy gwarancyjne obejmują sprawdzenie, jakości elementów objętych gwarancją i rękojmią za wady fizyczne, w szczególności weryfikację </w:t>
      </w:r>
      <w:r w:rsidR="00892620">
        <w:rPr>
          <w:rFonts w:ascii="Cambria" w:eastAsia="Times New Roman" w:hAnsi="Cambria"/>
          <w:color w:val="000000" w:themeColor="text1"/>
          <w:lang w:eastAsia="ar-SA"/>
        </w:rPr>
        <w:br/>
      </w:r>
      <w:r w:rsidRPr="00BA4F33">
        <w:rPr>
          <w:rFonts w:ascii="Cambria" w:eastAsia="Times New Roman" w:hAnsi="Cambria"/>
          <w:color w:val="000000" w:themeColor="text1"/>
          <w:lang w:eastAsia="ar-SA"/>
        </w:rPr>
        <w:t>tego czy:</w:t>
      </w:r>
    </w:p>
    <w:p w14:paraId="7E559E06" w14:textId="77777777" w:rsidR="00520EAE" w:rsidRPr="00BA4F33" w:rsidRDefault="00520EAE" w:rsidP="00FF7652">
      <w:pPr>
        <w:pStyle w:val="Akapitzlist"/>
        <w:numPr>
          <w:ilvl w:val="3"/>
          <w:numId w:val="29"/>
        </w:numPr>
        <w:suppressAutoHyphens/>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posiada </w:t>
      </w:r>
      <w:r w:rsidRPr="00BA4F33">
        <w:rPr>
          <w:rFonts w:ascii="Cambria" w:eastAsia="Times New Roman" w:hAnsi="Cambria"/>
          <w:color w:val="000000" w:themeColor="text1"/>
        </w:rPr>
        <w:t>właściwości, które powinien mieć ze względu na cel w umowie oznaczony albo wynikający z okoliczności lub przeznaczenia;</w:t>
      </w:r>
    </w:p>
    <w:p w14:paraId="359C48C9" w14:textId="77777777" w:rsidR="00520EAE" w:rsidRPr="00BA4F33" w:rsidRDefault="00520EAE" w:rsidP="00FF7652">
      <w:pPr>
        <w:pStyle w:val="Akapitzlist"/>
        <w:numPr>
          <w:ilvl w:val="3"/>
          <w:numId w:val="29"/>
        </w:numPr>
        <w:suppressAutoHyphens/>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posiada </w:t>
      </w:r>
      <w:r w:rsidRPr="00BA4F33">
        <w:rPr>
          <w:rFonts w:ascii="Cambria" w:eastAsia="Times New Roman" w:hAnsi="Cambria"/>
          <w:color w:val="000000" w:themeColor="text1"/>
        </w:rPr>
        <w:t>właściwości, o których istnieniu sprzedawca zapewnił kupującego,</w:t>
      </w:r>
    </w:p>
    <w:p w14:paraId="47A1238E" w14:textId="77777777" w:rsidR="00520EAE" w:rsidRPr="00BA4F33" w:rsidRDefault="00520EAE" w:rsidP="00FF7652">
      <w:pPr>
        <w:pStyle w:val="Akapitzlist"/>
        <w:numPr>
          <w:ilvl w:val="3"/>
          <w:numId w:val="29"/>
        </w:numPr>
        <w:suppressAutoHyphens/>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w:t>
      </w:r>
      <w:r w:rsidRPr="00BA4F33">
        <w:rPr>
          <w:rFonts w:ascii="Cambria" w:eastAsia="Times New Roman" w:hAnsi="Cambria"/>
          <w:color w:val="000000" w:themeColor="text1"/>
        </w:rPr>
        <w:t xml:space="preserve">nadaje się do celu, o którym kupujący poinformował sprzedawcę przy zawarciu umowy, </w:t>
      </w:r>
    </w:p>
    <w:p w14:paraId="0BDDE4F1" w14:textId="77777777" w:rsidR="00520EAE" w:rsidRPr="00BA4F33" w:rsidRDefault="00520EAE" w:rsidP="00FF7652">
      <w:pPr>
        <w:pStyle w:val="Akapitzlist"/>
        <w:numPr>
          <w:ilvl w:val="3"/>
          <w:numId w:val="29"/>
        </w:numPr>
        <w:suppressAutoHyphens/>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 xml:space="preserve">przedmiot umowy jest wolny od wad, </w:t>
      </w:r>
    </w:p>
    <w:p w14:paraId="5AA4A9AC" w14:textId="77777777" w:rsidR="00520EAE" w:rsidRPr="00BA4F33" w:rsidRDefault="00520EAE" w:rsidP="00FF7652">
      <w:pPr>
        <w:pStyle w:val="Akapitzlist"/>
        <w:numPr>
          <w:ilvl w:val="3"/>
          <w:numId w:val="29"/>
        </w:numPr>
        <w:suppressAutoHyphens/>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rPr>
        <w:t>występują nieprawidłowości związane z pracą instalacji.</w:t>
      </w:r>
    </w:p>
    <w:p w14:paraId="7A0E0732" w14:textId="77777777" w:rsidR="00F31551" w:rsidRPr="00BA4F33" w:rsidRDefault="00E14773"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lastRenderedPageBreak/>
        <w:t>4</w:t>
      </w:r>
      <w:r w:rsidR="00520EAE" w:rsidRPr="00BA4F33">
        <w:rPr>
          <w:rFonts w:ascii="Cambria" w:eastAsia="Times New Roman" w:hAnsi="Cambria"/>
          <w:b/>
          <w:color w:val="000000" w:themeColor="text1"/>
          <w:lang w:eastAsia="ar-SA"/>
        </w:rPr>
        <w:t>.</w:t>
      </w:r>
      <w:r w:rsidR="00520EAE" w:rsidRPr="00BA4F33">
        <w:rPr>
          <w:rFonts w:ascii="Cambria" w:eastAsia="Times New Roman" w:hAnsi="Cambria"/>
          <w:color w:val="000000" w:themeColor="text1"/>
          <w:lang w:eastAsia="ar-SA"/>
        </w:rPr>
        <w:t xml:space="preserve">  </w:t>
      </w:r>
      <w:r w:rsidR="00520EAE" w:rsidRPr="00BA4F33">
        <w:rPr>
          <w:rFonts w:ascii="Cambria" w:eastAsia="Times New Roman" w:hAnsi="Cambria"/>
          <w:color w:val="000000" w:themeColor="text1"/>
          <w:lang w:eastAsia="ar-SA"/>
        </w:rPr>
        <w:tab/>
      </w:r>
      <w:r w:rsidR="00F31551" w:rsidRPr="00BA4F33">
        <w:rPr>
          <w:rFonts w:ascii="Cambria" w:eastAsia="Times New Roman" w:hAnsi="Cambria"/>
          <w:color w:val="000000" w:themeColor="text1"/>
          <w:lang w:eastAsia="ar-SA"/>
        </w:rPr>
        <w:t xml:space="preserve">Po wykonaniu czynności sprawdzających należy przedstawić pisemne zestawienie stwierdzonych wad lub usterek oraz uzgodnić z </w:t>
      </w:r>
      <w:r w:rsidR="008F3414">
        <w:rPr>
          <w:rFonts w:ascii="Cambria" w:eastAsia="Times New Roman" w:hAnsi="Cambria"/>
          <w:color w:val="000000" w:themeColor="text1"/>
          <w:lang w:eastAsia="ar-SA"/>
        </w:rPr>
        <w:t>Zamawiający</w:t>
      </w:r>
      <w:r w:rsidR="00F31551" w:rsidRPr="00BA4F33">
        <w:rPr>
          <w:rFonts w:ascii="Cambria" w:eastAsia="Times New Roman" w:hAnsi="Cambria"/>
          <w:color w:val="000000" w:themeColor="text1"/>
          <w:lang w:eastAsia="ar-SA"/>
        </w:rPr>
        <w:t xml:space="preserve">m i właścicielem sposób ich usunięcia. Jeżeli usterki lub wady są objęte rękojmią lub gwarancją </w:t>
      </w:r>
      <w:r w:rsidR="008F3414">
        <w:rPr>
          <w:rFonts w:ascii="Cambria" w:eastAsia="Times New Roman" w:hAnsi="Cambria"/>
          <w:color w:val="000000" w:themeColor="text1"/>
          <w:lang w:eastAsia="ar-SA"/>
        </w:rPr>
        <w:t>Wykonawca</w:t>
      </w:r>
      <w:r w:rsidR="00F31551" w:rsidRPr="00BA4F33">
        <w:rPr>
          <w:rFonts w:ascii="Cambria" w:eastAsia="Times New Roman" w:hAnsi="Cambria"/>
          <w:color w:val="000000" w:themeColor="text1"/>
          <w:lang w:eastAsia="ar-SA"/>
        </w:rPr>
        <w:t xml:space="preserve"> usuwa je bezpłatnie. Jeżeli usterki lub wady nie są objęte rękojmią lub gwarancją </w:t>
      </w:r>
      <w:r w:rsidR="008F3414">
        <w:rPr>
          <w:rFonts w:ascii="Cambria" w:eastAsia="Times New Roman" w:hAnsi="Cambria"/>
          <w:color w:val="000000" w:themeColor="text1"/>
          <w:lang w:eastAsia="ar-SA"/>
        </w:rPr>
        <w:t>Wykonawca</w:t>
      </w:r>
      <w:r w:rsidR="00F31551" w:rsidRPr="00BA4F33">
        <w:rPr>
          <w:rFonts w:ascii="Cambria" w:eastAsia="Times New Roman" w:hAnsi="Cambria"/>
          <w:color w:val="000000" w:themeColor="text1"/>
          <w:lang w:eastAsia="ar-SA"/>
        </w:rPr>
        <w:t xml:space="preserve"> przedstawia kalkulację kosztów ich usunięcia.</w:t>
      </w:r>
    </w:p>
    <w:p w14:paraId="0736EF98" w14:textId="77777777" w:rsidR="00520EAE" w:rsidRPr="00BA4F33" w:rsidRDefault="00520EAE"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5.</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r>
      <w:r w:rsidR="008F3414">
        <w:rPr>
          <w:rFonts w:ascii="Cambria" w:eastAsia="Times New Roman" w:hAnsi="Cambria"/>
          <w:color w:val="000000" w:themeColor="text1"/>
          <w:lang w:eastAsia="ar-SA"/>
        </w:rPr>
        <w:t>Wykonawca</w:t>
      </w:r>
      <w:r w:rsidR="00143CE7" w:rsidRPr="00BA4F33">
        <w:rPr>
          <w:rFonts w:ascii="Cambria" w:eastAsia="Times New Roman" w:hAnsi="Cambria"/>
          <w:color w:val="000000" w:themeColor="text1"/>
          <w:lang w:eastAsia="ar-SA"/>
        </w:rPr>
        <w:t xml:space="preserve"> ponosi odpowiedzialność za prawidłowe wykonywanie okresowych usług gwarancyjnych na podstawie niniejszej umowy przed </w:t>
      </w:r>
      <w:r w:rsidR="008F3414">
        <w:rPr>
          <w:rFonts w:ascii="Cambria" w:eastAsia="Times New Roman" w:hAnsi="Cambria"/>
          <w:color w:val="000000" w:themeColor="text1"/>
          <w:lang w:eastAsia="ar-SA"/>
        </w:rPr>
        <w:t>Zamawiający</w:t>
      </w:r>
      <w:r w:rsidR="00143CE7" w:rsidRPr="00BA4F33">
        <w:rPr>
          <w:rFonts w:ascii="Cambria" w:eastAsia="Times New Roman" w:hAnsi="Cambria"/>
          <w:color w:val="000000" w:themeColor="text1"/>
          <w:lang w:eastAsia="ar-SA"/>
        </w:rPr>
        <w:t>m nawet, jeżeli zleci wykonywanie usług przeglądów gwarancyjnych o których mowa w ust. 1 podwykonawcom.</w:t>
      </w:r>
    </w:p>
    <w:p w14:paraId="61925962" w14:textId="6FB613A9" w:rsidR="00F87250" w:rsidRPr="00BA4F33" w:rsidRDefault="00F87250"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6a.</w:t>
      </w:r>
      <w:r w:rsidRPr="00BA4F33">
        <w:rPr>
          <w:rFonts w:ascii="Cambria" w:eastAsia="Times New Roman" w:hAnsi="Cambria"/>
          <w:color w:val="000000" w:themeColor="text1"/>
          <w:lang w:eastAsia="ar-SA"/>
        </w:rPr>
        <w:tab/>
        <w:t xml:space="preserve">Niewykonanie przeglądów gwarancyjnych spowoduje naliczanie wykonawcy kar umownych za </w:t>
      </w:r>
      <w:r w:rsidR="003B4F2E">
        <w:rPr>
          <w:rFonts w:ascii="Cambria" w:eastAsia="Times New Roman" w:hAnsi="Cambria"/>
          <w:color w:val="000000" w:themeColor="text1"/>
          <w:lang w:eastAsia="ar-SA"/>
        </w:rPr>
        <w:t>zwłokę</w:t>
      </w:r>
      <w:r w:rsidRPr="00BA4F33">
        <w:rPr>
          <w:rFonts w:ascii="Cambria" w:eastAsia="Times New Roman" w:hAnsi="Cambria"/>
          <w:color w:val="000000" w:themeColor="text1"/>
          <w:lang w:eastAsia="ar-SA"/>
        </w:rPr>
        <w:t xml:space="preserve"> w wysokości </w:t>
      </w:r>
      <w:r w:rsidR="001338B1">
        <w:rPr>
          <w:rFonts w:ascii="Cambria" w:eastAsia="Times New Roman" w:hAnsi="Cambria"/>
          <w:color w:val="000000" w:themeColor="text1"/>
          <w:lang w:eastAsia="ar-SA"/>
        </w:rPr>
        <w:t>50</w:t>
      </w:r>
      <w:r w:rsidRPr="00BA4F33">
        <w:rPr>
          <w:rFonts w:ascii="Cambria" w:eastAsia="Times New Roman" w:hAnsi="Cambria"/>
          <w:color w:val="000000" w:themeColor="text1"/>
          <w:lang w:eastAsia="ar-SA"/>
        </w:rPr>
        <w:t>0</w:t>
      </w:r>
      <w:r w:rsidR="0089132E">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 xml:space="preserve">zł za każdy dzień </w:t>
      </w:r>
      <w:r w:rsidR="003B4F2E">
        <w:rPr>
          <w:rFonts w:ascii="Cambria" w:eastAsia="Times New Roman" w:hAnsi="Cambria"/>
          <w:color w:val="000000" w:themeColor="text1"/>
          <w:lang w:eastAsia="ar-SA"/>
        </w:rPr>
        <w:t>zwłoki</w:t>
      </w:r>
      <w:r w:rsidRPr="00BA4F33">
        <w:rPr>
          <w:rFonts w:ascii="Cambria" w:eastAsia="Times New Roman" w:hAnsi="Cambria"/>
          <w:color w:val="000000" w:themeColor="text1"/>
          <w:lang w:eastAsia="ar-SA"/>
        </w:rPr>
        <w:t xml:space="preserve"> wykonania przeglądów gwarancyjnych, o których mowa w ust. 1</w:t>
      </w:r>
      <w:r w:rsidR="001338B1">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 xml:space="preserve">w stosunku od terminu wskazanego w ust. 6b. </w:t>
      </w:r>
    </w:p>
    <w:p w14:paraId="467BE329" w14:textId="6E8710B6" w:rsidR="00EB5DB9" w:rsidRPr="00BA4F33" w:rsidRDefault="00EB5DB9" w:rsidP="00EB5DB9">
      <w:pPr>
        <w:pStyle w:val="Akapitzlist"/>
        <w:suppressAutoHyphens/>
        <w:overflowPunct w:val="0"/>
        <w:autoSpaceDE w:val="0"/>
        <w:autoSpaceDN w:val="0"/>
        <w:adjustRightInd w:val="0"/>
        <w:spacing w:line="276" w:lineRule="auto"/>
        <w:ind w:left="426" w:hanging="426"/>
        <w:jc w:val="both"/>
        <w:textAlignment w:val="baseline"/>
        <w:rPr>
          <w:rFonts w:ascii="Cambria" w:hAnsi="Cambria"/>
          <w:color w:val="000000" w:themeColor="text1"/>
          <w:lang w:eastAsia="ar-SA"/>
        </w:rPr>
      </w:pPr>
      <w:r w:rsidRPr="00BA4F33">
        <w:rPr>
          <w:rFonts w:ascii="Cambria" w:hAnsi="Cambria"/>
          <w:b/>
          <w:color w:val="000000" w:themeColor="text1"/>
          <w:lang w:eastAsia="ar-SA"/>
        </w:rPr>
        <w:t>6b.</w:t>
      </w:r>
      <w:r w:rsidRPr="00BA4F33">
        <w:rPr>
          <w:rFonts w:ascii="Cambria" w:hAnsi="Cambria"/>
          <w:color w:val="000000" w:themeColor="text1"/>
          <w:lang w:eastAsia="ar-SA"/>
        </w:rPr>
        <w:tab/>
        <w:t xml:space="preserve">Przyjmuje się, że przeglądy powinny być wykonane do końca trzeciego roku oraz do końca piątego roku licząc od następnego dnia po dniu odbioru </w:t>
      </w:r>
      <w:r w:rsidR="001338B1">
        <w:rPr>
          <w:rFonts w:ascii="Cambria" w:hAnsi="Cambria"/>
          <w:color w:val="000000" w:themeColor="text1"/>
          <w:lang w:eastAsia="ar-SA"/>
        </w:rPr>
        <w:t>końcowego</w:t>
      </w:r>
      <w:r w:rsidRPr="00BA4F33">
        <w:rPr>
          <w:rFonts w:ascii="Cambria" w:hAnsi="Cambria"/>
          <w:color w:val="000000" w:themeColor="text1"/>
          <w:lang w:eastAsia="ar-SA"/>
        </w:rPr>
        <w:t>.</w:t>
      </w:r>
    </w:p>
    <w:p w14:paraId="19C67E94" w14:textId="6AFA8B2D" w:rsidR="00EB5DB9" w:rsidRPr="00011517" w:rsidRDefault="00EB5DB9" w:rsidP="00EB5DB9">
      <w:pPr>
        <w:pStyle w:val="Akapitzlist"/>
        <w:suppressAutoHyphens/>
        <w:overflowPunct w:val="0"/>
        <w:autoSpaceDE w:val="0"/>
        <w:autoSpaceDN w:val="0"/>
        <w:adjustRightInd w:val="0"/>
        <w:spacing w:line="276" w:lineRule="auto"/>
        <w:ind w:left="426" w:hanging="426"/>
        <w:jc w:val="both"/>
        <w:textAlignment w:val="baseline"/>
        <w:rPr>
          <w:rFonts w:ascii="Cambria" w:hAnsi="Cambria"/>
          <w:b/>
          <w:i/>
          <w:color w:val="000000" w:themeColor="text1"/>
          <w:lang w:eastAsia="ar-SA"/>
        </w:rPr>
      </w:pPr>
      <w:r w:rsidRPr="00BA4F33">
        <w:rPr>
          <w:rFonts w:ascii="Cambria" w:hAnsi="Cambria"/>
          <w:b/>
          <w:color w:val="000000" w:themeColor="text1"/>
          <w:lang w:eastAsia="ar-SA"/>
        </w:rPr>
        <w:t>6c.</w:t>
      </w:r>
      <w:r w:rsidRPr="00BA4F33">
        <w:rPr>
          <w:rFonts w:ascii="Cambria" w:hAnsi="Cambria"/>
          <w:color w:val="000000" w:themeColor="text1"/>
          <w:lang w:eastAsia="ar-SA"/>
        </w:rPr>
        <w:tab/>
        <w:t xml:space="preserve">Jeżeli </w:t>
      </w:r>
      <w:r w:rsidR="003B4F2E">
        <w:rPr>
          <w:rFonts w:ascii="Cambria" w:hAnsi="Cambria"/>
          <w:color w:val="000000" w:themeColor="text1"/>
          <w:lang w:eastAsia="ar-SA"/>
        </w:rPr>
        <w:t>zwłoka</w:t>
      </w:r>
      <w:r w:rsidRPr="00BA4F33">
        <w:rPr>
          <w:rFonts w:ascii="Cambria" w:hAnsi="Cambria"/>
          <w:color w:val="000000" w:themeColor="text1"/>
          <w:lang w:eastAsia="ar-SA"/>
        </w:rPr>
        <w:t xml:space="preserve"> w wykonywaniu przeglądów gwarancyjnych, o których mowa w ust. 1 wyniesie ponad 30 dni </w:t>
      </w:r>
      <w:r w:rsidR="008F3414">
        <w:rPr>
          <w:rFonts w:ascii="Cambria" w:hAnsi="Cambria"/>
          <w:color w:val="000000" w:themeColor="text1"/>
          <w:lang w:eastAsia="ar-SA"/>
        </w:rPr>
        <w:t>Zamawiający</w:t>
      </w:r>
      <w:r w:rsidRPr="00BA4F33">
        <w:rPr>
          <w:rFonts w:ascii="Cambria" w:hAnsi="Cambria"/>
          <w:color w:val="000000" w:themeColor="text1"/>
          <w:lang w:eastAsia="ar-SA"/>
        </w:rPr>
        <w:t xml:space="preserve"> ma prawo w przeciągu 60 dni odstąpić od umowy z winy </w:t>
      </w:r>
      <w:r w:rsidR="001338B1">
        <w:rPr>
          <w:rFonts w:ascii="Cambria" w:hAnsi="Cambria"/>
          <w:color w:val="000000" w:themeColor="text1"/>
          <w:lang w:eastAsia="ar-SA"/>
        </w:rPr>
        <w:t>W</w:t>
      </w:r>
      <w:r w:rsidRPr="00BA4F33">
        <w:rPr>
          <w:rFonts w:ascii="Cambria" w:hAnsi="Cambria"/>
          <w:color w:val="000000" w:themeColor="text1"/>
          <w:lang w:eastAsia="ar-SA"/>
        </w:rPr>
        <w:t>ykonawcy i naliczy karę umowną o której mowa w § 13 ust. 1 pkt 1</w:t>
      </w:r>
      <w:r w:rsidR="001338B1">
        <w:rPr>
          <w:rFonts w:ascii="Cambria" w:hAnsi="Cambria"/>
          <w:color w:val="000000" w:themeColor="text1"/>
          <w:lang w:eastAsia="ar-SA"/>
        </w:rPr>
        <w:t>)</w:t>
      </w:r>
      <w:r w:rsidRPr="00BA4F33">
        <w:rPr>
          <w:rFonts w:ascii="Cambria" w:hAnsi="Cambria"/>
          <w:color w:val="000000" w:themeColor="text1"/>
          <w:lang w:eastAsia="ar-SA"/>
        </w:rPr>
        <w:t xml:space="preserve"> lit c) umowy.</w:t>
      </w:r>
      <w:r w:rsidR="00011517">
        <w:rPr>
          <w:rFonts w:ascii="Cambria" w:hAnsi="Cambria"/>
          <w:color w:val="000000" w:themeColor="text1"/>
          <w:lang w:eastAsia="ar-SA"/>
        </w:rPr>
        <w:t xml:space="preserve">   </w:t>
      </w:r>
    </w:p>
    <w:p w14:paraId="6EF2AFB5" w14:textId="77777777" w:rsidR="00EB5DB9" w:rsidRPr="00BA4F33" w:rsidRDefault="00EB5DB9" w:rsidP="00EB5DB9">
      <w:pPr>
        <w:suppressAutoHyphens/>
        <w:overflowPunct w:val="0"/>
        <w:autoSpaceDE w:val="0"/>
        <w:autoSpaceDN w:val="0"/>
        <w:adjustRightInd w:val="0"/>
        <w:spacing w:line="276" w:lineRule="auto"/>
        <w:ind w:left="426" w:hanging="426"/>
        <w:jc w:val="both"/>
        <w:textAlignment w:val="baseline"/>
        <w:rPr>
          <w:rFonts w:ascii="Cambria" w:hAnsi="Cambria"/>
          <w:strike/>
          <w:color w:val="000000" w:themeColor="text1"/>
          <w:lang w:eastAsia="ar-SA"/>
        </w:rPr>
      </w:pPr>
      <w:r w:rsidRPr="00BA4F33">
        <w:rPr>
          <w:rFonts w:ascii="Cambria" w:hAnsi="Cambria"/>
          <w:b/>
          <w:color w:val="000000" w:themeColor="text1"/>
          <w:lang w:eastAsia="ar-SA"/>
        </w:rPr>
        <w:t>7.</w:t>
      </w:r>
      <w:r w:rsidRPr="00BA4F33">
        <w:rPr>
          <w:rFonts w:ascii="Cambria" w:hAnsi="Cambria"/>
          <w:color w:val="000000" w:themeColor="text1"/>
          <w:lang w:eastAsia="ar-SA"/>
        </w:rPr>
        <w:t xml:space="preserve"> </w:t>
      </w:r>
      <w:r w:rsidRPr="00BA4F33">
        <w:rPr>
          <w:rFonts w:ascii="Cambria" w:hAnsi="Cambria"/>
          <w:color w:val="000000" w:themeColor="text1"/>
          <w:lang w:eastAsia="ar-SA"/>
        </w:rPr>
        <w:tab/>
        <w:t xml:space="preserve">Stwierdzone podczas okresowego przeglądu gwarancyjnego wady i usterki objęte rękojmią lub gwarancją </w:t>
      </w:r>
      <w:r w:rsidR="008F3414">
        <w:rPr>
          <w:rFonts w:ascii="Cambria" w:hAnsi="Cambria"/>
          <w:color w:val="000000" w:themeColor="text1"/>
          <w:lang w:eastAsia="ar-SA"/>
        </w:rPr>
        <w:t>Wykonawca</w:t>
      </w:r>
      <w:r w:rsidRPr="00BA4F33">
        <w:rPr>
          <w:rFonts w:ascii="Cambria" w:hAnsi="Cambria"/>
          <w:color w:val="000000" w:themeColor="text1"/>
          <w:lang w:eastAsia="ar-SA"/>
        </w:rPr>
        <w:t xml:space="preserve"> powinien na własny koszt usunąć zgodnie z zapisami karty gwarancyjnej lub przepisami kodeksu cywilnego nie później, niż w terminie wyznaczonym przez Zamawiającego stosownie do okoliczności sprawy. </w:t>
      </w:r>
    </w:p>
    <w:p w14:paraId="6F4B9894" w14:textId="77777777" w:rsidR="00520EAE" w:rsidRPr="00BA4F33" w:rsidRDefault="00520EAE"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8.</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t xml:space="preserve">Jeżeli </w:t>
      </w:r>
      <w:r w:rsidR="008F3414">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nie usunie wad w terminie określonym w ust. 7, </w:t>
      </w:r>
      <w:r w:rsidR="008F3414">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może zlecić usunięcie ich stronie trzeciej na koszt i ryzyko Wykonawcy. W tym przypadku koszty usuwania wad będą pokrywane w pierwszej kolejności z kwoty zatrzymanej tytułem zabezpieczenia należytego wykonania Umowy. </w:t>
      </w:r>
    </w:p>
    <w:p w14:paraId="42296046" w14:textId="3BED4216" w:rsidR="00520EAE" w:rsidRPr="00BA4F33" w:rsidRDefault="00520EAE"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9.</w:t>
      </w:r>
      <w:r w:rsidRPr="00BA4F33">
        <w:rPr>
          <w:rFonts w:ascii="Cambria" w:eastAsia="Times New Roman" w:hAnsi="Cambria"/>
          <w:color w:val="000000" w:themeColor="text1"/>
          <w:lang w:eastAsia="ar-SA"/>
        </w:rPr>
        <w:tab/>
      </w:r>
      <w:r w:rsidR="008F3414">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obciąży </w:t>
      </w:r>
      <w:r w:rsidR="007C7B1A">
        <w:rPr>
          <w:rFonts w:ascii="Cambria" w:eastAsia="Times New Roman" w:hAnsi="Cambria"/>
          <w:color w:val="000000" w:themeColor="text1"/>
          <w:lang w:eastAsia="ar-SA"/>
        </w:rPr>
        <w:t>W</w:t>
      </w:r>
      <w:r w:rsidRPr="00BA4F33">
        <w:rPr>
          <w:rFonts w:ascii="Cambria" w:eastAsia="Times New Roman" w:hAnsi="Cambria"/>
          <w:color w:val="000000" w:themeColor="text1"/>
          <w:lang w:eastAsia="ar-SA"/>
        </w:rPr>
        <w:t xml:space="preserve">ykonawcę kosztami wykonania zastępczego, o którym mowa w ust. 8. </w:t>
      </w:r>
      <w:r w:rsidR="008F3414">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jest zobowiązany zwrócić zamawiającego kwotę wykonania zastępczego w ciągu 14 dni od dnia otrzymania wezwania do zapłaty pod rygorem naliczenia odsetek ustawowych.  </w:t>
      </w:r>
    </w:p>
    <w:p w14:paraId="485F36AB" w14:textId="77777777" w:rsidR="002F4BB2" w:rsidRDefault="002F4BB2" w:rsidP="00BA4F33">
      <w:pPr>
        <w:suppressAutoHyphens/>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447A74">
        <w:rPr>
          <w:rFonts w:ascii="Cambria" w:eastAsia="Times New Roman" w:hAnsi="Cambria"/>
          <w:b/>
          <w:color w:val="000000" w:themeColor="text1"/>
          <w:lang w:eastAsia="ar-SA"/>
        </w:rPr>
        <w:t>10.</w:t>
      </w:r>
      <w:r w:rsidRPr="00447A74">
        <w:rPr>
          <w:rFonts w:ascii="Cambria" w:eastAsia="Times New Roman" w:hAnsi="Cambria"/>
          <w:color w:val="000000" w:themeColor="text1"/>
          <w:lang w:eastAsia="ar-SA"/>
        </w:rPr>
        <w:tab/>
        <w:t xml:space="preserve">Podczas </w:t>
      </w:r>
      <w:r w:rsidR="0005458D" w:rsidRPr="00447A74">
        <w:rPr>
          <w:rFonts w:ascii="Cambria" w:eastAsia="Times New Roman" w:hAnsi="Cambria"/>
          <w:color w:val="000000" w:themeColor="text1"/>
          <w:lang w:eastAsia="ar-SA"/>
        </w:rPr>
        <w:t>przeglądu</w:t>
      </w:r>
      <w:r w:rsidRPr="00447A74">
        <w:rPr>
          <w:rFonts w:ascii="Cambria" w:eastAsia="Times New Roman" w:hAnsi="Cambria"/>
          <w:color w:val="000000" w:themeColor="text1"/>
          <w:lang w:eastAsia="ar-SA"/>
        </w:rPr>
        <w:t xml:space="preserve"> gwarancyjnego należy wykonać:</w:t>
      </w:r>
    </w:p>
    <w:p w14:paraId="3FA7E010" w14:textId="21AE605D" w:rsidR="006529CA" w:rsidRPr="001D05E7" w:rsidRDefault="006529CA" w:rsidP="002910B0">
      <w:pPr>
        <w:pStyle w:val="Akapitzlist"/>
        <w:suppressAutoHyphens/>
        <w:overflowPunct w:val="0"/>
        <w:autoSpaceDE w:val="0"/>
        <w:autoSpaceDN w:val="0"/>
        <w:adjustRightInd w:val="0"/>
        <w:spacing w:line="276" w:lineRule="auto"/>
        <w:jc w:val="both"/>
        <w:textAlignment w:val="baseline"/>
        <w:rPr>
          <w:rFonts w:ascii="Cambria" w:eastAsia="Times New Roman" w:hAnsi="Cambria"/>
          <w:bCs/>
          <w:color w:val="000000" w:themeColor="text1"/>
          <w:lang w:eastAsia="ar-SA"/>
        </w:rPr>
      </w:pPr>
      <w:r w:rsidRPr="001D05E7">
        <w:rPr>
          <w:rFonts w:ascii="Cambria" w:eastAsia="Times New Roman" w:hAnsi="Cambria"/>
          <w:bCs/>
          <w:color w:val="000000" w:themeColor="text1"/>
          <w:lang w:eastAsia="ar-SA"/>
        </w:rPr>
        <w:t xml:space="preserve">w zakresie </w:t>
      </w:r>
      <w:r>
        <w:rPr>
          <w:rFonts w:ascii="Cambria" w:eastAsia="Times New Roman" w:hAnsi="Cambria"/>
          <w:bCs/>
          <w:color w:val="000000" w:themeColor="text1"/>
          <w:lang w:eastAsia="ar-SA"/>
        </w:rPr>
        <w:t>instalacji fotowoltaicznych</w:t>
      </w:r>
      <w:r w:rsidRPr="001D05E7">
        <w:rPr>
          <w:rFonts w:ascii="Cambria" w:eastAsia="Times New Roman" w:hAnsi="Cambria"/>
          <w:bCs/>
          <w:color w:val="000000" w:themeColor="text1"/>
          <w:lang w:eastAsia="ar-SA"/>
        </w:rPr>
        <w:t>:</w:t>
      </w:r>
    </w:p>
    <w:p w14:paraId="17AC93ED" w14:textId="4B91E47C" w:rsidR="002017D7" w:rsidRPr="007C7B1A" w:rsidRDefault="002017D7" w:rsidP="00FF7652">
      <w:pPr>
        <w:pStyle w:val="Akapitzlist"/>
        <w:numPr>
          <w:ilvl w:val="2"/>
          <w:numId w:val="30"/>
        </w:numPr>
        <w:tabs>
          <w:tab w:val="left" w:pos="709"/>
        </w:tabs>
        <w:suppressAutoHyphens/>
        <w:overflowPunct w:val="0"/>
        <w:autoSpaceDE w:val="0"/>
        <w:autoSpaceDN w:val="0"/>
        <w:adjustRightInd w:val="0"/>
        <w:spacing w:line="276" w:lineRule="auto"/>
        <w:ind w:left="993" w:hanging="283"/>
        <w:jc w:val="both"/>
        <w:textAlignment w:val="baseline"/>
        <w:rPr>
          <w:rFonts w:ascii="Cambria" w:eastAsia="Times New Roman" w:hAnsi="Cambria"/>
          <w:color w:val="000000" w:themeColor="text1"/>
          <w:lang w:eastAsia="ar-SA"/>
        </w:rPr>
      </w:pPr>
      <w:r w:rsidRPr="007C7B1A">
        <w:rPr>
          <w:rFonts w:ascii="Cambria" w:eastAsia="Times New Roman" w:hAnsi="Cambria"/>
          <w:color w:val="000000" w:themeColor="text1"/>
          <w:lang w:eastAsia="ar-SA"/>
        </w:rPr>
        <w:t>kontrolę wzrokową stanu modułów, uszkodzeń ram, mocowania ram, kontrolę podłączeń inwertera oraz pomiar podstawowych parametrów pracy inwertera, ocenę stanu przewodów, korytek kablowych, mocowań, złączy przewodó</w:t>
      </w:r>
      <w:r w:rsidR="003A235E" w:rsidRPr="007C7B1A">
        <w:rPr>
          <w:rFonts w:ascii="Cambria" w:eastAsia="Times New Roman" w:hAnsi="Cambria"/>
          <w:color w:val="000000" w:themeColor="text1"/>
          <w:lang w:eastAsia="ar-SA"/>
        </w:rPr>
        <w:t>w, uszkodzeń powierzchni dachów.</w:t>
      </w:r>
      <w:r w:rsidR="005456CF" w:rsidRPr="007C7B1A">
        <w:rPr>
          <w:rFonts w:ascii="Cambria" w:eastAsia="Times New Roman" w:hAnsi="Cambria"/>
          <w:color w:val="FF0000"/>
          <w:lang w:eastAsia="ar-SA"/>
        </w:rPr>
        <w:t xml:space="preserve"> </w:t>
      </w:r>
      <w:r w:rsidR="003A235E" w:rsidRPr="007C7B1A">
        <w:rPr>
          <w:rFonts w:ascii="Cambria" w:hAnsi="Cambria"/>
        </w:rPr>
        <w:t>Protokół przeglądu okresowego musi być zgodny z wymaganiami Producenta oferowanych urządzeń.</w:t>
      </w:r>
    </w:p>
    <w:p w14:paraId="52B3B653" w14:textId="77777777" w:rsidR="002017D7" w:rsidRPr="007C7B1A" w:rsidRDefault="002017D7" w:rsidP="00FF7652">
      <w:pPr>
        <w:pStyle w:val="Akapitzlist"/>
        <w:numPr>
          <w:ilvl w:val="2"/>
          <w:numId w:val="30"/>
        </w:numPr>
        <w:tabs>
          <w:tab w:val="left" w:pos="709"/>
        </w:tabs>
        <w:suppressAutoHyphens/>
        <w:overflowPunct w:val="0"/>
        <w:autoSpaceDE w:val="0"/>
        <w:autoSpaceDN w:val="0"/>
        <w:adjustRightInd w:val="0"/>
        <w:spacing w:line="276" w:lineRule="auto"/>
        <w:ind w:left="993" w:hanging="283"/>
        <w:jc w:val="both"/>
        <w:textAlignment w:val="baseline"/>
        <w:rPr>
          <w:rFonts w:ascii="Cambria" w:eastAsia="Times New Roman" w:hAnsi="Cambria"/>
          <w:color w:val="000000" w:themeColor="text1"/>
          <w:lang w:eastAsia="ar-SA"/>
        </w:rPr>
      </w:pPr>
      <w:r w:rsidRPr="007C7B1A">
        <w:rPr>
          <w:rFonts w:ascii="Cambria" w:eastAsia="Times New Roman" w:hAnsi="Cambria"/>
          <w:color w:val="000000" w:themeColor="text1"/>
          <w:lang w:eastAsia="ar-SA"/>
        </w:rPr>
        <w:t>powtórzenie pomiarów odpowiadającym odbiorowi instalacji fotowoltaicznej (pomiar izolacji, parametrów pracy instalacji, pomiar uziemienia, kontrola wyposażenia instalacji),</w:t>
      </w:r>
    </w:p>
    <w:p w14:paraId="53667614" w14:textId="77777777" w:rsidR="002017D7" w:rsidRPr="007C7B1A" w:rsidRDefault="002017D7" w:rsidP="006529CA">
      <w:pPr>
        <w:pStyle w:val="Akapitzlist"/>
        <w:tabs>
          <w:tab w:val="left" w:pos="709"/>
        </w:tabs>
        <w:suppressAutoHyphens/>
        <w:overflowPunct w:val="0"/>
        <w:autoSpaceDE w:val="0"/>
        <w:autoSpaceDN w:val="0"/>
        <w:adjustRightInd w:val="0"/>
        <w:spacing w:line="276" w:lineRule="auto"/>
        <w:ind w:left="993" w:hanging="1"/>
        <w:jc w:val="both"/>
        <w:textAlignment w:val="baseline"/>
        <w:rPr>
          <w:rFonts w:ascii="Cambria" w:eastAsia="Times New Roman" w:hAnsi="Cambria"/>
          <w:color w:val="000000" w:themeColor="text1"/>
          <w:lang w:eastAsia="ar-SA"/>
        </w:rPr>
      </w:pPr>
      <w:r w:rsidRPr="007C7B1A">
        <w:rPr>
          <w:rFonts w:ascii="Cambria" w:eastAsia="Times New Roman" w:hAnsi="Cambria"/>
          <w:color w:val="000000" w:themeColor="text1"/>
          <w:lang w:eastAsia="ar-SA"/>
        </w:rPr>
        <w:t>Uwaga: Przeglądy gwarancyjne należy dokonywać na uprzednio umytej powierzchni paneli fotowoltaicznych.</w:t>
      </w:r>
    </w:p>
    <w:p w14:paraId="6BEC71C1" w14:textId="45CB8183" w:rsidR="00F5090C" w:rsidRPr="007C7B1A" w:rsidRDefault="002017D7" w:rsidP="00FF7652">
      <w:pPr>
        <w:pStyle w:val="Akapitzlist"/>
        <w:numPr>
          <w:ilvl w:val="2"/>
          <w:numId w:val="30"/>
        </w:numPr>
        <w:tabs>
          <w:tab w:val="left" w:pos="709"/>
        </w:tabs>
        <w:suppressAutoHyphens/>
        <w:overflowPunct w:val="0"/>
        <w:autoSpaceDE w:val="0"/>
        <w:autoSpaceDN w:val="0"/>
        <w:adjustRightInd w:val="0"/>
        <w:spacing w:line="276" w:lineRule="auto"/>
        <w:ind w:left="993" w:hanging="283"/>
        <w:jc w:val="both"/>
        <w:textAlignment w:val="baseline"/>
        <w:rPr>
          <w:rFonts w:ascii="Cambria" w:eastAsia="Times New Roman" w:hAnsi="Cambria"/>
          <w:color w:val="000000" w:themeColor="text1"/>
          <w:lang w:eastAsia="ar-SA"/>
        </w:rPr>
      </w:pPr>
      <w:r w:rsidRPr="007C7B1A">
        <w:rPr>
          <w:rFonts w:ascii="Cambria" w:hAnsi="Cambria"/>
        </w:rPr>
        <w:lastRenderedPageBreak/>
        <w:t xml:space="preserve">inne czynności zalecane przez producenta i wskazane </w:t>
      </w:r>
      <w:r w:rsidR="00F5090C" w:rsidRPr="007C7B1A">
        <w:rPr>
          <w:rFonts w:ascii="Cambria" w:hAnsi="Cambria"/>
        </w:rPr>
        <w:t>w PFU.</w:t>
      </w:r>
    </w:p>
    <w:p w14:paraId="1C7BFB4A" w14:textId="77777777" w:rsidR="00447A74" w:rsidRDefault="00447A74" w:rsidP="008804E2">
      <w:pPr>
        <w:spacing w:line="276" w:lineRule="auto"/>
        <w:ind w:left="360"/>
        <w:jc w:val="center"/>
        <w:rPr>
          <w:rFonts w:ascii="Cambria" w:eastAsia="Lucida Sans Unicode" w:hAnsi="Cambria"/>
          <w:b/>
          <w:bCs/>
          <w:color w:val="000000" w:themeColor="text1"/>
          <w:kern w:val="3"/>
          <w:shd w:val="clear" w:color="auto" w:fill="FFFFFF"/>
          <w:lang w:bidi="pl-PL"/>
        </w:rPr>
      </w:pPr>
    </w:p>
    <w:p w14:paraId="47D5EB01" w14:textId="02D41025" w:rsidR="008804E2" w:rsidRPr="00BA4F33" w:rsidRDefault="008804E2" w:rsidP="008804E2">
      <w:pPr>
        <w:spacing w:line="276" w:lineRule="auto"/>
        <w:ind w:left="360"/>
        <w:jc w:val="center"/>
        <w:rPr>
          <w:rFonts w:ascii="Cambria" w:eastAsia="Times New Roman" w:hAnsi="Cambria"/>
          <w:color w:val="000000" w:themeColor="text1"/>
          <w:lang w:eastAsia="ar-SA"/>
        </w:rPr>
      </w:pPr>
      <w:r w:rsidRPr="00BA4F33">
        <w:rPr>
          <w:rFonts w:ascii="Cambria" w:eastAsia="Lucida Sans Unicode" w:hAnsi="Cambria"/>
          <w:b/>
          <w:bCs/>
          <w:color w:val="000000" w:themeColor="text1"/>
          <w:kern w:val="3"/>
          <w:shd w:val="clear" w:color="auto" w:fill="FFFFFF"/>
          <w:lang w:bidi="pl-PL"/>
        </w:rPr>
        <w:t>§ 15b</w:t>
      </w:r>
    </w:p>
    <w:p w14:paraId="74A56964" w14:textId="77777777" w:rsidR="008804E2" w:rsidRPr="00BA4F33" w:rsidRDefault="008804E2" w:rsidP="008804E2">
      <w:pPr>
        <w:spacing w:line="276" w:lineRule="auto"/>
        <w:ind w:left="360"/>
        <w:jc w:val="center"/>
        <w:rPr>
          <w:rFonts w:ascii="Cambria" w:eastAsia="Times New Roman" w:hAnsi="Cambria"/>
          <w:b/>
          <w:color w:val="000000" w:themeColor="text1"/>
          <w:lang w:eastAsia="ar-SA"/>
        </w:rPr>
      </w:pPr>
      <w:r w:rsidRPr="00BA4F33">
        <w:rPr>
          <w:rFonts w:ascii="Cambria" w:eastAsia="Times New Roman" w:hAnsi="Cambria"/>
          <w:b/>
          <w:color w:val="000000" w:themeColor="text1"/>
          <w:lang w:eastAsia="ar-SA"/>
        </w:rPr>
        <w:t>Przeglądy gwarancyjne na żądanie.</w:t>
      </w:r>
    </w:p>
    <w:p w14:paraId="25FE55B7" w14:textId="77777777"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W przypadku podejrzeń dotyczących nieprawidłowego działania instalacji lub podejrzeń dotyczących wystąpienia lub uwidocznienia wad instalacji Zamawiający wezwie wykonawcę do dokonania bezpłatnego przeglądu gwarancyjnego niezależnie od wykonywanych okresowych przeglądów gwarancyjnych.</w:t>
      </w:r>
    </w:p>
    <w:p w14:paraId="292B0395" w14:textId="77777777"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Za rozpoczęcie wykonywania przeglądu uważa się pojawienie się pracowników upoważnionych do przeglądu ma miejscu wykonania instalacji potwierdzone protokołem podpisanym przez właściciela obiektu lub osobę upoważnioną z datą rozpoczęcia usługi. Wykonawca w ramach wynagrodzenia umownego zapewni funkcjonowanie systemu powiadamiania o usterkach i wadach przez okres gwarancji.</w:t>
      </w:r>
    </w:p>
    <w:p w14:paraId="72352426" w14:textId="6183EBBF"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cs="01¯øw≥¸"/>
        </w:rPr>
        <w:t xml:space="preserve">O wystąpieniu wad, awarii lub usterek Zamawiający lub użytkownik instalacji powiadomi Gwaranta/Wykonawcę za pośrednictwem systemu powiadamiania o usterkach o którym mowa w ust. 2 umożliwiającego dokonanie zgłoszenia: telefonicznie (obowiązkowo) oraz dodatkowo: poprzez pocztę elektroniczną lub stronę internetową. System powinien działać całodobowo także w dni ustawowo wolne od pracy. Zgłoszenie będzie rejestrowane automatycznie. Wykonawca ma obowiązek udostępnienia danych o zgłoszeniach na wniosek </w:t>
      </w:r>
      <w:r w:rsidR="0089132E">
        <w:rPr>
          <w:rFonts w:ascii="Cambria" w:hAnsi="Cambria" w:cs="01¯øw≥¸"/>
        </w:rPr>
        <w:t>Zamawiającego</w:t>
      </w:r>
      <w:r w:rsidRPr="009573D5">
        <w:rPr>
          <w:rFonts w:ascii="Cambria" w:hAnsi="Cambria" w:cs="01¯øw≥¸"/>
        </w:rPr>
        <w:t xml:space="preserve"> w zakresie </w:t>
      </w:r>
      <w:r w:rsidR="0089132E">
        <w:rPr>
          <w:rFonts w:ascii="Cambria" w:hAnsi="Cambria" w:cs="01¯øw≥¸"/>
        </w:rPr>
        <w:t>danej lokalizacji</w:t>
      </w:r>
      <w:r w:rsidRPr="009573D5">
        <w:rPr>
          <w:rFonts w:ascii="Cambria" w:hAnsi="Cambria" w:cs="01¯øw≥¸"/>
        </w:rPr>
        <w:t xml:space="preserve"> w terminie 5 dni od dnia złożenia wniosku. Dane teleadresowe, pod które należy dokonywać zgłoszeń:</w:t>
      </w:r>
    </w:p>
    <w:p w14:paraId="7BB8A868" w14:textId="77777777" w:rsidR="00793DE9" w:rsidRPr="009573D5" w:rsidRDefault="00793DE9" w:rsidP="00793DE9">
      <w:pPr>
        <w:widowControl w:val="0"/>
        <w:autoSpaceDE w:val="0"/>
        <w:autoSpaceDN w:val="0"/>
        <w:adjustRightInd w:val="0"/>
        <w:spacing w:line="276" w:lineRule="auto"/>
        <w:ind w:left="852" w:hanging="426"/>
        <w:jc w:val="both"/>
        <w:rPr>
          <w:rFonts w:ascii="Cambria" w:hAnsi="Cambria" w:cs="01¯øw≥¸"/>
          <w:lang w:val="de-DE"/>
        </w:rPr>
      </w:pPr>
      <w:proofErr w:type="spellStart"/>
      <w:r w:rsidRPr="009573D5">
        <w:rPr>
          <w:rFonts w:ascii="Cambria" w:hAnsi="Cambria" w:cs="01¯øw≥¸"/>
          <w:lang w:val="de-DE"/>
        </w:rPr>
        <w:t>Nr</w:t>
      </w:r>
      <w:proofErr w:type="spellEnd"/>
      <w:r w:rsidRPr="009573D5">
        <w:rPr>
          <w:rFonts w:ascii="Cambria" w:hAnsi="Cambria" w:cs="01¯øw≥¸"/>
          <w:lang w:val="de-DE"/>
        </w:rPr>
        <w:t xml:space="preserve"> </w:t>
      </w:r>
      <w:proofErr w:type="spellStart"/>
      <w:proofErr w:type="gramStart"/>
      <w:r w:rsidRPr="009573D5">
        <w:rPr>
          <w:rFonts w:ascii="Cambria" w:hAnsi="Cambria" w:cs="01¯øw≥¸"/>
          <w:lang w:val="de-DE"/>
        </w:rPr>
        <w:t>telefonu</w:t>
      </w:r>
      <w:proofErr w:type="spellEnd"/>
      <w:r w:rsidRPr="009573D5">
        <w:rPr>
          <w:rFonts w:ascii="Cambria" w:hAnsi="Cambria" w:cs="01¯øw≥¸"/>
          <w:lang w:val="de-DE"/>
        </w:rPr>
        <w:t xml:space="preserve"> :</w:t>
      </w:r>
      <w:proofErr w:type="gramEnd"/>
      <w:r w:rsidRPr="009573D5">
        <w:rPr>
          <w:rFonts w:ascii="Cambria" w:hAnsi="Cambria" w:cs="01¯øw≥¸"/>
          <w:lang w:val="de-DE"/>
        </w:rPr>
        <w:t xml:space="preserve">  ………………</w:t>
      </w:r>
    </w:p>
    <w:p w14:paraId="76219F7B" w14:textId="77777777" w:rsidR="00793DE9" w:rsidRPr="009573D5" w:rsidRDefault="00793DE9" w:rsidP="00793DE9">
      <w:pPr>
        <w:widowControl w:val="0"/>
        <w:autoSpaceDE w:val="0"/>
        <w:autoSpaceDN w:val="0"/>
        <w:adjustRightInd w:val="0"/>
        <w:spacing w:line="276" w:lineRule="auto"/>
        <w:ind w:left="852" w:hanging="426"/>
        <w:jc w:val="both"/>
        <w:rPr>
          <w:rFonts w:ascii="Cambria" w:hAnsi="Cambria" w:cs="01¯øw≥¸"/>
          <w:lang w:val="de-DE"/>
        </w:rPr>
      </w:pPr>
      <w:proofErr w:type="spellStart"/>
      <w:r w:rsidRPr="009573D5">
        <w:rPr>
          <w:rFonts w:ascii="Cambria" w:hAnsi="Cambria" w:cs="01¯øw≥¸"/>
          <w:lang w:val="de-DE"/>
        </w:rPr>
        <w:t>e-mail</w:t>
      </w:r>
      <w:proofErr w:type="spellEnd"/>
      <w:r w:rsidRPr="009573D5">
        <w:rPr>
          <w:rFonts w:ascii="Cambria" w:hAnsi="Cambria" w:cs="01¯øw≥¸"/>
          <w:lang w:val="de-DE"/>
        </w:rPr>
        <w:t>: ………</w:t>
      </w:r>
      <w:proofErr w:type="gramStart"/>
      <w:r w:rsidRPr="009573D5">
        <w:rPr>
          <w:rFonts w:ascii="Cambria" w:hAnsi="Cambria" w:cs="01¯øw≥¸"/>
          <w:lang w:val="de-DE"/>
        </w:rPr>
        <w:t>…….</w:t>
      </w:r>
      <w:proofErr w:type="gramEnd"/>
      <w:r w:rsidRPr="009573D5">
        <w:rPr>
          <w:rFonts w:ascii="Cambria" w:hAnsi="Cambria" w:cs="01¯øw≥¸"/>
          <w:lang w:val="de-DE"/>
        </w:rPr>
        <w:t>.</w:t>
      </w:r>
    </w:p>
    <w:p w14:paraId="02F01BB6" w14:textId="77777777" w:rsidR="00793DE9" w:rsidRPr="009573D5" w:rsidRDefault="00793DE9" w:rsidP="00793DE9">
      <w:pPr>
        <w:widowControl w:val="0"/>
        <w:autoSpaceDE w:val="0"/>
        <w:autoSpaceDN w:val="0"/>
        <w:adjustRightInd w:val="0"/>
        <w:spacing w:line="276" w:lineRule="auto"/>
        <w:ind w:left="852" w:hanging="426"/>
        <w:jc w:val="both"/>
        <w:rPr>
          <w:rFonts w:ascii="Cambria" w:hAnsi="Cambria" w:cs="01¯øw≥¸"/>
          <w:lang w:val="de-DE"/>
        </w:rPr>
      </w:pPr>
      <w:proofErr w:type="spellStart"/>
      <w:r w:rsidRPr="009573D5">
        <w:rPr>
          <w:rFonts w:ascii="Cambria" w:hAnsi="Cambria" w:cs="01¯øw≥¸"/>
          <w:lang w:val="de-DE"/>
        </w:rPr>
        <w:t>adres</w:t>
      </w:r>
      <w:proofErr w:type="spellEnd"/>
      <w:r w:rsidRPr="009573D5">
        <w:rPr>
          <w:rFonts w:ascii="Cambria" w:hAnsi="Cambria" w:cs="01¯øw≥¸"/>
          <w:lang w:val="de-DE"/>
        </w:rPr>
        <w:t xml:space="preserve"> </w:t>
      </w:r>
      <w:proofErr w:type="spellStart"/>
      <w:r w:rsidRPr="009573D5">
        <w:rPr>
          <w:rFonts w:ascii="Cambria" w:hAnsi="Cambria" w:cs="01¯øw≥¸"/>
          <w:lang w:val="de-DE"/>
        </w:rPr>
        <w:t>strony</w:t>
      </w:r>
      <w:proofErr w:type="spellEnd"/>
      <w:r w:rsidRPr="009573D5">
        <w:rPr>
          <w:rFonts w:ascii="Cambria" w:hAnsi="Cambria" w:cs="01¯øw≥¸"/>
          <w:lang w:val="de-DE"/>
        </w:rPr>
        <w:t xml:space="preserve"> </w:t>
      </w:r>
      <w:proofErr w:type="spellStart"/>
      <w:r w:rsidRPr="009573D5">
        <w:rPr>
          <w:rFonts w:ascii="Cambria" w:hAnsi="Cambria" w:cs="01¯øw≥¸"/>
          <w:lang w:val="de-DE"/>
        </w:rPr>
        <w:t>www</w:t>
      </w:r>
      <w:proofErr w:type="spellEnd"/>
      <w:proofErr w:type="gramStart"/>
      <w:r w:rsidRPr="009573D5">
        <w:rPr>
          <w:rFonts w:ascii="Cambria" w:hAnsi="Cambria" w:cs="01¯øw≥¸"/>
          <w:lang w:val="de-DE"/>
        </w:rPr>
        <w:t>: .</w:t>
      </w:r>
      <w:proofErr w:type="gramEnd"/>
      <w:r w:rsidRPr="009573D5">
        <w:rPr>
          <w:rFonts w:ascii="Cambria" w:hAnsi="Cambria" w:cs="01¯øw≥¸"/>
          <w:lang w:val="de-DE"/>
        </w:rPr>
        <w:t xml:space="preserve"> ………………</w:t>
      </w:r>
    </w:p>
    <w:p w14:paraId="5063C97E" w14:textId="477A435B"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 xml:space="preserve">Za moment otrzymania informacji przez </w:t>
      </w:r>
      <w:r w:rsidR="007C7B1A">
        <w:rPr>
          <w:rFonts w:ascii="Cambria" w:eastAsia="Times New Roman" w:hAnsi="Cambria"/>
          <w:lang w:eastAsia="ar-SA"/>
        </w:rPr>
        <w:t>w</w:t>
      </w:r>
      <w:r w:rsidRPr="009573D5">
        <w:rPr>
          <w:rFonts w:ascii="Cambria" w:eastAsia="Times New Roman" w:hAnsi="Cambria"/>
          <w:lang w:eastAsia="ar-SA"/>
        </w:rPr>
        <w:t xml:space="preserve">ykonawcę przyjmuje się datę i godzinę rejestracji zgłoszenia w systemie, o którym mowa w ust. 3. Wykonawca zobowiązuje się do rozpoczęcia czynności gwarancyjnych w przeciągu maksymalnie </w:t>
      </w:r>
      <w:r w:rsidR="0089132E">
        <w:rPr>
          <w:rFonts w:ascii="Cambria" w:eastAsia="Times New Roman" w:hAnsi="Cambria"/>
          <w:lang w:eastAsia="ar-SA"/>
        </w:rPr>
        <w:t>4 dni roboczych</w:t>
      </w:r>
      <w:r w:rsidRPr="009573D5">
        <w:rPr>
          <w:rFonts w:ascii="Cambria" w:eastAsia="Times New Roman" w:hAnsi="Cambria"/>
          <w:lang w:eastAsia="ar-SA"/>
        </w:rPr>
        <w:t xml:space="preserve"> od momentu rejestracji zgłoszenia. </w:t>
      </w:r>
      <w:r w:rsidRPr="009573D5">
        <w:rPr>
          <w:rFonts w:ascii="Cambria" w:hAnsi="Cambria" w:cs="Cambria"/>
          <w:u w:val="single"/>
        </w:rPr>
        <w:t xml:space="preserve">Okres </w:t>
      </w:r>
      <w:r w:rsidR="0089132E">
        <w:rPr>
          <w:rFonts w:ascii="Cambria" w:eastAsia="Times New Roman" w:hAnsi="Cambria"/>
          <w:u w:val="single"/>
          <w:lang w:eastAsia="ar-SA"/>
        </w:rPr>
        <w:t>4 dni roboczych</w:t>
      </w:r>
      <w:r w:rsidRPr="009573D5">
        <w:rPr>
          <w:rFonts w:ascii="Cambria" w:eastAsia="Times New Roman" w:hAnsi="Cambria"/>
          <w:u w:val="single"/>
          <w:lang w:eastAsia="ar-SA"/>
        </w:rPr>
        <w:t xml:space="preserve"> </w:t>
      </w:r>
      <w:r w:rsidRPr="009573D5">
        <w:rPr>
          <w:rFonts w:ascii="Cambria" w:hAnsi="Cambria" w:cs="Cambria"/>
          <w:u w:val="single"/>
        </w:rPr>
        <w:t xml:space="preserve">na rozpoczęcie czynności przeglądu gwarancyjnego nie obejmuje dni ustawowo wolnych od pracy. </w:t>
      </w:r>
    </w:p>
    <w:p w14:paraId="1F35BF58" w14:textId="437ABB68" w:rsidR="00793DE9" w:rsidRPr="006813CE"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 xml:space="preserve">Niedotrzymanie czasu reakcji wskazanego w ust. 4 powoduje naliczanie kar </w:t>
      </w:r>
      <w:r w:rsidRPr="006813CE">
        <w:rPr>
          <w:rFonts w:ascii="Cambria" w:hAnsi="Cambria"/>
          <w:lang w:eastAsia="ar-SA"/>
        </w:rPr>
        <w:t xml:space="preserve">umownych za zwłokę w wysokości </w:t>
      </w:r>
      <w:r w:rsidR="007C7B1A">
        <w:rPr>
          <w:rFonts w:ascii="Cambria" w:hAnsi="Cambria"/>
          <w:lang w:eastAsia="ar-SA"/>
        </w:rPr>
        <w:t>5</w:t>
      </w:r>
      <w:r w:rsidRPr="006813CE">
        <w:rPr>
          <w:rFonts w:ascii="Cambria" w:hAnsi="Cambria"/>
          <w:lang w:eastAsia="ar-SA"/>
        </w:rPr>
        <w:t>00 zł za każdą dobę zwłoki.</w:t>
      </w:r>
    </w:p>
    <w:p w14:paraId="6BFA51E8" w14:textId="77777777" w:rsidR="00793DE9" w:rsidRPr="006813CE"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6813CE">
        <w:rPr>
          <w:rFonts w:ascii="Cambria" w:hAnsi="Cambria"/>
          <w:lang w:eastAsia="ar-SA"/>
        </w:rPr>
        <w:t xml:space="preserve">Stwierdzone podczas przeglądu gwarancyjnego na żądanie wady i usterki objęte rękojmią lub gwarancją Wykonawca powinien na własny koszt usunąć zgodnie z zapisami karty gwarancyjnej lub przepisami kodeksu cywilnego w terminie </w:t>
      </w:r>
      <w:r w:rsidRPr="006813CE">
        <w:rPr>
          <w:rFonts w:ascii="Cambria" w:hAnsi="Cambria"/>
          <w:lang w:eastAsia="ar-SA"/>
        </w:rPr>
        <w:br/>
        <w:t xml:space="preserve">do 7 dni roboczych od daty podpisania protokołu, o którym mowa w ust. 2, a jeżeli usunięcie w tym terminie nie jest możliwe, nie później, niż w terminie wyznaczonym przez Zamawiającego stosownie do okoliczności sprawy. </w:t>
      </w:r>
    </w:p>
    <w:p w14:paraId="7D25214C" w14:textId="77777777" w:rsidR="00793DE9" w:rsidRPr="006813CE"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6813CE">
        <w:rPr>
          <w:rFonts w:ascii="Cambria" w:hAnsi="Cambria"/>
          <w:lang w:eastAsia="ar-SA"/>
        </w:rPr>
        <w:t xml:space="preserve">Jeżeli Wykonawca nie usunie wad w terminie określonym w ust. 6, Zamawiający może zlecić usunięcie ich stronie trzeciej na koszt i ryzyko Wykonawcy. W tym przypadku koszty usuwania wad będą pokrywane w pierwszej kolejności z kwoty zatrzymanej tytułem zabezpieczenia należytego wykonania Umowy. </w:t>
      </w:r>
    </w:p>
    <w:p w14:paraId="147B4FBB" w14:textId="77777777"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6813CE">
        <w:rPr>
          <w:rFonts w:ascii="Cambria" w:hAnsi="Cambria"/>
          <w:lang w:eastAsia="ar-SA"/>
        </w:rPr>
        <w:lastRenderedPageBreak/>
        <w:t xml:space="preserve">Zamawiający obciąży Wykonawcę kosztami wykonania zastępczego, o którym mowa w ust. 7. Wykonawca jest zobowiązany zwrócić Zamawiającemu </w:t>
      </w:r>
      <w:r w:rsidRPr="009573D5">
        <w:rPr>
          <w:rFonts w:ascii="Cambria" w:hAnsi="Cambria"/>
          <w:lang w:eastAsia="ar-SA"/>
        </w:rPr>
        <w:t xml:space="preserve">kwotę wykonania zastępczego w ciągu 14 dni od dnia otrzymania wezwania do zapłaty pod rygorem naliczenia odsetek ustawowych.  </w:t>
      </w:r>
    </w:p>
    <w:p w14:paraId="59AE7ACB" w14:textId="77777777"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 xml:space="preserve">Niezależnie od zasad zgłaszania potrzeby czynności gwarancyjnych wskazanych w ust. 1-3, Wykonawca zobowiązany jest do natychmiastowej reakcji gwarancyjnej w sytuacji, gdy awaria instalacji jest poważna, przez co strony rozumieją awarię zagrażającą życiu, zdrowiu lub mieniu znacznej wartości. O potrzebie niezwłocznej reakcji Zamawiający zawiadomi Wykonawcę w sposób wskazany w ust. 3 lub telefonicznie z podaniem przyczyn, o których mowa w niniejszym ustępie. </w:t>
      </w:r>
    </w:p>
    <w:p w14:paraId="15A9B0FD" w14:textId="77777777" w:rsidR="00793DE9" w:rsidRPr="009573D5" w:rsidRDefault="00793DE9" w:rsidP="00FF7652">
      <w:pPr>
        <w:pStyle w:val="Akapitzlist"/>
        <w:numPr>
          <w:ilvl w:val="0"/>
          <w:numId w:val="51"/>
        </w:numPr>
        <w:suppressAutoHyphens/>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Obowiązki wykonawcy i uprawnienia zamawiającego wynikającego z niniejszego paragrafu obowiązują przez okres gwarancji.</w:t>
      </w:r>
    </w:p>
    <w:p w14:paraId="74941B34" w14:textId="77777777" w:rsidR="00126C54" w:rsidRDefault="00126C54" w:rsidP="00520EAE">
      <w:pPr>
        <w:widowControl w:val="0"/>
        <w:autoSpaceDE w:val="0"/>
        <w:autoSpaceDN w:val="0"/>
        <w:adjustRightInd w:val="0"/>
        <w:spacing w:line="276" w:lineRule="auto"/>
        <w:jc w:val="center"/>
        <w:rPr>
          <w:rFonts w:ascii="Cambria" w:hAnsi="Cambria" w:cs="†¯øw≥¸"/>
          <w:b/>
          <w:color w:val="000000" w:themeColor="text1"/>
        </w:rPr>
      </w:pPr>
    </w:p>
    <w:p w14:paraId="5C8E3331" w14:textId="60C15985" w:rsidR="005A4CFC" w:rsidRPr="00BA4F33" w:rsidRDefault="00B82B54" w:rsidP="00520EAE">
      <w:pPr>
        <w:widowControl w:val="0"/>
        <w:autoSpaceDE w:val="0"/>
        <w:autoSpaceDN w:val="0"/>
        <w:adjustRightInd w:val="0"/>
        <w:spacing w:line="276" w:lineRule="auto"/>
        <w:jc w:val="center"/>
        <w:rPr>
          <w:rFonts w:ascii="Cambria" w:hAnsi="Cambria" w:cs="†¯øw≥¸"/>
          <w:b/>
          <w:color w:val="000000" w:themeColor="text1"/>
        </w:rPr>
      </w:pPr>
      <w:r w:rsidRPr="00BA4F33">
        <w:rPr>
          <w:rFonts w:ascii="Cambria" w:hAnsi="Cambria" w:cs="†¯øw≥¸"/>
          <w:b/>
          <w:color w:val="000000" w:themeColor="text1"/>
        </w:rPr>
        <w:t>§ 1</w:t>
      </w:r>
      <w:r w:rsidR="00B47C99" w:rsidRPr="00BA4F33">
        <w:rPr>
          <w:rFonts w:ascii="Cambria" w:hAnsi="Cambria" w:cs="†¯øw≥¸"/>
          <w:b/>
          <w:color w:val="000000" w:themeColor="text1"/>
        </w:rPr>
        <w:t>6</w:t>
      </w:r>
    </w:p>
    <w:p w14:paraId="564EBDA9" w14:textId="77777777" w:rsidR="00B82B54" w:rsidRPr="00BA4F33" w:rsidRDefault="007E07B1" w:rsidP="00520EAE">
      <w:pPr>
        <w:widowControl w:val="0"/>
        <w:autoSpaceDE w:val="0"/>
        <w:autoSpaceDN w:val="0"/>
        <w:adjustRightInd w:val="0"/>
        <w:spacing w:line="276" w:lineRule="auto"/>
        <w:jc w:val="center"/>
        <w:rPr>
          <w:rFonts w:ascii="Cambria" w:hAnsi="Cambria" w:cs="†¯øw≥¸"/>
          <w:b/>
          <w:color w:val="000000" w:themeColor="text1"/>
        </w:rPr>
      </w:pPr>
      <w:r w:rsidRPr="00BA4F33">
        <w:rPr>
          <w:rFonts w:ascii="Cambria" w:hAnsi="Cambria" w:cs="†¯øw≥¸"/>
          <w:b/>
          <w:color w:val="000000" w:themeColor="text1"/>
        </w:rPr>
        <w:t>Z</w:t>
      </w:r>
      <w:r w:rsidR="00B82B54" w:rsidRPr="00BA4F33">
        <w:rPr>
          <w:rFonts w:ascii="Cambria" w:hAnsi="Cambria" w:cs="†¯øw≥¸"/>
          <w:b/>
          <w:color w:val="000000" w:themeColor="text1"/>
        </w:rPr>
        <w:t>mian</w:t>
      </w:r>
      <w:r w:rsidRPr="00BA4F33">
        <w:rPr>
          <w:rFonts w:ascii="Cambria" w:hAnsi="Cambria" w:cs="†¯øw≥¸"/>
          <w:b/>
          <w:color w:val="000000" w:themeColor="text1"/>
        </w:rPr>
        <w:t>y</w:t>
      </w:r>
      <w:r w:rsidR="00B82B54" w:rsidRPr="00BA4F33">
        <w:rPr>
          <w:rFonts w:ascii="Cambria" w:hAnsi="Cambria" w:cs="†¯øw≥¸"/>
          <w:b/>
          <w:color w:val="000000" w:themeColor="text1"/>
        </w:rPr>
        <w:t xml:space="preserve"> umowy</w:t>
      </w:r>
    </w:p>
    <w:p w14:paraId="25CED496" w14:textId="77777777" w:rsidR="007E07B1" w:rsidRPr="00BA4F33" w:rsidRDefault="0052271C" w:rsidP="00FF7652">
      <w:pPr>
        <w:pStyle w:val="Akapitzlist"/>
        <w:widowControl w:val="0"/>
        <w:numPr>
          <w:ilvl w:val="0"/>
          <w:numId w:val="25"/>
        </w:numPr>
        <w:autoSpaceDE w:val="0"/>
        <w:autoSpaceDN w:val="0"/>
        <w:adjustRightInd w:val="0"/>
        <w:spacing w:line="276" w:lineRule="auto"/>
        <w:ind w:left="426" w:hanging="426"/>
        <w:jc w:val="both"/>
        <w:rPr>
          <w:rFonts w:ascii="Cambria" w:hAnsi="Cambria" w:cs="†¯øw≥¸"/>
          <w:color w:val="000000" w:themeColor="text1"/>
        </w:rPr>
      </w:pPr>
      <w:r w:rsidRPr="00607C83">
        <w:rPr>
          <w:rFonts w:ascii="Cambria" w:hAnsi="Cambria" w:cs="†¯øw≥¸"/>
          <w:color w:val="000000" w:themeColor="text1"/>
        </w:rPr>
        <w:t xml:space="preserve">Oprócz przypadków, o których mowa w art. </w:t>
      </w:r>
      <w:r w:rsidR="001057DC" w:rsidRPr="00607C83">
        <w:rPr>
          <w:rFonts w:ascii="Cambria" w:hAnsi="Cambria" w:cs="†¯øw≥¸"/>
          <w:color w:val="000000" w:themeColor="text1"/>
        </w:rPr>
        <w:t>454 i 455</w:t>
      </w:r>
      <w:r w:rsidRPr="00607C83">
        <w:rPr>
          <w:rFonts w:ascii="Cambria" w:hAnsi="Cambria" w:cs="†¯øw≥¸"/>
          <w:color w:val="000000" w:themeColor="text1"/>
        </w:rPr>
        <w:t xml:space="preserve"> usta</w:t>
      </w:r>
      <w:r w:rsidR="00D21136" w:rsidRPr="00607C83">
        <w:rPr>
          <w:rFonts w:ascii="Cambria" w:hAnsi="Cambria" w:cs="†¯øw≥¸"/>
          <w:color w:val="000000" w:themeColor="text1"/>
        </w:rPr>
        <w:t>wy – Prawo zamówień publicznych i innych przypadków wskazanych w niniejszej umowie</w:t>
      </w:r>
      <w:r w:rsidRPr="00607C83">
        <w:rPr>
          <w:rFonts w:ascii="Cambria" w:hAnsi="Cambria" w:cs="†¯øw≥¸"/>
          <w:color w:val="000000" w:themeColor="text1"/>
        </w:rPr>
        <w:t>,</w:t>
      </w:r>
      <w:r w:rsidRPr="001057DC">
        <w:rPr>
          <w:rFonts w:ascii="Cambria" w:hAnsi="Cambria" w:cs="†¯øw≥¸"/>
          <w:color w:val="000000" w:themeColor="text1"/>
        </w:rPr>
        <w:t xml:space="preserve"> </w:t>
      </w:r>
      <w:r w:rsidR="008F3414">
        <w:rPr>
          <w:rFonts w:ascii="Cambria" w:hAnsi="Cambria" w:cs="†¯øw≥¸"/>
          <w:color w:val="000000" w:themeColor="text1"/>
        </w:rPr>
        <w:t>Zamawiający</w:t>
      </w:r>
      <w:r w:rsidRPr="001057DC">
        <w:rPr>
          <w:rFonts w:ascii="Cambria" w:hAnsi="Cambria" w:cs="†¯øw≥¸"/>
          <w:color w:val="000000" w:themeColor="text1"/>
        </w:rPr>
        <w:t xml:space="preserve"> </w:t>
      </w:r>
      <w:r w:rsidRPr="00BA4F33">
        <w:rPr>
          <w:rFonts w:ascii="Cambria" w:hAnsi="Cambria" w:cs="†¯øw≥¸"/>
          <w:color w:val="000000" w:themeColor="text1"/>
        </w:rPr>
        <w:t>dopuszcza możliwość wprowadzania zmiany umowy w stosunku do treści oferty, na podstawie której dokonano wyboru Wykonawcy.</w:t>
      </w:r>
    </w:p>
    <w:p w14:paraId="0ABE5051" w14:textId="4A3022E7" w:rsidR="00B82B54" w:rsidRPr="0041544F" w:rsidRDefault="00B82B54" w:rsidP="00FF7652">
      <w:pPr>
        <w:pStyle w:val="Akapitzlist"/>
        <w:widowControl w:val="0"/>
        <w:numPr>
          <w:ilvl w:val="0"/>
          <w:numId w:val="25"/>
        </w:numPr>
        <w:autoSpaceDE w:val="0"/>
        <w:autoSpaceDN w:val="0"/>
        <w:adjustRightInd w:val="0"/>
        <w:spacing w:line="276" w:lineRule="auto"/>
        <w:ind w:left="426" w:hanging="426"/>
        <w:jc w:val="both"/>
        <w:rPr>
          <w:rFonts w:ascii="Cambria" w:hAnsi="Cambria" w:cs="†¯øw≥¸"/>
          <w:bCs/>
          <w:color w:val="000000" w:themeColor="text1"/>
        </w:rPr>
      </w:pPr>
      <w:r w:rsidRPr="0041544F">
        <w:rPr>
          <w:rFonts w:ascii="Cambria" w:hAnsi="Cambria" w:cs="†¯øw≥¸"/>
          <w:bCs/>
          <w:color w:val="000000" w:themeColor="text1"/>
        </w:rPr>
        <w:t xml:space="preserve">Katalog zmian umowy w zakresie terminu przewidzianego na </w:t>
      </w:r>
      <w:r w:rsidR="00C614E2" w:rsidRPr="0041544F">
        <w:rPr>
          <w:rFonts w:ascii="Cambria" w:hAnsi="Cambria" w:cs="†¯øw≥¸"/>
          <w:bCs/>
          <w:color w:val="000000" w:themeColor="text1"/>
        </w:rPr>
        <w:t>z</w:t>
      </w:r>
      <w:r w:rsidR="00D21136" w:rsidRPr="0041544F">
        <w:rPr>
          <w:rFonts w:ascii="Cambria" w:hAnsi="Cambria" w:cs="†¯øw≥¸"/>
          <w:bCs/>
          <w:color w:val="000000" w:themeColor="text1"/>
        </w:rPr>
        <w:t xml:space="preserve">akończenie </w:t>
      </w:r>
      <w:r w:rsidR="0041544F">
        <w:rPr>
          <w:rFonts w:ascii="Cambria" w:hAnsi="Cambria" w:cs="†¯øw≥¸"/>
          <w:bCs/>
          <w:color w:val="000000" w:themeColor="text1"/>
        </w:rPr>
        <w:t>przedmiotu umowy</w:t>
      </w:r>
      <w:r w:rsidR="005F383C" w:rsidRPr="0041544F">
        <w:rPr>
          <w:rFonts w:ascii="Cambria" w:hAnsi="Cambria" w:cs="†¯øw≥¸"/>
          <w:bCs/>
          <w:color w:val="000000" w:themeColor="text1"/>
        </w:rPr>
        <w:t>:</w:t>
      </w:r>
    </w:p>
    <w:p w14:paraId="421BF464" w14:textId="77777777" w:rsidR="00EB5DB9" w:rsidRPr="00BA4F33" w:rsidRDefault="00EB5DB9" w:rsidP="00892620">
      <w:pPr>
        <w:pStyle w:val="Akapitzlist"/>
        <w:widowControl w:val="0"/>
        <w:numPr>
          <w:ilvl w:val="0"/>
          <w:numId w:val="12"/>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 xml:space="preserve">zmiany będącej wynikiem zmiany umowy o dofinansowanie projektu zawartej pomiędzy </w:t>
      </w:r>
      <w:r w:rsidR="008F3414">
        <w:rPr>
          <w:rFonts w:ascii="Cambria" w:hAnsi="Cambria" w:cs="†¯øw≥¸"/>
          <w:color w:val="000000" w:themeColor="text1"/>
        </w:rPr>
        <w:t>Zamawiający</w:t>
      </w:r>
      <w:r w:rsidRPr="00BA4F33">
        <w:rPr>
          <w:rFonts w:ascii="Cambria" w:hAnsi="Cambria" w:cs="†¯øw≥¸"/>
          <w:color w:val="000000" w:themeColor="text1"/>
        </w:rPr>
        <w:t xml:space="preserve">m a Instytucją Współfinansującą w zakresie terminów </w:t>
      </w:r>
      <w:r w:rsidRPr="00BA4F33">
        <w:rPr>
          <w:rFonts w:ascii="Cambria" w:hAnsi="Cambria" w:cs="†¯øw≥¸"/>
          <w:color w:val="000000" w:themeColor="text1"/>
        </w:rPr>
        <w:br/>
        <w:t>(w tym terminu rzeczowej realizacji projektu) lub wysokości i warunków płatności dofinansowania realizacji projektu stanowiącego przedmiot niniejszej umowy;</w:t>
      </w:r>
    </w:p>
    <w:p w14:paraId="457B6650" w14:textId="77777777" w:rsidR="00EB5DB9" w:rsidRPr="00BA4F33" w:rsidRDefault="00EB5DB9" w:rsidP="00892620">
      <w:pPr>
        <w:pStyle w:val="Akapitzlist"/>
        <w:widowControl w:val="0"/>
        <w:numPr>
          <w:ilvl w:val="0"/>
          <w:numId w:val="12"/>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 xml:space="preserve">wystąpienia siły wyższej w rozumieniu § 18 umowy, </w:t>
      </w:r>
    </w:p>
    <w:p w14:paraId="2A10D791" w14:textId="2FC153C9" w:rsidR="00EB5DB9" w:rsidRDefault="00EB5DB9" w:rsidP="00892620">
      <w:pPr>
        <w:pStyle w:val="Akapitzlist"/>
        <w:widowControl w:val="0"/>
        <w:numPr>
          <w:ilvl w:val="0"/>
          <w:numId w:val="12"/>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zmiany spowodowanej czynnikami niezależnymi od stro</w:t>
      </w:r>
      <w:r w:rsidR="0041544F">
        <w:rPr>
          <w:rFonts w:ascii="Cambria" w:hAnsi="Cambria" w:cs="†¯øw≥¸"/>
          <w:color w:val="000000" w:themeColor="text1"/>
        </w:rPr>
        <w:t xml:space="preserve">n </w:t>
      </w:r>
      <w:r w:rsidRPr="00BA4F33">
        <w:rPr>
          <w:rFonts w:ascii="Cambria" w:hAnsi="Cambria" w:cs="†¯øw≥¸"/>
          <w:color w:val="000000" w:themeColor="text1"/>
        </w:rPr>
        <w:t>– jeżeli będzie miało to wpływ na zachowanie ter</w:t>
      </w:r>
      <w:r w:rsidR="00861EFF">
        <w:rPr>
          <w:rFonts w:ascii="Cambria" w:hAnsi="Cambria" w:cs="†¯øw≥¸"/>
          <w:color w:val="000000" w:themeColor="text1"/>
        </w:rPr>
        <w:t>minowości realizacji zamówienia,</w:t>
      </w:r>
    </w:p>
    <w:p w14:paraId="632A9A9C" w14:textId="77777777" w:rsidR="00952B1E" w:rsidRPr="009B7365" w:rsidRDefault="00952B1E" w:rsidP="00892620">
      <w:pPr>
        <w:pStyle w:val="Akapitzlist"/>
        <w:widowControl w:val="0"/>
        <w:numPr>
          <w:ilvl w:val="0"/>
          <w:numId w:val="12"/>
        </w:numPr>
        <w:autoSpaceDE w:val="0"/>
        <w:autoSpaceDN w:val="0"/>
        <w:adjustRightInd w:val="0"/>
        <w:spacing w:line="276" w:lineRule="auto"/>
        <w:ind w:left="851" w:hanging="425"/>
        <w:jc w:val="both"/>
        <w:rPr>
          <w:rFonts w:ascii="Cambria" w:hAnsi="Cambria" w:cs="†¯øw≥¸"/>
        </w:rPr>
      </w:pPr>
      <w:r w:rsidRPr="00977C26">
        <w:rPr>
          <w:rFonts w:ascii="Cambria" w:hAnsi="Cambria" w:cs="ArialNarrow"/>
        </w:rPr>
        <w:t xml:space="preserve">przedłużenie terminu wykonania umowy o którym mowa w § 2 ust. 1 może nastąpić w przypadku </w:t>
      </w:r>
      <w:r>
        <w:rPr>
          <w:rFonts w:ascii="Cambria" w:hAnsi="Cambria" w:cs="ArialNarrow"/>
        </w:rPr>
        <w:t xml:space="preserve">postoju w wykonaniu świadczenia, wynikającego bezpośrednio z okoliczności związanych z utrzymywaniem się lub ponownym ogłoszeniem podczas realizacji umowy stanu epidemii lub stanu zagrożenia epidemiologicznego na terytorium RP o ile okoliczności te mają bezpośredni wpływ na brak możliwości realizacji zamówienia w umówionym terminie. Przedłużenie terminu wykonania zamówienia będzie możliwe o czas postoju spełniającego ww. wymagania który nie może trwać dłużej niż do momentu odwołania stanu epidemii lub zagrożenia epidemicznego. </w:t>
      </w:r>
    </w:p>
    <w:p w14:paraId="747A30B4" w14:textId="301F3C5D" w:rsidR="009B7365" w:rsidRDefault="00447A74" w:rsidP="00892620">
      <w:pPr>
        <w:pStyle w:val="Akapitzlist"/>
        <w:widowControl w:val="0"/>
        <w:numPr>
          <w:ilvl w:val="0"/>
          <w:numId w:val="12"/>
        </w:numPr>
        <w:autoSpaceDE w:val="0"/>
        <w:autoSpaceDN w:val="0"/>
        <w:adjustRightInd w:val="0"/>
        <w:spacing w:line="276" w:lineRule="auto"/>
        <w:ind w:left="851" w:hanging="425"/>
        <w:jc w:val="both"/>
        <w:rPr>
          <w:rFonts w:ascii="Cambria" w:hAnsi="Cambria" w:cs="†¯øw≥¸"/>
        </w:rPr>
      </w:pPr>
      <w:r>
        <w:rPr>
          <w:rFonts w:ascii="Cambria" w:hAnsi="Cambria" w:cs="†¯øw≥¸"/>
        </w:rPr>
        <w:t>p</w:t>
      </w:r>
      <w:r w:rsidR="009B7365" w:rsidRPr="009B7365">
        <w:rPr>
          <w:rFonts w:ascii="Cambria" w:hAnsi="Cambria" w:cs="†¯øw≥¸"/>
        </w:rPr>
        <w:t xml:space="preserve">rzedłużenie terminu wykonania umowy o którym mowa w § 2 ust. 1 może nastąpić z powodu działań osób trzecich uniemożliwiających wykonanie zamówienia pod warunkiem, że działania te nie są konsekwencją działań </w:t>
      </w:r>
      <w:r w:rsidR="009B7365" w:rsidRPr="0041544F">
        <w:rPr>
          <w:rFonts w:ascii="Cambria" w:hAnsi="Cambria" w:cs="†¯øw≥¸"/>
        </w:rPr>
        <w:t>którejkolwiek ze Stron niniejszej Umowy.</w:t>
      </w:r>
    </w:p>
    <w:p w14:paraId="134F9EAD" w14:textId="5E612F32" w:rsidR="004D284D" w:rsidRPr="0041544F" w:rsidRDefault="00F12285" w:rsidP="00892620">
      <w:pPr>
        <w:pStyle w:val="Akapitzlist"/>
        <w:widowControl w:val="0"/>
        <w:numPr>
          <w:ilvl w:val="0"/>
          <w:numId w:val="12"/>
        </w:numPr>
        <w:autoSpaceDE w:val="0"/>
        <w:autoSpaceDN w:val="0"/>
        <w:adjustRightInd w:val="0"/>
        <w:spacing w:line="276" w:lineRule="auto"/>
        <w:ind w:left="851" w:hanging="425"/>
        <w:jc w:val="both"/>
        <w:rPr>
          <w:rFonts w:ascii="Cambria" w:hAnsi="Cambria" w:cs="†¯øw≥¸"/>
        </w:rPr>
      </w:pPr>
      <w:bookmarkStart w:id="8" w:name="_Hlk219889592"/>
      <w:r>
        <w:rPr>
          <w:rFonts w:ascii="Cambria" w:hAnsi="Cambria" w:cs="†¯øw≥¸"/>
        </w:rPr>
        <w:t>p</w:t>
      </w:r>
      <w:r w:rsidR="004D284D">
        <w:rPr>
          <w:rFonts w:ascii="Cambria" w:hAnsi="Cambria" w:cs="†¯øw≥¸"/>
        </w:rPr>
        <w:t xml:space="preserve">rzedłużenie terminu wykonania umowy, o którym mowa w §2 ust. 1 może </w:t>
      </w:r>
      <w:r w:rsidR="004D284D">
        <w:rPr>
          <w:rFonts w:ascii="Cambria" w:hAnsi="Cambria" w:cs="†¯øw≥¸"/>
        </w:rPr>
        <w:lastRenderedPageBreak/>
        <w:t xml:space="preserve">nastąpić w zakresie niezbędnym do wykonania robót zleconych na podstawie art. 455 ust. 1 pkt 1, 3 i 4 oraz art. 455 ust. 2 ustawy </w:t>
      </w:r>
      <w:proofErr w:type="spellStart"/>
      <w:r w:rsidR="004D284D">
        <w:rPr>
          <w:rFonts w:ascii="Cambria" w:hAnsi="Cambria" w:cs="†¯øw≥¸"/>
        </w:rPr>
        <w:t>Pzp</w:t>
      </w:r>
      <w:bookmarkEnd w:id="8"/>
      <w:proofErr w:type="spellEnd"/>
      <w:r w:rsidR="004D284D">
        <w:rPr>
          <w:rFonts w:ascii="Cambria" w:hAnsi="Cambria" w:cs="†¯øw≥¸"/>
        </w:rPr>
        <w:t xml:space="preserve">. </w:t>
      </w:r>
    </w:p>
    <w:p w14:paraId="0EAB6806" w14:textId="77777777" w:rsidR="00B82B54" w:rsidRPr="0041544F" w:rsidRDefault="00B82B54" w:rsidP="00FF7652">
      <w:pPr>
        <w:pStyle w:val="Akapitzlist"/>
        <w:widowControl w:val="0"/>
        <w:numPr>
          <w:ilvl w:val="0"/>
          <w:numId w:val="25"/>
        </w:numPr>
        <w:autoSpaceDE w:val="0"/>
        <w:autoSpaceDN w:val="0"/>
        <w:adjustRightInd w:val="0"/>
        <w:spacing w:line="276" w:lineRule="auto"/>
        <w:ind w:left="426" w:hanging="426"/>
        <w:jc w:val="both"/>
        <w:rPr>
          <w:rFonts w:ascii="Cambria" w:hAnsi="Cambria" w:cs="†¯øw≥¸"/>
          <w:color w:val="000000" w:themeColor="text1"/>
        </w:rPr>
      </w:pPr>
      <w:r w:rsidRPr="0041544F">
        <w:rPr>
          <w:rFonts w:ascii="Cambria" w:hAnsi="Cambria" w:cs="†¯øw≥¸"/>
          <w:color w:val="000000" w:themeColor="text1"/>
        </w:rPr>
        <w:t>Zmiana sposobu spełnienia świadczenia jest dopuszczalna w przypadku wystąpienia</w:t>
      </w:r>
      <w:r w:rsidR="009B2E0C" w:rsidRPr="0041544F">
        <w:rPr>
          <w:rFonts w:ascii="Cambria" w:hAnsi="Cambria" w:cs="†¯øw≥¸"/>
          <w:color w:val="000000" w:themeColor="text1"/>
        </w:rPr>
        <w:t xml:space="preserve"> </w:t>
      </w:r>
      <w:r w:rsidRPr="0041544F">
        <w:rPr>
          <w:rFonts w:ascii="Cambria" w:hAnsi="Cambria" w:cs="†¯øw≥¸"/>
          <w:color w:val="000000" w:themeColor="text1"/>
        </w:rPr>
        <w:t>niżej wymienionych okoliczności:</w:t>
      </w:r>
    </w:p>
    <w:p w14:paraId="60C260C1" w14:textId="77777777" w:rsidR="00B82B54" w:rsidRPr="00BA4F33" w:rsidRDefault="00BA4F33" w:rsidP="00892620">
      <w:pPr>
        <w:pStyle w:val="Akapitzlist"/>
        <w:widowControl w:val="0"/>
        <w:numPr>
          <w:ilvl w:val="0"/>
          <w:numId w:val="13"/>
        </w:numPr>
        <w:autoSpaceDE w:val="0"/>
        <w:autoSpaceDN w:val="0"/>
        <w:adjustRightInd w:val="0"/>
        <w:spacing w:line="276" w:lineRule="auto"/>
        <w:ind w:left="851" w:hanging="425"/>
        <w:jc w:val="both"/>
        <w:rPr>
          <w:rFonts w:ascii="Cambria" w:hAnsi="Cambria" w:cs="†¯øw≥¸"/>
          <w:color w:val="000000" w:themeColor="text1"/>
        </w:rPr>
      </w:pPr>
      <w:r>
        <w:rPr>
          <w:rFonts w:ascii="Cambria" w:hAnsi="Cambria" w:cs="†¯øw≥¸"/>
          <w:color w:val="000000" w:themeColor="text1"/>
        </w:rPr>
        <w:t>z</w:t>
      </w:r>
      <w:r w:rsidR="00B82B54" w:rsidRPr="00BA4F33">
        <w:rPr>
          <w:rFonts w:ascii="Cambria" w:hAnsi="Cambria" w:cs="†¯øw≥¸"/>
          <w:color w:val="000000" w:themeColor="text1"/>
        </w:rPr>
        <w:t>miany w zakresie doboru poszczególnych urządzeń wchodzących w skład zestawu</w:t>
      </w:r>
      <w:r w:rsidR="009B2E0C" w:rsidRPr="00BA4F33">
        <w:rPr>
          <w:rFonts w:ascii="Cambria" w:hAnsi="Cambria" w:cs="†¯øw≥¸"/>
          <w:color w:val="000000" w:themeColor="text1"/>
        </w:rPr>
        <w:t xml:space="preserve"> </w:t>
      </w:r>
      <w:r w:rsidR="00EF5759" w:rsidRPr="00BA4F33">
        <w:rPr>
          <w:rFonts w:ascii="Cambria" w:hAnsi="Cambria" w:cs="†¯øw≥¸"/>
          <w:color w:val="000000" w:themeColor="text1"/>
        </w:rPr>
        <w:t xml:space="preserve">instalacji </w:t>
      </w:r>
      <w:r w:rsidR="004A4971" w:rsidRPr="00BA4F33">
        <w:rPr>
          <w:rFonts w:ascii="Cambria" w:hAnsi="Cambria" w:cs="†¯øw≥¸"/>
          <w:color w:val="000000" w:themeColor="text1"/>
        </w:rPr>
        <w:t xml:space="preserve">wynikające z błędów w dokumentacji wykonanej przez uprawnione podmioty niemożliwej do stwierdzenia przy założeniu dochowania należytej staranności </w:t>
      </w:r>
      <w:r w:rsidR="0070480E">
        <w:rPr>
          <w:rFonts w:ascii="Cambria" w:hAnsi="Cambria" w:cs="†¯øw≥¸"/>
          <w:color w:val="000000" w:themeColor="text1"/>
        </w:rPr>
        <w:t>Z</w:t>
      </w:r>
      <w:r w:rsidR="004A4971" w:rsidRPr="00BA4F33">
        <w:rPr>
          <w:rFonts w:ascii="Cambria" w:hAnsi="Cambria" w:cs="†¯øw≥¸"/>
          <w:color w:val="000000" w:themeColor="text1"/>
        </w:rPr>
        <w:t>amawiającego</w:t>
      </w:r>
      <w:r w:rsidR="00380AC6" w:rsidRPr="00BA4F33">
        <w:rPr>
          <w:rFonts w:ascii="Cambria" w:hAnsi="Cambria" w:cs="†¯øw≥¸"/>
          <w:color w:val="000000" w:themeColor="text1"/>
        </w:rPr>
        <w:t>;</w:t>
      </w:r>
    </w:p>
    <w:p w14:paraId="1C06BD42" w14:textId="77777777" w:rsidR="00380AC6" w:rsidRPr="00BA4F33" w:rsidRDefault="00BA4F33" w:rsidP="00892620">
      <w:pPr>
        <w:pStyle w:val="Akapitzlist"/>
        <w:widowControl w:val="0"/>
        <w:numPr>
          <w:ilvl w:val="0"/>
          <w:numId w:val="13"/>
        </w:numPr>
        <w:autoSpaceDE w:val="0"/>
        <w:autoSpaceDN w:val="0"/>
        <w:adjustRightInd w:val="0"/>
        <w:spacing w:line="276" w:lineRule="auto"/>
        <w:ind w:left="851" w:hanging="425"/>
        <w:jc w:val="both"/>
        <w:rPr>
          <w:rFonts w:ascii="Cambria" w:hAnsi="Cambria" w:cs="†¯øw≥¸"/>
          <w:color w:val="000000" w:themeColor="text1"/>
        </w:rPr>
      </w:pPr>
      <w:r>
        <w:rPr>
          <w:rFonts w:ascii="Cambria" w:hAnsi="Cambria" w:cs="†¯øw≥¸"/>
          <w:color w:val="000000" w:themeColor="text1"/>
        </w:rPr>
        <w:t>n</w:t>
      </w:r>
      <w:r w:rsidR="00380AC6" w:rsidRPr="00BA4F33">
        <w:rPr>
          <w:rFonts w:ascii="Cambria" w:hAnsi="Cambria" w:cs="†¯øw≥¸"/>
          <w:color w:val="000000" w:themeColor="text1"/>
        </w:rPr>
        <w:t xml:space="preserve">iezależnych od </w:t>
      </w:r>
      <w:r w:rsidR="0070480E">
        <w:rPr>
          <w:rFonts w:ascii="Cambria" w:hAnsi="Cambria" w:cs="†¯øw≥¸"/>
          <w:color w:val="000000" w:themeColor="text1"/>
        </w:rPr>
        <w:t>W</w:t>
      </w:r>
      <w:r w:rsidR="00380AC6" w:rsidRPr="00BA4F33">
        <w:rPr>
          <w:rFonts w:ascii="Cambria" w:hAnsi="Cambria" w:cs="†¯øw≥¸"/>
          <w:color w:val="000000" w:themeColor="text1"/>
        </w:rPr>
        <w:t xml:space="preserve">ykonawcy przeszkód uniemożliwiających terminową dostawę wskazanych w ofercie produktów w szczególności w przypadku zakończenia ich produkcji lub niedostępności ich na rynku w momencie realizowania dostaw – pod warunkiem, że </w:t>
      </w:r>
      <w:r w:rsidR="008F3414">
        <w:rPr>
          <w:rFonts w:ascii="Cambria" w:hAnsi="Cambria" w:cs="†¯øw≥¸"/>
          <w:color w:val="000000" w:themeColor="text1"/>
        </w:rPr>
        <w:t>Wykonawca</w:t>
      </w:r>
      <w:r w:rsidR="00380AC6" w:rsidRPr="00BA4F33">
        <w:rPr>
          <w:rFonts w:ascii="Cambria" w:hAnsi="Cambria" w:cs="†¯øw≥¸"/>
          <w:color w:val="000000" w:themeColor="text1"/>
        </w:rPr>
        <w:t xml:space="preserve"> dochował należytej staranności i w momencie uzyskania zamówienia wykonał odpowiednie czynności w celu ich zamówienia. W przypadku opisanym w zdaniu poprzedzającym </w:t>
      </w:r>
      <w:r w:rsidR="008F3414">
        <w:rPr>
          <w:rFonts w:ascii="Cambria" w:hAnsi="Cambria" w:cs="†¯øw≥¸"/>
          <w:color w:val="000000" w:themeColor="text1"/>
        </w:rPr>
        <w:t>Wykonawca</w:t>
      </w:r>
      <w:r w:rsidR="00380AC6" w:rsidRPr="00BA4F33">
        <w:rPr>
          <w:rFonts w:ascii="Cambria" w:hAnsi="Cambria" w:cs="†¯øw≥¸"/>
          <w:color w:val="000000" w:themeColor="text1"/>
        </w:rPr>
        <w:t xml:space="preserve"> może dostarczyć i zamontować inne urządzenia (urządzenia zastępcze), które spełniają wymogi opisane w </w:t>
      </w:r>
      <w:r w:rsidR="008726D0">
        <w:rPr>
          <w:rFonts w:ascii="Cambria" w:hAnsi="Cambria" w:cs="†¯øw≥¸"/>
          <w:color w:val="000000" w:themeColor="text1"/>
        </w:rPr>
        <w:t>SWZ</w:t>
      </w:r>
      <w:r w:rsidR="00380AC6" w:rsidRPr="00BA4F33">
        <w:rPr>
          <w:rFonts w:ascii="Cambria" w:hAnsi="Cambria" w:cs="†¯øw≥¸"/>
          <w:color w:val="000000" w:themeColor="text1"/>
        </w:rPr>
        <w:t xml:space="preserve"> i załącznikach pod warunkiem wykazania przez wykonawcę zgodności tych urządzeń w wymogami zamawiającego oraz przedstawienia dla urządzeń zastępczych wszystkich dokumentów wymaganych w postępowaniu o udzieleniu zamówienia publicznego i niniejszej umowie. </w:t>
      </w:r>
    </w:p>
    <w:p w14:paraId="49974B18" w14:textId="77777777" w:rsidR="00B82B54" w:rsidRPr="0041544F" w:rsidRDefault="00B82B54" w:rsidP="00FF7652">
      <w:pPr>
        <w:pStyle w:val="Akapitzlist"/>
        <w:widowControl w:val="0"/>
        <w:numPr>
          <w:ilvl w:val="0"/>
          <w:numId w:val="25"/>
        </w:numPr>
        <w:autoSpaceDE w:val="0"/>
        <w:autoSpaceDN w:val="0"/>
        <w:adjustRightInd w:val="0"/>
        <w:spacing w:line="276" w:lineRule="auto"/>
        <w:ind w:left="426" w:hanging="426"/>
        <w:rPr>
          <w:rFonts w:ascii="Cambria" w:hAnsi="Cambria" w:cs="†¯øw≥¸"/>
          <w:bCs/>
          <w:color w:val="000000" w:themeColor="text1"/>
        </w:rPr>
      </w:pPr>
      <w:r w:rsidRPr="0041544F">
        <w:rPr>
          <w:rFonts w:ascii="Cambria" w:hAnsi="Cambria" w:cs="†¯øw≥¸"/>
          <w:bCs/>
          <w:color w:val="000000" w:themeColor="text1"/>
        </w:rPr>
        <w:t>Pozostałe rodzaje zmian spowodowane następującymi okolicznościami:</w:t>
      </w:r>
    </w:p>
    <w:p w14:paraId="4C28A173" w14:textId="77777777" w:rsidR="000153E2" w:rsidRPr="00BA4F33" w:rsidRDefault="00B82B54"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 xml:space="preserve">zmiana osób, przy pomocy których </w:t>
      </w:r>
      <w:r w:rsidR="008F3414">
        <w:rPr>
          <w:rFonts w:ascii="Cambria" w:hAnsi="Cambria" w:cs="†¯øw≥¸"/>
          <w:color w:val="000000" w:themeColor="text1"/>
        </w:rPr>
        <w:t>Wykonawca</w:t>
      </w:r>
      <w:r w:rsidRPr="00BA4F33">
        <w:rPr>
          <w:rFonts w:ascii="Cambria" w:hAnsi="Cambria" w:cs="†¯øw≥¸"/>
          <w:color w:val="000000" w:themeColor="text1"/>
        </w:rPr>
        <w:t xml:space="preserve"> i </w:t>
      </w:r>
      <w:r w:rsidR="008F3414">
        <w:rPr>
          <w:rFonts w:ascii="Cambria" w:hAnsi="Cambria" w:cs="†¯øw≥¸"/>
          <w:color w:val="000000" w:themeColor="text1"/>
        </w:rPr>
        <w:t>Zamawiający</w:t>
      </w:r>
      <w:r w:rsidRPr="00BA4F33">
        <w:rPr>
          <w:rFonts w:ascii="Cambria" w:hAnsi="Cambria" w:cs="†¯øw≥¸"/>
          <w:color w:val="000000" w:themeColor="text1"/>
        </w:rPr>
        <w:t xml:space="preserve"> realizuje</w:t>
      </w:r>
      <w:r w:rsidR="009B2E0C" w:rsidRPr="00BA4F33">
        <w:rPr>
          <w:rFonts w:ascii="Cambria" w:hAnsi="Cambria" w:cs="†¯øw≥¸"/>
          <w:color w:val="000000" w:themeColor="text1"/>
        </w:rPr>
        <w:t xml:space="preserve"> </w:t>
      </w:r>
      <w:r w:rsidRPr="00BA4F33">
        <w:rPr>
          <w:rFonts w:ascii="Cambria" w:hAnsi="Cambria" w:cs="†¯øw≥¸"/>
          <w:color w:val="000000" w:themeColor="text1"/>
        </w:rPr>
        <w:t>przedmiot umowy na inne spełni</w:t>
      </w:r>
      <w:r w:rsidR="00D21136" w:rsidRPr="00BA4F33">
        <w:rPr>
          <w:rFonts w:ascii="Cambria" w:hAnsi="Cambria" w:cs="†¯øw≥¸"/>
          <w:color w:val="000000" w:themeColor="text1"/>
        </w:rPr>
        <w:t xml:space="preserve">ające warunki określone w </w:t>
      </w:r>
      <w:r w:rsidR="008726D0">
        <w:rPr>
          <w:rFonts w:ascii="Cambria" w:hAnsi="Cambria" w:cs="†¯øw≥¸"/>
          <w:color w:val="000000" w:themeColor="text1"/>
        </w:rPr>
        <w:t>SWZ</w:t>
      </w:r>
      <w:r w:rsidR="00D21136" w:rsidRPr="00BA4F33">
        <w:rPr>
          <w:rFonts w:ascii="Cambria" w:hAnsi="Cambria" w:cs="†¯øw≥¸"/>
          <w:color w:val="000000" w:themeColor="text1"/>
        </w:rPr>
        <w:t>;</w:t>
      </w:r>
    </w:p>
    <w:p w14:paraId="4DC6886D" w14:textId="77777777" w:rsidR="00B82B54" w:rsidRPr="00BA4F33" w:rsidRDefault="00B82B54"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 xml:space="preserve">siła wyższa </w:t>
      </w:r>
      <w:r w:rsidR="00962A1D" w:rsidRPr="00BA4F33">
        <w:rPr>
          <w:rFonts w:ascii="Cambria" w:hAnsi="Cambria" w:cs="†¯øw≥¸"/>
          <w:color w:val="000000" w:themeColor="text1"/>
        </w:rPr>
        <w:t xml:space="preserve">w rozumieniu § 18 umowy </w:t>
      </w:r>
      <w:r w:rsidRPr="00BA4F33">
        <w:rPr>
          <w:rFonts w:ascii="Cambria" w:hAnsi="Cambria" w:cs="†¯øw≥¸"/>
          <w:color w:val="000000" w:themeColor="text1"/>
        </w:rPr>
        <w:t xml:space="preserve">uniemożliwiająca wykonanie przedmiotu umowy zgodnie z </w:t>
      </w:r>
      <w:r w:rsidR="008726D0">
        <w:rPr>
          <w:rFonts w:ascii="Cambria" w:hAnsi="Cambria" w:cs="†¯øw≥¸"/>
          <w:color w:val="000000" w:themeColor="text1"/>
        </w:rPr>
        <w:t>SWZ</w:t>
      </w:r>
      <w:r w:rsidRPr="00BA4F33">
        <w:rPr>
          <w:rFonts w:ascii="Cambria" w:hAnsi="Cambria" w:cs="†¯øw≥¸"/>
          <w:color w:val="000000" w:themeColor="text1"/>
        </w:rPr>
        <w:t>;</w:t>
      </w:r>
    </w:p>
    <w:p w14:paraId="546C9AA8" w14:textId="77777777" w:rsidR="00B82B54" w:rsidRPr="00BA4F33" w:rsidRDefault="00B82B54"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zmiana obowiązującej stawki VAT;</w:t>
      </w:r>
    </w:p>
    <w:p w14:paraId="7D48ED1B" w14:textId="77777777" w:rsidR="00B82B54" w:rsidRPr="00BA4F33" w:rsidRDefault="00B82B54"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themeColor="text1"/>
        </w:rPr>
      </w:pPr>
      <w:r w:rsidRPr="00BA4F33">
        <w:rPr>
          <w:rFonts w:ascii="Cambria" w:hAnsi="Cambria" w:cs="†¯øw≥¸"/>
          <w:color w:val="000000" w:themeColor="text1"/>
        </w:rPr>
        <w:t>zmiana sposobu rozliczenia umowy lub dokonywania płatności na rzecz</w:t>
      </w:r>
      <w:r w:rsidR="000153E2" w:rsidRPr="00BA4F33">
        <w:rPr>
          <w:rFonts w:ascii="Cambria" w:hAnsi="Cambria" w:cs="†¯øw≥¸"/>
          <w:color w:val="000000" w:themeColor="text1"/>
        </w:rPr>
        <w:t xml:space="preserve"> </w:t>
      </w:r>
      <w:r w:rsidR="0070480E">
        <w:rPr>
          <w:rFonts w:ascii="Cambria" w:hAnsi="Cambria" w:cs="†¯øw≥¸"/>
          <w:color w:val="000000" w:themeColor="text1"/>
        </w:rPr>
        <w:t>W</w:t>
      </w:r>
      <w:r w:rsidRPr="00BA4F33">
        <w:rPr>
          <w:rFonts w:ascii="Cambria" w:hAnsi="Cambria" w:cs="†¯øw≥¸"/>
          <w:color w:val="000000" w:themeColor="text1"/>
        </w:rPr>
        <w:t xml:space="preserve">ykonawcy na skutek zmian zawartej przez zamawiającego umowy </w:t>
      </w:r>
      <w:r w:rsidR="000153E2" w:rsidRPr="00BA4F33">
        <w:rPr>
          <w:rFonts w:ascii="Cambria" w:hAnsi="Cambria" w:cs="†¯øw≥¸"/>
          <w:color w:val="000000" w:themeColor="text1"/>
        </w:rPr>
        <w:br/>
      </w:r>
      <w:r w:rsidRPr="00BA4F33">
        <w:rPr>
          <w:rFonts w:ascii="Cambria" w:hAnsi="Cambria" w:cs="†¯øw≥¸"/>
          <w:color w:val="000000" w:themeColor="text1"/>
        </w:rPr>
        <w:t>o</w:t>
      </w:r>
      <w:r w:rsidR="000153E2" w:rsidRPr="00BA4F33">
        <w:rPr>
          <w:rFonts w:ascii="Cambria" w:hAnsi="Cambria" w:cs="†¯øw≥¸"/>
          <w:color w:val="000000" w:themeColor="text1"/>
        </w:rPr>
        <w:t xml:space="preserve"> </w:t>
      </w:r>
      <w:r w:rsidRPr="00BA4F33">
        <w:rPr>
          <w:rFonts w:ascii="Cambria" w:hAnsi="Cambria" w:cs="†¯øw≥¸"/>
          <w:color w:val="000000" w:themeColor="text1"/>
        </w:rPr>
        <w:t>dofinansowanie projektu lub wytycznych dotyczących realizacji projektu.</w:t>
      </w:r>
    </w:p>
    <w:p w14:paraId="71BD2981" w14:textId="77777777" w:rsidR="00557062" w:rsidRPr="00BA4F33" w:rsidRDefault="00BA4F33"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themeColor="text1"/>
        </w:rPr>
      </w:pPr>
      <w:r>
        <w:rPr>
          <w:rFonts w:ascii="Cambria" w:hAnsi="Cambria" w:cs="†¯øw≥¸"/>
          <w:color w:val="000000" w:themeColor="text1"/>
        </w:rPr>
        <w:t>z</w:t>
      </w:r>
      <w:r w:rsidR="00B82B54" w:rsidRPr="00BA4F33">
        <w:rPr>
          <w:rFonts w:ascii="Cambria" w:hAnsi="Cambria" w:cs="†¯øw≥¸"/>
          <w:color w:val="000000" w:themeColor="text1"/>
        </w:rPr>
        <w:t>miana podwykonawcy w trakcie realizacji umowy.</w:t>
      </w:r>
    </w:p>
    <w:p w14:paraId="00EE2E15" w14:textId="4AEE10C9" w:rsidR="001D453C" w:rsidRPr="000D7B04" w:rsidRDefault="001D453C"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rPr>
      </w:pPr>
      <w:r w:rsidRPr="000D7B04">
        <w:rPr>
          <w:rFonts w:ascii="Cambria" w:eastAsia="TimesNewRoman" w:hAnsi="Cambria" w:cs="Arial"/>
          <w:color w:val="000000"/>
        </w:rPr>
        <w:t xml:space="preserve">zmiana zasad płatności. </w:t>
      </w:r>
      <w:r w:rsidRPr="000D7B04">
        <w:rPr>
          <w:rFonts w:ascii="Cambria" w:hAnsi="Cambria" w:cs="Arial"/>
          <w:bCs/>
          <w:color w:val="000000"/>
        </w:rPr>
        <w:t xml:space="preserve">Jeżeli przed zakończeniem realizacji zamówienia </w:t>
      </w:r>
      <w:r w:rsidR="008F3414">
        <w:rPr>
          <w:rFonts w:ascii="Cambria" w:hAnsi="Cambria" w:cs="Arial"/>
          <w:bCs/>
          <w:color w:val="000000"/>
        </w:rPr>
        <w:t>Zamawiający</w:t>
      </w:r>
      <w:r w:rsidRPr="000D7B04">
        <w:rPr>
          <w:rFonts w:ascii="Cambria" w:hAnsi="Cambria" w:cs="Arial"/>
          <w:bCs/>
          <w:color w:val="000000"/>
        </w:rPr>
        <w:t xml:space="preserve"> otrzyma indywidualną interpretację podatkową (lub interpretacje dotyczące innych płatników ale wydane w identycznym stanie faktycznym) dotyczącą podatku od umów zawartych na podstawie niniejszego postępowania, która wskaże na konieczność zastosowania innej stawki podatku VAT niż wynikający oferty i umowy, </w:t>
      </w:r>
      <w:r w:rsidR="008F3414">
        <w:rPr>
          <w:rFonts w:ascii="Cambria" w:hAnsi="Cambria" w:cs="Arial"/>
          <w:bCs/>
          <w:color w:val="000000"/>
        </w:rPr>
        <w:t>Zamawiający</w:t>
      </w:r>
      <w:r w:rsidRPr="000D7B04">
        <w:rPr>
          <w:rFonts w:ascii="Cambria" w:hAnsi="Cambria" w:cs="Arial"/>
          <w:bCs/>
          <w:color w:val="000000"/>
        </w:rPr>
        <w:t xml:space="preserve"> przewiduje możliwość zmiany umowy z Wykonawcą na podstawie art. </w:t>
      </w:r>
      <w:r w:rsidR="0031223B">
        <w:rPr>
          <w:rFonts w:ascii="Cambria" w:hAnsi="Cambria" w:cs="Arial"/>
          <w:bCs/>
          <w:color w:val="000000"/>
        </w:rPr>
        <w:t>455</w:t>
      </w:r>
      <w:r w:rsidRPr="000D7B04">
        <w:rPr>
          <w:rFonts w:ascii="Cambria" w:hAnsi="Cambria" w:cs="Arial"/>
          <w:bCs/>
          <w:color w:val="000000"/>
        </w:rPr>
        <w:t xml:space="preserve"> ust. 1 pkt 1</w:t>
      </w:r>
      <w:r w:rsidR="009B2F93">
        <w:rPr>
          <w:rFonts w:ascii="Cambria" w:hAnsi="Cambria" w:cs="Arial"/>
          <w:bCs/>
          <w:color w:val="000000"/>
        </w:rPr>
        <w:t>)</w:t>
      </w:r>
      <w:r w:rsidRPr="000D7B04">
        <w:rPr>
          <w:rFonts w:ascii="Cambria" w:hAnsi="Cambria" w:cs="Arial"/>
          <w:bCs/>
          <w:color w:val="000000"/>
        </w:rPr>
        <w:t xml:space="preserve"> ustawy polegającą na zmianie stawki podatku VAT - do tych części zamówienia, do których będzie to uzasadnione w świetle otrzymanej interpretacji indywidualnej (stała zostaje kwota netto, </w:t>
      </w:r>
      <w:r w:rsidR="008F3414">
        <w:rPr>
          <w:rFonts w:ascii="Cambria" w:hAnsi="Cambria" w:cs="Arial"/>
          <w:bCs/>
          <w:color w:val="000000"/>
        </w:rPr>
        <w:t>Wykonawca</w:t>
      </w:r>
      <w:r w:rsidRPr="000D7B04">
        <w:rPr>
          <w:rFonts w:ascii="Cambria" w:hAnsi="Cambria" w:cs="Arial"/>
          <w:bCs/>
          <w:color w:val="000000"/>
        </w:rPr>
        <w:t xml:space="preserve"> wystawi faktury z właściwym podatkiem VAT).</w:t>
      </w:r>
    </w:p>
    <w:p w14:paraId="2D6E6297" w14:textId="77777777" w:rsidR="00861EFF" w:rsidRDefault="00861EFF" w:rsidP="00892620">
      <w:pPr>
        <w:pStyle w:val="Akapitzlist"/>
        <w:widowControl w:val="0"/>
        <w:numPr>
          <w:ilvl w:val="0"/>
          <w:numId w:val="14"/>
        </w:numPr>
        <w:autoSpaceDE w:val="0"/>
        <w:autoSpaceDN w:val="0"/>
        <w:adjustRightInd w:val="0"/>
        <w:spacing w:line="276" w:lineRule="auto"/>
        <w:ind w:left="851" w:hanging="425"/>
        <w:jc w:val="both"/>
        <w:rPr>
          <w:rFonts w:ascii="Cambria" w:hAnsi="Cambria" w:cs="†¯øw≥¸"/>
          <w:color w:val="000000" w:themeColor="text1"/>
        </w:rPr>
      </w:pPr>
      <w:r w:rsidRPr="007D1B99">
        <w:rPr>
          <w:rFonts w:ascii="Cambria" w:hAnsi="Cambria" w:cs="†¯øw≥¸"/>
          <w:color w:val="000000" w:themeColor="text1"/>
        </w:rPr>
        <w:t>wszelkie zmiany</w:t>
      </w:r>
      <w:r w:rsidR="00E518EC">
        <w:rPr>
          <w:rFonts w:ascii="Cambria" w:hAnsi="Cambria" w:cs="†¯øw≥¸"/>
          <w:color w:val="000000" w:themeColor="text1"/>
        </w:rPr>
        <w:t>,</w:t>
      </w:r>
      <w:r w:rsidRPr="007D1B99">
        <w:rPr>
          <w:rFonts w:ascii="Cambria" w:hAnsi="Cambria" w:cs="†¯øw≥¸"/>
          <w:color w:val="000000" w:themeColor="text1"/>
        </w:rPr>
        <w:t xml:space="preserve"> które będą konieczne do zagwarantowania zgodności umowy </w:t>
      </w:r>
      <w:r w:rsidRPr="00F80774">
        <w:rPr>
          <w:rFonts w:ascii="Cambria" w:hAnsi="Cambria" w:cs="†¯øw≥¸"/>
          <w:color w:val="000000" w:themeColor="text1"/>
        </w:rPr>
        <w:t>z wchodzącymi w życie po terminie składania ofert przepisami o podatku od towarów i usług w zakres</w:t>
      </w:r>
      <w:r w:rsidR="00C614E2">
        <w:rPr>
          <w:rFonts w:ascii="Cambria" w:hAnsi="Cambria" w:cs="†¯øw≥¸"/>
          <w:color w:val="000000" w:themeColor="text1"/>
        </w:rPr>
        <w:t>ie wynikającym z tych przepisów,</w:t>
      </w:r>
    </w:p>
    <w:p w14:paraId="132CD9F9" w14:textId="1411A630" w:rsidR="001E59B9" w:rsidRPr="00077BE0" w:rsidRDefault="001E59B9" w:rsidP="00FF7652">
      <w:pPr>
        <w:pStyle w:val="Akapitzlist"/>
        <w:widowControl w:val="0"/>
        <w:numPr>
          <w:ilvl w:val="0"/>
          <w:numId w:val="25"/>
        </w:numPr>
        <w:suppressAutoHyphens/>
        <w:spacing w:line="276" w:lineRule="auto"/>
        <w:ind w:left="426" w:hanging="426"/>
        <w:jc w:val="both"/>
        <w:rPr>
          <w:rFonts w:ascii="Cambria" w:hAnsi="Cambria" w:cs="†¯øw≥¸"/>
          <w:color w:val="000000"/>
        </w:rPr>
      </w:pPr>
      <w:r w:rsidRPr="00077BE0">
        <w:rPr>
          <w:rFonts w:ascii="Cambria" w:hAnsi="Cambria" w:cs="†¯øw≥¸"/>
          <w:color w:val="000000"/>
        </w:rPr>
        <w:t xml:space="preserve">O zmianach wskazanych w ust. 3 pkt 1 </w:t>
      </w:r>
      <w:r w:rsidR="008F3414">
        <w:rPr>
          <w:rFonts w:ascii="Cambria" w:hAnsi="Cambria" w:cs="†¯øw≥¸"/>
          <w:color w:val="000000"/>
        </w:rPr>
        <w:t>Zamawiający</w:t>
      </w:r>
      <w:r w:rsidRPr="00077BE0">
        <w:rPr>
          <w:rFonts w:ascii="Cambria" w:hAnsi="Cambria" w:cs="†¯øw≥¸"/>
          <w:color w:val="000000"/>
        </w:rPr>
        <w:t xml:space="preserve"> powiadomi Wykonawcę na </w:t>
      </w:r>
      <w:r w:rsidRPr="00077BE0">
        <w:rPr>
          <w:rFonts w:ascii="Cambria" w:hAnsi="Cambria" w:cs="†¯øw≥¸"/>
          <w:color w:val="000000"/>
        </w:rPr>
        <w:lastRenderedPageBreak/>
        <w:t xml:space="preserve">minimum </w:t>
      </w:r>
      <w:r w:rsidR="0041544F">
        <w:rPr>
          <w:rFonts w:ascii="Cambria" w:hAnsi="Cambria" w:cs="†¯øw≥¸"/>
          <w:color w:val="000000"/>
        </w:rPr>
        <w:t>5</w:t>
      </w:r>
      <w:r w:rsidRPr="00077BE0">
        <w:rPr>
          <w:rFonts w:ascii="Cambria" w:hAnsi="Cambria" w:cs="†¯øw≥¸"/>
          <w:color w:val="000000"/>
        </w:rPr>
        <w:t xml:space="preserve"> dni przed dniem, na który zaplanowano montaż </w:t>
      </w:r>
      <w:r w:rsidR="0041544F">
        <w:rPr>
          <w:rFonts w:ascii="Cambria" w:hAnsi="Cambria" w:cs="†¯øw≥¸"/>
          <w:color w:val="000000"/>
        </w:rPr>
        <w:t>instalacji</w:t>
      </w:r>
      <w:r w:rsidRPr="00077BE0">
        <w:rPr>
          <w:rFonts w:ascii="Cambria" w:hAnsi="Cambria" w:cs="†¯øw≥¸"/>
          <w:color w:val="000000"/>
        </w:rPr>
        <w:t xml:space="preserve">. </w:t>
      </w:r>
    </w:p>
    <w:p w14:paraId="5BB7981D" w14:textId="77777777" w:rsidR="001E59B9" w:rsidRDefault="001E59B9" w:rsidP="00FF7652">
      <w:pPr>
        <w:pStyle w:val="Akapitzlist"/>
        <w:widowControl w:val="0"/>
        <w:numPr>
          <w:ilvl w:val="0"/>
          <w:numId w:val="25"/>
        </w:numPr>
        <w:suppressAutoHyphens/>
        <w:spacing w:line="276" w:lineRule="auto"/>
        <w:ind w:left="426" w:hanging="426"/>
        <w:contextualSpacing w:val="0"/>
        <w:jc w:val="both"/>
        <w:rPr>
          <w:rFonts w:ascii="Cambria" w:hAnsi="Cambria" w:cs="†¯øw≥¸"/>
          <w:color w:val="000000"/>
        </w:rPr>
      </w:pPr>
      <w:r>
        <w:rPr>
          <w:rFonts w:ascii="Cambria" w:hAnsi="Cambria" w:cs="†¯øw≥¸"/>
          <w:color w:val="000000"/>
        </w:rPr>
        <w:t xml:space="preserve">Wszystkie powyższe postanowienia stanowią katalog zmian, na które </w:t>
      </w:r>
      <w:r w:rsidR="008F3414">
        <w:rPr>
          <w:rFonts w:ascii="Cambria" w:hAnsi="Cambria" w:cs="†¯øw≥¸"/>
          <w:color w:val="000000"/>
        </w:rPr>
        <w:t>Zamawiający</w:t>
      </w:r>
      <w:r>
        <w:rPr>
          <w:rFonts w:ascii="Cambria" w:hAnsi="Cambria" w:cs="†¯øw≥¸"/>
          <w:color w:val="000000"/>
        </w:rPr>
        <w:t xml:space="preserve"> może wyrazić zgodę. Nie stanowią jednocześnie zobowiązania do wyrażenia takiej zgody. </w:t>
      </w:r>
    </w:p>
    <w:p w14:paraId="2D5376F7" w14:textId="77777777" w:rsidR="001E59B9" w:rsidRDefault="001E59B9" w:rsidP="00FF7652">
      <w:pPr>
        <w:pStyle w:val="Akapitzlist"/>
        <w:widowControl w:val="0"/>
        <w:numPr>
          <w:ilvl w:val="0"/>
          <w:numId w:val="25"/>
        </w:numPr>
        <w:suppressAutoHyphens/>
        <w:spacing w:line="276" w:lineRule="auto"/>
        <w:ind w:left="426" w:hanging="426"/>
        <w:contextualSpacing w:val="0"/>
        <w:jc w:val="both"/>
        <w:rPr>
          <w:rFonts w:ascii="Cambria" w:hAnsi="Cambria" w:cs="†¯øw≥¸"/>
          <w:color w:val="000000"/>
        </w:rPr>
      </w:pPr>
      <w:r>
        <w:rPr>
          <w:rFonts w:ascii="Cambria" w:hAnsi="Cambria" w:cs="†¯øw≥¸"/>
          <w:color w:val="000000"/>
        </w:rPr>
        <w:t xml:space="preserve">Nie stanowi zmiany </w:t>
      </w:r>
      <w:r w:rsidR="00602D78">
        <w:rPr>
          <w:rFonts w:ascii="Cambria" w:hAnsi="Cambria" w:cs="†¯øw≥¸"/>
          <w:color w:val="000000"/>
        </w:rPr>
        <w:t xml:space="preserve">istotnej </w:t>
      </w:r>
      <w:r>
        <w:rPr>
          <w:rFonts w:ascii="Cambria" w:hAnsi="Cambria" w:cs="†¯øw≥¸"/>
          <w:color w:val="000000"/>
        </w:rPr>
        <w:t xml:space="preserve">umowy w rozumieniu art. </w:t>
      </w:r>
      <w:r w:rsidR="00602D78">
        <w:rPr>
          <w:rFonts w:ascii="Cambria" w:hAnsi="Cambria" w:cs="†¯øw≥¸"/>
          <w:color w:val="000000"/>
        </w:rPr>
        <w:t xml:space="preserve">454 </w:t>
      </w:r>
      <w:r>
        <w:rPr>
          <w:rFonts w:ascii="Cambria" w:hAnsi="Cambria" w:cs="†¯øw≥¸"/>
          <w:color w:val="000000"/>
        </w:rPr>
        <w:t>ustawy Prawo zamówień publicznych:</w:t>
      </w:r>
    </w:p>
    <w:p w14:paraId="7607A0D1" w14:textId="77777777" w:rsidR="001E59B9" w:rsidRDefault="001E59B9" w:rsidP="00FF7652">
      <w:pPr>
        <w:pStyle w:val="Akapitzlist"/>
        <w:widowControl w:val="0"/>
        <w:numPr>
          <w:ilvl w:val="0"/>
          <w:numId w:val="48"/>
        </w:numPr>
        <w:suppressAutoHyphens/>
        <w:spacing w:line="276" w:lineRule="auto"/>
        <w:ind w:left="709" w:hanging="283"/>
        <w:contextualSpacing w:val="0"/>
        <w:jc w:val="both"/>
        <w:rPr>
          <w:rFonts w:ascii="Cambria" w:hAnsi="Cambria" w:cs="†¯øw≥¸"/>
          <w:color w:val="000000"/>
        </w:rPr>
      </w:pPr>
      <w:r>
        <w:rPr>
          <w:rFonts w:ascii="Cambria" w:hAnsi="Cambria" w:cs="†¯øw≥¸"/>
          <w:color w:val="000000"/>
        </w:rPr>
        <w:t>zmian</w:t>
      </w:r>
      <w:r w:rsidR="00602D78">
        <w:rPr>
          <w:rFonts w:ascii="Cambria" w:hAnsi="Cambria" w:cs="†¯øw≥¸"/>
          <w:color w:val="000000"/>
        </w:rPr>
        <w:t>a</w:t>
      </w:r>
      <w:r>
        <w:rPr>
          <w:rFonts w:ascii="Cambria" w:hAnsi="Cambria" w:cs="†¯øw≥¸"/>
          <w:color w:val="000000"/>
        </w:rPr>
        <w:t xml:space="preserve"> danych teleadresowych,</w:t>
      </w:r>
    </w:p>
    <w:p w14:paraId="1DB16FE2" w14:textId="77777777" w:rsidR="001E59B9" w:rsidRDefault="001E59B9" w:rsidP="00FF7652">
      <w:pPr>
        <w:pStyle w:val="Akapitzlist"/>
        <w:widowControl w:val="0"/>
        <w:numPr>
          <w:ilvl w:val="0"/>
          <w:numId w:val="48"/>
        </w:numPr>
        <w:suppressAutoHyphens/>
        <w:spacing w:line="276" w:lineRule="auto"/>
        <w:ind w:left="709" w:hanging="283"/>
        <w:contextualSpacing w:val="0"/>
        <w:jc w:val="both"/>
        <w:rPr>
          <w:rFonts w:ascii="Cambria" w:hAnsi="Cambria" w:cs="†¯øw≥¸"/>
          <w:color w:val="000000"/>
        </w:rPr>
      </w:pPr>
      <w:r>
        <w:rPr>
          <w:rFonts w:ascii="Cambria" w:hAnsi="Cambria" w:cs="†¯øw≥¸"/>
          <w:color w:val="000000"/>
        </w:rPr>
        <w:t xml:space="preserve">zmiana danych związanych z obsługą administracyjno-organizacyjną Umowy </w:t>
      </w:r>
      <w:r>
        <w:rPr>
          <w:rFonts w:ascii="Cambria" w:hAnsi="Cambria" w:cs="†¯øw≥¸"/>
          <w:color w:val="000000"/>
        </w:rPr>
        <w:br/>
        <w:t>(np. zmiana nr rachunku bankowego);</w:t>
      </w:r>
    </w:p>
    <w:p w14:paraId="3B1DF19E" w14:textId="77777777" w:rsidR="001E59B9" w:rsidRPr="00B338D4" w:rsidRDefault="001E59B9" w:rsidP="00FF7652">
      <w:pPr>
        <w:pStyle w:val="Akapitzlist"/>
        <w:widowControl w:val="0"/>
        <w:numPr>
          <w:ilvl w:val="0"/>
          <w:numId w:val="25"/>
        </w:numPr>
        <w:suppressAutoHyphens/>
        <w:spacing w:line="276" w:lineRule="auto"/>
        <w:ind w:left="426" w:hanging="426"/>
        <w:contextualSpacing w:val="0"/>
        <w:jc w:val="both"/>
        <w:rPr>
          <w:rFonts w:ascii="Cambria" w:hAnsi="Cambria" w:cs="†¯øw≥¸"/>
          <w:b/>
          <w:color w:val="70AD47"/>
        </w:rPr>
      </w:pPr>
      <w:r>
        <w:rPr>
          <w:rFonts w:ascii="Cambria" w:hAnsi="Cambria" w:cs="†¯øw≥¸"/>
          <w:color w:val="000000"/>
        </w:rPr>
        <w:t>Strona, która występuje z propozycją zmiany umowy, w oparciu o przedstawiony powyżej katalog zmian umowy zobowiązana jest do sporządzenia i uzasadnienia wniosku o taką zmianę. Wszelkie zmiany umowy dla swej ważności wymagają formy pisemnej w postaci aneksu do umowy.</w:t>
      </w:r>
    </w:p>
    <w:p w14:paraId="61623875" w14:textId="77777777" w:rsidR="00F12285" w:rsidRDefault="00F12285" w:rsidP="0018278F">
      <w:pPr>
        <w:widowControl w:val="0"/>
        <w:autoSpaceDE w:val="0"/>
        <w:autoSpaceDN w:val="0"/>
        <w:adjustRightInd w:val="0"/>
        <w:spacing w:line="276" w:lineRule="auto"/>
        <w:rPr>
          <w:rFonts w:ascii="Cambria" w:hAnsi="Cambria" w:cs="†¯øw≥¸"/>
          <w:b/>
          <w:color w:val="000000" w:themeColor="text1"/>
        </w:rPr>
      </w:pPr>
    </w:p>
    <w:p w14:paraId="6C30D5C5" w14:textId="515C6A2E" w:rsidR="00861EFF" w:rsidRPr="00B123C8" w:rsidRDefault="00861EFF" w:rsidP="00861EFF">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xml:space="preserve">§ 17 </w:t>
      </w:r>
    </w:p>
    <w:p w14:paraId="2885D9BC" w14:textId="77777777" w:rsidR="00861EFF" w:rsidRPr="00B123C8" w:rsidRDefault="00861EFF" w:rsidP="00861EFF">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Odstąpienie od umowy</w:t>
      </w:r>
    </w:p>
    <w:p w14:paraId="31FEBBD1" w14:textId="77777777" w:rsidR="00861EFF" w:rsidRPr="00B123C8" w:rsidRDefault="00861EFF" w:rsidP="00270FC0">
      <w:pPr>
        <w:pStyle w:val="Akapitzlist"/>
        <w:widowControl w:val="0"/>
        <w:numPr>
          <w:ilvl w:val="0"/>
          <w:numId w:val="15"/>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Oprócz wypadków wymienionych w kodeksie cywilnym stronom przysługuje prawo odstąpienia od umowy w terminie </w:t>
      </w:r>
      <w:r>
        <w:rPr>
          <w:rFonts w:ascii="Cambria" w:hAnsi="Cambria" w:cs="†¯øw≥¸"/>
          <w:color w:val="000000" w:themeColor="text1"/>
        </w:rPr>
        <w:t>3</w:t>
      </w:r>
      <w:r w:rsidRPr="00B123C8">
        <w:rPr>
          <w:rFonts w:ascii="Cambria" w:hAnsi="Cambria" w:cs="†¯øw≥¸"/>
          <w:color w:val="000000" w:themeColor="text1"/>
        </w:rPr>
        <w:t>0 dni od dnia stwierdzenia okoliczności stanowiących podstawę odstąpienia w następujących sytuacjach:</w:t>
      </w:r>
    </w:p>
    <w:p w14:paraId="14781573" w14:textId="77777777" w:rsidR="006E6B24" w:rsidRPr="00607C83" w:rsidRDefault="006E6B24" w:rsidP="00270FC0">
      <w:pPr>
        <w:pStyle w:val="Akapitzlist"/>
        <w:widowControl w:val="0"/>
        <w:numPr>
          <w:ilvl w:val="1"/>
          <w:numId w:val="16"/>
        </w:numPr>
        <w:autoSpaceDE w:val="0"/>
        <w:autoSpaceDN w:val="0"/>
        <w:adjustRightInd w:val="0"/>
        <w:spacing w:line="276" w:lineRule="auto"/>
        <w:ind w:hanging="294"/>
        <w:jc w:val="both"/>
        <w:rPr>
          <w:rFonts w:ascii="Cambria" w:hAnsi="Cambria"/>
          <w:color w:val="000000"/>
        </w:rPr>
      </w:pPr>
      <w:r>
        <w:rPr>
          <w:rFonts w:ascii="Cambria" w:hAnsi="Cambria" w:cs="†¯øw≥¸"/>
          <w:color w:val="000000" w:themeColor="text1"/>
        </w:rPr>
        <w:t>Z</w:t>
      </w:r>
      <w:r w:rsidRPr="00607C83">
        <w:rPr>
          <w:rFonts w:ascii="Cambria" w:hAnsi="Cambria" w:cs="†¯øw≥¸"/>
          <w:color w:val="000000" w:themeColor="text1"/>
        </w:rPr>
        <w:t xml:space="preserve">amawiającemu przysługuje prawo odstąpienia od </w:t>
      </w:r>
      <w:r>
        <w:rPr>
          <w:rFonts w:ascii="Cambria" w:hAnsi="Cambria" w:cs="†¯øw≥¸"/>
          <w:color w:val="000000" w:themeColor="text1"/>
        </w:rPr>
        <w:t>umowy:</w:t>
      </w:r>
    </w:p>
    <w:p w14:paraId="5DDB8C0E" w14:textId="77777777" w:rsidR="006E6B24" w:rsidRPr="00607C83" w:rsidRDefault="006E6B24" w:rsidP="00270FC0">
      <w:pPr>
        <w:pStyle w:val="Akapitzlist"/>
        <w:widowControl w:val="0"/>
        <w:numPr>
          <w:ilvl w:val="0"/>
          <w:numId w:val="17"/>
        </w:numPr>
        <w:autoSpaceDE w:val="0"/>
        <w:autoSpaceDN w:val="0"/>
        <w:adjustRightInd w:val="0"/>
        <w:spacing w:line="276" w:lineRule="auto"/>
        <w:ind w:left="993" w:hanging="284"/>
        <w:jc w:val="both"/>
        <w:rPr>
          <w:rFonts w:ascii="Cambria" w:hAnsi="Cambria"/>
          <w:color w:val="000000"/>
        </w:rPr>
      </w:pPr>
      <w:r>
        <w:rPr>
          <w:rFonts w:ascii="Cambria" w:hAnsi="Cambria"/>
          <w:color w:val="000000"/>
        </w:rPr>
        <w:t>w warunkach i n</w:t>
      </w:r>
      <w:r w:rsidRPr="00607C83">
        <w:rPr>
          <w:rFonts w:ascii="Cambria" w:hAnsi="Cambria"/>
          <w:color w:val="000000"/>
        </w:rPr>
        <w:t>a</w:t>
      </w:r>
      <w:r>
        <w:rPr>
          <w:rFonts w:ascii="Cambria" w:hAnsi="Cambria"/>
          <w:color w:val="000000"/>
        </w:rPr>
        <w:t xml:space="preserve"> </w:t>
      </w:r>
      <w:r w:rsidRPr="00607C83">
        <w:rPr>
          <w:rFonts w:ascii="Cambria" w:hAnsi="Cambria"/>
          <w:color w:val="000000"/>
        </w:rPr>
        <w:t>zasadach określonych w art. 456 ustawy</w:t>
      </w:r>
      <w:r w:rsidR="004E0AC8">
        <w:rPr>
          <w:rFonts w:ascii="Cambria" w:hAnsi="Cambria"/>
          <w:color w:val="000000"/>
        </w:rPr>
        <w:t xml:space="preserve"> </w:t>
      </w:r>
      <w:proofErr w:type="spellStart"/>
      <w:r w:rsidR="004E0AC8">
        <w:rPr>
          <w:rFonts w:ascii="Cambria" w:hAnsi="Cambria"/>
          <w:color w:val="000000"/>
        </w:rPr>
        <w:t>Pzp</w:t>
      </w:r>
      <w:proofErr w:type="spellEnd"/>
      <w:r w:rsidR="004E0AC8">
        <w:rPr>
          <w:rFonts w:ascii="Cambria" w:hAnsi="Cambria"/>
          <w:color w:val="000000"/>
        </w:rPr>
        <w:t>,</w:t>
      </w:r>
    </w:p>
    <w:p w14:paraId="4A98E687" w14:textId="77777777" w:rsidR="00861EFF" w:rsidRPr="00B123C8" w:rsidRDefault="006E6B24" w:rsidP="00270FC0">
      <w:pPr>
        <w:pStyle w:val="Akapitzlist"/>
        <w:widowControl w:val="0"/>
        <w:numPr>
          <w:ilvl w:val="0"/>
          <w:numId w:val="17"/>
        </w:numPr>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 xml:space="preserve">gdy </w:t>
      </w:r>
      <w:r w:rsidR="008F3414">
        <w:rPr>
          <w:rFonts w:ascii="Cambria" w:hAnsi="Cambria" w:cs="†¯øw≥¸"/>
          <w:color w:val="000000" w:themeColor="text1"/>
        </w:rPr>
        <w:t>Wykonawca</w:t>
      </w:r>
      <w:r w:rsidR="00861EFF" w:rsidRPr="00B123C8">
        <w:rPr>
          <w:rFonts w:ascii="Cambria" w:hAnsi="Cambria" w:cs="†¯øw≥¸"/>
          <w:color w:val="000000" w:themeColor="text1"/>
        </w:rPr>
        <w:t xml:space="preserve"> nie rozpoczął prac bez uzasadnionych przyczyn oraz nie kontynuuje ich pomimo wezwania Zamawiającego złożonego na piśmie,</w:t>
      </w:r>
    </w:p>
    <w:p w14:paraId="66D0A308" w14:textId="77777777" w:rsidR="00861EFF" w:rsidRPr="00B123C8" w:rsidRDefault="006E6B24" w:rsidP="00270FC0">
      <w:pPr>
        <w:pStyle w:val="Akapitzlist"/>
        <w:widowControl w:val="0"/>
        <w:numPr>
          <w:ilvl w:val="0"/>
          <w:numId w:val="17"/>
        </w:numPr>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 xml:space="preserve">gdy </w:t>
      </w:r>
      <w:r w:rsidR="008F3414">
        <w:rPr>
          <w:rFonts w:ascii="Cambria" w:hAnsi="Cambria" w:cs="†¯øw≥¸"/>
          <w:color w:val="000000" w:themeColor="text1"/>
        </w:rPr>
        <w:t>Wykonawca</w:t>
      </w:r>
      <w:r w:rsidR="00861EFF" w:rsidRPr="00B123C8">
        <w:rPr>
          <w:rFonts w:ascii="Cambria" w:hAnsi="Cambria" w:cs="†¯øw≥¸"/>
          <w:color w:val="000000" w:themeColor="text1"/>
        </w:rPr>
        <w:t xml:space="preserve"> przerwał realizację prac bez uzasadnienia i przerwa ta trwa dłużej niż 7 dni,</w:t>
      </w:r>
    </w:p>
    <w:p w14:paraId="6D0B4983" w14:textId="77777777" w:rsidR="00861EFF" w:rsidRPr="00B123C8" w:rsidRDefault="006E6B24" w:rsidP="00270FC0">
      <w:pPr>
        <w:pStyle w:val="Akapitzlist"/>
        <w:widowControl w:val="0"/>
        <w:numPr>
          <w:ilvl w:val="0"/>
          <w:numId w:val="17"/>
        </w:numPr>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 xml:space="preserve">gdy </w:t>
      </w:r>
      <w:r w:rsidR="008F3414">
        <w:rPr>
          <w:rFonts w:ascii="Cambria" w:hAnsi="Cambria" w:cs="†¯øw≥¸"/>
          <w:color w:val="000000" w:themeColor="text1"/>
        </w:rPr>
        <w:t>Wykonawca</w:t>
      </w:r>
      <w:r w:rsidR="00861EFF" w:rsidRPr="00B123C8">
        <w:rPr>
          <w:rFonts w:ascii="Cambria" w:hAnsi="Cambria" w:cs="†¯øw≥¸"/>
          <w:color w:val="000000" w:themeColor="text1"/>
        </w:rPr>
        <w:t xml:space="preserve"> </w:t>
      </w:r>
      <w:r w:rsidR="00971B92">
        <w:rPr>
          <w:rFonts w:ascii="Cambria" w:hAnsi="Cambria" w:cs="†¯øw≥¸"/>
          <w:color w:val="000000" w:themeColor="text1"/>
        </w:rPr>
        <w:t>zwleka</w:t>
      </w:r>
      <w:r w:rsidR="00861EFF" w:rsidRPr="00B123C8">
        <w:rPr>
          <w:rFonts w:ascii="Cambria" w:hAnsi="Cambria" w:cs="†¯øw≥¸"/>
          <w:color w:val="000000" w:themeColor="text1"/>
        </w:rPr>
        <w:t xml:space="preserve"> z wykonaniem przedmiotu umowy ponad </w:t>
      </w:r>
      <w:r>
        <w:rPr>
          <w:rFonts w:ascii="Cambria" w:hAnsi="Cambria" w:cs="†¯øw≥¸"/>
          <w:color w:val="000000" w:themeColor="text1"/>
        </w:rPr>
        <w:t>15</w:t>
      </w:r>
      <w:r w:rsidR="00861EFF" w:rsidRPr="00B123C8">
        <w:rPr>
          <w:rFonts w:ascii="Cambria" w:hAnsi="Cambria" w:cs="†¯øw≥¸"/>
          <w:color w:val="000000" w:themeColor="text1"/>
        </w:rPr>
        <w:t xml:space="preserve"> dni.</w:t>
      </w:r>
    </w:p>
    <w:p w14:paraId="65101E19" w14:textId="77777777" w:rsidR="00861EFF" w:rsidRPr="00B123C8" w:rsidRDefault="006E6B24" w:rsidP="00270FC0">
      <w:pPr>
        <w:pStyle w:val="Akapitzlist"/>
        <w:widowControl w:val="0"/>
        <w:numPr>
          <w:ilvl w:val="0"/>
          <w:numId w:val="17"/>
        </w:numPr>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w</w:t>
      </w:r>
      <w:r w:rsidR="00861EFF" w:rsidRPr="00B123C8">
        <w:rPr>
          <w:rFonts w:ascii="Cambria" w:hAnsi="Cambria" w:cs="†¯øw≥¸"/>
          <w:color w:val="000000" w:themeColor="text1"/>
        </w:rPr>
        <w:t xml:space="preserve"> innych przypadkach przewidzianych w umowie.</w:t>
      </w:r>
    </w:p>
    <w:p w14:paraId="365F9A7F" w14:textId="77777777" w:rsidR="00861EFF" w:rsidRPr="00607C83" w:rsidRDefault="00861EFF" w:rsidP="00270FC0">
      <w:pPr>
        <w:pStyle w:val="Akapitzlist"/>
        <w:widowControl w:val="0"/>
        <w:numPr>
          <w:ilvl w:val="1"/>
          <w:numId w:val="16"/>
        </w:numPr>
        <w:autoSpaceDE w:val="0"/>
        <w:autoSpaceDN w:val="0"/>
        <w:adjustRightInd w:val="0"/>
        <w:spacing w:line="276" w:lineRule="auto"/>
        <w:ind w:left="709" w:hanging="294"/>
        <w:rPr>
          <w:rFonts w:ascii="Cambria" w:hAnsi="Cambria" w:cs="†¯øw≥¸"/>
          <w:color w:val="000000" w:themeColor="text1"/>
        </w:rPr>
      </w:pPr>
      <w:r w:rsidRPr="00B123C8">
        <w:rPr>
          <w:rFonts w:ascii="Cambria" w:hAnsi="Cambria" w:cs="†¯øw≥¸"/>
          <w:color w:val="000000" w:themeColor="text1"/>
        </w:rPr>
        <w:t>Wykonawcy przysługuje prawo odstąpienia od umowy bez obowiązku zapłaty kar umownych z tytułu odstąpienia z winy Wykonawcy, jeżeli</w:t>
      </w:r>
      <w:r w:rsidR="006E6B24">
        <w:rPr>
          <w:rFonts w:ascii="Cambria" w:hAnsi="Cambria" w:cs="†¯øw≥¸"/>
          <w:color w:val="000000" w:themeColor="text1"/>
        </w:rPr>
        <w:t xml:space="preserve"> </w:t>
      </w:r>
      <w:r w:rsidR="008F3414">
        <w:rPr>
          <w:rFonts w:ascii="Cambria" w:hAnsi="Cambria" w:cs="†¯øw≥¸"/>
          <w:color w:val="000000" w:themeColor="text1"/>
        </w:rPr>
        <w:t>Zamawiający</w:t>
      </w:r>
      <w:r w:rsidRPr="00607C83">
        <w:rPr>
          <w:rFonts w:ascii="Cambria" w:hAnsi="Cambria" w:cs="†¯øw≥¸"/>
          <w:color w:val="000000" w:themeColor="text1"/>
        </w:rPr>
        <w:t xml:space="preserve"> odmawia bez uzasadnionej przyczyny odbioru prac lub odmawia podpisania protokołu odbioru,</w:t>
      </w:r>
    </w:p>
    <w:p w14:paraId="0CB6C5D1" w14:textId="77777777" w:rsidR="00861EFF" w:rsidRPr="00B123C8" w:rsidRDefault="00861EFF" w:rsidP="00270FC0">
      <w:pPr>
        <w:pStyle w:val="Akapitzlist"/>
        <w:widowControl w:val="0"/>
        <w:numPr>
          <w:ilvl w:val="0"/>
          <w:numId w:val="15"/>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Odstąpienie od umowy powinno nastąpić w ciągu </w:t>
      </w:r>
      <w:r w:rsidR="00F80774">
        <w:rPr>
          <w:rFonts w:ascii="Cambria" w:hAnsi="Cambria" w:cs="†¯øw≥¸"/>
          <w:color w:val="000000" w:themeColor="text1"/>
        </w:rPr>
        <w:t>3</w:t>
      </w:r>
      <w:r w:rsidRPr="00B123C8">
        <w:rPr>
          <w:rFonts w:ascii="Cambria" w:hAnsi="Cambria" w:cs="†¯øw≥¸"/>
          <w:color w:val="000000" w:themeColor="text1"/>
        </w:rPr>
        <w:t>0 dni od dnia pozyskania przez stronę umowy informacji o wystąpieniu podstawy odstąpienia od umowy - w formie pisemnej pod rygorem nieważności takiego oświadczenia i powinno zawierać uzasadnienie.</w:t>
      </w:r>
    </w:p>
    <w:p w14:paraId="5ACFA7EF" w14:textId="77777777" w:rsidR="00861EFF" w:rsidRPr="00B123C8" w:rsidRDefault="00861EFF" w:rsidP="00270FC0">
      <w:pPr>
        <w:pStyle w:val="Akapitzlist"/>
        <w:widowControl w:val="0"/>
        <w:numPr>
          <w:ilvl w:val="0"/>
          <w:numId w:val="15"/>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wypadku odstąpienia od umowy </w:t>
      </w:r>
      <w:r w:rsidR="006E6B24">
        <w:rPr>
          <w:rFonts w:ascii="Cambria" w:hAnsi="Cambria" w:cs="†¯øw≥¸"/>
          <w:color w:val="000000" w:themeColor="text1"/>
        </w:rPr>
        <w:t xml:space="preserve">przez </w:t>
      </w:r>
      <w:r w:rsidRPr="00B123C8">
        <w:rPr>
          <w:rFonts w:ascii="Cambria" w:hAnsi="Cambria" w:cs="†¯øw≥¸"/>
          <w:color w:val="000000" w:themeColor="text1"/>
        </w:rPr>
        <w:t xml:space="preserve">Wykonawcę </w:t>
      </w:r>
      <w:r w:rsidR="006E6B24">
        <w:rPr>
          <w:rFonts w:ascii="Cambria" w:hAnsi="Cambria" w:cs="†¯øw≥¸"/>
          <w:color w:val="000000" w:themeColor="text1"/>
        </w:rPr>
        <w:t xml:space="preserve">lub </w:t>
      </w:r>
      <w:r w:rsidRPr="00B123C8">
        <w:rPr>
          <w:rFonts w:ascii="Cambria" w:hAnsi="Cambria" w:cs="†¯øw≥¸"/>
          <w:color w:val="000000" w:themeColor="text1"/>
        </w:rPr>
        <w:t>Zamawiającego:</w:t>
      </w:r>
    </w:p>
    <w:p w14:paraId="6B6A60D3" w14:textId="77777777" w:rsidR="00861EFF" w:rsidRPr="00B123C8" w:rsidRDefault="00861EFF" w:rsidP="00270FC0">
      <w:pPr>
        <w:pStyle w:val="Akapitzlist"/>
        <w:widowControl w:val="0"/>
        <w:numPr>
          <w:ilvl w:val="0"/>
          <w:numId w:val="18"/>
        </w:numPr>
        <w:autoSpaceDE w:val="0"/>
        <w:autoSpaceDN w:val="0"/>
        <w:adjustRightInd w:val="0"/>
        <w:spacing w:line="276" w:lineRule="auto"/>
        <w:ind w:hanging="294"/>
        <w:jc w:val="both"/>
        <w:rPr>
          <w:rFonts w:ascii="Cambria" w:hAnsi="Cambria" w:cs="†¯øw≥¸"/>
          <w:color w:val="000000" w:themeColor="text1"/>
        </w:rPr>
      </w:pPr>
      <w:r w:rsidRPr="00B123C8">
        <w:rPr>
          <w:rFonts w:ascii="Cambria" w:hAnsi="Cambria" w:cs="†¯øw≥¸"/>
          <w:color w:val="000000" w:themeColor="text1"/>
        </w:rPr>
        <w:t xml:space="preserve">w terminie 7 dni od daty odstąpienia od umowy </w:t>
      </w:r>
      <w:r w:rsidR="008F3414">
        <w:rPr>
          <w:rFonts w:ascii="Cambria" w:hAnsi="Cambria" w:cs="†¯øw≥¸"/>
          <w:color w:val="000000" w:themeColor="text1"/>
        </w:rPr>
        <w:t>Wykonawca</w:t>
      </w:r>
      <w:r w:rsidRPr="00B123C8">
        <w:rPr>
          <w:rFonts w:ascii="Cambria" w:hAnsi="Cambria" w:cs="†¯øw≥¸"/>
          <w:color w:val="000000" w:themeColor="text1"/>
        </w:rPr>
        <w:t xml:space="preserve"> przy udziale Zamawiającego sporządzi szczegółowy protokół inwentaryzacji prac w toku według stanu na dzień odstąpienia.</w:t>
      </w:r>
    </w:p>
    <w:p w14:paraId="6B117928" w14:textId="42D3B697" w:rsidR="00861EFF" w:rsidRPr="00B123C8" w:rsidRDefault="00861EFF" w:rsidP="00270FC0">
      <w:pPr>
        <w:pStyle w:val="Akapitzlist"/>
        <w:widowControl w:val="0"/>
        <w:numPr>
          <w:ilvl w:val="0"/>
          <w:numId w:val="18"/>
        </w:numPr>
        <w:autoSpaceDE w:val="0"/>
        <w:autoSpaceDN w:val="0"/>
        <w:adjustRightInd w:val="0"/>
        <w:spacing w:line="276" w:lineRule="auto"/>
        <w:ind w:hanging="294"/>
        <w:jc w:val="both"/>
        <w:rPr>
          <w:rFonts w:ascii="Cambria" w:hAnsi="Cambria" w:cs="†¯øw≥¸"/>
          <w:color w:val="000000" w:themeColor="text1"/>
        </w:rPr>
      </w:pPr>
      <w:r w:rsidRPr="00B123C8">
        <w:rPr>
          <w:rFonts w:ascii="Cambria" w:hAnsi="Cambria" w:cs="†¯øw≥¸"/>
          <w:color w:val="000000" w:themeColor="text1"/>
        </w:rPr>
        <w:t xml:space="preserve">w przypadku braku chęci ze strony Wykonawcy sporządzenia inwentaryzacji, wspólnie z </w:t>
      </w:r>
      <w:r w:rsidR="008F3414">
        <w:rPr>
          <w:rFonts w:ascii="Cambria" w:hAnsi="Cambria" w:cs="†¯øw≥¸"/>
          <w:color w:val="000000" w:themeColor="text1"/>
        </w:rPr>
        <w:t>Zamawiający</w:t>
      </w:r>
      <w:r w:rsidRPr="00B123C8">
        <w:rPr>
          <w:rFonts w:ascii="Cambria" w:hAnsi="Cambria" w:cs="†¯øw≥¸"/>
          <w:color w:val="000000" w:themeColor="text1"/>
        </w:rPr>
        <w:t xml:space="preserve">m, </w:t>
      </w:r>
      <w:r w:rsidR="008F3414">
        <w:rPr>
          <w:rFonts w:ascii="Cambria" w:hAnsi="Cambria" w:cs="†¯øw≥¸"/>
          <w:color w:val="000000" w:themeColor="text1"/>
        </w:rPr>
        <w:t>Zamawiający</w:t>
      </w:r>
      <w:r w:rsidRPr="00B123C8">
        <w:rPr>
          <w:rFonts w:ascii="Cambria" w:hAnsi="Cambria" w:cs="†¯øw≥¸"/>
          <w:color w:val="000000" w:themeColor="text1"/>
        </w:rPr>
        <w:t xml:space="preserve"> wykona inwentaryzację samodzielnie </w:t>
      </w:r>
      <w:r w:rsidRPr="00B123C8">
        <w:rPr>
          <w:rFonts w:ascii="Cambria" w:hAnsi="Cambria" w:cs="†¯øw≥¸"/>
          <w:color w:val="000000" w:themeColor="text1"/>
        </w:rPr>
        <w:br/>
        <w:t xml:space="preserve">i obciąży Wykonawcę karę umowną zgodnie z § 13 ust.1 pkt. 1 lit. </w:t>
      </w:r>
      <w:r w:rsidR="001C0F12">
        <w:rPr>
          <w:rFonts w:ascii="Cambria" w:hAnsi="Cambria" w:cs="†¯øw≥¸"/>
          <w:color w:val="000000" w:themeColor="text1"/>
        </w:rPr>
        <w:t>c</w:t>
      </w:r>
      <w:r w:rsidRPr="00B123C8">
        <w:rPr>
          <w:rFonts w:ascii="Cambria" w:hAnsi="Cambria" w:cs="†¯øw≥¸"/>
          <w:color w:val="000000" w:themeColor="text1"/>
        </w:rPr>
        <w:t>),</w:t>
      </w:r>
    </w:p>
    <w:p w14:paraId="1861F323" w14:textId="77777777" w:rsidR="00861EFF" w:rsidRPr="00B123C8" w:rsidRDefault="008F3414" w:rsidP="00270FC0">
      <w:pPr>
        <w:pStyle w:val="Akapitzlist"/>
        <w:widowControl w:val="0"/>
        <w:numPr>
          <w:ilvl w:val="0"/>
          <w:numId w:val="18"/>
        </w:numPr>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00861EFF" w:rsidRPr="00B123C8">
        <w:rPr>
          <w:rFonts w:ascii="Cambria" w:hAnsi="Cambria" w:cs="†¯øw≥¸"/>
          <w:color w:val="000000" w:themeColor="text1"/>
        </w:rPr>
        <w:t xml:space="preserve"> zabezpieczy przerwane roboty w zakresie obustronnie uzgodnionym </w:t>
      </w:r>
      <w:r w:rsidR="00861EFF" w:rsidRPr="00B123C8">
        <w:rPr>
          <w:rFonts w:ascii="Cambria" w:hAnsi="Cambria" w:cs="†¯øw≥¸"/>
          <w:color w:val="000000" w:themeColor="text1"/>
        </w:rPr>
        <w:lastRenderedPageBreak/>
        <w:t>na koszt tej strony, która odstąpiła od umowy.</w:t>
      </w:r>
    </w:p>
    <w:p w14:paraId="00B94615" w14:textId="77777777" w:rsidR="00861EFF" w:rsidRPr="00B123C8" w:rsidRDefault="008F3414" w:rsidP="00270FC0">
      <w:pPr>
        <w:pStyle w:val="Akapitzlist"/>
        <w:widowControl w:val="0"/>
        <w:numPr>
          <w:ilvl w:val="0"/>
          <w:numId w:val="18"/>
        </w:numPr>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00861EFF" w:rsidRPr="00B123C8">
        <w:rPr>
          <w:rFonts w:ascii="Cambria" w:hAnsi="Cambria" w:cs="†¯øw≥¸"/>
          <w:color w:val="000000" w:themeColor="text1"/>
        </w:rPr>
        <w:t xml:space="preserve"> sporządzi wykaz tych materiałów, konstrukcji lub urządzeń, które nie mogą być wykorzystywane przez Wykonawcę do realizacji innych prac nie objętych niniejszą umową, jeżeli odstąpienie od umowy nastąpiło z przyczyn niezależnych od niego.</w:t>
      </w:r>
    </w:p>
    <w:p w14:paraId="5EC2483A" w14:textId="77777777" w:rsidR="00861EFF" w:rsidRPr="00B123C8" w:rsidRDefault="008F3414" w:rsidP="00270FC0">
      <w:pPr>
        <w:pStyle w:val="Akapitzlist"/>
        <w:widowControl w:val="0"/>
        <w:numPr>
          <w:ilvl w:val="0"/>
          <w:numId w:val="18"/>
        </w:numPr>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00861EFF" w:rsidRPr="00B123C8">
        <w:rPr>
          <w:rFonts w:ascii="Cambria" w:hAnsi="Cambria" w:cs="†¯øw≥¸"/>
          <w:color w:val="000000" w:themeColor="text1"/>
        </w:rPr>
        <w:t xml:space="preserve"> zgłosi do dokonania przez Zamawiającego odbioru prac przerwanych oraz prac zabezpieczających, jeżeli odstąpienie od umowy nastąpiło z przyczyn, za które </w:t>
      </w:r>
      <w:r>
        <w:rPr>
          <w:rFonts w:ascii="Cambria" w:hAnsi="Cambria" w:cs="†¯øw≥¸"/>
          <w:color w:val="000000" w:themeColor="text1"/>
        </w:rPr>
        <w:t>Wykonawca</w:t>
      </w:r>
      <w:r w:rsidR="00861EFF" w:rsidRPr="00B123C8">
        <w:rPr>
          <w:rFonts w:ascii="Cambria" w:hAnsi="Cambria" w:cs="†¯øw≥¸"/>
          <w:color w:val="000000" w:themeColor="text1"/>
        </w:rPr>
        <w:t xml:space="preserve"> nie odpowiada.</w:t>
      </w:r>
    </w:p>
    <w:p w14:paraId="5E59C68A" w14:textId="77777777" w:rsidR="00861EFF" w:rsidRPr="00B123C8" w:rsidRDefault="008F3414" w:rsidP="00270FC0">
      <w:pPr>
        <w:pStyle w:val="Akapitzlist"/>
        <w:widowControl w:val="0"/>
        <w:numPr>
          <w:ilvl w:val="0"/>
          <w:numId w:val="18"/>
        </w:numPr>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00861EFF" w:rsidRPr="00B123C8">
        <w:rPr>
          <w:rFonts w:ascii="Cambria" w:hAnsi="Cambria" w:cs="†¯øw≥¸"/>
          <w:color w:val="000000" w:themeColor="text1"/>
        </w:rPr>
        <w:t xml:space="preserve"> niezwłocznie, a najpóźniej w terminie 30 dni, usunie z terenu realizacji prac urządzenia zaplecza przez niego dostarczone lub wzniesione.</w:t>
      </w:r>
    </w:p>
    <w:p w14:paraId="35228FE6" w14:textId="77777777" w:rsidR="00861EFF" w:rsidRDefault="008F3414" w:rsidP="00270FC0">
      <w:pPr>
        <w:pStyle w:val="Akapitzlist"/>
        <w:widowControl w:val="0"/>
        <w:numPr>
          <w:ilvl w:val="0"/>
          <w:numId w:val="15"/>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Zamawiający</w:t>
      </w:r>
      <w:r w:rsidR="00861EFF" w:rsidRPr="00B123C8">
        <w:rPr>
          <w:rFonts w:ascii="Cambria" w:hAnsi="Cambria" w:cs="†¯øw≥¸"/>
          <w:color w:val="000000" w:themeColor="text1"/>
        </w:rPr>
        <w:t xml:space="preserve"> w razie odstąpienia od umowy z przyczyn, za które </w:t>
      </w:r>
      <w:r>
        <w:rPr>
          <w:rFonts w:ascii="Cambria" w:hAnsi="Cambria" w:cs="†¯øw≥¸"/>
          <w:color w:val="000000" w:themeColor="text1"/>
        </w:rPr>
        <w:t>Wykonawca</w:t>
      </w:r>
      <w:r w:rsidR="00861EFF" w:rsidRPr="00B123C8">
        <w:rPr>
          <w:rFonts w:ascii="Cambria" w:hAnsi="Cambria" w:cs="†¯øw≥¸"/>
          <w:color w:val="000000" w:themeColor="text1"/>
        </w:rPr>
        <w:t xml:space="preserve"> nie odpowiada, obowiązany jest do dokonania odbioru prac przerwanych oraz do zapłaty wynagrodzenia za roboty, które zostały wykonane do dnia odstąpienia.</w:t>
      </w:r>
    </w:p>
    <w:p w14:paraId="09F73663" w14:textId="77777777" w:rsidR="006E6B24" w:rsidRPr="00B123C8" w:rsidRDefault="006E6B24" w:rsidP="00270FC0">
      <w:pPr>
        <w:pStyle w:val="Akapitzlist"/>
        <w:widowControl w:val="0"/>
        <w:numPr>
          <w:ilvl w:val="0"/>
          <w:numId w:val="15"/>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 przypadku niewykonania przez wykonawcę obowiązków wskazanych w ust. 3 zostaną one wykonane samodzielnie przez zamawiającego lub inny podmiot - na koszt wykonawcy.</w:t>
      </w:r>
    </w:p>
    <w:p w14:paraId="69C85980" w14:textId="77777777" w:rsidR="006529CA" w:rsidRDefault="006529CA" w:rsidP="007C0120">
      <w:pPr>
        <w:widowControl w:val="0"/>
        <w:autoSpaceDE w:val="0"/>
        <w:autoSpaceDN w:val="0"/>
        <w:adjustRightInd w:val="0"/>
        <w:spacing w:line="276" w:lineRule="auto"/>
        <w:rPr>
          <w:rFonts w:ascii="Cambria" w:hAnsi="Cambria" w:cs="†¯øw≥¸"/>
          <w:b/>
          <w:color w:val="000000" w:themeColor="text1"/>
        </w:rPr>
      </w:pPr>
    </w:p>
    <w:p w14:paraId="6BEE208B" w14:textId="6610E82F" w:rsidR="00962A1D" w:rsidRPr="00B123C8" w:rsidRDefault="00962A1D" w:rsidP="00962A1D">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xml:space="preserve">§ 18 </w:t>
      </w:r>
    </w:p>
    <w:p w14:paraId="2963779F" w14:textId="77777777" w:rsidR="00962A1D" w:rsidRPr="00B123C8" w:rsidRDefault="00962A1D" w:rsidP="00962A1D">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Okoliczności siły wyższej</w:t>
      </w:r>
    </w:p>
    <w:p w14:paraId="67F0E3CE" w14:textId="77777777" w:rsidR="00962A1D" w:rsidRPr="00B123C8" w:rsidRDefault="00962A1D" w:rsidP="00270FC0">
      <w:pPr>
        <w:pStyle w:val="Akapitzlist"/>
        <w:widowControl w:val="0"/>
        <w:numPr>
          <w:ilvl w:val="0"/>
          <w:numId w:val="19"/>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Uważa się, że żadna ze Stron nie jest w zwłoce i nie narusza postanowień umowy </w:t>
      </w:r>
      <w:r w:rsidRPr="00B123C8">
        <w:rPr>
          <w:rFonts w:ascii="Cambria" w:hAnsi="Cambria" w:cs="†¯øw≥¸"/>
          <w:color w:val="000000" w:themeColor="text1"/>
        </w:rPr>
        <w:br/>
        <w:t>z tytułu niewykonania swoich zobowiązań, jeżeli wykonywanie tych zobowiązań uniemożliwiają okoliczności siły wyższej.</w:t>
      </w:r>
    </w:p>
    <w:p w14:paraId="1F6035E5" w14:textId="77777777" w:rsidR="00962A1D" w:rsidRPr="00B123C8" w:rsidRDefault="00962A1D" w:rsidP="00270FC0">
      <w:pPr>
        <w:pStyle w:val="Akapitzlist"/>
        <w:widowControl w:val="0"/>
        <w:numPr>
          <w:ilvl w:val="0"/>
          <w:numId w:val="19"/>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Wyrażenie „siła wyższa” oznacza w niniejszej umowie niezależne od woli stron losowego zdarzenia zewnętrznego, które było niemożliwe do przewidzenia w momencie zawarcia umowy i któremu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w:t>
      </w:r>
      <w:r w:rsidR="00014EC1">
        <w:rPr>
          <w:rFonts w:ascii="Cambria" w:hAnsi="Cambria" w:cs="†¯øw≥¸"/>
          <w:color w:val="000000" w:themeColor="text1"/>
        </w:rPr>
        <w:t>istotny warunki jego realizacji.</w:t>
      </w:r>
    </w:p>
    <w:p w14:paraId="32F23740" w14:textId="77777777" w:rsidR="007C0120" w:rsidRDefault="007C0120" w:rsidP="00520EAE">
      <w:pPr>
        <w:autoSpaceDE w:val="0"/>
        <w:autoSpaceDN w:val="0"/>
        <w:spacing w:line="276" w:lineRule="auto"/>
        <w:jc w:val="center"/>
        <w:rPr>
          <w:rFonts w:ascii="Cambria" w:hAnsi="Cambria" w:cs="ArialNarrow,Bold"/>
          <w:b/>
          <w:bCs/>
          <w:color w:val="000000" w:themeColor="text1"/>
        </w:rPr>
      </w:pPr>
    </w:p>
    <w:p w14:paraId="490066C9" w14:textId="359BBEC4" w:rsidR="009F7DC5" w:rsidRPr="00B123C8" w:rsidRDefault="009F7DC5" w:rsidP="00520EAE">
      <w:pPr>
        <w:autoSpaceDE w:val="0"/>
        <w:autoSpaceDN w:val="0"/>
        <w:spacing w:line="276" w:lineRule="auto"/>
        <w:jc w:val="center"/>
        <w:rPr>
          <w:rFonts w:ascii="Cambria" w:hAnsi="Cambria" w:cs="ArialNarrow,Bold"/>
          <w:b/>
          <w:bCs/>
          <w:color w:val="000000" w:themeColor="text1"/>
        </w:rPr>
      </w:pPr>
      <w:r w:rsidRPr="00B123C8">
        <w:rPr>
          <w:rFonts w:ascii="Cambria" w:hAnsi="Cambria" w:cs="ArialNarrow,Bold"/>
          <w:b/>
          <w:bCs/>
          <w:color w:val="000000" w:themeColor="text1"/>
        </w:rPr>
        <w:t xml:space="preserve">§ </w:t>
      </w:r>
      <w:r w:rsidR="00B47C99" w:rsidRPr="00B123C8">
        <w:rPr>
          <w:rFonts w:ascii="Cambria" w:hAnsi="Cambria" w:cs="ArialNarrow,Bold"/>
          <w:b/>
          <w:bCs/>
          <w:color w:val="000000" w:themeColor="text1"/>
        </w:rPr>
        <w:t>19</w:t>
      </w:r>
    </w:p>
    <w:p w14:paraId="2F7409A2" w14:textId="77777777" w:rsidR="009F7DC5" w:rsidRPr="00B123C8" w:rsidRDefault="009F7DC5" w:rsidP="00520EAE">
      <w:pPr>
        <w:autoSpaceDE w:val="0"/>
        <w:autoSpaceDN w:val="0"/>
        <w:spacing w:line="276" w:lineRule="auto"/>
        <w:jc w:val="center"/>
        <w:rPr>
          <w:rFonts w:ascii="Cambria" w:hAnsi="Cambria" w:cs="ArialNarrow"/>
          <w:color w:val="000000" w:themeColor="text1"/>
        </w:rPr>
      </w:pPr>
      <w:r w:rsidRPr="00B123C8">
        <w:rPr>
          <w:rFonts w:ascii="Cambria" w:hAnsi="Cambria" w:cs="ArialNarrow,Bold"/>
          <w:b/>
          <w:bCs/>
          <w:color w:val="000000" w:themeColor="text1"/>
        </w:rPr>
        <w:t>Przechowywanie dokumentacji</w:t>
      </w:r>
    </w:p>
    <w:p w14:paraId="11A252D0" w14:textId="77777777" w:rsidR="009F7DC5" w:rsidRPr="00B123C8" w:rsidRDefault="008F3414" w:rsidP="00270FC0">
      <w:pPr>
        <w:numPr>
          <w:ilvl w:val="0"/>
          <w:numId w:val="22"/>
        </w:numPr>
        <w:autoSpaceDE w:val="0"/>
        <w:autoSpaceDN w:val="0"/>
        <w:adjustRightInd w:val="0"/>
        <w:spacing w:line="276" w:lineRule="auto"/>
        <w:ind w:left="426" w:hanging="426"/>
        <w:contextualSpacing/>
        <w:jc w:val="both"/>
        <w:rPr>
          <w:rFonts w:ascii="Cambria" w:hAnsi="Cambria" w:cs="ArialNarrow"/>
          <w:color w:val="000000" w:themeColor="text1"/>
        </w:rPr>
      </w:pPr>
      <w:r>
        <w:rPr>
          <w:rFonts w:ascii="Cambria" w:hAnsi="Cambria" w:cs="ArialNarrow"/>
          <w:color w:val="000000" w:themeColor="text1"/>
        </w:rPr>
        <w:t>Zamawiający</w:t>
      </w:r>
      <w:r w:rsidR="009F7DC5" w:rsidRPr="00B123C8">
        <w:rPr>
          <w:rFonts w:ascii="Cambria" w:hAnsi="Cambria" w:cs="ArialNarrow"/>
          <w:color w:val="000000" w:themeColor="text1"/>
        </w:rPr>
        <w:t xml:space="preserve"> zastrzega sobie prawo do wglądu do dokumentów, w tym dokumentów finansowych wykonawcy związanych z realizowanym przedmiotem zamówienia.</w:t>
      </w:r>
    </w:p>
    <w:p w14:paraId="1B4FA991" w14:textId="690F5541" w:rsidR="009F7DC5" w:rsidRPr="00B123C8" w:rsidRDefault="008F3414" w:rsidP="00270FC0">
      <w:pPr>
        <w:pStyle w:val="Akapitzlist"/>
        <w:numPr>
          <w:ilvl w:val="0"/>
          <w:numId w:val="22"/>
        </w:numPr>
        <w:autoSpaceDE w:val="0"/>
        <w:autoSpaceDN w:val="0"/>
        <w:adjustRightInd w:val="0"/>
        <w:spacing w:line="276" w:lineRule="auto"/>
        <w:ind w:left="426" w:hanging="426"/>
        <w:jc w:val="both"/>
        <w:rPr>
          <w:rFonts w:ascii="Cambria" w:hAnsi="Cambria" w:cs="ArialNarrow"/>
          <w:color w:val="000000" w:themeColor="text1"/>
        </w:rPr>
      </w:pPr>
      <w:r>
        <w:rPr>
          <w:rFonts w:ascii="Cambria" w:hAnsi="Cambria" w:cs="ArialNarrow"/>
          <w:color w:val="000000" w:themeColor="text1"/>
        </w:rPr>
        <w:t>Wykonawca</w:t>
      </w:r>
      <w:r w:rsidR="009F7DC5" w:rsidRPr="00B123C8">
        <w:rPr>
          <w:rFonts w:ascii="Cambria" w:hAnsi="Cambria" w:cs="ArialNarrow"/>
          <w:color w:val="000000" w:themeColor="text1"/>
        </w:rPr>
        <w:t xml:space="preserve"> zobowiązuje się do przechowywania dokumentacji związanej </w:t>
      </w:r>
      <w:r w:rsidR="009F7DC5" w:rsidRPr="00B123C8">
        <w:rPr>
          <w:rFonts w:ascii="Cambria" w:hAnsi="Cambria" w:cs="ArialNarrow"/>
          <w:color w:val="000000" w:themeColor="text1"/>
        </w:rPr>
        <w:br/>
        <w:t xml:space="preserve">z realizowanym przedmiotem zamówienia w terminach określonych w art. 140 rozporządzenia ogólnego (rozporządzenie Parlamentu Europejskiego i Rady (UE) nr 1303/2013 z dnia 17 grudnia 2013 r. ustanawiające wspólne przepisy dotyczące Europejskiego Funduszu Rozwoju Regionalnego, Europejskiego Funduszu Rolnego na rzecz Rozwoju Obszarów Wiejskich oraz Europejskiego Funduszu Morskiego </w:t>
      </w:r>
      <w:r w:rsidR="009F7DC5" w:rsidRPr="00B123C8">
        <w:rPr>
          <w:rFonts w:ascii="Cambria" w:hAnsi="Cambria" w:cs="ArialNarrow"/>
          <w:color w:val="000000" w:themeColor="text1"/>
        </w:rPr>
        <w:br/>
        <w:t xml:space="preserve">i Rybackiego oraz uchylające rozporządzenie Rady (WE) nr 1083/2006 (Dz. U. UE L 347 z 20 grudnia 2013 r., str. 374 – 469), w sposób zapewniający dostępność, </w:t>
      </w:r>
      <w:r w:rsidR="009F7DC5" w:rsidRPr="00B123C8">
        <w:rPr>
          <w:rFonts w:ascii="Cambria" w:hAnsi="Cambria" w:cs="ArialNarrow"/>
          <w:color w:val="000000" w:themeColor="text1"/>
        </w:rPr>
        <w:lastRenderedPageBreak/>
        <w:t>poufność i bezpieczeństwo oraz do informowania Zamawiającego o miejscu przechowywania dokumentów związanych z realizowanym przedmiotem zamówienia.</w:t>
      </w:r>
    </w:p>
    <w:p w14:paraId="5A28D566" w14:textId="77777777" w:rsidR="009F7DC5" w:rsidRPr="00B123C8" w:rsidRDefault="009F7DC5" w:rsidP="00270FC0">
      <w:pPr>
        <w:numPr>
          <w:ilvl w:val="0"/>
          <w:numId w:val="22"/>
        </w:numPr>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W przypadku konieczności przedłużenia terminu, o którym mowa w ust. </w:t>
      </w:r>
      <w:r w:rsidR="00D91881" w:rsidRPr="00B123C8">
        <w:rPr>
          <w:rFonts w:ascii="Cambria" w:hAnsi="Cambria" w:cs="ArialNarrow"/>
          <w:color w:val="000000" w:themeColor="text1"/>
        </w:rPr>
        <w:t>2</w:t>
      </w:r>
      <w:r w:rsidRPr="00B123C8">
        <w:rPr>
          <w:rFonts w:ascii="Cambria" w:hAnsi="Cambria" w:cs="ArialNarrow"/>
          <w:color w:val="000000" w:themeColor="text1"/>
        </w:rPr>
        <w:t xml:space="preserve">, </w:t>
      </w:r>
      <w:r w:rsidR="008F3414">
        <w:rPr>
          <w:rFonts w:ascii="Cambria" w:hAnsi="Cambria" w:cs="ArialNarrow"/>
          <w:color w:val="000000" w:themeColor="text1"/>
        </w:rPr>
        <w:t>Zamawiający</w:t>
      </w:r>
      <w:r w:rsidRPr="00B123C8">
        <w:rPr>
          <w:rFonts w:ascii="Cambria" w:hAnsi="Cambria" w:cs="ArialNarrow"/>
          <w:color w:val="000000" w:themeColor="text1"/>
        </w:rPr>
        <w:t xml:space="preserve"> powiadomi o tym pisemnie wykonawcę przed upływem terminu określonego w </w:t>
      </w:r>
      <w:r w:rsidR="00843A7B" w:rsidRPr="00B123C8">
        <w:rPr>
          <w:rFonts w:ascii="Cambria" w:hAnsi="Cambria" w:cs="ArialNarrow"/>
          <w:color w:val="000000" w:themeColor="text1"/>
        </w:rPr>
        <w:t xml:space="preserve">ust. </w:t>
      </w:r>
      <w:r w:rsidR="00D91881" w:rsidRPr="00B123C8">
        <w:rPr>
          <w:rFonts w:ascii="Cambria" w:hAnsi="Cambria" w:cs="ArialNarrow"/>
          <w:color w:val="000000" w:themeColor="text1"/>
        </w:rPr>
        <w:t>2</w:t>
      </w:r>
      <w:r w:rsidR="00843A7B" w:rsidRPr="00B123C8">
        <w:rPr>
          <w:rFonts w:ascii="Cambria" w:hAnsi="Cambria" w:cs="ArialNarrow"/>
          <w:color w:val="000000" w:themeColor="text1"/>
        </w:rPr>
        <w:t>.</w:t>
      </w:r>
    </w:p>
    <w:p w14:paraId="6B8F8CF5" w14:textId="77777777" w:rsidR="009F7DC5" w:rsidRPr="00B123C8" w:rsidRDefault="009F7DC5" w:rsidP="00270FC0">
      <w:pPr>
        <w:numPr>
          <w:ilvl w:val="0"/>
          <w:numId w:val="22"/>
        </w:numPr>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Obowiązek, o którym mowa w ust. </w:t>
      </w:r>
      <w:r w:rsidR="00D91881" w:rsidRPr="00B123C8">
        <w:rPr>
          <w:rFonts w:ascii="Cambria" w:hAnsi="Cambria" w:cs="ArialNarrow"/>
          <w:color w:val="000000" w:themeColor="text1"/>
        </w:rPr>
        <w:t>2</w:t>
      </w:r>
      <w:r w:rsidRPr="00B123C8">
        <w:rPr>
          <w:rFonts w:ascii="Cambria" w:hAnsi="Cambria" w:cs="ArialNarrow"/>
          <w:color w:val="000000" w:themeColor="text1"/>
        </w:rPr>
        <w:t xml:space="preserve"> i </w:t>
      </w:r>
      <w:r w:rsidR="00D91881" w:rsidRPr="00B123C8">
        <w:rPr>
          <w:rFonts w:ascii="Cambria" w:hAnsi="Cambria" w:cs="ArialNarrow"/>
          <w:color w:val="000000" w:themeColor="text1"/>
        </w:rPr>
        <w:t>3</w:t>
      </w:r>
      <w:r w:rsidRPr="00B123C8">
        <w:rPr>
          <w:rFonts w:ascii="Cambria" w:hAnsi="Cambria" w:cs="ArialNarrow"/>
          <w:color w:val="000000" w:themeColor="text1"/>
        </w:rPr>
        <w:t xml:space="preserve"> dotyczy całej korespondencji związanej </w:t>
      </w:r>
      <w:r w:rsidRPr="00B123C8">
        <w:rPr>
          <w:rFonts w:ascii="Cambria" w:hAnsi="Cambria" w:cs="ArialNarrow"/>
          <w:color w:val="000000" w:themeColor="text1"/>
        </w:rPr>
        <w:br/>
        <w:t>z realizacją przedmiotu umowy, protokołów odbioru, dokumentacji z procesu inwestycyjnego.</w:t>
      </w:r>
    </w:p>
    <w:p w14:paraId="7D1F8A36" w14:textId="77777777" w:rsidR="009F7DC5" w:rsidRPr="00B123C8" w:rsidRDefault="009F7DC5" w:rsidP="00270FC0">
      <w:pPr>
        <w:numPr>
          <w:ilvl w:val="0"/>
          <w:numId w:val="22"/>
        </w:numPr>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Dokumentacja, o której mowa powyżej przechowywana jest w formie oryginałów albo kopii poświadczonych za zgodność z oryginałem przechowywanych </w:t>
      </w:r>
      <w:r w:rsidRPr="00B123C8">
        <w:rPr>
          <w:rFonts w:ascii="Cambria" w:hAnsi="Cambria" w:cs="ArialNarrow"/>
          <w:color w:val="000000" w:themeColor="text1"/>
        </w:rPr>
        <w:br/>
        <w:t>na powszechnie uznawanych nośnikach danych.</w:t>
      </w:r>
    </w:p>
    <w:p w14:paraId="3E063985" w14:textId="77777777" w:rsidR="009F7DC5" w:rsidRPr="00B123C8" w:rsidRDefault="009F7DC5" w:rsidP="00270FC0">
      <w:pPr>
        <w:numPr>
          <w:ilvl w:val="0"/>
          <w:numId w:val="22"/>
        </w:numPr>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W przypadku zmiany miejsca przechowywania dokumentów oraz w przypadku zawieszenia lub zaprzestania przez wykonawcę działalności przed terminem, </w:t>
      </w:r>
      <w:r w:rsidRPr="00B123C8">
        <w:rPr>
          <w:rFonts w:ascii="Cambria" w:hAnsi="Cambria" w:cs="ArialNarrow"/>
          <w:color w:val="000000" w:themeColor="text1"/>
        </w:rPr>
        <w:br/>
        <w:t xml:space="preserve">o którym mowa w ust. </w:t>
      </w:r>
      <w:r w:rsidR="00D91881" w:rsidRPr="00B123C8">
        <w:rPr>
          <w:rFonts w:ascii="Cambria" w:hAnsi="Cambria" w:cs="ArialNarrow"/>
          <w:color w:val="000000" w:themeColor="text1"/>
        </w:rPr>
        <w:t>2</w:t>
      </w:r>
      <w:r w:rsidRPr="00B123C8">
        <w:rPr>
          <w:rFonts w:ascii="Cambria" w:hAnsi="Cambria" w:cs="ArialNarrow"/>
          <w:color w:val="000000" w:themeColor="text1"/>
        </w:rPr>
        <w:t xml:space="preserve"> lub </w:t>
      </w:r>
      <w:r w:rsidR="00D91881" w:rsidRPr="00B123C8">
        <w:rPr>
          <w:rFonts w:ascii="Cambria" w:hAnsi="Cambria" w:cs="ArialNarrow"/>
          <w:color w:val="000000" w:themeColor="text1"/>
        </w:rPr>
        <w:t>3</w:t>
      </w:r>
      <w:r w:rsidRPr="00B123C8">
        <w:rPr>
          <w:rFonts w:ascii="Cambria" w:hAnsi="Cambria" w:cs="ArialNarrow"/>
          <w:color w:val="000000" w:themeColor="text1"/>
        </w:rPr>
        <w:t xml:space="preserve">, </w:t>
      </w:r>
      <w:r w:rsidR="008F3414">
        <w:rPr>
          <w:rFonts w:ascii="Cambria" w:hAnsi="Cambria" w:cs="ArialNarrow"/>
          <w:color w:val="000000" w:themeColor="text1"/>
        </w:rPr>
        <w:t>Wykonawca</w:t>
      </w:r>
      <w:r w:rsidRPr="00B123C8">
        <w:rPr>
          <w:rFonts w:ascii="Cambria" w:hAnsi="Cambria" w:cs="ArialNarrow"/>
          <w:color w:val="000000" w:themeColor="text1"/>
        </w:rPr>
        <w:t xml:space="preserve"> zobowiązuje się pisemnie poinformować Zamawiającego o miejscu przechowania dokumentów związanych z realizowanym przedmiotem zamówienia w terminem miesiąca przed zmianą tego miejsca. </w:t>
      </w:r>
    </w:p>
    <w:p w14:paraId="0FD97F8E" w14:textId="77777777" w:rsidR="009F7DC5" w:rsidRPr="00461EA8" w:rsidRDefault="009F7DC5" w:rsidP="00520EAE">
      <w:pPr>
        <w:widowControl w:val="0"/>
        <w:autoSpaceDE w:val="0"/>
        <w:autoSpaceDN w:val="0"/>
        <w:adjustRightInd w:val="0"/>
        <w:spacing w:line="276" w:lineRule="auto"/>
        <w:rPr>
          <w:rFonts w:ascii="Cambria" w:hAnsi="Cambria" w:cs="†¯øw≥¸"/>
          <w:color w:val="70AD47" w:themeColor="accent6"/>
        </w:rPr>
      </w:pPr>
    </w:p>
    <w:p w14:paraId="25FF3511" w14:textId="77777777" w:rsidR="005A4CFC" w:rsidRPr="00B123C8" w:rsidRDefault="00B82B54" w:rsidP="00520EAE">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2</w:t>
      </w:r>
      <w:r w:rsidR="00B47C99" w:rsidRPr="00B123C8">
        <w:rPr>
          <w:rFonts w:ascii="Cambria" w:hAnsi="Cambria" w:cs="†¯øw≥¸"/>
          <w:b/>
          <w:color w:val="000000" w:themeColor="text1"/>
        </w:rPr>
        <w:t>0</w:t>
      </w:r>
    </w:p>
    <w:p w14:paraId="4AA395C8" w14:textId="77777777" w:rsidR="00B82B54" w:rsidRPr="00B123C8" w:rsidRDefault="00B82B54" w:rsidP="00520EAE">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Postępowanie reklamacyjne</w:t>
      </w:r>
    </w:p>
    <w:p w14:paraId="00B5F3E0" w14:textId="77777777" w:rsidR="00B82B54" w:rsidRPr="00B123C8" w:rsidRDefault="00B82B54" w:rsidP="00270FC0">
      <w:pPr>
        <w:pStyle w:val="Akapitzlist"/>
        <w:widowControl w:val="0"/>
        <w:numPr>
          <w:ilvl w:val="0"/>
          <w:numId w:val="20"/>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razie powstania sporu na tle wykonania niniejszej umowy </w:t>
      </w:r>
      <w:r w:rsidR="008F3414">
        <w:rPr>
          <w:rFonts w:ascii="Cambria" w:hAnsi="Cambria" w:cs="†¯øw≥¸"/>
          <w:color w:val="000000" w:themeColor="text1"/>
        </w:rPr>
        <w:t>Wykonawca</w:t>
      </w:r>
      <w:r w:rsidRPr="00B123C8">
        <w:rPr>
          <w:rFonts w:ascii="Cambria" w:hAnsi="Cambria" w:cs="†¯øw≥¸"/>
          <w:color w:val="000000" w:themeColor="text1"/>
        </w:rPr>
        <w:t xml:space="preserve"> jest</w:t>
      </w:r>
      <w:r w:rsidR="00D316CB" w:rsidRPr="00B123C8">
        <w:rPr>
          <w:rFonts w:ascii="Cambria" w:hAnsi="Cambria" w:cs="†¯øw≥¸"/>
          <w:color w:val="000000" w:themeColor="text1"/>
        </w:rPr>
        <w:t xml:space="preserve"> </w:t>
      </w:r>
      <w:r w:rsidRPr="00B123C8">
        <w:rPr>
          <w:rFonts w:ascii="Cambria" w:hAnsi="Cambria" w:cs="†¯øw≥¸"/>
          <w:color w:val="000000" w:themeColor="text1"/>
        </w:rPr>
        <w:t>zobowiązany przede wszystkim do wyczerpania drogi postępowania reklamacyjnego.</w:t>
      </w:r>
    </w:p>
    <w:p w14:paraId="5F598029" w14:textId="77777777" w:rsidR="00B82B54" w:rsidRPr="00B123C8" w:rsidRDefault="00B82B54" w:rsidP="00270FC0">
      <w:pPr>
        <w:pStyle w:val="Akapitzlist"/>
        <w:widowControl w:val="0"/>
        <w:numPr>
          <w:ilvl w:val="0"/>
          <w:numId w:val="20"/>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Reklamację wykonuje się poprzez skierowanie konkretnego roszczenia do</w:t>
      </w:r>
      <w:r w:rsidR="00D316CB" w:rsidRPr="00B123C8">
        <w:rPr>
          <w:rFonts w:ascii="Cambria" w:hAnsi="Cambria" w:cs="†¯øw≥¸"/>
          <w:color w:val="000000" w:themeColor="text1"/>
        </w:rPr>
        <w:t xml:space="preserve"> </w:t>
      </w:r>
      <w:r w:rsidRPr="00B123C8">
        <w:rPr>
          <w:rFonts w:ascii="Cambria" w:hAnsi="Cambria" w:cs="†¯øw≥¸"/>
          <w:color w:val="000000" w:themeColor="text1"/>
        </w:rPr>
        <w:t>Zamawiającego.</w:t>
      </w:r>
    </w:p>
    <w:p w14:paraId="0796900C" w14:textId="77777777" w:rsidR="00B82B54" w:rsidRPr="00B123C8" w:rsidRDefault="008F3414" w:rsidP="00270FC0">
      <w:pPr>
        <w:pStyle w:val="Akapitzlist"/>
        <w:widowControl w:val="0"/>
        <w:numPr>
          <w:ilvl w:val="0"/>
          <w:numId w:val="20"/>
        </w:numPr>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Zamawiający</w:t>
      </w:r>
      <w:r w:rsidR="00B82B54" w:rsidRPr="00B123C8">
        <w:rPr>
          <w:rFonts w:ascii="Cambria" w:hAnsi="Cambria" w:cs="†¯øw≥¸"/>
          <w:color w:val="000000" w:themeColor="text1"/>
        </w:rPr>
        <w:t xml:space="preserve"> ma obowiązek do pisemnego ustosunkowania się do zgłoszonego przez</w:t>
      </w:r>
      <w:r w:rsidR="00D316CB" w:rsidRPr="00B123C8">
        <w:rPr>
          <w:rFonts w:ascii="Cambria" w:hAnsi="Cambria" w:cs="†¯øw≥¸"/>
          <w:color w:val="000000" w:themeColor="text1"/>
        </w:rPr>
        <w:t xml:space="preserve"> </w:t>
      </w:r>
      <w:r w:rsidR="00B82B54" w:rsidRPr="00B123C8">
        <w:rPr>
          <w:rFonts w:ascii="Cambria" w:hAnsi="Cambria" w:cs="†¯øw≥¸"/>
          <w:color w:val="000000" w:themeColor="text1"/>
        </w:rPr>
        <w:t>Wykonawcę roszczenia w terminie 21 dni od daty zgłoszenia roszczenia.</w:t>
      </w:r>
    </w:p>
    <w:p w14:paraId="3620D18F" w14:textId="77777777" w:rsidR="00DA7434" w:rsidRPr="00B123C8" w:rsidRDefault="00B82B54" w:rsidP="00270FC0">
      <w:pPr>
        <w:pStyle w:val="Akapitzlist"/>
        <w:widowControl w:val="0"/>
        <w:numPr>
          <w:ilvl w:val="0"/>
          <w:numId w:val="20"/>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 razie odmowy przez Zamawiającego uznania roszczenia Wykonawcy, względnie</w:t>
      </w:r>
      <w:r w:rsidR="00D316CB" w:rsidRPr="00B123C8">
        <w:rPr>
          <w:rFonts w:ascii="Cambria" w:hAnsi="Cambria" w:cs="†¯øw≥¸"/>
          <w:color w:val="000000" w:themeColor="text1"/>
        </w:rPr>
        <w:t xml:space="preserve"> </w:t>
      </w:r>
      <w:r w:rsidRPr="00B123C8">
        <w:rPr>
          <w:rFonts w:ascii="Cambria" w:hAnsi="Cambria" w:cs="†¯øw≥¸"/>
          <w:color w:val="000000" w:themeColor="text1"/>
        </w:rPr>
        <w:t xml:space="preserve">nieudzielania odpowiedzi na roszczenie w terminie, o którym mowa w ust. 3, </w:t>
      </w:r>
      <w:r w:rsidR="008F3414">
        <w:rPr>
          <w:rFonts w:ascii="Cambria" w:hAnsi="Cambria" w:cs="†¯øw≥¸"/>
          <w:color w:val="000000" w:themeColor="text1"/>
        </w:rPr>
        <w:t>Wykonawca</w:t>
      </w:r>
      <w:r w:rsidR="00D316CB" w:rsidRPr="00B123C8">
        <w:rPr>
          <w:rFonts w:ascii="Cambria" w:hAnsi="Cambria" w:cs="†¯øw≥¸"/>
          <w:color w:val="000000" w:themeColor="text1"/>
        </w:rPr>
        <w:t xml:space="preserve"> </w:t>
      </w:r>
      <w:r w:rsidRPr="00B123C8">
        <w:rPr>
          <w:rFonts w:ascii="Cambria" w:hAnsi="Cambria" w:cs="†¯øw≥¸"/>
          <w:color w:val="000000" w:themeColor="text1"/>
        </w:rPr>
        <w:t>uprawniony jest do wystąpienia na drogę sądową.</w:t>
      </w:r>
    </w:p>
    <w:p w14:paraId="24143371" w14:textId="77777777" w:rsidR="00DA7434" w:rsidRPr="00B123C8" w:rsidRDefault="00B82B54" w:rsidP="00270FC0">
      <w:pPr>
        <w:pStyle w:val="Akapitzlist"/>
        <w:widowControl w:val="0"/>
        <w:numPr>
          <w:ilvl w:val="0"/>
          <w:numId w:val="20"/>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Właściwym do rozpoznania sporów wynikłych na tle realizacji niniejszej umowy jest</w:t>
      </w:r>
      <w:r w:rsidR="00D316CB" w:rsidRPr="00B123C8">
        <w:rPr>
          <w:rFonts w:ascii="Cambria" w:hAnsi="Cambria" w:cs="†¯øw≥¸"/>
          <w:color w:val="000000" w:themeColor="text1"/>
        </w:rPr>
        <w:t xml:space="preserve"> </w:t>
      </w:r>
      <w:r w:rsidRPr="00B123C8">
        <w:rPr>
          <w:rFonts w:ascii="Cambria" w:hAnsi="Cambria" w:cs="†¯øw≥¸"/>
          <w:color w:val="000000" w:themeColor="text1"/>
        </w:rPr>
        <w:t>właściwy</w:t>
      </w:r>
      <w:r w:rsidR="00CC0CCD" w:rsidRPr="00B123C8">
        <w:rPr>
          <w:rFonts w:ascii="Cambria" w:hAnsi="Cambria" w:cs="†¯øw≥¸"/>
          <w:color w:val="000000" w:themeColor="text1"/>
        </w:rPr>
        <w:t xml:space="preserve"> dla siedziby Zamawiającego</w:t>
      </w:r>
      <w:r w:rsidRPr="00B123C8">
        <w:rPr>
          <w:rFonts w:ascii="Cambria" w:hAnsi="Cambria" w:cs="†¯øw≥¸"/>
          <w:color w:val="000000" w:themeColor="text1"/>
        </w:rPr>
        <w:t xml:space="preserve"> sąd powszechny.</w:t>
      </w:r>
    </w:p>
    <w:p w14:paraId="36063D62" w14:textId="77777777" w:rsidR="00B82B54" w:rsidRPr="00B123C8" w:rsidRDefault="00B82B54" w:rsidP="00270FC0">
      <w:pPr>
        <w:pStyle w:val="Akapitzlist"/>
        <w:widowControl w:val="0"/>
        <w:numPr>
          <w:ilvl w:val="0"/>
          <w:numId w:val="20"/>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 sprawach nie uregulowanych niniejszą umową stosuje się przepisy Kodeksu cywilnego</w:t>
      </w:r>
      <w:r w:rsidR="00D316CB" w:rsidRPr="00B123C8">
        <w:rPr>
          <w:rFonts w:ascii="Cambria" w:hAnsi="Cambria" w:cs="†¯øw≥¸"/>
          <w:color w:val="000000" w:themeColor="text1"/>
        </w:rPr>
        <w:t xml:space="preserve">, Prawa zamówień publicznych </w:t>
      </w:r>
      <w:r w:rsidRPr="00B123C8">
        <w:rPr>
          <w:rFonts w:ascii="Cambria" w:hAnsi="Cambria" w:cs="†¯øw≥¸"/>
          <w:color w:val="000000" w:themeColor="text1"/>
        </w:rPr>
        <w:t>oraz w sprawach procesowych przepisy Kodeksu postępowania cywilnego.</w:t>
      </w:r>
    </w:p>
    <w:p w14:paraId="467A7A0C" w14:textId="77777777" w:rsidR="00076CE8" w:rsidRPr="00395B0A" w:rsidRDefault="00076CE8" w:rsidP="00DA7434">
      <w:pPr>
        <w:widowControl w:val="0"/>
        <w:spacing w:line="276" w:lineRule="auto"/>
        <w:jc w:val="center"/>
        <w:rPr>
          <w:rFonts w:ascii="Cambria" w:hAnsi="Cambria" w:cs="†¯øw≥¸"/>
          <w:b/>
          <w:color w:val="000000" w:themeColor="text1"/>
          <w:sz w:val="10"/>
          <w:szCs w:val="10"/>
        </w:rPr>
      </w:pPr>
    </w:p>
    <w:p w14:paraId="0C0646F3" w14:textId="77777777" w:rsidR="00F76C94" w:rsidRDefault="00DA7434" w:rsidP="00F76C94">
      <w:pPr>
        <w:spacing w:line="276" w:lineRule="auto"/>
        <w:jc w:val="center"/>
        <w:rPr>
          <w:rFonts w:ascii="Cambria" w:hAnsi="Cambria"/>
          <w:b/>
          <w:color w:val="000000" w:themeColor="text1"/>
        </w:rPr>
      </w:pPr>
      <w:r w:rsidRPr="00B123C8">
        <w:rPr>
          <w:rFonts w:ascii="Cambria" w:hAnsi="Cambria"/>
          <w:b/>
          <w:color w:val="000000" w:themeColor="text1"/>
        </w:rPr>
        <w:t>§ 2</w:t>
      </w:r>
      <w:r w:rsidR="00222075">
        <w:rPr>
          <w:rFonts w:ascii="Cambria" w:hAnsi="Cambria"/>
          <w:b/>
          <w:color w:val="000000" w:themeColor="text1"/>
        </w:rPr>
        <w:t>1</w:t>
      </w:r>
      <w:r w:rsidRPr="00B123C8">
        <w:rPr>
          <w:rFonts w:ascii="Cambria" w:hAnsi="Cambria"/>
          <w:b/>
          <w:color w:val="000000" w:themeColor="text1"/>
        </w:rPr>
        <w:br/>
      </w:r>
      <w:r w:rsidR="00395B0A">
        <w:rPr>
          <w:rFonts w:ascii="Cambria" w:hAnsi="Cambria"/>
          <w:b/>
          <w:color w:val="000000" w:themeColor="text1"/>
        </w:rPr>
        <w:t>K</w:t>
      </w:r>
      <w:r w:rsidR="00395B0A" w:rsidRPr="00395B0A">
        <w:rPr>
          <w:rFonts w:ascii="Cambria" w:hAnsi="Cambria"/>
          <w:b/>
          <w:color w:val="000000" w:themeColor="text1"/>
        </w:rPr>
        <w:t>lauzul</w:t>
      </w:r>
      <w:r w:rsidR="00395B0A">
        <w:rPr>
          <w:rFonts w:ascii="Cambria" w:hAnsi="Cambria"/>
          <w:b/>
          <w:color w:val="000000" w:themeColor="text1"/>
        </w:rPr>
        <w:t>a</w:t>
      </w:r>
      <w:r w:rsidR="00395B0A" w:rsidRPr="00395B0A">
        <w:rPr>
          <w:rFonts w:ascii="Cambria" w:hAnsi="Cambria"/>
          <w:b/>
          <w:color w:val="000000" w:themeColor="text1"/>
        </w:rPr>
        <w:t xml:space="preserve"> informacyjn</w:t>
      </w:r>
      <w:r w:rsidR="00395B0A">
        <w:rPr>
          <w:rFonts w:ascii="Cambria" w:hAnsi="Cambria"/>
          <w:b/>
          <w:color w:val="000000" w:themeColor="text1"/>
        </w:rPr>
        <w:t xml:space="preserve">a </w:t>
      </w:r>
      <w:r w:rsidR="00395B0A" w:rsidRPr="00395B0A">
        <w:rPr>
          <w:rFonts w:ascii="Cambria" w:hAnsi="Cambria"/>
          <w:b/>
          <w:color w:val="000000" w:themeColor="text1"/>
        </w:rPr>
        <w:t>RODO</w:t>
      </w:r>
    </w:p>
    <w:p w14:paraId="233DD8AA" w14:textId="302DD1AB" w:rsidR="004A6BE3" w:rsidRPr="004A6BE3" w:rsidRDefault="004A6BE3" w:rsidP="004A6BE3">
      <w:pPr>
        <w:spacing w:line="276" w:lineRule="auto"/>
        <w:jc w:val="both"/>
        <w:rPr>
          <w:rFonts w:ascii="Cambria" w:hAnsi="Cambria"/>
          <w:bCs/>
          <w:color w:val="000000" w:themeColor="text1"/>
        </w:rPr>
      </w:pPr>
      <w:r w:rsidRPr="004A6BE3">
        <w:rPr>
          <w:rFonts w:ascii="Cambria" w:hAnsi="Cambria"/>
          <w:bCs/>
          <w:color w:val="000000" w:themeColor="text1"/>
        </w:rPr>
        <w:t>Zgodnie z art. 13 ust. 1 i ust. 2 oraz art. 14 ust. 1 i ust.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RODO) (Dz. Urz. UE L 2016 Nr 119, s. 1), informujemy, że:</w:t>
      </w:r>
    </w:p>
    <w:p w14:paraId="16ADB1C0"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lastRenderedPageBreak/>
        <w:t xml:space="preserve">Administratorem Państwa danych osobowych jest Gmina Kornowac z siedzibą </w:t>
      </w:r>
      <w:r w:rsidRPr="004A6BE3">
        <w:rPr>
          <w:rFonts w:ascii="Cambria" w:hAnsi="Cambria"/>
          <w:bCs/>
          <w:color w:val="000000" w:themeColor="text1"/>
        </w:rPr>
        <w:br/>
        <w:t xml:space="preserve">w Kornowacu przy ul. Raciborskiej 48, 44-285 Kornowac, adres e-mail: </w:t>
      </w:r>
      <w:hyperlink r:id="rId8" w:history="1">
        <w:r w:rsidRPr="004A6BE3">
          <w:rPr>
            <w:rStyle w:val="Hipercze"/>
            <w:rFonts w:ascii="Cambria" w:hAnsi="Cambria"/>
            <w:bCs/>
          </w:rPr>
          <w:t>urzad@kornowac.pl</w:t>
        </w:r>
      </w:hyperlink>
      <w:r w:rsidRPr="004A6BE3">
        <w:rPr>
          <w:rFonts w:ascii="Cambria" w:hAnsi="Cambria"/>
          <w:bCs/>
          <w:color w:val="000000" w:themeColor="text1"/>
        </w:rPr>
        <w:t>.</w:t>
      </w:r>
    </w:p>
    <w:p w14:paraId="2088CAE0"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 xml:space="preserve">Administrator wyznaczył Inspektora Ochrony Danych, w osobie: Wacława Knura, z którym można się skontaktować pod adresem: ul. Raciborska 48, 44-285 Kornowac, adres e-mail: </w:t>
      </w:r>
      <w:hyperlink r:id="rId9" w:history="1">
        <w:r w:rsidRPr="004A6BE3">
          <w:rPr>
            <w:rStyle w:val="Hipercze"/>
            <w:rFonts w:ascii="Cambria" w:hAnsi="Cambria"/>
            <w:bCs/>
          </w:rPr>
          <w:t>iod@kornowac.pl</w:t>
        </w:r>
      </w:hyperlink>
      <w:r w:rsidRPr="004A6BE3">
        <w:rPr>
          <w:rFonts w:ascii="Cambria" w:hAnsi="Cambria"/>
          <w:bCs/>
          <w:color w:val="000000" w:themeColor="text1"/>
        </w:rPr>
        <w:t>.</w:t>
      </w:r>
    </w:p>
    <w:p w14:paraId="3ADBA8B9"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 xml:space="preserve">Państwa dane osobowe zostały pozyskane przez Gminę od Strony naszej umowy, która wskazała Państwa do kontaktu w celu obsługi i realizacji zawartej z nami umowy. </w:t>
      </w:r>
    </w:p>
    <w:p w14:paraId="17E4A7A3"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Administrator przetwarza dane osób, od których bezpośrednio ich nie pozyskał, w następujących zakresach: imię, nazwisko, adres, adres e-mail, numer telefonu kontaktowego, informacje o zajmowanym stanowisku w strukturach. Zakres danych osobowych, które są przetwarzane, zależy od indywidualnej sytuacji i potrzeby.</w:t>
      </w:r>
    </w:p>
    <w:p w14:paraId="39FFD74E"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Państwa dane osobowe przetwarzane będą w celu wykonania umowy, której Państwo są stroną lub do podjęcia działań na Państwa żądanie przed zawarciem umowy, zgodnie z art. 6 ust. 1 lit. b) RODO.</w:t>
      </w:r>
    </w:p>
    <w:p w14:paraId="26F3A2EE"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Dane osobowe osób, od których Administrator ich bezpośrednio nie pozyskał przetwarzane będą przez pracowników Administratora w celu realizacji umowy na podstawie prawnie uzasadnionego interesu Administratora, zgodnie z art. 6 ust. 1 lit. f) RODO. Prawnie uzasadnionym interesem Administratora jest prowadzenie komunikacji związanej z realizacją przedmiotu umowy, kierowanie ewentualnych reklamacji, skarg i roszczeń.</w:t>
      </w:r>
    </w:p>
    <w:p w14:paraId="6BBE44E6"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Odbiorcami Państwa danych osobowych będą wyłącznie podmioty uprawnione do uzyskania danych osobowych na podstawie przepisów prawa, podmioty wspierające nas w wypełnianiu naszych uprawnień i obowiązków oraz w świadczeniu usług, w tym zapewniające asystę i wsparcie techniczne dla systemów informatycznych, w których są przetwarzane Państwa dane.</w:t>
      </w:r>
    </w:p>
    <w:p w14:paraId="7D660D7C"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Państwa dane osobowe przechowywane będą przez okres niezbędny do realizacji celu, dla jakiego zostały zebrane lub w okresie wskazanym przepisami prawa. Po spełnieniu celu, dla którego dane zostały zebrane, dane mogą być przechowywane jedynie w celu realizacji roszczeń (6 lat) i celach archiwalnych, zgodnie z obowiązującymi przepisami.</w:t>
      </w:r>
    </w:p>
    <w:p w14:paraId="4F203778"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Posiadają Państwo prawo do żądania od Administratora dostępu do swoich danych osobowych, ich sprostowania, usunięcia lub ograniczenia przetwarzania, a także możliwość wniesienia sprzeciwu wobec przetwarzania, jeżeli nie zabraniają tego przepisy prawa.</w:t>
      </w:r>
    </w:p>
    <w:p w14:paraId="21FCE650" w14:textId="77777777" w:rsidR="004A6BE3" w:rsidRPr="004A6BE3" w:rsidRDefault="004A6BE3" w:rsidP="00FF7652">
      <w:pPr>
        <w:numPr>
          <w:ilvl w:val="0"/>
          <w:numId w:val="69"/>
        </w:numPr>
        <w:spacing w:line="276" w:lineRule="auto"/>
        <w:jc w:val="both"/>
        <w:rPr>
          <w:rFonts w:ascii="Cambria" w:hAnsi="Cambria"/>
          <w:bCs/>
          <w:color w:val="000000" w:themeColor="text1"/>
        </w:rPr>
      </w:pPr>
      <w:r w:rsidRPr="004A6BE3">
        <w:rPr>
          <w:rFonts w:ascii="Cambria" w:hAnsi="Cambria"/>
          <w:bCs/>
          <w:color w:val="000000" w:themeColor="text1"/>
        </w:rPr>
        <w:t>Mają Państwo prawo wniesienia skargi do organu nadzorczego, którym jest Prezes Urzędu Ochrony Danych Osobowych z siedzibą w Warszawie.</w:t>
      </w:r>
    </w:p>
    <w:p w14:paraId="7E1C5E3B" w14:textId="77777777" w:rsidR="004A6BE3" w:rsidRPr="004A6BE3" w:rsidRDefault="004A6BE3" w:rsidP="004A6BE3">
      <w:pPr>
        <w:spacing w:line="276" w:lineRule="auto"/>
        <w:jc w:val="both"/>
        <w:rPr>
          <w:rFonts w:ascii="Cambria" w:hAnsi="Cambria"/>
          <w:bCs/>
          <w:color w:val="000000" w:themeColor="text1"/>
        </w:rPr>
      </w:pPr>
      <w:r w:rsidRPr="004A6BE3">
        <w:rPr>
          <w:rFonts w:ascii="Cambria" w:hAnsi="Cambria"/>
          <w:bCs/>
          <w:color w:val="000000" w:themeColor="text1"/>
        </w:rPr>
        <w:t>Państwa dane osobowe nie będą przetwarzane w sposób zautomatyzowany, w tym również w formie profilowania oraz nie będą przekazywane do krajów trzecich.</w:t>
      </w:r>
    </w:p>
    <w:p w14:paraId="764EFE9A" w14:textId="77777777" w:rsidR="004A6BE3" w:rsidRDefault="004A6BE3" w:rsidP="00F76C94">
      <w:pPr>
        <w:spacing w:line="276" w:lineRule="auto"/>
        <w:jc w:val="center"/>
        <w:rPr>
          <w:rFonts w:ascii="Cambria" w:hAnsi="Cambria"/>
          <w:b/>
          <w:color w:val="000000" w:themeColor="text1"/>
        </w:rPr>
      </w:pPr>
    </w:p>
    <w:p w14:paraId="0DB1E223" w14:textId="2C8EBA5B" w:rsidR="00573E71" w:rsidRPr="00B123C8" w:rsidRDefault="00573E71" w:rsidP="00B248A6">
      <w:pPr>
        <w:widowControl w:val="0"/>
        <w:autoSpaceDE w:val="0"/>
        <w:autoSpaceDN w:val="0"/>
        <w:adjustRightInd w:val="0"/>
        <w:jc w:val="center"/>
        <w:rPr>
          <w:rFonts w:ascii="Cambria" w:hAnsi="Cambria" w:cs="†¯øw≥¸"/>
          <w:b/>
          <w:color w:val="000000" w:themeColor="text1"/>
        </w:rPr>
      </w:pPr>
      <w:r w:rsidRPr="00B123C8">
        <w:rPr>
          <w:rFonts w:ascii="Cambria" w:hAnsi="Cambria" w:cs="†¯øw≥¸"/>
          <w:b/>
          <w:color w:val="000000" w:themeColor="text1"/>
        </w:rPr>
        <w:t>§ 2</w:t>
      </w:r>
      <w:r w:rsidR="00222075">
        <w:rPr>
          <w:rFonts w:ascii="Cambria" w:hAnsi="Cambria" w:cs="†¯øw≥¸"/>
          <w:b/>
          <w:color w:val="000000" w:themeColor="text1"/>
        </w:rPr>
        <w:t>2</w:t>
      </w:r>
    </w:p>
    <w:p w14:paraId="7C3D1661" w14:textId="77777777" w:rsidR="00573E71" w:rsidRPr="00B123C8" w:rsidRDefault="00573E71" w:rsidP="00B248A6">
      <w:pPr>
        <w:widowControl w:val="0"/>
        <w:autoSpaceDE w:val="0"/>
        <w:autoSpaceDN w:val="0"/>
        <w:adjustRightInd w:val="0"/>
        <w:jc w:val="center"/>
        <w:rPr>
          <w:rFonts w:ascii="Cambria" w:hAnsi="Cambria" w:cs="†¯øw≥¸"/>
          <w:b/>
          <w:color w:val="000000" w:themeColor="text1"/>
        </w:rPr>
      </w:pPr>
      <w:r w:rsidRPr="00B123C8">
        <w:rPr>
          <w:rFonts w:ascii="Cambria" w:hAnsi="Cambria" w:cs="†¯øw≥¸"/>
          <w:b/>
          <w:color w:val="000000" w:themeColor="text1"/>
        </w:rPr>
        <w:lastRenderedPageBreak/>
        <w:t>Postanowienia końcowe</w:t>
      </w:r>
    </w:p>
    <w:p w14:paraId="4E9073E2" w14:textId="77777777" w:rsidR="00573E71" w:rsidRDefault="00573E71" w:rsidP="00270FC0">
      <w:pPr>
        <w:pStyle w:val="Akapitzlist"/>
        <w:widowControl w:val="0"/>
        <w:numPr>
          <w:ilvl w:val="0"/>
          <w:numId w:val="21"/>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Strony zobowiązują się do zachowania w tajemnicy wszelkich informacji </w:t>
      </w:r>
      <w:r w:rsidRPr="00B24580">
        <w:rPr>
          <w:rFonts w:ascii="Cambria" w:hAnsi="Cambria" w:cs="†¯øw≥¸"/>
          <w:color w:val="000000" w:themeColor="text1"/>
        </w:rPr>
        <w:t>pozostających w związku z wykonaniem niniejszej umowy a dotyczących danych osobowych, chyba, że obowiązek przekazania informacji dotyczących zawarcia realizacji lub wykonania</w:t>
      </w:r>
      <w:r w:rsidRPr="00B123C8">
        <w:rPr>
          <w:rFonts w:ascii="Cambria" w:hAnsi="Cambria" w:cs="†¯øw≥¸"/>
          <w:color w:val="000000" w:themeColor="text1"/>
        </w:rPr>
        <w:t xml:space="preserve"> niniejszej umowy wynikał będzie z obowiązujących przepisów prawa.</w:t>
      </w:r>
    </w:p>
    <w:p w14:paraId="16BA8DA1" w14:textId="77777777" w:rsidR="00573E71" w:rsidRPr="00B123C8" w:rsidRDefault="00573E71" w:rsidP="00270FC0">
      <w:pPr>
        <w:pStyle w:val="Akapitzlist"/>
        <w:widowControl w:val="0"/>
        <w:numPr>
          <w:ilvl w:val="0"/>
          <w:numId w:val="21"/>
        </w:numPr>
        <w:autoSpaceDE w:val="0"/>
        <w:autoSpaceDN w:val="0"/>
        <w:adjustRightInd w:val="0"/>
        <w:spacing w:line="276" w:lineRule="auto"/>
        <w:ind w:left="426" w:hanging="426"/>
        <w:jc w:val="both"/>
        <w:rPr>
          <w:rFonts w:ascii="Cambria" w:hAnsi="Cambria" w:cs="†¯øw≥¸"/>
          <w:color w:val="000000" w:themeColor="text1"/>
        </w:rPr>
      </w:pPr>
      <w:r w:rsidRPr="005A297A">
        <w:rPr>
          <w:rFonts w:ascii="Cambria" w:hAnsi="Cambria" w:cs="†¯øw≥¸"/>
          <w:color w:val="000000" w:themeColor="text1"/>
        </w:rPr>
        <w:t>Wszelkie spory wynikające z realizacji niniejszej umowy, których Strony nie rozwiążą w sposób polubowny, rozstrzygać będzie sąd miejscowo właściwy ze względu na siedzibę Zamawiającego.</w:t>
      </w:r>
    </w:p>
    <w:p w14:paraId="0DD81BE1" w14:textId="77777777" w:rsidR="00573E71" w:rsidRPr="00B123C8" w:rsidRDefault="00573E71" w:rsidP="00270FC0">
      <w:pPr>
        <w:pStyle w:val="Akapitzlist"/>
        <w:widowControl w:val="0"/>
        <w:numPr>
          <w:ilvl w:val="0"/>
          <w:numId w:val="21"/>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Każda ze Stron, jeżeli uzna, iż prawidłowe wykonanie niniejszej umowy tego wymaga, może zażądać spotkania w celu wymiany informacji i podjęcia kroków zmierzających do wyeliminowania wszelkich nieprawidłowości związanych z realizacją umowy.</w:t>
      </w:r>
    </w:p>
    <w:p w14:paraId="36B237AB" w14:textId="77777777" w:rsidR="00573E71" w:rsidRPr="00B123C8" w:rsidRDefault="00573E71" w:rsidP="00270FC0">
      <w:pPr>
        <w:pStyle w:val="Akapitzlist"/>
        <w:widowControl w:val="0"/>
        <w:numPr>
          <w:ilvl w:val="0"/>
          <w:numId w:val="21"/>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Umowa niniejsza sporządzona została w </w:t>
      </w:r>
      <w:r>
        <w:rPr>
          <w:rFonts w:ascii="Cambria" w:hAnsi="Cambria" w:cs="†¯øw≥¸"/>
          <w:color w:val="000000" w:themeColor="text1"/>
        </w:rPr>
        <w:t>4</w:t>
      </w:r>
      <w:r w:rsidRPr="00B123C8">
        <w:rPr>
          <w:rFonts w:ascii="Cambria" w:hAnsi="Cambria" w:cs="†¯øw≥¸"/>
          <w:color w:val="000000" w:themeColor="text1"/>
        </w:rPr>
        <w:t xml:space="preserve"> egz., </w:t>
      </w:r>
      <w:r>
        <w:rPr>
          <w:rFonts w:ascii="Cambria" w:hAnsi="Cambria" w:cs="†¯øw≥¸"/>
          <w:color w:val="000000" w:themeColor="text1"/>
        </w:rPr>
        <w:t xml:space="preserve">3 egz. </w:t>
      </w:r>
      <w:r w:rsidRPr="00B123C8">
        <w:rPr>
          <w:rFonts w:ascii="Cambria" w:hAnsi="Cambria" w:cs="†¯øw≥¸"/>
          <w:color w:val="000000" w:themeColor="text1"/>
        </w:rPr>
        <w:t xml:space="preserve">dla Zamawiającego, </w:t>
      </w:r>
      <w:r>
        <w:rPr>
          <w:rFonts w:ascii="Cambria" w:hAnsi="Cambria" w:cs="†¯øw≥¸"/>
          <w:color w:val="000000" w:themeColor="text1"/>
        </w:rPr>
        <w:t>1 egz.</w:t>
      </w:r>
      <w:r w:rsidRPr="00B123C8">
        <w:rPr>
          <w:rFonts w:ascii="Cambria" w:hAnsi="Cambria" w:cs="†¯øw≥¸"/>
          <w:color w:val="000000" w:themeColor="text1"/>
        </w:rPr>
        <w:t xml:space="preserve"> dla Wykonawcy.</w:t>
      </w:r>
    </w:p>
    <w:p w14:paraId="6E0E660C" w14:textId="77777777" w:rsidR="00032925" w:rsidRPr="00B123C8" w:rsidRDefault="00032925" w:rsidP="00270FC0">
      <w:pPr>
        <w:pStyle w:val="Akapitzlist"/>
        <w:widowControl w:val="0"/>
        <w:numPr>
          <w:ilvl w:val="0"/>
          <w:numId w:val="21"/>
        </w:numPr>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Załącznikami do umowy są:</w:t>
      </w:r>
    </w:p>
    <w:p w14:paraId="396DCCC7" w14:textId="77777777" w:rsidR="00032925" w:rsidRPr="00B123C8" w:rsidRDefault="00032925" w:rsidP="00FF7652">
      <w:pPr>
        <w:pStyle w:val="Akapitzlist"/>
        <w:widowControl w:val="0"/>
        <w:numPr>
          <w:ilvl w:val="0"/>
          <w:numId w:val="31"/>
        </w:numPr>
        <w:autoSpaceDE w:val="0"/>
        <w:autoSpaceDN w:val="0"/>
        <w:adjustRightInd w:val="0"/>
        <w:spacing w:line="276" w:lineRule="auto"/>
        <w:ind w:hanging="294"/>
        <w:rPr>
          <w:rFonts w:ascii="Cambria" w:hAnsi="Cambria" w:cs="†¯øw≥¸"/>
          <w:color w:val="000000" w:themeColor="text1"/>
        </w:rPr>
      </w:pPr>
      <w:r w:rsidRPr="00B123C8">
        <w:rPr>
          <w:rFonts w:ascii="Cambria" w:hAnsi="Cambria" w:cs="†¯øw≥¸"/>
          <w:color w:val="000000" w:themeColor="text1"/>
        </w:rPr>
        <w:t>Formularz ofertowy – zał. Nr 1</w:t>
      </w:r>
    </w:p>
    <w:p w14:paraId="3C2FC4FF" w14:textId="72B3A9BF" w:rsidR="00032925" w:rsidRDefault="00032925" w:rsidP="00FF7652">
      <w:pPr>
        <w:pStyle w:val="Akapitzlist"/>
        <w:widowControl w:val="0"/>
        <w:numPr>
          <w:ilvl w:val="0"/>
          <w:numId w:val="31"/>
        </w:numPr>
        <w:autoSpaceDE w:val="0"/>
        <w:autoSpaceDN w:val="0"/>
        <w:adjustRightInd w:val="0"/>
        <w:spacing w:line="276" w:lineRule="auto"/>
        <w:ind w:hanging="294"/>
        <w:rPr>
          <w:rFonts w:ascii="Cambria" w:hAnsi="Cambria" w:cs="†¯øw≥¸"/>
          <w:color w:val="000000" w:themeColor="text1"/>
        </w:rPr>
      </w:pPr>
      <w:r w:rsidRPr="00B123C8">
        <w:rPr>
          <w:rFonts w:ascii="Cambria" w:hAnsi="Cambria" w:cs="†¯øw≥¸"/>
          <w:color w:val="000000" w:themeColor="text1"/>
        </w:rPr>
        <w:t xml:space="preserve">Harmonogram rzeczowo – finansowy – zał. Nr </w:t>
      </w:r>
      <w:r w:rsidR="00585D8B">
        <w:rPr>
          <w:rFonts w:ascii="Cambria" w:hAnsi="Cambria" w:cs="†¯øw≥¸"/>
          <w:color w:val="000000" w:themeColor="text1"/>
        </w:rPr>
        <w:t>2</w:t>
      </w:r>
    </w:p>
    <w:p w14:paraId="6F4C7579" w14:textId="0A8BA493" w:rsidR="004A6BE3" w:rsidRPr="00B123C8" w:rsidRDefault="00FF7652" w:rsidP="00FF7652">
      <w:pPr>
        <w:pStyle w:val="Akapitzlist"/>
        <w:widowControl w:val="0"/>
        <w:numPr>
          <w:ilvl w:val="0"/>
          <w:numId w:val="31"/>
        </w:numPr>
        <w:autoSpaceDE w:val="0"/>
        <w:autoSpaceDN w:val="0"/>
        <w:adjustRightInd w:val="0"/>
        <w:spacing w:line="276" w:lineRule="auto"/>
        <w:ind w:hanging="294"/>
        <w:rPr>
          <w:rFonts w:ascii="Cambria" w:hAnsi="Cambria" w:cs="†¯øw≥¸"/>
          <w:color w:val="000000" w:themeColor="text1"/>
        </w:rPr>
      </w:pPr>
      <w:r>
        <w:rPr>
          <w:rFonts w:ascii="Cambria" w:hAnsi="Cambria" w:cs="†¯øw≥¸"/>
          <w:color w:val="000000" w:themeColor="text1"/>
        </w:rPr>
        <w:t>Karta gwarancyjna – zał. Nr 3</w:t>
      </w:r>
    </w:p>
    <w:p w14:paraId="56360185" w14:textId="77777777" w:rsidR="00583D9C" w:rsidRPr="007D1286" w:rsidRDefault="00583D9C" w:rsidP="00583D9C">
      <w:pPr>
        <w:tabs>
          <w:tab w:val="left" w:pos="567"/>
        </w:tabs>
        <w:contextualSpacing/>
        <w:jc w:val="center"/>
        <w:rPr>
          <w:rFonts w:ascii="Cambria" w:hAnsi="Cambria"/>
          <w:b/>
        </w:rPr>
      </w:pPr>
      <w:r w:rsidRPr="007D1286">
        <w:rPr>
          <w:rFonts w:ascii="Cambria" w:hAnsi="Cambria"/>
          <w:b/>
        </w:rPr>
        <w:t xml:space="preserve">                            </w:t>
      </w:r>
    </w:p>
    <w:tbl>
      <w:tblPr>
        <w:tblW w:w="0" w:type="auto"/>
        <w:jc w:val="center"/>
        <w:tblLook w:val="01E0" w:firstRow="1" w:lastRow="1" w:firstColumn="1" w:lastColumn="1" w:noHBand="0" w:noVBand="0"/>
      </w:tblPr>
      <w:tblGrid>
        <w:gridCol w:w="4068"/>
        <w:gridCol w:w="1002"/>
        <w:gridCol w:w="3543"/>
      </w:tblGrid>
      <w:tr w:rsidR="00583D9C" w:rsidRPr="00CA1586" w14:paraId="5600E0A9" w14:textId="77777777" w:rsidTr="00640508">
        <w:trPr>
          <w:jc w:val="center"/>
        </w:trPr>
        <w:tc>
          <w:tcPr>
            <w:tcW w:w="4068" w:type="dxa"/>
          </w:tcPr>
          <w:p w14:paraId="70E53B1B" w14:textId="77777777" w:rsidR="00583D9C" w:rsidRPr="00CA1586" w:rsidRDefault="00583D9C" w:rsidP="00640508">
            <w:pPr>
              <w:jc w:val="center"/>
              <w:rPr>
                <w:rFonts w:ascii="Cambria" w:hAnsi="Cambria"/>
                <w:i/>
              </w:rPr>
            </w:pPr>
            <w:r w:rsidRPr="00CA1586">
              <w:rPr>
                <w:rFonts w:ascii="Cambria" w:hAnsi="Cambria"/>
                <w:b/>
              </w:rPr>
              <w:t>W imieniu Zamawiającego:</w:t>
            </w:r>
          </w:p>
        </w:tc>
        <w:tc>
          <w:tcPr>
            <w:tcW w:w="1002" w:type="dxa"/>
          </w:tcPr>
          <w:p w14:paraId="25197B50" w14:textId="77777777" w:rsidR="00583D9C" w:rsidRPr="00CA1586" w:rsidRDefault="00583D9C" w:rsidP="00640508">
            <w:pPr>
              <w:jc w:val="center"/>
              <w:rPr>
                <w:rFonts w:ascii="Cambria" w:hAnsi="Cambria"/>
              </w:rPr>
            </w:pPr>
          </w:p>
        </w:tc>
        <w:tc>
          <w:tcPr>
            <w:tcW w:w="3543" w:type="dxa"/>
          </w:tcPr>
          <w:p w14:paraId="5D9C7351" w14:textId="77777777" w:rsidR="00583D9C" w:rsidRPr="00CA1586" w:rsidRDefault="00583D9C" w:rsidP="00640508">
            <w:pPr>
              <w:jc w:val="center"/>
              <w:rPr>
                <w:rFonts w:ascii="Cambria" w:hAnsi="Cambria"/>
                <w:i/>
              </w:rPr>
            </w:pPr>
            <w:r w:rsidRPr="00CA1586">
              <w:rPr>
                <w:rFonts w:ascii="Cambria" w:hAnsi="Cambria"/>
                <w:b/>
              </w:rPr>
              <w:t>W imieniu Wykonawcy:</w:t>
            </w:r>
          </w:p>
        </w:tc>
      </w:tr>
    </w:tbl>
    <w:p w14:paraId="2F8ED422" w14:textId="77777777" w:rsidR="006529CA" w:rsidRDefault="006529CA" w:rsidP="004212FF">
      <w:pPr>
        <w:spacing w:line="276" w:lineRule="auto"/>
        <w:rPr>
          <w:rFonts w:ascii="Cambria" w:hAnsi="Cambria"/>
          <w:color w:val="000000" w:themeColor="text1"/>
        </w:rPr>
      </w:pPr>
    </w:p>
    <w:p w14:paraId="7F5536D2" w14:textId="77777777" w:rsidR="006C38BA" w:rsidRPr="00EC64E7" w:rsidRDefault="006C38BA" w:rsidP="00520EAE">
      <w:pPr>
        <w:widowControl w:val="0"/>
        <w:autoSpaceDE w:val="0"/>
        <w:autoSpaceDN w:val="0"/>
        <w:adjustRightInd w:val="0"/>
        <w:spacing w:line="276" w:lineRule="auto"/>
        <w:jc w:val="both"/>
        <w:rPr>
          <w:rFonts w:ascii="Cambria" w:hAnsi="Cambria"/>
          <w:color w:val="000000" w:themeColor="text1"/>
        </w:rPr>
      </w:pPr>
    </w:p>
    <w:p w14:paraId="733717B4" w14:textId="77777777" w:rsidR="00F12285" w:rsidRDefault="00F12285" w:rsidP="00603A12">
      <w:pPr>
        <w:spacing w:line="276" w:lineRule="auto"/>
        <w:jc w:val="right"/>
        <w:rPr>
          <w:rFonts w:ascii="Cambria" w:hAnsi="Cambria"/>
          <w:color w:val="000000" w:themeColor="text1"/>
        </w:rPr>
      </w:pPr>
    </w:p>
    <w:p w14:paraId="338D54F3" w14:textId="77777777" w:rsidR="00F12285" w:rsidRDefault="00F12285" w:rsidP="00603A12">
      <w:pPr>
        <w:spacing w:line="276" w:lineRule="auto"/>
        <w:jc w:val="right"/>
        <w:rPr>
          <w:rFonts w:ascii="Cambria" w:hAnsi="Cambria"/>
          <w:color w:val="000000" w:themeColor="text1"/>
        </w:rPr>
      </w:pPr>
    </w:p>
    <w:p w14:paraId="46387908" w14:textId="77777777" w:rsidR="00F12285" w:rsidRDefault="00F12285" w:rsidP="00603A12">
      <w:pPr>
        <w:spacing w:line="276" w:lineRule="auto"/>
        <w:jc w:val="right"/>
        <w:rPr>
          <w:rFonts w:ascii="Cambria" w:hAnsi="Cambria"/>
          <w:color w:val="000000" w:themeColor="text1"/>
        </w:rPr>
      </w:pPr>
    </w:p>
    <w:p w14:paraId="1F6FF14B" w14:textId="77777777" w:rsidR="00F12285" w:rsidRDefault="00F12285" w:rsidP="00603A12">
      <w:pPr>
        <w:spacing w:line="276" w:lineRule="auto"/>
        <w:jc w:val="right"/>
        <w:rPr>
          <w:rFonts w:ascii="Cambria" w:hAnsi="Cambria"/>
          <w:color w:val="000000" w:themeColor="text1"/>
        </w:rPr>
      </w:pPr>
    </w:p>
    <w:p w14:paraId="272E8722" w14:textId="77777777" w:rsidR="00F12285" w:rsidRDefault="00F12285" w:rsidP="00603A12">
      <w:pPr>
        <w:spacing w:line="276" w:lineRule="auto"/>
        <w:jc w:val="right"/>
        <w:rPr>
          <w:rFonts w:ascii="Cambria" w:hAnsi="Cambria"/>
          <w:color w:val="000000" w:themeColor="text1"/>
        </w:rPr>
      </w:pPr>
    </w:p>
    <w:p w14:paraId="6FAF9E5E" w14:textId="77777777" w:rsidR="00F12285" w:rsidRDefault="00F12285" w:rsidP="00603A12">
      <w:pPr>
        <w:spacing w:line="276" w:lineRule="auto"/>
        <w:jc w:val="right"/>
        <w:rPr>
          <w:rFonts w:ascii="Cambria" w:hAnsi="Cambria"/>
          <w:color w:val="000000" w:themeColor="text1"/>
        </w:rPr>
      </w:pPr>
    </w:p>
    <w:p w14:paraId="3300A2FB" w14:textId="77777777" w:rsidR="00F12285" w:rsidRDefault="00F12285" w:rsidP="00603A12">
      <w:pPr>
        <w:spacing w:line="276" w:lineRule="auto"/>
        <w:jc w:val="right"/>
        <w:rPr>
          <w:rFonts w:ascii="Cambria" w:hAnsi="Cambria"/>
          <w:color w:val="000000" w:themeColor="text1"/>
        </w:rPr>
      </w:pPr>
    </w:p>
    <w:p w14:paraId="56E4B5DD" w14:textId="77777777" w:rsidR="00F12285" w:rsidRDefault="00F12285" w:rsidP="00603A12">
      <w:pPr>
        <w:spacing w:line="276" w:lineRule="auto"/>
        <w:jc w:val="right"/>
        <w:rPr>
          <w:rFonts w:ascii="Cambria" w:hAnsi="Cambria"/>
          <w:color w:val="000000" w:themeColor="text1"/>
        </w:rPr>
      </w:pPr>
    </w:p>
    <w:p w14:paraId="6FCFC3DE" w14:textId="77777777" w:rsidR="00F12285" w:rsidRDefault="00F12285" w:rsidP="00603A12">
      <w:pPr>
        <w:spacing w:line="276" w:lineRule="auto"/>
        <w:jc w:val="right"/>
        <w:rPr>
          <w:rFonts w:ascii="Cambria" w:hAnsi="Cambria"/>
          <w:color w:val="000000" w:themeColor="text1"/>
        </w:rPr>
      </w:pPr>
    </w:p>
    <w:p w14:paraId="7FDB5204" w14:textId="77777777" w:rsidR="00F12285" w:rsidRDefault="00F12285" w:rsidP="00603A12">
      <w:pPr>
        <w:spacing w:line="276" w:lineRule="auto"/>
        <w:jc w:val="right"/>
        <w:rPr>
          <w:rFonts w:ascii="Cambria" w:hAnsi="Cambria"/>
          <w:color w:val="000000" w:themeColor="text1"/>
        </w:rPr>
      </w:pPr>
    </w:p>
    <w:p w14:paraId="6EAFAB30" w14:textId="77777777" w:rsidR="00F12285" w:rsidRDefault="00F12285" w:rsidP="00603A12">
      <w:pPr>
        <w:spacing w:line="276" w:lineRule="auto"/>
        <w:jc w:val="right"/>
        <w:rPr>
          <w:rFonts w:ascii="Cambria" w:hAnsi="Cambria"/>
          <w:color w:val="000000" w:themeColor="text1"/>
        </w:rPr>
      </w:pPr>
    </w:p>
    <w:p w14:paraId="1F5D905C" w14:textId="77777777" w:rsidR="00F12285" w:rsidRDefault="00F12285" w:rsidP="00603A12">
      <w:pPr>
        <w:spacing w:line="276" w:lineRule="auto"/>
        <w:jc w:val="right"/>
        <w:rPr>
          <w:rFonts w:ascii="Cambria" w:hAnsi="Cambria"/>
          <w:color w:val="000000" w:themeColor="text1"/>
        </w:rPr>
      </w:pPr>
    </w:p>
    <w:p w14:paraId="06EAFA7F" w14:textId="77777777" w:rsidR="00F12285" w:rsidRDefault="00F12285" w:rsidP="00603A12">
      <w:pPr>
        <w:spacing w:line="276" w:lineRule="auto"/>
        <w:jc w:val="right"/>
        <w:rPr>
          <w:rFonts w:ascii="Cambria" w:hAnsi="Cambria"/>
          <w:color w:val="000000" w:themeColor="text1"/>
        </w:rPr>
      </w:pPr>
    </w:p>
    <w:p w14:paraId="1AE7ECED" w14:textId="77777777" w:rsidR="00F12285" w:rsidRDefault="00F12285" w:rsidP="00603A12">
      <w:pPr>
        <w:spacing w:line="276" w:lineRule="auto"/>
        <w:jc w:val="right"/>
        <w:rPr>
          <w:rFonts w:ascii="Cambria" w:hAnsi="Cambria"/>
          <w:color w:val="000000" w:themeColor="text1"/>
        </w:rPr>
      </w:pPr>
    </w:p>
    <w:p w14:paraId="113C1F0B" w14:textId="77777777" w:rsidR="00F12285" w:rsidRDefault="00F12285" w:rsidP="00603A12">
      <w:pPr>
        <w:spacing w:line="276" w:lineRule="auto"/>
        <w:jc w:val="right"/>
        <w:rPr>
          <w:rFonts w:ascii="Cambria" w:hAnsi="Cambria"/>
          <w:color w:val="000000" w:themeColor="text1"/>
        </w:rPr>
      </w:pPr>
    </w:p>
    <w:p w14:paraId="763B3EBB" w14:textId="77777777" w:rsidR="00A00165" w:rsidRDefault="00A00165" w:rsidP="00055C13">
      <w:pPr>
        <w:spacing w:line="276" w:lineRule="auto"/>
        <w:rPr>
          <w:rFonts w:ascii="Cambria" w:hAnsi="Cambria"/>
          <w:color w:val="000000" w:themeColor="text1"/>
        </w:rPr>
      </w:pPr>
    </w:p>
    <w:p w14:paraId="6429A0D2" w14:textId="77777777" w:rsidR="00A00165" w:rsidRDefault="00A00165" w:rsidP="00603A12">
      <w:pPr>
        <w:spacing w:line="276" w:lineRule="auto"/>
        <w:jc w:val="right"/>
        <w:rPr>
          <w:rFonts w:ascii="Cambria" w:hAnsi="Cambria"/>
          <w:color w:val="000000" w:themeColor="text1"/>
        </w:rPr>
      </w:pPr>
    </w:p>
    <w:p w14:paraId="0FEFCD92" w14:textId="77777777" w:rsidR="00F12285" w:rsidRDefault="00F12285" w:rsidP="00603A12">
      <w:pPr>
        <w:spacing w:line="276" w:lineRule="auto"/>
        <w:jc w:val="right"/>
        <w:rPr>
          <w:rFonts w:ascii="Cambria" w:hAnsi="Cambria"/>
          <w:color w:val="000000" w:themeColor="text1"/>
        </w:rPr>
      </w:pPr>
    </w:p>
    <w:p w14:paraId="1B125E11" w14:textId="77777777" w:rsidR="00F12285" w:rsidRDefault="00F12285" w:rsidP="00603A12">
      <w:pPr>
        <w:spacing w:line="276" w:lineRule="auto"/>
        <w:jc w:val="right"/>
        <w:rPr>
          <w:rFonts w:ascii="Cambria" w:hAnsi="Cambria"/>
          <w:color w:val="000000" w:themeColor="text1"/>
        </w:rPr>
      </w:pPr>
    </w:p>
    <w:p w14:paraId="25574F4A" w14:textId="77777777" w:rsidR="00F12285" w:rsidRDefault="00F12285" w:rsidP="00603A12">
      <w:pPr>
        <w:spacing w:line="276" w:lineRule="auto"/>
        <w:jc w:val="right"/>
        <w:rPr>
          <w:rFonts w:ascii="Cambria" w:hAnsi="Cambria"/>
          <w:color w:val="000000" w:themeColor="text1"/>
        </w:rPr>
      </w:pPr>
    </w:p>
    <w:p w14:paraId="763654F3" w14:textId="77777777" w:rsidR="00F12285" w:rsidRDefault="00F12285" w:rsidP="00226870">
      <w:pPr>
        <w:spacing w:line="276" w:lineRule="auto"/>
        <w:rPr>
          <w:rFonts w:ascii="Cambria" w:hAnsi="Cambria"/>
          <w:color w:val="000000" w:themeColor="text1"/>
        </w:rPr>
      </w:pPr>
    </w:p>
    <w:p w14:paraId="43FD3114" w14:textId="361F9F7D" w:rsidR="00603A12" w:rsidRDefault="00603A12" w:rsidP="00603A12">
      <w:pPr>
        <w:spacing w:line="276" w:lineRule="auto"/>
        <w:jc w:val="right"/>
        <w:rPr>
          <w:rFonts w:ascii="Cambria" w:hAnsi="Cambria"/>
          <w:color w:val="000000" w:themeColor="text1"/>
        </w:rPr>
      </w:pPr>
      <w:r w:rsidRPr="00CC34A5">
        <w:rPr>
          <w:rFonts w:ascii="Cambria" w:hAnsi="Cambria"/>
          <w:color w:val="000000" w:themeColor="text1"/>
        </w:rPr>
        <w:lastRenderedPageBreak/>
        <w:t xml:space="preserve">Załącznik nr </w:t>
      </w:r>
      <w:r>
        <w:rPr>
          <w:rFonts w:ascii="Cambria" w:hAnsi="Cambria"/>
          <w:color w:val="000000" w:themeColor="text1"/>
        </w:rPr>
        <w:t>3</w:t>
      </w:r>
      <w:r w:rsidRPr="00CC34A5">
        <w:rPr>
          <w:rFonts w:ascii="Cambria" w:hAnsi="Cambria"/>
          <w:color w:val="000000" w:themeColor="text1"/>
        </w:rPr>
        <w:t xml:space="preserve"> do umowy</w:t>
      </w:r>
    </w:p>
    <w:p w14:paraId="6350A80D" w14:textId="77777777" w:rsidR="00603A12" w:rsidRPr="00CC34A5" w:rsidRDefault="00603A12" w:rsidP="00603A12">
      <w:pPr>
        <w:spacing w:line="276" w:lineRule="auto"/>
        <w:jc w:val="right"/>
        <w:rPr>
          <w:rFonts w:ascii="Cambria" w:hAnsi="Cambria"/>
          <w:color w:val="000000" w:themeColor="text1"/>
          <w:sz w:val="10"/>
          <w:szCs w:val="10"/>
        </w:rPr>
      </w:pPr>
    </w:p>
    <w:p w14:paraId="284BE81F" w14:textId="77777777" w:rsidR="00603A12" w:rsidRPr="00EC64E7" w:rsidRDefault="00603A12" w:rsidP="00603A12">
      <w:pPr>
        <w:pStyle w:val="Tekstpodstawowy"/>
        <w:pBdr>
          <w:bottom w:val="single" w:sz="4" w:space="1" w:color="auto"/>
        </w:pBdr>
        <w:spacing w:line="276" w:lineRule="auto"/>
        <w:jc w:val="center"/>
        <w:rPr>
          <w:rFonts w:ascii="Cambria" w:hAnsi="Cambria"/>
          <w:b w:val="0"/>
          <w:bCs w:val="0"/>
          <w:color w:val="000000" w:themeColor="text1"/>
          <w:sz w:val="24"/>
          <w:szCs w:val="24"/>
        </w:rPr>
      </w:pPr>
      <w:r w:rsidRPr="00EC64E7">
        <w:rPr>
          <w:rFonts w:ascii="Cambria" w:hAnsi="Cambria" w:cs="Times New Roman"/>
          <w:color w:val="000000" w:themeColor="text1"/>
          <w:sz w:val="24"/>
          <w:szCs w:val="24"/>
        </w:rPr>
        <w:t>Wzór karty gwarancyjnej</w:t>
      </w:r>
    </w:p>
    <w:p w14:paraId="0314A83C" w14:textId="77777777" w:rsidR="00603A12" w:rsidRPr="00126C54" w:rsidRDefault="00603A12" w:rsidP="00603A12">
      <w:pPr>
        <w:pStyle w:val="Akapitzlist"/>
        <w:spacing w:line="276" w:lineRule="auto"/>
        <w:rPr>
          <w:rFonts w:ascii="Cambria" w:hAnsi="Cambria" w:cs="Arial"/>
          <w:iCs/>
          <w:color w:val="000000" w:themeColor="text1"/>
          <w:sz w:val="10"/>
          <w:szCs w:val="10"/>
          <w:u w:val="single"/>
        </w:rPr>
      </w:pPr>
    </w:p>
    <w:p w14:paraId="4A86B766" w14:textId="77777777" w:rsidR="00603A12" w:rsidRPr="00EC64E7" w:rsidRDefault="00603A12" w:rsidP="00603A12">
      <w:pPr>
        <w:widowControl w:val="0"/>
        <w:autoSpaceDE w:val="0"/>
        <w:autoSpaceDN w:val="0"/>
        <w:adjustRightInd w:val="0"/>
        <w:spacing w:line="276" w:lineRule="auto"/>
        <w:jc w:val="center"/>
        <w:rPr>
          <w:rFonts w:ascii="Cambria" w:hAnsi="Cambria" w:cs="01¯øw≥¸"/>
          <w:b/>
          <w:color w:val="000000" w:themeColor="text1"/>
        </w:rPr>
      </w:pPr>
      <w:r w:rsidRPr="00EC64E7">
        <w:rPr>
          <w:rFonts w:ascii="Cambria" w:hAnsi="Cambria" w:cs="01¯øw≥¸"/>
          <w:b/>
          <w:color w:val="000000" w:themeColor="text1"/>
        </w:rPr>
        <w:t>KARTA GWARANCYJNA – WZÓR</w:t>
      </w:r>
    </w:p>
    <w:p w14:paraId="2D36A757" w14:textId="77777777" w:rsidR="00603A12" w:rsidRPr="00126C54" w:rsidRDefault="00603A12" w:rsidP="00603A12">
      <w:pPr>
        <w:widowControl w:val="0"/>
        <w:autoSpaceDE w:val="0"/>
        <w:autoSpaceDN w:val="0"/>
        <w:adjustRightInd w:val="0"/>
        <w:spacing w:line="276" w:lineRule="auto"/>
        <w:jc w:val="center"/>
        <w:rPr>
          <w:rFonts w:ascii="Cambria" w:hAnsi="Cambria" w:cs="01¯øw≥¸"/>
          <w:b/>
          <w:color w:val="000000" w:themeColor="text1"/>
          <w:sz w:val="10"/>
          <w:szCs w:val="10"/>
        </w:rPr>
      </w:pPr>
    </w:p>
    <w:tbl>
      <w:tblPr>
        <w:tblStyle w:val="Tabela-Siatka"/>
        <w:tblW w:w="0" w:type="auto"/>
        <w:tblLook w:val="04A0" w:firstRow="1" w:lastRow="0" w:firstColumn="1" w:lastColumn="0" w:noHBand="0" w:noVBand="1"/>
      </w:tblPr>
      <w:tblGrid>
        <w:gridCol w:w="4131"/>
        <w:gridCol w:w="4923"/>
      </w:tblGrid>
      <w:tr w:rsidR="00603A12" w:rsidRPr="00EC64E7" w14:paraId="61445359" w14:textId="77777777" w:rsidTr="006946CC">
        <w:trPr>
          <w:trHeight w:val="949"/>
        </w:trPr>
        <w:tc>
          <w:tcPr>
            <w:tcW w:w="4131" w:type="dxa"/>
            <w:vAlign w:val="center"/>
          </w:tcPr>
          <w:p w14:paraId="24BE7293"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ZAMAWIAJĄCY</w:t>
            </w:r>
            <w:r w:rsidRPr="00EC64E7">
              <w:rPr>
                <w:rFonts w:ascii="Cambria" w:hAnsi="Cambria" w:cs="01¯øw≥¸"/>
                <w:color w:val="000000" w:themeColor="text1"/>
              </w:rPr>
              <w:t xml:space="preserve"> </w:t>
            </w:r>
            <w:r w:rsidRPr="00EC64E7">
              <w:rPr>
                <w:rFonts w:ascii="Cambria" w:hAnsi="Cambria" w:cs="01¯øw≥¸"/>
                <w:color w:val="000000" w:themeColor="text1"/>
              </w:rPr>
              <w:br/>
              <w:t>UPRAWNIONY Z TYTUŁU</w:t>
            </w:r>
          </w:p>
          <w:p w14:paraId="393E2D32"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sidRPr="00EC64E7">
              <w:rPr>
                <w:rFonts w:ascii="Cambria" w:hAnsi="Cambria" w:cs="01¯øw≥¸"/>
                <w:color w:val="000000" w:themeColor="text1"/>
              </w:rPr>
              <w:t>GWARANCJI</w:t>
            </w:r>
          </w:p>
        </w:tc>
        <w:tc>
          <w:tcPr>
            <w:tcW w:w="4923" w:type="dxa"/>
            <w:vAlign w:val="center"/>
          </w:tcPr>
          <w:p w14:paraId="2158AF0F" w14:textId="158DB42F" w:rsidR="00603A12" w:rsidRPr="0051330E" w:rsidRDefault="00603A12" w:rsidP="006946CC">
            <w:pPr>
              <w:pStyle w:val="Default"/>
              <w:jc w:val="center"/>
              <w:rPr>
                <w:rFonts w:ascii="Cambria" w:hAnsi="Cambria"/>
                <w:b/>
                <w:bCs/>
              </w:rPr>
            </w:pPr>
            <w:r w:rsidRPr="0051330E">
              <w:rPr>
                <w:rFonts w:ascii="Cambria" w:hAnsi="Cambria"/>
                <w:b/>
                <w:bCs/>
              </w:rPr>
              <w:t>Gminą Kornowac</w:t>
            </w:r>
          </w:p>
          <w:p w14:paraId="62408865" w14:textId="77777777" w:rsidR="00603A12" w:rsidRPr="0051330E" w:rsidRDefault="00603A12" w:rsidP="006946CC">
            <w:pPr>
              <w:pStyle w:val="Default"/>
              <w:spacing w:line="276" w:lineRule="auto"/>
              <w:jc w:val="center"/>
              <w:rPr>
                <w:rFonts w:ascii="Cambria" w:hAnsi="Cambria"/>
                <w:b/>
                <w:bCs/>
              </w:rPr>
            </w:pPr>
            <w:r w:rsidRPr="0051330E">
              <w:rPr>
                <w:rFonts w:ascii="Cambria" w:hAnsi="Cambria"/>
                <w:b/>
                <w:bCs/>
              </w:rPr>
              <w:t>ul. Raciborska 48, 44-285 Kornowac</w:t>
            </w:r>
          </w:p>
          <w:p w14:paraId="60BD8280" w14:textId="7C52B8AE" w:rsidR="00603A12" w:rsidRPr="001269D1" w:rsidRDefault="00603A12" w:rsidP="006946CC">
            <w:pPr>
              <w:pStyle w:val="Default"/>
              <w:spacing w:line="276" w:lineRule="auto"/>
              <w:jc w:val="center"/>
              <w:rPr>
                <w:rFonts w:ascii="Cambria" w:hAnsi="Cambria"/>
                <w:b/>
                <w:bCs/>
              </w:rPr>
            </w:pPr>
            <w:r w:rsidRPr="0051330E">
              <w:rPr>
                <w:rFonts w:ascii="Cambria" w:hAnsi="Cambria"/>
                <w:b/>
                <w:bCs/>
              </w:rPr>
              <w:t>NIP: 6391979757 REGON: 276258411</w:t>
            </w:r>
          </w:p>
        </w:tc>
      </w:tr>
      <w:tr w:rsidR="00603A12" w:rsidRPr="00EC64E7" w14:paraId="6B14974F" w14:textId="77777777" w:rsidTr="006946CC">
        <w:trPr>
          <w:trHeight w:val="656"/>
        </w:trPr>
        <w:tc>
          <w:tcPr>
            <w:tcW w:w="4131" w:type="dxa"/>
            <w:vAlign w:val="center"/>
          </w:tcPr>
          <w:p w14:paraId="153E57EC" w14:textId="77777777" w:rsidR="00603A12" w:rsidRPr="00126C54" w:rsidRDefault="00603A12" w:rsidP="006946CC">
            <w:pPr>
              <w:widowControl w:val="0"/>
              <w:autoSpaceDE w:val="0"/>
              <w:autoSpaceDN w:val="0"/>
              <w:adjustRightInd w:val="0"/>
              <w:spacing w:line="276" w:lineRule="auto"/>
              <w:jc w:val="center"/>
              <w:rPr>
                <w:rFonts w:ascii="Cambria" w:hAnsi="Cambria" w:cs="01¯øw≥¸"/>
                <w:color w:val="000000" w:themeColor="text1"/>
                <w:sz w:val="10"/>
                <w:szCs w:val="10"/>
              </w:rPr>
            </w:pPr>
          </w:p>
          <w:p w14:paraId="13BFC35E"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sidRPr="00EC64E7">
              <w:rPr>
                <w:rFonts w:ascii="Cambria" w:hAnsi="Cambria" w:cs="01¯øw≥¸"/>
                <w:color w:val="000000" w:themeColor="text1"/>
              </w:rPr>
              <w:t xml:space="preserve">GWARANT - </w:t>
            </w:r>
            <w:r>
              <w:rPr>
                <w:rFonts w:ascii="Cambria" w:hAnsi="Cambria" w:cs="01¯øw≥¸"/>
                <w:color w:val="000000" w:themeColor="text1"/>
              </w:rPr>
              <w:t>WYKONAWCA</w:t>
            </w:r>
          </w:p>
          <w:p w14:paraId="3EB69D54" w14:textId="77777777" w:rsidR="00603A12" w:rsidRPr="00126C54" w:rsidRDefault="00603A12" w:rsidP="006946CC">
            <w:pPr>
              <w:widowControl w:val="0"/>
              <w:autoSpaceDE w:val="0"/>
              <w:autoSpaceDN w:val="0"/>
              <w:adjustRightInd w:val="0"/>
              <w:spacing w:line="276" w:lineRule="auto"/>
              <w:jc w:val="center"/>
              <w:rPr>
                <w:rFonts w:ascii="Cambria" w:hAnsi="Cambria" w:cs="01¯øw≥¸"/>
                <w:color w:val="000000" w:themeColor="text1"/>
                <w:sz w:val="10"/>
                <w:szCs w:val="10"/>
              </w:rPr>
            </w:pPr>
          </w:p>
        </w:tc>
        <w:tc>
          <w:tcPr>
            <w:tcW w:w="4923" w:type="dxa"/>
          </w:tcPr>
          <w:p w14:paraId="7EBE717C" w14:textId="77777777" w:rsidR="00603A12" w:rsidRPr="00126C54" w:rsidRDefault="00603A12" w:rsidP="006946CC">
            <w:pPr>
              <w:widowControl w:val="0"/>
              <w:autoSpaceDE w:val="0"/>
              <w:autoSpaceDN w:val="0"/>
              <w:adjustRightInd w:val="0"/>
              <w:spacing w:line="276" w:lineRule="auto"/>
              <w:jc w:val="center"/>
              <w:rPr>
                <w:rFonts w:ascii="Cambria" w:hAnsi="Cambria" w:cs="01¯øw≥¸"/>
                <w:b/>
                <w:color w:val="000000" w:themeColor="text1"/>
                <w:sz w:val="10"/>
                <w:szCs w:val="10"/>
              </w:rPr>
            </w:pPr>
          </w:p>
        </w:tc>
      </w:tr>
      <w:tr w:rsidR="00603A12" w:rsidRPr="00EC64E7" w14:paraId="53D9F302" w14:textId="77777777" w:rsidTr="006946CC">
        <w:tc>
          <w:tcPr>
            <w:tcW w:w="4131" w:type="dxa"/>
            <w:vAlign w:val="center"/>
          </w:tcPr>
          <w:p w14:paraId="0FFD95E2"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sidRPr="00EC64E7">
              <w:rPr>
                <w:rFonts w:ascii="Cambria" w:hAnsi="Cambria" w:cs="01¯øw≥¸"/>
                <w:color w:val="000000" w:themeColor="text1"/>
              </w:rPr>
              <w:t>DATA ODBIORU</w:t>
            </w:r>
            <w:r>
              <w:rPr>
                <w:rFonts w:ascii="Cambria" w:hAnsi="Cambria" w:cs="01¯øw≥¸"/>
                <w:color w:val="000000" w:themeColor="text1"/>
              </w:rPr>
              <w:t xml:space="preserve"> </w:t>
            </w:r>
            <w:r w:rsidRPr="00EC64E7">
              <w:rPr>
                <w:rFonts w:ascii="Cambria" w:hAnsi="Cambria" w:cs="01¯øw≥¸"/>
                <w:color w:val="000000" w:themeColor="text1"/>
              </w:rPr>
              <w:t>KOŃCOWEGO</w:t>
            </w:r>
          </w:p>
        </w:tc>
        <w:tc>
          <w:tcPr>
            <w:tcW w:w="4923" w:type="dxa"/>
          </w:tcPr>
          <w:p w14:paraId="0E6BAD09" w14:textId="77777777" w:rsidR="00603A12" w:rsidRPr="00EC64E7" w:rsidRDefault="00603A12" w:rsidP="006946CC">
            <w:pPr>
              <w:widowControl w:val="0"/>
              <w:autoSpaceDE w:val="0"/>
              <w:autoSpaceDN w:val="0"/>
              <w:adjustRightInd w:val="0"/>
              <w:spacing w:line="276" w:lineRule="auto"/>
              <w:jc w:val="center"/>
              <w:rPr>
                <w:rFonts w:ascii="Cambria" w:hAnsi="Cambria" w:cs="01¯øw≥¸"/>
                <w:b/>
                <w:color w:val="000000" w:themeColor="text1"/>
              </w:rPr>
            </w:pPr>
          </w:p>
        </w:tc>
      </w:tr>
    </w:tbl>
    <w:p w14:paraId="6B4C6B2A" w14:textId="77777777" w:rsidR="00603A12" w:rsidRPr="00126C54" w:rsidRDefault="00603A12" w:rsidP="00603A12">
      <w:pPr>
        <w:widowControl w:val="0"/>
        <w:autoSpaceDE w:val="0"/>
        <w:autoSpaceDN w:val="0"/>
        <w:adjustRightInd w:val="0"/>
        <w:spacing w:line="276" w:lineRule="auto"/>
        <w:jc w:val="center"/>
        <w:rPr>
          <w:rFonts w:ascii="Cambria" w:hAnsi="Cambria" w:cs="01¯øw≥¸"/>
          <w:b/>
          <w:color w:val="000000" w:themeColor="text1"/>
          <w:sz w:val="10"/>
          <w:szCs w:val="10"/>
        </w:rPr>
      </w:pPr>
    </w:p>
    <w:p w14:paraId="6DB8297C" w14:textId="3C3FD679" w:rsidR="00603A12" w:rsidRPr="0024707D" w:rsidRDefault="00603A12" w:rsidP="00603A12">
      <w:pPr>
        <w:widowControl w:val="0"/>
        <w:autoSpaceDE w:val="0"/>
        <w:autoSpaceDN w:val="0"/>
        <w:adjustRightInd w:val="0"/>
        <w:spacing w:line="276" w:lineRule="auto"/>
        <w:jc w:val="both"/>
        <w:rPr>
          <w:rFonts w:ascii="Cambria" w:hAnsi="Cambria" w:cs="Arial"/>
          <w:b/>
          <w:bCs/>
          <w:i/>
          <w:color w:val="000000" w:themeColor="text1"/>
        </w:rPr>
      </w:pPr>
      <w:r w:rsidRPr="00B248A6">
        <w:rPr>
          <w:rFonts w:ascii="Cambria" w:hAnsi="Cambria" w:cs="01¯øw≥¸"/>
          <w:color w:val="000000" w:themeColor="text1"/>
        </w:rPr>
        <w:t>Stosownie do ustaleń § 14 umowy Nr</w:t>
      </w:r>
      <w:proofErr w:type="gramStart"/>
      <w:r w:rsidRPr="00B248A6">
        <w:rPr>
          <w:rFonts w:ascii="Cambria" w:hAnsi="Cambria" w:cs="01¯øw≥¸"/>
          <w:color w:val="000000" w:themeColor="text1"/>
        </w:rPr>
        <w:t xml:space="preserve"> .…</w:t>
      </w:r>
      <w:proofErr w:type="gramEnd"/>
      <w:r w:rsidRPr="00B248A6">
        <w:rPr>
          <w:rFonts w:ascii="Cambria" w:hAnsi="Cambria" w:cs="01¯øw≥¸"/>
          <w:color w:val="000000" w:themeColor="text1"/>
        </w:rPr>
        <w:t>……. z dnia …</w:t>
      </w:r>
      <w:proofErr w:type="gramStart"/>
      <w:r w:rsidRPr="00B248A6">
        <w:rPr>
          <w:rFonts w:ascii="Cambria" w:hAnsi="Cambria" w:cs="01¯øw≥¸"/>
          <w:color w:val="000000" w:themeColor="text1"/>
        </w:rPr>
        <w:t>…….</w:t>
      </w:r>
      <w:proofErr w:type="gramEnd"/>
      <w:r w:rsidRPr="00B248A6">
        <w:rPr>
          <w:rFonts w:ascii="Cambria" w:hAnsi="Cambria" w:cs="01¯øw≥¸"/>
          <w:color w:val="000000" w:themeColor="text1"/>
        </w:rPr>
        <w:t xml:space="preserve">, której przedmiotem jest realizacja zadania pn. </w:t>
      </w:r>
      <w:r w:rsidRPr="0024707D">
        <w:rPr>
          <w:rFonts w:ascii="Cambria" w:hAnsi="Cambria" w:cs="Arial"/>
          <w:b/>
          <w:bCs/>
          <w:i/>
          <w:color w:val="000000" w:themeColor="text1"/>
        </w:rPr>
        <w:t>„</w:t>
      </w:r>
      <w:r w:rsidR="00C27FDE" w:rsidRPr="00C27FDE">
        <w:rPr>
          <w:rFonts w:ascii="Cambria" w:hAnsi="Cambria" w:cs="Arial"/>
          <w:b/>
          <w:bCs/>
          <w:i/>
          <w:color w:val="000000" w:themeColor="text1"/>
        </w:rPr>
        <w:t>Kompleksowe działania w celu poprawy efektywności energetycznej budynków użyteczności publicznej w Gminie Kornowac – Termomodernizacja Szkoły Podstawowej w Pogrzebieniu</w:t>
      </w:r>
      <w:r w:rsidRPr="0024707D">
        <w:rPr>
          <w:rFonts w:ascii="Cambria" w:hAnsi="Cambria" w:cs="Arial"/>
          <w:b/>
          <w:bCs/>
          <w:i/>
          <w:color w:val="000000" w:themeColor="text1"/>
        </w:rPr>
        <w:t>”</w:t>
      </w:r>
      <w:r w:rsidRPr="00B2110A">
        <w:rPr>
          <w:rFonts w:ascii="Cambria" w:hAnsi="Cambria" w:cs="†¯øw≥¸"/>
          <w:i/>
          <w:iCs/>
        </w:rPr>
        <w:t>,</w:t>
      </w:r>
      <w:r>
        <w:rPr>
          <w:rFonts w:ascii="Cambria" w:hAnsi="Cambria" w:cs="†¯øw≥¸"/>
        </w:rPr>
        <w:t xml:space="preserve"> </w:t>
      </w:r>
      <w:r w:rsidRPr="00B248A6">
        <w:rPr>
          <w:rFonts w:ascii="Cambria" w:hAnsi="Cambria" w:cs="01¯øw≥¸"/>
          <w:color w:val="000000" w:themeColor="text1"/>
        </w:rPr>
        <w:t>udzielam gwarancji jakości na cały zakres wykonania przedmiotu zamówienia.</w:t>
      </w:r>
    </w:p>
    <w:p w14:paraId="4D1C645F" w14:textId="77777777" w:rsidR="00603A12" w:rsidRPr="004E0AC8" w:rsidRDefault="00603A12" w:rsidP="00603A12">
      <w:pPr>
        <w:widowControl w:val="0"/>
        <w:autoSpaceDE w:val="0"/>
        <w:autoSpaceDN w:val="0"/>
        <w:adjustRightInd w:val="0"/>
        <w:spacing w:line="276" w:lineRule="auto"/>
        <w:jc w:val="both"/>
        <w:rPr>
          <w:rFonts w:ascii="Cambria" w:hAnsi="Cambria" w:cs="01¯øw≥¸"/>
          <w:color w:val="000000" w:themeColor="text1"/>
          <w:sz w:val="10"/>
          <w:szCs w:val="10"/>
        </w:rPr>
      </w:pPr>
    </w:p>
    <w:p w14:paraId="554360C2" w14:textId="5314C724" w:rsidR="00603A12" w:rsidRPr="00EC64E7" w:rsidRDefault="00603A12" w:rsidP="00603A12">
      <w:pPr>
        <w:widowControl w:val="0"/>
        <w:autoSpaceDE w:val="0"/>
        <w:autoSpaceDN w:val="0"/>
        <w:adjustRightInd w:val="0"/>
        <w:spacing w:line="276" w:lineRule="auto"/>
        <w:jc w:val="both"/>
        <w:rPr>
          <w:rFonts w:ascii="Cambria" w:hAnsi="Cambria" w:cs="01¯øw≥¸"/>
          <w:color w:val="000000" w:themeColor="text1"/>
        </w:rPr>
      </w:pPr>
      <w:r w:rsidRPr="00B248A6">
        <w:rPr>
          <w:rFonts w:ascii="Cambria" w:hAnsi="Cambria" w:cs="01¯øw≥¸"/>
          <w:color w:val="000000" w:themeColor="text1"/>
        </w:rPr>
        <w:t xml:space="preserve">Jednocześnie udzielam gwarancji jakości na wykonaną w ramach realizacji </w:t>
      </w:r>
      <w:r w:rsidRPr="00B248A6">
        <w:rPr>
          <w:rFonts w:ascii="Cambria" w:hAnsi="Cambria" w:cs="01¯øw≥¸"/>
          <w:color w:val="000000" w:themeColor="text1"/>
        </w:rPr>
        <w:br/>
        <w:t xml:space="preserve">w/w zamówienia </w:t>
      </w:r>
      <w:r w:rsidR="008B3D11" w:rsidRPr="008B3D11">
        <w:rPr>
          <w:rFonts w:ascii="Cambria" w:hAnsi="Cambria" w:cs="†¯øw≥¸"/>
        </w:rPr>
        <w:t xml:space="preserve">dostawę i montaż instalacji </w:t>
      </w:r>
      <w:r w:rsidRPr="00B248A6">
        <w:rPr>
          <w:rFonts w:ascii="Cambria" w:hAnsi="Cambria" w:cs="01¯øw≥¸"/>
          <w:color w:val="000000" w:themeColor="text1"/>
        </w:rPr>
        <w:t>w następującej lokalizacji:</w:t>
      </w:r>
    </w:p>
    <w:tbl>
      <w:tblPr>
        <w:tblStyle w:val="Tabela-Siatk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2977"/>
        <w:gridCol w:w="2679"/>
      </w:tblGrid>
      <w:tr w:rsidR="00603A12" w:rsidRPr="00EC64E7" w14:paraId="3578F660" w14:textId="77777777" w:rsidTr="006946CC">
        <w:trPr>
          <w:jc w:val="center"/>
        </w:trPr>
        <w:tc>
          <w:tcPr>
            <w:tcW w:w="2999" w:type="dxa"/>
          </w:tcPr>
          <w:p w14:paraId="14E3E0EC"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p>
          <w:p w14:paraId="05388D89"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sidRPr="00EC64E7">
              <w:rPr>
                <w:rFonts w:ascii="Cambria" w:hAnsi="Cambria" w:cs="01¯øw≥¸"/>
                <w:color w:val="000000" w:themeColor="text1"/>
              </w:rPr>
              <w:t>………………………………</w:t>
            </w:r>
          </w:p>
        </w:tc>
        <w:tc>
          <w:tcPr>
            <w:tcW w:w="2977" w:type="dxa"/>
          </w:tcPr>
          <w:p w14:paraId="659A8567"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p>
          <w:p w14:paraId="73FCA8F1"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sidRPr="00EC64E7">
              <w:rPr>
                <w:rFonts w:ascii="Cambria" w:hAnsi="Cambria" w:cs="01¯øw≥¸"/>
                <w:color w:val="000000" w:themeColor="text1"/>
              </w:rPr>
              <w:t>………………………………</w:t>
            </w:r>
          </w:p>
        </w:tc>
        <w:tc>
          <w:tcPr>
            <w:tcW w:w="2679" w:type="dxa"/>
          </w:tcPr>
          <w:p w14:paraId="3EEA0E4D"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p>
          <w:p w14:paraId="3433776A" w14:textId="77777777" w:rsidR="00603A12" w:rsidRPr="00EC64E7" w:rsidRDefault="00603A12" w:rsidP="006946CC">
            <w:pPr>
              <w:widowControl w:val="0"/>
              <w:autoSpaceDE w:val="0"/>
              <w:autoSpaceDN w:val="0"/>
              <w:adjustRightInd w:val="0"/>
              <w:spacing w:line="276" w:lineRule="auto"/>
              <w:jc w:val="center"/>
              <w:rPr>
                <w:rFonts w:ascii="Cambria" w:hAnsi="Cambria" w:cs="01¯øw≥¸"/>
                <w:color w:val="000000" w:themeColor="text1"/>
              </w:rPr>
            </w:pPr>
            <w:r w:rsidRPr="00EC64E7">
              <w:rPr>
                <w:rFonts w:ascii="Cambria" w:hAnsi="Cambria" w:cs="01¯øw≥¸"/>
                <w:color w:val="000000" w:themeColor="text1"/>
              </w:rPr>
              <w:t>………………………………</w:t>
            </w:r>
          </w:p>
        </w:tc>
      </w:tr>
      <w:tr w:rsidR="00603A12" w:rsidRPr="00EC64E7" w14:paraId="0D101D91" w14:textId="77777777" w:rsidTr="006946CC">
        <w:trPr>
          <w:trHeight w:val="204"/>
          <w:jc w:val="center"/>
        </w:trPr>
        <w:tc>
          <w:tcPr>
            <w:tcW w:w="2999" w:type="dxa"/>
          </w:tcPr>
          <w:p w14:paraId="7C9084AF" w14:textId="77777777" w:rsidR="00603A12" w:rsidRPr="00EC64E7" w:rsidRDefault="00603A12" w:rsidP="006946CC">
            <w:pPr>
              <w:widowControl w:val="0"/>
              <w:autoSpaceDE w:val="0"/>
              <w:autoSpaceDN w:val="0"/>
              <w:adjustRightInd w:val="0"/>
              <w:spacing w:line="276" w:lineRule="auto"/>
              <w:jc w:val="center"/>
              <w:rPr>
                <w:rFonts w:ascii="Cambria" w:hAnsi="Cambria" w:cs="01¯øw≥¸"/>
                <w:i/>
                <w:color w:val="000000" w:themeColor="text1"/>
                <w:sz w:val="20"/>
                <w:szCs w:val="20"/>
              </w:rPr>
            </w:pPr>
            <w:r w:rsidRPr="00EC64E7">
              <w:rPr>
                <w:rFonts w:ascii="Cambria" w:hAnsi="Cambria" w:cs="01¯øw≥¸"/>
                <w:i/>
                <w:color w:val="000000" w:themeColor="text1"/>
                <w:sz w:val="20"/>
                <w:szCs w:val="20"/>
              </w:rPr>
              <w:t>(</w:t>
            </w:r>
            <w:r>
              <w:rPr>
                <w:rFonts w:ascii="Cambria" w:hAnsi="Cambria" w:cs="01¯øw≥¸"/>
                <w:i/>
                <w:color w:val="000000" w:themeColor="text1"/>
                <w:sz w:val="20"/>
                <w:szCs w:val="20"/>
              </w:rPr>
              <w:t>Zamawiającego</w:t>
            </w:r>
            <w:r w:rsidRPr="00EC64E7">
              <w:rPr>
                <w:rFonts w:ascii="Cambria" w:hAnsi="Cambria" w:cs="01¯øw≥¸"/>
                <w:i/>
                <w:color w:val="000000" w:themeColor="text1"/>
                <w:sz w:val="20"/>
                <w:szCs w:val="20"/>
              </w:rPr>
              <w:t>)</w:t>
            </w:r>
          </w:p>
        </w:tc>
        <w:tc>
          <w:tcPr>
            <w:tcW w:w="2977" w:type="dxa"/>
          </w:tcPr>
          <w:p w14:paraId="4F3F162C" w14:textId="77777777" w:rsidR="00603A12" w:rsidRPr="00EC64E7" w:rsidRDefault="00603A12" w:rsidP="006946CC">
            <w:pPr>
              <w:widowControl w:val="0"/>
              <w:autoSpaceDE w:val="0"/>
              <w:autoSpaceDN w:val="0"/>
              <w:adjustRightInd w:val="0"/>
              <w:spacing w:line="276" w:lineRule="auto"/>
              <w:jc w:val="center"/>
              <w:rPr>
                <w:rFonts w:ascii="Cambria" w:hAnsi="Cambria" w:cs="01¯øw≥¸"/>
                <w:i/>
                <w:color w:val="000000" w:themeColor="text1"/>
                <w:sz w:val="20"/>
                <w:szCs w:val="20"/>
              </w:rPr>
            </w:pPr>
            <w:r w:rsidRPr="00EC64E7">
              <w:rPr>
                <w:rFonts w:ascii="Cambria" w:hAnsi="Cambria" w:cs="01¯øw≥¸"/>
                <w:i/>
                <w:color w:val="000000" w:themeColor="text1"/>
                <w:sz w:val="20"/>
                <w:szCs w:val="20"/>
              </w:rPr>
              <w:t>(adres lokalizacji)</w:t>
            </w:r>
          </w:p>
        </w:tc>
        <w:tc>
          <w:tcPr>
            <w:tcW w:w="2679" w:type="dxa"/>
          </w:tcPr>
          <w:p w14:paraId="424285B4" w14:textId="77777777" w:rsidR="00603A12" w:rsidRPr="00EC64E7" w:rsidRDefault="00603A12" w:rsidP="006946CC">
            <w:pPr>
              <w:widowControl w:val="0"/>
              <w:autoSpaceDE w:val="0"/>
              <w:autoSpaceDN w:val="0"/>
              <w:adjustRightInd w:val="0"/>
              <w:spacing w:line="276" w:lineRule="auto"/>
              <w:jc w:val="center"/>
              <w:rPr>
                <w:rFonts w:ascii="Cambria" w:hAnsi="Cambria" w:cs="01¯øw≥¸"/>
                <w:i/>
                <w:color w:val="000000" w:themeColor="text1"/>
                <w:sz w:val="20"/>
                <w:szCs w:val="20"/>
              </w:rPr>
            </w:pPr>
            <w:r w:rsidRPr="00EC64E7">
              <w:rPr>
                <w:rFonts w:ascii="Cambria" w:hAnsi="Cambria" w:cs="01¯øw≥¸"/>
                <w:i/>
                <w:color w:val="000000" w:themeColor="text1"/>
                <w:sz w:val="20"/>
                <w:szCs w:val="20"/>
              </w:rPr>
              <w:t>(nr działki)</w:t>
            </w:r>
          </w:p>
        </w:tc>
      </w:tr>
    </w:tbl>
    <w:p w14:paraId="3E4AE89E" w14:textId="77777777" w:rsidR="00603A12" w:rsidRPr="00EC64E7" w:rsidRDefault="00603A12" w:rsidP="00603A12">
      <w:pPr>
        <w:widowControl w:val="0"/>
        <w:autoSpaceDE w:val="0"/>
        <w:autoSpaceDN w:val="0"/>
        <w:adjustRightInd w:val="0"/>
        <w:spacing w:line="276" w:lineRule="auto"/>
        <w:jc w:val="center"/>
        <w:rPr>
          <w:rFonts w:ascii="Cambria" w:hAnsi="Cambria" w:cs="01¯øw≥¸"/>
          <w:b/>
          <w:color w:val="000000" w:themeColor="text1"/>
        </w:rPr>
      </w:pPr>
    </w:p>
    <w:p w14:paraId="5ACABDED" w14:textId="77777777" w:rsidR="00603A12" w:rsidRPr="008804E2" w:rsidRDefault="00603A12" w:rsidP="00603A12">
      <w:pPr>
        <w:widowControl w:val="0"/>
        <w:autoSpaceDE w:val="0"/>
        <w:autoSpaceDN w:val="0"/>
        <w:adjustRightInd w:val="0"/>
        <w:spacing w:line="276" w:lineRule="auto"/>
        <w:rPr>
          <w:rFonts w:ascii="Cambria" w:hAnsi="Cambria" w:cs="01¯øw≥¸"/>
          <w:b/>
        </w:rPr>
      </w:pPr>
      <w:r w:rsidRPr="008804E2">
        <w:rPr>
          <w:rFonts w:ascii="Cambria" w:hAnsi="Cambria" w:cs="01¯øw≥¸"/>
          <w:b/>
        </w:rPr>
        <w:t>Okres gwarancji: Zgodnie z § 14 umowy.</w:t>
      </w:r>
    </w:p>
    <w:p w14:paraId="2EE526B5" w14:textId="77777777" w:rsidR="00603A12" w:rsidRPr="00126C54" w:rsidRDefault="00603A12" w:rsidP="00603A12">
      <w:pPr>
        <w:widowControl w:val="0"/>
        <w:autoSpaceDE w:val="0"/>
        <w:autoSpaceDN w:val="0"/>
        <w:adjustRightInd w:val="0"/>
        <w:spacing w:line="276" w:lineRule="auto"/>
        <w:jc w:val="center"/>
        <w:rPr>
          <w:rFonts w:ascii="Cambria" w:hAnsi="Cambria" w:cs="01¯øw≥¸"/>
          <w:b/>
          <w:sz w:val="10"/>
          <w:szCs w:val="10"/>
        </w:rPr>
      </w:pPr>
    </w:p>
    <w:p w14:paraId="280AC007" w14:textId="77777777" w:rsidR="00603A12" w:rsidRPr="008804E2" w:rsidRDefault="00603A12" w:rsidP="00603A12">
      <w:pPr>
        <w:widowControl w:val="0"/>
        <w:autoSpaceDE w:val="0"/>
        <w:autoSpaceDN w:val="0"/>
        <w:adjustRightInd w:val="0"/>
        <w:spacing w:line="276" w:lineRule="auto"/>
        <w:jc w:val="center"/>
        <w:rPr>
          <w:rFonts w:ascii="Cambria" w:hAnsi="Cambria" w:cs="01¯øw≥¸"/>
          <w:b/>
        </w:rPr>
      </w:pPr>
      <w:r w:rsidRPr="008804E2">
        <w:rPr>
          <w:rFonts w:ascii="Cambria" w:hAnsi="Cambria" w:cs="01¯øw≥¸"/>
          <w:b/>
        </w:rPr>
        <w:t>Warunki gwarancji:</w:t>
      </w:r>
    </w:p>
    <w:p w14:paraId="3F7590F4"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Zakazuje się ingerencji osób trzecich w instalacje i ich elementy przez okres obowiązywania gwarancji, z uwzględnieniem terminów wynikających z umowy, poza przypadkami określonymi w § 15a ust. 8 umowy.</w:t>
      </w:r>
    </w:p>
    <w:p w14:paraId="1C46B443"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W okresie gwarancji Gwarant-Wykonawca zobowiązuje się do bezpłatnego usuwania wad, awarii i usterek </w:t>
      </w:r>
      <w:r w:rsidRPr="008804E2">
        <w:rPr>
          <w:rFonts w:ascii="Cambria" w:hAnsi="Cambria" w:cs="†¯øw≥¸"/>
        </w:rPr>
        <w:t xml:space="preserve">instalacji </w:t>
      </w:r>
      <w:r w:rsidRPr="008804E2">
        <w:rPr>
          <w:rFonts w:ascii="Cambria" w:hAnsi="Cambria" w:cs="01¯øw≥¸"/>
        </w:rPr>
        <w:t>(dostarczonych i wbudowanych materiałów, urządzeń, podzespołów i prac montażowych i instalacyjnych).</w:t>
      </w:r>
    </w:p>
    <w:p w14:paraId="5F7E3D16"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O wystąpieniu wad, awarii lub usterek Zamawiający powiadomi Gwaranta/Wykonawcę za pośrednictwem systemu powiadamiania o usterkach o którym mowa w ust. 2 umożliwiającego dokonanie zgłoszenia: telefonicznie (obowiązkowo) oraz dodatkowo: poprzez pocztę elektroniczną lub stronę internetową. System powinien działać całodobowo także w dni ustawowo wolne od pracy. Zgłoszenie będzie rejestrowane automatycznie. Wykonawca ma obowiązek udostępnienia danych o zgłoszeniach na wniosek </w:t>
      </w:r>
      <w:r>
        <w:rPr>
          <w:rFonts w:ascii="Cambria" w:hAnsi="Cambria" w:cs="01¯øw≥¸"/>
        </w:rPr>
        <w:t>Zamawiającego</w:t>
      </w:r>
      <w:r w:rsidRPr="008804E2">
        <w:rPr>
          <w:rFonts w:ascii="Cambria" w:hAnsi="Cambria" w:cs="01¯øw≥¸"/>
        </w:rPr>
        <w:t xml:space="preserve"> w zakresie </w:t>
      </w:r>
      <w:r>
        <w:rPr>
          <w:rFonts w:ascii="Cambria" w:hAnsi="Cambria" w:cs="01¯øw≥¸"/>
        </w:rPr>
        <w:t>danej lokalizacji</w:t>
      </w:r>
      <w:r w:rsidRPr="008804E2">
        <w:rPr>
          <w:rFonts w:ascii="Cambria" w:hAnsi="Cambria" w:cs="01¯øw≥¸"/>
        </w:rPr>
        <w:t xml:space="preserve"> w terminie 5 dni od dnia złożenia wniosku. Dane teleadresowe, pod które należy dokonywać zgłoszeń:</w:t>
      </w:r>
    </w:p>
    <w:p w14:paraId="08FA7187" w14:textId="77777777" w:rsidR="00603A12" w:rsidRPr="008804E2" w:rsidRDefault="00603A12" w:rsidP="00603A12">
      <w:pPr>
        <w:widowControl w:val="0"/>
        <w:autoSpaceDE w:val="0"/>
        <w:autoSpaceDN w:val="0"/>
        <w:adjustRightInd w:val="0"/>
        <w:spacing w:line="276" w:lineRule="auto"/>
        <w:ind w:firstLine="426"/>
        <w:jc w:val="both"/>
        <w:rPr>
          <w:rFonts w:ascii="Cambria" w:hAnsi="Cambria" w:cs="01¯øw≥¸"/>
        </w:rPr>
      </w:pPr>
      <w:r w:rsidRPr="008804E2">
        <w:rPr>
          <w:rFonts w:ascii="Cambria" w:hAnsi="Cambria" w:cs="01¯øw≥¸"/>
        </w:rPr>
        <w:t>Nr telefonu ……………………………………</w:t>
      </w:r>
    </w:p>
    <w:p w14:paraId="0AE1F72D" w14:textId="77777777" w:rsidR="00603A12" w:rsidRPr="00603A12" w:rsidRDefault="00603A12" w:rsidP="00603A12">
      <w:pPr>
        <w:widowControl w:val="0"/>
        <w:autoSpaceDE w:val="0"/>
        <w:autoSpaceDN w:val="0"/>
        <w:adjustRightInd w:val="0"/>
        <w:spacing w:line="276" w:lineRule="auto"/>
        <w:ind w:firstLine="426"/>
        <w:jc w:val="both"/>
        <w:rPr>
          <w:rFonts w:ascii="Cambria" w:hAnsi="Cambria" w:cs="01¯øw≥¸"/>
          <w:lang w:val="en-US"/>
        </w:rPr>
      </w:pPr>
      <w:r w:rsidRPr="00603A12">
        <w:rPr>
          <w:rFonts w:ascii="Cambria" w:hAnsi="Cambria" w:cs="01¯øw≥¸"/>
          <w:lang w:val="en-US"/>
        </w:rPr>
        <w:t xml:space="preserve">e-mail: </w:t>
      </w:r>
      <w:r w:rsidRPr="00603A12">
        <w:rPr>
          <w:rFonts w:ascii="Cambria" w:hAnsi="Cambria" w:cs="01¯øw≥¸"/>
          <w:lang w:val="en-US"/>
        </w:rPr>
        <w:tab/>
        <w:t>………………………………...</w:t>
      </w:r>
    </w:p>
    <w:p w14:paraId="19D4367E" w14:textId="77777777" w:rsidR="00603A12" w:rsidRPr="00603A12" w:rsidRDefault="00603A12" w:rsidP="00603A12">
      <w:pPr>
        <w:pStyle w:val="Akapitzlist"/>
        <w:spacing w:line="276" w:lineRule="auto"/>
        <w:ind w:left="426"/>
        <w:contextualSpacing w:val="0"/>
        <w:jc w:val="both"/>
        <w:rPr>
          <w:rFonts w:ascii="Arial Narrow" w:hAnsi="Arial Narrow" w:cs="ám!÷'3"/>
          <w:b/>
          <w:bCs/>
          <w:u w:val="single"/>
          <w:lang w:val="en-US"/>
        </w:rPr>
      </w:pPr>
      <w:proofErr w:type="spellStart"/>
      <w:r w:rsidRPr="00603A12">
        <w:rPr>
          <w:rFonts w:ascii="Cambria" w:hAnsi="Cambria" w:cs="01¯øw≥¸"/>
          <w:lang w:val="en-US"/>
        </w:rPr>
        <w:t>adres</w:t>
      </w:r>
      <w:proofErr w:type="spellEnd"/>
      <w:r w:rsidRPr="00603A12">
        <w:rPr>
          <w:rFonts w:ascii="Cambria" w:hAnsi="Cambria" w:cs="01¯øw≥¸"/>
          <w:lang w:val="en-US"/>
        </w:rPr>
        <w:t xml:space="preserve"> </w:t>
      </w:r>
      <w:proofErr w:type="spellStart"/>
      <w:r w:rsidRPr="00603A12">
        <w:rPr>
          <w:rFonts w:ascii="Cambria" w:hAnsi="Cambria" w:cs="01¯øw≥¸"/>
          <w:lang w:val="en-US"/>
        </w:rPr>
        <w:t>strony</w:t>
      </w:r>
      <w:proofErr w:type="spellEnd"/>
      <w:r w:rsidRPr="00603A12">
        <w:rPr>
          <w:rFonts w:ascii="Cambria" w:hAnsi="Cambria" w:cs="01¯øw≥¸"/>
          <w:lang w:val="en-US"/>
        </w:rPr>
        <w:t xml:space="preserve"> www. …………………………</w:t>
      </w:r>
    </w:p>
    <w:p w14:paraId="7D3B3BA3"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lastRenderedPageBreak/>
        <w:t>Przegląd gwarancyjny dostępny jest w dni robocze.</w:t>
      </w:r>
    </w:p>
    <w:p w14:paraId="646BE16F"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Czas reakcji usługi gwarancyjnej wynosi maksymalnie </w:t>
      </w:r>
      <w:r>
        <w:rPr>
          <w:rFonts w:ascii="Cambria" w:eastAsia="Times New Roman" w:hAnsi="Cambria"/>
          <w:lang w:eastAsia="ar-SA"/>
        </w:rPr>
        <w:t>4</w:t>
      </w:r>
      <w:r w:rsidRPr="008804E2">
        <w:rPr>
          <w:rFonts w:ascii="Cambria" w:eastAsia="Times New Roman" w:hAnsi="Cambria"/>
          <w:lang w:eastAsia="ar-SA"/>
        </w:rPr>
        <w:t xml:space="preserve"> </w:t>
      </w:r>
      <w:r w:rsidRPr="008804E2">
        <w:rPr>
          <w:rFonts w:ascii="Cambria" w:hAnsi="Cambria" w:cs="01¯øw≥¸"/>
        </w:rPr>
        <w:t>dni robocze i jest wykonywany na zasadach wynikających z umowy.</w:t>
      </w:r>
    </w:p>
    <w:p w14:paraId="19B45E08"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Fakt usunięcia wady, awarii lub usterki każdorazowo zostanie potwierdzony </w:t>
      </w:r>
      <w:r w:rsidRPr="008804E2">
        <w:rPr>
          <w:rFonts w:ascii="Cambria" w:hAnsi="Cambria" w:cs="01¯øw≥¸"/>
        </w:rPr>
        <w:br/>
        <w:t xml:space="preserve">w spisanym </w:t>
      </w:r>
      <w:r>
        <w:rPr>
          <w:rFonts w:ascii="Cambria" w:hAnsi="Cambria" w:cs="†¯øw≥¸"/>
        </w:rPr>
        <w:t>przedstawicielem Zamawiającego</w:t>
      </w:r>
      <w:r w:rsidRPr="008804E2">
        <w:rPr>
          <w:rFonts w:ascii="Cambria" w:hAnsi="Cambria" w:cs="†¯øw≥¸"/>
        </w:rPr>
        <w:t xml:space="preserve"> </w:t>
      </w:r>
      <w:r w:rsidRPr="008804E2">
        <w:rPr>
          <w:rFonts w:ascii="Cambria" w:hAnsi="Cambria" w:cs="01¯øw≥¸"/>
        </w:rPr>
        <w:t xml:space="preserve">w protokole. Protokół podpisany przez </w:t>
      </w:r>
      <w:r>
        <w:rPr>
          <w:rFonts w:ascii="Cambria" w:hAnsi="Cambria" w:cs="†¯øw≥¸"/>
        </w:rPr>
        <w:t>przedstawiciela Zamawiającego</w:t>
      </w:r>
      <w:r w:rsidRPr="008804E2">
        <w:rPr>
          <w:rFonts w:ascii="Cambria" w:hAnsi="Cambria" w:cs="01¯øw≥¸"/>
        </w:rPr>
        <w:t xml:space="preserve"> musi zawierać co najmniej:</w:t>
      </w:r>
    </w:p>
    <w:p w14:paraId="3788124D" w14:textId="77777777" w:rsidR="00603A12" w:rsidRPr="008804E2" w:rsidRDefault="00603A12" w:rsidP="00603A12">
      <w:pPr>
        <w:pStyle w:val="Akapitzlist"/>
        <w:widowControl w:val="0"/>
        <w:numPr>
          <w:ilvl w:val="2"/>
          <w:numId w:val="73"/>
        </w:numPr>
        <w:autoSpaceDE w:val="0"/>
        <w:autoSpaceDN w:val="0"/>
        <w:adjustRightInd w:val="0"/>
        <w:spacing w:line="276" w:lineRule="auto"/>
        <w:ind w:left="851" w:hanging="425"/>
        <w:jc w:val="both"/>
        <w:rPr>
          <w:rFonts w:ascii="Cambria" w:hAnsi="Cambria" w:cs="01¯øw≥¸"/>
        </w:rPr>
      </w:pPr>
      <w:r w:rsidRPr="008804E2">
        <w:rPr>
          <w:rFonts w:ascii="Cambria" w:hAnsi="Cambria" w:cs="01¯øw≥¸"/>
        </w:rPr>
        <w:t>datę i godzinę zgłoszenia wady, awarii lub usterki,</w:t>
      </w:r>
    </w:p>
    <w:p w14:paraId="7A32F30E" w14:textId="77777777" w:rsidR="00603A12" w:rsidRPr="008804E2" w:rsidRDefault="00603A12" w:rsidP="00603A12">
      <w:pPr>
        <w:pStyle w:val="Akapitzlist"/>
        <w:widowControl w:val="0"/>
        <w:numPr>
          <w:ilvl w:val="2"/>
          <w:numId w:val="73"/>
        </w:numPr>
        <w:autoSpaceDE w:val="0"/>
        <w:autoSpaceDN w:val="0"/>
        <w:adjustRightInd w:val="0"/>
        <w:spacing w:line="276" w:lineRule="auto"/>
        <w:ind w:left="851" w:hanging="425"/>
        <w:jc w:val="both"/>
        <w:rPr>
          <w:rFonts w:ascii="Cambria" w:hAnsi="Cambria" w:cs="01¯øw≥¸"/>
        </w:rPr>
      </w:pPr>
      <w:r w:rsidRPr="008804E2">
        <w:rPr>
          <w:rFonts w:ascii="Cambria" w:hAnsi="Cambria" w:cs="01¯øw≥¸"/>
        </w:rPr>
        <w:t>rodzaj wady, awarii lub usterki,</w:t>
      </w:r>
    </w:p>
    <w:p w14:paraId="0FA34D2F" w14:textId="77777777" w:rsidR="00603A12" w:rsidRPr="008804E2" w:rsidRDefault="00603A12" w:rsidP="00603A12">
      <w:pPr>
        <w:pStyle w:val="Akapitzlist"/>
        <w:widowControl w:val="0"/>
        <w:numPr>
          <w:ilvl w:val="2"/>
          <w:numId w:val="73"/>
        </w:numPr>
        <w:autoSpaceDE w:val="0"/>
        <w:autoSpaceDN w:val="0"/>
        <w:adjustRightInd w:val="0"/>
        <w:spacing w:line="276" w:lineRule="auto"/>
        <w:ind w:left="851" w:hanging="425"/>
        <w:jc w:val="both"/>
        <w:rPr>
          <w:rFonts w:ascii="Cambria" w:hAnsi="Cambria" w:cs="01¯øw≥¸"/>
        </w:rPr>
      </w:pPr>
      <w:r w:rsidRPr="008804E2">
        <w:rPr>
          <w:rFonts w:ascii="Cambria" w:hAnsi="Cambria" w:cs="01¯øw≥¸"/>
        </w:rPr>
        <w:t xml:space="preserve">adres lokalizacji </w:t>
      </w:r>
      <w:r w:rsidRPr="008804E2">
        <w:rPr>
          <w:rFonts w:ascii="Cambria" w:hAnsi="Cambria" w:cs="†¯øw≥¸"/>
        </w:rPr>
        <w:t>instalacji,</w:t>
      </w:r>
    </w:p>
    <w:p w14:paraId="06D4C989" w14:textId="77777777" w:rsidR="00603A12" w:rsidRPr="008804E2" w:rsidRDefault="00603A12" w:rsidP="00603A12">
      <w:pPr>
        <w:pStyle w:val="Akapitzlist"/>
        <w:widowControl w:val="0"/>
        <w:numPr>
          <w:ilvl w:val="2"/>
          <w:numId w:val="73"/>
        </w:numPr>
        <w:autoSpaceDE w:val="0"/>
        <w:autoSpaceDN w:val="0"/>
        <w:adjustRightInd w:val="0"/>
        <w:spacing w:line="276" w:lineRule="auto"/>
        <w:ind w:left="851" w:hanging="425"/>
        <w:jc w:val="both"/>
        <w:rPr>
          <w:rFonts w:ascii="Cambria" w:hAnsi="Cambria" w:cs="01¯øw≥¸"/>
        </w:rPr>
      </w:pPr>
      <w:r w:rsidRPr="008804E2">
        <w:rPr>
          <w:rFonts w:ascii="Cambria" w:hAnsi="Cambria" w:cs="01¯øw≥¸"/>
        </w:rPr>
        <w:t>datę i godzinę rozpoczęcia czynności usług gwarancyjnych.</w:t>
      </w:r>
    </w:p>
    <w:p w14:paraId="2C444EDC"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Kopię protokołu, o którym mowa w ust. 6, każdorazowo Gwarant-Wykonawca dostarcza do Zamawiającego w terminie do 5 dni od daty usunięcia wady, awarii lub usterki.</w:t>
      </w:r>
    </w:p>
    <w:p w14:paraId="53920957"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W przypadku wystąpienia wad materiałów, urządzeń, sprzętów, produktów lub wykonanych prac, które się powtórzą 3 razy, bądź których nie da się usunąć, nastąpi ich wymiana na koszt Gwaranta- Wykonawcy.</w:t>
      </w:r>
    </w:p>
    <w:p w14:paraId="247D2A05"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Na czas wymiany Gwarant - Wykonawca dostarcza i montuje urządzenie zastępcze </w:t>
      </w:r>
      <w:r w:rsidRPr="008804E2">
        <w:rPr>
          <w:rFonts w:ascii="Cambria" w:hAnsi="Cambria" w:cs="01¯øw≥¸"/>
        </w:rPr>
        <w:br/>
        <w:t>o parametrach nie gorszych niż zamontowane.</w:t>
      </w:r>
    </w:p>
    <w:p w14:paraId="70C1CC5E"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01¯øw≥¸"/>
        </w:rPr>
      </w:pPr>
      <w:r w:rsidRPr="008804E2">
        <w:rPr>
          <w:rFonts w:ascii="Cambria" w:hAnsi="Cambria" w:cs="01¯øw≥¸"/>
        </w:rPr>
        <w:t>Na podstawie niniejszej gwarancji Zamawiający ma prawo żądać usunięcia wad, awarii i usterek oraz wyrównania szkód spowodowanych ich istnieniem, w drodze polubownej od Gwaranta-Wykonawcy. Po bezskutecznym upływie określonego terminu, może żądać ustalenia na drodze sądowej istnienia powyższego obowiązku lub zlecić usunięcie wad i szkód na koszt Gwaranta-Wykonawcy innemu podmiotowi (pokrywając powstałą należność w pierwszej kolejności z kwoty zabezpieczenia roszczeń z tytułu rękojmi za wady). Zamawiającego nie obciąża dowód, z jakich przyczyn powstała wada, awaria lub usterka w zrealizowanym przez Wykonawcę przedmiocie gwarancji.</w:t>
      </w:r>
    </w:p>
    <w:p w14:paraId="55CA2816" w14:textId="77777777" w:rsidR="00603A12" w:rsidRPr="0089132E"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øw≥¸"/>
        </w:rPr>
      </w:pPr>
      <w:r w:rsidRPr="008804E2">
        <w:rPr>
          <w:rFonts w:ascii="Cambria" w:hAnsi="Cambria" w:cs="01¯øw≥¸"/>
        </w:rPr>
        <w:t xml:space="preserve">Odpowiedzialność Gwaranta-Wykonawcy nie obejmuje wad, które powstały z przyczyn zewnętrznych i nie pozostają w związku przyczynowo- skutkowym z jego działaniem lub zaniechaniem przy wykonywaniu przedmiotu umowy tj. wad </w:t>
      </w:r>
      <w:r w:rsidRPr="008804E2">
        <w:rPr>
          <w:rFonts w:ascii="Cambria" w:hAnsi="Cambria" w:cs="01¯øw≥¸"/>
        </w:rPr>
        <w:br/>
        <w:t xml:space="preserve">i uszkodzeń spowodowanych </w:t>
      </w:r>
      <w:r w:rsidRPr="008804E2">
        <w:rPr>
          <w:rFonts w:ascii="Cambria" w:hAnsi="Cambria" w:cs="†¯øw≥¸"/>
        </w:rPr>
        <w:t>siłami wyższymi, niewłaściwym użytkowaniem poprzez nieprzestrzeganie instrukcji ich użytkowania.</w:t>
      </w:r>
    </w:p>
    <w:p w14:paraId="4770AA3C"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cs="†¯øw≥¸"/>
          <w:bCs/>
        </w:rPr>
      </w:pPr>
      <w:r w:rsidRPr="008804E2">
        <w:rPr>
          <w:rFonts w:ascii="Cambria" w:hAnsi="Cambria" w:cs="†¯øw≥¸"/>
          <w:bCs/>
        </w:rPr>
        <w:t>Domniemywa się, że zgłoszona wada podlega gwarancji. W przypadku reklamacji Gwarant-Wykonawca na swój koszt przedstawi dowód uwalniający Gwaranta-Wykonawcę od odpowiedzialności gwarancyjnej.</w:t>
      </w:r>
    </w:p>
    <w:p w14:paraId="483F9C42" w14:textId="77777777" w:rsidR="00603A12" w:rsidRPr="008804E2" w:rsidRDefault="00603A12" w:rsidP="00603A12">
      <w:pPr>
        <w:pStyle w:val="Akapitzlist"/>
        <w:widowControl w:val="0"/>
        <w:numPr>
          <w:ilvl w:val="3"/>
          <w:numId w:val="72"/>
        </w:numPr>
        <w:autoSpaceDE w:val="0"/>
        <w:autoSpaceDN w:val="0"/>
        <w:adjustRightInd w:val="0"/>
        <w:spacing w:line="276" w:lineRule="auto"/>
        <w:ind w:left="426" w:hanging="426"/>
        <w:jc w:val="both"/>
        <w:rPr>
          <w:rFonts w:ascii="Cambria" w:hAnsi="Cambria"/>
        </w:rPr>
      </w:pPr>
      <w:r w:rsidRPr="008804E2">
        <w:rPr>
          <w:rFonts w:ascii="Cambria" w:hAnsi="Cambria" w:cs="†¯øw≥¸"/>
        </w:rPr>
        <w:t>Prawa i obowiązki stron, które nie są uregulowane w niniejszej Karcie gwarancyjnej regulowane będą w oparciu o przepisy Kodeksu cywilnego oraz inne obowiązujące przepisy prawa w zakresie w jakim nie są objęte wymogami gwarancyjnymi określonymi w umowie Nr ………. z dnia …………</w:t>
      </w: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7"/>
        <w:gridCol w:w="4527"/>
      </w:tblGrid>
      <w:tr w:rsidR="00603A12" w:rsidRPr="00EC64E7" w14:paraId="283A8AE2" w14:textId="77777777" w:rsidTr="006946CC">
        <w:tc>
          <w:tcPr>
            <w:tcW w:w="4527" w:type="dxa"/>
          </w:tcPr>
          <w:p w14:paraId="4B5A6F5C" w14:textId="77777777" w:rsidR="00603A12" w:rsidRPr="00EC64E7" w:rsidRDefault="00603A12" w:rsidP="006946CC">
            <w:pPr>
              <w:widowControl w:val="0"/>
              <w:autoSpaceDE w:val="0"/>
              <w:autoSpaceDN w:val="0"/>
              <w:adjustRightInd w:val="0"/>
              <w:spacing w:line="276" w:lineRule="auto"/>
              <w:jc w:val="center"/>
              <w:rPr>
                <w:rFonts w:ascii="Cambria" w:hAnsi="Cambria"/>
                <w:b/>
                <w:color w:val="000000" w:themeColor="text1"/>
              </w:rPr>
            </w:pPr>
            <w:r w:rsidRPr="00EC64E7">
              <w:rPr>
                <w:rFonts w:ascii="Cambria" w:hAnsi="Cambria"/>
                <w:b/>
                <w:color w:val="000000" w:themeColor="text1"/>
              </w:rPr>
              <w:t>Podpis/y Zamawiającego</w:t>
            </w:r>
          </w:p>
        </w:tc>
        <w:tc>
          <w:tcPr>
            <w:tcW w:w="4527" w:type="dxa"/>
          </w:tcPr>
          <w:p w14:paraId="676EFF07" w14:textId="77777777" w:rsidR="00603A12" w:rsidRPr="00EC64E7" w:rsidRDefault="00603A12" w:rsidP="006946CC">
            <w:pPr>
              <w:widowControl w:val="0"/>
              <w:autoSpaceDE w:val="0"/>
              <w:autoSpaceDN w:val="0"/>
              <w:adjustRightInd w:val="0"/>
              <w:spacing w:line="276" w:lineRule="auto"/>
              <w:jc w:val="center"/>
              <w:rPr>
                <w:rFonts w:ascii="Cambria" w:hAnsi="Cambria"/>
                <w:b/>
                <w:color w:val="000000" w:themeColor="text1"/>
              </w:rPr>
            </w:pPr>
            <w:r w:rsidRPr="00EC64E7">
              <w:rPr>
                <w:rFonts w:ascii="Cambria" w:hAnsi="Cambria"/>
                <w:b/>
                <w:color w:val="000000" w:themeColor="text1"/>
              </w:rPr>
              <w:t>Podpis/y Gwarant</w:t>
            </w:r>
          </w:p>
        </w:tc>
      </w:tr>
      <w:tr w:rsidR="00603A12" w:rsidRPr="00EC64E7" w14:paraId="65A29CCC" w14:textId="77777777" w:rsidTr="006946CC">
        <w:tc>
          <w:tcPr>
            <w:tcW w:w="4527" w:type="dxa"/>
          </w:tcPr>
          <w:p w14:paraId="68EEC3AF" w14:textId="77777777" w:rsidR="00603A12" w:rsidRPr="00EC64E7" w:rsidRDefault="00603A12" w:rsidP="006946CC">
            <w:pPr>
              <w:widowControl w:val="0"/>
              <w:autoSpaceDE w:val="0"/>
              <w:autoSpaceDN w:val="0"/>
              <w:adjustRightInd w:val="0"/>
              <w:spacing w:line="276" w:lineRule="auto"/>
              <w:jc w:val="center"/>
              <w:rPr>
                <w:rFonts w:ascii="Cambria" w:hAnsi="Cambria"/>
                <w:color w:val="000000" w:themeColor="text1"/>
              </w:rPr>
            </w:pPr>
          </w:p>
          <w:p w14:paraId="2AD60AA2" w14:textId="77777777" w:rsidR="00603A12" w:rsidRPr="00EC64E7" w:rsidRDefault="00603A12" w:rsidP="006946CC">
            <w:pPr>
              <w:widowControl w:val="0"/>
              <w:autoSpaceDE w:val="0"/>
              <w:autoSpaceDN w:val="0"/>
              <w:adjustRightInd w:val="0"/>
              <w:spacing w:line="276" w:lineRule="auto"/>
              <w:jc w:val="center"/>
              <w:rPr>
                <w:rFonts w:ascii="Cambria" w:hAnsi="Cambria"/>
                <w:color w:val="000000" w:themeColor="text1"/>
              </w:rPr>
            </w:pPr>
          </w:p>
          <w:p w14:paraId="7062BE91" w14:textId="77777777" w:rsidR="00603A12" w:rsidRPr="00EC64E7" w:rsidRDefault="00603A12" w:rsidP="006946CC">
            <w:pPr>
              <w:widowControl w:val="0"/>
              <w:autoSpaceDE w:val="0"/>
              <w:autoSpaceDN w:val="0"/>
              <w:adjustRightInd w:val="0"/>
              <w:spacing w:line="276" w:lineRule="auto"/>
              <w:jc w:val="center"/>
              <w:rPr>
                <w:rFonts w:ascii="Cambria" w:hAnsi="Cambria"/>
                <w:color w:val="000000" w:themeColor="text1"/>
              </w:rPr>
            </w:pPr>
            <w:r w:rsidRPr="00EC64E7">
              <w:rPr>
                <w:rFonts w:ascii="Cambria" w:hAnsi="Cambria"/>
                <w:color w:val="000000" w:themeColor="text1"/>
              </w:rPr>
              <w:t>………………………………………</w:t>
            </w:r>
          </w:p>
        </w:tc>
        <w:tc>
          <w:tcPr>
            <w:tcW w:w="4527" w:type="dxa"/>
          </w:tcPr>
          <w:p w14:paraId="1735B917" w14:textId="77777777" w:rsidR="00603A12" w:rsidRPr="00EC64E7" w:rsidRDefault="00603A12" w:rsidP="006946CC">
            <w:pPr>
              <w:widowControl w:val="0"/>
              <w:autoSpaceDE w:val="0"/>
              <w:autoSpaceDN w:val="0"/>
              <w:adjustRightInd w:val="0"/>
              <w:spacing w:line="276" w:lineRule="auto"/>
              <w:jc w:val="center"/>
              <w:rPr>
                <w:rFonts w:ascii="Cambria" w:hAnsi="Cambria"/>
                <w:color w:val="000000" w:themeColor="text1"/>
              </w:rPr>
            </w:pPr>
          </w:p>
          <w:p w14:paraId="030A56F0" w14:textId="77777777" w:rsidR="00603A12" w:rsidRPr="00EC64E7" w:rsidRDefault="00603A12" w:rsidP="006946CC">
            <w:pPr>
              <w:widowControl w:val="0"/>
              <w:autoSpaceDE w:val="0"/>
              <w:autoSpaceDN w:val="0"/>
              <w:adjustRightInd w:val="0"/>
              <w:spacing w:line="276" w:lineRule="auto"/>
              <w:jc w:val="center"/>
              <w:rPr>
                <w:rFonts w:ascii="Cambria" w:hAnsi="Cambria"/>
                <w:color w:val="000000" w:themeColor="text1"/>
              </w:rPr>
            </w:pPr>
          </w:p>
          <w:p w14:paraId="3EB5F5C7" w14:textId="77777777" w:rsidR="00603A12" w:rsidRPr="00EC64E7" w:rsidRDefault="00603A12" w:rsidP="006946CC">
            <w:pPr>
              <w:widowControl w:val="0"/>
              <w:autoSpaceDE w:val="0"/>
              <w:autoSpaceDN w:val="0"/>
              <w:adjustRightInd w:val="0"/>
              <w:spacing w:line="276" w:lineRule="auto"/>
              <w:jc w:val="center"/>
              <w:rPr>
                <w:rFonts w:ascii="Cambria" w:hAnsi="Cambria"/>
                <w:color w:val="000000" w:themeColor="text1"/>
              </w:rPr>
            </w:pPr>
            <w:r w:rsidRPr="00EC64E7">
              <w:rPr>
                <w:rFonts w:ascii="Cambria" w:hAnsi="Cambria"/>
                <w:color w:val="000000" w:themeColor="text1"/>
              </w:rPr>
              <w:t>………………………………………</w:t>
            </w:r>
          </w:p>
        </w:tc>
      </w:tr>
    </w:tbl>
    <w:p w14:paraId="15B54DE6" w14:textId="5496EF23" w:rsidR="00A00165" w:rsidRPr="00A00165" w:rsidRDefault="00A00165" w:rsidP="00A00165">
      <w:pPr>
        <w:tabs>
          <w:tab w:val="left" w:pos="1650"/>
        </w:tabs>
        <w:rPr>
          <w:rFonts w:ascii="Cambria" w:hAnsi="Cambria"/>
          <w:sz w:val="20"/>
          <w:szCs w:val="20"/>
        </w:rPr>
      </w:pPr>
    </w:p>
    <w:sectPr w:rsidR="00A00165" w:rsidRPr="00A00165" w:rsidSect="007061CB">
      <w:headerReference w:type="even" r:id="rId10"/>
      <w:headerReference w:type="default" r:id="rId11"/>
      <w:footerReference w:type="even" r:id="rId12"/>
      <w:footerReference w:type="default" r:id="rId13"/>
      <w:headerReference w:type="first" r:id="rId14"/>
      <w:footerReference w:type="first" r:id="rId15"/>
      <w:pgSz w:w="11900" w:h="16840"/>
      <w:pgMar w:top="1417" w:right="1417" w:bottom="1238" w:left="1417" w:header="134" w:footer="1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9C8AC" w14:textId="77777777" w:rsidR="00C6353D" w:rsidRDefault="00C6353D" w:rsidP="00F14FE5">
      <w:r>
        <w:separator/>
      </w:r>
    </w:p>
  </w:endnote>
  <w:endnote w:type="continuationSeparator" w:id="0">
    <w:p w14:paraId="355E13AC" w14:textId="77777777" w:rsidR="00C6353D" w:rsidRDefault="00C6353D" w:rsidP="00F14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EE"/>
    <w:family w:val="swiss"/>
    <w:pitch w:val="variable"/>
    <w:sig w:usb0="E0002EFF" w:usb1="C000785B" w:usb2="00000009" w:usb3="00000000" w:csb0="000001FF" w:csb1="00000000"/>
  </w:font>
  <w:font w:name="†¯øw≥¸">
    <w:altName w:val="Times New Roman"/>
    <w:panose1 w:val="00000000000000000000"/>
    <w:charset w:val="4D"/>
    <w:family w:val="auto"/>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Univers-PL">
    <w:altName w:val="AppleGothic"/>
    <w:charset w:val="00"/>
    <w:family w:val="roman"/>
    <w:pitch w:val="variable"/>
  </w:font>
  <w:font w:name="Arial,Bold">
    <w:altName w:val="MS Gothic"/>
    <w:panose1 w:val="00000000000000000000"/>
    <w:charset w:val="80"/>
    <w:family w:val="auto"/>
    <w:notTrueType/>
    <w:pitch w:val="default"/>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Narrow">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Open Sans">
    <w:charset w:val="00"/>
    <w:family w:val="swiss"/>
    <w:pitch w:val="variable"/>
    <w:sig w:usb0="E00002EF" w:usb1="4000205B" w:usb2="00000028" w:usb3="00000000" w:csb0="0000019F" w:csb1="00000000"/>
  </w:font>
  <w:font w:name="ArialNarrow,Bold">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TimesNewRoman">
    <w:altName w:val="MS Mincho"/>
    <w:charset w:val="80"/>
    <w:family w:val="auto"/>
    <w:pitch w:val="default"/>
  </w:font>
  <w:font w:name="01¯øw≥¸">
    <w:altName w:val="Times New Roman"/>
    <w:charset w:val="00"/>
    <w:family w:val="auto"/>
    <w:pitch w:val="variable"/>
  </w:font>
  <w:font w:name="Arial Narrow">
    <w:panose1 w:val="020B0606020202030204"/>
    <w:charset w:val="EE"/>
    <w:family w:val="swiss"/>
    <w:pitch w:val="variable"/>
    <w:sig w:usb0="00000287" w:usb1="00000800" w:usb2="00000000" w:usb3="00000000" w:csb0="0000009F" w:csb1="00000000"/>
  </w:font>
  <w:font w:name="ám!÷'3">
    <w:altName w:val="Calibri"/>
    <w:panose1 w:val="00000000000000000000"/>
    <w:charset w:val="4D"/>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49F7F8" w14:textId="77777777" w:rsidR="00055C13" w:rsidRDefault="00055C1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10076" w14:textId="43658A5C" w:rsidR="00F002D0" w:rsidRPr="00BA303A" w:rsidRDefault="00F002D0" w:rsidP="00E7400C">
    <w:pPr>
      <w:pStyle w:val="Stopka"/>
      <w:rPr>
        <w:rFonts w:ascii="Cambria" w:hAnsi="Cambria"/>
        <w:b/>
        <w:sz w:val="20"/>
        <w:szCs w:val="20"/>
        <w:bdr w:val="single" w:sz="4" w:space="0" w:color="auto"/>
      </w:rPr>
    </w:pPr>
    <w:r w:rsidRPr="00BA303A">
      <w:rPr>
        <w:rFonts w:ascii="Cambria" w:hAnsi="Cambria"/>
        <w:sz w:val="20"/>
        <w:szCs w:val="20"/>
        <w:bdr w:val="single" w:sz="4" w:space="0" w:color="auto"/>
      </w:rPr>
      <w:tab/>
    </w:r>
    <w:r>
      <w:rPr>
        <w:rFonts w:ascii="Cambria" w:hAnsi="Cambria"/>
        <w:sz w:val="20"/>
        <w:szCs w:val="20"/>
        <w:bdr w:val="single" w:sz="4" w:space="0" w:color="auto"/>
      </w:rPr>
      <w:t>Zał. Nr 2</w:t>
    </w:r>
    <w:r w:rsidR="00055C13">
      <w:rPr>
        <w:rFonts w:ascii="Cambria" w:hAnsi="Cambria"/>
        <w:sz w:val="20"/>
        <w:szCs w:val="20"/>
        <w:bdr w:val="single" w:sz="4" w:space="0" w:color="auto"/>
      </w:rPr>
      <w:t xml:space="preserve"> </w:t>
    </w:r>
    <w:r>
      <w:rPr>
        <w:rFonts w:ascii="Cambria" w:hAnsi="Cambria"/>
        <w:sz w:val="20"/>
        <w:szCs w:val="20"/>
        <w:bdr w:val="single" w:sz="4" w:space="0" w:color="auto"/>
      </w:rPr>
      <w:t>do SWZ – Projekt umowy</w:t>
    </w:r>
    <w:r w:rsidRPr="00BA303A">
      <w:rPr>
        <w:rFonts w:ascii="Cambria" w:hAnsi="Cambria"/>
        <w:sz w:val="20"/>
        <w:szCs w:val="20"/>
        <w:bdr w:val="single" w:sz="4" w:space="0" w:color="auto"/>
      </w:rPr>
      <w:tab/>
      <w:t xml:space="preserve">Strona </w:t>
    </w:r>
    <w:r w:rsidRPr="00BA303A">
      <w:rPr>
        <w:rFonts w:ascii="Cambria" w:hAnsi="Cambria"/>
        <w:b/>
        <w:sz w:val="20"/>
        <w:szCs w:val="20"/>
        <w:bdr w:val="single" w:sz="4" w:space="0" w:color="auto"/>
      </w:rPr>
      <w:fldChar w:fldCharType="begin"/>
    </w:r>
    <w:r w:rsidRPr="00BA303A">
      <w:rPr>
        <w:rFonts w:ascii="Cambria" w:hAnsi="Cambria"/>
        <w:b/>
        <w:sz w:val="20"/>
        <w:szCs w:val="20"/>
        <w:bdr w:val="single" w:sz="4" w:space="0" w:color="auto"/>
      </w:rPr>
      <w:instrText>PAGE</w:instrText>
    </w:r>
    <w:r w:rsidRPr="00BA303A">
      <w:rPr>
        <w:rFonts w:ascii="Cambria" w:hAnsi="Cambria"/>
        <w:b/>
        <w:sz w:val="20"/>
        <w:szCs w:val="20"/>
        <w:bdr w:val="single" w:sz="4" w:space="0" w:color="auto"/>
      </w:rPr>
      <w:fldChar w:fldCharType="separate"/>
    </w:r>
    <w:r w:rsidR="008F1192">
      <w:rPr>
        <w:rFonts w:ascii="Cambria" w:hAnsi="Cambria"/>
        <w:b/>
        <w:noProof/>
        <w:sz w:val="20"/>
        <w:szCs w:val="20"/>
        <w:bdr w:val="single" w:sz="4" w:space="0" w:color="auto"/>
      </w:rPr>
      <w:t>21</w:t>
    </w:r>
    <w:r w:rsidRPr="00BA303A">
      <w:rPr>
        <w:rFonts w:ascii="Cambria" w:hAnsi="Cambria"/>
        <w:b/>
        <w:sz w:val="20"/>
        <w:szCs w:val="20"/>
        <w:bdr w:val="single" w:sz="4" w:space="0" w:color="auto"/>
      </w:rPr>
      <w:fldChar w:fldCharType="end"/>
    </w:r>
    <w:r w:rsidRPr="00BA303A">
      <w:rPr>
        <w:rFonts w:ascii="Cambria" w:hAnsi="Cambria"/>
        <w:sz w:val="20"/>
        <w:szCs w:val="20"/>
        <w:bdr w:val="single" w:sz="4" w:space="0" w:color="auto"/>
      </w:rPr>
      <w:t xml:space="preserve"> z </w:t>
    </w:r>
    <w:r w:rsidRPr="00BA303A">
      <w:rPr>
        <w:rFonts w:ascii="Cambria" w:hAnsi="Cambria"/>
        <w:b/>
        <w:sz w:val="20"/>
        <w:szCs w:val="20"/>
        <w:bdr w:val="single" w:sz="4" w:space="0" w:color="auto"/>
      </w:rPr>
      <w:fldChar w:fldCharType="begin"/>
    </w:r>
    <w:r w:rsidRPr="00BA303A">
      <w:rPr>
        <w:rFonts w:ascii="Cambria" w:hAnsi="Cambria"/>
        <w:b/>
        <w:sz w:val="20"/>
        <w:szCs w:val="20"/>
        <w:bdr w:val="single" w:sz="4" w:space="0" w:color="auto"/>
      </w:rPr>
      <w:instrText>NUMPAGES</w:instrText>
    </w:r>
    <w:r w:rsidRPr="00BA303A">
      <w:rPr>
        <w:rFonts w:ascii="Cambria" w:hAnsi="Cambria"/>
        <w:b/>
        <w:sz w:val="20"/>
        <w:szCs w:val="20"/>
        <w:bdr w:val="single" w:sz="4" w:space="0" w:color="auto"/>
      </w:rPr>
      <w:fldChar w:fldCharType="separate"/>
    </w:r>
    <w:r w:rsidR="008F1192">
      <w:rPr>
        <w:rFonts w:ascii="Cambria" w:hAnsi="Cambria"/>
        <w:b/>
        <w:noProof/>
        <w:sz w:val="20"/>
        <w:szCs w:val="20"/>
        <w:bdr w:val="single" w:sz="4" w:space="0" w:color="auto"/>
      </w:rPr>
      <w:t>37</w:t>
    </w:r>
    <w:r w:rsidRPr="00BA303A">
      <w:rPr>
        <w:rFonts w:ascii="Cambria" w:hAnsi="Cambria"/>
        <w:b/>
        <w:sz w:val="20"/>
        <w:szCs w:val="20"/>
        <w:bdr w:val="single" w:sz="4" w:space="0" w:color="auto"/>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9B111" w14:textId="77777777" w:rsidR="00055C13" w:rsidRDefault="00055C1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39F31B" w14:textId="77777777" w:rsidR="00C6353D" w:rsidRDefault="00C6353D" w:rsidP="00F14FE5">
      <w:r>
        <w:separator/>
      </w:r>
    </w:p>
  </w:footnote>
  <w:footnote w:type="continuationSeparator" w:id="0">
    <w:p w14:paraId="72A1825A" w14:textId="77777777" w:rsidR="00C6353D" w:rsidRDefault="00C6353D" w:rsidP="00F14FE5">
      <w:r>
        <w:continuationSeparator/>
      </w:r>
    </w:p>
  </w:footnote>
  <w:footnote w:id="1">
    <w:p w14:paraId="0DFC0BC9" w14:textId="77777777" w:rsidR="00F002D0" w:rsidRPr="008E59F2" w:rsidRDefault="00F002D0" w:rsidP="00C030E7">
      <w:pPr>
        <w:pStyle w:val="Tekstprzypisudolnego"/>
        <w:rPr>
          <w:rFonts w:ascii="Cambria" w:hAnsi="Cambria" w:cs="Arial"/>
        </w:rPr>
      </w:pPr>
      <w:r w:rsidRPr="008E59F2">
        <w:rPr>
          <w:rStyle w:val="Znakiprzypiswdolnych"/>
          <w:rFonts w:ascii="Cambria" w:hAnsi="Cambria" w:cs="Arial"/>
        </w:rPr>
        <w:footnoteRef/>
      </w:r>
      <w:r w:rsidRPr="008E59F2">
        <w:rPr>
          <w:rFonts w:ascii="Cambria" w:hAnsi="Cambria" w:cs="Arial"/>
        </w:rPr>
        <w:t>Jeżeli przy zawarciu umowy działa osoba/-y pełniąca/-e funkcję organu (członka organu) lub prokurent spółki.</w:t>
      </w:r>
    </w:p>
  </w:footnote>
  <w:footnote w:id="2">
    <w:p w14:paraId="195CD864" w14:textId="77777777" w:rsidR="00F002D0" w:rsidRPr="008E59F2" w:rsidRDefault="00F002D0" w:rsidP="00C030E7">
      <w:pPr>
        <w:pStyle w:val="Tekstprzypisudolnego"/>
        <w:rPr>
          <w:rFonts w:ascii="Cambria" w:hAnsi="Cambria" w:cs="Arial"/>
        </w:rPr>
      </w:pPr>
      <w:r w:rsidRPr="008E59F2">
        <w:rPr>
          <w:rStyle w:val="Znakiprzypiswdolnych"/>
          <w:rFonts w:ascii="Cambria" w:hAnsi="Cambria" w:cs="Arial"/>
        </w:rPr>
        <w:footnoteRef/>
      </w:r>
      <w:r w:rsidRPr="008E59F2">
        <w:rPr>
          <w:rFonts w:ascii="Cambria" w:hAnsi="Cambria" w:cs="Arial"/>
        </w:rPr>
        <w:t>Jeżeli przy zawarciu umowy działa pełnomocnik spółki.</w:t>
      </w:r>
    </w:p>
  </w:footnote>
  <w:footnote w:id="3">
    <w:p w14:paraId="19E63AEA" w14:textId="77777777" w:rsidR="00F002D0" w:rsidRPr="008E59F2" w:rsidRDefault="00F002D0" w:rsidP="00C030E7">
      <w:pPr>
        <w:pStyle w:val="Tekstprzypisudolnego"/>
        <w:rPr>
          <w:rFonts w:ascii="Cambria" w:hAnsi="Cambria"/>
        </w:rPr>
      </w:pPr>
      <w:r w:rsidRPr="008E59F2">
        <w:rPr>
          <w:rStyle w:val="Znakiprzypiswdolnych"/>
          <w:rFonts w:ascii="Cambria" w:hAnsi="Cambria" w:cs="Arial"/>
        </w:rPr>
        <w:footnoteRef/>
      </w:r>
      <w:r w:rsidRPr="008E59F2">
        <w:rPr>
          <w:rFonts w:ascii="Cambria" w:hAnsi="Cambria" w:cs="Arial"/>
        </w:rPr>
        <w:t>Jeżeli przy zawarciu umowy działa pełnomocnik tej osoby.</w:t>
      </w:r>
    </w:p>
  </w:footnote>
  <w:footnote w:id="4">
    <w:p w14:paraId="4501E97E" w14:textId="0C5FD715" w:rsidR="00DA3386" w:rsidRDefault="00DA3386">
      <w:pPr>
        <w:pStyle w:val="Tekstprzypisudolnego"/>
      </w:pPr>
      <w:r>
        <w:rPr>
          <w:rStyle w:val="Odwoanieprzypisudolnego"/>
        </w:rPr>
        <w:footnoteRef/>
      </w:r>
      <w:r>
        <w:t xml:space="preserve">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D66D5" w14:textId="77777777" w:rsidR="00055C13" w:rsidRDefault="00055C1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2479C" w14:textId="77777777" w:rsidR="00F002D0" w:rsidRDefault="00F002D0" w:rsidP="007909ED">
    <w:pPr>
      <w:rPr>
        <w:rFonts w:ascii="Cambria" w:hAnsi="Cambria"/>
        <w:bCs/>
        <w:color w:val="000000"/>
        <w:sz w:val="18"/>
        <w:szCs w:val="18"/>
      </w:rPr>
    </w:pPr>
    <w:r>
      <w:fldChar w:fldCharType="begin"/>
    </w:r>
    <w:r>
      <w:instrText xml:space="preserve"> INCLUDEPICTURE "https://funduszeue.slaskie.pl/documents/20117/676699/logotypes_bottom2.png/e0e180ab-4585-1a70-16fe-55c1bf127c25?t=1744039616433" \* MERGEFORMATINET </w:instrText>
    </w:r>
    <w:r>
      <w:fldChar w:fldCharType="separate"/>
    </w:r>
    <w:r>
      <w:rPr>
        <w:noProof/>
        <w:lang w:eastAsia="pl-PL"/>
      </w:rPr>
      <w:drawing>
        <wp:inline distT="0" distB="0" distL="0" distR="0" wp14:anchorId="4AB8AB78" wp14:editId="29970106">
          <wp:extent cx="5760720" cy="608965"/>
          <wp:effectExtent l="0" t="0" r="5080" b="635"/>
          <wp:docPr id="1810551993" name="Obraz 6" descr="Logo sponsorów oraz logo regio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sponsorów oraz logo region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608965"/>
                  </a:xfrm>
                  <a:prstGeom prst="rect">
                    <a:avLst/>
                  </a:prstGeom>
                  <a:noFill/>
                  <a:ln>
                    <a:noFill/>
                  </a:ln>
                </pic:spPr>
              </pic:pic>
            </a:graphicData>
          </a:graphic>
        </wp:inline>
      </w:drawing>
    </w:r>
    <w:r>
      <w:fldChar w:fldCharType="end"/>
    </w:r>
  </w:p>
  <w:p w14:paraId="15121207" w14:textId="77777777" w:rsidR="00F002D0" w:rsidRDefault="00F002D0" w:rsidP="007909ED">
    <w:pPr>
      <w:jc w:val="center"/>
      <w:rPr>
        <w:rFonts w:ascii="Cambria" w:hAnsi="Cambria"/>
        <w:bCs/>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3539A" w14:textId="77777777" w:rsidR="00055C13" w:rsidRDefault="00055C1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decimal"/>
      <w:lvlText w:val="%1)"/>
      <w:lvlJc w:val="left"/>
      <w:pPr>
        <w:tabs>
          <w:tab w:val="num" w:pos="0"/>
        </w:tabs>
        <w:ind w:left="720" w:hanging="360"/>
      </w:pPr>
      <w:rPr>
        <w:rFonts w:ascii="Cambria" w:hAnsi="Cambria" w:cs="Times New Roman"/>
        <w:sz w:val="24"/>
        <w:szCs w:val="24"/>
      </w:rPr>
    </w:lvl>
  </w:abstractNum>
  <w:abstractNum w:abstractNumId="1" w15:restartNumberingAfterBreak="0">
    <w:nsid w:val="00000009"/>
    <w:multiLevelType w:val="singleLevel"/>
    <w:tmpl w:val="00000009"/>
    <w:name w:val="WW8Num9"/>
    <w:lvl w:ilvl="0">
      <w:start w:val="3"/>
      <w:numFmt w:val="decimal"/>
      <w:lvlText w:val="%1."/>
      <w:lvlJc w:val="left"/>
      <w:pPr>
        <w:tabs>
          <w:tab w:val="num" w:pos="0"/>
        </w:tabs>
        <w:ind w:left="720" w:hanging="360"/>
      </w:pPr>
      <w:rPr>
        <w:rFonts w:ascii="Cambria" w:hAnsi="Cambria" w:cs="Times New Roman" w:hint="default"/>
        <w:b/>
        <w:sz w:val="24"/>
        <w:szCs w:val="24"/>
      </w:rPr>
    </w:lvl>
  </w:abstractNum>
  <w:abstractNum w:abstractNumId="2" w15:restartNumberingAfterBreak="0">
    <w:nsid w:val="0000000E"/>
    <w:multiLevelType w:val="singleLevel"/>
    <w:tmpl w:val="0000000E"/>
    <w:name w:val="WW8Num14"/>
    <w:lvl w:ilvl="0">
      <w:start w:val="17"/>
      <w:numFmt w:val="decimal"/>
      <w:lvlText w:val="%1."/>
      <w:lvlJc w:val="left"/>
      <w:pPr>
        <w:tabs>
          <w:tab w:val="num" w:pos="0"/>
        </w:tabs>
        <w:ind w:left="720" w:hanging="360"/>
      </w:pPr>
      <w:rPr>
        <w:rFonts w:ascii="Cambria" w:hAnsi="Cambria" w:cs="Times New Roman" w:hint="default"/>
        <w:b/>
        <w:sz w:val="24"/>
        <w:szCs w:val="24"/>
      </w:rPr>
    </w:lvl>
  </w:abstractNum>
  <w:abstractNum w:abstractNumId="3" w15:restartNumberingAfterBreak="0">
    <w:nsid w:val="0000000F"/>
    <w:multiLevelType w:val="singleLevel"/>
    <w:tmpl w:val="556C6206"/>
    <w:name w:val="WW8Num15"/>
    <w:lvl w:ilvl="0">
      <w:start w:val="13"/>
      <w:numFmt w:val="decimal"/>
      <w:lvlText w:val="%1."/>
      <w:lvlJc w:val="left"/>
      <w:pPr>
        <w:tabs>
          <w:tab w:val="num" w:pos="0"/>
        </w:tabs>
        <w:ind w:left="720" w:hanging="360"/>
      </w:pPr>
      <w:rPr>
        <w:rFonts w:ascii="Cambria" w:hAnsi="Cambria" w:cs="Times New Roman" w:hint="default"/>
        <w:b/>
        <w:sz w:val="24"/>
        <w:szCs w:val="24"/>
      </w:rPr>
    </w:lvl>
  </w:abstractNum>
  <w:abstractNum w:abstractNumId="4" w15:restartNumberingAfterBreak="0">
    <w:nsid w:val="00000011"/>
    <w:multiLevelType w:val="multilevel"/>
    <w:tmpl w:val="47C4A9A4"/>
    <w:name w:val="WWNum17"/>
    <w:lvl w:ilvl="0">
      <w:start w:val="1"/>
      <w:numFmt w:val="decimal"/>
      <w:lvlText w:val="%1."/>
      <w:lvlJc w:val="left"/>
      <w:pPr>
        <w:ind w:left="720" w:hanging="360"/>
      </w:pPr>
      <w:rPr>
        <w:b/>
        <w:bCs w:val="0"/>
        <w:sz w:val="24"/>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2"/>
    <w:multiLevelType w:val="singleLevel"/>
    <w:tmpl w:val="00000012"/>
    <w:name w:val="WW8Num18"/>
    <w:lvl w:ilvl="0">
      <w:start w:val="9"/>
      <w:numFmt w:val="decimal"/>
      <w:lvlText w:val="%1."/>
      <w:lvlJc w:val="left"/>
      <w:pPr>
        <w:tabs>
          <w:tab w:val="num" w:pos="0"/>
        </w:tabs>
        <w:ind w:left="720" w:hanging="360"/>
      </w:pPr>
      <w:rPr>
        <w:rFonts w:ascii="Cambria" w:hAnsi="Cambria" w:cs="Times New Roman" w:hint="default"/>
        <w:b/>
        <w:sz w:val="24"/>
        <w:szCs w:val="24"/>
      </w:rPr>
    </w:lvl>
  </w:abstractNum>
  <w:abstractNum w:abstractNumId="6" w15:restartNumberingAfterBreak="0">
    <w:nsid w:val="00000022"/>
    <w:multiLevelType w:val="singleLevel"/>
    <w:tmpl w:val="00000022"/>
    <w:name w:val="WW8Num34"/>
    <w:lvl w:ilvl="0">
      <w:start w:val="1"/>
      <w:numFmt w:val="decimal"/>
      <w:lvlText w:val="%1)"/>
      <w:lvlJc w:val="left"/>
      <w:pPr>
        <w:tabs>
          <w:tab w:val="num" w:pos="0"/>
        </w:tabs>
        <w:ind w:left="720" w:hanging="360"/>
      </w:pPr>
      <w:rPr>
        <w:rFonts w:ascii="Cambria" w:hAnsi="Cambria" w:cs="Times New Roman"/>
        <w:sz w:val="24"/>
        <w:szCs w:val="24"/>
      </w:rPr>
    </w:lvl>
  </w:abstractNum>
  <w:abstractNum w:abstractNumId="7" w15:restartNumberingAfterBreak="0">
    <w:nsid w:val="00000026"/>
    <w:multiLevelType w:val="multilevel"/>
    <w:tmpl w:val="0592EB0E"/>
    <w:name w:val="WW8Num39"/>
    <w:lvl w:ilvl="0">
      <w:start w:val="1"/>
      <w:numFmt w:val="decimal"/>
      <w:lvlText w:val="%1."/>
      <w:lvlJc w:val="left"/>
      <w:pPr>
        <w:tabs>
          <w:tab w:val="num" w:pos="0"/>
        </w:tabs>
        <w:ind w:left="720" w:hanging="360"/>
      </w:pPr>
      <w:rPr>
        <w:rFonts w:ascii="Cambria" w:hAnsi="Cambria" w:cs="Arial" w:hint="default"/>
        <w:b/>
        <w:bCs/>
        <w:sz w:val="24"/>
        <w:szCs w:val="24"/>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15:restartNumberingAfterBreak="0">
    <w:nsid w:val="00000028"/>
    <w:multiLevelType w:val="singleLevel"/>
    <w:tmpl w:val="00000028"/>
    <w:name w:val="WW8Num40"/>
    <w:lvl w:ilvl="0">
      <w:start w:val="1"/>
      <w:numFmt w:val="decimal"/>
      <w:lvlText w:val="%1)"/>
      <w:lvlJc w:val="left"/>
      <w:pPr>
        <w:tabs>
          <w:tab w:val="num" w:pos="0"/>
        </w:tabs>
        <w:ind w:left="720" w:hanging="360"/>
      </w:pPr>
      <w:rPr>
        <w:rFonts w:ascii="Cambria" w:hAnsi="Cambria" w:cs="Times New Roman"/>
        <w:sz w:val="24"/>
        <w:szCs w:val="24"/>
      </w:rPr>
    </w:lvl>
  </w:abstractNum>
  <w:abstractNum w:abstractNumId="9" w15:restartNumberingAfterBreak="0">
    <w:nsid w:val="0000002B"/>
    <w:multiLevelType w:val="singleLevel"/>
    <w:tmpl w:val="0000002B"/>
    <w:name w:val="WW8Num43"/>
    <w:lvl w:ilvl="0">
      <w:start w:val="1"/>
      <w:numFmt w:val="decimal"/>
      <w:lvlText w:val="%1)"/>
      <w:lvlJc w:val="left"/>
      <w:pPr>
        <w:tabs>
          <w:tab w:val="num" w:pos="708"/>
        </w:tabs>
        <w:ind w:left="720" w:hanging="360"/>
      </w:pPr>
      <w:rPr>
        <w:rFonts w:ascii="Cambria" w:hAnsi="Cambria" w:cs="Times New Roman"/>
        <w:sz w:val="24"/>
        <w:szCs w:val="24"/>
      </w:rPr>
    </w:lvl>
  </w:abstractNum>
  <w:abstractNum w:abstractNumId="10" w15:restartNumberingAfterBreak="0">
    <w:nsid w:val="00000035"/>
    <w:multiLevelType w:val="singleLevel"/>
    <w:tmpl w:val="00000035"/>
    <w:name w:val="WW8Num53"/>
    <w:lvl w:ilvl="0">
      <w:start w:val="1"/>
      <w:numFmt w:val="decimal"/>
      <w:lvlText w:val="%1)"/>
      <w:lvlJc w:val="left"/>
      <w:pPr>
        <w:tabs>
          <w:tab w:val="num" w:pos="0"/>
        </w:tabs>
        <w:ind w:left="720" w:hanging="360"/>
      </w:pPr>
      <w:rPr>
        <w:rFonts w:ascii="Cambria" w:hAnsi="Cambria" w:cs="Times New Roman"/>
        <w:sz w:val="24"/>
        <w:szCs w:val="24"/>
      </w:rPr>
    </w:lvl>
  </w:abstractNum>
  <w:abstractNum w:abstractNumId="11" w15:restartNumberingAfterBreak="0">
    <w:nsid w:val="00000036"/>
    <w:multiLevelType w:val="singleLevel"/>
    <w:tmpl w:val="00000036"/>
    <w:name w:val="WW8Num54"/>
    <w:lvl w:ilvl="0">
      <w:start w:val="1"/>
      <w:numFmt w:val="decimal"/>
      <w:lvlText w:val="%1."/>
      <w:lvlJc w:val="left"/>
      <w:pPr>
        <w:tabs>
          <w:tab w:val="num" w:pos="0"/>
        </w:tabs>
        <w:ind w:left="720" w:hanging="360"/>
      </w:pPr>
      <w:rPr>
        <w:rFonts w:ascii="Cambria" w:hAnsi="Cambria" w:cs="Times New Roman" w:hint="default"/>
        <w:b/>
        <w:sz w:val="24"/>
        <w:szCs w:val="24"/>
      </w:rPr>
    </w:lvl>
  </w:abstractNum>
  <w:abstractNum w:abstractNumId="12" w15:restartNumberingAfterBreak="0">
    <w:nsid w:val="0000003C"/>
    <w:multiLevelType w:val="multilevel"/>
    <w:tmpl w:val="0000003C"/>
    <w:name w:val="WW8Num60"/>
    <w:lvl w:ilvl="0">
      <w:start w:val="1"/>
      <w:numFmt w:val="decimal"/>
      <w:lvlText w:val="%1)"/>
      <w:lvlJc w:val="left"/>
      <w:pPr>
        <w:tabs>
          <w:tab w:val="num" w:pos="0"/>
        </w:tabs>
        <w:ind w:left="720" w:hanging="360"/>
      </w:pPr>
      <w:rPr>
        <w:rFonts w:ascii="Cambria" w:hAnsi="Cambria" w:cs="Times New Roman"/>
        <w:sz w:val="24"/>
        <w:szCs w:val="24"/>
      </w:rPr>
    </w:lvl>
    <w:lvl w:ilvl="1">
      <w:start w:val="1"/>
      <w:numFmt w:val="decimal"/>
      <w:lvlText w:val="%2."/>
      <w:lvlJc w:val="left"/>
      <w:pPr>
        <w:tabs>
          <w:tab w:val="num" w:pos="0"/>
        </w:tabs>
        <w:ind w:left="1440" w:hanging="360"/>
      </w:pPr>
      <w:rPr>
        <w:rFonts w:ascii="Cambria" w:hAnsi="Cambria" w:cs="Times New Roman" w:hint="default"/>
        <w:b/>
        <w:sz w:val="24"/>
        <w:szCs w:val="24"/>
      </w:rPr>
    </w:lvl>
    <w:lvl w:ilvl="2">
      <w:start w:val="1"/>
      <w:numFmt w:val="lowerRoman"/>
      <w:lvlText w:val="%3."/>
      <w:lvlJc w:val="right"/>
      <w:pPr>
        <w:tabs>
          <w:tab w:val="num" w:pos="0"/>
        </w:tabs>
        <w:ind w:left="2160" w:hanging="180"/>
      </w:pPr>
      <w:rPr>
        <w:rFonts w:ascii="Cambria" w:hAnsi="Cambria" w:cs="Times New Roman"/>
        <w:sz w:val="24"/>
        <w:szCs w:val="24"/>
      </w:rPr>
    </w:lvl>
    <w:lvl w:ilvl="3">
      <w:start w:val="1"/>
      <w:numFmt w:val="decimal"/>
      <w:lvlText w:val="%4."/>
      <w:lvlJc w:val="left"/>
      <w:pPr>
        <w:tabs>
          <w:tab w:val="num" w:pos="0"/>
        </w:tabs>
        <w:ind w:left="2880" w:hanging="360"/>
      </w:pPr>
      <w:rPr>
        <w:rFonts w:ascii="Cambria" w:hAnsi="Cambria" w:cs="Times New Roman"/>
        <w:sz w:val="24"/>
        <w:szCs w:val="24"/>
      </w:rPr>
    </w:lvl>
    <w:lvl w:ilvl="4">
      <w:start w:val="1"/>
      <w:numFmt w:val="lowerLetter"/>
      <w:lvlText w:val="%5."/>
      <w:lvlJc w:val="left"/>
      <w:pPr>
        <w:tabs>
          <w:tab w:val="num" w:pos="0"/>
        </w:tabs>
        <w:ind w:left="3600" w:hanging="360"/>
      </w:pPr>
      <w:rPr>
        <w:rFonts w:ascii="Cambria" w:hAnsi="Cambria" w:cs="Times New Roman"/>
        <w:sz w:val="24"/>
        <w:szCs w:val="24"/>
      </w:rPr>
    </w:lvl>
    <w:lvl w:ilvl="5">
      <w:start w:val="1"/>
      <w:numFmt w:val="lowerRoman"/>
      <w:lvlText w:val="%6."/>
      <w:lvlJc w:val="right"/>
      <w:pPr>
        <w:tabs>
          <w:tab w:val="num" w:pos="0"/>
        </w:tabs>
        <w:ind w:left="4320" w:hanging="180"/>
      </w:pPr>
      <w:rPr>
        <w:rFonts w:ascii="Cambria" w:hAnsi="Cambria" w:cs="Times New Roman"/>
        <w:sz w:val="24"/>
        <w:szCs w:val="24"/>
      </w:rPr>
    </w:lvl>
    <w:lvl w:ilvl="6">
      <w:start w:val="1"/>
      <w:numFmt w:val="decimal"/>
      <w:lvlText w:val="%7."/>
      <w:lvlJc w:val="left"/>
      <w:pPr>
        <w:tabs>
          <w:tab w:val="num" w:pos="0"/>
        </w:tabs>
        <w:ind w:left="5040" w:hanging="360"/>
      </w:pPr>
      <w:rPr>
        <w:rFonts w:ascii="Cambria" w:hAnsi="Cambria" w:cs="Times New Roman"/>
        <w:sz w:val="24"/>
        <w:szCs w:val="24"/>
      </w:rPr>
    </w:lvl>
    <w:lvl w:ilvl="7">
      <w:start w:val="1"/>
      <w:numFmt w:val="lowerLetter"/>
      <w:lvlText w:val="%8."/>
      <w:lvlJc w:val="left"/>
      <w:pPr>
        <w:tabs>
          <w:tab w:val="num" w:pos="0"/>
        </w:tabs>
        <w:ind w:left="5760" w:hanging="360"/>
      </w:pPr>
      <w:rPr>
        <w:rFonts w:ascii="Cambria" w:hAnsi="Cambria" w:cs="Times New Roman"/>
        <w:sz w:val="24"/>
        <w:szCs w:val="24"/>
      </w:rPr>
    </w:lvl>
    <w:lvl w:ilvl="8">
      <w:start w:val="1"/>
      <w:numFmt w:val="lowerRoman"/>
      <w:lvlText w:val="%9."/>
      <w:lvlJc w:val="right"/>
      <w:pPr>
        <w:tabs>
          <w:tab w:val="num" w:pos="0"/>
        </w:tabs>
        <w:ind w:left="6480" w:hanging="180"/>
      </w:pPr>
      <w:rPr>
        <w:rFonts w:ascii="Cambria" w:hAnsi="Cambria" w:cs="Times New Roman"/>
        <w:sz w:val="24"/>
        <w:szCs w:val="24"/>
      </w:rPr>
    </w:lvl>
  </w:abstractNum>
  <w:abstractNum w:abstractNumId="13" w15:restartNumberingAfterBreak="0">
    <w:nsid w:val="0000003D"/>
    <w:multiLevelType w:val="singleLevel"/>
    <w:tmpl w:val="0000003D"/>
    <w:name w:val="WW8Num61"/>
    <w:lvl w:ilvl="0">
      <w:start w:val="1"/>
      <w:numFmt w:val="decimal"/>
      <w:lvlText w:val="%1)"/>
      <w:lvlJc w:val="left"/>
      <w:pPr>
        <w:tabs>
          <w:tab w:val="num" w:pos="0"/>
        </w:tabs>
        <w:ind w:left="720" w:hanging="360"/>
      </w:pPr>
      <w:rPr>
        <w:rFonts w:ascii="Cambria" w:hAnsi="Cambria" w:cs="Times New Roman"/>
        <w:sz w:val="24"/>
        <w:szCs w:val="24"/>
      </w:rPr>
    </w:lvl>
  </w:abstractNum>
  <w:abstractNum w:abstractNumId="14" w15:restartNumberingAfterBreak="0">
    <w:nsid w:val="00000041"/>
    <w:multiLevelType w:val="multilevel"/>
    <w:tmpl w:val="00000041"/>
    <w:name w:val="WWNum65"/>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2.%3."/>
      <w:lvlJc w:val="right"/>
      <w:pPr>
        <w:tabs>
          <w:tab w:val="num" w:pos="0"/>
        </w:tabs>
        <w:ind w:left="2586" w:hanging="180"/>
      </w:pPr>
    </w:lvl>
    <w:lvl w:ilvl="3">
      <w:start w:val="1"/>
      <w:numFmt w:val="decimal"/>
      <w:lvlText w:val="%2.%3.%4."/>
      <w:lvlJc w:val="left"/>
      <w:pPr>
        <w:tabs>
          <w:tab w:val="num" w:pos="0"/>
        </w:tabs>
        <w:ind w:left="3306" w:hanging="360"/>
      </w:pPr>
    </w:lvl>
    <w:lvl w:ilvl="4">
      <w:start w:val="1"/>
      <w:numFmt w:val="lowerLetter"/>
      <w:lvlText w:val="%2.%3.%4.%5."/>
      <w:lvlJc w:val="left"/>
      <w:pPr>
        <w:tabs>
          <w:tab w:val="num" w:pos="0"/>
        </w:tabs>
        <w:ind w:left="4026" w:hanging="360"/>
      </w:pPr>
    </w:lvl>
    <w:lvl w:ilvl="5">
      <w:start w:val="1"/>
      <w:numFmt w:val="lowerRoman"/>
      <w:lvlText w:val="%2.%3.%4.%5.%6."/>
      <w:lvlJc w:val="right"/>
      <w:pPr>
        <w:tabs>
          <w:tab w:val="num" w:pos="0"/>
        </w:tabs>
        <w:ind w:left="4746" w:hanging="180"/>
      </w:pPr>
    </w:lvl>
    <w:lvl w:ilvl="6">
      <w:start w:val="1"/>
      <w:numFmt w:val="decimal"/>
      <w:lvlText w:val="%2.%3.%4.%5.%6.%7."/>
      <w:lvlJc w:val="left"/>
      <w:pPr>
        <w:tabs>
          <w:tab w:val="num" w:pos="0"/>
        </w:tabs>
        <w:ind w:left="5466" w:hanging="360"/>
      </w:pPr>
    </w:lvl>
    <w:lvl w:ilvl="7">
      <w:start w:val="1"/>
      <w:numFmt w:val="lowerLetter"/>
      <w:lvlText w:val="%2.%3.%4.%5.%6.%7.%8."/>
      <w:lvlJc w:val="left"/>
      <w:pPr>
        <w:tabs>
          <w:tab w:val="num" w:pos="0"/>
        </w:tabs>
        <w:ind w:left="6186" w:hanging="360"/>
      </w:pPr>
    </w:lvl>
    <w:lvl w:ilvl="8">
      <w:start w:val="1"/>
      <w:numFmt w:val="lowerRoman"/>
      <w:lvlText w:val="%2.%3.%4.%5.%6.%7.%8.%9."/>
      <w:lvlJc w:val="right"/>
      <w:pPr>
        <w:tabs>
          <w:tab w:val="num" w:pos="0"/>
        </w:tabs>
        <w:ind w:left="6906" w:hanging="180"/>
      </w:pPr>
    </w:lvl>
  </w:abstractNum>
  <w:abstractNum w:abstractNumId="15" w15:restartNumberingAfterBreak="0">
    <w:nsid w:val="00000042"/>
    <w:multiLevelType w:val="multilevel"/>
    <w:tmpl w:val="00000042"/>
    <w:name w:val="WWNum66"/>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6" w15:restartNumberingAfterBreak="0">
    <w:nsid w:val="00000043"/>
    <w:multiLevelType w:val="multilevel"/>
    <w:tmpl w:val="00000043"/>
    <w:name w:val="WWNum67"/>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7" w15:restartNumberingAfterBreak="0">
    <w:nsid w:val="00000044"/>
    <w:multiLevelType w:val="multilevel"/>
    <w:tmpl w:val="00000044"/>
    <w:name w:val="WWNum68"/>
    <w:lvl w:ilvl="0">
      <w:start w:val="1"/>
      <w:numFmt w:val="lowerLetter"/>
      <w:lvlText w:val="%1)"/>
      <w:lvlJc w:val="left"/>
      <w:pPr>
        <w:tabs>
          <w:tab w:val="num" w:pos="0"/>
        </w:tabs>
        <w:ind w:left="1571" w:hanging="360"/>
      </w:pPr>
    </w:lvl>
    <w:lvl w:ilvl="1">
      <w:start w:val="1"/>
      <w:numFmt w:val="lowerLetter"/>
      <w:lvlText w:val="%2."/>
      <w:lvlJc w:val="left"/>
      <w:pPr>
        <w:tabs>
          <w:tab w:val="num" w:pos="0"/>
        </w:tabs>
        <w:ind w:left="2291" w:hanging="360"/>
      </w:pPr>
    </w:lvl>
    <w:lvl w:ilvl="2">
      <w:start w:val="1"/>
      <w:numFmt w:val="lowerRoman"/>
      <w:lvlText w:val="%2.%3."/>
      <w:lvlJc w:val="right"/>
      <w:pPr>
        <w:tabs>
          <w:tab w:val="num" w:pos="0"/>
        </w:tabs>
        <w:ind w:left="3011" w:hanging="180"/>
      </w:pPr>
    </w:lvl>
    <w:lvl w:ilvl="3">
      <w:start w:val="1"/>
      <w:numFmt w:val="decimal"/>
      <w:lvlText w:val="%2.%3.%4."/>
      <w:lvlJc w:val="left"/>
      <w:pPr>
        <w:tabs>
          <w:tab w:val="num" w:pos="0"/>
        </w:tabs>
        <w:ind w:left="3731" w:hanging="360"/>
      </w:pPr>
    </w:lvl>
    <w:lvl w:ilvl="4">
      <w:start w:val="1"/>
      <w:numFmt w:val="lowerLetter"/>
      <w:lvlText w:val="%2.%3.%4.%5."/>
      <w:lvlJc w:val="left"/>
      <w:pPr>
        <w:tabs>
          <w:tab w:val="num" w:pos="0"/>
        </w:tabs>
        <w:ind w:left="4451" w:hanging="360"/>
      </w:pPr>
    </w:lvl>
    <w:lvl w:ilvl="5">
      <w:start w:val="1"/>
      <w:numFmt w:val="lowerRoman"/>
      <w:lvlText w:val="%2.%3.%4.%5.%6."/>
      <w:lvlJc w:val="right"/>
      <w:pPr>
        <w:tabs>
          <w:tab w:val="num" w:pos="0"/>
        </w:tabs>
        <w:ind w:left="5171" w:hanging="180"/>
      </w:pPr>
    </w:lvl>
    <w:lvl w:ilvl="6">
      <w:start w:val="1"/>
      <w:numFmt w:val="decimal"/>
      <w:lvlText w:val="%2.%3.%4.%5.%6.%7."/>
      <w:lvlJc w:val="left"/>
      <w:pPr>
        <w:tabs>
          <w:tab w:val="num" w:pos="0"/>
        </w:tabs>
        <w:ind w:left="5891" w:hanging="360"/>
      </w:pPr>
    </w:lvl>
    <w:lvl w:ilvl="7">
      <w:start w:val="1"/>
      <w:numFmt w:val="lowerLetter"/>
      <w:lvlText w:val="%2.%3.%4.%5.%6.%7.%8."/>
      <w:lvlJc w:val="left"/>
      <w:pPr>
        <w:tabs>
          <w:tab w:val="num" w:pos="0"/>
        </w:tabs>
        <w:ind w:left="6611" w:hanging="360"/>
      </w:pPr>
    </w:lvl>
    <w:lvl w:ilvl="8">
      <w:start w:val="1"/>
      <w:numFmt w:val="lowerRoman"/>
      <w:lvlText w:val="%2.%3.%4.%5.%6.%7.%8.%9."/>
      <w:lvlJc w:val="right"/>
      <w:pPr>
        <w:tabs>
          <w:tab w:val="num" w:pos="0"/>
        </w:tabs>
        <w:ind w:left="7331" w:hanging="180"/>
      </w:pPr>
    </w:lvl>
  </w:abstractNum>
  <w:abstractNum w:abstractNumId="18" w15:restartNumberingAfterBreak="0">
    <w:nsid w:val="00000047"/>
    <w:multiLevelType w:val="singleLevel"/>
    <w:tmpl w:val="00000047"/>
    <w:name w:val="WW8Num71"/>
    <w:lvl w:ilvl="0">
      <w:start w:val="11"/>
      <w:numFmt w:val="decimal"/>
      <w:lvlText w:val="%1."/>
      <w:lvlJc w:val="left"/>
      <w:pPr>
        <w:tabs>
          <w:tab w:val="num" w:pos="0"/>
        </w:tabs>
        <w:ind w:left="720" w:hanging="360"/>
      </w:pPr>
      <w:rPr>
        <w:rFonts w:ascii="Cambria" w:hAnsi="Cambria" w:cs="Times New Roman" w:hint="default"/>
        <w:b/>
        <w:sz w:val="24"/>
        <w:szCs w:val="24"/>
      </w:rPr>
    </w:lvl>
  </w:abstractNum>
  <w:abstractNum w:abstractNumId="19" w15:restartNumberingAfterBreak="0">
    <w:nsid w:val="00000052"/>
    <w:multiLevelType w:val="singleLevel"/>
    <w:tmpl w:val="00000052"/>
    <w:name w:val="WW8Num82"/>
    <w:lvl w:ilvl="0">
      <w:start w:val="1"/>
      <w:numFmt w:val="decimal"/>
      <w:lvlText w:val="%1)"/>
      <w:lvlJc w:val="left"/>
      <w:pPr>
        <w:tabs>
          <w:tab w:val="num" w:pos="0"/>
        </w:tabs>
        <w:ind w:left="720" w:hanging="360"/>
      </w:pPr>
      <w:rPr>
        <w:rFonts w:ascii="Cambria" w:hAnsi="Cambria" w:cs="Times New Roman"/>
        <w:sz w:val="24"/>
        <w:szCs w:val="24"/>
      </w:rPr>
    </w:lvl>
  </w:abstractNum>
  <w:abstractNum w:abstractNumId="20" w15:restartNumberingAfterBreak="0">
    <w:nsid w:val="00000054"/>
    <w:multiLevelType w:val="singleLevel"/>
    <w:tmpl w:val="00000054"/>
    <w:name w:val="WW8Num84"/>
    <w:lvl w:ilvl="0">
      <w:start w:val="1"/>
      <w:numFmt w:val="decimal"/>
      <w:lvlText w:val="%1)"/>
      <w:lvlJc w:val="left"/>
      <w:pPr>
        <w:tabs>
          <w:tab w:val="num" w:pos="0"/>
        </w:tabs>
        <w:ind w:left="720" w:hanging="360"/>
      </w:pPr>
      <w:rPr>
        <w:rFonts w:ascii="Cambria" w:hAnsi="Cambria" w:cs="Times New Roman"/>
        <w:sz w:val="24"/>
        <w:szCs w:val="24"/>
      </w:rPr>
    </w:lvl>
  </w:abstractNum>
  <w:abstractNum w:abstractNumId="21" w15:restartNumberingAfterBreak="0">
    <w:nsid w:val="027E56D6"/>
    <w:multiLevelType w:val="hybridMultilevel"/>
    <w:tmpl w:val="256ABA68"/>
    <w:lvl w:ilvl="0" w:tplc="2B826340">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2A52B63"/>
    <w:multiLevelType w:val="multilevel"/>
    <w:tmpl w:val="3A74D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3A61A3A"/>
    <w:multiLevelType w:val="hybridMultilevel"/>
    <w:tmpl w:val="32E0433A"/>
    <w:lvl w:ilvl="0" w:tplc="FFFFFFFF">
      <w:start w:val="1"/>
      <w:numFmt w:val="decimal"/>
      <w:lvlText w:val="%1."/>
      <w:lvlJc w:val="left"/>
      <w:pPr>
        <w:ind w:left="720" w:hanging="360"/>
      </w:pPr>
      <w:rPr>
        <w:rFonts w:hint="default"/>
        <w:b/>
        <w:i w:val="0"/>
        <w:color w:val="000000" w:themeColor="text1"/>
      </w:rPr>
    </w:lvl>
    <w:lvl w:ilvl="1" w:tplc="FFFFFFFF">
      <w:start w:val="1"/>
      <w:numFmt w:val="decimal"/>
      <w:lvlText w:val="%2)"/>
      <w:lvlJc w:val="left"/>
      <w:pPr>
        <w:ind w:left="1866"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rPr>
        <w:b/>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03E75DF6"/>
    <w:multiLevelType w:val="hybridMultilevel"/>
    <w:tmpl w:val="E208C7BC"/>
    <w:lvl w:ilvl="0" w:tplc="04150011">
      <w:start w:val="1"/>
      <w:numFmt w:val="decimal"/>
      <w:lvlText w:val="%1)"/>
      <w:lvlJc w:val="left"/>
      <w:pPr>
        <w:ind w:left="720" w:hanging="360"/>
      </w:pPr>
    </w:lvl>
    <w:lvl w:ilvl="1" w:tplc="28942646">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056D4CB9"/>
    <w:multiLevelType w:val="hybridMultilevel"/>
    <w:tmpl w:val="D7300A7A"/>
    <w:lvl w:ilvl="0" w:tplc="04150017">
      <w:start w:val="1"/>
      <w:numFmt w:val="lowerLetter"/>
      <w:lvlText w:val="%1)"/>
      <w:lvlJc w:val="left"/>
      <w:pPr>
        <w:ind w:left="3196" w:hanging="360"/>
      </w:pPr>
      <w:rPr>
        <w:rFonts w:hint="default"/>
      </w:rPr>
    </w:lvl>
    <w:lvl w:ilvl="1" w:tplc="04150003" w:tentative="1">
      <w:start w:val="1"/>
      <w:numFmt w:val="bullet"/>
      <w:lvlText w:val="o"/>
      <w:lvlJc w:val="left"/>
      <w:pPr>
        <w:ind w:left="2160" w:hanging="360"/>
      </w:pPr>
      <w:rPr>
        <w:rFonts w:ascii="Courier New" w:hAnsi="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6" w15:restartNumberingAfterBreak="0">
    <w:nsid w:val="09621E0F"/>
    <w:multiLevelType w:val="hybridMultilevel"/>
    <w:tmpl w:val="B6AC9BD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A8B2D8A"/>
    <w:multiLevelType w:val="hybridMultilevel"/>
    <w:tmpl w:val="B8122F64"/>
    <w:lvl w:ilvl="0" w:tplc="04150011">
      <w:start w:val="1"/>
      <w:numFmt w:val="decimal"/>
      <w:lvlText w:val="%1)"/>
      <w:lvlJc w:val="left"/>
      <w:pPr>
        <w:ind w:left="720" w:hanging="360"/>
      </w:pPr>
      <w:rPr>
        <w:rFonts w:hint="default"/>
      </w:rPr>
    </w:lvl>
    <w:lvl w:ilvl="1" w:tplc="F9BA150E">
      <w:start w:val="1"/>
      <w:numFmt w:val="bullet"/>
      <w:lvlText w:val=""/>
      <w:lvlJc w:val="left"/>
      <w:pPr>
        <w:ind w:left="2007" w:hanging="360"/>
      </w:pPr>
      <w:rPr>
        <w:rFonts w:ascii="Cambria" w:eastAsia="SimSun" w:hAnsi="Cambria" w:cs="Helvetica" w:hint="default"/>
      </w:rPr>
    </w:lvl>
    <w:lvl w:ilvl="2" w:tplc="04150011">
      <w:start w:val="1"/>
      <w:numFmt w:val="decimal"/>
      <w:lvlText w:val="%3)"/>
      <w:lvlJc w:val="left"/>
      <w:pPr>
        <w:ind w:left="1429" w:hanging="360"/>
      </w:pPr>
    </w:lvl>
    <w:lvl w:ilvl="3" w:tplc="0415000F">
      <w:start w:val="1"/>
      <w:numFmt w:val="decimal"/>
      <w:lvlText w:val="%4."/>
      <w:lvlJc w:val="left"/>
      <w:pPr>
        <w:ind w:left="3447" w:hanging="360"/>
      </w:pPr>
      <w:rPr>
        <w:rFonts w:hint="default"/>
        <w:b/>
      </w:r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8" w15:restartNumberingAfterBreak="0">
    <w:nsid w:val="0B160B23"/>
    <w:multiLevelType w:val="hybridMultilevel"/>
    <w:tmpl w:val="D0388F3A"/>
    <w:lvl w:ilvl="0" w:tplc="2200B32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19460A06">
      <w:start w:val="1"/>
      <w:numFmt w:val="lowerLetter"/>
      <w:lvlText w:val="%3)"/>
      <w:lvlJc w:val="left"/>
      <w:pPr>
        <w:ind w:left="2340" w:hanging="360"/>
      </w:pPr>
      <w:rPr>
        <w:strike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0D03578F"/>
    <w:multiLevelType w:val="hybridMultilevel"/>
    <w:tmpl w:val="1A70B3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0D0C295C"/>
    <w:multiLevelType w:val="hybridMultilevel"/>
    <w:tmpl w:val="8BA49B08"/>
    <w:lvl w:ilvl="0" w:tplc="052CE4EA">
      <w:start w:val="1"/>
      <w:numFmt w:val="lowerLetter"/>
      <w:lvlText w:val="%1)"/>
      <w:lvlJc w:val="left"/>
      <w:pPr>
        <w:ind w:left="786" w:hanging="360"/>
      </w:pPr>
      <w:rPr>
        <w:rFonts w:hint="default"/>
        <w:strike w:val="0"/>
        <w:color w:val="000000" w:themeColor="text1"/>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1" w15:restartNumberingAfterBreak="0">
    <w:nsid w:val="0DAD67D0"/>
    <w:multiLevelType w:val="hybridMultilevel"/>
    <w:tmpl w:val="38C2CA56"/>
    <w:lvl w:ilvl="0" w:tplc="03BECDC2">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0EEF0A46"/>
    <w:multiLevelType w:val="hybridMultilevel"/>
    <w:tmpl w:val="534628AE"/>
    <w:lvl w:ilvl="0" w:tplc="82D0DB0A">
      <w:start w:val="1"/>
      <w:numFmt w:val="decimal"/>
      <w:lvlText w:val="%1."/>
      <w:lvlJc w:val="left"/>
      <w:pPr>
        <w:ind w:left="644" w:hanging="360"/>
      </w:pPr>
      <w:rPr>
        <w:rFonts w:hint="default"/>
        <w:b/>
      </w:rPr>
    </w:lvl>
    <w:lvl w:ilvl="1" w:tplc="7F2416C6">
      <w:start w:val="1"/>
      <w:numFmt w:val="decimal"/>
      <w:lvlText w:val="%2)"/>
      <w:lvlJc w:val="left"/>
      <w:pPr>
        <w:ind w:left="1440" w:hanging="360"/>
      </w:pPr>
      <w:rPr>
        <w:rFonts w:hint="default"/>
      </w:rPr>
    </w:lvl>
    <w:lvl w:ilvl="2" w:tplc="04150017">
      <w:start w:val="1"/>
      <w:numFmt w:val="lowerLetter"/>
      <w:lvlText w:val="%3)"/>
      <w:lvlJc w:val="left"/>
      <w:pPr>
        <w:ind w:left="319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F8B023AC">
      <w:start w:val="1"/>
      <w:numFmt w:val="decimal"/>
      <w:lvlText w:val="%7."/>
      <w:lvlJc w:val="left"/>
      <w:pPr>
        <w:ind w:left="5040" w:hanging="360"/>
      </w:pPr>
      <w:rPr>
        <w:b/>
        <w:bCs/>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0FF431A3"/>
    <w:multiLevelType w:val="hybridMultilevel"/>
    <w:tmpl w:val="E34464C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1C30B37"/>
    <w:multiLevelType w:val="hybridMultilevel"/>
    <w:tmpl w:val="5720F3D8"/>
    <w:lvl w:ilvl="0" w:tplc="2C8C77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13ED1958"/>
    <w:multiLevelType w:val="hybridMultilevel"/>
    <w:tmpl w:val="9BE09042"/>
    <w:lvl w:ilvl="0" w:tplc="D9DEC55A">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41F1499"/>
    <w:multiLevelType w:val="multilevel"/>
    <w:tmpl w:val="93B6521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Letter"/>
      <w:lvlText w:val="%3)"/>
      <w:lvlJc w:val="left"/>
      <w:pPr>
        <w:ind w:left="2540" w:hanging="560"/>
      </w:pPr>
      <w:rPr>
        <w:rFonts w:cs="†¯øw≥¸"/>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15CE4065"/>
    <w:multiLevelType w:val="hybridMultilevel"/>
    <w:tmpl w:val="698A5938"/>
    <w:lvl w:ilvl="0" w:tplc="50484588">
      <w:start w:val="8"/>
      <w:numFmt w:val="decimal"/>
      <w:lvlText w:val="%1."/>
      <w:lvlJc w:val="left"/>
      <w:pPr>
        <w:ind w:left="720" w:hanging="360"/>
      </w:pPr>
      <w:rPr>
        <w:rFonts w:eastAsia="Calibri" w:hint="default"/>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8356F93"/>
    <w:multiLevelType w:val="hybridMultilevel"/>
    <w:tmpl w:val="2932EF5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197A264D"/>
    <w:multiLevelType w:val="hybridMultilevel"/>
    <w:tmpl w:val="736EAC1A"/>
    <w:lvl w:ilvl="0" w:tplc="F6EC718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1A2C448C"/>
    <w:multiLevelType w:val="hybridMultilevel"/>
    <w:tmpl w:val="3D44AA20"/>
    <w:lvl w:ilvl="0" w:tplc="FFFFFFFF">
      <w:start w:val="1"/>
      <w:numFmt w:val="decimal"/>
      <w:lvlText w:val="%1)"/>
      <w:lvlJc w:val="left"/>
      <w:pPr>
        <w:tabs>
          <w:tab w:val="num" w:pos="360"/>
        </w:tabs>
        <w:ind w:left="360" w:hanging="360"/>
      </w:pPr>
    </w:lvl>
    <w:lvl w:ilvl="1" w:tplc="FE2C8A98">
      <w:start w:val="1"/>
      <w:numFmt w:val="decimal"/>
      <w:lvlText w:val="%2."/>
      <w:lvlJc w:val="left"/>
      <w:pPr>
        <w:tabs>
          <w:tab w:val="num" w:pos="1440"/>
        </w:tabs>
        <w:ind w:left="1440" w:hanging="360"/>
      </w:pPr>
      <w:rPr>
        <w:rFonts w:ascii="Cambria" w:hAnsi="Cambria" w:hint="default"/>
        <w:b/>
        <w:sz w:val="24"/>
        <w:szCs w:val="24"/>
      </w:rPr>
    </w:lvl>
    <w:lvl w:ilvl="2" w:tplc="7B609CF4">
      <w:start w:val="1"/>
      <w:numFmt w:val="decimal"/>
      <w:lvlText w:val="%3)"/>
      <w:lvlJc w:val="left"/>
      <w:pPr>
        <w:tabs>
          <w:tab w:val="num" w:pos="720"/>
        </w:tabs>
        <w:ind w:left="720" w:hanging="360"/>
      </w:pPr>
      <w:rPr>
        <w:color w:val="auto"/>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1C2273B4"/>
    <w:multiLevelType w:val="hybridMultilevel"/>
    <w:tmpl w:val="C19E8690"/>
    <w:lvl w:ilvl="0" w:tplc="504CD0B8">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1DB432B1"/>
    <w:multiLevelType w:val="hybridMultilevel"/>
    <w:tmpl w:val="BBA2AE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1DF2762A"/>
    <w:multiLevelType w:val="hybridMultilevel"/>
    <w:tmpl w:val="205A918A"/>
    <w:lvl w:ilvl="0" w:tplc="ECB8F50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1ECD63DF"/>
    <w:multiLevelType w:val="multilevel"/>
    <w:tmpl w:val="8118D6E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15:restartNumberingAfterBreak="0">
    <w:nsid w:val="1FE544A3"/>
    <w:multiLevelType w:val="hybridMultilevel"/>
    <w:tmpl w:val="328A5B7E"/>
    <w:lvl w:ilvl="0" w:tplc="04150011">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359363E"/>
    <w:multiLevelType w:val="hybridMultilevel"/>
    <w:tmpl w:val="32BE0F26"/>
    <w:lvl w:ilvl="0" w:tplc="83AE2238">
      <w:start w:val="1"/>
      <w:numFmt w:val="decimal"/>
      <w:lvlText w:val="%1)"/>
      <w:lvlJc w:val="left"/>
      <w:pPr>
        <w:ind w:left="720" w:hanging="360"/>
      </w:pPr>
      <w:rPr>
        <w:b w:val="0"/>
      </w:rPr>
    </w:lvl>
    <w:lvl w:ilvl="1" w:tplc="46ACA2CE">
      <w:start w:val="1"/>
      <w:numFmt w:val="lowerLetter"/>
      <w:lvlText w:val="%2)"/>
      <w:lvlJc w:val="left"/>
      <w:pPr>
        <w:ind w:left="1440" w:hanging="360"/>
      </w:pPr>
    </w:lvl>
    <w:lvl w:ilvl="2" w:tplc="ABFEDAD4">
      <w:start w:val="1"/>
      <w:numFmt w:val="decimal"/>
      <w:lvlText w:val="%3."/>
      <w:lvlJc w:val="left"/>
      <w:pPr>
        <w:ind w:left="360" w:hanging="360"/>
      </w:pPr>
      <w:rPr>
        <w:b/>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248C458F"/>
    <w:multiLevelType w:val="hybridMultilevel"/>
    <w:tmpl w:val="F3E675B2"/>
    <w:lvl w:ilvl="0" w:tplc="04150017">
      <w:start w:val="1"/>
      <w:numFmt w:val="lowerLetter"/>
      <w:lvlText w:val="%1)"/>
      <w:lvlJc w:val="left"/>
      <w:pPr>
        <w:ind w:left="720" w:hanging="360"/>
      </w:pPr>
    </w:lvl>
    <w:lvl w:ilvl="1" w:tplc="04150011">
      <w:start w:val="1"/>
      <w:numFmt w:val="decimal"/>
      <w:lvlText w:val="%2)"/>
      <w:lvlJc w:val="left"/>
      <w:pPr>
        <w:ind w:left="720" w:hanging="360"/>
      </w:pPr>
    </w:lvl>
    <w:lvl w:ilvl="2" w:tplc="CE726A4A">
      <w:start w:val="9"/>
      <w:numFmt w:val="bullet"/>
      <w:lvlText w:val="•"/>
      <w:lvlJc w:val="left"/>
      <w:pPr>
        <w:ind w:left="2340" w:hanging="360"/>
      </w:pPr>
      <w:rPr>
        <w:rFonts w:ascii="Cambria" w:eastAsiaTheme="minorHAnsi" w:hAnsi="Cambria" w:cs="†¯øw≥¸"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58C2C14"/>
    <w:multiLevelType w:val="hybridMultilevel"/>
    <w:tmpl w:val="62D622C2"/>
    <w:lvl w:ilvl="0" w:tplc="2FB20602">
      <w:start w:val="1"/>
      <w:numFmt w:val="decimal"/>
      <w:lvlText w:val="%1)"/>
      <w:lvlJc w:val="left"/>
      <w:pPr>
        <w:ind w:left="1146" w:hanging="360"/>
      </w:pPr>
      <w:rPr>
        <w:rFonts w:ascii="Cambria" w:hAnsi="Cambria" w:hint="default"/>
        <w:strike w:val="0"/>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15:restartNumberingAfterBreak="0">
    <w:nsid w:val="274257A8"/>
    <w:multiLevelType w:val="hybridMultilevel"/>
    <w:tmpl w:val="197AB1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8CA113A"/>
    <w:multiLevelType w:val="hybridMultilevel"/>
    <w:tmpl w:val="32E0433A"/>
    <w:lvl w:ilvl="0" w:tplc="4FCEF0C8">
      <w:start w:val="1"/>
      <w:numFmt w:val="decimal"/>
      <w:lvlText w:val="%1."/>
      <w:lvlJc w:val="left"/>
      <w:pPr>
        <w:ind w:left="720" w:hanging="360"/>
      </w:pPr>
      <w:rPr>
        <w:rFonts w:hint="default"/>
        <w:b/>
        <w:i w:val="0"/>
        <w:color w:val="000000" w:themeColor="text1"/>
      </w:rPr>
    </w:lvl>
    <w:lvl w:ilvl="1" w:tplc="04150011">
      <w:start w:val="1"/>
      <w:numFmt w:val="decimal"/>
      <w:lvlText w:val="%2)"/>
      <w:lvlJc w:val="left"/>
      <w:pPr>
        <w:ind w:left="1866" w:hanging="360"/>
      </w:pPr>
      <w:rPr>
        <w:rFonts w:hint="default"/>
      </w:rPr>
    </w:lvl>
    <w:lvl w:ilvl="2" w:tplc="0415001B" w:tentative="1">
      <w:start w:val="1"/>
      <w:numFmt w:val="lowerRoman"/>
      <w:lvlText w:val="%3."/>
      <w:lvlJc w:val="right"/>
      <w:pPr>
        <w:ind w:left="2160" w:hanging="180"/>
      </w:pPr>
    </w:lvl>
    <w:lvl w:ilvl="3" w:tplc="621C4E2C">
      <w:start w:val="1"/>
      <w:numFmt w:val="decimal"/>
      <w:lvlText w:val="%4."/>
      <w:lvlJc w:val="left"/>
      <w:pPr>
        <w:ind w:left="2880" w:hanging="360"/>
      </w:pPr>
      <w:rPr>
        <w:b/>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28CF48AA"/>
    <w:multiLevelType w:val="hybridMultilevel"/>
    <w:tmpl w:val="779656CE"/>
    <w:lvl w:ilvl="0" w:tplc="A296DFEC">
      <w:start w:val="1"/>
      <w:numFmt w:val="decimal"/>
      <w:lvlText w:val="%1."/>
      <w:lvlJc w:val="left"/>
      <w:pPr>
        <w:ind w:left="720" w:hanging="360"/>
      </w:pPr>
      <w:rPr>
        <w:rFonts w:hint="default"/>
        <w:b/>
        <w:i w:val="0"/>
        <w:iCs/>
        <w:strike w:val="0"/>
        <w:color w:val="000000" w:themeColor="text1"/>
      </w:rPr>
    </w:lvl>
    <w:lvl w:ilvl="1" w:tplc="8614317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29D03860"/>
    <w:multiLevelType w:val="hybridMultilevel"/>
    <w:tmpl w:val="F788D29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DD213C6"/>
    <w:multiLevelType w:val="hybridMultilevel"/>
    <w:tmpl w:val="78E2E8C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31194D90"/>
    <w:multiLevelType w:val="multilevel"/>
    <w:tmpl w:val="F3689592"/>
    <w:lvl w:ilvl="0">
      <w:start w:val="1"/>
      <w:numFmt w:val="decimal"/>
      <w:lvlText w:val="%1)"/>
      <w:lvlJc w:val="left"/>
      <w:pPr>
        <w:tabs>
          <w:tab w:val="num" w:pos="720"/>
        </w:tabs>
        <w:ind w:left="720" w:hanging="360"/>
      </w:pPr>
      <w:rPr>
        <w:rFonts w:ascii="Cambria" w:eastAsia="Times New Roman" w:hAnsi="Cambria" w:cs="Times New Roman" w:hint="default"/>
        <w:b w:val="0"/>
        <w:bCs w:val="0"/>
        <w:sz w:val="24"/>
        <w:szCs w:val="24"/>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2DD13F0"/>
    <w:multiLevelType w:val="hybridMultilevel"/>
    <w:tmpl w:val="2BA01B7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32DF63EC"/>
    <w:multiLevelType w:val="multilevel"/>
    <w:tmpl w:val="65D2AE54"/>
    <w:lvl w:ilvl="0">
      <w:start w:val="1"/>
      <w:numFmt w:val="decimal"/>
      <w:lvlText w:val="%1)"/>
      <w:lvlJc w:val="left"/>
      <w:pPr>
        <w:ind w:left="1854" w:hanging="360"/>
      </w:pPr>
    </w:lvl>
    <w:lvl w:ilvl="1">
      <w:start w:val="1"/>
      <w:numFmt w:val="lowerLetter"/>
      <w:lvlText w:val="%2)"/>
      <w:lvlJc w:val="left"/>
      <w:pPr>
        <w:ind w:left="2574" w:hanging="360"/>
      </w:pPr>
      <w:rPr>
        <w:b/>
      </w:rPr>
    </w:lvl>
    <w:lvl w:ilvl="2">
      <w:start w:val="1"/>
      <w:numFmt w:val="decimal"/>
      <w:lvlText w:val="%3)"/>
      <w:lvlJc w:val="left"/>
      <w:pPr>
        <w:ind w:left="3474" w:hanging="36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58" w15:restartNumberingAfterBreak="0">
    <w:nsid w:val="335746A2"/>
    <w:multiLevelType w:val="hybridMultilevel"/>
    <w:tmpl w:val="E048D836"/>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349627D3"/>
    <w:multiLevelType w:val="hybridMultilevel"/>
    <w:tmpl w:val="F1606E9C"/>
    <w:lvl w:ilvl="0" w:tplc="B40CBEC4">
      <w:start w:val="1"/>
      <w:numFmt w:val="decimal"/>
      <w:lvlText w:val="%1)"/>
      <w:lvlJc w:val="left"/>
      <w:pPr>
        <w:ind w:left="928"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3806040E"/>
    <w:multiLevelType w:val="hybridMultilevel"/>
    <w:tmpl w:val="7C88D04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90A061A"/>
    <w:multiLevelType w:val="multilevel"/>
    <w:tmpl w:val="9704117E"/>
    <w:lvl w:ilvl="0">
      <w:start w:val="1"/>
      <w:numFmt w:val="decimal"/>
      <w:lvlText w:val="%1."/>
      <w:lvlJc w:val="left"/>
      <w:pPr>
        <w:ind w:left="340" w:hanging="340"/>
      </w:pPr>
      <w:rPr>
        <w:color w:val="auto"/>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8"/>
      <w:numFmt w:val="decimal"/>
      <w:lvlText w:val="%4&gt;"/>
      <w:lvlJc w:val="left"/>
      <w:pPr>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2" w15:restartNumberingAfterBreak="0">
    <w:nsid w:val="39633CF6"/>
    <w:multiLevelType w:val="hybridMultilevel"/>
    <w:tmpl w:val="E4FC1572"/>
    <w:lvl w:ilvl="0" w:tplc="FFFFFFFF">
      <w:start w:val="1"/>
      <w:numFmt w:val="decimal"/>
      <w:lvlText w:val="%1."/>
      <w:lvlJc w:val="left"/>
      <w:pPr>
        <w:ind w:left="1440" w:hanging="360"/>
      </w:pPr>
      <w:rPr>
        <w:b/>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3" w15:restartNumberingAfterBreak="0">
    <w:nsid w:val="397A3CB0"/>
    <w:multiLevelType w:val="hybridMultilevel"/>
    <w:tmpl w:val="CCF21FF2"/>
    <w:lvl w:ilvl="0" w:tplc="F340833C">
      <w:start w:val="1"/>
      <w:numFmt w:val="decimal"/>
      <w:lvlText w:val="%1."/>
      <w:lvlJc w:val="left"/>
      <w:pPr>
        <w:ind w:left="720" w:hanging="36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4" w15:restartNumberingAfterBreak="0">
    <w:nsid w:val="3B090E6D"/>
    <w:multiLevelType w:val="hybridMultilevel"/>
    <w:tmpl w:val="356857F6"/>
    <w:lvl w:ilvl="0" w:tplc="090A3512">
      <w:start w:val="1"/>
      <w:numFmt w:val="bullet"/>
      <w:pStyle w:val="NEOmylniki"/>
      <w:lvlText w:val=""/>
      <w:lvlJc w:val="left"/>
      <w:pPr>
        <w:ind w:left="5889"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3E6018C5"/>
    <w:multiLevelType w:val="hybridMultilevel"/>
    <w:tmpl w:val="32BE0F26"/>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decimal"/>
      <w:lvlText w:val="%3."/>
      <w:lvlJc w:val="left"/>
      <w:pPr>
        <w:ind w:left="360" w:hanging="360"/>
      </w:pPr>
      <w:rPr>
        <w:b/>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6" w15:restartNumberingAfterBreak="0">
    <w:nsid w:val="404B391C"/>
    <w:multiLevelType w:val="hybridMultilevel"/>
    <w:tmpl w:val="129AFD22"/>
    <w:lvl w:ilvl="0" w:tplc="04150011">
      <w:start w:val="1"/>
      <w:numFmt w:val="decimal"/>
      <w:lvlText w:val="%1)"/>
      <w:lvlJc w:val="left"/>
      <w:pPr>
        <w:ind w:left="1866" w:hanging="360"/>
      </w:pPr>
      <w:rPr>
        <w:rFonts w:hint="default"/>
      </w:rPr>
    </w:lvl>
    <w:lvl w:ilvl="1" w:tplc="04150003" w:tentative="1">
      <w:start w:val="1"/>
      <w:numFmt w:val="bullet"/>
      <w:lvlText w:val="o"/>
      <w:lvlJc w:val="left"/>
      <w:pPr>
        <w:ind w:left="3360" w:hanging="360"/>
      </w:pPr>
      <w:rPr>
        <w:rFonts w:ascii="Courier New" w:hAnsi="Courier New" w:cs="Courier New" w:hint="default"/>
      </w:rPr>
    </w:lvl>
    <w:lvl w:ilvl="2" w:tplc="04150005" w:tentative="1">
      <w:start w:val="1"/>
      <w:numFmt w:val="bullet"/>
      <w:lvlText w:val=""/>
      <w:lvlJc w:val="left"/>
      <w:pPr>
        <w:ind w:left="4080" w:hanging="360"/>
      </w:pPr>
      <w:rPr>
        <w:rFonts w:ascii="Wingdings" w:hAnsi="Wingdings" w:hint="default"/>
      </w:rPr>
    </w:lvl>
    <w:lvl w:ilvl="3" w:tplc="04150001" w:tentative="1">
      <w:start w:val="1"/>
      <w:numFmt w:val="bullet"/>
      <w:lvlText w:val=""/>
      <w:lvlJc w:val="left"/>
      <w:pPr>
        <w:ind w:left="4800" w:hanging="360"/>
      </w:pPr>
      <w:rPr>
        <w:rFonts w:ascii="Symbol" w:hAnsi="Symbol" w:hint="default"/>
      </w:rPr>
    </w:lvl>
    <w:lvl w:ilvl="4" w:tplc="04150003" w:tentative="1">
      <w:start w:val="1"/>
      <w:numFmt w:val="bullet"/>
      <w:lvlText w:val="o"/>
      <w:lvlJc w:val="left"/>
      <w:pPr>
        <w:ind w:left="5520" w:hanging="360"/>
      </w:pPr>
      <w:rPr>
        <w:rFonts w:ascii="Courier New" w:hAnsi="Courier New" w:cs="Courier New" w:hint="default"/>
      </w:rPr>
    </w:lvl>
    <w:lvl w:ilvl="5" w:tplc="04150005" w:tentative="1">
      <w:start w:val="1"/>
      <w:numFmt w:val="bullet"/>
      <w:lvlText w:val=""/>
      <w:lvlJc w:val="left"/>
      <w:pPr>
        <w:ind w:left="6240" w:hanging="360"/>
      </w:pPr>
      <w:rPr>
        <w:rFonts w:ascii="Wingdings" w:hAnsi="Wingdings" w:hint="default"/>
      </w:rPr>
    </w:lvl>
    <w:lvl w:ilvl="6" w:tplc="04150001" w:tentative="1">
      <w:start w:val="1"/>
      <w:numFmt w:val="bullet"/>
      <w:lvlText w:val=""/>
      <w:lvlJc w:val="left"/>
      <w:pPr>
        <w:ind w:left="6960" w:hanging="360"/>
      </w:pPr>
      <w:rPr>
        <w:rFonts w:ascii="Symbol" w:hAnsi="Symbol" w:hint="default"/>
      </w:rPr>
    </w:lvl>
    <w:lvl w:ilvl="7" w:tplc="04150003" w:tentative="1">
      <w:start w:val="1"/>
      <w:numFmt w:val="bullet"/>
      <w:lvlText w:val="o"/>
      <w:lvlJc w:val="left"/>
      <w:pPr>
        <w:ind w:left="7680" w:hanging="360"/>
      </w:pPr>
      <w:rPr>
        <w:rFonts w:ascii="Courier New" w:hAnsi="Courier New" w:cs="Courier New" w:hint="default"/>
      </w:rPr>
    </w:lvl>
    <w:lvl w:ilvl="8" w:tplc="04150005" w:tentative="1">
      <w:start w:val="1"/>
      <w:numFmt w:val="bullet"/>
      <w:lvlText w:val=""/>
      <w:lvlJc w:val="left"/>
      <w:pPr>
        <w:ind w:left="8400" w:hanging="360"/>
      </w:pPr>
      <w:rPr>
        <w:rFonts w:ascii="Wingdings" w:hAnsi="Wingdings" w:hint="default"/>
      </w:rPr>
    </w:lvl>
  </w:abstractNum>
  <w:abstractNum w:abstractNumId="67" w15:restartNumberingAfterBreak="0">
    <w:nsid w:val="417A2B91"/>
    <w:multiLevelType w:val="hybridMultilevel"/>
    <w:tmpl w:val="B50C3A9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7">
      <w:start w:val="1"/>
      <w:numFmt w:val="lowerLetter"/>
      <w:lvlText w:val="%4)"/>
      <w:lvlJc w:val="left"/>
      <w:pPr>
        <w:ind w:left="720"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8" w15:restartNumberingAfterBreak="0">
    <w:nsid w:val="41D1342F"/>
    <w:multiLevelType w:val="multilevel"/>
    <w:tmpl w:val="0000001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9" w15:restartNumberingAfterBreak="0">
    <w:nsid w:val="47596F3A"/>
    <w:multiLevelType w:val="hybridMultilevel"/>
    <w:tmpl w:val="906E44FC"/>
    <w:lvl w:ilvl="0" w:tplc="F3E2DA5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4C6E61D1"/>
    <w:multiLevelType w:val="hybridMultilevel"/>
    <w:tmpl w:val="8982D198"/>
    <w:lvl w:ilvl="0" w:tplc="04150017">
      <w:start w:val="1"/>
      <w:numFmt w:val="lowerLetter"/>
      <w:lvlText w:val="%1)"/>
      <w:lvlJc w:val="left"/>
      <w:pPr>
        <w:ind w:left="1293" w:hanging="360"/>
      </w:pPr>
    </w:lvl>
    <w:lvl w:ilvl="1" w:tplc="04150019" w:tentative="1">
      <w:start w:val="1"/>
      <w:numFmt w:val="lowerLetter"/>
      <w:lvlText w:val="%2."/>
      <w:lvlJc w:val="left"/>
      <w:pPr>
        <w:ind w:left="2013" w:hanging="360"/>
      </w:pPr>
    </w:lvl>
    <w:lvl w:ilvl="2" w:tplc="04150017">
      <w:start w:val="1"/>
      <w:numFmt w:val="lowerLetter"/>
      <w:lvlText w:val="%3)"/>
      <w:lvlJc w:val="left"/>
      <w:pPr>
        <w:ind w:left="720" w:hanging="360"/>
      </w:pPr>
    </w:lvl>
    <w:lvl w:ilvl="3" w:tplc="0415000F" w:tentative="1">
      <w:start w:val="1"/>
      <w:numFmt w:val="decimal"/>
      <w:lvlText w:val="%4."/>
      <w:lvlJc w:val="left"/>
      <w:pPr>
        <w:ind w:left="3453" w:hanging="360"/>
      </w:pPr>
    </w:lvl>
    <w:lvl w:ilvl="4" w:tplc="04150019" w:tentative="1">
      <w:start w:val="1"/>
      <w:numFmt w:val="lowerLetter"/>
      <w:lvlText w:val="%5."/>
      <w:lvlJc w:val="left"/>
      <w:pPr>
        <w:ind w:left="4173" w:hanging="360"/>
      </w:pPr>
    </w:lvl>
    <w:lvl w:ilvl="5" w:tplc="0415001B" w:tentative="1">
      <w:start w:val="1"/>
      <w:numFmt w:val="lowerRoman"/>
      <w:lvlText w:val="%6."/>
      <w:lvlJc w:val="right"/>
      <w:pPr>
        <w:ind w:left="4893" w:hanging="180"/>
      </w:pPr>
    </w:lvl>
    <w:lvl w:ilvl="6" w:tplc="0415000F" w:tentative="1">
      <w:start w:val="1"/>
      <w:numFmt w:val="decimal"/>
      <w:lvlText w:val="%7."/>
      <w:lvlJc w:val="left"/>
      <w:pPr>
        <w:ind w:left="5613" w:hanging="360"/>
      </w:pPr>
    </w:lvl>
    <w:lvl w:ilvl="7" w:tplc="04150019" w:tentative="1">
      <w:start w:val="1"/>
      <w:numFmt w:val="lowerLetter"/>
      <w:lvlText w:val="%8."/>
      <w:lvlJc w:val="left"/>
      <w:pPr>
        <w:ind w:left="6333" w:hanging="360"/>
      </w:pPr>
    </w:lvl>
    <w:lvl w:ilvl="8" w:tplc="0415001B" w:tentative="1">
      <w:start w:val="1"/>
      <w:numFmt w:val="lowerRoman"/>
      <w:lvlText w:val="%9."/>
      <w:lvlJc w:val="right"/>
      <w:pPr>
        <w:ind w:left="7053" w:hanging="180"/>
      </w:pPr>
    </w:lvl>
  </w:abstractNum>
  <w:abstractNum w:abstractNumId="71" w15:restartNumberingAfterBreak="0">
    <w:nsid w:val="51381BB8"/>
    <w:multiLevelType w:val="hybridMultilevel"/>
    <w:tmpl w:val="C2581C8C"/>
    <w:lvl w:ilvl="0" w:tplc="04150017">
      <w:start w:val="1"/>
      <w:numFmt w:val="lowerLetter"/>
      <w:lvlText w:val="%1)"/>
      <w:lvlJc w:val="left"/>
      <w:pPr>
        <w:ind w:left="1287" w:hanging="360"/>
      </w:pPr>
      <w:rPr>
        <w:rFonts w:cs="Times New Roman"/>
      </w:rPr>
    </w:lvl>
    <w:lvl w:ilvl="1" w:tplc="04150011">
      <w:start w:val="1"/>
      <w:numFmt w:val="decimal"/>
      <w:lvlText w:val="%2)"/>
      <w:lvlJc w:val="left"/>
      <w:pPr>
        <w:ind w:left="720" w:hanging="360"/>
      </w:pPr>
      <w:rPr>
        <w:rFonts w:hint="default"/>
        <w:b w:val="0"/>
      </w:rPr>
    </w:lvl>
    <w:lvl w:ilvl="2" w:tplc="0415001B" w:tentative="1">
      <w:start w:val="1"/>
      <w:numFmt w:val="lowerRoman"/>
      <w:lvlText w:val="%3."/>
      <w:lvlJc w:val="right"/>
      <w:pPr>
        <w:ind w:left="2727" w:hanging="180"/>
      </w:pPr>
      <w:rPr>
        <w:rFonts w:cs="Times New Roman"/>
      </w:rPr>
    </w:lvl>
    <w:lvl w:ilvl="3" w:tplc="04150011">
      <w:start w:val="1"/>
      <w:numFmt w:val="decimal"/>
      <w:lvlText w:val="%4)"/>
      <w:lvlJc w:val="left"/>
      <w:pPr>
        <w:ind w:left="720" w:hanging="360"/>
      </w:pPr>
      <w:rPr>
        <w:rFonts w:cs="Times New Roman"/>
      </w:rPr>
    </w:lvl>
    <w:lvl w:ilvl="4" w:tplc="04150019" w:tentative="1">
      <w:start w:val="1"/>
      <w:numFmt w:val="lowerLetter"/>
      <w:lvlText w:val="%5."/>
      <w:lvlJc w:val="left"/>
      <w:pPr>
        <w:ind w:left="4167" w:hanging="360"/>
      </w:pPr>
      <w:rPr>
        <w:rFonts w:cs="Times New Roman"/>
      </w:rPr>
    </w:lvl>
    <w:lvl w:ilvl="5" w:tplc="0415001B" w:tentative="1">
      <w:start w:val="1"/>
      <w:numFmt w:val="lowerRoman"/>
      <w:lvlText w:val="%6."/>
      <w:lvlJc w:val="right"/>
      <w:pPr>
        <w:ind w:left="4887" w:hanging="180"/>
      </w:pPr>
      <w:rPr>
        <w:rFonts w:cs="Times New Roman"/>
      </w:rPr>
    </w:lvl>
    <w:lvl w:ilvl="6" w:tplc="0415000F" w:tentative="1">
      <w:start w:val="1"/>
      <w:numFmt w:val="decimal"/>
      <w:lvlText w:val="%7."/>
      <w:lvlJc w:val="left"/>
      <w:pPr>
        <w:ind w:left="5607" w:hanging="360"/>
      </w:pPr>
      <w:rPr>
        <w:rFonts w:cs="Times New Roman"/>
      </w:rPr>
    </w:lvl>
    <w:lvl w:ilvl="7" w:tplc="04150019" w:tentative="1">
      <w:start w:val="1"/>
      <w:numFmt w:val="lowerLetter"/>
      <w:lvlText w:val="%8."/>
      <w:lvlJc w:val="left"/>
      <w:pPr>
        <w:ind w:left="6327" w:hanging="360"/>
      </w:pPr>
      <w:rPr>
        <w:rFonts w:cs="Times New Roman"/>
      </w:rPr>
    </w:lvl>
    <w:lvl w:ilvl="8" w:tplc="0415001B" w:tentative="1">
      <w:start w:val="1"/>
      <w:numFmt w:val="lowerRoman"/>
      <w:lvlText w:val="%9."/>
      <w:lvlJc w:val="right"/>
      <w:pPr>
        <w:ind w:left="7047" w:hanging="180"/>
      </w:pPr>
      <w:rPr>
        <w:rFonts w:cs="Times New Roman"/>
      </w:rPr>
    </w:lvl>
  </w:abstractNum>
  <w:abstractNum w:abstractNumId="72" w15:restartNumberingAfterBreak="0">
    <w:nsid w:val="55572E4F"/>
    <w:multiLevelType w:val="hybridMultilevel"/>
    <w:tmpl w:val="FDCE96B4"/>
    <w:lvl w:ilvl="0" w:tplc="F6860756">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58F1ADC"/>
    <w:multiLevelType w:val="multilevel"/>
    <w:tmpl w:val="2C8413D0"/>
    <w:lvl w:ilvl="0">
      <w:start w:val="1"/>
      <w:numFmt w:val="decimal"/>
      <w:lvlText w:val="%1)"/>
      <w:lvlJc w:val="left"/>
      <w:pPr>
        <w:ind w:left="927" w:hanging="360"/>
      </w:pPr>
      <w:rPr>
        <w:rFonts w:eastAsia="Calibri"/>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74" w15:restartNumberingAfterBreak="0">
    <w:nsid w:val="57732765"/>
    <w:multiLevelType w:val="multilevel"/>
    <w:tmpl w:val="EC0AFD18"/>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5" w15:restartNumberingAfterBreak="0">
    <w:nsid w:val="58B263C6"/>
    <w:multiLevelType w:val="hybridMultilevel"/>
    <w:tmpl w:val="79482184"/>
    <w:lvl w:ilvl="0" w:tplc="126C11C2">
      <w:start w:val="1"/>
      <w:numFmt w:val="decimal"/>
      <w:lvlText w:val="%1."/>
      <w:lvlJc w:val="left"/>
      <w:pPr>
        <w:ind w:left="720" w:hanging="360"/>
      </w:pPr>
      <w:rPr>
        <w:rFonts w:ascii="Cambria" w:eastAsia="Times New Roman" w:hAnsi="Cambria" w:cstheme="minorBidi"/>
      </w:rPr>
    </w:lvl>
    <w:lvl w:ilvl="1" w:tplc="F9BA150E">
      <w:start w:val="1"/>
      <w:numFmt w:val="bullet"/>
      <w:lvlText w:val=""/>
      <w:lvlJc w:val="left"/>
      <w:pPr>
        <w:ind w:left="2007" w:hanging="360"/>
      </w:pPr>
      <w:rPr>
        <w:rFonts w:ascii="Cambria" w:eastAsia="SimSun" w:hAnsi="Cambria" w:cs="Helvetica" w:hint="default"/>
      </w:rPr>
    </w:lvl>
    <w:lvl w:ilvl="2" w:tplc="04150011">
      <w:start w:val="1"/>
      <w:numFmt w:val="decimal"/>
      <w:lvlText w:val="%3)"/>
      <w:lvlJc w:val="left"/>
      <w:pPr>
        <w:ind w:left="1429" w:hanging="360"/>
      </w:pPr>
    </w:lvl>
    <w:lvl w:ilvl="3" w:tplc="A1E2C47C">
      <w:start w:val="1"/>
      <w:numFmt w:val="lowerLetter"/>
      <w:lvlText w:val="%4."/>
      <w:lvlJc w:val="left"/>
      <w:pPr>
        <w:ind w:left="3667" w:hanging="580"/>
      </w:pPr>
      <w:rPr>
        <w:rFonts w:hint="default"/>
      </w:rPr>
    </w:lvl>
    <w:lvl w:ilvl="4" w:tplc="EDAC66E8">
      <w:start w:val="1"/>
      <w:numFmt w:val="decimal"/>
      <w:lvlText w:val="%5."/>
      <w:lvlJc w:val="left"/>
      <w:pPr>
        <w:ind w:left="4367" w:hanging="560"/>
      </w:pPr>
      <w:rPr>
        <w:rFonts w:hint="default"/>
        <w:b/>
      </w:r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6" w15:restartNumberingAfterBreak="0">
    <w:nsid w:val="5B483219"/>
    <w:multiLevelType w:val="hybridMultilevel"/>
    <w:tmpl w:val="5F0CE4A6"/>
    <w:lvl w:ilvl="0" w:tplc="0DD29630">
      <w:start w:val="2"/>
      <w:numFmt w:val="decimal"/>
      <w:lvlText w:val="%1)"/>
      <w:lvlJc w:val="left"/>
      <w:pPr>
        <w:ind w:left="1146" w:hanging="360"/>
      </w:pPr>
      <w:rPr>
        <w:rFonts w:ascii="Cambria" w:hAnsi="Cambria" w:hint="default"/>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61CE6D22"/>
    <w:multiLevelType w:val="hybridMultilevel"/>
    <w:tmpl w:val="1AEAFB4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720"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6B1A03E4"/>
    <w:multiLevelType w:val="hybridMultilevel"/>
    <w:tmpl w:val="C19E8690"/>
    <w:lvl w:ilvl="0" w:tplc="504CD0B8">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DE81C72"/>
    <w:multiLevelType w:val="hybridMultilevel"/>
    <w:tmpl w:val="129AFD22"/>
    <w:lvl w:ilvl="0" w:tplc="FFFFFFFF">
      <w:start w:val="1"/>
      <w:numFmt w:val="decimal"/>
      <w:lvlText w:val="%1)"/>
      <w:lvlJc w:val="left"/>
      <w:pPr>
        <w:ind w:left="1866" w:hanging="360"/>
      </w:pPr>
      <w:rPr>
        <w:rFonts w:hint="default"/>
      </w:rPr>
    </w:lvl>
    <w:lvl w:ilvl="1" w:tplc="FFFFFFFF" w:tentative="1">
      <w:start w:val="1"/>
      <w:numFmt w:val="bullet"/>
      <w:lvlText w:val="o"/>
      <w:lvlJc w:val="left"/>
      <w:pPr>
        <w:ind w:left="3360" w:hanging="360"/>
      </w:pPr>
      <w:rPr>
        <w:rFonts w:ascii="Courier New" w:hAnsi="Courier New" w:cs="Courier New" w:hint="default"/>
      </w:rPr>
    </w:lvl>
    <w:lvl w:ilvl="2" w:tplc="FFFFFFFF" w:tentative="1">
      <w:start w:val="1"/>
      <w:numFmt w:val="bullet"/>
      <w:lvlText w:val=""/>
      <w:lvlJc w:val="left"/>
      <w:pPr>
        <w:ind w:left="4080" w:hanging="360"/>
      </w:pPr>
      <w:rPr>
        <w:rFonts w:ascii="Wingdings" w:hAnsi="Wingdings" w:hint="default"/>
      </w:rPr>
    </w:lvl>
    <w:lvl w:ilvl="3" w:tplc="FFFFFFFF" w:tentative="1">
      <w:start w:val="1"/>
      <w:numFmt w:val="bullet"/>
      <w:lvlText w:val=""/>
      <w:lvlJc w:val="left"/>
      <w:pPr>
        <w:ind w:left="4800" w:hanging="360"/>
      </w:pPr>
      <w:rPr>
        <w:rFonts w:ascii="Symbol" w:hAnsi="Symbol" w:hint="default"/>
      </w:rPr>
    </w:lvl>
    <w:lvl w:ilvl="4" w:tplc="FFFFFFFF" w:tentative="1">
      <w:start w:val="1"/>
      <w:numFmt w:val="bullet"/>
      <w:lvlText w:val="o"/>
      <w:lvlJc w:val="left"/>
      <w:pPr>
        <w:ind w:left="5520" w:hanging="360"/>
      </w:pPr>
      <w:rPr>
        <w:rFonts w:ascii="Courier New" w:hAnsi="Courier New" w:cs="Courier New" w:hint="default"/>
      </w:rPr>
    </w:lvl>
    <w:lvl w:ilvl="5" w:tplc="FFFFFFFF" w:tentative="1">
      <w:start w:val="1"/>
      <w:numFmt w:val="bullet"/>
      <w:lvlText w:val=""/>
      <w:lvlJc w:val="left"/>
      <w:pPr>
        <w:ind w:left="6240" w:hanging="360"/>
      </w:pPr>
      <w:rPr>
        <w:rFonts w:ascii="Wingdings" w:hAnsi="Wingdings" w:hint="default"/>
      </w:rPr>
    </w:lvl>
    <w:lvl w:ilvl="6" w:tplc="FFFFFFFF" w:tentative="1">
      <w:start w:val="1"/>
      <w:numFmt w:val="bullet"/>
      <w:lvlText w:val=""/>
      <w:lvlJc w:val="left"/>
      <w:pPr>
        <w:ind w:left="6960" w:hanging="360"/>
      </w:pPr>
      <w:rPr>
        <w:rFonts w:ascii="Symbol" w:hAnsi="Symbol" w:hint="default"/>
      </w:rPr>
    </w:lvl>
    <w:lvl w:ilvl="7" w:tplc="FFFFFFFF" w:tentative="1">
      <w:start w:val="1"/>
      <w:numFmt w:val="bullet"/>
      <w:lvlText w:val="o"/>
      <w:lvlJc w:val="left"/>
      <w:pPr>
        <w:ind w:left="7680" w:hanging="360"/>
      </w:pPr>
      <w:rPr>
        <w:rFonts w:ascii="Courier New" w:hAnsi="Courier New" w:cs="Courier New" w:hint="default"/>
      </w:rPr>
    </w:lvl>
    <w:lvl w:ilvl="8" w:tplc="FFFFFFFF" w:tentative="1">
      <w:start w:val="1"/>
      <w:numFmt w:val="bullet"/>
      <w:lvlText w:val=""/>
      <w:lvlJc w:val="left"/>
      <w:pPr>
        <w:ind w:left="8400" w:hanging="360"/>
      </w:pPr>
      <w:rPr>
        <w:rFonts w:ascii="Wingdings" w:hAnsi="Wingdings" w:hint="default"/>
      </w:rPr>
    </w:lvl>
  </w:abstractNum>
  <w:abstractNum w:abstractNumId="80" w15:restartNumberingAfterBreak="0">
    <w:nsid w:val="6E3D79C7"/>
    <w:multiLevelType w:val="hybridMultilevel"/>
    <w:tmpl w:val="52E6B152"/>
    <w:lvl w:ilvl="0" w:tplc="3BF225DC">
      <w:start w:val="1"/>
      <w:numFmt w:val="decimal"/>
      <w:lvlText w:val="%1)"/>
      <w:lvlJc w:val="left"/>
      <w:pPr>
        <w:ind w:left="720" w:hanging="360"/>
      </w:pPr>
      <w:rPr>
        <w:strike/>
      </w:rPr>
    </w:lvl>
    <w:lvl w:ilvl="1" w:tplc="FFFFFFFF" w:tentative="1">
      <w:start w:val="1"/>
      <w:numFmt w:val="lowerLetter"/>
      <w:lvlText w:val="%2."/>
      <w:lvlJc w:val="left"/>
      <w:pPr>
        <w:ind w:left="1440" w:hanging="360"/>
      </w:pPr>
    </w:lvl>
    <w:lvl w:ilvl="2" w:tplc="04150017">
      <w:start w:val="1"/>
      <w:numFmt w:val="lowerLetter"/>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759650DA"/>
    <w:multiLevelType w:val="hybridMultilevel"/>
    <w:tmpl w:val="1C0695C8"/>
    <w:lvl w:ilvl="0" w:tplc="04150011">
      <w:start w:val="1"/>
      <w:numFmt w:val="decimal"/>
      <w:lvlText w:val="%1)"/>
      <w:lvlJc w:val="left"/>
      <w:pPr>
        <w:ind w:left="720" w:hanging="360"/>
      </w:pPr>
    </w:lvl>
    <w:lvl w:ilvl="1" w:tplc="04150011">
      <w:start w:val="1"/>
      <w:numFmt w:val="decimal"/>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760B558D"/>
    <w:multiLevelType w:val="hybridMultilevel"/>
    <w:tmpl w:val="A0A0C3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784410EB"/>
    <w:multiLevelType w:val="hybridMultilevel"/>
    <w:tmpl w:val="29E2108C"/>
    <w:lvl w:ilvl="0" w:tplc="3EB61B22">
      <w:start w:val="1"/>
      <w:numFmt w:val="decimal"/>
      <w:lvlText w:val="%1."/>
      <w:lvlJc w:val="left"/>
      <w:pPr>
        <w:ind w:left="2340" w:hanging="360"/>
      </w:pPr>
      <w:rPr>
        <w:rFonts w:hint="default"/>
        <w:b/>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7B4C6F14"/>
    <w:multiLevelType w:val="hybridMultilevel"/>
    <w:tmpl w:val="29E48F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BBE6D3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7BF708B7"/>
    <w:multiLevelType w:val="hybridMultilevel"/>
    <w:tmpl w:val="F1B8BD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CCE3F7F"/>
    <w:multiLevelType w:val="hybridMultilevel"/>
    <w:tmpl w:val="4DCE50B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72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num w:numId="1" w16cid:durableId="984554747">
    <w:abstractNumId w:val="51"/>
  </w:num>
  <w:num w:numId="2" w16cid:durableId="2053117000">
    <w:abstractNumId w:val="32"/>
  </w:num>
  <w:num w:numId="3" w16cid:durableId="1933201043">
    <w:abstractNumId w:val="39"/>
  </w:num>
  <w:num w:numId="4" w16cid:durableId="1925913171">
    <w:abstractNumId w:val="24"/>
  </w:num>
  <w:num w:numId="5" w16cid:durableId="1042899341">
    <w:abstractNumId w:val="56"/>
  </w:num>
  <w:num w:numId="6" w16cid:durableId="679239104">
    <w:abstractNumId w:val="52"/>
  </w:num>
  <w:num w:numId="7" w16cid:durableId="816993545">
    <w:abstractNumId w:val="50"/>
  </w:num>
  <w:num w:numId="8" w16cid:durableId="757602586">
    <w:abstractNumId w:val="35"/>
  </w:num>
  <w:num w:numId="9" w16cid:durableId="1869566693">
    <w:abstractNumId w:val="69"/>
  </w:num>
  <w:num w:numId="10" w16cid:durableId="1051346593">
    <w:abstractNumId w:val="86"/>
  </w:num>
  <w:num w:numId="11" w16cid:durableId="1446729673">
    <w:abstractNumId w:val="58"/>
  </w:num>
  <w:num w:numId="12" w16cid:durableId="164055025">
    <w:abstractNumId w:val="26"/>
  </w:num>
  <w:num w:numId="13" w16cid:durableId="1432622292">
    <w:abstractNumId w:val="82"/>
  </w:num>
  <w:num w:numId="14" w16cid:durableId="527108315">
    <w:abstractNumId w:val="53"/>
  </w:num>
  <w:num w:numId="15" w16cid:durableId="1323771721">
    <w:abstractNumId w:val="34"/>
  </w:num>
  <w:num w:numId="16" w16cid:durableId="773594521">
    <w:abstractNumId w:val="81"/>
  </w:num>
  <w:num w:numId="17" w16cid:durableId="2076856788">
    <w:abstractNumId w:val="49"/>
  </w:num>
  <w:num w:numId="18" w16cid:durableId="1634947939">
    <w:abstractNumId w:val="47"/>
  </w:num>
  <w:num w:numId="19" w16cid:durableId="319624646">
    <w:abstractNumId w:val="78"/>
  </w:num>
  <w:num w:numId="20" w16cid:durableId="1765375356">
    <w:abstractNumId w:val="31"/>
  </w:num>
  <w:num w:numId="21" w16cid:durableId="910699252">
    <w:abstractNumId w:val="41"/>
  </w:num>
  <w:num w:numId="22" w16cid:durableId="71126007">
    <w:abstractNumId w:val="54"/>
  </w:num>
  <w:num w:numId="23" w16cid:durableId="715205548">
    <w:abstractNumId w:val="28"/>
  </w:num>
  <w:num w:numId="24" w16cid:durableId="1137986619">
    <w:abstractNumId w:val="75"/>
  </w:num>
  <w:num w:numId="25" w16cid:durableId="1771898288">
    <w:abstractNumId w:val="83"/>
  </w:num>
  <w:num w:numId="26" w16cid:durableId="1490753973">
    <w:abstractNumId w:val="38"/>
  </w:num>
  <w:num w:numId="27" w16cid:durableId="1523275272">
    <w:abstractNumId w:val="60"/>
  </w:num>
  <w:num w:numId="28" w16cid:durableId="1873103256">
    <w:abstractNumId w:val="29"/>
  </w:num>
  <w:num w:numId="29" w16cid:durableId="1251960956">
    <w:abstractNumId w:val="67"/>
  </w:num>
  <w:num w:numId="30" w16cid:durableId="412900545">
    <w:abstractNumId w:val="70"/>
  </w:num>
  <w:num w:numId="31" w16cid:durableId="859123995">
    <w:abstractNumId w:val="59"/>
  </w:num>
  <w:num w:numId="32" w16cid:durableId="2133937072">
    <w:abstractNumId w:val="43"/>
  </w:num>
  <w:num w:numId="33" w16cid:durableId="1071656781">
    <w:abstractNumId w:val="71"/>
  </w:num>
  <w:num w:numId="34" w16cid:durableId="227493856">
    <w:abstractNumId w:val="63"/>
  </w:num>
  <w:num w:numId="35" w16cid:durableId="249237158">
    <w:abstractNumId w:val="25"/>
  </w:num>
  <w:num w:numId="36" w16cid:durableId="1012534745">
    <w:abstractNumId w:val="87"/>
  </w:num>
  <w:num w:numId="37" w16cid:durableId="122041039">
    <w:abstractNumId w:val="42"/>
  </w:num>
  <w:num w:numId="38" w16cid:durableId="818302297">
    <w:abstractNumId w:val="4"/>
  </w:num>
  <w:num w:numId="39" w16cid:durableId="1295914133">
    <w:abstractNumId w:val="36"/>
  </w:num>
  <w:num w:numId="40" w16cid:durableId="1722049039">
    <w:abstractNumId w:val="73"/>
  </w:num>
  <w:num w:numId="41" w16cid:durableId="1493374228">
    <w:abstractNumId w:val="57"/>
  </w:num>
  <w:num w:numId="42" w16cid:durableId="967199010">
    <w:abstractNumId w:val="61"/>
  </w:num>
  <w:num w:numId="43" w16cid:durableId="1943762112">
    <w:abstractNumId w:val="45"/>
  </w:num>
  <w:num w:numId="44" w16cid:durableId="720205645">
    <w:abstractNumId w:val="55"/>
  </w:num>
  <w:num w:numId="45" w16cid:durableId="8785864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0144562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62431103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519150984">
    <w:abstractNumId w:val="68"/>
  </w:num>
  <w:num w:numId="49" w16cid:durableId="430668362">
    <w:abstractNumId w:val="66"/>
  </w:num>
  <w:num w:numId="50" w16cid:durableId="1983459177">
    <w:abstractNumId w:val="64"/>
  </w:num>
  <w:num w:numId="51" w16cid:durableId="51201798">
    <w:abstractNumId w:val="62"/>
  </w:num>
  <w:num w:numId="52" w16cid:durableId="2114199966">
    <w:abstractNumId w:val="40"/>
  </w:num>
  <w:num w:numId="53" w16cid:durableId="2144612470">
    <w:abstractNumId w:val="0"/>
  </w:num>
  <w:num w:numId="54" w16cid:durableId="493571270">
    <w:abstractNumId w:val="1"/>
  </w:num>
  <w:num w:numId="55" w16cid:durableId="2024167066">
    <w:abstractNumId w:val="3"/>
  </w:num>
  <w:num w:numId="56" w16cid:durableId="340394073">
    <w:abstractNumId w:val="5"/>
  </w:num>
  <w:num w:numId="57" w16cid:durableId="610403137">
    <w:abstractNumId w:val="6"/>
  </w:num>
  <w:num w:numId="58" w16cid:durableId="526869727">
    <w:abstractNumId w:val="8"/>
  </w:num>
  <w:num w:numId="59" w16cid:durableId="528881324">
    <w:abstractNumId w:val="10"/>
  </w:num>
  <w:num w:numId="60" w16cid:durableId="1283539071">
    <w:abstractNumId w:val="11"/>
  </w:num>
  <w:num w:numId="61" w16cid:durableId="1917133396">
    <w:abstractNumId w:val="13"/>
  </w:num>
  <w:num w:numId="62" w16cid:durableId="681974638">
    <w:abstractNumId w:val="18"/>
  </w:num>
  <w:num w:numId="63" w16cid:durableId="941111651">
    <w:abstractNumId w:val="19"/>
  </w:num>
  <w:num w:numId="64" w16cid:durableId="2115706287">
    <w:abstractNumId w:val="79"/>
  </w:num>
  <w:num w:numId="65" w16cid:durableId="1981423106">
    <w:abstractNumId w:val="84"/>
  </w:num>
  <w:num w:numId="66" w16cid:durableId="538250832">
    <w:abstractNumId w:val="80"/>
  </w:num>
  <w:num w:numId="67" w16cid:durableId="771583823">
    <w:abstractNumId w:val="48"/>
  </w:num>
  <w:num w:numId="68" w16cid:durableId="218172535">
    <w:abstractNumId w:val="76"/>
  </w:num>
  <w:num w:numId="69" w16cid:durableId="2132088377">
    <w:abstractNumId w:val="22"/>
  </w:num>
  <w:num w:numId="70" w16cid:durableId="1752892573">
    <w:abstractNumId w:val="23"/>
  </w:num>
  <w:num w:numId="71" w16cid:durableId="1600093984">
    <w:abstractNumId w:val="37"/>
  </w:num>
  <w:num w:numId="72" w16cid:durableId="1403023217">
    <w:abstractNumId w:val="27"/>
  </w:num>
  <w:num w:numId="73" w16cid:durableId="1276714844">
    <w:abstractNumId w:val="77"/>
  </w:num>
  <w:num w:numId="74" w16cid:durableId="637996385">
    <w:abstractNumId w:val="30"/>
  </w:num>
  <w:num w:numId="75" w16cid:durableId="49279360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037585152">
    <w:abstractNumId w:val="46"/>
  </w:num>
  <w:num w:numId="77" w16cid:durableId="43452089">
    <w:abstractNumId w:val="65"/>
  </w:num>
  <w:num w:numId="78" w16cid:durableId="844708066">
    <w:abstractNumId w:val="7"/>
  </w:num>
  <w:num w:numId="79" w16cid:durableId="533857514">
    <w:abstractNumId w:val="21"/>
  </w:num>
  <w:num w:numId="80" w16cid:durableId="1410496620">
    <w:abstractNumId w:val="33"/>
  </w:num>
  <w:num w:numId="81" w16cid:durableId="1657494208">
    <w:abstractNumId w:val="7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B54"/>
    <w:rsid w:val="000013DB"/>
    <w:rsid w:val="00002C9E"/>
    <w:rsid w:val="00004CA4"/>
    <w:rsid w:val="00006162"/>
    <w:rsid w:val="000113A8"/>
    <w:rsid w:val="00011517"/>
    <w:rsid w:val="00011E8D"/>
    <w:rsid w:val="00012A78"/>
    <w:rsid w:val="000137FF"/>
    <w:rsid w:val="00013AFE"/>
    <w:rsid w:val="00014A9E"/>
    <w:rsid w:val="00014EC1"/>
    <w:rsid w:val="000153E2"/>
    <w:rsid w:val="0001667F"/>
    <w:rsid w:val="00021131"/>
    <w:rsid w:val="00021826"/>
    <w:rsid w:val="00021C19"/>
    <w:rsid w:val="00021F27"/>
    <w:rsid w:val="0002220C"/>
    <w:rsid w:val="00022DE6"/>
    <w:rsid w:val="00022E2F"/>
    <w:rsid w:val="0002497B"/>
    <w:rsid w:val="000300CF"/>
    <w:rsid w:val="000305C7"/>
    <w:rsid w:val="00030681"/>
    <w:rsid w:val="00032257"/>
    <w:rsid w:val="00032925"/>
    <w:rsid w:val="00035DA9"/>
    <w:rsid w:val="000364A4"/>
    <w:rsid w:val="00037033"/>
    <w:rsid w:val="00040A0A"/>
    <w:rsid w:val="00041FB1"/>
    <w:rsid w:val="00043E7D"/>
    <w:rsid w:val="00045629"/>
    <w:rsid w:val="00046924"/>
    <w:rsid w:val="000520D3"/>
    <w:rsid w:val="00052761"/>
    <w:rsid w:val="00052BE6"/>
    <w:rsid w:val="00053380"/>
    <w:rsid w:val="0005458D"/>
    <w:rsid w:val="00054B6A"/>
    <w:rsid w:val="000551AA"/>
    <w:rsid w:val="000558D3"/>
    <w:rsid w:val="00055B79"/>
    <w:rsid w:val="00055C13"/>
    <w:rsid w:val="00060244"/>
    <w:rsid w:val="000627AE"/>
    <w:rsid w:val="00063773"/>
    <w:rsid w:val="00063F74"/>
    <w:rsid w:val="000661F2"/>
    <w:rsid w:val="000719E2"/>
    <w:rsid w:val="000735D1"/>
    <w:rsid w:val="0007431A"/>
    <w:rsid w:val="00074CC3"/>
    <w:rsid w:val="00076193"/>
    <w:rsid w:val="0007630E"/>
    <w:rsid w:val="000764F4"/>
    <w:rsid w:val="00076CE8"/>
    <w:rsid w:val="0007723F"/>
    <w:rsid w:val="00077BDE"/>
    <w:rsid w:val="00081E9A"/>
    <w:rsid w:val="00083D80"/>
    <w:rsid w:val="0008583A"/>
    <w:rsid w:val="00091E89"/>
    <w:rsid w:val="0009481A"/>
    <w:rsid w:val="00095C94"/>
    <w:rsid w:val="000962F3"/>
    <w:rsid w:val="000A1B56"/>
    <w:rsid w:val="000A1E49"/>
    <w:rsid w:val="000A2C54"/>
    <w:rsid w:val="000A4DB5"/>
    <w:rsid w:val="000A52D4"/>
    <w:rsid w:val="000A63AA"/>
    <w:rsid w:val="000A6809"/>
    <w:rsid w:val="000A69C5"/>
    <w:rsid w:val="000A7A65"/>
    <w:rsid w:val="000B0B4D"/>
    <w:rsid w:val="000B2193"/>
    <w:rsid w:val="000B223D"/>
    <w:rsid w:val="000B2C89"/>
    <w:rsid w:val="000B3836"/>
    <w:rsid w:val="000B46A1"/>
    <w:rsid w:val="000B55D3"/>
    <w:rsid w:val="000B564F"/>
    <w:rsid w:val="000B67BC"/>
    <w:rsid w:val="000C0123"/>
    <w:rsid w:val="000C2403"/>
    <w:rsid w:val="000C449E"/>
    <w:rsid w:val="000D29FC"/>
    <w:rsid w:val="000D42D7"/>
    <w:rsid w:val="000D71FF"/>
    <w:rsid w:val="000D77E0"/>
    <w:rsid w:val="000E0A68"/>
    <w:rsid w:val="000E1509"/>
    <w:rsid w:val="000E1ECD"/>
    <w:rsid w:val="000E48A5"/>
    <w:rsid w:val="000E5347"/>
    <w:rsid w:val="000E76CB"/>
    <w:rsid w:val="000E7734"/>
    <w:rsid w:val="000F0B72"/>
    <w:rsid w:val="000F1182"/>
    <w:rsid w:val="000F2064"/>
    <w:rsid w:val="000F264D"/>
    <w:rsid w:val="000F3448"/>
    <w:rsid w:val="000F3DAC"/>
    <w:rsid w:val="000F4E9B"/>
    <w:rsid w:val="000F5DFC"/>
    <w:rsid w:val="000F6EA3"/>
    <w:rsid w:val="001001D3"/>
    <w:rsid w:val="001005C7"/>
    <w:rsid w:val="00100700"/>
    <w:rsid w:val="001016CB"/>
    <w:rsid w:val="0010170E"/>
    <w:rsid w:val="00103BDF"/>
    <w:rsid w:val="00104C2B"/>
    <w:rsid w:val="001057DC"/>
    <w:rsid w:val="00105954"/>
    <w:rsid w:val="001105C4"/>
    <w:rsid w:val="0011067D"/>
    <w:rsid w:val="001107B1"/>
    <w:rsid w:val="00110C92"/>
    <w:rsid w:val="001110CF"/>
    <w:rsid w:val="00112E47"/>
    <w:rsid w:val="00117779"/>
    <w:rsid w:val="00117E3C"/>
    <w:rsid w:val="00121867"/>
    <w:rsid w:val="00123174"/>
    <w:rsid w:val="0012499F"/>
    <w:rsid w:val="00125648"/>
    <w:rsid w:val="0012645B"/>
    <w:rsid w:val="0012647B"/>
    <w:rsid w:val="001269D1"/>
    <w:rsid w:val="00126C54"/>
    <w:rsid w:val="00126F96"/>
    <w:rsid w:val="00127EE3"/>
    <w:rsid w:val="00127F25"/>
    <w:rsid w:val="00131019"/>
    <w:rsid w:val="001338B1"/>
    <w:rsid w:val="00133E01"/>
    <w:rsid w:val="00133E78"/>
    <w:rsid w:val="00134326"/>
    <w:rsid w:val="00134F05"/>
    <w:rsid w:val="00136535"/>
    <w:rsid w:val="0014039E"/>
    <w:rsid w:val="0014216C"/>
    <w:rsid w:val="00142968"/>
    <w:rsid w:val="0014386A"/>
    <w:rsid w:val="00143CE7"/>
    <w:rsid w:val="001448AE"/>
    <w:rsid w:val="00150E47"/>
    <w:rsid w:val="00152766"/>
    <w:rsid w:val="00152D52"/>
    <w:rsid w:val="00154883"/>
    <w:rsid w:val="00155A40"/>
    <w:rsid w:val="001565B0"/>
    <w:rsid w:val="0016182F"/>
    <w:rsid w:val="00161F7B"/>
    <w:rsid w:val="001632B4"/>
    <w:rsid w:val="0016652B"/>
    <w:rsid w:val="00166803"/>
    <w:rsid w:val="00166937"/>
    <w:rsid w:val="00170047"/>
    <w:rsid w:val="00170737"/>
    <w:rsid w:val="00170AB2"/>
    <w:rsid w:val="0017300E"/>
    <w:rsid w:val="00174769"/>
    <w:rsid w:val="00176DB7"/>
    <w:rsid w:val="0018251B"/>
    <w:rsid w:val="0018278F"/>
    <w:rsid w:val="00183106"/>
    <w:rsid w:val="00184B48"/>
    <w:rsid w:val="00185A4C"/>
    <w:rsid w:val="001874DC"/>
    <w:rsid w:val="00192033"/>
    <w:rsid w:val="00192724"/>
    <w:rsid w:val="00194833"/>
    <w:rsid w:val="00194DD0"/>
    <w:rsid w:val="00195156"/>
    <w:rsid w:val="00196411"/>
    <w:rsid w:val="001973D5"/>
    <w:rsid w:val="001A1BA4"/>
    <w:rsid w:val="001A37F4"/>
    <w:rsid w:val="001A607B"/>
    <w:rsid w:val="001A63EE"/>
    <w:rsid w:val="001A6638"/>
    <w:rsid w:val="001A6B5D"/>
    <w:rsid w:val="001B0865"/>
    <w:rsid w:val="001B0EF4"/>
    <w:rsid w:val="001B1512"/>
    <w:rsid w:val="001B5161"/>
    <w:rsid w:val="001B525A"/>
    <w:rsid w:val="001B55A0"/>
    <w:rsid w:val="001B5BAD"/>
    <w:rsid w:val="001C0C10"/>
    <w:rsid w:val="001C0F12"/>
    <w:rsid w:val="001D0626"/>
    <w:rsid w:val="001D0AE9"/>
    <w:rsid w:val="001D1C81"/>
    <w:rsid w:val="001D1CBC"/>
    <w:rsid w:val="001D3738"/>
    <w:rsid w:val="001D453C"/>
    <w:rsid w:val="001D485A"/>
    <w:rsid w:val="001D4C31"/>
    <w:rsid w:val="001E1595"/>
    <w:rsid w:val="001E1870"/>
    <w:rsid w:val="001E1A7C"/>
    <w:rsid w:val="001E373C"/>
    <w:rsid w:val="001E3E29"/>
    <w:rsid w:val="001E59B9"/>
    <w:rsid w:val="001F08F2"/>
    <w:rsid w:val="001F1C69"/>
    <w:rsid w:val="001F2078"/>
    <w:rsid w:val="001F2FC9"/>
    <w:rsid w:val="001F3821"/>
    <w:rsid w:val="001F4D8F"/>
    <w:rsid w:val="002017D7"/>
    <w:rsid w:val="00203CC4"/>
    <w:rsid w:val="00205AF2"/>
    <w:rsid w:val="0020734A"/>
    <w:rsid w:val="0020756D"/>
    <w:rsid w:val="00211533"/>
    <w:rsid w:val="00211A39"/>
    <w:rsid w:val="00212968"/>
    <w:rsid w:val="00212B87"/>
    <w:rsid w:val="00213FE8"/>
    <w:rsid w:val="0021433B"/>
    <w:rsid w:val="002152B1"/>
    <w:rsid w:val="00220A4A"/>
    <w:rsid w:val="0022145F"/>
    <w:rsid w:val="00222075"/>
    <w:rsid w:val="00222681"/>
    <w:rsid w:val="00224D0F"/>
    <w:rsid w:val="002257D6"/>
    <w:rsid w:val="00226870"/>
    <w:rsid w:val="002306D2"/>
    <w:rsid w:val="00230C32"/>
    <w:rsid w:val="00230D9C"/>
    <w:rsid w:val="002319C1"/>
    <w:rsid w:val="002344B8"/>
    <w:rsid w:val="00234DBF"/>
    <w:rsid w:val="002351E4"/>
    <w:rsid w:val="00235515"/>
    <w:rsid w:val="00235A0F"/>
    <w:rsid w:val="00235B70"/>
    <w:rsid w:val="002362E1"/>
    <w:rsid w:val="00241D1B"/>
    <w:rsid w:val="00242244"/>
    <w:rsid w:val="00244821"/>
    <w:rsid w:val="002452F1"/>
    <w:rsid w:val="002455A4"/>
    <w:rsid w:val="00251DA5"/>
    <w:rsid w:val="00251DEF"/>
    <w:rsid w:val="00252916"/>
    <w:rsid w:val="00252B89"/>
    <w:rsid w:val="00254E67"/>
    <w:rsid w:val="00255F5E"/>
    <w:rsid w:val="00256F18"/>
    <w:rsid w:val="00260603"/>
    <w:rsid w:val="00260C79"/>
    <w:rsid w:val="00260D97"/>
    <w:rsid w:val="00262898"/>
    <w:rsid w:val="00262DD5"/>
    <w:rsid w:val="00263C5C"/>
    <w:rsid w:val="00263CA6"/>
    <w:rsid w:val="00264517"/>
    <w:rsid w:val="00266559"/>
    <w:rsid w:val="0026760E"/>
    <w:rsid w:val="00267EE9"/>
    <w:rsid w:val="00270FC0"/>
    <w:rsid w:val="002727F3"/>
    <w:rsid w:val="002748A9"/>
    <w:rsid w:val="00275052"/>
    <w:rsid w:val="00275E63"/>
    <w:rsid w:val="0027658E"/>
    <w:rsid w:val="00276CC6"/>
    <w:rsid w:val="00277383"/>
    <w:rsid w:val="00281219"/>
    <w:rsid w:val="0028405B"/>
    <w:rsid w:val="00290360"/>
    <w:rsid w:val="002904F0"/>
    <w:rsid w:val="00290B7F"/>
    <w:rsid w:val="002910B0"/>
    <w:rsid w:val="00291A1E"/>
    <w:rsid w:val="002930A5"/>
    <w:rsid w:val="00296286"/>
    <w:rsid w:val="002A0280"/>
    <w:rsid w:val="002A1451"/>
    <w:rsid w:val="002A2AAA"/>
    <w:rsid w:val="002A4CC8"/>
    <w:rsid w:val="002A6DF9"/>
    <w:rsid w:val="002B1CDE"/>
    <w:rsid w:val="002B2D61"/>
    <w:rsid w:val="002B35B5"/>
    <w:rsid w:val="002C2BEE"/>
    <w:rsid w:val="002C710A"/>
    <w:rsid w:val="002C7726"/>
    <w:rsid w:val="002C7E21"/>
    <w:rsid w:val="002D0E02"/>
    <w:rsid w:val="002D4B6D"/>
    <w:rsid w:val="002D5A73"/>
    <w:rsid w:val="002D673C"/>
    <w:rsid w:val="002E1792"/>
    <w:rsid w:val="002E294B"/>
    <w:rsid w:val="002E3B9C"/>
    <w:rsid w:val="002E45AF"/>
    <w:rsid w:val="002E6048"/>
    <w:rsid w:val="002E6B56"/>
    <w:rsid w:val="002E733A"/>
    <w:rsid w:val="002F2309"/>
    <w:rsid w:val="002F2C16"/>
    <w:rsid w:val="002F4BB2"/>
    <w:rsid w:val="002F51F3"/>
    <w:rsid w:val="002F5B77"/>
    <w:rsid w:val="002F6074"/>
    <w:rsid w:val="002F61A7"/>
    <w:rsid w:val="00301BCC"/>
    <w:rsid w:val="00301D5B"/>
    <w:rsid w:val="00312006"/>
    <w:rsid w:val="0031223B"/>
    <w:rsid w:val="00313B48"/>
    <w:rsid w:val="00314EE1"/>
    <w:rsid w:val="00321222"/>
    <w:rsid w:val="00321821"/>
    <w:rsid w:val="0032403A"/>
    <w:rsid w:val="00325A66"/>
    <w:rsid w:val="0032657C"/>
    <w:rsid w:val="00327D5E"/>
    <w:rsid w:val="00331309"/>
    <w:rsid w:val="00331921"/>
    <w:rsid w:val="00335715"/>
    <w:rsid w:val="0033578E"/>
    <w:rsid w:val="00337C83"/>
    <w:rsid w:val="0034348A"/>
    <w:rsid w:val="0034453C"/>
    <w:rsid w:val="00347971"/>
    <w:rsid w:val="00347FBB"/>
    <w:rsid w:val="00353C04"/>
    <w:rsid w:val="003541B9"/>
    <w:rsid w:val="00354E99"/>
    <w:rsid w:val="0036010D"/>
    <w:rsid w:val="00360FA0"/>
    <w:rsid w:val="00361B3F"/>
    <w:rsid w:val="00362D15"/>
    <w:rsid w:val="00363942"/>
    <w:rsid w:val="00364C36"/>
    <w:rsid w:val="00365FB1"/>
    <w:rsid w:val="003662D2"/>
    <w:rsid w:val="00367916"/>
    <w:rsid w:val="00367D70"/>
    <w:rsid w:val="00367F32"/>
    <w:rsid w:val="00370255"/>
    <w:rsid w:val="00372950"/>
    <w:rsid w:val="003744EF"/>
    <w:rsid w:val="00374B04"/>
    <w:rsid w:val="00377527"/>
    <w:rsid w:val="0037795F"/>
    <w:rsid w:val="0038099C"/>
    <w:rsid w:val="00380AC6"/>
    <w:rsid w:val="0038300C"/>
    <w:rsid w:val="00386D66"/>
    <w:rsid w:val="00387D67"/>
    <w:rsid w:val="00390B06"/>
    <w:rsid w:val="00392986"/>
    <w:rsid w:val="00393C4B"/>
    <w:rsid w:val="003946A9"/>
    <w:rsid w:val="00395B0A"/>
    <w:rsid w:val="00397FFC"/>
    <w:rsid w:val="003A1C9F"/>
    <w:rsid w:val="003A235E"/>
    <w:rsid w:val="003A4DAB"/>
    <w:rsid w:val="003A6441"/>
    <w:rsid w:val="003A6D92"/>
    <w:rsid w:val="003A6FE5"/>
    <w:rsid w:val="003A767F"/>
    <w:rsid w:val="003A7CB1"/>
    <w:rsid w:val="003B0463"/>
    <w:rsid w:val="003B0D34"/>
    <w:rsid w:val="003B49D5"/>
    <w:rsid w:val="003B4D05"/>
    <w:rsid w:val="003B4F2E"/>
    <w:rsid w:val="003B69E5"/>
    <w:rsid w:val="003B6FD1"/>
    <w:rsid w:val="003B7A8E"/>
    <w:rsid w:val="003B7CD2"/>
    <w:rsid w:val="003C0398"/>
    <w:rsid w:val="003C235B"/>
    <w:rsid w:val="003C3303"/>
    <w:rsid w:val="003C5B0D"/>
    <w:rsid w:val="003D1BFA"/>
    <w:rsid w:val="003D43F6"/>
    <w:rsid w:val="003D6D34"/>
    <w:rsid w:val="003D7145"/>
    <w:rsid w:val="003E09D1"/>
    <w:rsid w:val="003E39B1"/>
    <w:rsid w:val="003F03F5"/>
    <w:rsid w:val="003F2A57"/>
    <w:rsid w:val="003F30F7"/>
    <w:rsid w:val="003F43EC"/>
    <w:rsid w:val="003F736B"/>
    <w:rsid w:val="003F7C80"/>
    <w:rsid w:val="004014D6"/>
    <w:rsid w:val="0040267B"/>
    <w:rsid w:val="00402F48"/>
    <w:rsid w:val="004047A3"/>
    <w:rsid w:val="0040488B"/>
    <w:rsid w:val="004049DE"/>
    <w:rsid w:val="00404A3A"/>
    <w:rsid w:val="004068AA"/>
    <w:rsid w:val="0041544F"/>
    <w:rsid w:val="004156E5"/>
    <w:rsid w:val="00415D54"/>
    <w:rsid w:val="00416EE3"/>
    <w:rsid w:val="0041742F"/>
    <w:rsid w:val="004212FF"/>
    <w:rsid w:val="0042565F"/>
    <w:rsid w:val="00425DBE"/>
    <w:rsid w:val="00426A40"/>
    <w:rsid w:val="00426C4F"/>
    <w:rsid w:val="00430D88"/>
    <w:rsid w:val="00431F5C"/>
    <w:rsid w:val="00432F6D"/>
    <w:rsid w:val="00434253"/>
    <w:rsid w:val="00436764"/>
    <w:rsid w:val="0044023B"/>
    <w:rsid w:val="00440327"/>
    <w:rsid w:val="00440EB8"/>
    <w:rsid w:val="00441900"/>
    <w:rsid w:val="00445F5A"/>
    <w:rsid w:val="0044661D"/>
    <w:rsid w:val="00446E36"/>
    <w:rsid w:val="00447A74"/>
    <w:rsid w:val="00447C8D"/>
    <w:rsid w:val="00451BDA"/>
    <w:rsid w:val="00451BF3"/>
    <w:rsid w:val="004531F7"/>
    <w:rsid w:val="004536EE"/>
    <w:rsid w:val="00454B61"/>
    <w:rsid w:val="00456267"/>
    <w:rsid w:val="004570DA"/>
    <w:rsid w:val="004607BF"/>
    <w:rsid w:val="00460ECB"/>
    <w:rsid w:val="00461A30"/>
    <w:rsid w:val="00461EA8"/>
    <w:rsid w:val="00463185"/>
    <w:rsid w:val="00464CA0"/>
    <w:rsid w:val="004658E4"/>
    <w:rsid w:val="00470444"/>
    <w:rsid w:val="00470627"/>
    <w:rsid w:val="00472AA9"/>
    <w:rsid w:val="0047355C"/>
    <w:rsid w:val="00474C57"/>
    <w:rsid w:val="00476524"/>
    <w:rsid w:val="004769FF"/>
    <w:rsid w:val="004809CD"/>
    <w:rsid w:val="004809E4"/>
    <w:rsid w:val="00480D4F"/>
    <w:rsid w:val="0048273B"/>
    <w:rsid w:val="00482B1A"/>
    <w:rsid w:val="0048451C"/>
    <w:rsid w:val="0048577C"/>
    <w:rsid w:val="0048696A"/>
    <w:rsid w:val="00487F42"/>
    <w:rsid w:val="004904D2"/>
    <w:rsid w:val="00491E86"/>
    <w:rsid w:val="00491EFE"/>
    <w:rsid w:val="004925F2"/>
    <w:rsid w:val="00493BE9"/>
    <w:rsid w:val="00494876"/>
    <w:rsid w:val="00495A3E"/>
    <w:rsid w:val="00497518"/>
    <w:rsid w:val="004A052A"/>
    <w:rsid w:val="004A2A35"/>
    <w:rsid w:val="004A4971"/>
    <w:rsid w:val="004A6BE3"/>
    <w:rsid w:val="004B1269"/>
    <w:rsid w:val="004B13A4"/>
    <w:rsid w:val="004B276C"/>
    <w:rsid w:val="004B2A36"/>
    <w:rsid w:val="004B392A"/>
    <w:rsid w:val="004B42F0"/>
    <w:rsid w:val="004B56C7"/>
    <w:rsid w:val="004B7E92"/>
    <w:rsid w:val="004C0145"/>
    <w:rsid w:val="004C15C6"/>
    <w:rsid w:val="004C1CBC"/>
    <w:rsid w:val="004C3E05"/>
    <w:rsid w:val="004C5980"/>
    <w:rsid w:val="004D1012"/>
    <w:rsid w:val="004D284D"/>
    <w:rsid w:val="004D4F4E"/>
    <w:rsid w:val="004D56AB"/>
    <w:rsid w:val="004E0AC8"/>
    <w:rsid w:val="004E11CE"/>
    <w:rsid w:val="004E3E04"/>
    <w:rsid w:val="004E5B30"/>
    <w:rsid w:val="004E73AD"/>
    <w:rsid w:val="004F1611"/>
    <w:rsid w:val="004F2BF5"/>
    <w:rsid w:val="004F332D"/>
    <w:rsid w:val="004F43F9"/>
    <w:rsid w:val="004F4A21"/>
    <w:rsid w:val="004F5FF5"/>
    <w:rsid w:val="00501AD9"/>
    <w:rsid w:val="005034D9"/>
    <w:rsid w:val="00506991"/>
    <w:rsid w:val="0050796F"/>
    <w:rsid w:val="005115FA"/>
    <w:rsid w:val="0051312F"/>
    <w:rsid w:val="00513BEC"/>
    <w:rsid w:val="00513ECC"/>
    <w:rsid w:val="00514F75"/>
    <w:rsid w:val="00515D97"/>
    <w:rsid w:val="005170A7"/>
    <w:rsid w:val="00520EAE"/>
    <w:rsid w:val="00521435"/>
    <w:rsid w:val="0052253F"/>
    <w:rsid w:val="0052271C"/>
    <w:rsid w:val="00522DC1"/>
    <w:rsid w:val="00525E51"/>
    <w:rsid w:val="00526104"/>
    <w:rsid w:val="00533BED"/>
    <w:rsid w:val="00533FA2"/>
    <w:rsid w:val="00534A20"/>
    <w:rsid w:val="00535827"/>
    <w:rsid w:val="005400FD"/>
    <w:rsid w:val="005406BF"/>
    <w:rsid w:val="00541EAD"/>
    <w:rsid w:val="00543103"/>
    <w:rsid w:val="005434BA"/>
    <w:rsid w:val="005456CF"/>
    <w:rsid w:val="005467D6"/>
    <w:rsid w:val="005467E6"/>
    <w:rsid w:val="00546C33"/>
    <w:rsid w:val="00546EC4"/>
    <w:rsid w:val="00547BA1"/>
    <w:rsid w:val="00547FD7"/>
    <w:rsid w:val="00550C02"/>
    <w:rsid w:val="00557062"/>
    <w:rsid w:val="00557C6C"/>
    <w:rsid w:val="005606E4"/>
    <w:rsid w:val="00562EEF"/>
    <w:rsid w:val="0056320A"/>
    <w:rsid w:val="00564C32"/>
    <w:rsid w:val="00566681"/>
    <w:rsid w:val="00570768"/>
    <w:rsid w:val="00573395"/>
    <w:rsid w:val="00573E71"/>
    <w:rsid w:val="00574520"/>
    <w:rsid w:val="00574E8A"/>
    <w:rsid w:val="00575902"/>
    <w:rsid w:val="00577590"/>
    <w:rsid w:val="00577E99"/>
    <w:rsid w:val="00581C0B"/>
    <w:rsid w:val="00582AE0"/>
    <w:rsid w:val="00582B1C"/>
    <w:rsid w:val="00583D9C"/>
    <w:rsid w:val="00585477"/>
    <w:rsid w:val="00585D8B"/>
    <w:rsid w:val="00586303"/>
    <w:rsid w:val="00586963"/>
    <w:rsid w:val="00592852"/>
    <w:rsid w:val="00592A64"/>
    <w:rsid w:val="0059308F"/>
    <w:rsid w:val="0059465F"/>
    <w:rsid w:val="00596F0E"/>
    <w:rsid w:val="005975D2"/>
    <w:rsid w:val="005A04FC"/>
    <w:rsid w:val="005A192F"/>
    <w:rsid w:val="005A4135"/>
    <w:rsid w:val="005A4448"/>
    <w:rsid w:val="005A48F9"/>
    <w:rsid w:val="005A4CFC"/>
    <w:rsid w:val="005A5664"/>
    <w:rsid w:val="005A5BC3"/>
    <w:rsid w:val="005A7D5E"/>
    <w:rsid w:val="005B069E"/>
    <w:rsid w:val="005B3D6C"/>
    <w:rsid w:val="005B411F"/>
    <w:rsid w:val="005B5ABA"/>
    <w:rsid w:val="005B5AEB"/>
    <w:rsid w:val="005B6354"/>
    <w:rsid w:val="005C3D09"/>
    <w:rsid w:val="005D3022"/>
    <w:rsid w:val="005D3719"/>
    <w:rsid w:val="005D3EB6"/>
    <w:rsid w:val="005D487F"/>
    <w:rsid w:val="005D4CD1"/>
    <w:rsid w:val="005D4F85"/>
    <w:rsid w:val="005D67FE"/>
    <w:rsid w:val="005D72A4"/>
    <w:rsid w:val="005E1C62"/>
    <w:rsid w:val="005E30BC"/>
    <w:rsid w:val="005E41BD"/>
    <w:rsid w:val="005E4830"/>
    <w:rsid w:val="005E52E2"/>
    <w:rsid w:val="005E7AF2"/>
    <w:rsid w:val="005F00CC"/>
    <w:rsid w:val="005F27A6"/>
    <w:rsid w:val="005F383C"/>
    <w:rsid w:val="005F6BD4"/>
    <w:rsid w:val="005F6F74"/>
    <w:rsid w:val="00601A71"/>
    <w:rsid w:val="00601C97"/>
    <w:rsid w:val="00602D78"/>
    <w:rsid w:val="00603A12"/>
    <w:rsid w:val="00605314"/>
    <w:rsid w:val="006069B7"/>
    <w:rsid w:val="00606DF2"/>
    <w:rsid w:val="00606EB7"/>
    <w:rsid w:val="00607C83"/>
    <w:rsid w:val="006105D0"/>
    <w:rsid w:val="006138DA"/>
    <w:rsid w:val="006165FB"/>
    <w:rsid w:val="00621802"/>
    <w:rsid w:val="00621C0F"/>
    <w:rsid w:val="006224EB"/>
    <w:rsid w:val="0062469B"/>
    <w:rsid w:val="0062529E"/>
    <w:rsid w:val="006264C8"/>
    <w:rsid w:val="00626772"/>
    <w:rsid w:val="00630AD8"/>
    <w:rsid w:val="0063209E"/>
    <w:rsid w:val="006320FF"/>
    <w:rsid w:val="00632310"/>
    <w:rsid w:val="00632322"/>
    <w:rsid w:val="006324D5"/>
    <w:rsid w:val="0063407F"/>
    <w:rsid w:val="00635657"/>
    <w:rsid w:val="006357EB"/>
    <w:rsid w:val="0063653D"/>
    <w:rsid w:val="00637318"/>
    <w:rsid w:val="00640508"/>
    <w:rsid w:val="006413D6"/>
    <w:rsid w:val="00641923"/>
    <w:rsid w:val="00642A2E"/>
    <w:rsid w:val="00644B8A"/>
    <w:rsid w:val="0064583C"/>
    <w:rsid w:val="006458B8"/>
    <w:rsid w:val="006512F1"/>
    <w:rsid w:val="006529CA"/>
    <w:rsid w:val="00653ADB"/>
    <w:rsid w:val="00655E06"/>
    <w:rsid w:val="00661149"/>
    <w:rsid w:val="0066233F"/>
    <w:rsid w:val="00662495"/>
    <w:rsid w:val="006638A4"/>
    <w:rsid w:val="00665F49"/>
    <w:rsid w:val="00670D92"/>
    <w:rsid w:val="00671BCF"/>
    <w:rsid w:val="0067208E"/>
    <w:rsid w:val="006723D7"/>
    <w:rsid w:val="00673154"/>
    <w:rsid w:val="00675B2D"/>
    <w:rsid w:val="006813CE"/>
    <w:rsid w:val="00683892"/>
    <w:rsid w:val="006854B9"/>
    <w:rsid w:val="006856A2"/>
    <w:rsid w:val="00687419"/>
    <w:rsid w:val="00690CCC"/>
    <w:rsid w:val="00690DB0"/>
    <w:rsid w:val="0069261C"/>
    <w:rsid w:val="00692D80"/>
    <w:rsid w:val="00693660"/>
    <w:rsid w:val="00694992"/>
    <w:rsid w:val="006A00ED"/>
    <w:rsid w:val="006A08C1"/>
    <w:rsid w:val="006A2698"/>
    <w:rsid w:val="006A291C"/>
    <w:rsid w:val="006A2C29"/>
    <w:rsid w:val="006A3530"/>
    <w:rsid w:val="006A6CEC"/>
    <w:rsid w:val="006B011B"/>
    <w:rsid w:val="006B01A9"/>
    <w:rsid w:val="006B196B"/>
    <w:rsid w:val="006B1B29"/>
    <w:rsid w:val="006B21A5"/>
    <w:rsid w:val="006B5299"/>
    <w:rsid w:val="006B7E27"/>
    <w:rsid w:val="006C1555"/>
    <w:rsid w:val="006C38BA"/>
    <w:rsid w:val="006C4CA6"/>
    <w:rsid w:val="006C5A5C"/>
    <w:rsid w:val="006C70D7"/>
    <w:rsid w:val="006C7F4E"/>
    <w:rsid w:val="006D13C1"/>
    <w:rsid w:val="006D1471"/>
    <w:rsid w:val="006D4B12"/>
    <w:rsid w:val="006D4FCF"/>
    <w:rsid w:val="006D5533"/>
    <w:rsid w:val="006D6808"/>
    <w:rsid w:val="006E12CE"/>
    <w:rsid w:val="006E22AD"/>
    <w:rsid w:val="006E26B2"/>
    <w:rsid w:val="006E2914"/>
    <w:rsid w:val="006E2A8D"/>
    <w:rsid w:val="006E460B"/>
    <w:rsid w:val="006E5802"/>
    <w:rsid w:val="006E62FA"/>
    <w:rsid w:val="006E6B24"/>
    <w:rsid w:val="006E6FDD"/>
    <w:rsid w:val="006E7BDA"/>
    <w:rsid w:val="006F3D41"/>
    <w:rsid w:val="006F6A35"/>
    <w:rsid w:val="006F795D"/>
    <w:rsid w:val="00700013"/>
    <w:rsid w:val="00701237"/>
    <w:rsid w:val="007024BB"/>
    <w:rsid w:val="0070480E"/>
    <w:rsid w:val="007061CB"/>
    <w:rsid w:val="00706B41"/>
    <w:rsid w:val="00714490"/>
    <w:rsid w:val="00714792"/>
    <w:rsid w:val="00716471"/>
    <w:rsid w:val="007164E0"/>
    <w:rsid w:val="007218A0"/>
    <w:rsid w:val="00723691"/>
    <w:rsid w:val="00723B1A"/>
    <w:rsid w:val="00725AF7"/>
    <w:rsid w:val="00730D72"/>
    <w:rsid w:val="00732829"/>
    <w:rsid w:val="00733F5E"/>
    <w:rsid w:val="00734803"/>
    <w:rsid w:val="007360FE"/>
    <w:rsid w:val="0074240A"/>
    <w:rsid w:val="007426DF"/>
    <w:rsid w:val="00742822"/>
    <w:rsid w:val="0074438D"/>
    <w:rsid w:val="00746F51"/>
    <w:rsid w:val="007475A3"/>
    <w:rsid w:val="00753BB7"/>
    <w:rsid w:val="007540A5"/>
    <w:rsid w:val="007546D4"/>
    <w:rsid w:val="00754D25"/>
    <w:rsid w:val="007568B0"/>
    <w:rsid w:val="00756AAA"/>
    <w:rsid w:val="0076099D"/>
    <w:rsid w:val="007611D4"/>
    <w:rsid w:val="00761FD9"/>
    <w:rsid w:val="00764205"/>
    <w:rsid w:val="00766274"/>
    <w:rsid w:val="0077036A"/>
    <w:rsid w:val="007714FC"/>
    <w:rsid w:val="00771DF1"/>
    <w:rsid w:val="00773596"/>
    <w:rsid w:val="00774563"/>
    <w:rsid w:val="007769B5"/>
    <w:rsid w:val="00783B6D"/>
    <w:rsid w:val="00786F6B"/>
    <w:rsid w:val="007909ED"/>
    <w:rsid w:val="00792BC3"/>
    <w:rsid w:val="00793DE9"/>
    <w:rsid w:val="00793F80"/>
    <w:rsid w:val="007A369E"/>
    <w:rsid w:val="007A3A68"/>
    <w:rsid w:val="007A3ABD"/>
    <w:rsid w:val="007A471F"/>
    <w:rsid w:val="007A50BE"/>
    <w:rsid w:val="007A5AA2"/>
    <w:rsid w:val="007A686A"/>
    <w:rsid w:val="007A7955"/>
    <w:rsid w:val="007B35CE"/>
    <w:rsid w:val="007C0120"/>
    <w:rsid w:val="007C062E"/>
    <w:rsid w:val="007C1119"/>
    <w:rsid w:val="007C291E"/>
    <w:rsid w:val="007C32AB"/>
    <w:rsid w:val="007C3708"/>
    <w:rsid w:val="007C5627"/>
    <w:rsid w:val="007C578C"/>
    <w:rsid w:val="007C7B1A"/>
    <w:rsid w:val="007C7D33"/>
    <w:rsid w:val="007D213E"/>
    <w:rsid w:val="007D280D"/>
    <w:rsid w:val="007D5F58"/>
    <w:rsid w:val="007D7228"/>
    <w:rsid w:val="007E07B1"/>
    <w:rsid w:val="007E2494"/>
    <w:rsid w:val="007E29C6"/>
    <w:rsid w:val="007E368E"/>
    <w:rsid w:val="007E60CD"/>
    <w:rsid w:val="007E7D14"/>
    <w:rsid w:val="007F1949"/>
    <w:rsid w:val="007F21BC"/>
    <w:rsid w:val="007F471A"/>
    <w:rsid w:val="007F4C08"/>
    <w:rsid w:val="007F55BF"/>
    <w:rsid w:val="008001BA"/>
    <w:rsid w:val="00800F3C"/>
    <w:rsid w:val="00805590"/>
    <w:rsid w:val="008064CA"/>
    <w:rsid w:val="008079AB"/>
    <w:rsid w:val="00810262"/>
    <w:rsid w:val="00811C94"/>
    <w:rsid w:val="00811CF2"/>
    <w:rsid w:val="00816905"/>
    <w:rsid w:val="00817309"/>
    <w:rsid w:val="00820D4C"/>
    <w:rsid w:val="008211DA"/>
    <w:rsid w:val="00824906"/>
    <w:rsid w:val="00825621"/>
    <w:rsid w:val="00830CF0"/>
    <w:rsid w:val="00831B2A"/>
    <w:rsid w:val="0083316B"/>
    <w:rsid w:val="00833813"/>
    <w:rsid w:val="008361F9"/>
    <w:rsid w:val="00842042"/>
    <w:rsid w:val="008424AD"/>
    <w:rsid w:val="00843A7B"/>
    <w:rsid w:val="008456D2"/>
    <w:rsid w:val="008464B2"/>
    <w:rsid w:val="008509E3"/>
    <w:rsid w:val="00855040"/>
    <w:rsid w:val="008559CE"/>
    <w:rsid w:val="00856C17"/>
    <w:rsid w:val="0085756C"/>
    <w:rsid w:val="00860422"/>
    <w:rsid w:val="0086061E"/>
    <w:rsid w:val="00861EFF"/>
    <w:rsid w:val="00862526"/>
    <w:rsid w:val="00863E0C"/>
    <w:rsid w:val="00864F80"/>
    <w:rsid w:val="008657F1"/>
    <w:rsid w:val="008726D0"/>
    <w:rsid w:val="00873DA8"/>
    <w:rsid w:val="008763D8"/>
    <w:rsid w:val="008804E2"/>
    <w:rsid w:val="008820CA"/>
    <w:rsid w:val="008828F9"/>
    <w:rsid w:val="008833B9"/>
    <w:rsid w:val="00884C18"/>
    <w:rsid w:val="00885B6F"/>
    <w:rsid w:val="00885F5C"/>
    <w:rsid w:val="008865A5"/>
    <w:rsid w:val="0088687B"/>
    <w:rsid w:val="00886A04"/>
    <w:rsid w:val="008875C4"/>
    <w:rsid w:val="0089132E"/>
    <w:rsid w:val="00892620"/>
    <w:rsid w:val="00892E29"/>
    <w:rsid w:val="008934AF"/>
    <w:rsid w:val="008973F0"/>
    <w:rsid w:val="008A3735"/>
    <w:rsid w:val="008A7336"/>
    <w:rsid w:val="008B157B"/>
    <w:rsid w:val="008B2BFD"/>
    <w:rsid w:val="008B37A8"/>
    <w:rsid w:val="008B3D11"/>
    <w:rsid w:val="008B4397"/>
    <w:rsid w:val="008B4F1E"/>
    <w:rsid w:val="008B59BC"/>
    <w:rsid w:val="008B648A"/>
    <w:rsid w:val="008B6C09"/>
    <w:rsid w:val="008B7C50"/>
    <w:rsid w:val="008C19E1"/>
    <w:rsid w:val="008C3626"/>
    <w:rsid w:val="008C3D24"/>
    <w:rsid w:val="008C42E6"/>
    <w:rsid w:val="008C6917"/>
    <w:rsid w:val="008C76FC"/>
    <w:rsid w:val="008C7DAA"/>
    <w:rsid w:val="008D224D"/>
    <w:rsid w:val="008D26F0"/>
    <w:rsid w:val="008D2A34"/>
    <w:rsid w:val="008D2FAC"/>
    <w:rsid w:val="008D6C31"/>
    <w:rsid w:val="008E1321"/>
    <w:rsid w:val="008E440C"/>
    <w:rsid w:val="008E59F2"/>
    <w:rsid w:val="008E6238"/>
    <w:rsid w:val="008E66F0"/>
    <w:rsid w:val="008E6E05"/>
    <w:rsid w:val="008E6FBA"/>
    <w:rsid w:val="008F0918"/>
    <w:rsid w:val="008F10B1"/>
    <w:rsid w:val="008F1192"/>
    <w:rsid w:val="008F1609"/>
    <w:rsid w:val="008F32CC"/>
    <w:rsid w:val="008F3414"/>
    <w:rsid w:val="008F37CB"/>
    <w:rsid w:val="008F5383"/>
    <w:rsid w:val="008F7983"/>
    <w:rsid w:val="0090016C"/>
    <w:rsid w:val="0090238C"/>
    <w:rsid w:val="0090320E"/>
    <w:rsid w:val="00904F12"/>
    <w:rsid w:val="00906A75"/>
    <w:rsid w:val="00906A97"/>
    <w:rsid w:val="0091204C"/>
    <w:rsid w:val="0091349E"/>
    <w:rsid w:val="00915D97"/>
    <w:rsid w:val="00916953"/>
    <w:rsid w:val="00916AFD"/>
    <w:rsid w:val="00921662"/>
    <w:rsid w:val="00921C9F"/>
    <w:rsid w:val="00921EE7"/>
    <w:rsid w:val="009237A0"/>
    <w:rsid w:val="009250EA"/>
    <w:rsid w:val="0092593A"/>
    <w:rsid w:val="009271CC"/>
    <w:rsid w:val="00927D90"/>
    <w:rsid w:val="00930AC6"/>
    <w:rsid w:val="009339ED"/>
    <w:rsid w:val="009355AE"/>
    <w:rsid w:val="009356AC"/>
    <w:rsid w:val="00936983"/>
    <w:rsid w:val="0094003B"/>
    <w:rsid w:val="009433FE"/>
    <w:rsid w:val="0094341B"/>
    <w:rsid w:val="00945ADE"/>
    <w:rsid w:val="009464FC"/>
    <w:rsid w:val="00947DC1"/>
    <w:rsid w:val="00952B1E"/>
    <w:rsid w:val="00953983"/>
    <w:rsid w:val="0095685F"/>
    <w:rsid w:val="009572E2"/>
    <w:rsid w:val="00962A1D"/>
    <w:rsid w:val="00963FAD"/>
    <w:rsid w:val="00965328"/>
    <w:rsid w:val="00965B5A"/>
    <w:rsid w:val="00966F6B"/>
    <w:rsid w:val="00971B92"/>
    <w:rsid w:val="00974E67"/>
    <w:rsid w:val="00974F53"/>
    <w:rsid w:val="009762F3"/>
    <w:rsid w:val="00976D40"/>
    <w:rsid w:val="00981F89"/>
    <w:rsid w:val="00983F0A"/>
    <w:rsid w:val="009845EB"/>
    <w:rsid w:val="00987B69"/>
    <w:rsid w:val="0099056C"/>
    <w:rsid w:val="00990DC1"/>
    <w:rsid w:val="00992D69"/>
    <w:rsid w:val="0099345A"/>
    <w:rsid w:val="00995027"/>
    <w:rsid w:val="009964E3"/>
    <w:rsid w:val="009970A9"/>
    <w:rsid w:val="009A24A9"/>
    <w:rsid w:val="009A3A4A"/>
    <w:rsid w:val="009A55EB"/>
    <w:rsid w:val="009A6296"/>
    <w:rsid w:val="009B06C9"/>
    <w:rsid w:val="009B0A4F"/>
    <w:rsid w:val="009B1102"/>
    <w:rsid w:val="009B124F"/>
    <w:rsid w:val="009B1A02"/>
    <w:rsid w:val="009B2E0C"/>
    <w:rsid w:val="009B2F93"/>
    <w:rsid w:val="009B39F9"/>
    <w:rsid w:val="009B48F7"/>
    <w:rsid w:val="009B58E7"/>
    <w:rsid w:val="009B5966"/>
    <w:rsid w:val="009B5E66"/>
    <w:rsid w:val="009B5EC0"/>
    <w:rsid w:val="009B7365"/>
    <w:rsid w:val="009C0EDF"/>
    <w:rsid w:val="009C33D6"/>
    <w:rsid w:val="009C3994"/>
    <w:rsid w:val="009C3D5C"/>
    <w:rsid w:val="009C53DA"/>
    <w:rsid w:val="009C6A9D"/>
    <w:rsid w:val="009D16E2"/>
    <w:rsid w:val="009D2E50"/>
    <w:rsid w:val="009D4E49"/>
    <w:rsid w:val="009D521B"/>
    <w:rsid w:val="009D62F3"/>
    <w:rsid w:val="009D64CB"/>
    <w:rsid w:val="009D68DC"/>
    <w:rsid w:val="009E0A8A"/>
    <w:rsid w:val="009E1A78"/>
    <w:rsid w:val="009E454E"/>
    <w:rsid w:val="009E4C6B"/>
    <w:rsid w:val="009E6F25"/>
    <w:rsid w:val="009F1B0A"/>
    <w:rsid w:val="009F2095"/>
    <w:rsid w:val="009F2260"/>
    <w:rsid w:val="009F315D"/>
    <w:rsid w:val="009F5C0D"/>
    <w:rsid w:val="009F6984"/>
    <w:rsid w:val="009F7DC5"/>
    <w:rsid w:val="00A000DD"/>
    <w:rsid w:val="00A00165"/>
    <w:rsid w:val="00A03730"/>
    <w:rsid w:val="00A065D9"/>
    <w:rsid w:val="00A12DA2"/>
    <w:rsid w:val="00A15CB3"/>
    <w:rsid w:val="00A16094"/>
    <w:rsid w:val="00A16703"/>
    <w:rsid w:val="00A20052"/>
    <w:rsid w:val="00A237AF"/>
    <w:rsid w:val="00A24064"/>
    <w:rsid w:val="00A24207"/>
    <w:rsid w:val="00A25E3D"/>
    <w:rsid w:val="00A2744B"/>
    <w:rsid w:val="00A274F6"/>
    <w:rsid w:val="00A30E3B"/>
    <w:rsid w:val="00A30FEE"/>
    <w:rsid w:val="00A311EB"/>
    <w:rsid w:val="00A31366"/>
    <w:rsid w:val="00A32317"/>
    <w:rsid w:val="00A35B00"/>
    <w:rsid w:val="00A36B0E"/>
    <w:rsid w:val="00A374F9"/>
    <w:rsid w:val="00A37A89"/>
    <w:rsid w:val="00A40E9D"/>
    <w:rsid w:val="00A41173"/>
    <w:rsid w:val="00A46A6D"/>
    <w:rsid w:val="00A53586"/>
    <w:rsid w:val="00A60D9B"/>
    <w:rsid w:val="00A619E8"/>
    <w:rsid w:val="00A65B25"/>
    <w:rsid w:val="00A6622C"/>
    <w:rsid w:val="00A666FA"/>
    <w:rsid w:val="00A66E59"/>
    <w:rsid w:val="00A70899"/>
    <w:rsid w:val="00A710FA"/>
    <w:rsid w:val="00A7142B"/>
    <w:rsid w:val="00A717B2"/>
    <w:rsid w:val="00A72CF0"/>
    <w:rsid w:val="00A72F6B"/>
    <w:rsid w:val="00A7376E"/>
    <w:rsid w:val="00A75075"/>
    <w:rsid w:val="00A76A3E"/>
    <w:rsid w:val="00A771B0"/>
    <w:rsid w:val="00A77648"/>
    <w:rsid w:val="00A801DD"/>
    <w:rsid w:val="00A82C99"/>
    <w:rsid w:val="00A8414F"/>
    <w:rsid w:val="00A845E7"/>
    <w:rsid w:val="00A85505"/>
    <w:rsid w:val="00A876C1"/>
    <w:rsid w:val="00A9084C"/>
    <w:rsid w:val="00A90D24"/>
    <w:rsid w:val="00A914FC"/>
    <w:rsid w:val="00A929B4"/>
    <w:rsid w:val="00A93B8A"/>
    <w:rsid w:val="00A95707"/>
    <w:rsid w:val="00AA0083"/>
    <w:rsid w:val="00AA088A"/>
    <w:rsid w:val="00AA19F3"/>
    <w:rsid w:val="00AA3E2E"/>
    <w:rsid w:val="00AA6D95"/>
    <w:rsid w:val="00AB2EC5"/>
    <w:rsid w:val="00AB3378"/>
    <w:rsid w:val="00AB465C"/>
    <w:rsid w:val="00AB58F2"/>
    <w:rsid w:val="00AB7488"/>
    <w:rsid w:val="00AB7B9E"/>
    <w:rsid w:val="00AC146B"/>
    <w:rsid w:val="00AC5F8A"/>
    <w:rsid w:val="00AC6D28"/>
    <w:rsid w:val="00AC7D33"/>
    <w:rsid w:val="00AD1379"/>
    <w:rsid w:val="00AD2093"/>
    <w:rsid w:val="00AD2B29"/>
    <w:rsid w:val="00AD3391"/>
    <w:rsid w:val="00AD3B13"/>
    <w:rsid w:val="00AD3CA6"/>
    <w:rsid w:val="00AD487A"/>
    <w:rsid w:val="00AD4B35"/>
    <w:rsid w:val="00AE2856"/>
    <w:rsid w:val="00AE2D09"/>
    <w:rsid w:val="00AE56C6"/>
    <w:rsid w:val="00AE5F56"/>
    <w:rsid w:val="00AE6422"/>
    <w:rsid w:val="00AE782F"/>
    <w:rsid w:val="00AF7A6B"/>
    <w:rsid w:val="00B04FDB"/>
    <w:rsid w:val="00B0650D"/>
    <w:rsid w:val="00B07823"/>
    <w:rsid w:val="00B07C7B"/>
    <w:rsid w:val="00B115D5"/>
    <w:rsid w:val="00B123C8"/>
    <w:rsid w:val="00B16730"/>
    <w:rsid w:val="00B202F8"/>
    <w:rsid w:val="00B20E4E"/>
    <w:rsid w:val="00B2110A"/>
    <w:rsid w:val="00B247D8"/>
    <w:rsid w:val="00B248A6"/>
    <w:rsid w:val="00B2581E"/>
    <w:rsid w:val="00B27947"/>
    <w:rsid w:val="00B320B5"/>
    <w:rsid w:val="00B338D4"/>
    <w:rsid w:val="00B348D0"/>
    <w:rsid w:val="00B357F4"/>
    <w:rsid w:val="00B40D45"/>
    <w:rsid w:val="00B46102"/>
    <w:rsid w:val="00B46347"/>
    <w:rsid w:val="00B47C99"/>
    <w:rsid w:val="00B512F7"/>
    <w:rsid w:val="00B51D28"/>
    <w:rsid w:val="00B521D8"/>
    <w:rsid w:val="00B534A4"/>
    <w:rsid w:val="00B5487F"/>
    <w:rsid w:val="00B54975"/>
    <w:rsid w:val="00B553E5"/>
    <w:rsid w:val="00B61693"/>
    <w:rsid w:val="00B61BB0"/>
    <w:rsid w:val="00B635C2"/>
    <w:rsid w:val="00B63B62"/>
    <w:rsid w:val="00B6469A"/>
    <w:rsid w:val="00B65F15"/>
    <w:rsid w:val="00B66393"/>
    <w:rsid w:val="00B66BC8"/>
    <w:rsid w:val="00B67156"/>
    <w:rsid w:val="00B70748"/>
    <w:rsid w:val="00B73EA0"/>
    <w:rsid w:val="00B76E8E"/>
    <w:rsid w:val="00B81C84"/>
    <w:rsid w:val="00B82B54"/>
    <w:rsid w:val="00B85389"/>
    <w:rsid w:val="00B85653"/>
    <w:rsid w:val="00B869B3"/>
    <w:rsid w:val="00B86C3D"/>
    <w:rsid w:val="00B91488"/>
    <w:rsid w:val="00B920B4"/>
    <w:rsid w:val="00B920E4"/>
    <w:rsid w:val="00B9282D"/>
    <w:rsid w:val="00B938AD"/>
    <w:rsid w:val="00B9396F"/>
    <w:rsid w:val="00B93EEE"/>
    <w:rsid w:val="00B97083"/>
    <w:rsid w:val="00B97D72"/>
    <w:rsid w:val="00BA00D4"/>
    <w:rsid w:val="00BA1AB3"/>
    <w:rsid w:val="00BA46F4"/>
    <w:rsid w:val="00BA4F33"/>
    <w:rsid w:val="00BA5740"/>
    <w:rsid w:val="00BA63AB"/>
    <w:rsid w:val="00BB3886"/>
    <w:rsid w:val="00BB421E"/>
    <w:rsid w:val="00BB52ED"/>
    <w:rsid w:val="00BB5DBD"/>
    <w:rsid w:val="00BB6638"/>
    <w:rsid w:val="00BB6FF2"/>
    <w:rsid w:val="00BC064C"/>
    <w:rsid w:val="00BC161F"/>
    <w:rsid w:val="00BC2DDB"/>
    <w:rsid w:val="00BC2DE2"/>
    <w:rsid w:val="00BC43B7"/>
    <w:rsid w:val="00BC45F6"/>
    <w:rsid w:val="00BC5A0F"/>
    <w:rsid w:val="00BC7FD6"/>
    <w:rsid w:val="00BD0F4B"/>
    <w:rsid w:val="00BD10C1"/>
    <w:rsid w:val="00BD152A"/>
    <w:rsid w:val="00BD30D9"/>
    <w:rsid w:val="00BD47FB"/>
    <w:rsid w:val="00BD5861"/>
    <w:rsid w:val="00BD5CC6"/>
    <w:rsid w:val="00BD6284"/>
    <w:rsid w:val="00BD760A"/>
    <w:rsid w:val="00BE109C"/>
    <w:rsid w:val="00BE351C"/>
    <w:rsid w:val="00BE4FAC"/>
    <w:rsid w:val="00BE5315"/>
    <w:rsid w:val="00BE7ECD"/>
    <w:rsid w:val="00BE7F3F"/>
    <w:rsid w:val="00BF1FAF"/>
    <w:rsid w:val="00BF29E8"/>
    <w:rsid w:val="00BF4980"/>
    <w:rsid w:val="00BF4F34"/>
    <w:rsid w:val="00BF5A8F"/>
    <w:rsid w:val="00BF622B"/>
    <w:rsid w:val="00C00644"/>
    <w:rsid w:val="00C00E9A"/>
    <w:rsid w:val="00C02253"/>
    <w:rsid w:val="00C030E7"/>
    <w:rsid w:val="00C034FF"/>
    <w:rsid w:val="00C103C6"/>
    <w:rsid w:val="00C1391E"/>
    <w:rsid w:val="00C14049"/>
    <w:rsid w:val="00C15074"/>
    <w:rsid w:val="00C168C4"/>
    <w:rsid w:val="00C16B39"/>
    <w:rsid w:val="00C17AF0"/>
    <w:rsid w:val="00C204F5"/>
    <w:rsid w:val="00C2305A"/>
    <w:rsid w:val="00C238ED"/>
    <w:rsid w:val="00C24FE6"/>
    <w:rsid w:val="00C27FDE"/>
    <w:rsid w:val="00C30BFB"/>
    <w:rsid w:val="00C32FC3"/>
    <w:rsid w:val="00C3581C"/>
    <w:rsid w:val="00C36C09"/>
    <w:rsid w:val="00C41444"/>
    <w:rsid w:val="00C4212D"/>
    <w:rsid w:val="00C42C46"/>
    <w:rsid w:val="00C45669"/>
    <w:rsid w:val="00C457B1"/>
    <w:rsid w:val="00C46671"/>
    <w:rsid w:val="00C469CA"/>
    <w:rsid w:val="00C47C35"/>
    <w:rsid w:val="00C50681"/>
    <w:rsid w:val="00C50D5C"/>
    <w:rsid w:val="00C50D6B"/>
    <w:rsid w:val="00C50E34"/>
    <w:rsid w:val="00C52D53"/>
    <w:rsid w:val="00C53087"/>
    <w:rsid w:val="00C55A34"/>
    <w:rsid w:val="00C60583"/>
    <w:rsid w:val="00C614E2"/>
    <w:rsid w:val="00C61C45"/>
    <w:rsid w:val="00C61CC0"/>
    <w:rsid w:val="00C627AE"/>
    <w:rsid w:val="00C6353D"/>
    <w:rsid w:val="00C63F33"/>
    <w:rsid w:val="00C64079"/>
    <w:rsid w:val="00C64AEF"/>
    <w:rsid w:val="00C64CDC"/>
    <w:rsid w:val="00C65737"/>
    <w:rsid w:val="00C6610D"/>
    <w:rsid w:val="00C66210"/>
    <w:rsid w:val="00C6732C"/>
    <w:rsid w:val="00C70585"/>
    <w:rsid w:val="00C709EC"/>
    <w:rsid w:val="00C710C3"/>
    <w:rsid w:val="00C7148B"/>
    <w:rsid w:val="00C71C6E"/>
    <w:rsid w:val="00C72391"/>
    <w:rsid w:val="00C727E4"/>
    <w:rsid w:val="00C744A3"/>
    <w:rsid w:val="00C75054"/>
    <w:rsid w:val="00C761B4"/>
    <w:rsid w:val="00C776F9"/>
    <w:rsid w:val="00C82384"/>
    <w:rsid w:val="00C837DF"/>
    <w:rsid w:val="00C83F4A"/>
    <w:rsid w:val="00C84219"/>
    <w:rsid w:val="00C84D16"/>
    <w:rsid w:val="00C909C1"/>
    <w:rsid w:val="00C96516"/>
    <w:rsid w:val="00C969BE"/>
    <w:rsid w:val="00C97797"/>
    <w:rsid w:val="00CA0884"/>
    <w:rsid w:val="00CA0F9F"/>
    <w:rsid w:val="00CA104F"/>
    <w:rsid w:val="00CA3C1D"/>
    <w:rsid w:val="00CA4214"/>
    <w:rsid w:val="00CB0E11"/>
    <w:rsid w:val="00CB0FCC"/>
    <w:rsid w:val="00CB6147"/>
    <w:rsid w:val="00CB72D0"/>
    <w:rsid w:val="00CB73BC"/>
    <w:rsid w:val="00CB7EA3"/>
    <w:rsid w:val="00CC0CCD"/>
    <w:rsid w:val="00CC34A5"/>
    <w:rsid w:val="00CC6668"/>
    <w:rsid w:val="00CD0848"/>
    <w:rsid w:val="00CD1130"/>
    <w:rsid w:val="00CD4B21"/>
    <w:rsid w:val="00CD6B28"/>
    <w:rsid w:val="00CD7814"/>
    <w:rsid w:val="00CE0E8B"/>
    <w:rsid w:val="00CE3532"/>
    <w:rsid w:val="00CE7900"/>
    <w:rsid w:val="00CF097E"/>
    <w:rsid w:val="00CF60B6"/>
    <w:rsid w:val="00CF7D54"/>
    <w:rsid w:val="00D01E1F"/>
    <w:rsid w:val="00D01FFC"/>
    <w:rsid w:val="00D0416A"/>
    <w:rsid w:val="00D04203"/>
    <w:rsid w:val="00D04D38"/>
    <w:rsid w:val="00D04D8E"/>
    <w:rsid w:val="00D10F18"/>
    <w:rsid w:val="00D11521"/>
    <w:rsid w:val="00D17454"/>
    <w:rsid w:val="00D20502"/>
    <w:rsid w:val="00D207D2"/>
    <w:rsid w:val="00D20ABD"/>
    <w:rsid w:val="00D21136"/>
    <w:rsid w:val="00D2122A"/>
    <w:rsid w:val="00D21234"/>
    <w:rsid w:val="00D22079"/>
    <w:rsid w:val="00D22D5D"/>
    <w:rsid w:val="00D24FB8"/>
    <w:rsid w:val="00D257E5"/>
    <w:rsid w:val="00D26D18"/>
    <w:rsid w:val="00D316CB"/>
    <w:rsid w:val="00D3197F"/>
    <w:rsid w:val="00D33415"/>
    <w:rsid w:val="00D34F25"/>
    <w:rsid w:val="00D362E9"/>
    <w:rsid w:val="00D378EB"/>
    <w:rsid w:val="00D42168"/>
    <w:rsid w:val="00D465D6"/>
    <w:rsid w:val="00D46FA0"/>
    <w:rsid w:val="00D511AE"/>
    <w:rsid w:val="00D52852"/>
    <w:rsid w:val="00D5288D"/>
    <w:rsid w:val="00D53AF0"/>
    <w:rsid w:val="00D54680"/>
    <w:rsid w:val="00D564B8"/>
    <w:rsid w:val="00D564E2"/>
    <w:rsid w:val="00D56CEA"/>
    <w:rsid w:val="00D57C7D"/>
    <w:rsid w:val="00D61392"/>
    <w:rsid w:val="00D61528"/>
    <w:rsid w:val="00D63D85"/>
    <w:rsid w:val="00D65332"/>
    <w:rsid w:val="00D66118"/>
    <w:rsid w:val="00D6654F"/>
    <w:rsid w:val="00D6797D"/>
    <w:rsid w:val="00D72243"/>
    <w:rsid w:val="00D748CE"/>
    <w:rsid w:val="00D76624"/>
    <w:rsid w:val="00D7771A"/>
    <w:rsid w:val="00D81EC3"/>
    <w:rsid w:val="00D90845"/>
    <w:rsid w:val="00D91881"/>
    <w:rsid w:val="00D91EF3"/>
    <w:rsid w:val="00D94417"/>
    <w:rsid w:val="00D94BC7"/>
    <w:rsid w:val="00D95E5A"/>
    <w:rsid w:val="00D978EA"/>
    <w:rsid w:val="00DA2941"/>
    <w:rsid w:val="00DA3386"/>
    <w:rsid w:val="00DA53DD"/>
    <w:rsid w:val="00DA55C4"/>
    <w:rsid w:val="00DA7335"/>
    <w:rsid w:val="00DA7434"/>
    <w:rsid w:val="00DA7FF5"/>
    <w:rsid w:val="00DB06C4"/>
    <w:rsid w:val="00DB0E74"/>
    <w:rsid w:val="00DB2B5D"/>
    <w:rsid w:val="00DB3DA5"/>
    <w:rsid w:val="00DB3FAC"/>
    <w:rsid w:val="00DB4B00"/>
    <w:rsid w:val="00DB4F35"/>
    <w:rsid w:val="00DB5E3E"/>
    <w:rsid w:val="00DC1F69"/>
    <w:rsid w:val="00DC3B77"/>
    <w:rsid w:val="00DC3DF6"/>
    <w:rsid w:val="00DC4FF7"/>
    <w:rsid w:val="00DC557C"/>
    <w:rsid w:val="00DC6511"/>
    <w:rsid w:val="00DC6AD6"/>
    <w:rsid w:val="00DC77E3"/>
    <w:rsid w:val="00DD4332"/>
    <w:rsid w:val="00DD6F13"/>
    <w:rsid w:val="00DD7CC7"/>
    <w:rsid w:val="00DE03F0"/>
    <w:rsid w:val="00DE5A9C"/>
    <w:rsid w:val="00DF2044"/>
    <w:rsid w:val="00DF240D"/>
    <w:rsid w:val="00DF2530"/>
    <w:rsid w:val="00DF25DD"/>
    <w:rsid w:val="00DF2E6F"/>
    <w:rsid w:val="00DF3ACD"/>
    <w:rsid w:val="00DF3AE7"/>
    <w:rsid w:val="00DF46BB"/>
    <w:rsid w:val="00DF4F8B"/>
    <w:rsid w:val="00DF73FB"/>
    <w:rsid w:val="00DF76F9"/>
    <w:rsid w:val="00E00B8D"/>
    <w:rsid w:val="00E01F82"/>
    <w:rsid w:val="00E02C3F"/>
    <w:rsid w:val="00E02E90"/>
    <w:rsid w:val="00E04083"/>
    <w:rsid w:val="00E04726"/>
    <w:rsid w:val="00E1138C"/>
    <w:rsid w:val="00E11E40"/>
    <w:rsid w:val="00E14773"/>
    <w:rsid w:val="00E15876"/>
    <w:rsid w:val="00E16E99"/>
    <w:rsid w:val="00E20868"/>
    <w:rsid w:val="00E24641"/>
    <w:rsid w:val="00E24D67"/>
    <w:rsid w:val="00E2741D"/>
    <w:rsid w:val="00E31353"/>
    <w:rsid w:val="00E357F7"/>
    <w:rsid w:val="00E4151A"/>
    <w:rsid w:val="00E421D0"/>
    <w:rsid w:val="00E435D3"/>
    <w:rsid w:val="00E437B1"/>
    <w:rsid w:val="00E43FEE"/>
    <w:rsid w:val="00E44FEC"/>
    <w:rsid w:val="00E4570B"/>
    <w:rsid w:val="00E46530"/>
    <w:rsid w:val="00E47434"/>
    <w:rsid w:val="00E50F7D"/>
    <w:rsid w:val="00E513B5"/>
    <w:rsid w:val="00E518EC"/>
    <w:rsid w:val="00E51F3E"/>
    <w:rsid w:val="00E5286C"/>
    <w:rsid w:val="00E52E6C"/>
    <w:rsid w:val="00E544EF"/>
    <w:rsid w:val="00E55202"/>
    <w:rsid w:val="00E56BB7"/>
    <w:rsid w:val="00E57346"/>
    <w:rsid w:val="00E5751E"/>
    <w:rsid w:val="00E57BFA"/>
    <w:rsid w:val="00E60BA3"/>
    <w:rsid w:val="00E60E9F"/>
    <w:rsid w:val="00E646F3"/>
    <w:rsid w:val="00E66633"/>
    <w:rsid w:val="00E66E69"/>
    <w:rsid w:val="00E706B1"/>
    <w:rsid w:val="00E725BE"/>
    <w:rsid w:val="00E72705"/>
    <w:rsid w:val="00E729B3"/>
    <w:rsid w:val="00E7400C"/>
    <w:rsid w:val="00E7482D"/>
    <w:rsid w:val="00E74A1B"/>
    <w:rsid w:val="00E775F2"/>
    <w:rsid w:val="00E77A7F"/>
    <w:rsid w:val="00E843B6"/>
    <w:rsid w:val="00E85B94"/>
    <w:rsid w:val="00E86EF2"/>
    <w:rsid w:val="00E9026A"/>
    <w:rsid w:val="00E92812"/>
    <w:rsid w:val="00E93436"/>
    <w:rsid w:val="00E95DAD"/>
    <w:rsid w:val="00E9619C"/>
    <w:rsid w:val="00EA0122"/>
    <w:rsid w:val="00EA4DAC"/>
    <w:rsid w:val="00EA5BCD"/>
    <w:rsid w:val="00EA6D33"/>
    <w:rsid w:val="00EA7A4B"/>
    <w:rsid w:val="00EB2704"/>
    <w:rsid w:val="00EB4018"/>
    <w:rsid w:val="00EB47FE"/>
    <w:rsid w:val="00EB56A1"/>
    <w:rsid w:val="00EB5DB9"/>
    <w:rsid w:val="00EB5FE5"/>
    <w:rsid w:val="00EB6117"/>
    <w:rsid w:val="00EB652F"/>
    <w:rsid w:val="00EC0AAF"/>
    <w:rsid w:val="00EC15D4"/>
    <w:rsid w:val="00EC23DA"/>
    <w:rsid w:val="00EC26B2"/>
    <w:rsid w:val="00EC2F3F"/>
    <w:rsid w:val="00EC5325"/>
    <w:rsid w:val="00EC63AE"/>
    <w:rsid w:val="00EC64E7"/>
    <w:rsid w:val="00EC69D9"/>
    <w:rsid w:val="00ED178E"/>
    <w:rsid w:val="00ED4482"/>
    <w:rsid w:val="00ED60A3"/>
    <w:rsid w:val="00ED6639"/>
    <w:rsid w:val="00ED782B"/>
    <w:rsid w:val="00ED7D6B"/>
    <w:rsid w:val="00EE13D4"/>
    <w:rsid w:val="00EE2216"/>
    <w:rsid w:val="00EE26BE"/>
    <w:rsid w:val="00EE38C6"/>
    <w:rsid w:val="00EF1013"/>
    <w:rsid w:val="00EF13F5"/>
    <w:rsid w:val="00EF3885"/>
    <w:rsid w:val="00EF5759"/>
    <w:rsid w:val="00EF5FDA"/>
    <w:rsid w:val="00F002D0"/>
    <w:rsid w:val="00F00F6E"/>
    <w:rsid w:val="00F04B2A"/>
    <w:rsid w:val="00F04F8D"/>
    <w:rsid w:val="00F05276"/>
    <w:rsid w:val="00F06CD2"/>
    <w:rsid w:val="00F071A2"/>
    <w:rsid w:val="00F07AA7"/>
    <w:rsid w:val="00F10815"/>
    <w:rsid w:val="00F11375"/>
    <w:rsid w:val="00F12285"/>
    <w:rsid w:val="00F14FE5"/>
    <w:rsid w:val="00F15124"/>
    <w:rsid w:val="00F24CD0"/>
    <w:rsid w:val="00F256F8"/>
    <w:rsid w:val="00F26E7E"/>
    <w:rsid w:val="00F273E5"/>
    <w:rsid w:val="00F276B3"/>
    <w:rsid w:val="00F30FB1"/>
    <w:rsid w:val="00F31551"/>
    <w:rsid w:val="00F31B4B"/>
    <w:rsid w:val="00F34796"/>
    <w:rsid w:val="00F440C4"/>
    <w:rsid w:val="00F4421F"/>
    <w:rsid w:val="00F4584A"/>
    <w:rsid w:val="00F461D9"/>
    <w:rsid w:val="00F4669A"/>
    <w:rsid w:val="00F47DCC"/>
    <w:rsid w:val="00F5090C"/>
    <w:rsid w:val="00F53A2E"/>
    <w:rsid w:val="00F543AA"/>
    <w:rsid w:val="00F55A8E"/>
    <w:rsid w:val="00F575CC"/>
    <w:rsid w:val="00F60037"/>
    <w:rsid w:val="00F610C9"/>
    <w:rsid w:val="00F622F8"/>
    <w:rsid w:val="00F62564"/>
    <w:rsid w:val="00F636E2"/>
    <w:rsid w:val="00F63985"/>
    <w:rsid w:val="00F64409"/>
    <w:rsid w:val="00F70910"/>
    <w:rsid w:val="00F70CE7"/>
    <w:rsid w:val="00F74549"/>
    <w:rsid w:val="00F76C94"/>
    <w:rsid w:val="00F80774"/>
    <w:rsid w:val="00F825A2"/>
    <w:rsid w:val="00F83284"/>
    <w:rsid w:val="00F835D9"/>
    <w:rsid w:val="00F8426B"/>
    <w:rsid w:val="00F8530C"/>
    <w:rsid w:val="00F87250"/>
    <w:rsid w:val="00F872E6"/>
    <w:rsid w:val="00F87E35"/>
    <w:rsid w:val="00F90987"/>
    <w:rsid w:val="00F909F0"/>
    <w:rsid w:val="00F935B8"/>
    <w:rsid w:val="00F93A7B"/>
    <w:rsid w:val="00F95A4C"/>
    <w:rsid w:val="00F97988"/>
    <w:rsid w:val="00F97B87"/>
    <w:rsid w:val="00FA0017"/>
    <w:rsid w:val="00FA13E3"/>
    <w:rsid w:val="00FA632B"/>
    <w:rsid w:val="00FA74BC"/>
    <w:rsid w:val="00FB50DD"/>
    <w:rsid w:val="00FB646F"/>
    <w:rsid w:val="00FB647A"/>
    <w:rsid w:val="00FB70B9"/>
    <w:rsid w:val="00FC0C89"/>
    <w:rsid w:val="00FC13CA"/>
    <w:rsid w:val="00FC22B9"/>
    <w:rsid w:val="00FC23CD"/>
    <w:rsid w:val="00FC395E"/>
    <w:rsid w:val="00FC6B89"/>
    <w:rsid w:val="00FC7F2D"/>
    <w:rsid w:val="00FD07AB"/>
    <w:rsid w:val="00FD0DD0"/>
    <w:rsid w:val="00FD10F2"/>
    <w:rsid w:val="00FD2066"/>
    <w:rsid w:val="00FD22E2"/>
    <w:rsid w:val="00FD2E76"/>
    <w:rsid w:val="00FD46D0"/>
    <w:rsid w:val="00FD48EB"/>
    <w:rsid w:val="00FD5C56"/>
    <w:rsid w:val="00FD66E4"/>
    <w:rsid w:val="00FD783E"/>
    <w:rsid w:val="00FE0131"/>
    <w:rsid w:val="00FE0136"/>
    <w:rsid w:val="00FE0B01"/>
    <w:rsid w:val="00FE0B0E"/>
    <w:rsid w:val="00FE1149"/>
    <w:rsid w:val="00FE1BAF"/>
    <w:rsid w:val="00FE4BAF"/>
    <w:rsid w:val="00FE56E3"/>
    <w:rsid w:val="00FE585C"/>
    <w:rsid w:val="00FE64DD"/>
    <w:rsid w:val="00FE7C2E"/>
    <w:rsid w:val="00FE7D63"/>
    <w:rsid w:val="00FF1665"/>
    <w:rsid w:val="00FF3696"/>
    <w:rsid w:val="00FF47BB"/>
    <w:rsid w:val="00FF5872"/>
    <w:rsid w:val="00FF765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5268E"/>
  <w15:docId w15:val="{554C6866-EA83-4BA7-9B2D-F668B135A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168C4"/>
  </w:style>
  <w:style w:type="paragraph" w:styleId="Nagwek1">
    <w:name w:val="heading 1"/>
    <w:basedOn w:val="Normalny"/>
    <w:next w:val="Normalny"/>
    <w:link w:val="Nagwek1Znak"/>
    <w:uiPriority w:val="99"/>
    <w:qFormat/>
    <w:rsid w:val="009B5966"/>
    <w:pPr>
      <w:keepNext/>
      <w:spacing w:before="240" w:after="60"/>
      <w:outlineLvl w:val="0"/>
    </w:pPr>
    <w:rPr>
      <w:rFonts w:ascii="Arial" w:eastAsia="Times New Roman" w:hAnsi="Arial" w:cs="Times New Roman"/>
      <w:b/>
      <w:kern w:val="32"/>
      <w:sz w:val="32"/>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Akapit z listą5,T_SZ_List Paragraph,normalny tekst,Akapit z listą BS,Kolorowa lista — akcent 11,CW_Lista,Colorful List Accent 1,List Paragraph,Akapit z listą4,Akapit z listą1,Średnia siatka 1 — akcent 21,sw tekst,Obiekt,l"/>
    <w:basedOn w:val="Normalny"/>
    <w:link w:val="AkapitzlistZnak"/>
    <w:uiPriority w:val="34"/>
    <w:qFormat/>
    <w:rsid w:val="006A08C1"/>
    <w:pPr>
      <w:ind w:left="720"/>
      <w:contextualSpacing/>
    </w:pPr>
  </w:style>
  <w:style w:type="paragraph" w:customStyle="1" w:styleId="Default">
    <w:name w:val="Default"/>
    <w:qFormat/>
    <w:rsid w:val="00F14FE5"/>
    <w:pPr>
      <w:autoSpaceDE w:val="0"/>
      <w:autoSpaceDN w:val="0"/>
      <w:adjustRightInd w:val="0"/>
    </w:pPr>
    <w:rPr>
      <w:rFonts w:ascii="Arial" w:eastAsia="Calibri" w:hAnsi="Arial" w:cs="Arial"/>
      <w:color w:val="000000"/>
    </w:rPr>
  </w:style>
  <w:style w:type="paragraph" w:styleId="Tekstprzypisudolnego">
    <w:name w:val="footnote text"/>
    <w:aliases w:val="Podrozdział,Footnote,Podrozdzia3"/>
    <w:basedOn w:val="Normalny"/>
    <w:link w:val="TekstprzypisudolnegoZnak"/>
    <w:unhideWhenUsed/>
    <w:rsid w:val="00F14FE5"/>
    <w:pPr>
      <w:ind w:left="720" w:hanging="720"/>
      <w:jc w:val="both"/>
    </w:pPr>
    <w:rPr>
      <w:rFonts w:ascii="Times New Roman" w:eastAsia="Calibri" w:hAnsi="Times New Roman" w:cs="Times New Roman"/>
      <w:sz w:val="20"/>
      <w:szCs w:val="20"/>
      <w:u w:color="000000"/>
      <w:lang w:eastAsia="en-GB"/>
    </w:rPr>
  </w:style>
  <w:style w:type="character" w:customStyle="1" w:styleId="TekstprzypisudolnegoZnak">
    <w:name w:val="Tekst przypisu dolnego Znak"/>
    <w:aliases w:val="Podrozdział Znak,Footnote Znak,Podrozdzia3 Znak"/>
    <w:basedOn w:val="Domylnaczcionkaakapitu"/>
    <w:link w:val="Tekstprzypisudolnego"/>
    <w:qFormat/>
    <w:rsid w:val="00F14FE5"/>
    <w:rPr>
      <w:rFonts w:ascii="Times New Roman" w:eastAsia="Calibri" w:hAnsi="Times New Roman" w:cs="Times New Roman"/>
      <w:sz w:val="20"/>
      <w:szCs w:val="20"/>
      <w:u w:color="000000"/>
      <w:lang w:eastAsia="en-GB"/>
    </w:rPr>
  </w:style>
  <w:style w:type="character" w:styleId="Odwoanieprzypisudolnego">
    <w:name w:val="footnote reference"/>
    <w:uiPriority w:val="99"/>
    <w:unhideWhenUsed/>
    <w:qFormat/>
    <w:rsid w:val="00F14FE5"/>
    <w:rPr>
      <w:shd w:val="clear" w:color="auto" w:fill="auto"/>
      <w:vertAlign w:val="superscript"/>
    </w:rPr>
  </w:style>
  <w:style w:type="paragraph" w:styleId="Nagwek">
    <w:name w:val="header"/>
    <w:aliases w:val="Nagłówek strony"/>
    <w:basedOn w:val="Normalny"/>
    <w:link w:val="NagwekZnak"/>
    <w:uiPriority w:val="99"/>
    <w:unhideWhenUsed/>
    <w:rsid w:val="00F14FE5"/>
    <w:pPr>
      <w:tabs>
        <w:tab w:val="center" w:pos="4536"/>
        <w:tab w:val="right" w:pos="9072"/>
      </w:tabs>
    </w:pPr>
  </w:style>
  <w:style w:type="character" w:customStyle="1" w:styleId="NagwekZnak">
    <w:name w:val="Nagłówek Znak"/>
    <w:aliases w:val="Nagłówek strony Znak"/>
    <w:basedOn w:val="Domylnaczcionkaakapitu"/>
    <w:link w:val="Nagwek"/>
    <w:uiPriority w:val="99"/>
    <w:qFormat/>
    <w:rsid w:val="00F14FE5"/>
  </w:style>
  <w:style w:type="paragraph" w:styleId="Stopka">
    <w:name w:val="footer"/>
    <w:basedOn w:val="Normalny"/>
    <w:link w:val="StopkaZnak"/>
    <w:uiPriority w:val="99"/>
    <w:unhideWhenUsed/>
    <w:rsid w:val="00F14FE5"/>
    <w:pPr>
      <w:tabs>
        <w:tab w:val="center" w:pos="4536"/>
        <w:tab w:val="right" w:pos="9072"/>
      </w:tabs>
    </w:pPr>
  </w:style>
  <w:style w:type="character" w:customStyle="1" w:styleId="StopkaZnak">
    <w:name w:val="Stopka Znak"/>
    <w:basedOn w:val="Domylnaczcionkaakapitu"/>
    <w:link w:val="Stopka"/>
    <w:uiPriority w:val="99"/>
    <w:rsid w:val="00F14FE5"/>
  </w:style>
  <w:style w:type="character" w:customStyle="1" w:styleId="AkapitzlistZnak">
    <w:name w:val="Akapit z listą Znak"/>
    <w:aliases w:val="L1 Znak,Numerowanie Znak,Akapit z listą5 Znak,T_SZ_List Paragraph Znak,normalny tekst Znak,Akapit z listą BS Znak,Kolorowa lista — akcent 11 Znak,CW_Lista Znak,Colorful List Accent 1 Znak,List Paragraph Znak,Akapit z listą4 Znak"/>
    <w:link w:val="Akapitzlist"/>
    <w:uiPriority w:val="99"/>
    <w:qFormat/>
    <w:locked/>
    <w:rsid w:val="00592852"/>
  </w:style>
  <w:style w:type="paragraph" w:styleId="Tekstpodstawowy">
    <w:name w:val="Body Text"/>
    <w:basedOn w:val="Normalny"/>
    <w:link w:val="TekstpodstawowyZnak1"/>
    <w:rsid w:val="00592852"/>
    <w:pPr>
      <w:suppressAutoHyphens/>
      <w:spacing w:line="360" w:lineRule="auto"/>
      <w:jc w:val="both"/>
    </w:pPr>
    <w:rPr>
      <w:rFonts w:ascii="Arial" w:eastAsia="Times New Roman" w:hAnsi="Arial" w:cs="Arial"/>
      <w:b/>
      <w:bCs/>
      <w:sz w:val="20"/>
      <w:szCs w:val="20"/>
      <w:lang w:eastAsia="ar-SA"/>
    </w:rPr>
  </w:style>
  <w:style w:type="character" w:customStyle="1" w:styleId="TekstpodstawowyZnak">
    <w:name w:val="Tekst podstawowy Znak"/>
    <w:basedOn w:val="Domylnaczcionkaakapitu"/>
    <w:uiPriority w:val="99"/>
    <w:semiHidden/>
    <w:rsid w:val="00592852"/>
  </w:style>
  <w:style w:type="character" w:customStyle="1" w:styleId="TekstpodstawowyZnak1">
    <w:name w:val="Tekst podstawowy Znak1"/>
    <w:basedOn w:val="Domylnaczcionkaakapitu"/>
    <w:link w:val="Tekstpodstawowy"/>
    <w:rsid w:val="00592852"/>
    <w:rPr>
      <w:rFonts w:ascii="Arial" w:eastAsia="Times New Roman" w:hAnsi="Arial" w:cs="Arial"/>
      <w:b/>
      <w:bCs/>
      <w:sz w:val="20"/>
      <w:szCs w:val="20"/>
      <w:lang w:eastAsia="ar-SA"/>
    </w:rPr>
  </w:style>
  <w:style w:type="character" w:styleId="Odwoaniedokomentarza">
    <w:name w:val="annotation reference"/>
    <w:basedOn w:val="Domylnaczcionkaakapitu"/>
    <w:uiPriority w:val="99"/>
    <w:unhideWhenUsed/>
    <w:qFormat/>
    <w:rsid w:val="00592852"/>
    <w:rPr>
      <w:sz w:val="18"/>
      <w:szCs w:val="18"/>
    </w:rPr>
  </w:style>
  <w:style w:type="paragraph" w:styleId="Tekstkomentarza">
    <w:name w:val="annotation text"/>
    <w:basedOn w:val="Normalny"/>
    <w:link w:val="TekstkomentarzaZnak"/>
    <w:uiPriority w:val="99"/>
    <w:unhideWhenUsed/>
    <w:qFormat/>
    <w:rsid w:val="00592852"/>
  </w:style>
  <w:style w:type="character" w:customStyle="1" w:styleId="TekstkomentarzaZnak">
    <w:name w:val="Tekst komentarza Znak"/>
    <w:basedOn w:val="Domylnaczcionkaakapitu"/>
    <w:link w:val="Tekstkomentarza"/>
    <w:uiPriority w:val="99"/>
    <w:qFormat/>
    <w:rsid w:val="00592852"/>
  </w:style>
  <w:style w:type="paragraph" w:styleId="Tematkomentarza">
    <w:name w:val="annotation subject"/>
    <w:basedOn w:val="Tekstkomentarza"/>
    <w:next w:val="Tekstkomentarza"/>
    <w:link w:val="TematkomentarzaZnak"/>
    <w:uiPriority w:val="99"/>
    <w:semiHidden/>
    <w:unhideWhenUsed/>
    <w:rsid w:val="00592852"/>
    <w:rPr>
      <w:b/>
      <w:bCs/>
      <w:sz w:val="20"/>
      <w:szCs w:val="20"/>
    </w:rPr>
  </w:style>
  <w:style w:type="character" w:customStyle="1" w:styleId="TematkomentarzaZnak">
    <w:name w:val="Temat komentarza Znak"/>
    <w:basedOn w:val="TekstkomentarzaZnak"/>
    <w:link w:val="Tematkomentarza"/>
    <w:uiPriority w:val="99"/>
    <w:semiHidden/>
    <w:rsid w:val="00592852"/>
    <w:rPr>
      <w:b/>
      <w:bCs/>
      <w:sz w:val="20"/>
      <w:szCs w:val="20"/>
    </w:rPr>
  </w:style>
  <w:style w:type="paragraph" w:styleId="Tekstdymka">
    <w:name w:val="Balloon Text"/>
    <w:basedOn w:val="Normalny"/>
    <w:link w:val="TekstdymkaZnak"/>
    <w:uiPriority w:val="99"/>
    <w:semiHidden/>
    <w:unhideWhenUsed/>
    <w:rsid w:val="00592852"/>
    <w:rPr>
      <w:rFonts w:ascii="Times New Roman" w:hAnsi="Times New Roman" w:cs="Times New Roman"/>
      <w:sz w:val="18"/>
      <w:szCs w:val="18"/>
    </w:rPr>
  </w:style>
  <w:style w:type="character" w:customStyle="1" w:styleId="TekstdymkaZnak">
    <w:name w:val="Tekst dymka Znak"/>
    <w:basedOn w:val="Domylnaczcionkaakapitu"/>
    <w:link w:val="Tekstdymka"/>
    <w:uiPriority w:val="99"/>
    <w:semiHidden/>
    <w:rsid w:val="00592852"/>
    <w:rPr>
      <w:rFonts w:ascii="Times New Roman" w:hAnsi="Times New Roman" w:cs="Times New Roman"/>
      <w:sz w:val="18"/>
      <w:szCs w:val="18"/>
    </w:rPr>
  </w:style>
  <w:style w:type="paragraph" w:styleId="Lista">
    <w:name w:val="List"/>
    <w:basedOn w:val="Tekstpodstawowy"/>
    <w:rsid w:val="00230D9C"/>
  </w:style>
  <w:style w:type="paragraph" w:customStyle="1" w:styleId="tyt">
    <w:name w:val="tyt"/>
    <w:basedOn w:val="Normalny"/>
    <w:uiPriority w:val="99"/>
    <w:qFormat/>
    <w:rsid w:val="0007431A"/>
    <w:pPr>
      <w:keepNext/>
      <w:spacing w:before="60" w:after="60"/>
      <w:jc w:val="center"/>
    </w:pPr>
    <w:rPr>
      <w:rFonts w:ascii="Times New Roman" w:eastAsia="Times New Roman" w:hAnsi="Times New Roman" w:cs="Times New Roman"/>
      <w:b/>
      <w:bCs/>
      <w:lang w:eastAsia="pl-PL"/>
    </w:rPr>
  </w:style>
  <w:style w:type="table" w:styleId="Tabela-Siatka">
    <w:name w:val="Table Grid"/>
    <w:basedOn w:val="Standardowy"/>
    <w:uiPriority w:val="39"/>
    <w:rsid w:val="008509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67208E"/>
    <w:rPr>
      <w:color w:val="0563C1" w:themeColor="hyperlink"/>
      <w:u w:val="single"/>
    </w:rPr>
  </w:style>
  <w:style w:type="paragraph" w:customStyle="1" w:styleId="p1">
    <w:name w:val="p1"/>
    <w:basedOn w:val="Normalny"/>
    <w:rsid w:val="007360FE"/>
    <w:rPr>
      <w:rFonts w:ascii="Helvetica" w:hAnsi="Helvetica" w:cs="Times New Roman"/>
      <w:sz w:val="15"/>
      <w:szCs w:val="15"/>
      <w:lang w:eastAsia="pl-PL"/>
    </w:rPr>
  </w:style>
  <w:style w:type="character" w:customStyle="1" w:styleId="apple-converted-space">
    <w:name w:val="apple-converted-space"/>
    <w:basedOn w:val="Domylnaczcionkaakapitu"/>
    <w:rsid w:val="007360FE"/>
  </w:style>
  <w:style w:type="paragraph" w:customStyle="1" w:styleId="ox-5f93f263b1-msonormal">
    <w:name w:val="ox-5f93f263b1-msonormal"/>
    <w:basedOn w:val="Normalny"/>
    <w:rsid w:val="00390B06"/>
    <w:pPr>
      <w:spacing w:before="100" w:beforeAutospacing="1" w:after="100" w:afterAutospacing="1"/>
    </w:pPr>
    <w:rPr>
      <w:rFonts w:ascii="Times New Roman" w:eastAsia="Calibri" w:hAnsi="Times New Roman" w:cs="Times New Roman"/>
      <w:lang w:eastAsia="pl-PL"/>
    </w:rPr>
  </w:style>
  <w:style w:type="paragraph" w:styleId="Tekstprzypisukocowego">
    <w:name w:val="endnote text"/>
    <w:basedOn w:val="Normalny"/>
    <w:link w:val="TekstprzypisukocowegoZnak"/>
    <w:uiPriority w:val="99"/>
    <w:semiHidden/>
    <w:unhideWhenUsed/>
    <w:rsid w:val="00C64079"/>
    <w:rPr>
      <w:sz w:val="20"/>
      <w:szCs w:val="20"/>
    </w:rPr>
  </w:style>
  <w:style w:type="character" w:customStyle="1" w:styleId="TekstprzypisukocowegoZnak">
    <w:name w:val="Tekst przypisu końcowego Znak"/>
    <w:basedOn w:val="Domylnaczcionkaakapitu"/>
    <w:link w:val="Tekstprzypisukocowego"/>
    <w:uiPriority w:val="99"/>
    <w:semiHidden/>
    <w:rsid w:val="00C64079"/>
    <w:rPr>
      <w:sz w:val="20"/>
      <w:szCs w:val="20"/>
    </w:rPr>
  </w:style>
  <w:style w:type="character" w:styleId="Odwoanieprzypisukocowego">
    <w:name w:val="endnote reference"/>
    <w:basedOn w:val="Domylnaczcionkaakapitu"/>
    <w:uiPriority w:val="99"/>
    <w:semiHidden/>
    <w:unhideWhenUsed/>
    <w:rsid w:val="00C64079"/>
    <w:rPr>
      <w:vertAlign w:val="superscript"/>
    </w:rPr>
  </w:style>
  <w:style w:type="paragraph" w:customStyle="1" w:styleId="ox-2f2e412c31-msolistparagraph">
    <w:name w:val="ox-2f2e412c31-msolistparagraph"/>
    <w:basedOn w:val="Normalny"/>
    <w:uiPriority w:val="99"/>
    <w:rsid w:val="00277383"/>
    <w:pPr>
      <w:spacing w:before="100" w:beforeAutospacing="1" w:after="100" w:afterAutospacing="1"/>
    </w:pPr>
    <w:rPr>
      <w:rFonts w:ascii="Times New Roman" w:eastAsia="Calibri" w:hAnsi="Times New Roman" w:cs="Times New Roman"/>
      <w:lang w:eastAsia="pl-PL"/>
    </w:rPr>
  </w:style>
  <w:style w:type="character" w:customStyle="1" w:styleId="Nagwek1Znak">
    <w:name w:val="Nagłówek 1 Znak"/>
    <w:basedOn w:val="Domylnaczcionkaakapitu"/>
    <w:link w:val="Nagwek1"/>
    <w:uiPriority w:val="99"/>
    <w:rsid w:val="009B5966"/>
    <w:rPr>
      <w:rFonts w:ascii="Arial" w:eastAsia="Times New Roman" w:hAnsi="Arial" w:cs="Times New Roman"/>
      <w:b/>
      <w:kern w:val="32"/>
      <w:sz w:val="32"/>
      <w:szCs w:val="20"/>
      <w:lang w:eastAsia="pl-PL"/>
    </w:rPr>
  </w:style>
  <w:style w:type="paragraph" w:customStyle="1" w:styleId="m8069290857866364993gmail-text-justify">
    <w:name w:val="m_8069290857866364993gmail-text-justify"/>
    <w:basedOn w:val="Normalny"/>
    <w:qFormat/>
    <w:rsid w:val="00CA104F"/>
    <w:pPr>
      <w:spacing w:before="100" w:beforeAutospacing="1" w:after="100" w:afterAutospacing="1"/>
    </w:pPr>
    <w:rPr>
      <w:rFonts w:ascii="Times New Roman" w:eastAsia="Times New Roman" w:hAnsi="Times New Roman" w:cs="Times New Roman"/>
      <w:lang w:eastAsia="pl-PL"/>
    </w:rPr>
  </w:style>
  <w:style w:type="character" w:customStyle="1" w:styleId="Zakotwiczenieprzypisudolnego">
    <w:name w:val="Zakotwiczenie przypisu dolnego"/>
    <w:rsid w:val="00FB647A"/>
    <w:rPr>
      <w:vertAlign w:val="superscript"/>
    </w:rPr>
  </w:style>
  <w:style w:type="character" w:customStyle="1" w:styleId="Znakiprzypiswdolnych">
    <w:name w:val="Znaki przypisów dolnych"/>
    <w:qFormat/>
    <w:rsid w:val="00FB647A"/>
  </w:style>
  <w:style w:type="character" w:customStyle="1" w:styleId="Domylnaczcionkaakapitu1">
    <w:name w:val="Domyślna czcionka akapitu1"/>
    <w:qFormat/>
    <w:rsid w:val="00800F3C"/>
  </w:style>
  <w:style w:type="paragraph" w:customStyle="1" w:styleId="Standarduser">
    <w:name w:val="Standard (user)"/>
    <w:rsid w:val="00800F3C"/>
    <w:pPr>
      <w:widowControl w:val="0"/>
      <w:suppressAutoHyphens/>
      <w:textAlignment w:val="baseline"/>
    </w:pPr>
    <w:rPr>
      <w:rFonts w:ascii="Times New Roman" w:eastAsia="Times New Roman" w:hAnsi="Times New Roman" w:cs="Times New Roman"/>
      <w:sz w:val="20"/>
      <w:szCs w:val="20"/>
      <w:lang w:eastAsia="pl-PL"/>
    </w:rPr>
  </w:style>
  <w:style w:type="paragraph" w:customStyle="1" w:styleId="Textbody">
    <w:name w:val="Text body"/>
    <w:basedOn w:val="Normalny"/>
    <w:rsid w:val="00BB6FF2"/>
    <w:pPr>
      <w:widowControl w:val="0"/>
      <w:suppressAutoHyphens/>
      <w:autoSpaceDN w:val="0"/>
      <w:spacing w:after="120"/>
      <w:textAlignment w:val="baseline"/>
    </w:pPr>
    <w:rPr>
      <w:rFonts w:ascii="Times New Roman" w:eastAsia="SimSun" w:hAnsi="Times New Roman" w:cs="Mangal"/>
      <w:kern w:val="3"/>
      <w:lang w:eastAsia="zh-CN" w:bidi="hi-IN"/>
    </w:rPr>
  </w:style>
  <w:style w:type="paragraph" w:styleId="Bezodstpw">
    <w:name w:val="No Spacing"/>
    <w:basedOn w:val="Normalny"/>
    <w:uiPriority w:val="1"/>
    <w:qFormat/>
    <w:rsid w:val="006512F1"/>
    <w:pPr>
      <w:spacing w:before="100" w:beforeAutospacing="1" w:after="100" w:afterAutospacing="1"/>
    </w:pPr>
    <w:rPr>
      <w:rFonts w:ascii="Times New Roman" w:eastAsia="Times New Roman" w:hAnsi="Times New Roman" w:cs="Times New Roman"/>
      <w:lang w:eastAsia="pl-PL"/>
    </w:rPr>
  </w:style>
  <w:style w:type="paragraph" w:customStyle="1" w:styleId="pkt">
    <w:name w:val="pkt"/>
    <w:basedOn w:val="Normalny"/>
    <w:link w:val="pktZnak"/>
    <w:qFormat/>
    <w:rsid w:val="00C204F5"/>
    <w:pPr>
      <w:autoSpaceDE w:val="0"/>
      <w:autoSpaceDN w:val="0"/>
      <w:spacing w:before="60" w:after="60" w:line="360" w:lineRule="auto"/>
      <w:ind w:left="851" w:hanging="295"/>
      <w:jc w:val="both"/>
    </w:pPr>
    <w:rPr>
      <w:rFonts w:ascii="Univers-PL" w:eastAsia="Times New Roman" w:hAnsi="Univers-PL" w:cs="Times New Roman"/>
      <w:sz w:val="19"/>
      <w:szCs w:val="19"/>
      <w:u w:color="000000"/>
      <w:lang w:eastAsia="pl-PL"/>
    </w:rPr>
  </w:style>
  <w:style w:type="paragraph" w:customStyle="1" w:styleId="redniasiatka21">
    <w:name w:val="Średnia siatka 21"/>
    <w:link w:val="redniasiatka2Znak"/>
    <w:uiPriority w:val="99"/>
    <w:qFormat/>
    <w:rsid w:val="00F93A7B"/>
    <w:pPr>
      <w:suppressAutoHyphens/>
      <w:autoSpaceDN w:val="0"/>
      <w:ind w:left="190" w:hanging="10"/>
      <w:jc w:val="both"/>
      <w:textAlignment w:val="baseline"/>
    </w:pPr>
    <w:rPr>
      <w:rFonts w:ascii="Times New Roman" w:eastAsia="Calibri" w:hAnsi="Times New Roman" w:cs="Times New Roman"/>
      <w:color w:val="000000"/>
      <w:sz w:val="22"/>
      <w:szCs w:val="22"/>
      <w:lang w:eastAsia="pl-PL"/>
    </w:rPr>
  </w:style>
  <w:style w:type="character" w:customStyle="1" w:styleId="redniasiatka2Znak">
    <w:name w:val="Średnia siatka 2 Znak"/>
    <w:link w:val="redniasiatka21"/>
    <w:uiPriority w:val="99"/>
    <w:locked/>
    <w:rsid w:val="00F93A7B"/>
    <w:rPr>
      <w:rFonts w:ascii="Times New Roman" w:eastAsia="Calibri" w:hAnsi="Times New Roman" w:cs="Times New Roman"/>
      <w:color w:val="000000"/>
      <w:sz w:val="22"/>
      <w:szCs w:val="22"/>
      <w:lang w:eastAsia="pl-PL"/>
    </w:rPr>
  </w:style>
  <w:style w:type="paragraph" w:styleId="Poprawka">
    <w:name w:val="Revision"/>
    <w:hidden/>
    <w:uiPriority w:val="99"/>
    <w:semiHidden/>
    <w:rsid w:val="002C710A"/>
  </w:style>
  <w:style w:type="paragraph" w:styleId="NormalnyWeb">
    <w:name w:val="Normal (Web)"/>
    <w:basedOn w:val="Normalny"/>
    <w:uiPriority w:val="99"/>
    <w:semiHidden/>
    <w:unhideWhenUsed/>
    <w:rsid w:val="00DB2B5D"/>
    <w:pPr>
      <w:spacing w:before="100" w:beforeAutospacing="1" w:after="119"/>
    </w:pPr>
    <w:rPr>
      <w:rFonts w:ascii="Times New Roman" w:eastAsia="Times New Roman" w:hAnsi="Times New Roman" w:cs="Times New Roman"/>
      <w:lang w:eastAsia="pl-PL"/>
    </w:rPr>
  </w:style>
  <w:style w:type="paragraph" w:styleId="HTML-wstpniesformatowany">
    <w:name w:val="HTML Preformatted"/>
    <w:basedOn w:val="Normalny"/>
    <w:link w:val="HTML-wstpniesformatowanyZnak"/>
    <w:uiPriority w:val="99"/>
    <w:semiHidden/>
    <w:unhideWhenUsed/>
    <w:rsid w:val="00451B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semiHidden/>
    <w:rsid w:val="00451BF3"/>
    <w:rPr>
      <w:rFonts w:ascii="Courier New" w:eastAsia="Times New Roman" w:hAnsi="Courier New" w:cs="Courier New"/>
      <w:sz w:val="20"/>
      <w:szCs w:val="20"/>
      <w:lang w:eastAsia="pl-PL"/>
    </w:rPr>
  </w:style>
  <w:style w:type="character" w:customStyle="1" w:styleId="Teksttreci">
    <w:name w:val="Tekst treści_"/>
    <w:basedOn w:val="Domylnaczcionkaakapitu"/>
    <w:link w:val="Teksttreci0"/>
    <w:rsid w:val="00361B3F"/>
    <w:rPr>
      <w:rFonts w:ascii="Cambria" w:eastAsia="Cambria" w:hAnsi="Cambria" w:cs="Cambria"/>
      <w:shd w:val="clear" w:color="auto" w:fill="FFFFFF"/>
    </w:rPr>
  </w:style>
  <w:style w:type="paragraph" w:customStyle="1" w:styleId="Teksttreci0">
    <w:name w:val="Tekst treści"/>
    <w:basedOn w:val="Normalny"/>
    <w:link w:val="Teksttreci"/>
    <w:rsid w:val="00361B3F"/>
    <w:pPr>
      <w:widowControl w:val="0"/>
      <w:shd w:val="clear" w:color="auto" w:fill="FFFFFF"/>
      <w:spacing w:line="288" w:lineRule="auto"/>
    </w:pPr>
    <w:rPr>
      <w:rFonts w:ascii="Cambria" w:eastAsia="Cambria" w:hAnsi="Cambria" w:cs="Cambria"/>
    </w:rPr>
  </w:style>
  <w:style w:type="character" w:customStyle="1" w:styleId="x4k7w5x">
    <w:name w:val="x4k7w5x"/>
    <w:basedOn w:val="Domylnaczcionkaakapitu"/>
    <w:rsid w:val="00892620"/>
  </w:style>
  <w:style w:type="paragraph" w:customStyle="1" w:styleId="NEOmylniki">
    <w:name w:val="NEO myślniki"/>
    <w:basedOn w:val="Akapitzlist"/>
    <w:link w:val="NEOmylnikiZnak"/>
    <w:qFormat/>
    <w:rsid w:val="0017300E"/>
    <w:pPr>
      <w:numPr>
        <w:numId w:val="50"/>
      </w:numPr>
      <w:spacing w:after="120" w:line="360" w:lineRule="auto"/>
      <w:ind w:left="567"/>
      <w:jc w:val="both"/>
    </w:pPr>
    <w:rPr>
      <w:rFonts w:eastAsia="Times New Roman" w:cs="Times New Roman"/>
      <w:szCs w:val="20"/>
      <w:lang w:eastAsia="pl-PL"/>
    </w:rPr>
  </w:style>
  <w:style w:type="character" w:customStyle="1" w:styleId="NEOmylnikiZnak">
    <w:name w:val="NEO myślniki Znak"/>
    <w:basedOn w:val="Domylnaczcionkaakapitu"/>
    <w:link w:val="NEOmylniki"/>
    <w:rsid w:val="0017300E"/>
    <w:rPr>
      <w:rFonts w:eastAsia="Times New Roman" w:cs="Times New Roman"/>
      <w:szCs w:val="20"/>
      <w:lang w:eastAsia="pl-PL"/>
    </w:rPr>
  </w:style>
  <w:style w:type="paragraph" w:customStyle="1" w:styleId="NEOkwadraty">
    <w:name w:val="NEO kwadraty"/>
    <w:basedOn w:val="NEOmylniki"/>
    <w:qFormat/>
    <w:rsid w:val="005606E4"/>
    <w:pPr>
      <w:numPr>
        <w:numId w:val="0"/>
      </w:numPr>
      <w:spacing w:after="0" w:line="264" w:lineRule="auto"/>
      <w:ind w:left="936" w:hanging="227"/>
      <w:jc w:val="left"/>
    </w:pPr>
    <w:rPr>
      <w:rFonts w:ascii="Times New Roman" w:eastAsia="Arial,Bold" w:hAnsi="Times New Roman"/>
    </w:rPr>
  </w:style>
  <w:style w:type="character" w:customStyle="1" w:styleId="pktZnak">
    <w:name w:val="pkt Znak"/>
    <w:link w:val="pkt"/>
    <w:locked/>
    <w:rsid w:val="00126C54"/>
    <w:rPr>
      <w:rFonts w:ascii="Univers-PL" w:eastAsia="Times New Roman" w:hAnsi="Univers-PL" w:cs="Times New Roman"/>
      <w:sz w:val="19"/>
      <w:szCs w:val="19"/>
      <w:u w:color="000000"/>
      <w:lang w:eastAsia="pl-PL"/>
    </w:rPr>
  </w:style>
  <w:style w:type="character" w:styleId="Nierozpoznanawzmianka">
    <w:name w:val="Unresolved Mention"/>
    <w:basedOn w:val="Domylnaczcionkaakapitu"/>
    <w:uiPriority w:val="99"/>
    <w:semiHidden/>
    <w:unhideWhenUsed/>
    <w:rsid w:val="00DC1F69"/>
    <w:rPr>
      <w:color w:val="605E5C"/>
      <w:shd w:val="clear" w:color="auto" w:fill="E1DFDD"/>
    </w:rPr>
  </w:style>
  <w:style w:type="paragraph" w:customStyle="1" w:styleId="pf1">
    <w:name w:val="pf1"/>
    <w:basedOn w:val="Normalny"/>
    <w:rsid w:val="00F76C94"/>
    <w:pPr>
      <w:spacing w:before="100" w:beforeAutospacing="1" w:after="100" w:afterAutospacing="1"/>
    </w:pPr>
    <w:rPr>
      <w:rFonts w:ascii="Times New Roman" w:eastAsia="Times New Roman" w:hAnsi="Times New Roman" w:cs="Times New Roman"/>
      <w:lang w:eastAsia="pl-PL"/>
    </w:rPr>
  </w:style>
  <w:style w:type="paragraph" w:customStyle="1" w:styleId="pf0">
    <w:name w:val="pf0"/>
    <w:basedOn w:val="Normalny"/>
    <w:rsid w:val="00F76C94"/>
    <w:pPr>
      <w:spacing w:before="100" w:beforeAutospacing="1" w:after="100" w:afterAutospacing="1"/>
    </w:pPr>
    <w:rPr>
      <w:rFonts w:ascii="Times New Roman" w:eastAsia="Times New Roman" w:hAnsi="Times New Roman" w:cs="Times New Roman"/>
      <w:lang w:eastAsia="pl-PL"/>
    </w:rPr>
  </w:style>
  <w:style w:type="character" w:customStyle="1" w:styleId="cf01">
    <w:name w:val="cf01"/>
    <w:basedOn w:val="Domylnaczcionkaakapitu"/>
    <w:rsid w:val="00F76C94"/>
    <w:rPr>
      <w:rFonts w:ascii="Segoe UI" w:hAnsi="Segoe UI" w:cs="Segoe UI" w:hint="default"/>
      <w:sz w:val="18"/>
      <w:szCs w:val="18"/>
    </w:rPr>
  </w:style>
  <w:style w:type="character" w:customStyle="1" w:styleId="cf11">
    <w:name w:val="cf11"/>
    <w:basedOn w:val="Domylnaczcionkaakapitu"/>
    <w:rsid w:val="00F76C94"/>
    <w:rPr>
      <w:rFonts w:ascii="Segoe UI" w:hAnsi="Segoe UI" w:cs="Segoe UI" w:hint="default"/>
      <w:sz w:val="18"/>
      <w:szCs w:val="18"/>
      <w:shd w:val="clear" w:color="auto" w:fill="FF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36239">
      <w:bodyDiv w:val="1"/>
      <w:marLeft w:val="0"/>
      <w:marRight w:val="0"/>
      <w:marTop w:val="0"/>
      <w:marBottom w:val="0"/>
      <w:divBdr>
        <w:top w:val="none" w:sz="0" w:space="0" w:color="auto"/>
        <w:left w:val="none" w:sz="0" w:space="0" w:color="auto"/>
        <w:bottom w:val="none" w:sz="0" w:space="0" w:color="auto"/>
        <w:right w:val="none" w:sz="0" w:space="0" w:color="auto"/>
      </w:divBdr>
    </w:div>
    <w:div w:id="432553941">
      <w:bodyDiv w:val="1"/>
      <w:marLeft w:val="0"/>
      <w:marRight w:val="0"/>
      <w:marTop w:val="0"/>
      <w:marBottom w:val="0"/>
      <w:divBdr>
        <w:top w:val="none" w:sz="0" w:space="0" w:color="auto"/>
        <w:left w:val="none" w:sz="0" w:space="0" w:color="auto"/>
        <w:bottom w:val="none" w:sz="0" w:space="0" w:color="auto"/>
        <w:right w:val="none" w:sz="0" w:space="0" w:color="auto"/>
      </w:divBdr>
    </w:div>
    <w:div w:id="552933626">
      <w:bodyDiv w:val="1"/>
      <w:marLeft w:val="0"/>
      <w:marRight w:val="0"/>
      <w:marTop w:val="0"/>
      <w:marBottom w:val="0"/>
      <w:divBdr>
        <w:top w:val="none" w:sz="0" w:space="0" w:color="auto"/>
        <w:left w:val="none" w:sz="0" w:space="0" w:color="auto"/>
        <w:bottom w:val="none" w:sz="0" w:space="0" w:color="auto"/>
        <w:right w:val="none" w:sz="0" w:space="0" w:color="auto"/>
      </w:divBdr>
      <w:divsChild>
        <w:div w:id="160509698">
          <w:marLeft w:val="0"/>
          <w:marRight w:val="0"/>
          <w:marTop w:val="72"/>
          <w:marBottom w:val="0"/>
          <w:divBdr>
            <w:top w:val="none" w:sz="0" w:space="0" w:color="auto"/>
            <w:left w:val="none" w:sz="0" w:space="0" w:color="auto"/>
            <w:bottom w:val="none" w:sz="0" w:space="0" w:color="auto"/>
            <w:right w:val="none" w:sz="0" w:space="0" w:color="auto"/>
          </w:divBdr>
          <w:divsChild>
            <w:div w:id="1117022705">
              <w:marLeft w:val="360"/>
              <w:marRight w:val="0"/>
              <w:marTop w:val="72"/>
              <w:marBottom w:val="72"/>
              <w:divBdr>
                <w:top w:val="none" w:sz="0" w:space="0" w:color="auto"/>
                <w:left w:val="none" w:sz="0" w:space="0" w:color="auto"/>
                <w:bottom w:val="none" w:sz="0" w:space="0" w:color="auto"/>
                <w:right w:val="none" w:sz="0" w:space="0" w:color="auto"/>
              </w:divBdr>
            </w:div>
            <w:div w:id="1705133735">
              <w:marLeft w:val="360"/>
              <w:marRight w:val="0"/>
              <w:marTop w:val="0"/>
              <w:marBottom w:val="72"/>
              <w:divBdr>
                <w:top w:val="none" w:sz="0" w:space="0" w:color="auto"/>
                <w:left w:val="none" w:sz="0" w:space="0" w:color="auto"/>
                <w:bottom w:val="none" w:sz="0" w:space="0" w:color="auto"/>
                <w:right w:val="none" w:sz="0" w:space="0" w:color="auto"/>
              </w:divBdr>
              <w:divsChild>
                <w:div w:id="1734886945">
                  <w:marLeft w:val="360"/>
                  <w:marRight w:val="0"/>
                  <w:marTop w:val="0"/>
                  <w:marBottom w:val="0"/>
                  <w:divBdr>
                    <w:top w:val="none" w:sz="0" w:space="0" w:color="auto"/>
                    <w:left w:val="none" w:sz="0" w:space="0" w:color="auto"/>
                    <w:bottom w:val="none" w:sz="0" w:space="0" w:color="auto"/>
                    <w:right w:val="none" w:sz="0" w:space="0" w:color="auto"/>
                  </w:divBdr>
                </w:div>
                <w:div w:id="1798182980">
                  <w:marLeft w:val="360"/>
                  <w:marRight w:val="0"/>
                  <w:marTop w:val="0"/>
                  <w:marBottom w:val="0"/>
                  <w:divBdr>
                    <w:top w:val="none" w:sz="0" w:space="0" w:color="auto"/>
                    <w:left w:val="none" w:sz="0" w:space="0" w:color="auto"/>
                    <w:bottom w:val="none" w:sz="0" w:space="0" w:color="auto"/>
                    <w:right w:val="none" w:sz="0" w:space="0" w:color="auto"/>
                  </w:divBdr>
                </w:div>
                <w:div w:id="1851138640">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990942313">
          <w:marLeft w:val="0"/>
          <w:marRight w:val="0"/>
          <w:marTop w:val="72"/>
          <w:marBottom w:val="0"/>
          <w:divBdr>
            <w:top w:val="none" w:sz="0" w:space="0" w:color="auto"/>
            <w:left w:val="none" w:sz="0" w:space="0" w:color="auto"/>
            <w:bottom w:val="none" w:sz="0" w:space="0" w:color="auto"/>
            <w:right w:val="none" w:sz="0" w:space="0" w:color="auto"/>
          </w:divBdr>
        </w:div>
        <w:div w:id="1936202448">
          <w:marLeft w:val="0"/>
          <w:marRight w:val="0"/>
          <w:marTop w:val="72"/>
          <w:marBottom w:val="0"/>
          <w:divBdr>
            <w:top w:val="none" w:sz="0" w:space="0" w:color="auto"/>
            <w:left w:val="none" w:sz="0" w:space="0" w:color="auto"/>
            <w:bottom w:val="none" w:sz="0" w:space="0" w:color="auto"/>
            <w:right w:val="none" w:sz="0" w:space="0" w:color="auto"/>
          </w:divBdr>
        </w:div>
      </w:divsChild>
    </w:div>
    <w:div w:id="639532273">
      <w:bodyDiv w:val="1"/>
      <w:marLeft w:val="0"/>
      <w:marRight w:val="0"/>
      <w:marTop w:val="0"/>
      <w:marBottom w:val="0"/>
      <w:divBdr>
        <w:top w:val="none" w:sz="0" w:space="0" w:color="auto"/>
        <w:left w:val="none" w:sz="0" w:space="0" w:color="auto"/>
        <w:bottom w:val="none" w:sz="0" w:space="0" w:color="auto"/>
        <w:right w:val="none" w:sz="0" w:space="0" w:color="auto"/>
      </w:divBdr>
    </w:div>
    <w:div w:id="722413706">
      <w:bodyDiv w:val="1"/>
      <w:marLeft w:val="0"/>
      <w:marRight w:val="0"/>
      <w:marTop w:val="0"/>
      <w:marBottom w:val="0"/>
      <w:divBdr>
        <w:top w:val="none" w:sz="0" w:space="0" w:color="auto"/>
        <w:left w:val="none" w:sz="0" w:space="0" w:color="auto"/>
        <w:bottom w:val="none" w:sz="0" w:space="0" w:color="auto"/>
        <w:right w:val="none" w:sz="0" w:space="0" w:color="auto"/>
      </w:divBdr>
    </w:div>
    <w:div w:id="1192066737">
      <w:bodyDiv w:val="1"/>
      <w:marLeft w:val="0"/>
      <w:marRight w:val="0"/>
      <w:marTop w:val="0"/>
      <w:marBottom w:val="0"/>
      <w:divBdr>
        <w:top w:val="none" w:sz="0" w:space="0" w:color="auto"/>
        <w:left w:val="none" w:sz="0" w:space="0" w:color="auto"/>
        <w:bottom w:val="none" w:sz="0" w:space="0" w:color="auto"/>
        <w:right w:val="none" w:sz="0" w:space="0" w:color="auto"/>
      </w:divBdr>
    </w:div>
    <w:div w:id="1713572758">
      <w:bodyDiv w:val="1"/>
      <w:marLeft w:val="0"/>
      <w:marRight w:val="0"/>
      <w:marTop w:val="0"/>
      <w:marBottom w:val="0"/>
      <w:divBdr>
        <w:top w:val="none" w:sz="0" w:space="0" w:color="auto"/>
        <w:left w:val="none" w:sz="0" w:space="0" w:color="auto"/>
        <w:bottom w:val="none" w:sz="0" w:space="0" w:color="auto"/>
        <w:right w:val="none" w:sz="0" w:space="0" w:color="auto"/>
      </w:divBdr>
    </w:div>
    <w:div w:id="1737824185">
      <w:bodyDiv w:val="1"/>
      <w:marLeft w:val="0"/>
      <w:marRight w:val="0"/>
      <w:marTop w:val="0"/>
      <w:marBottom w:val="0"/>
      <w:divBdr>
        <w:top w:val="none" w:sz="0" w:space="0" w:color="auto"/>
        <w:left w:val="none" w:sz="0" w:space="0" w:color="auto"/>
        <w:bottom w:val="none" w:sz="0" w:space="0" w:color="auto"/>
        <w:right w:val="none" w:sz="0" w:space="0" w:color="auto"/>
      </w:divBdr>
    </w:div>
    <w:div w:id="18377653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rzad@kornowac.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kornowac.p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F5648C3-D94A-4671-BC27-22A6CECE8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13091</Words>
  <Characters>78552</Characters>
  <Application>Microsoft Office Word</Application>
  <DocSecurity>0</DocSecurity>
  <Lines>654</Lines>
  <Paragraphs>182</Paragraphs>
  <ScaleCrop>false</ScaleCrop>
  <HeadingPairs>
    <vt:vector size="2" baseType="variant">
      <vt:variant>
        <vt:lpstr>Tytuł</vt:lpstr>
      </vt:variant>
      <vt:variant>
        <vt:i4>1</vt:i4>
      </vt:variant>
    </vt:vector>
  </HeadingPairs>
  <TitlesOfParts>
    <vt:vector size="1" baseType="lpstr">
      <vt:lpstr/>
    </vt:vector>
  </TitlesOfParts>
  <Manager/>
  <Company/>
  <LinksUpToDate>false</LinksUpToDate>
  <CharactersWithSpaces>91461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Kornelia Leszko</dc:creator>
  <cp:keywords/>
  <dc:description/>
  <cp:lastModifiedBy>Kornelia Leszko</cp:lastModifiedBy>
  <cp:revision>3</cp:revision>
  <cp:lastPrinted>2022-03-02T08:23:00Z</cp:lastPrinted>
  <dcterms:created xsi:type="dcterms:W3CDTF">2026-03-26T12:17:00Z</dcterms:created>
  <dcterms:modified xsi:type="dcterms:W3CDTF">2026-03-26T12:17:00Z</dcterms:modified>
  <cp:category/>
</cp:coreProperties>
</file>