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67806C" w14:textId="58685546" w:rsidR="00CE5133" w:rsidRPr="00975CFA" w:rsidRDefault="00CE5133" w:rsidP="00CE5133">
      <w:pPr>
        <w:spacing w:before="240" w:line="276" w:lineRule="auto"/>
        <w:jc w:val="center"/>
        <w:rPr>
          <w:rFonts w:asciiTheme="minorHAnsi" w:hAnsiTheme="minorHAnsi" w:cstheme="minorHAnsi"/>
        </w:rPr>
      </w:pPr>
      <w:r w:rsidRPr="00975CFA">
        <w:rPr>
          <w:rFonts w:asciiTheme="minorHAnsi" w:eastAsia="Times New Roman" w:hAnsiTheme="minorHAnsi" w:cstheme="minorHAnsi"/>
          <w:b/>
          <w:lang w:eastAsia="pl-PL"/>
        </w:rPr>
        <w:t>SPECYFIKACJA WARUNKÓW ZAMÓWIENIA</w:t>
      </w:r>
    </w:p>
    <w:p w14:paraId="4437BEAA" w14:textId="77777777" w:rsidR="00CE5133" w:rsidRPr="00975CFA" w:rsidRDefault="00CE5133" w:rsidP="00CE5133">
      <w:pPr>
        <w:spacing w:after="0" w:line="276" w:lineRule="auto"/>
        <w:jc w:val="center"/>
        <w:rPr>
          <w:rFonts w:asciiTheme="minorHAnsi" w:hAnsiTheme="minorHAnsi" w:cstheme="minorHAnsi"/>
        </w:rPr>
      </w:pPr>
      <w:r w:rsidRPr="00975CFA">
        <w:rPr>
          <w:rFonts w:asciiTheme="minorHAnsi" w:hAnsiTheme="minorHAnsi" w:cstheme="minorHAnsi"/>
        </w:rPr>
        <w:t>w postępowaniu o udzielenie zamówienia publicznego</w:t>
      </w:r>
    </w:p>
    <w:p w14:paraId="59713191" w14:textId="7A08D433" w:rsidR="00A66024" w:rsidRPr="00975CFA" w:rsidRDefault="00CE5133" w:rsidP="00A66024">
      <w:pPr>
        <w:spacing w:line="276" w:lineRule="auto"/>
        <w:jc w:val="center"/>
        <w:rPr>
          <w:rFonts w:asciiTheme="minorHAnsi" w:eastAsia="Times New Roman" w:hAnsiTheme="minorHAnsi" w:cstheme="minorHAnsi"/>
          <w:u w:val="single"/>
        </w:rPr>
      </w:pPr>
      <w:r w:rsidRPr="00975CFA">
        <w:rPr>
          <w:rFonts w:asciiTheme="minorHAnsi" w:hAnsiTheme="minorHAnsi" w:cstheme="minorHAnsi"/>
        </w:rPr>
        <w:t>prowadzonym w trybie podstawowym bez negocjacji</w:t>
      </w:r>
    </w:p>
    <w:p w14:paraId="7135C0CC" w14:textId="38EE4C68" w:rsidR="00A66024" w:rsidRPr="00975CFA" w:rsidRDefault="00A66024" w:rsidP="00A66024">
      <w:pPr>
        <w:spacing w:line="276" w:lineRule="auto"/>
        <w:jc w:val="center"/>
        <w:rPr>
          <w:rFonts w:asciiTheme="minorHAnsi" w:hAnsiTheme="minorHAnsi" w:cstheme="minorHAnsi"/>
          <w:b/>
        </w:rPr>
      </w:pPr>
      <w:r w:rsidRPr="00975CFA">
        <w:rPr>
          <w:rFonts w:asciiTheme="minorHAnsi" w:hAnsiTheme="minorHAnsi" w:cstheme="minorHAnsi"/>
          <w:b/>
          <w:i/>
        </w:rPr>
        <w:t>„</w:t>
      </w:r>
      <w:r w:rsidR="000C05B4">
        <w:rPr>
          <w:b/>
          <w:color w:val="000000" w:themeColor="text1"/>
        </w:rPr>
        <w:t>D</w:t>
      </w:r>
      <w:r w:rsidR="000C05B4" w:rsidRPr="00D15E67">
        <w:rPr>
          <w:b/>
          <w:color w:val="000000" w:themeColor="text1"/>
        </w:rPr>
        <w:t>osta</w:t>
      </w:r>
      <w:r w:rsidR="000C05B4">
        <w:rPr>
          <w:b/>
          <w:color w:val="000000" w:themeColor="text1"/>
        </w:rPr>
        <w:t>wa</w:t>
      </w:r>
      <w:r w:rsidR="000C05B4" w:rsidRPr="00D15E67">
        <w:rPr>
          <w:b/>
          <w:color w:val="000000" w:themeColor="text1"/>
        </w:rPr>
        <w:t xml:space="preserve"> szaf </w:t>
      </w:r>
      <w:proofErr w:type="spellStart"/>
      <w:r w:rsidR="000C05B4" w:rsidRPr="00D15E67">
        <w:rPr>
          <w:b/>
          <w:color w:val="000000" w:themeColor="text1"/>
        </w:rPr>
        <w:t>rack</w:t>
      </w:r>
      <w:proofErr w:type="spellEnd"/>
      <w:r w:rsidR="000C05B4" w:rsidRPr="00D15E67">
        <w:rPr>
          <w:b/>
          <w:color w:val="000000" w:themeColor="text1"/>
        </w:rPr>
        <w:t xml:space="preserve"> wraz z wyposażeniem do dwóch Ośrodków Przetwarzania Danych zlokalizowanych na terenie Warszawy </w:t>
      </w:r>
      <w:r w:rsidR="000C05B4" w:rsidRPr="00D15E67">
        <w:rPr>
          <w:bCs/>
          <w:color w:val="000000" w:themeColor="text1"/>
        </w:rPr>
        <w:t>- kolokacji Centrum e-Zdrowia</w:t>
      </w:r>
      <w:r w:rsidRPr="00975CFA">
        <w:rPr>
          <w:rFonts w:asciiTheme="minorHAnsi" w:hAnsiTheme="minorHAnsi" w:cstheme="minorHAnsi"/>
          <w:b/>
        </w:rPr>
        <w:t>.”</w:t>
      </w:r>
    </w:p>
    <w:p w14:paraId="01AE3454" w14:textId="23B39767" w:rsidR="00CE5133" w:rsidRPr="00975CFA" w:rsidRDefault="00CE5133" w:rsidP="00A66024">
      <w:pPr>
        <w:spacing w:line="276" w:lineRule="auto"/>
        <w:jc w:val="center"/>
        <w:rPr>
          <w:rFonts w:asciiTheme="minorHAnsi" w:eastAsia="Times New Roman" w:hAnsiTheme="minorHAnsi" w:cstheme="minorHAnsi"/>
          <w:u w:val="single"/>
        </w:rPr>
      </w:pPr>
      <w:r w:rsidRPr="00975CFA">
        <w:rPr>
          <w:rFonts w:asciiTheme="minorHAnsi" w:hAnsiTheme="minorHAnsi" w:cstheme="minorHAnsi"/>
          <w:b/>
        </w:rPr>
        <w:t>znak sprawy: ZPRZ.270.</w:t>
      </w:r>
      <w:r w:rsidR="00A52DA8">
        <w:rPr>
          <w:rFonts w:asciiTheme="minorHAnsi" w:hAnsiTheme="minorHAnsi" w:cstheme="minorHAnsi"/>
          <w:b/>
        </w:rPr>
        <w:t>82</w:t>
      </w:r>
      <w:r w:rsidRPr="00975CFA">
        <w:rPr>
          <w:rFonts w:asciiTheme="minorHAnsi" w:hAnsiTheme="minorHAnsi" w:cstheme="minorHAnsi"/>
          <w:b/>
        </w:rPr>
        <w:t>.202</w:t>
      </w:r>
      <w:r w:rsidR="00D63825" w:rsidRPr="00975CFA">
        <w:rPr>
          <w:rFonts w:asciiTheme="minorHAnsi" w:hAnsiTheme="minorHAnsi" w:cstheme="minorHAnsi"/>
          <w:b/>
        </w:rPr>
        <w:t>6</w:t>
      </w:r>
    </w:p>
    <w:p w14:paraId="204B34E1" w14:textId="131A22C1" w:rsidR="00CE5133" w:rsidRPr="00975CFA" w:rsidRDefault="00CE5133" w:rsidP="00CE5133">
      <w:pPr>
        <w:spacing w:line="276" w:lineRule="auto"/>
        <w:jc w:val="both"/>
        <w:rPr>
          <w:rFonts w:asciiTheme="minorHAnsi" w:eastAsia="Times New Roman" w:hAnsiTheme="minorHAnsi" w:cstheme="minorHAnsi"/>
          <w:u w:val="single"/>
        </w:rPr>
      </w:pPr>
      <w:r w:rsidRPr="00975CFA">
        <w:rPr>
          <w:rFonts w:asciiTheme="minorHAnsi" w:eastAsia="Times New Roman" w:hAnsiTheme="minorHAnsi" w:cstheme="minorHAnsi"/>
          <w:u w:val="single"/>
        </w:rPr>
        <w:t>Integralną część niniejszej SWZ stanowią:</w:t>
      </w:r>
    </w:p>
    <w:p w14:paraId="003857D6" w14:textId="33F880D1" w:rsidR="00CE5133" w:rsidRPr="00975CFA" w:rsidRDefault="00CE5133" w:rsidP="00CE5133">
      <w:pPr>
        <w:numPr>
          <w:ilvl w:val="0"/>
          <w:numId w:val="28"/>
        </w:numPr>
        <w:tabs>
          <w:tab w:val="left" w:pos="2325"/>
          <w:tab w:val="left" w:pos="4395"/>
        </w:tabs>
        <w:spacing w:after="0" w:line="276" w:lineRule="auto"/>
        <w:ind w:left="284" w:right="-602" w:hanging="284"/>
        <w:jc w:val="both"/>
        <w:rPr>
          <w:rFonts w:asciiTheme="minorHAnsi" w:eastAsia="Times New Roman" w:hAnsiTheme="minorHAnsi" w:cstheme="minorHAnsi"/>
          <w:u w:val="single"/>
        </w:rPr>
      </w:pPr>
      <w:r w:rsidRPr="00975CFA">
        <w:rPr>
          <w:rFonts w:asciiTheme="minorHAnsi" w:eastAsia="Times New Roman" w:hAnsiTheme="minorHAnsi" w:cstheme="minorHAnsi"/>
        </w:rPr>
        <w:t>Opis przedmiotu zamówienia – Załącznik nr 1</w:t>
      </w:r>
      <w:r w:rsidR="0050710B" w:rsidRPr="00975CFA">
        <w:rPr>
          <w:rFonts w:asciiTheme="minorHAnsi" w:hAnsiTheme="minorHAnsi" w:cstheme="minorHAnsi"/>
        </w:rPr>
        <w:t xml:space="preserve"> do SWZ;</w:t>
      </w:r>
    </w:p>
    <w:p w14:paraId="0C8E53C9" w14:textId="566C2C28" w:rsidR="00CE5133" w:rsidRPr="00975CFA" w:rsidRDefault="00CE5133" w:rsidP="00CE5133">
      <w:pPr>
        <w:numPr>
          <w:ilvl w:val="0"/>
          <w:numId w:val="28"/>
        </w:numPr>
        <w:spacing w:after="0" w:line="276" w:lineRule="auto"/>
        <w:ind w:left="284" w:hanging="284"/>
        <w:jc w:val="both"/>
        <w:rPr>
          <w:rFonts w:asciiTheme="minorHAnsi" w:hAnsiTheme="minorHAnsi" w:cstheme="minorHAnsi"/>
        </w:rPr>
      </w:pPr>
      <w:r w:rsidRPr="00975CFA">
        <w:rPr>
          <w:rFonts w:asciiTheme="minorHAnsi" w:hAnsiTheme="minorHAnsi" w:cstheme="minorHAnsi"/>
        </w:rPr>
        <w:t>Projektowane postanowienia umowy - Załącznik nr 2</w:t>
      </w:r>
      <w:r w:rsidR="0050710B" w:rsidRPr="00975CFA">
        <w:rPr>
          <w:rFonts w:asciiTheme="minorHAnsi" w:hAnsiTheme="minorHAnsi" w:cstheme="minorHAnsi"/>
        </w:rPr>
        <w:t xml:space="preserve"> do SWZ;</w:t>
      </w:r>
    </w:p>
    <w:p w14:paraId="4B30EB7C" w14:textId="312C838F" w:rsidR="00CE5133" w:rsidRPr="00975CFA" w:rsidRDefault="00CE5133" w:rsidP="00CE5133">
      <w:pPr>
        <w:numPr>
          <w:ilvl w:val="0"/>
          <w:numId w:val="28"/>
        </w:numPr>
        <w:spacing w:after="0" w:line="276" w:lineRule="auto"/>
        <w:ind w:left="284" w:hanging="284"/>
        <w:jc w:val="both"/>
        <w:rPr>
          <w:rFonts w:asciiTheme="minorHAnsi" w:eastAsia="Times New Roman" w:hAnsiTheme="minorHAnsi" w:cstheme="minorHAnsi"/>
          <w:u w:val="single"/>
        </w:rPr>
      </w:pPr>
      <w:r w:rsidRPr="00975CFA">
        <w:rPr>
          <w:rFonts w:asciiTheme="minorHAnsi" w:eastAsia="Times New Roman" w:hAnsiTheme="minorHAnsi" w:cstheme="minorHAnsi"/>
        </w:rPr>
        <w:t xml:space="preserve">Formularz ofertowy - </w:t>
      </w:r>
      <w:r w:rsidRPr="00975CFA">
        <w:rPr>
          <w:rFonts w:asciiTheme="minorHAnsi" w:hAnsiTheme="minorHAnsi" w:cstheme="minorHAnsi"/>
        </w:rPr>
        <w:t>Załącznik nr 3</w:t>
      </w:r>
      <w:r w:rsidR="0050710B" w:rsidRPr="00975CFA">
        <w:rPr>
          <w:rFonts w:asciiTheme="minorHAnsi" w:hAnsiTheme="minorHAnsi" w:cstheme="minorHAnsi"/>
        </w:rPr>
        <w:t xml:space="preserve"> do SWZ;</w:t>
      </w:r>
    </w:p>
    <w:p w14:paraId="2EC6D55F" w14:textId="7635D77C" w:rsidR="00CE5133" w:rsidRPr="00975CFA" w:rsidRDefault="00CE5133" w:rsidP="00CE5133">
      <w:pPr>
        <w:numPr>
          <w:ilvl w:val="0"/>
          <w:numId w:val="28"/>
        </w:numPr>
        <w:spacing w:after="0" w:line="276" w:lineRule="auto"/>
        <w:ind w:left="284" w:hanging="284"/>
        <w:jc w:val="both"/>
        <w:rPr>
          <w:rFonts w:asciiTheme="minorHAnsi" w:eastAsia="Times New Roman" w:hAnsiTheme="minorHAnsi" w:cstheme="minorHAnsi"/>
          <w:u w:val="single"/>
        </w:rPr>
      </w:pPr>
      <w:r w:rsidRPr="00975CFA">
        <w:rPr>
          <w:rFonts w:asciiTheme="minorHAnsi" w:eastAsia="Times New Roman" w:hAnsiTheme="minorHAnsi" w:cstheme="minorHAnsi"/>
        </w:rPr>
        <w:t>Oświadczenie o niepodleganiu wykluczeniu</w:t>
      </w:r>
      <w:r w:rsidR="00024C27" w:rsidRPr="00975CFA">
        <w:rPr>
          <w:rFonts w:asciiTheme="minorHAnsi" w:eastAsia="Times New Roman" w:hAnsiTheme="minorHAnsi" w:cstheme="minorHAnsi"/>
        </w:rPr>
        <w:t>,</w:t>
      </w:r>
      <w:r w:rsidRPr="00975CFA">
        <w:rPr>
          <w:rFonts w:asciiTheme="minorHAnsi" w:eastAsia="Times New Roman" w:hAnsiTheme="minorHAnsi" w:cstheme="minorHAnsi"/>
        </w:rPr>
        <w:t xml:space="preserve"> </w:t>
      </w:r>
      <w:r w:rsidR="00024C27" w:rsidRPr="00975CFA">
        <w:rPr>
          <w:rFonts w:asciiTheme="minorHAnsi" w:hAnsiTheme="minorHAnsi" w:cstheme="minorHAnsi"/>
        </w:rPr>
        <w:t xml:space="preserve">spełnianiu warunków udziału w postępowaniu </w:t>
      </w:r>
      <w:r w:rsidRPr="00975CFA">
        <w:rPr>
          <w:rFonts w:asciiTheme="minorHAnsi" w:eastAsia="Times New Roman" w:hAnsiTheme="minorHAnsi" w:cstheme="minorHAnsi"/>
        </w:rPr>
        <w:t>- Załącznik nr 4</w:t>
      </w:r>
      <w:r w:rsidR="0050710B" w:rsidRPr="00975CFA">
        <w:rPr>
          <w:rFonts w:asciiTheme="minorHAnsi" w:hAnsiTheme="minorHAnsi" w:cstheme="minorHAnsi"/>
        </w:rPr>
        <w:t xml:space="preserve"> do SWZ;</w:t>
      </w:r>
    </w:p>
    <w:p w14:paraId="1CF46632" w14:textId="7CF33B8F" w:rsidR="00CE5133" w:rsidRPr="00975CFA" w:rsidRDefault="00CE5133" w:rsidP="00CE5133">
      <w:pPr>
        <w:numPr>
          <w:ilvl w:val="0"/>
          <w:numId w:val="28"/>
        </w:numPr>
        <w:spacing w:after="0" w:line="276" w:lineRule="auto"/>
        <w:ind w:left="284" w:hanging="284"/>
        <w:jc w:val="both"/>
        <w:rPr>
          <w:rFonts w:asciiTheme="minorHAnsi" w:hAnsiTheme="minorHAnsi" w:cstheme="minorHAnsi"/>
        </w:rPr>
      </w:pPr>
      <w:r w:rsidRPr="00975CFA">
        <w:rPr>
          <w:rFonts w:asciiTheme="minorHAnsi" w:hAnsiTheme="minorHAnsi" w:cstheme="minorHAnsi"/>
        </w:rPr>
        <w:t>Informacja o przynależności do grupy kapitałowej - Załącznik nr 5</w:t>
      </w:r>
      <w:r w:rsidR="0050710B" w:rsidRPr="00975CFA">
        <w:rPr>
          <w:rFonts w:asciiTheme="minorHAnsi" w:hAnsiTheme="minorHAnsi" w:cstheme="minorHAnsi"/>
        </w:rPr>
        <w:t xml:space="preserve"> do SWZ;</w:t>
      </w:r>
    </w:p>
    <w:p w14:paraId="34F1860B" w14:textId="7F27FCDB" w:rsidR="00CE5133" w:rsidRPr="00975CFA" w:rsidRDefault="00CE5133" w:rsidP="00CE5133">
      <w:pPr>
        <w:numPr>
          <w:ilvl w:val="0"/>
          <w:numId w:val="28"/>
        </w:numPr>
        <w:spacing w:after="0" w:line="276" w:lineRule="auto"/>
        <w:ind w:left="284" w:hanging="284"/>
        <w:jc w:val="both"/>
        <w:rPr>
          <w:rFonts w:asciiTheme="minorHAnsi" w:hAnsiTheme="minorHAnsi" w:cstheme="minorHAnsi"/>
        </w:rPr>
      </w:pPr>
      <w:r w:rsidRPr="00975CFA">
        <w:rPr>
          <w:rFonts w:asciiTheme="minorHAnsi" w:hAnsiTheme="minorHAnsi" w:cstheme="minorHAnsi"/>
        </w:rPr>
        <w:t xml:space="preserve">Oświadczenie Wykonawcy o aktualności informacji zawartych w oświadczeniu, o którym mowa w art. 125 ust. 1 ustawy PZP – Załącznik nr </w:t>
      </w:r>
      <w:r w:rsidR="00B94D00" w:rsidRPr="00975CFA">
        <w:rPr>
          <w:rFonts w:asciiTheme="minorHAnsi" w:hAnsiTheme="minorHAnsi" w:cstheme="minorHAnsi"/>
        </w:rPr>
        <w:t>6</w:t>
      </w:r>
      <w:r w:rsidR="0050710B" w:rsidRPr="00975CFA">
        <w:rPr>
          <w:rFonts w:asciiTheme="minorHAnsi" w:hAnsiTheme="minorHAnsi" w:cstheme="minorHAnsi"/>
        </w:rPr>
        <w:t xml:space="preserve"> do SWZ;</w:t>
      </w:r>
    </w:p>
    <w:p w14:paraId="19C748D1" w14:textId="77A75B76" w:rsidR="00B94D00" w:rsidRPr="00975CFA" w:rsidRDefault="00B94D00" w:rsidP="00CE5133">
      <w:pPr>
        <w:numPr>
          <w:ilvl w:val="0"/>
          <w:numId w:val="28"/>
        </w:numPr>
        <w:spacing w:after="0" w:line="276" w:lineRule="auto"/>
        <w:ind w:left="284" w:hanging="284"/>
        <w:jc w:val="both"/>
        <w:rPr>
          <w:rFonts w:asciiTheme="minorHAnsi" w:hAnsiTheme="minorHAnsi" w:cstheme="minorHAnsi"/>
        </w:rPr>
      </w:pPr>
      <w:r w:rsidRPr="00975CFA">
        <w:rPr>
          <w:rFonts w:asciiTheme="minorHAnsi" w:hAnsiTheme="minorHAnsi" w:cstheme="minorHAnsi"/>
        </w:rPr>
        <w:t xml:space="preserve">Wykaz wykonanych dostaw - </w:t>
      </w:r>
      <w:r w:rsidRPr="00975CFA">
        <w:rPr>
          <w:rFonts w:asciiTheme="minorHAnsi" w:hAnsiTheme="minorHAnsi" w:cstheme="minorHAnsi"/>
          <w:bCs/>
        </w:rPr>
        <w:t>Załącznik nr 7</w:t>
      </w:r>
      <w:r w:rsidRPr="00975CFA">
        <w:rPr>
          <w:rFonts w:asciiTheme="minorHAnsi" w:hAnsiTheme="minorHAnsi" w:cstheme="minorHAnsi"/>
          <w:b/>
        </w:rPr>
        <w:t xml:space="preserve"> </w:t>
      </w:r>
      <w:r w:rsidRPr="00975CFA">
        <w:rPr>
          <w:rFonts w:asciiTheme="minorHAnsi" w:hAnsiTheme="minorHAnsi" w:cstheme="minorHAnsi"/>
        </w:rPr>
        <w:t>do SWZ</w:t>
      </w:r>
      <w:r w:rsidR="00500EDA" w:rsidRPr="00975CFA">
        <w:rPr>
          <w:rFonts w:asciiTheme="minorHAnsi" w:hAnsiTheme="minorHAnsi" w:cstheme="minorHAnsi"/>
        </w:rPr>
        <w:t>;</w:t>
      </w:r>
    </w:p>
    <w:p w14:paraId="65B98D42" w14:textId="43839CD7" w:rsidR="00500EDA" w:rsidRDefault="00500EDA" w:rsidP="00CE5133">
      <w:pPr>
        <w:numPr>
          <w:ilvl w:val="0"/>
          <w:numId w:val="28"/>
        </w:numPr>
        <w:spacing w:after="0" w:line="276" w:lineRule="auto"/>
        <w:ind w:left="284" w:hanging="284"/>
        <w:jc w:val="both"/>
        <w:rPr>
          <w:rFonts w:asciiTheme="minorHAnsi" w:hAnsiTheme="minorHAnsi" w:cstheme="minorHAnsi"/>
        </w:rPr>
      </w:pPr>
      <w:r w:rsidRPr="00975CFA">
        <w:rPr>
          <w:rFonts w:asciiTheme="minorHAnsi" w:hAnsiTheme="minorHAnsi" w:cstheme="minorHAnsi"/>
        </w:rPr>
        <w:t>Oświadczenie w zakresie udostępnienia zasobów przez inne podmioty oraz oświadczenie o spełnianiu warunków i niepodleganiu wykluczeniu - Załącznik nr 8 do SWZ.</w:t>
      </w:r>
    </w:p>
    <w:p w14:paraId="77C390A0" w14:textId="0AA746D4" w:rsidR="00623309" w:rsidRPr="00975CFA" w:rsidRDefault="00623309" w:rsidP="00CE5133">
      <w:pPr>
        <w:numPr>
          <w:ilvl w:val="0"/>
          <w:numId w:val="28"/>
        </w:numPr>
        <w:spacing w:after="0" w:line="276" w:lineRule="auto"/>
        <w:ind w:left="284" w:hanging="284"/>
        <w:jc w:val="both"/>
        <w:rPr>
          <w:rFonts w:asciiTheme="minorHAnsi" w:hAnsiTheme="minorHAnsi" w:cstheme="minorHAnsi"/>
        </w:rPr>
      </w:pPr>
      <w:r w:rsidRPr="006D4E10">
        <w:rPr>
          <w:rFonts w:asciiTheme="minorHAnsi" w:hAnsiTheme="minorHAnsi" w:cstheme="minorHAnsi"/>
        </w:rPr>
        <w:t xml:space="preserve">Istotne postanowienia gwarancji zabezpieczenia należytego wykonania umowy - Załącznik nr </w:t>
      </w:r>
      <w:r>
        <w:rPr>
          <w:rFonts w:asciiTheme="minorHAnsi" w:hAnsiTheme="minorHAnsi" w:cstheme="minorHAnsi"/>
        </w:rPr>
        <w:t>9</w:t>
      </w:r>
    </w:p>
    <w:p w14:paraId="5FE4D214" w14:textId="77777777" w:rsidR="00CE5133" w:rsidRPr="00975CFA" w:rsidRDefault="00CE5133" w:rsidP="00CE5133">
      <w:pPr>
        <w:spacing w:before="720" w:line="276" w:lineRule="auto"/>
        <w:ind w:firstLine="5812"/>
        <w:jc w:val="both"/>
        <w:rPr>
          <w:rFonts w:asciiTheme="minorHAnsi" w:hAnsiTheme="minorHAnsi" w:cstheme="minorHAnsi"/>
          <w:b/>
        </w:rPr>
      </w:pPr>
      <w:r w:rsidRPr="00975CFA">
        <w:rPr>
          <w:rFonts w:asciiTheme="minorHAnsi" w:hAnsiTheme="minorHAnsi" w:cstheme="minorHAnsi"/>
          <w:b/>
        </w:rPr>
        <w:t>ZATWIERDZAM:</w:t>
      </w:r>
    </w:p>
    <w:p w14:paraId="1F099428" w14:textId="442C997B" w:rsidR="00E66F6D" w:rsidRPr="006D4E10" w:rsidRDefault="00951BFF" w:rsidP="00E66F6D">
      <w:pPr>
        <w:spacing w:after="0" w:line="276" w:lineRule="auto"/>
        <w:ind w:left="5670"/>
        <w:jc w:val="center"/>
        <w:rPr>
          <w:rFonts w:asciiTheme="minorHAnsi" w:hAnsiTheme="minorHAnsi" w:cstheme="minorHAnsi"/>
          <w:i/>
        </w:rPr>
      </w:pPr>
      <w:r w:rsidRPr="00F57612">
        <w:rPr>
          <w:rFonts w:asciiTheme="minorHAnsi" w:hAnsiTheme="minorHAnsi" w:cstheme="minorHAnsi"/>
          <w:i/>
        </w:rPr>
        <w:t>Zastępca</w:t>
      </w:r>
      <w:r w:rsidRPr="006D4E10">
        <w:rPr>
          <w:rFonts w:asciiTheme="minorHAnsi" w:hAnsiTheme="minorHAnsi" w:cstheme="minorHAnsi"/>
          <w:i/>
        </w:rPr>
        <w:t xml:space="preserve"> </w:t>
      </w:r>
      <w:r w:rsidR="00E66F6D" w:rsidRPr="006D4E10">
        <w:rPr>
          <w:rFonts w:asciiTheme="minorHAnsi" w:hAnsiTheme="minorHAnsi" w:cstheme="minorHAnsi"/>
          <w:i/>
        </w:rPr>
        <w:t>Dyrektor</w:t>
      </w:r>
      <w:r>
        <w:rPr>
          <w:rFonts w:asciiTheme="minorHAnsi" w:hAnsiTheme="minorHAnsi" w:cstheme="minorHAnsi"/>
          <w:i/>
        </w:rPr>
        <w:t>a</w:t>
      </w:r>
    </w:p>
    <w:p w14:paraId="4D857F86" w14:textId="77777777" w:rsidR="00E66F6D" w:rsidRPr="006D4E10" w:rsidRDefault="00E66F6D" w:rsidP="00E66F6D">
      <w:pPr>
        <w:spacing w:after="0" w:line="276" w:lineRule="auto"/>
        <w:ind w:left="5670"/>
        <w:jc w:val="center"/>
        <w:rPr>
          <w:rFonts w:asciiTheme="minorHAnsi" w:hAnsiTheme="minorHAnsi" w:cstheme="minorHAnsi"/>
          <w:i/>
        </w:rPr>
      </w:pPr>
      <w:r w:rsidRPr="006D4E10">
        <w:rPr>
          <w:rFonts w:asciiTheme="minorHAnsi" w:hAnsiTheme="minorHAnsi" w:cstheme="minorHAnsi"/>
          <w:i/>
        </w:rPr>
        <w:t>Departamentu Zamówień Publicznych</w:t>
      </w:r>
    </w:p>
    <w:p w14:paraId="157A0BFA" w14:textId="77777777" w:rsidR="00E66F6D" w:rsidRPr="006D4E10" w:rsidRDefault="00E66F6D" w:rsidP="00E66F6D">
      <w:pPr>
        <w:spacing w:after="0" w:line="276" w:lineRule="auto"/>
        <w:ind w:left="5670"/>
        <w:jc w:val="center"/>
        <w:rPr>
          <w:rFonts w:asciiTheme="minorHAnsi" w:hAnsiTheme="minorHAnsi" w:cstheme="minorHAnsi"/>
          <w:i/>
        </w:rPr>
      </w:pPr>
    </w:p>
    <w:p w14:paraId="062A3690" w14:textId="73E37C27" w:rsidR="00E66F6D" w:rsidRPr="006D4E10" w:rsidRDefault="00E66F6D" w:rsidP="00E66F6D">
      <w:pPr>
        <w:spacing w:after="0" w:line="276" w:lineRule="auto"/>
        <w:ind w:left="5670"/>
        <w:jc w:val="center"/>
        <w:rPr>
          <w:rFonts w:asciiTheme="minorHAnsi" w:hAnsiTheme="minorHAnsi" w:cstheme="minorHAnsi"/>
          <w:i/>
        </w:rPr>
      </w:pPr>
      <w:r w:rsidRPr="006D4E10">
        <w:rPr>
          <w:rFonts w:asciiTheme="minorHAnsi" w:hAnsiTheme="minorHAnsi" w:cstheme="minorHAnsi"/>
          <w:i/>
        </w:rPr>
        <w:t xml:space="preserve">(-) </w:t>
      </w:r>
      <w:r w:rsidR="00951BFF" w:rsidRPr="00F57612">
        <w:rPr>
          <w:rFonts w:asciiTheme="minorHAnsi" w:hAnsiTheme="minorHAnsi" w:cstheme="minorHAnsi"/>
          <w:i/>
        </w:rPr>
        <w:t>Mikołaj Czerny</w:t>
      </w:r>
    </w:p>
    <w:p w14:paraId="1C7BE365" w14:textId="77777777" w:rsidR="00E66F6D" w:rsidRPr="006D4E10" w:rsidRDefault="00E66F6D" w:rsidP="00E66F6D">
      <w:pPr>
        <w:spacing w:after="0" w:line="276" w:lineRule="auto"/>
        <w:ind w:left="5670"/>
        <w:jc w:val="center"/>
        <w:rPr>
          <w:rFonts w:asciiTheme="minorHAnsi" w:hAnsiTheme="minorHAnsi" w:cstheme="minorHAnsi"/>
        </w:rPr>
      </w:pPr>
      <w:r w:rsidRPr="006D4E10">
        <w:rPr>
          <w:rFonts w:asciiTheme="minorHAnsi" w:hAnsiTheme="minorHAnsi" w:cstheme="minorHAnsi"/>
        </w:rPr>
        <w:t>………………………………………………</w:t>
      </w:r>
    </w:p>
    <w:p w14:paraId="57CF4C31" w14:textId="77777777" w:rsidR="00E66F6D" w:rsidRPr="00E66F6D" w:rsidRDefault="00E66F6D" w:rsidP="00E66F6D">
      <w:pPr>
        <w:pStyle w:val="Akapitzlist"/>
        <w:numPr>
          <w:ilvl w:val="0"/>
          <w:numId w:val="0"/>
        </w:numPr>
        <w:spacing w:line="276" w:lineRule="auto"/>
        <w:ind w:left="5670"/>
        <w:jc w:val="center"/>
        <w:rPr>
          <w:rFonts w:asciiTheme="minorHAnsi" w:hAnsiTheme="minorHAnsi" w:cstheme="minorHAnsi"/>
          <w:i/>
          <w:iCs/>
          <w:lang w:val="pl-PL"/>
        </w:rPr>
      </w:pPr>
      <w:r w:rsidRPr="00E66F6D">
        <w:rPr>
          <w:rFonts w:asciiTheme="minorHAnsi" w:hAnsiTheme="minorHAnsi" w:cstheme="minorHAnsi"/>
          <w:i/>
          <w:iCs/>
          <w:lang w:val="pl-PL"/>
        </w:rPr>
        <w:t>(podpis kierownika zamawiającego</w:t>
      </w:r>
    </w:p>
    <w:p w14:paraId="46AADDF9" w14:textId="77777777" w:rsidR="00E66F6D" w:rsidRPr="00E66F6D" w:rsidRDefault="00E66F6D" w:rsidP="00E66F6D">
      <w:pPr>
        <w:pStyle w:val="Akapitzlist"/>
        <w:numPr>
          <w:ilvl w:val="0"/>
          <w:numId w:val="0"/>
        </w:numPr>
        <w:spacing w:line="276" w:lineRule="auto"/>
        <w:ind w:left="5670"/>
        <w:jc w:val="center"/>
        <w:rPr>
          <w:rFonts w:asciiTheme="minorHAnsi" w:hAnsiTheme="minorHAnsi" w:cstheme="minorHAnsi"/>
          <w:i/>
          <w:iCs/>
          <w:lang w:val="pl-PL"/>
        </w:rPr>
      </w:pPr>
      <w:r w:rsidRPr="00E66F6D">
        <w:rPr>
          <w:rFonts w:asciiTheme="minorHAnsi" w:hAnsiTheme="minorHAnsi" w:cstheme="minorHAnsi"/>
          <w:i/>
          <w:iCs/>
          <w:lang w:val="pl-PL"/>
        </w:rPr>
        <w:t>lub osoby umocowanej)</w:t>
      </w:r>
    </w:p>
    <w:p w14:paraId="0EDD8766" w14:textId="5DF49AB3" w:rsidR="00CE5133" w:rsidRPr="00975CFA" w:rsidRDefault="00CE5133" w:rsidP="00CE5133">
      <w:pPr>
        <w:spacing w:before="480" w:after="0" w:line="276" w:lineRule="auto"/>
        <w:jc w:val="both"/>
        <w:rPr>
          <w:rFonts w:asciiTheme="minorHAnsi" w:eastAsia="Times New Roman" w:hAnsiTheme="minorHAnsi" w:cstheme="minorHAnsi"/>
        </w:rPr>
      </w:pPr>
      <w:r w:rsidRPr="00975CFA">
        <w:rPr>
          <w:rFonts w:asciiTheme="minorHAnsi" w:eastAsia="Times New Roman" w:hAnsiTheme="minorHAnsi" w:cstheme="minorHAnsi"/>
        </w:rPr>
        <w:t>Zamawiający oczekuje, że Wykonawcy zapoznają się dokładnie z treścią SWZ. Wykonawca ponosi ryzyko niedostarczenia wszystkich wymaganych informacji i dokumentów, oraz przedłożenia oferty nieodpowiadającej wymaganiom określonym przez Zamawiającego.</w:t>
      </w:r>
    </w:p>
    <w:p w14:paraId="09A4D309" w14:textId="5F069212" w:rsidR="000C2A53" w:rsidRPr="00975CFA" w:rsidRDefault="00CE5133" w:rsidP="00CE5133">
      <w:pPr>
        <w:rPr>
          <w:rFonts w:asciiTheme="minorHAnsi" w:eastAsia="Times New Roman" w:hAnsiTheme="minorHAnsi" w:cstheme="minorHAnsi"/>
          <w:b/>
          <w:bCs/>
          <w:kern w:val="32"/>
          <w:lang w:eastAsia="pl-PL"/>
        </w:rPr>
      </w:pPr>
      <w:r w:rsidRPr="00975CFA">
        <w:br w:type="column"/>
      </w:r>
      <w:r w:rsidR="000C2A53" w:rsidRPr="00975CFA">
        <w:rPr>
          <w:rFonts w:asciiTheme="minorHAnsi" w:eastAsia="Times New Roman" w:hAnsiTheme="minorHAnsi" w:cstheme="minorHAnsi"/>
          <w:b/>
          <w:bCs/>
          <w:kern w:val="32"/>
          <w:lang w:eastAsia="pl-PL"/>
        </w:rPr>
        <w:lastRenderedPageBreak/>
        <w:t>I.</w:t>
      </w:r>
      <w:r w:rsidR="000C2A53" w:rsidRPr="00975CFA">
        <w:rPr>
          <w:rFonts w:asciiTheme="minorHAnsi" w:eastAsia="Times New Roman" w:hAnsiTheme="minorHAnsi" w:cstheme="minorHAnsi"/>
          <w:b/>
          <w:bCs/>
          <w:kern w:val="32"/>
          <w:lang w:eastAsia="pl-PL"/>
        </w:rPr>
        <w:tab/>
      </w:r>
      <w:r w:rsidR="000C2A53" w:rsidRPr="00975CFA">
        <w:rPr>
          <w:rFonts w:asciiTheme="minorHAnsi" w:eastAsia="Times New Roman" w:hAnsiTheme="minorHAnsi" w:cstheme="minorHAnsi"/>
          <w:b/>
          <w:bCs/>
          <w:kern w:val="32"/>
          <w:shd w:val="clear" w:color="auto" w:fill="D9D9D9"/>
          <w:lang w:eastAsia="pl-PL"/>
        </w:rPr>
        <w:t>Nazwa oraz adres Zamawiającego.</w:t>
      </w:r>
    </w:p>
    <w:p w14:paraId="3AE7C762" w14:textId="1623C610" w:rsidR="00BA6AD5" w:rsidRPr="00975CFA" w:rsidRDefault="000C2A53" w:rsidP="007E576A">
      <w:pPr>
        <w:tabs>
          <w:tab w:val="left" w:pos="540"/>
        </w:tabs>
        <w:spacing w:after="0" w:line="276" w:lineRule="auto"/>
        <w:ind w:left="426"/>
        <w:contextualSpacing/>
        <w:jc w:val="both"/>
        <w:rPr>
          <w:rFonts w:asciiTheme="minorHAnsi" w:hAnsiTheme="minorHAnsi" w:cstheme="minorHAnsi"/>
          <w:b/>
        </w:rPr>
      </w:pPr>
      <w:r w:rsidRPr="00975CFA">
        <w:rPr>
          <w:rFonts w:asciiTheme="minorHAnsi" w:hAnsiTheme="minorHAnsi" w:cstheme="minorHAnsi"/>
          <w:b/>
        </w:rPr>
        <w:t xml:space="preserve">Skarb Państwa - Centrum </w:t>
      </w:r>
      <w:r w:rsidR="00433EE6" w:rsidRPr="00975CFA">
        <w:rPr>
          <w:rFonts w:asciiTheme="minorHAnsi" w:hAnsiTheme="minorHAnsi" w:cstheme="minorHAnsi"/>
          <w:b/>
        </w:rPr>
        <w:t>e-</w:t>
      </w:r>
      <w:r w:rsidRPr="00975CFA">
        <w:rPr>
          <w:rFonts w:asciiTheme="minorHAnsi" w:hAnsiTheme="minorHAnsi" w:cstheme="minorHAnsi"/>
          <w:b/>
        </w:rPr>
        <w:t>Zdrowia</w:t>
      </w:r>
    </w:p>
    <w:p w14:paraId="1340B6F8" w14:textId="1B2004B8" w:rsidR="000C2A53" w:rsidRPr="00975CFA" w:rsidRDefault="000C2A53" w:rsidP="007E576A">
      <w:pPr>
        <w:tabs>
          <w:tab w:val="left" w:pos="540"/>
        </w:tabs>
        <w:spacing w:after="0" w:line="276" w:lineRule="auto"/>
        <w:ind w:left="426"/>
        <w:contextualSpacing/>
        <w:jc w:val="both"/>
        <w:rPr>
          <w:rFonts w:asciiTheme="minorHAnsi" w:hAnsiTheme="minorHAnsi" w:cstheme="minorHAnsi"/>
        </w:rPr>
      </w:pPr>
      <w:r w:rsidRPr="00975CFA">
        <w:rPr>
          <w:rFonts w:asciiTheme="minorHAnsi" w:hAnsiTheme="minorHAnsi" w:cstheme="minorHAnsi"/>
        </w:rPr>
        <w:t>ul. Stanisława Dubois 5A</w:t>
      </w:r>
      <w:r w:rsidR="00BA6AD5" w:rsidRPr="00975CFA">
        <w:rPr>
          <w:rFonts w:asciiTheme="minorHAnsi" w:hAnsiTheme="minorHAnsi" w:cstheme="minorHAnsi"/>
        </w:rPr>
        <w:t>, 00-184 Warszawa</w:t>
      </w:r>
      <w:r w:rsidR="00E20C0C" w:rsidRPr="00975CFA">
        <w:rPr>
          <w:rFonts w:asciiTheme="minorHAnsi" w:hAnsiTheme="minorHAnsi" w:cstheme="minorHAnsi"/>
        </w:rPr>
        <w:t xml:space="preserve">, </w:t>
      </w:r>
      <w:r w:rsidR="00C36549" w:rsidRPr="00975CFA">
        <w:rPr>
          <w:rFonts w:asciiTheme="minorHAnsi" w:hAnsiTheme="minorHAnsi" w:cstheme="minorHAnsi"/>
        </w:rPr>
        <w:t>tel.: +48 22 597 09 27</w:t>
      </w:r>
    </w:p>
    <w:p w14:paraId="34B81280" w14:textId="77777777" w:rsidR="000C2A53" w:rsidRPr="00975CFA" w:rsidRDefault="000C2A53" w:rsidP="007E576A">
      <w:pPr>
        <w:tabs>
          <w:tab w:val="left" w:pos="540"/>
        </w:tabs>
        <w:spacing w:after="0" w:line="276" w:lineRule="auto"/>
        <w:ind w:left="426"/>
        <w:jc w:val="both"/>
        <w:rPr>
          <w:rFonts w:asciiTheme="minorHAnsi" w:hAnsiTheme="minorHAnsi" w:cstheme="minorHAnsi"/>
        </w:rPr>
      </w:pPr>
      <w:r w:rsidRPr="00975CFA">
        <w:rPr>
          <w:rFonts w:asciiTheme="minorHAnsi" w:hAnsiTheme="minorHAnsi" w:cstheme="minorHAnsi"/>
        </w:rPr>
        <w:t>Godziny pracy: 8:00-16:00 od poniedziałku do piątku.</w:t>
      </w:r>
    </w:p>
    <w:p w14:paraId="7EB2A754" w14:textId="77777777" w:rsidR="00CC67A1" w:rsidRPr="00975CFA" w:rsidRDefault="00CC67A1" w:rsidP="00CC67A1">
      <w:pPr>
        <w:tabs>
          <w:tab w:val="left" w:pos="540"/>
        </w:tabs>
        <w:spacing w:after="0" w:line="276" w:lineRule="auto"/>
        <w:ind w:left="426"/>
        <w:rPr>
          <w:rFonts w:asciiTheme="minorHAnsi" w:hAnsiTheme="minorHAnsi" w:cstheme="minorHAnsi"/>
        </w:rPr>
      </w:pPr>
      <w:r w:rsidRPr="00975CFA">
        <w:rPr>
          <w:rFonts w:asciiTheme="minorHAnsi" w:hAnsiTheme="minorHAnsi" w:cstheme="minorHAnsi"/>
        </w:rPr>
        <w:t xml:space="preserve">Adres strony internetowej Zamawiającego:  </w:t>
      </w:r>
      <w:hyperlink r:id="rId10" w:history="1">
        <w:r w:rsidRPr="00975CFA">
          <w:rPr>
            <w:rStyle w:val="Hipercze"/>
            <w:rFonts w:asciiTheme="minorHAnsi" w:hAnsiTheme="minorHAnsi" w:cstheme="minorHAnsi"/>
          </w:rPr>
          <w:t>https://cez.gov.pl/zamowieniapubliczne/aktualne/</w:t>
        </w:r>
      </w:hyperlink>
      <w:r w:rsidRPr="00975CFA">
        <w:rPr>
          <w:rFonts w:asciiTheme="minorHAnsi" w:hAnsiTheme="minorHAnsi" w:cstheme="minorHAnsi"/>
        </w:rPr>
        <w:t xml:space="preserve"> </w:t>
      </w:r>
    </w:p>
    <w:p w14:paraId="6C9E4110" w14:textId="63124135" w:rsidR="00D47FAB" w:rsidRPr="00975CFA" w:rsidRDefault="00CC67A1" w:rsidP="00A30472">
      <w:pPr>
        <w:tabs>
          <w:tab w:val="left" w:pos="540"/>
        </w:tabs>
        <w:spacing w:after="0" w:line="276" w:lineRule="auto"/>
        <w:ind w:left="426"/>
        <w:contextualSpacing/>
        <w:rPr>
          <w:rFonts w:asciiTheme="minorHAnsi" w:hAnsiTheme="minorHAnsi" w:cstheme="minorHAnsi"/>
        </w:rPr>
      </w:pPr>
      <w:r w:rsidRPr="00975CFA">
        <w:rPr>
          <w:rFonts w:asciiTheme="minorHAnsi" w:hAnsiTheme="minorHAnsi" w:cstheme="minorHAnsi"/>
        </w:rPr>
        <w:t>Adres strony internetowej, na której jest prowadzone postępowanie i na której będą dostępne wszelkie dokumenty związane z prowadzoną procedurą:</w:t>
      </w:r>
    </w:p>
    <w:p w14:paraId="4DCA8577" w14:textId="383E26ED" w:rsidR="00CA4E74" w:rsidRDefault="00CB4362" w:rsidP="00CC67A1">
      <w:pPr>
        <w:tabs>
          <w:tab w:val="left" w:pos="540"/>
        </w:tabs>
        <w:spacing w:after="0" w:line="276" w:lineRule="auto"/>
        <w:ind w:left="426"/>
        <w:contextualSpacing/>
        <w:rPr>
          <w:rStyle w:val="Hipercze"/>
        </w:rPr>
      </w:pPr>
      <w:hyperlink r:id="rId11" w:history="1">
        <w:r w:rsidRPr="00895A7F">
          <w:rPr>
            <w:rStyle w:val="Hipercze"/>
          </w:rPr>
          <w:t>https://ezamowienia.gov.pl/mp-client/</w:t>
        </w:r>
        <w:r w:rsidRPr="00895A7F">
          <w:rPr>
            <w:rStyle w:val="Hipercze"/>
            <w:rFonts w:cs="Calibri"/>
          </w:rPr>
          <w:t>search/list</w:t>
        </w:r>
        <w:r w:rsidRPr="00895A7F">
          <w:rPr>
            <w:rStyle w:val="Hipercze"/>
          </w:rPr>
          <w:t>/ocds-148610-60ff8773-fd2e-46b2-bc2f-519f37fe733a</w:t>
        </w:r>
      </w:hyperlink>
      <w:r>
        <w:rPr>
          <w:rStyle w:val="Hipercze"/>
        </w:rPr>
        <w:t xml:space="preserve"> </w:t>
      </w:r>
    </w:p>
    <w:p w14:paraId="6E50B214" w14:textId="77777777" w:rsidR="000C2A53" w:rsidRPr="00975CFA" w:rsidRDefault="000C2A53" w:rsidP="007E576A">
      <w:pPr>
        <w:spacing w:after="0" w:line="276" w:lineRule="auto"/>
        <w:jc w:val="both"/>
        <w:rPr>
          <w:rFonts w:asciiTheme="minorHAnsi" w:eastAsia="Times New Roman" w:hAnsiTheme="minorHAnsi" w:cstheme="minorHAnsi"/>
          <w:lang w:eastAsia="pl-PL"/>
        </w:rPr>
      </w:pPr>
    </w:p>
    <w:p w14:paraId="272ED017" w14:textId="77777777" w:rsidR="00C4090B" w:rsidRPr="00975CFA" w:rsidRDefault="00C4090B" w:rsidP="007E576A">
      <w:pPr>
        <w:shd w:val="clear" w:color="auto" w:fill="D9D9D9"/>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 xml:space="preserve">II. </w:t>
      </w:r>
      <w:r w:rsidRPr="00975CFA">
        <w:rPr>
          <w:rFonts w:asciiTheme="minorHAnsi" w:eastAsia="Times New Roman" w:hAnsiTheme="minorHAnsi" w:cstheme="minorHAnsi"/>
          <w:b/>
          <w:lang w:eastAsia="pl-PL"/>
        </w:rPr>
        <w:tab/>
        <w:t>Tryb udzielenia zamówienia.</w:t>
      </w:r>
    </w:p>
    <w:p w14:paraId="3916801C" w14:textId="520C918F" w:rsidR="008E5D8C" w:rsidRPr="00975CFA" w:rsidRDefault="00C4090B" w:rsidP="008E5D8C">
      <w:pPr>
        <w:numPr>
          <w:ilvl w:val="0"/>
          <w:numId w:val="29"/>
        </w:numPr>
        <w:tabs>
          <w:tab w:val="num" w:pos="426"/>
        </w:tabs>
        <w:spacing w:after="0" w:line="276" w:lineRule="auto"/>
        <w:ind w:left="426" w:hanging="426"/>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Niniejsze postępowanie </w:t>
      </w:r>
      <w:r w:rsidR="007834EC" w:rsidRPr="00975CFA">
        <w:rPr>
          <w:rFonts w:asciiTheme="minorHAnsi" w:eastAsia="Times New Roman" w:hAnsiTheme="minorHAnsi" w:cstheme="minorHAnsi"/>
          <w:lang w:eastAsia="pl-PL"/>
        </w:rPr>
        <w:t xml:space="preserve">o udzielenie zamówienia publicznego </w:t>
      </w:r>
      <w:r w:rsidRPr="00975CFA">
        <w:rPr>
          <w:rFonts w:asciiTheme="minorHAnsi" w:eastAsia="Times New Roman" w:hAnsiTheme="minorHAnsi" w:cstheme="minorHAnsi"/>
          <w:lang w:eastAsia="pl-PL"/>
        </w:rPr>
        <w:t xml:space="preserve">prowadzone jest w trybie </w:t>
      </w:r>
      <w:r w:rsidR="007834EC" w:rsidRPr="00975CFA">
        <w:rPr>
          <w:rFonts w:asciiTheme="minorHAnsi" w:eastAsia="Times New Roman" w:hAnsiTheme="minorHAnsi" w:cstheme="minorHAnsi"/>
          <w:lang w:eastAsia="pl-PL"/>
        </w:rPr>
        <w:t>podstawowym,</w:t>
      </w:r>
      <w:r w:rsidRPr="00975CFA">
        <w:rPr>
          <w:rFonts w:asciiTheme="minorHAnsi" w:eastAsia="Times New Roman" w:hAnsiTheme="minorHAnsi" w:cstheme="minorHAnsi"/>
          <w:lang w:eastAsia="pl-PL"/>
        </w:rPr>
        <w:t xml:space="preserve"> na podstawie art. </w:t>
      </w:r>
      <w:r w:rsidR="007834EC" w:rsidRPr="00975CFA">
        <w:rPr>
          <w:rFonts w:asciiTheme="minorHAnsi" w:eastAsia="Times New Roman" w:hAnsiTheme="minorHAnsi" w:cstheme="minorHAnsi"/>
          <w:lang w:eastAsia="pl-PL"/>
        </w:rPr>
        <w:t>275</w:t>
      </w:r>
      <w:r w:rsidR="00680CAA" w:rsidRPr="00975CFA">
        <w:rPr>
          <w:rFonts w:asciiTheme="minorHAnsi" w:eastAsia="Times New Roman" w:hAnsiTheme="minorHAnsi" w:cstheme="minorHAnsi"/>
          <w:lang w:eastAsia="pl-PL"/>
        </w:rPr>
        <w:t xml:space="preserve"> pkt </w:t>
      </w:r>
      <w:r w:rsidR="00037346" w:rsidRPr="00975CFA">
        <w:rPr>
          <w:rFonts w:asciiTheme="minorHAnsi" w:eastAsia="Times New Roman" w:hAnsiTheme="minorHAnsi" w:cstheme="minorHAnsi"/>
          <w:lang w:eastAsia="pl-PL"/>
        </w:rPr>
        <w:t>1</w:t>
      </w:r>
      <w:r w:rsidRPr="00975CFA">
        <w:rPr>
          <w:rFonts w:asciiTheme="minorHAnsi" w:eastAsia="Times New Roman" w:hAnsiTheme="minorHAnsi" w:cstheme="minorHAnsi"/>
          <w:lang w:eastAsia="pl-PL"/>
        </w:rPr>
        <w:t xml:space="preserve"> ustawy z dnia </w:t>
      </w:r>
      <w:r w:rsidR="00680CAA" w:rsidRPr="00975CFA">
        <w:rPr>
          <w:rFonts w:asciiTheme="minorHAnsi" w:eastAsia="Times New Roman" w:hAnsiTheme="minorHAnsi" w:cstheme="minorHAnsi"/>
          <w:lang w:eastAsia="pl-PL"/>
        </w:rPr>
        <w:t>11 września</w:t>
      </w:r>
      <w:r w:rsidRPr="00975CFA">
        <w:rPr>
          <w:rFonts w:asciiTheme="minorHAnsi" w:eastAsia="Times New Roman" w:hAnsiTheme="minorHAnsi" w:cstheme="minorHAnsi"/>
          <w:lang w:eastAsia="pl-PL"/>
        </w:rPr>
        <w:t xml:space="preserve"> 20</w:t>
      </w:r>
      <w:r w:rsidR="00680CAA" w:rsidRPr="00975CFA">
        <w:rPr>
          <w:rFonts w:asciiTheme="minorHAnsi" w:eastAsia="Times New Roman" w:hAnsiTheme="minorHAnsi" w:cstheme="minorHAnsi"/>
          <w:lang w:eastAsia="pl-PL"/>
        </w:rPr>
        <w:t>19</w:t>
      </w:r>
      <w:r w:rsidRPr="00975CFA">
        <w:rPr>
          <w:rFonts w:asciiTheme="minorHAnsi" w:eastAsia="Times New Roman" w:hAnsiTheme="minorHAnsi" w:cstheme="minorHAnsi"/>
          <w:lang w:eastAsia="pl-PL"/>
        </w:rPr>
        <w:t xml:space="preserve"> r. Prawo Zamówień Publicznych (</w:t>
      </w:r>
      <w:proofErr w:type="spellStart"/>
      <w:r w:rsidR="00DA2D26" w:rsidRPr="00975CFA">
        <w:rPr>
          <w:rFonts w:asciiTheme="minorHAnsi" w:eastAsia="Times New Roman" w:hAnsiTheme="minorHAnsi" w:cstheme="minorHAnsi"/>
          <w:lang w:eastAsia="pl-PL"/>
        </w:rPr>
        <w:t>t.j</w:t>
      </w:r>
      <w:proofErr w:type="spellEnd"/>
      <w:r w:rsidR="00DA2D26" w:rsidRPr="00975CFA">
        <w:rPr>
          <w:rFonts w:asciiTheme="minorHAnsi" w:eastAsia="Times New Roman" w:hAnsiTheme="minorHAnsi" w:cstheme="minorHAnsi"/>
          <w:lang w:eastAsia="pl-PL"/>
        </w:rPr>
        <w:t xml:space="preserve">. </w:t>
      </w:r>
      <w:r w:rsidRPr="00975CFA">
        <w:rPr>
          <w:rFonts w:asciiTheme="minorHAnsi" w:hAnsiTheme="minorHAnsi" w:cstheme="minorHAnsi"/>
        </w:rPr>
        <w:t>Dz. U. z 20</w:t>
      </w:r>
      <w:r w:rsidR="00037346" w:rsidRPr="00975CFA">
        <w:rPr>
          <w:rFonts w:asciiTheme="minorHAnsi" w:hAnsiTheme="minorHAnsi" w:cstheme="minorHAnsi"/>
        </w:rPr>
        <w:t>24</w:t>
      </w:r>
      <w:r w:rsidRPr="00975CFA">
        <w:rPr>
          <w:rFonts w:asciiTheme="minorHAnsi" w:hAnsiTheme="minorHAnsi" w:cstheme="minorHAnsi"/>
        </w:rPr>
        <w:t xml:space="preserve"> r., poz.</w:t>
      </w:r>
      <w:r w:rsidR="00037346" w:rsidRPr="00975CFA">
        <w:rPr>
          <w:rFonts w:asciiTheme="minorHAnsi" w:hAnsiTheme="minorHAnsi" w:cstheme="minorHAnsi"/>
        </w:rPr>
        <w:t xml:space="preserve"> 1320</w:t>
      </w:r>
      <w:r w:rsidR="00BA6AD5" w:rsidRPr="00975CFA">
        <w:rPr>
          <w:rFonts w:asciiTheme="minorHAnsi" w:hAnsiTheme="minorHAnsi" w:cstheme="minorHAnsi"/>
        </w:rPr>
        <w:t xml:space="preserve"> z </w:t>
      </w:r>
      <w:proofErr w:type="spellStart"/>
      <w:r w:rsidR="00BA6AD5" w:rsidRPr="00975CFA">
        <w:rPr>
          <w:rFonts w:asciiTheme="minorHAnsi" w:hAnsiTheme="minorHAnsi" w:cstheme="minorHAnsi"/>
        </w:rPr>
        <w:t>późn</w:t>
      </w:r>
      <w:proofErr w:type="spellEnd"/>
      <w:r w:rsidR="00BA6AD5" w:rsidRPr="00975CFA">
        <w:rPr>
          <w:rFonts w:asciiTheme="minorHAnsi" w:hAnsiTheme="minorHAnsi" w:cstheme="minorHAnsi"/>
        </w:rPr>
        <w:t>. zm.</w:t>
      </w:r>
      <w:r w:rsidRPr="00975CFA">
        <w:rPr>
          <w:rFonts w:asciiTheme="minorHAnsi" w:eastAsia="Times New Roman" w:hAnsiTheme="minorHAnsi" w:cstheme="minorHAnsi"/>
          <w:lang w:eastAsia="pl-PL"/>
        </w:rPr>
        <w:t>), zwanej dalej „ustawą PZP”</w:t>
      </w:r>
      <w:r w:rsidR="00BE63D6" w:rsidRPr="00975CFA">
        <w:rPr>
          <w:rFonts w:asciiTheme="minorHAnsi" w:eastAsia="Times New Roman" w:hAnsiTheme="minorHAnsi" w:cstheme="minorHAnsi"/>
          <w:lang w:eastAsia="pl-PL"/>
        </w:rPr>
        <w:t xml:space="preserve"> lub „PZP”</w:t>
      </w:r>
      <w:r w:rsidR="00FB7282" w:rsidRPr="00975CFA">
        <w:rPr>
          <w:rFonts w:asciiTheme="minorHAnsi" w:eastAsia="Times New Roman" w:hAnsiTheme="minorHAnsi" w:cstheme="minorHAnsi"/>
          <w:lang w:eastAsia="pl-PL"/>
        </w:rPr>
        <w:t>.</w:t>
      </w:r>
    </w:p>
    <w:p w14:paraId="087054FC" w14:textId="77777777" w:rsidR="00037346" w:rsidRPr="00975CFA" w:rsidRDefault="00037346" w:rsidP="00037346">
      <w:pPr>
        <w:numPr>
          <w:ilvl w:val="0"/>
          <w:numId w:val="29"/>
        </w:numPr>
        <w:tabs>
          <w:tab w:val="num" w:pos="426"/>
        </w:tabs>
        <w:spacing w:after="0" w:line="276" w:lineRule="auto"/>
        <w:ind w:left="426" w:hanging="426"/>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 zakresie nieuregulowanym niniejszą Specyfikacją Warunków Zamówienia, zwaną dalej „SWZ”, zastosowanie mają przepisy ustawy PZP oraz Kodeksu Cywilnego.</w:t>
      </w:r>
      <w:r w:rsidRPr="00975CFA" w:rsidDel="00FB7282">
        <w:rPr>
          <w:rFonts w:asciiTheme="minorHAnsi" w:eastAsia="Times New Roman" w:hAnsiTheme="minorHAnsi" w:cstheme="minorHAnsi"/>
          <w:lang w:eastAsia="pl-PL"/>
        </w:rPr>
        <w:t xml:space="preserve"> </w:t>
      </w:r>
    </w:p>
    <w:p w14:paraId="06C297E9" w14:textId="77777777" w:rsidR="00037346" w:rsidRPr="00975CFA" w:rsidRDefault="00037346" w:rsidP="00037346">
      <w:pPr>
        <w:numPr>
          <w:ilvl w:val="0"/>
          <w:numId w:val="29"/>
        </w:numPr>
        <w:tabs>
          <w:tab w:val="num" w:pos="426"/>
        </w:tabs>
        <w:spacing w:after="0" w:line="276" w:lineRule="auto"/>
        <w:ind w:left="426" w:hanging="426"/>
        <w:jc w:val="both"/>
        <w:rPr>
          <w:rFonts w:asciiTheme="minorHAnsi" w:hAnsiTheme="minorHAnsi" w:cstheme="minorHAnsi"/>
        </w:rPr>
      </w:pPr>
      <w:r w:rsidRPr="00975CFA">
        <w:rPr>
          <w:rFonts w:asciiTheme="minorHAnsi" w:hAnsiTheme="minorHAnsi" w:cstheme="minorHAnsi"/>
        </w:rPr>
        <w:t>W sytuacji sprzeczności postanowień SWZ, wyjaśnień do SWZ lub modyfikacji SWZ w stosunku do ustawy PZP, zastosowanie mają przepisy ustawy PZP.</w:t>
      </w:r>
    </w:p>
    <w:p w14:paraId="6789D503" w14:textId="77777777" w:rsidR="00037346" w:rsidRPr="00975CFA" w:rsidRDefault="00037346" w:rsidP="00037346">
      <w:pPr>
        <w:numPr>
          <w:ilvl w:val="0"/>
          <w:numId w:val="29"/>
        </w:numPr>
        <w:spacing w:after="0" w:line="276" w:lineRule="auto"/>
        <w:ind w:left="426"/>
        <w:jc w:val="both"/>
        <w:rPr>
          <w:rFonts w:asciiTheme="minorHAnsi" w:hAnsiTheme="minorHAnsi" w:cstheme="minorHAnsi"/>
        </w:rPr>
      </w:pPr>
      <w:r w:rsidRPr="00975CFA">
        <w:rPr>
          <w:rFonts w:asciiTheme="minorHAnsi" w:hAnsiTheme="minorHAnsi" w:cstheme="minorHAnsi"/>
        </w:rPr>
        <w:t>Zamawiający nie przewiduje przeprowadzenia aukcji elektronicznej.</w:t>
      </w:r>
    </w:p>
    <w:p w14:paraId="53E019D2" w14:textId="77777777" w:rsidR="00037346" w:rsidRPr="00975CFA" w:rsidRDefault="00037346" w:rsidP="00037346">
      <w:pPr>
        <w:numPr>
          <w:ilvl w:val="0"/>
          <w:numId w:val="29"/>
        </w:numPr>
        <w:spacing w:after="0" w:line="276" w:lineRule="auto"/>
        <w:ind w:left="426"/>
        <w:jc w:val="both"/>
        <w:rPr>
          <w:rFonts w:asciiTheme="minorHAnsi" w:hAnsiTheme="minorHAnsi" w:cstheme="minorHAnsi"/>
        </w:rPr>
      </w:pPr>
      <w:r w:rsidRPr="00975CFA">
        <w:rPr>
          <w:rFonts w:asciiTheme="minorHAnsi" w:hAnsiTheme="minorHAnsi" w:cstheme="minorHAnsi"/>
        </w:rPr>
        <w:t>Zamawiający nie przewiduje złożenia oferty w postaci katalogów elektronicznych.</w:t>
      </w:r>
    </w:p>
    <w:p w14:paraId="536A333B" w14:textId="77777777" w:rsidR="00037346" w:rsidRPr="00975CFA" w:rsidRDefault="00037346" w:rsidP="00037346">
      <w:pPr>
        <w:numPr>
          <w:ilvl w:val="0"/>
          <w:numId w:val="29"/>
        </w:numPr>
        <w:spacing w:after="0" w:line="276" w:lineRule="auto"/>
        <w:ind w:left="426"/>
        <w:jc w:val="both"/>
        <w:rPr>
          <w:rFonts w:asciiTheme="minorHAnsi" w:hAnsiTheme="minorHAnsi" w:cstheme="minorHAnsi"/>
        </w:rPr>
      </w:pPr>
      <w:r w:rsidRPr="00975CFA">
        <w:rPr>
          <w:rFonts w:asciiTheme="minorHAnsi" w:hAnsiTheme="minorHAnsi" w:cstheme="minorHAnsi"/>
        </w:rPr>
        <w:t>Zamawiający nie prowadzi postępowania w celu zawarcia umowy ramowej.</w:t>
      </w:r>
    </w:p>
    <w:p w14:paraId="60284A63" w14:textId="77777777" w:rsidR="00037346" w:rsidRPr="00975CFA" w:rsidRDefault="00037346" w:rsidP="00037346">
      <w:pPr>
        <w:numPr>
          <w:ilvl w:val="0"/>
          <w:numId w:val="29"/>
        </w:numPr>
        <w:spacing w:after="0" w:line="276" w:lineRule="auto"/>
        <w:ind w:left="426"/>
        <w:jc w:val="both"/>
        <w:rPr>
          <w:rFonts w:asciiTheme="minorHAnsi" w:hAnsiTheme="minorHAnsi" w:cstheme="minorHAnsi"/>
        </w:rPr>
      </w:pPr>
      <w:r w:rsidRPr="00975CFA">
        <w:rPr>
          <w:rFonts w:asciiTheme="minorHAnsi" w:hAnsiTheme="minorHAnsi" w:cstheme="minorHAnsi"/>
        </w:rPr>
        <w:t xml:space="preserve">Zamawiający nie zastrzega możliwości ubiegania się o udzielenie zamówienia wyłącznie przez wykonawców, o których mowa w art. 94 ustawy PZP. </w:t>
      </w:r>
    </w:p>
    <w:p w14:paraId="4A3D6606" w14:textId="656064FE" w:rsidR="003C672A" w:rsidRPr="00975CFA" w:rsidRDefault="003C672A" w:rsidP="00037346">
      <w:pPr>
        <w:numPr>
          <w:ilvl w:val="0"/>
          <w:numId w:val="29"/>
        </w:numPr>
        <w:spacing w:after="0" w:line="276" w:lineRule="auto"/>
        <w:ind w:left="426"/>
        <w:jc w:val="both"/>
        <w:rPr>
          <w:rFonts w:asciiTheme="minorHAnsi" w:hAnsiTheme="minorHAnsi" w:cstheme="minorHAnsi"/>
        </w:rPr>
      </w:pPr>
      <w:r w:rsidRPr="00975CFA">
        <w:rPr>
          <w:rFonts w:cs="Calibri"/>
        </w:rPr>
        <w:t>Wykonawca może powierzyć wykonanie części zamówienia podwykonawcy. Zamawiający żąda wskazania przez Wykonawcę części zamówienia, której wykonanie zamierza powierzyć podwykonawstwo i podania przez Wykonawcę firm tych podwykonawców o ile są znane na tym etapie postępowania.</w:t>
      </w:r>
    </w:p>
    <w:p w14:paraId="7EC893CB" w14:textId="698A183A" w:rsidR="00037346" w:rsidRPr="00975CFA" w:rsidRDefault="00037346" w:rsidP="00037346">
      <w:pPr>
        <w:numPr>
          <w:ilvl w:val="0"/>
          <w:numId w:val="29"/>
        </w:numPr>
        <w:spacing w:after="0" w:line="276" w:lineRule="auto"/>
        <w:ind w:left="426"/>
        <w:jc w:val="both"/>
        <w:rPr>
          <w:rFonts w:asciiTheme="minorHAnsi" w:hAnsiTheme="minorHAnsi" w:cstheme="minorHAnsi"/>
        </w:rPr>
      </w:pPr>
      <w:r w:rsidRPr="00975CFA">
        <w:rPr>
          <w:rFonts w:asciiTheme="minorHAnsi" w:hAnsiTheme="minorHAnsi" w:cstheme="minorHAnsi"/>
        </w:rPr>
        <w:t xml:space="preserve">Zamawiający </w:t>
      </w:r>
      <w:r w:rsidR="00D91B9C" w:rsidRPr="00975CFA">
        <w:rPr>
          <w:rFonts w:asciiTheme="minorHAnsi" w:hAnsiTheme="minorHAnsi" w:cstheme="minorHAnsi"/>
        </w:rPr>
        <w:t xml:space="preserve">nie </w:t>
      </w:r>
      <w:r w:rsidRPr="00975CFA">
        <w:rPr>
          <w:rFonts w:asciiTheme="minorHAnsi" w:hAnsiTheme="minorHAnsi" w:cstheme="minorHAnsi"/>
        </w:rPr>
        <w:t>wymaga zatrudnienia przez wykonawcę lub podwykonawcę na podstawie umowy o pracę os</w:t>
      </w:r>
      <w:r w:rsidR="00CF0C58" w:rsidRPr="00975CFA">
        <w:rPr>
          <w:rFonts w:asciiTheme="minorHAnsi" w:hAnsiTheme="minorHAnsi" w:cstheme="minorHAnsi"/>
        </w:rPr>
        <w:t>oby w rozumieniu przepisów ustawy z dnia 26 czerwca 1974 r. - Kodeks pracy (Dz. U. z 2025 r. poz. 277 z </w:t>
      </w:r>
      <w:proofErr w:type="spellStart"/>
      <w:r w:rsidR="00CF0C58" w:rsidRPr="00975CFA">
        <w:rPr>
          <w:rFonts w:asciiTheme="minorHAnsi" w:hAnsiTheme="minorHAnsi" w:cstheme="minorHAnsi"/>
        </w:rPr>
        <w:t>późn</w:t>
      </w:r>
      <w:proofErr w:type="spellEnd"/>
      <w:r w:rsidR="00CF0C58" w:rsidRPr="00975CFA">
        <w:rPr>
          <w:rFonts w:asciiTheme="minorHAnsi" w:hAnsiTheme="minorHAnsi" w:cstheme="minorHAnsi"/>
        </w:rPr>
        <w:t>. zm.). Zamawiający nie ingeruje w sposób organizacji pracy u Wykonawcy.</w:t>
      </w:r>
    </w:p>
    <w:p w14:paraId="1A7BDE7D" w14:textId="1564FC6F" w:rsidR="000A3467" w:rsidRPr="00485580" w:rsidRDefault="000A3467" w:rsidP="000A3467">
      <w:pPr>
        <w:numPr>
          <w:ilvl w:val="0"/>
          <w:numId w:val="29"/>
        </w:numPr>
        <w:spacing w:after="0" w:line="276" w:lineRule="auto"/>
        <w:ind w:left="426"/>
        <w:jc w:val="both"/>
        <w:rPr>
          <w:rFonts w:asciiTheme="minorHAnsi" w:hAnsiTheme="minorHAnsi" w:cstheme="minorHAnsi"/>
          <w:b/>
          <w:bCs/>
        </w:rPr>
      </w:pPr>
      <w:r w:rsidRPr="00485580">
        <w:rPr>
          <w:rFonts w:cs="Calibri"/>
          <w:b/>
          <w:bCs/>
        </w:rPr>
        <w:t>Przedmiot zamówienia będzie finansowany w ramach Krajowego Planu Odbudowy i</w:t>
      </w:r>
      <w:r w:rsidR="001A3F0B" w:rsidRPr="00485580">
        <w:rPr>
          <w:rFonts w:cs="Calibri"/>
          <w:b/>
          <w:bCs/>
        </w:rPr>
        <w:t> </w:t>
      </w:r>
      <w:r w:rsidRPr="00485580">
        <w:rPr>
          <w:rFonts w:cs="Calibri"/>
          <w:b/>
          <w:bCs/>
        </w:rPr>
        <w:t xml:space="preserve">Zwiększenia Odporności (KPO) - projekt pn.: </w:t>
      </w:r>
      <w:r w:rsidR="00CB4362">
        <w:rPr>
          <w:rFonts w:cs="Calibri"/>
          <w:b/>
          <w:bCs/>
        </w:rPr>
        <w:t>„e-Zdrowie KPO”</w:t>
      </w:r>
    </w:p>
    <w:p w14:paraId="53D659A8" w14:textId="01A10CFC" w:rsidR="00C4090B" w:rsidRPr="00975CFA" w:rsidRDefault="00FE05F0" w:rsidP="00A4684A">
      <w:pPr>
        <w:numPr>
          <w:ilvl w:val="0"/>
          <w:numId w:val="29"/>
        </w:numPr>
        <w:spacing w:after="0" w:line="276" w:lineRule="auto"/>
        <w:ind w:left="426"/>
        <w:jc w:val="both"/>
        <w:rPr>
          <w:rFonts w:asciiTheme="minorHAnsi" w:hAnsiTheme="minorHAnsi" w:cstheme="minorHAnsi"/>
        </w:rPr>
      </w:pPr>
      <w:r w:rsidRPr="00485580">
        <w:rPr>
          <w:rFonts w:asciiTheme="minorHAnsi" w:hAnsiTheme="minorHAnsi" w:cstheme="minorHAnsi"/>
        </w:rPr>
        <w:t>Zamawiający nie określa dodatkowych wymagań związanych z zatrudnianiem osób, o których</w:t>
      </w:r>
      <w:r w:rsidRPr="00975CFA">
        <w:rPr>
          <w:rFonts w:asciiTheme="minorHAnsi" w:hAnsiTheme="minorHAnsi" w:cstheme="minorHAnsi"/>
        </w:rPr>
        <w:t xml:space="preserve"> mowa w art. 96 ust. 2 pkt 2 </w:t>
      </w:r>
      <w:r w:rsidR="00037346" w:rsidRPr="00975CFA">
        <w:rPr>
          <w:rFonts w:asciiTheme="minorHAnsi" w:hAnsiTheme="minorHAnsi" w:cstheme="minorHAnsi"/>
        </w:rPr>
        <w:t xml:space="preserve">ustawy </w:t>
      </w:r>
      <w:r w:rsidRPr="00975CFA">
        <w:rPr>
          <w:rFonts w:asciiTheme="minorHAnsi" w:hAnsiTheme="minorHAnsi" w:cstheme="minorHAnsi"/>
        </w:rPr>
        <w:t>PZP.</w:t>
      </w:r>
    </w:p>
    <w:p w14:paraId="613A6D40" w14:textId="77777777" w:rsidR="00C4090B" w:rsidRPr="00975CFA" w:rsidRDefault="00C4090B" w:rsidP="007E576A">
      <w:pPr>
        <w:shd w:val="clear" w:color="auto" w:fill="D9D9D9"/>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III.</w:t>
      </w:r>
      <w:r w:rsidRPr="00975CFA">
        <w:rPr>
          <w:rFonts w:asciiTheme="minorHAnsi" w:eastAsia="Times New Roman" w:hAnsiTheme="minorHAnsi" w:cstheme="minorHAnsi"/>
          <w:b/>
          <w:lang w:eastAsia="pl-PL"/>
        </w:rPr>
        <w:tab/>
        <w:t>Opis przedmiotu zamówienia.</w:t>
      </w:r>
    </w:p>
    <w:p w14:paraId="0C07C785" w14:textId="6034C05F" w:rsidR="00A702A0" w:rsidRPr="00975CFA" w:rsidRDefault="00C4090B" w:rsidP="00D91B9C">
      <w:pPr>
        <w:numPr>
          <w:ilvl w:val="0"/>
          <w:numId w:val="30"/>
        </w:numPr>
        <w:tabs>
          <w:tab w:val="clear" w:pos="363"/>
          <w:tab w:val="left" w:pos="3855"/>
        </w:tabs>
        <w:spacing w:before="120" w:after="0" w:line="276" w:lineRule="auto"/>
        <w:ind w:left="426" w:hanging="426"/>
        <w:jc w:val="both"/>
      </w:pPr>
      <w:r w:rsidRPr="00975CFA">
        <w:rPr>
          <w:rFonts w:asciiTheme="minorHAnsi" w:hAnsiTheme="minorHAnsi" w:cstheme="minorHAnsi"/>
        </w:rPr>
        <w:t>Przedmiotem zamówienia jest</w:t>
      </w:r>
      <w:r w:rsidR="00D91B9C" w:rsidRPr="00975CFA">
        <w:rPr>
          <w:rFonts w:asciiTheme="minorHAnsi" w:hAnsiTheme="minorHAnsi" w:cstheme="minorHAnsi"/>
        </w:rPr>
        <w:t>:</w:t>
      </w:r>
      <w:r w:rsidR="000E6C5A" w:rsidRPr="000E6C5A">
        <w:rPr>
          <w:rFonts w:cs="Calibri"/>
          <w:b/>
          <w:bCs/>
        </w:rPr>
        <w:t xml:space="preserve"> </w:t>
      </w:r>
      <w:r w:rsidR="000E6C5A" w:rsidRPr="00B72651">
        <w:rPr>
          <w:rFonts w:cs="Calibri"/>
          <w:b/>
          <w:bCs/>
        </w:rPr>
        <w:t>dosta</w:t>
      </w:r>
      <w:r w:rsidR="000E6C5A">
        <w:rPr>
          <w:rFonts w:cs="Calibri"/>
          <w:b/>
          <w:bCs/>
        </w:rPr>
        <w:t>wa</w:t>
      </w:r>
      <w:r w:rsidR="000E6C5A" w:rsidRPr="00B72651">
        <w:rPr>
          <w:rFonts w:cs="Calibri"/>
          <w:b/>
          <w:bCs/>
        </w:rPr>
        <w:t xml:space="preserve"> szaf </w:t>
      </w:r>
      <w:proofErr w:type="spellStart"/>
      <w:r w:rsidR="000E6C5A" w:rsidRPr="00B72651">
        <w:rPr>
          <w:rFonts w:cs="Calibri"/>
          <w:b/>
          <w:bCs/>
        </w:rPr>
        <w:t>rack</w:t>
      </w:r>
      <w:proofErr w:type="spellEnd"/>
      <w:r w:rsidR="000E6C5A" w:rsidRPr="00B72651">
        <w:rPr>
          <w:rFonts w:cs="Calibri"/>
          <w:b/>
          <w:bCs/>
        </w:rPr>
        <w:t xml:space="preserve"> wraz z wyposażeniem do dwóch Ośrodków Przetwarzania Danych zlokalizowanych na terenie Warszawy </w:t>
      </w:r>
      <w:r w:rsidR="000E6C5A" w:rsidRPr="00B72651">
        <w:rPr>
          <w:rFonts w:cs="Calibri"/>
        </w:rPr>
        <w:t>- kolokacji</w:t>
      </w:r>
      <w:r w:rsidR="000E6C5A" w:rsidRPr="00B72651">
        <w:rPr>
          <w:rFonts w:cs="Calibri"/>
          <w:b/>
          <w:bCs/>
        </w:rPr>
        <w:t xml:space="preserve"> </w:t>
      </w:r>
      <w:r w:rsidR="000E6C5A" w:rsidRPr="00B72651">
        <w:rPr>
          <w:rFonts w:cs="Calibri"/>
        </w:rPr>
        <w:t>Centrum</w:t>
      </w:r>
      <w:r w:rsidR="000E6C5A" w:rsidRPr="00B72651">
        <w:rPr>
          <w:rFonts w:cs="Calibri"/>
        </w:rPr>
        <w:br/>
        <w:t>e- Zdrowia</w:t>
      </w:r>
      <w:r w:rsidR="00A66024" w:rsidRPr="00975CFA">
        <w:rPr>
          <w:rFonts w:asciiTheme="minorHAnsi" w:hAnsiTheme="minorHAnsi" w:cstheme="minorHAnsi"/>
          <w:b/>
          <w:i/>
        </w:rPr>
        <w:t>.</w:t>
      </w:r>
    </w:p>
    <w:p w14:paraId="2770D8E8" w14:textId="5A4E9C4B" w:rsidR="00037346" w:rsidRPr="00975CFA" w:rsidRDefault="00037346" w:rsidP="00EC2AF3">
      <w:pPr>
        <w:numPr>
          <w:ilvl w:val="0"/>
          <w:numId w:val="30"/>
        </w:numPr>
        <w:tabs>
          <w:tab w:val="num" w:pos="426"/>
          <w:tab w:val="left" w:pos="3855"/>
        </w:tabs>
        <w:spacing w:after="60" w:line="276" w:lineRule="auto"/>
        <w:ind w:left="425" w:hanging="425"/>
        <w:jc w:val="both"/>
        <w:rPr>
          <w:rFonts w:asciiTheme="minorHAnsi" w:hAnsiTheme="minorHAnsi" w:cstheme="minorHAnsi"/>
        </w:rPr>
      </w:pPr>
      <w:r w:rsidRPr="00975CFA">
        <w:rPr>
          <w:rFonts w:asciiTheme="minorHAnsi" w:hAnsiTheme="minorHAnsi" w:cstheme="minorHAnsi"/>
        </w:rPr>
        <w:t xml:space="preserve">Szczegółowy opis przedmiotu zamówienia zawiera </w:t>
      </w:r>
      <w:r w:rsidRPr="00975CFA">
        <w:rPr>
          <w:rFonts w:asciiTheme="minorHAnsi" w:hAnsiTheme="minorHAnsi" w:cstheme="minorHAnsi"/>
          <w:b/>
        </w:rPr>
        <w:t xml:space="preserve">Załącznik nr 1 </w:t>
      </w:r>
      <w:r w:rsidRPr="00975CFA">
        <w:rPr>
          <w:rFonts w:asciiTheme="minorHAnsi" w:hAnsiTheme="minorHAnsi" w:cstheme="minorHAnsi"/>
          <w:b/>
          <w:bCs/>
        </w:rPr>
        <w:t>do SWZ</w:t>
      </w:r>
      <w:r w:rsidRPr="00975CFA">
        <w:rPr>
          <w:rFonts w:asciiTheme="minorHAnsi" w:hAnsiTheme="minorHAnsi" w:cstheme="minorHAnsi"/>
        </w:rPr>
        <w:t>.</w:t>
      </w:r>
    </w:p>
    <w:p w14:paraId="2492499C" w14:textId="4735C870" w:rsidR="00A978E9" w:rsidRPr="00975CFA" w:rsidRDefault="00390AF4" w:rsidP="00EC2AF3">
      <w:pPr>
        <w:numPr>
          <w:ilvl w:val="0"/>
          <w:numId w:val="30"/>
        </w:numPr>
        <w:tabs>
          <w:tab w:val="clear" w:pos="363"/>
          <w:tab w:val="left" w:pos="3855"/>
        </w:tabs>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Zamówienie </w:t>
      </w:r>
      <w:r w:rsidR="00C11D83" w:rsidRPr="00975CFA">
        <w:rPr>
          <w:rFonts w:asciiTheme="minorHAnsi" w:hAnsiTheme="minorHAnsi" w:cstheme="minorHAnsi"/>
        </w:rPr>
        <w:t xml:space="preserve">nie </w:t>
      </w:r>
      <w:r w:rsidRPr="00975CFA">
        <w:rPr>
          <w:rFonts w:asciiTheme="minorHAnsi" w:hAnsiTheme="minorHAnsi" w:cstheme="minorHAnsi"/>
        </w:rPr>
        <w:t xml:space="preserve">zostało podzielone na </w:t>
      </w:r>
      <w:r w:rsidR="000E6C5A" w:rsidRPr="00975CFA">
        <w:rPr>
          <w:rFonts w:cs="Arial"/>
          <w:iCs/>
        </w:rPr>
        <w:t>części</w:t>
      </w:r>
      <w:r w:rsidR="000E6C5A">
        <w:rPr>
          <w:rFonts w:cs="Arial"/>
          <w:iCs/>
        </w:rPr>
        <w:t xml:space="preserve"> </w:t>
      </w:r>
      <w:r w:rsidR="000E6C5A" w:rsidRPr="00F22CD4">
        <w:rPr>
          <w:bCs/>
          <w:color w:val="000000" w:themeColor="text1"/>
        </w:rPr>
        <w:t>ze względów ekonomicznych i organizacyjnych</w:t>
      </w:r>
      <w:r w:rsidR="00D91B9C" w:rsidRPr="00975CFA">
        <w:t>.</w:t>
      </w:r>
    </w:p>
    <w:p w14:paraId="7E0CEDFE" w14:textId="0EAEB641" w:rsidR="00C4090B" w:rsidRPr="00975CFA" w:rsidRDefault="00C4090B" w:rsidP="00EC2AF3">
      <w:pPr>
        <w:numPr>
          <w:ilvl w:val="0"/>
          <w:numId w:val="30"/>
        </w:numPr>
        <w:tabs>
          <w:tab w:val="num" w:pos="426"/>
          <w:tab w:val="left" w:pos="3855"/>
        </w:tabs>
        <w:spacing w:after="60" w:line="276" w:lineRule="auto"/>
        <w:ind w:left="426" w:hanging="426"/>
        <w:jc w:val="both"/>
        <w:rPr>
          <w:rFonts w:asciiTheme="minorHAnsi" w:hAnsiTheme="minorHAnsi" w:cstheme="minorHAnsi"/>
        </w:rPr>
      </w:pPr>
      <w:r w:rsidRPr="00975CFA">
        <w:rPr>
          <w:rFonts w:asciiTheme="minorHAnsi" w:hAnsiTheme="minorHAnsi" w:cstheme="minorHAnsi"/>
        </w:rPr>
        <w:lastRenderedPageBreak/>
        <w:t>Wykonawca zobowiązany jest zrealizować zamówienie na zasadach i warunkach opisanych w</w:t>
      </w:r>
      <w:r w:rsidR="002E7D42" w:rsidRPr="00975CFA">
        <w:rPr>
          <w:rFonts w:asciiTheme="minorHAnsi" w:hAnsiTheme="minorHAnsi" w:cstheme="minorHAnsi"/>
        </w:rPr>
        <w:t> Projektowanych postanowieniach</w:t>
      </w:r>
      <w:r w:rsidRPr="00975CFA">
        <w:rPr>
          <w:rFonts w:asciiTheme="minorHAnsi" w:hAnsiTheme="minorHAnsi" w:cstheme="minorHAnsi"/>
        </w:rPr>
        <w:t xml:space="preserve"> umowy stanowiący</w:t>
      </w:r>
      <w:r w:rsidR="00037346" w:rsidRPr="00975CFA">
        <w:rPr>
          <w:rFonts w:asciiTheme="minorHAnsi" w:hAnsiTheme="minorHAnsi" w:cstheme="minorHAnsi"/>
        </w:rPr>
        <w:t>ch</w:t>
      </w:r>
      <w:r w:rsidRPr="00975CFA">
        <w:rPr>
          <w:rFonts w:asciiTheme="minorHAnsi" w:hAnsiTheme="minorHAnsi" w:cstheme="minorHAnsi"/>
        </w:rPr>
        <w:t xml:space="preserve"> </w:t>
      </w:r>
      <w:r w:rsidRPr="00975CFA">
        <w:rPr>
          <w:rFonts w:asciiTheme="minorHAnsi" w:hAnsiTheme="minorHAnsi" w:cstheme="minorHAnsi"/>
          <w:b/>
        </w:rPr>
        <w:t>Załącznik nr 2</w:t>
      </w:r>
      <w:r w:rsidRPr="00975CFA">
        <w:rPr>
          <w:rFonts w:asciiTheme="minorHAnsi" w:hAnsiTheme="minorHAnsi" w:cstheme="minorHAnsi"/>
        </w:rPr>
        <w:t xml:space="preserve"> </w:t>
      </w:r>
      <w:r w:rsidRPr="00975CFA">
        <w:rPr>
          <w:rFonts w:asciiTheme="minorHAnsi" w:hAnsiTheme="minorHAnsi" w:cstheme="minorHAnsi"/>
          <w:b/>
          <w:bCs/>
        </w:rPr>
        <w:t>do SWZ</w:t>
      </w:r>
      <w:r w:rsidRPr="00975CFA">
        <w:rPr>
          <w:rFonts w:asciiTheme="minorHAnsi" w:hAnsiTheme="minorHAnsi" w:cstheme="minorHAnsi"/>
        </w:rPr>
        <w:t>.</w:t>
      </w:r>
    </w:p>
    <w:p w14:paraId="4C4F5A2A" w14:textId="7A9F3E66" w:rsidR="008E5D8C" w:rsidRPr="00975CFA" w:rsidRDefault="00C4090B" w:rsidP="00EC2AF3">
      <w:pPr>
        <w:numPr>
          <w:ilvl w:val="0"/>
          <w:numId w:val="30"/>
        </w:numPr>
        <w:tabs>
          <w:tab w:val="num" w:pos="426"/>
          <w:tab w:val="left" w:pos="3855"/>
        </w:tabs>
        <w:spacing w:after="60" w:line="276" w:lineRule="auto"/>
        <w:ind w:left="426" w:hanging="426"/>
        <w:jc w:val="both"/>
        <w:rPr>
          <w:rFonts w:asciiTheme="minorHAnsi" w:hAnsiTheme="minorHAnsi" w:cstheme="minorHAnsi"/>
        </w:rPr>
      </w:pPr>
      <w:r w:rsidRPr="00975CFA">
        <w:rPr>
          <w:rFonts w:asciiTheme="minorHAnsi" w:hAnsiTheme="minorHAnsi" w:cstheme="minorHAnsi"/>
        </w:rPr>
        <w:t>Wspólny Słownik Zamówień CPV:</w:t>
      </w:r>
    </w:p>
    <w:p w14:paraId="1941587D" w14:textId="0C99790F" w:rsidR="00BF3C17" w:rsidRDefault="00BF3C17" w:rsidP="00A37B4D">
      <w:pPr>
        <w:tabs>
          <w:tab w:val="left" w:pos="7499"/>
        </w:tabs>
        <w:spacing w:after="0"/>
        <w:ind w:left="426"/>
        <w:rPr>
          <w:rFonts w:asciiTheme="minorHAnsi" w:hAnsiTheme="minorHAnsi" w:cstheme="minorHAnsi"/>
          <w:b/>
        </w:rPr>
      </w:pPr>
      <w:r w:rsidRPr="00BF3C17">
        <w:rPr>
          <w:rFonts w:asciiTheme="minorHAnsi" w:hAnsiTheme="minorHAnsi" w:cstheme="minorHAnsi"/>
          <w:b/>
        </w:rPr>
        <w:t>31213300-5 – Szafy kablowe</w:t>
      </w:r>
    </w:p>
    <w:p w14:paraId="0E21C2DD" w14:textId="01187BEA" w:rsidR="0087693D" w:rsidRPr="00975CFA" w:rsidRDefault="008E5D8C" w:rsidP="00D91B9C">
      <w:pPr>
        <w:numPr>
          <w:ilvl w:val="0"/>
          <w:numId w:val="30"/>
        </w:numPr>
        <w:tabs>
          <w:tab w:val="num" w:pos="426"/>
          <w:tab w:val="left" w:pos="3855"/>
        </w:tabs>
        <w:spacing w:after="60" w:line="276" w:lineRule="auto"/>
        <w:ind w:left="426" w:hanging="426"/>
        <w:jc w:val="both"/>
        <w:rPr>
          <w:rFonts w:asciiTheme="minorHAnsi" w:hAnsiTheme="minorHAnsi" w:cstheme="minorHAnsi"/>
        </w:rPr>
      </w:pPr>
      <w:r w:rsidRPr="00975CFA">
        <w:rPr>
          <w:rFonts w:asciiTheme="minorHAnsi" w:hAnsiTheme="minorHAnsi" w:cstheme="minorHAnsi"/>
        </w:rPr>
        <w:t>Informacja o opcjach: W ramach przedmiotu zamówienia Zamawiający</w:t>
      </w:r>
      <w:r w:rsidR="00D91B9C" w:rsidRPr="00975CFA">
        <w:rPr>
          <w:rFonts w:asciiTheme="minorHAnsi" w:hAnsiTheme="minorHAnsi" w:cstheme="minorHAnsi"/>
        </w:rPr>
        <w:t xml:space="preserve"> nie</w:t>
      </w:r>
      <w:r w:rsidR="00AC6388" w:rsidRPr="00975CFA">
        <w:rPr>
          <w:rFonts w:asciiTheme="minorHAnsi" w:hAnsiTheme="minorHAnsi" w:cstheme="minorHAnsi"/>
        </w:rPr>
        <w:t xml:space="preserve"> </w:t>
      </w:r>
      <w:r w:rsidRPr="00975CFA">
        <w:rPr>
          <w:rFonts w:asciiTheme="minorHAnsi" w:hAnsiTheme="minorHAnsi" w:cstheme="minorHAnsi"/>
        </w:rPr>
        <w:t>przewiduje zastosowanie opcji, o której mowa w art. 441 ustawy PZP.</w:t>
      </w:r>
    </w:p>
    <w:p w14:paraId="54E1FB4A" w14:textId="112D339D" w:rsidR="00FE05F0" w:rsidRPr="00975CFA" w:rsidRDefault="003B256A" w:rsidP="00D91B9C">
      <w:pPr>
        <w:numPr>
          <w:ilvl w:val="0"/>
          <w:numId w:val="30"/>
        </w:numPr>
        <w:tabs>
          <w:tab w:val="num" w:pos="426"/>
          <w:tab w:val="left" w:pos="3855"/>
        </w:tabs>
        <w:spacing w:after="60" w:line="276" w:lineRule="auto"/>
        <w:ind w:left="426" w:hanging="426"/>
        <w:jc w:val="both"/>
        <w:rPr>
          <w:rFonts w:asciiTheme="minorHAnsi" w:hAnsiTheme="minorHAnsi" w:cstheme="minorHAnsi"/>
        </w:rPr>
      </w:pPr>
      <w:r w:rsidRPr="00975CFA">
        <w:rPr>
          <w:rFonts w:asciiTheme="minorHAnsi" w:hAnsiTheme="minorHAnsi" w:cstheme="minorHAnsi"/>
        </w:rPr>
        <w:t xml:space="preserve"> </w:t>
      </w:r>
      <w:r w:rsidR="00FE05F0" w:rsidRPr="00975CFA">
        <w:rPr>
          <w:rFonts w:asciiTheme="minorHAnsi" w:hAnsiTheme="minorHAnsi" w:cstheme="minorHAnsi"/>
        </w:rPr>
        <w:t>Zamawiający nie dopuszcza składania ofert częściowych.</w:t>
      </w:r>
    </w:p>
    <w:p w14:paraId="1E2609DB" w14:textId="7CBC091A" w:rsidR="002243B9" w:rsidRPr="00975CFA" w:rsidRDefault="005B1903" w:rsidP="00EC2AF3">
      <w:pPr>
        <w:numPr>
          <w:ilvl w:val="0"/>
          <w:numId w:val="30"/>
        </w:numPr>
        <w:tabs>
          <w:tab w:val="num" w:pos="426"/>
          <w:tab w:val="left" w:pos="3855"/>
        </w:tabs>
        <w:spacing w:after="60" w:line="276" w:lineRule="auto"/>
        <w:ind w:left="426" w:hanging="426"/>
        <w:jc w:val="both"/>
        <w:rPr>
          <w:rFonts w:asciiTheme="minorHAnsi" w:hAnsiTheme="minorHAnsi" w:cstheme="minorHAnsi"/>
          <w:bCs/>
        </w:rPr>
      </w:pPr>
      <w:r w:rsidRPr="00975CFA">
        <w:rPr>
          <w:rFonts w:asciiTheme="minorHAnsi" w:hAnsiTheme="minorHAnsi" w:cstheme="minorHAnsi"/>
          <w:bCs/>
        </w:rPr>
        <w:t xml:space="preserve">Zamawiający nie przewiduje udzielania zamówień, o których mowa w art. 214 ust. 1 pkt </w:t>
      </w:r>
      <w:r w:rsidR="003C672A" w:rsidRPr="00975CFA">
        <w:rPr>
          <w:rFonts w:asciiTheme="minorHAnsi" w:hAnsiTheme="minorHAnsi" w:cstheme="minorHAnsi"/>
          <w:bCs/>
        </w:rPr>
        <w:t>8</w:t>
      </w:r>
      <w:r w:rsidRPr="00975CFA">
        <w:rPr>
          <w:rFonts w:asciiTheme="minorHAnsi" w:hAnsiTheme="minorHAnsi" w:cstheme="minorHAnsi"/>
          <w:bCs/>
        </w:rPr>
        <w:t xml:space="preserve"> ustawy PZP</w:t>
      </w:r>
      <w:r w:rsidR="00575CC6" w:rsidRPr="00975CFA">
        <w:rPr>
          <w:rFonts w:eastAsia="Times New Roman" w:cs="Calibri"/>
          <w:lang w:eastAsia="pl-PL"/>
        </w:rPr>
        <w:t>.</w:t>
      </w:r>
    </w:p>
    <w:p w14:paraId="4149DB1D" w14:textId="706F789A" w:rsidR="00FE05F0" w:rsidRPr="00975CFA" w:rsidRDefault="00FE05F0" w:rsidP="00EC2AF3">
      <w:pPr>
        <w:numPr>
          <w:ilvl w:val="0"/>
          <w:numId w:val="30"/>
        </w:numPr>
        <w:tabs>
          <w:tab w:val="num" w:pos="426"/>
          <w:tab w:val="left" w:pos="3855"/>
        </w:tabs>
        <w:spacing w:after="60" w:line="276" w:lineRule="auto"/>
        <w:ind w:left="426" w:hanging="426"/>
        <w:jc w:val="both"/>
        <w:rPr>
          <w:rFonts w:asciiTheme="minorHAnsi" w:hAnsiTheme="minorHAnsi" w:cstheme="minorHAnsi"/>
          <w:b/>
          <w:bCs/>
        </w:rPr>
      </w:pPr>
      <w:r w:rsidRPr="00975CFA">
        <w:rPr>
          <w:rFonts w:asciiTheme="minorHAnsi" w:hAnsiTheme="minorHAnsi" w:cstheme="minorHAnsi"/>
        </w:rPr>
        <w:t xml:space="preserve">Zamawiający informuje, </w:t>
      </w:r>
      <w:r w:rsidR="00F351A8" w:rsidRPr="00975CFA">
        <w:rPr>
          <w:rFonts w:asciiTheme="minorHAnsi" w:hAnsiTheme="minorHAnsi" w:cstheme="minorHAnsi"/>
        </w:rPr>
        <w:t>że nie przewiduje przeprowadzenia wizji</w:t>
      </w:r>
      <w:r w:rsidR="00F578AF" w:rsidRPr="00975CFA">
        <w:rPr>
          <w:rFonts w:asciiTheme="minorHAnsi" w:hAnsiTheme="minorHAnsi" w:cstheme="minorHAnsi"/>
        </w:rPr>
        <w:t xml:space="preserve"> lokalnej</w:t>
      </w:r>
      <w:r w:rsidRPr="00975CFA">
        <w:rPr>
          <w:rFonts w:asciiTheme="minorHAnsi" w:hAnsiTheme="minorHAnsi" w:cstheme="minorHAnsi"/>
        </w:rPr>
        <w:t>.</w:t>
      </w:r>
    </w:p>
    <w:p w14:paraId="19D4B949" w14:textId="474C6466" w:rsidR="00D45C04" w:rsidRPr="00975CFA" w:rsidRDefault="005B1903" w:rsidP="0087693D">
      <w:pPr>
        <w:numPr>
          <w:ilvl w:val="0"/>
          <w:numId w:val="30"/>
        </w:numPr>
        <w:tabs>
          <w:tab w:val="num" w:pos="426"/>
          <w:tab w:val="left" w:pos="3855"/>
        </w:tabs>
        <w:spacing w:after="60" w:line="276" w:lineRule="auto"/>
        <w:ind w:left="426" w:hanging="426"/>
        <w:jc w:val="both"/>
        <w:rPr>
          <w:rFonts w:asciiTheme="minorHAnsi" w:hAnsiTheme="minorHAnsi" w:cstheme="minorHAnsi"/>
        </w:rPr>
      </w:pPr>
      <w:r w:rsidRPr="00975CFA">
        <w:rPr>
          <w:rFonts w:asciiTheme="minorHAnsi" w:hAnsiTheme="minorHAnsi" w:cstheme="minorHAnsi"/>
        </w:rPr>
        <w:t>Zamawiający nie przeprowadził wstępnych konsultacji rynkowych.</w:t>
      </w:r>
    </w:p>
    <w:p w14:paraId="05BD2C72" w14:textId="34363513" w:rsidR="00C4090B" w:rsidRPr="00975CFA" w:rsidRDefault="00C4090B" w:rsidP="007E576A">
      <w:pPr>
        <w:keepNext/>
        <w:shd w:val="clear" w:color="auto" w:fill="D9D9D9"/>
        <w:spacing w:after="0" w:line="276" w:lineRule="auto"/>
        <w:jc w:val="both"/>
        <w:outlineLvl w:val="0"/>
        <w:rPr>
          <w:rFonts w:asciiTheme="minorHAnsi" w:eastAsia="Times New Roman" w:hAnsiTheme="minorHAnsi" w:cstheme="minorHAnsi"/>
          <w:b/>
          <w:bCs/>
          <w:kern w:val="32"/>
          <w:lang w:eastAsia="pl-PL"/>
        </w:rPr>
      </w:pPr>
      <w:r w:rsidRPr="00975CFA">
        <w:rPr>
          <w:rFonts w:asciiTheme="minorHAnsi" w:eastAsia="Times New Roman" w:hAnsiTheme="minorHAnsi" w:cstheme="minorHAnsi"/>
          <w:b/>
          <w:bCs/>
          <w:kern w:val="32"/>
          <w:lang w:eastAsia="pl-PL"/>
        </w:rPr>
        <w:t>IV.</w:t>
      </w:r>
      <w:r w:rsidRPr="00975CFA">
        <w:rPr>
          <w:rFonts w:asciiTheme="minorHAnsi" w:eastAsia="Times New Roman" w:hAnsiTheme="minorHAnsi" w:cstheme="minorHAnsi"/>
          <w:b/>
          <w:bCs/>
          <w:kern w:val="32"/>
          <w:lang w:eastAsia="pl-PL"/>
        </w:rPr>
        <w:tab/>
      </w:r>
      <w:r w:rsidR="00B53C51" w:rsidRPr="00975CFA">
        <w:rPr>
          <w:rFonts w:asciiTheme="minorHAnsi" w:eastAsia="Times New Roman" w:hAnsiTheme="minorHAnsi" w:cstheme="minorHAnsi"/>
          <w:b/>
          <w:bCs/>
          <w:kern w:val="32"/>
          <w:lang w:eastAsia="pl-PL"/>
        </w:rPr>
        <w:t>Podwykonawstwo</w:t>
      </w:r>
      <w:r w:rsidRPr="00975CFA">
        <w:rPr>
          <w:rFonts w:asciiTheme="minorHAnsi" w:eastAsia="Times New Roman" w:hAnsiTheme="minorHAnsi" w:cstheme="minorHAnsi"/>
          <w:b/>
          <w:bCs/>
          <w:kern w:val="32"/>
          <w:lang w:eastAsia="pl-PL"/>
        </w:rPr>
        <w:t>.</w:t>
      </w:r>
    </w:p>
    <w:p w14:paraId="455ED107" w14:textId="2C378D74" w:rsidR="00C4090B" w:rsidRPr="00975CFA" w:rsidRDefault="00DF63A5" w:rsidP="00EC2AF3">
      <w:pPr>
        <w:pStyle w:val="Akapitzlist"/>
        <w:widowControl w:val="0"/>
        <w:numPr>
          <w:ilvl w:val="0"/>
          <w:numId w:val="48"/>
        </w:numPr>
        <w:spacing w:after="0" w:line="276" w:lineRule="auto"/>
        <w:ind w:left="360"/>
        <w:contextualSpacing/>
        <w:jc w:val="both"/>
        <w:rPr>
          <w:rFonts w:asciiTheme="minorHAnsi" w:eastAsia="Times New Roman" w:hAnsiTheme="minorHAnsi" w:cstheme="minorHAnsi"/>
          <w:color w:val="000000"/>
          <w:lang w:val="pl-PL" w:eastAsia="pl-PL"/>
        </w:rPr>
      </w:pPr>
      <w:r w:rsidRPr="00975CFA">
        <w:rPr>
          <w:rFonts w:asciiTheme="minorHAnsi" w:eastAsia="Times New Roman" w:hAnsiTheme="minorHAnsi" w:cstheme="minorHAnsi"/>
          <w:color w:val="000000"/>
          <w:lang w:val="pl-PL" w:eastAsia="pl-PL"/>
        </w:rPr>
        <w:t xml:space="preserve">Zamawiający nie zastrzega </w:t>
      </w:r>
      <w:r w:rsidRPr="00975CFA">
        <w:rPr>
          <w:rFonts w:asciiTheme="minorHAnsi" w:hAnsiTheme="minorHAnsi" w:cstheme="minorHAnsi"/>
          <w:lang w:val="pl-PL"/>
        </w:rPr>
        <w:t xml:space="preserve">obowiązku osobistego wykonania przez Wykonawcę kluczowych części zamówienia. </w:t>
      </w:r>
      <w:r w:rsidR="001B1AB6" w:rsidRPr="00975CFA">
        <w:rPr>
          <w:rFonts w:asciiTheme="minorHAnsi" w:eastAsia="Times New Roman" w:hAnsiTheme="minorHAnsi" w:cstheme="minorHAnsi"/>
          <w:color w:val="000000"/>
          <w:lang w:val="pl-PL" w:eastAsia="pl-PL"/>
        </w:rPr>
        <w:t xml:space="preserve">Wykonawca </w:t>
      </w:r>
      <w:r w:rsidR="00B53C51" w:rsidRPr="00975CFA">
        <w:rPr>
          <w:rFonts w:asciiTheme="minorHAnsi" w:hAnsiTheme="minorHAnsi" w:cstheme="minorHAnsi"/>
          <w:lang w:val="pl-PL"/>
        </w:rPr>
        <w:t>może powierzyć wykonanie części zamówienia podwykonawcy (podwykonawcom)</w:t>
      </w:r>
      <w:r w:rsidR="006B2AD6" w:rsidRPr="00975CFA">
        <w:rPr>
          <w:rFonts w:asciiTheme="minorHAnsi" w:eastAsia="Times New Roman" w:hAnsiTheme="minorHAnsi" w:cstheme="minorHAnsi"/>
          <w:color w:val="000000"/>
          <w:lang w:val="pl-PL" w:eastAsia="pl-PL"/>
        </w:rPr>
        <w:t>.</w:t>
      </w:r>
    </w:p>
    <w:p w14:paraId="10D44F63" w14:textId="33C56EA4" w:rsidR="00B53C51" w:rsidRPr="00975CFA" w:rsidRDefault="009828FF" w:rsidP="00EC2AF3">
      <w:pPr>
        <w:pStyle w:val="Akapitzlist"/>
        <w:widowControl w:val="0"/>
        <w:numPr>
          <w:ilvl w:val="0"/>
          <w:numId w:val="48"/>
        </w:numPr>
        <w:spacing w:after="240" w:line="276" w:lineRule="auto"/>
        <w:ind w:left="360"/>
        <w:contextualSpacing/>
        <w:jc w:val="both"/>
        <w:rPr>
          <w:rFonts w:asciiTheme="minorHAnsi" w:eastAsia="Times New Roman" w:hAnsiTheme="minorHAnsi" w:cstheme="minorHAnsi"/>
          <w:color w:val="000000"/>
          <w:lang w:val="pl-PL" w:eastAsia="pl-PL"/>
        </w:rPr>
      </w:pPr>
      <w:r w:rsidRPr="00975CFA">
        <w:rPr>
          <w:rFonts w:asciiTheme="minorHAnsi" w:hAnsiTheme="minorHAnsi" w:cstheme="minorHAnsi"/>
          <w:lang w:val="pl-PL"/>
        </w:rPr>
        <w:t>Zamawiający wymaga, aby w przypadku powierzenia części zamówienia podwykonawcom, Wykonawca wskazał w ofercie części zamówienia, których wykonanie zamierza powierzyć podwykonawcom oraz podał (o ile są mu wiadome na tym etapie) nazwy (firmy) tych podwykonawców</w:t>
      </w:r>
      <w:r w:rsidR="00B53C51" w:rsidRPr="00975CFA">
        <w:rPr>
          <w:rFonts w:asciiTheme="minorHAnsi" w:hAnsiTheme="minorHAnsi" w:cstheme="minorHAnsi"/>
          <w:lang w:val="pl-PL"/>
        </w:rPr>
        <w:t xml:space="preserve">. </w:t>
      </w:r>
    </w:p>
    <w:p w14:paraId="4DBC5117" w14:textId="38B6A787" w:rsidR="009828FF" w:rsidRPr="00975CFA" w:rsidRDefault="009828FF" w:rsidP="00EC2AF3">
      <w:pPr>
        <w:pStyle w:val="Akapitzlist"/>
        <w:widowControl w:val="0"/>
        <w:numPr>
          <w:ilvl w:val="0"/>
          <w:numId w:val="48"/>
        </w:numPr>
        <w:spacing w:after="360" w:line="276" w:lineRule="auto"/>
        <w:ind w:left="360"/>
        <w:contextualSpacing/>
        <w:jc w:val="both"/>
        <w:rPr>
          <w:rFonts w:asciiTheme="minorHAnsi" w:eastAsia="Times New Roman" w:hAnsiTheme="minorHAnsi" w:cstheme="minorHAnsi"/>
          <w:color w:val="000000"/>
          <w:lang w:val="pl-PL" w:eastAsia="pl-PL"/>
        </w:rPr>
      </w:pPr>
      <w:r w:rsidRPr="00975CFA">
        <w:rPr>
          <w:rFonts w:asciiTheme="minorHAnsi" w:eastAsia="Times New Roman" w:hAnsiTheme="minorHAnsi" w:cstheme="minorHAnsi"/>
          <w:color w:val="000000"/>
          <w:lang w:val="pl-PL" w:eastAsia="pl-PL"/>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42703775" w14:textId="2906451B" w:rsidR="00B53C51" w:rsidRPr="00975CFA" w:rsidRDefault="00B53C51" w:rsidP="007E576A">
      <w:pPr>
        <w:keepNext/>
        <w:shd w:val="clear" w:color="auto" w:fill="D9D9D9"/>
        <w:spacing w:after="0" w:line="276" w:lineRule="auto"/>
        <w:jc w:val="both"/>
        <w:outlineLvl w:val="0"/>
        <w:rPr>
          <w:rFonts w:asciiTheme="minorHAnsi" w:eastAsia="Times New Roman" w:hAnsiTheme="minorHAnsi" w:cstheme="minorHAnsi"/>
          <w:b/>
          <w:bCs/>
          <w:kern w:val="32"/>
          <w:lang w:eastAsia="pl-PL"/>
        </w:rPr>
      </w:pPr>
      <w:r w:rsidRPr="00975CFA">
        <w:rPr>
          <w:rFonts w:asciiTheme="minorHAnsi" w:eastAsia="Times New Roman" w:hAnsiTheme="minorHAnsi" w:cstheme="minorHAnsi"/>
          <w:b/>
          <w:bCs/>
          <w:kern w:val="32"/>
          <w:lang w:eastAsia="pl-PL"/>
        </w:rPr>
        <w:t>V.</w:t>
      </w:r>
      <w:r w:rsidRPr="00975CFA">
        <w:rPr>
          <w:rFonts w:asciiTheme="minorHAnsi" w:eastAsia="Times New Roman" w:hAnsiTheme="minorHAnsi" w:cstheme="minorHAnsi"/>
          <w:b/>
          <w:bCs/>
          <w:kern w:val="32"/>
          <w:lang w:eastAsia="pl-PL"/>
        </w:rPr>
        <w:tab/>
        <w:t>Termin wykonania zamówienia.</w:t>
      </w:r>
    </w:p>
    <w:p w14:paraId="5B278E72" w14:textId="43701E63" w:rsidR="00187911" w:rsidRPr="00F93BE6" w:rsidRDefault="00187911" w:rsidP="00DD1DF4">
      <w:pPr>
        <w:numPr>
          <w:ilvl w:val="0"/>
          <w:numId w:val="61"/>
        </w:numPr>
        <w:spacing w:after="0" w:line="276" w:lineRule="auto"/>
        <w:ind w:left="284" w:hanging="284"/>
        <w:jc w:val="both"/>
        <w:rPr>
          <w:rFonts w:cs="Calibri"/>
          <w:bCs/>
        </w:rPr>
      </w:pPr>
      <w:r w:rsidRPr="00975CFA">
        <w:rPr>
          <w:rFonts w:cs="Calibri"/>
        </w:rPr>
        <w:t>Wykonawca zobowiązuje się</w:t>
      </w:r>
      <w:r w:rsidR="00623309" w:rsidRPr="00623309">
        <w:rPr>
          <w:rFonts w:cs="Calibri"/>
          <w:color w:val="000000"/>
          <w:lang w:eastAsia="pl-PL"/>
        </w:rPr>
        <w:t xml:space="preserve"> </w:t>
      </w:r>
      <w:r w:rsidR="00623309" w:rsidRPr="00AD4745">
        <w:rPr>
          <w:rFonts w:cs="Calibri"/>
          <w:color w:val="000000"/>
          <w:lang w:eastAsia="pl-PL"/>
        </w:rPr>
        <w:t xml:space="preserve">do realizacji przedmiotu Umowy </w:t>
      </w:r>
      <w:r w:rsidR="00623309" w:rsidRPr="005146AA">
        <w:rPr>
          <w:rFonts w:cs="Calibri"/>
          <w:b/>
          <w:bCs/>
          <w:color w:val="000000"/>
          <w:u w:val="single"/>
          <w:lang w:eastAsia="pl-PL"/>
        </w:rPr>
        <w:t>w terminie do 21 dni kalendarzowych</w:t>
      </w:r>
      <w:r w:rsidR="00623309">
        <w:rPr>
          <w:rFonts w:cs="Calibri"/>
          <w:color w:val="000000"/>
          <w:u w:val="single"/>
          <w:lang w:eastAsia="pl-PL"/>
        </w:rPr>
        <w:t xml:space="preserve"> </w:t>
      </w:r>
      <w:r w:rsidR="00623309" w:rsidRPr="00AD4745">
        <w:rPr>
          <w:rFonts w:cs="Calibri"/>
          <w:color w:val="000000"/>
          <w:lang w:eastAsia="pl-PL"/>
        </w:rPr>
        <w:t>od dnia zawarcia Umowy</w:t>
      </w:r>
      <w:r w:rsidR="00623309" w:rsidRPr="00F93BE6">
        <w:rPr>
          <w:rFonts w:cs="Calibri"/>
          <w:color w:val="000000"/>
          <w:lang w:eastAsia="pl-PL"/>
        </w:rPr>
        <w:t xml:space="preserve">, </w:t>
      </w:r>
      <w:r w:rsidR="00623309" w:rsidRPr="005146AA">
        <w:rPr>
          <w:rFonts w:asciiTheme="minorHAnsi" w:hAnsiTheme="minorHAnsi" w:cstheme="minorHAnsi"/>
          <w:b/>
          <w:bCs/>
          <w:lang w:eastAsia="pl-PL"/>
        </w:rPr>
        <w:t>nie później jednak niż do 30.05 2026 r</w:t>
      </w:r>
      <w:r w:rsidRPr="00F93BE6">
        <w:rPr>
          <w:rFonts w:cs="Calibri"/>
        </w:rPr>
        <w:t>.</w:t>
      </w:r>
    </w:p>
    <w:p w14:paraId="67447A2D" w14:textId="7095EAF5" w:rsidR="00C4090B" w:rsidRPr="00975CFA" w:rsidRDefault="00C4090B" w:rsidP="007E576A">
      <w:pPr>
        <w:shd w:val="clear" w:color="auto" w:fill="D9D9D9"/>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V</w:t>
      </w:r>
      <w:r w:rsidR="002D5829" w:rsidRPr="00975CFA">
        <w:rPr>
          <w:rFonts w:asciiTheme="minorHAnsi" w:eastAsia="Times New Roman" w:hAnsiTheme="minorHAnsi" w:cstheme="minorHAnsi"/>
          <w:b/>
          <w:lang w:eastAsia="pl-PL"/>
        </w:rPr>
        <w:t>I</w:t>
      </w:r>
      <w:r w:rsidRPr="00975CFA">
        <w:rPr>
          <w:rFonts w:asciiTheme="minorHAnsi" w:eastAsia="Times New Roman" w:hAnsiTheme="minorHAnsi" w:cstheme="minorHAnsi"/>
          <w:b/>
          <w:lang w:eastAsia="pl-PL"/>
        </w:rPr>
        <w:t xml:space="preserve">. </w:t>
      </w:r>
      <w:r w:rsidRPr="00975CFA">
        <w:rPr>
          <w:rFonts w:asciiTheme="minorHAnsi" w:eastAsia="Times New Roman" w:hAnsiTheme="minorHAnsi" w:cstheme="minorHAnsi"/>
          <w:b/>
          <w:lang w:eastAsia="pl-PL"/>
        </w:rPr>
        <w:tab/>
      </w:r>
      <w:r w:rsidR="003C112C" w:rsidRPr="00975CFA">
        <w:rPr>
          <w:rFonts w:asciiTheme="minorHAnsi" w:eastAsia="Times New Roman" w:hAnsiTheme="minorHAnsi" w:cstheme="minorHAnsi"/>
          <w:b/>
          <w:lang w:eastAsia="pl-PL"/>
        </w:rPr>
        <w:t xml:space="preserve">Warunki udziału w postępowaniu. </w:t>
      </w:r>
    </w:p>
    <w:p w14:paraId="0433129F" w14:textId="41DE07AB" w:rsidR="00C4090B" w:rsidRPr="00975CFA" w:rsidRDefault="00C4090B" w:rsidP="00EC2AF3">
      <w:pPr>
        <w:numPr>
          <w:ilvl w:val="0"/>
          <w:numId w:val="40"/>
        </w:numPr>
        <w:tabs>
          <w:tab w:val="num" w:pos="2880"/>
        </w:tabs>
        <w:spacing w:before="120" w:after="0" w:line="276" w:lineRule="auto"/>
        <w:jc w:val="both"/>
        <w:rPr>
          <w:rFonts w:asciiTheme="minorHAnsi" w:hAnsiTheme="minorHAnsi" w:cstheme="minorHAnsi"/>
        </w:rPr>
      </w:pPr>
      <w:r w:rsidRPr="00975CFA">
        <w:rPr>
          <w:rFonts w:asciiTheme="minorHAnsi" w:hAnsiTheme="minorHAnsi" w:cstheme="minorHAnsi"/>
        </w:rPr>
        <w:t xml:space="preserve">O udzielenie zamówienia mogą ubiegać się Wykonawcy, którzy: </w:t>
      </w:r>
    </w:p>
    <w:p w14:paraId="365E02ED" w14:textId="02613DAB" w:rsidR="00C4090B" w:rsidRPr="00975CFA" w:rsidRDefault="00C4090B" w:rsidP="00EC2AF3">
      <w:pPr>
        <w:numPr>
          <w:ilvl w:val="1"/>
          <w:numId w:val="40"/>
        </w:numPr>
        <w:tabs>
          <w:tab w:val="left" w:pos="851"/>
        </w:tabs>
        <w:spacing w:after="0" w:line="276" w:lineRule="auto"/>
        <w:jc w:val="both"/>
        <w:rPr>
          <w:rFonts w:asciiTheme="minorHAnsi" w:hAnsiTheme="minorHAnsi" w:cstheme="minorHAnsi"/>
        </w:rPr>
      </w:pPr>
      <w:r w:rsidRPr="00975CFA">
        <w:rPr>
          <w:rFonts w:asciiTheme="minorHAnsi" w:hAnsiTheme="minorHAnsi" w:cstheme="minorHAnsi"/>
          <w:b/>
        </w:rPr>
        <w:t xml:space="preserve">spełniają warunki udziału w postępowaniu </w:t>
      </w:r>
      <w:r w:rsidR="002D5829" w:rsidRPr="00975CFA">
        <w:rPr>
          <w:rFonts w:asciiTheme="minorHAnsi" w:hAnsiTheme="minorHAnsi" w:cstheme="minorHAnsi"/>
          <w:b/>
        </w:rPr>
        <w:t xml:space="preserve">określone przez Zamawiającego </w:t>
      </w:r>
      <w:r w:rsidRPr="00975CFA">
        <w:rPr>
          <w:rFonts w:asciiTheme="minorHAnsi" w:hAnsiTheme="minorHAnsi" w:cstheme="minorHAnsi"/>
          <w:b/>
        </w:rPr>
        <w:t>dotyczące</w:t>
      </w:r>
      <w:r w:rsidRPr="00975CFA">
        <w:rPr>
          <w:rFonts w:asciiTheme="minorHAnsi" w:hAnsiTheme="minorHAnsi" w:cstheme="minorHAnsi"/>
        </w:rPr>
        <w:t>:</w:t>
      </w:r>
    </w:p>
    <w:p w14:paraId="4FA31B88" w14:textId="64738745" w:rsidR="00C4090B" w:rsidRPr="00975CFA" w:rsidRDefault="002D5829" w:rsidP="00EC2AF3">
      <w:pPr>
        <w:numPr>
          <w:ilvl w:val="2"/>
          <w:numId w:val="40"/>
        </w:numPr>
        <w:tabs>
          <w:tab w:val="left" w:pos="851"/>
          <w:tab w:val="left" w:pos="993"/>
        </w:tabs>
        <w:spacing w:before="120" w:after="0" w:line="276" w:lineRule="auto"/>
        <w:ind w:left="1225" w:hanging="505"/>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zdolności do występowania w obrocie gospodarczym</w:t>
      </w:r>
      <w:r w:rsidR="00C4090B" w:rsidRPr="00975CFA">
        <w:rPr>
          <w:rFonts w:asciiTheme="minorHAnsi" w:eastAsia="Times New Roman" w:hAnsiTheme="minorHAnsi" w:cstheme="minorHAnsi"/>
          <w:b/>
          <w:lang w:eastAsia="pl-PL"/>
        </w:rPr>
        <w:t>:</w:t>
      </w:r>
    </w:p>
    <w:p w14:paraId="3F641DA7" w14:textId="51F4FDAD" w:rsidR="00C4090B" w:rsidRPr="00975CFA" w:rsidRDefault="00C4090B" w:rsidP="0047011F">
      <w:pPr>
        <w:tabs>
          <w:tab w:val="left" w:pos="851"/>
          <w:tab w:val="left" w:pos="1134"/>
        </w:tabs>
        <w:spacing w:line="276" w:lineRule="auto"/>
        <w:ind w:left="1276"/>
        <w:jc w:val="both"/>
        <w:rPr>
          <w:rFonts w:asciiTheme="minorHAnsi" w:hAnsiTheme="minorHAnsi" w:cstheme="minorHAnsi"/>
        </w:rPr>
      </w:pPr>
      <w:r w:rsidRPr="00975CFA">
        <w:rPr>
          <w:rFonts w:asciiTheme="minorHAnsi" w:hAnsiTheme="minorHAnsi" w:cstheme="minorHAnsi"/>
        </w:rPr>
        <w:t>Zamawiający nie opisuje i nie wyznacza szczegółowego warunku w tym zakresie.</w:t>
      </w:r>
    </w:p>
    <w:p w14:paraId="204253C3" w14:textId="0A721B3F" w:rsidR="002D5829" w:rsidRPr="00975CFA" w:rsidRDefault="002D5829" w:rsidP="00EC2AF3">
      <w:pPr>
        <w:numPr>
          <w:ilvl w:val="2"/>
          <w:numId w:val="40"/>
        </w:numPr>
        <w:tabs>
          <w:tab w:val="left" w:pos="851"/>
          <w:tab w:val="left" w:pos="993"/>
        </w:tabs>
        <w:spacing w:before="120" w:after="0" w:line="276" w:lineRule="auto"/>
        <w:ind w:left="1225" w:hanging="505"/>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uprawnień do prowadzenia określonej działalności gospodarczej lub zawodowej, o ile wynika to z odrębnych przepisów:</w:t>
      </w:r>
    </w:p>
    <w:p w14:paraId="45613269" w14:textId="50BCB408" w:rsidR="00D91B9C" w:rsidRPr="00975CFA" w:rsidRDefault="00D91B9C" w:rsidP="00CE4B6C">
      <w:pPr>
        <w:pStyle w:val="Akapitzlist"/>
        <w:numPr>
          <w:ilvl w:val="0"/>
          <w:numId w:val="0"/>
        </w:numPr>
        <w:tabs>
          <w:tab w:val="left" w:pos="851"/>
          <w:tab w:val="left" w:pos="1134"/>
        </w:tabs>
        <w:spacing w:line="276" w:lineRule="auto"/>
        <w:ind w:left="1276"/>
        <w:jc w:val="both"/>
        <w:rPr>
          <w:rFonts w:asciiTheme="minorHAnsi" w:hAnsiTheme="minorHAnsi" w:cstheme="minorHAnsi"/>
          <w:lang w:val="pl-PL"/>
        </w:rPr>
      </w:pPr>
      <w:r w:rsidRPr="00975CFA">
        <w:rPr>
          <w:rFonts w:asciiTheme="minorHAnsi" w:hAnsiTheme="minorHAnsi" w:cstheme="minorHAnsi"/>
          <w:lang w:val="pl-PL"/>
        </w:rPr>
        <w:t>Zamawiający nie opisuje i nie wyznacza szczegółowego warunku w tym zakresie.</w:t>
      </w:r>
    </w:p>
    <w:p w14:paraId="7ED2630F" w14:textId="54356A78" w:rsidR="00C4090B" w:rsidRPr="00975CFA" w:rsidRDefault="00C4090B" w:rsidP="00EC2AF3">
      <w:pPr>
        <w:numPr>
          <w:ilvl w:val="2"/>
          <w:numId w:val="40"/>
        </w:numPr>
        <w:tabs>
          <w:tab w:val="left" w:pos="851"/>
          <w:tab w:val="left" w:pos="993"/>
        </w:tabs>
        <w:spacing w:before="120" w:after="0" w:line="276" w:lineRule="auto"/>
        <w:ind w:left="1225" w:hanging="505"/>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sytuacji ekonomicznej lub finansowej:</w:t>
      </w:r>
    </w:p>
    <w:p w14:paraId="682F3D05" w14:textId="35D01895" w:rsidR="00C4090B" w:rsidRPr="00975CFA" w:rsidRDefault="00C4090B" w:rsidP="0047011F">
      <w:pPr>
        <w:tabs>
          <w:tab w:val="left" w:pos="851"/>
          <w:tab w:val="left" w:pos="993"/>
        </w:tabs>
        <w:spacing w:line="276" w:lineRule="auto"/>
        <w:ind w:left="1276"/>
        <w:jc w:val="both"/>
        <w:rPr>
          <w:rFonts w:asciiTheme="minorHAnsi" w:eastAsia="Times New Roman" w:hAnsiTheme="minorHAnsi" w:cstheme="minorHAnsi"/>
          <w:lang w:eastAsia="pl-PL"/>
        </w:rPr>
      </w:pPr>
      <w:r w:rsidRPr="00975CFA">
        <w:rPr>
          <w:rFonts w:asciiTheme="minorHAnsi" w:hAnsiTheme="minorHAnsi" w:cstheme="minorHAnsi"/>
        </w:rPr>
        <w:t>Zamawiający nie opisuje i nie wyznacza szczegółowego warunku w tym zakresie.</w:t>
      </w:r>
    </w:p>
    <w:p w14:paraId="1F6A0BB3" w14:textId="0535B18D" w:rsidR="00C36FC7" w:rsidRPr="00975CFA" w:rsidRDefault="00C4090B" w:rsidP="00EC2AF3">
      <w:pPr>
        <w:numPr>
          <w:ilvl w:val="2"/>
          <w:numId w:val="40"/>
        </w:numPr>
        <w:tabs>
          <w:tab w:val="left" w:pos="851"/>
          <w:tab w:val="left" w:pos="993"/>
        </w:tabs>
        <w:spacing w:before="120" w:after="0" w:line="276" w:lineRule="auto"/>
        <w:ind w:left="1225" w:hanging="505"/>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lastRenderedPageBreak/>
        <w:t>zdolności technicznej lub zawodowej</w:t>
      </w:r>
      <w:r w:rsidRPr="00975CFA">
        <w:rPr>
          <w:rFonts w:asciiTheme="minorHAnsi" w:eastAsia="Times New Roman" w:hAnsiTheme="minorHAnsi" w:cstheme="minorHAnsi"/>
          <w:lang w:eastAsia="pl-PL"/>
        </w:rPr>
        <w:t>:</w:t>
      </w:r>
    </w:p>
    <w:p w14:paraId="1E4DE139" w14:textId="040BD4D2" w:rsidR="00D44B18" w:rsidRPr="00975CFA" w:rsidRDefault="00D44B18" w:rsidP="00D44B18">
      <w:pPr>
        <w:pStyle w:val="Akapitzlist"/>
        <w:numPr>
          <w:ilvl w:val="0"/>
          <w:numId w:val="0"/>
        </w:numPr>
        <w:tabs>
          <w:tab w:val="left" w:pos="851"/>
          <w:tab w:val="left" w:pos="993"/>
        </w:tabs>
        <w:spacing w:line="276" w:lineRule="auto"/>
        <w:ind w:left="1276"/>
        <w:jc w:val="both"/>
        <w:rPr>
          <w:rFonts w:asciiTheme="minorHAnsi" w:hAnsiTheme="minorHAnsi" w:cstheme="minorHAnsi"/>
          <w:b/>
          <w:lang w:val="pl-PL"/>
        </w:rPr>
      </w:pPr>
      <w:r w:rsidRPr="00975CFA">
        <w:rPr>
          <w:rFonts w:asciiTheme="minorHAnsi" w:hAnsiTheme="minorHAnsi" w:cstheme="minorHAnsi"/>
          <w:lang w:val="pl-PL"/>
        </w:rPr>
        <w:t xml:space="preserve">Wykonawca spełni warunek jeżeli wykaże w wykazie wykonanych </w:t>
      </w:r>
      <w:r w:rsidR="000F726E">
        <w:rPr>
          <w:rFonts w:asciiTheme="minorHAnsi" w:hAnsiTheme="minorHAnsi" w:cstheme="minorHAnsi"/>
          <w:lang w:val="pl-PL"/>
        </w:rPr>
        <w:t>dostaw</w:t>
      </w:r>
      <w:r w:rsidRPr="00975CFA">
        <w:rPr>
          <w:rFonts w:asciiTheme="minorHAnsi" w:hAnsiTheme="minorHAnsi" w:cstheme="minorHAnsi"/>
          <w:lang w:val="pl-PL"/>
        </w:rPr>
        <w:t xml:space="preserve">, a w przypadku świadczeń powtarzających się lub ciągłych </w:t>
      </w:r>
      <w:r w:rsidRPr="00975CFA">
        <w:rPr>
          <w:rFonts w:asciiTheme="minorHAnsi" w:hAnsiTheme="minorHAnsi" w:cstheme="minorHAnsi"/>
          <w:b/>
          <w:bCs/>
          <w:lang w:val="pl-PL"/>
        </w:rPr>
        <w:t>również wykonywanych*</w:t>
      </w:r>
      <w:r w:rsidRPr="00975CFA">
        <w:rPr>
          <w:rFonts w:asciiTheme="minorHAnsi" w:hAnsiTheme="minorHAnsi" w:cstheme="minorHAnsi"/>
          <w:lang w:val="pl-PL"/>
        </w:rPr>
        <w:t xml:space="preserve">, że w okresie ostatnich 3 lat przed upływem terminu składania ofert – a jeżeli okres prowadzenia działalności przez Wykonawcę jest krótszy, w tym okresie – należycie wykonał </w:t>
      </w:r>
      <w:r w:rsidRPr="00662B47">
        <w:rPr>
          <w:rFonts w:asciiTheme="minorHAnsi" w:hAnsiTheme="minorHAnsi" w:cstheme="minorHAnsi"/>
          <w:b/>
          <w:bCs/>
          <w:lang w:val="pl-PL"/>
        </w:rPr>
        <w:t xml:space="preserve">co najmniej dwa zamówienia o wartości minimum </w:t>
      </w:r>
      <w:r w:rsidR="0068258F" w:rsidRPr="00662B47">
        <w:rPr>
          <w:rFonts w:asciiTheme="minorHAnsi" w:hAnsiTheme="minorHAnsi" w:cstheme="minorHAnsi"/>
          <w:b/>
          <w:bCs/>
          <w:lang w:val="pl-PL"/>
        </w:rPr>
        <w:t>100</w:t>
      </w:r>
      <w:r w:rsidRPr="00662B47">
        <w:rPr>
          <w:rFonts w:asciiTheme="minorHAnsi" w:hAnsiTheme="minorHAnsi" w:cstheme="minorHAnsi"/>
          <w:b/>
          <w:bCs/>
          <w:lang w:val="pl-PL"/>
        </w:rPr>
        <w:t xml:space="preserve"> 000,00 zł brutto każde lub jedno zamówienie o wartości nie mniejszej niż </w:t>
      </w:r>
      <w:r w:rsidR="0068258F" w:rsidRPr="00662B47">
        <w:rPr>
          <w:rFonts w:asciiTheme="minorHAnsi" w:hAnsiTheme="minorHAnsi" w:cstheme="minorHAnsi"/>
          <w:b/>
          <w:bCs/>
          <w:lang w:val="pl-PL"/>
        </w:rPr>
        <w:t>2</w:t>
      </w:r>
      <w:r w:rsidRPr="00662B47">
        <w:rPr>
          <w:rFonts w:asciiTheme="minorHAnsi" w:hAnsiTheme="minorHAnsi" w:cstheme="minorHAnsi"/>
          <w:b/>
          <w:bCs/>
          <w:lang w:val="pl-PL"/>
        </w:rPr>
        <w:t xml:space="preserve">00 000,00 zł brutto obejmujące swoim </w:t>
      </w:r>
      <w:r w:rsidRPr="00975CFA">
        <w:rPr>
          <w:rFonts w:asciiTheme="minorHAnsi" w:hAnsiTheme="minorHAnsi" w:cstheme="minorHAnsi"/>
          <w:b/>
          <w:lang w:val="pl-PL"/>
        </w:rPr>
        <w:t xml:space="preserve">zakresem </w:t>
      </w:r>
      <w:r w:rsidR="003F139C" w:rsidRPr="0068258F">
        <w:rPr>
          <w:rFonts w:asciiTheme="minorHAnsi" w:hAnsiTheme="minorHAnsi" w:cstheme="minorHAnsi"/>
          <w:b/>
          <w:lang w:val="pl-PL"/>
        </w:rPr>
        <w:t xml:space="preserve">dostawę </w:t>
      </w:r>
      <w:r w:rsidR="0068258F" w:rsidRPr="0068258F">
        <w:rPr>
          <w:rFonts w:eastAsia="Times New Roman" w:cs="Calibri"/>
          <w:b/>
          <w:lang w:val="pl-PL"/>
        </w:rPr>
        <w:t xml:space="preserve">szaf </w:t>
      </w:r>
      <w:proofErr w:type="spellStart"/>
      <w:r w:rsidR="0068258F" w:rsidRPr="0068258F">
        <w:rPr>
          <w:rFonts w:eastAsia="Times New Roman" w:cs="Calibri"/>
          <w:b/>
          <w:lang w:val="pl-PL"/>
        </w:rPr>
        <w:t>rack</w:t>
      </w:r>
      <w:proofErr w:type="spellEnd"/>
      <w:r w:rsidR="0068258F" w:rsidRPr="0068258F">
        <w:rPr>
          <w:rFonts w:eastAsia="Times New Roman" w:cs="Calibri"/>
          <w:b/>
          <w:lang w:val="pl-PL"/>
        </w:rPr>
        <w:t xml:space="preserve"> z wyposażeniem</w:t>
      </w:r>
      <w:r w:rsidRPr="0068258F">
        <w:rPr>
          <w:rFonts w:asciiTheme="minorHAnsi" w:hAnsiTheme="minorHAnsi" w:cstheme="minorHAnsi"/>
          <w:b/>
          <w:lang w:val="pl-PL"/>
        </w:rPr>
        <w:t>.</w:t>
      </w:r>
      <w:r w:rsidRPr="00975CFA">
        <w:rPr>
          <w:rFonts w:asciiTheme="minorHAnsi" w:hAnsiTheme="minorHAnsi" w:cstheme="minorHAnsi"/>
          <w:b/>
          <w:lang w:val="pl-PL"/>
        </w:rPr>
        <w:t xml:space="preserve"> </w:t>
      </w:r>
    </w:p>
    <w:p w14:paraId="03A34B50" w14:textId="0F0E8E1B" w:rsidR="00C4090B" w:rsidRPr="00975CFA" w:rsidRDefault="00D44B18" w:rsidP="00D44B18">
      <w:pPr>
        <w:pStyle w:val="Akapitzlist"/>
        <w:numPr>
          <w:ilvl w:val="0"/>
          <w:numId w:val="0"/>
        </w:numPr>
        <w:spacing w:before="120" w:after="240" w:line="276" w:lineRule="auto"/>
        <w:ind w:left="1276"/>
        <w:jc w:val="both"/>
        <w:rPr>
          <w:rFonts w:asciiTheme="minorHAnsi" w:hAnsiTheme="minorHAnsi" w:cstheme="minorHAnsi"/>
          <w:color w:val="000000"/>
          <w:lang w:val="pl-PL"/>
        </w:rPr>
      </w:pPr>
      <w:r w:rsidRPr="00975CFA">
        <w:rPr>
          <w:rFonts w:asciiTheme="minorHAnsi" w:hAnsiTheme="minorHAnsi" w:cstheme="minorHAnsi"/>
          <w:color w:val="000000"/>
          <w:lang w:val="pl-PL"/>
        </w:rPr>
        <w:t>*Jeżeli zamówienie, o którym mowa powyżej jest wykonywane nadal, wartość wykonanej/zrealizowanej części zamówienia do upływu składania ofert nie może być niższa niż wartości wskazane powyżej.</w:t>
      </w:r>
    </w:p>
    <w:p w14:paraId="344790EC" w14:textId="77777777" w:rsidR="005C7C11" w:rsidRPr="00975CFA" w:rsidRDefault="005C7C11" w:rsidP="005C7C11">
      <w:pPr>
        <w:keepNext/>
        <w:shd w:val="clear" w:color="auto" w:fill="D9D9D9"/>
        <w:spacing w:before="240" w:after="0" w:line="276" w:lineRule="auto"/>
        <w:outlineLvl w:val="0"/>
        <w:rPr>
          <w:rFonts w:asciiTheme="minorHAnsi" w:eastAsia="Times New Roman" w:hAnsiTheme="minorHAnsi" w:cstheme="minorHAnsi"/>
          <w:b/>
          <w:bCs/>
          <w:kern w:val="32"/>
          <w:lang w:eastAsia="pl-PL"/>
        </w:rPr>
      </w:pPr>
      <w:proofErr w:type="spellStart"/>
      <w:r w:rsidRPr="00975CFA">
        <w:rPr>
          <w:rFonts w:asciiTheme="minorHAnsi" w:eastAsia="Times New Roman" w:hAnsiTheme="minorHAnsi" w:cstheme="minorHAnsi"/>
          <w:b/>
          <w:bCs/>
          <w:kern w:val="32"/>
          <w:lang w:eastAsia="pl-PL"/>
        </w:rPr>
        <w:t>VIa</w:t>
      </w:r>
      <w:proofErr w:type="spellEnd"/>
      <w:r w:rsidRPr="00975CFA">
        <w:rPr>
          <w:rFonts w:asciiTheme="minorHAnsi" w:eastAsia="Times New Roman" w:hAnsiTheme="minorHAnsi" w:cstheme="minorHAnsi"/>
          <w:b/>
          <w:bCs/>
          <w:kern w:val="32"/>
          <w:lang w:eastAsia="pl-PL"/>
        </w:rPr>
        <w:t xml:space="preserve">. Przedmiotowe środki dowodowe. </w:t>
      </w:r>
    </w:p>
    <w:p w14:paraId="5EE3080F" w14:textId="77777777" w:rsidR="007A661D" w:rsidRPr="007A661D" w:rsidRDefault="007A661D" w:rsidP="00CE3F95">
      <w:pPr>
        <w:pStyle w:val="Akapitzlist"/>
        <w:numPr>
          <w:ilvl w:val="0"/>
          <w:numId w:val="66"/>
        </w:numPr>
        <w:spacing w:before="120" w:after="0" w:line="276" w:lineRule="auto"/>
        <w:ind w:left="360"/>
        <w:rPr>
          <w:rFonts w:asciiTheme="minorHAnsi" w:hAnsiTheme="minorHAnsi" w:cstheme="minorHAnsi"/>
          <w:lang w:val="pl-PL"/>
        </w:rPr>
      </w:pPr>
      <w:r w:rsidRPr="007A661D">
        <w:rPr>
          <w:rFonts w:asciiTheme="minorHAnsi" w:hAnsiTheme="minorHAnsi" w:cstheme="minorHAnsi"/>
          <w:lang w:val="pl-PL"/>
        </w:rPr>
        <w:t>Zamawiający żąda złożenia przedmiotowych środków dowodowych wraz z ofertą.</w:t>
      </w:r>
    </w:p>
    <w:p w14:paraId="320A44D8" w14:textId="7B88C0F2" w:rsidR="007A661D" w:rsidRDefault="007A661D" w:rsidP="00CE3F95">
      <w:pPr>
        <w:pStyle w:val="Akapitzlist"/>
        <w:numPr>
          <w:ilvl w:val="0"/>
          <w:numId w:val="66"/>
        </w:numPr>
        <w:spacing w:after="0" w:line="276" w:lineRule="auto"/>
        <w:ind w:left="360"/>
        <w:jc w:val="both"/>
        <w:rPr>
          <w:rFonts w:asciiTheme="minorHAnsi" w:hAnsiTheme="minorHAnsi" w:cstheme="minorHAnsi"/>
          <w:lang w:val="pl-PL"/>
        </w:rPr>
      </w:pPr>
      <w:r>
        <w:rPr>
          <w:rFonts w:asciiTheme="minorHAnsi" w:hAnsiTheme="minorHAnsi" w:cstheme="minorHAnsi"/>
          <w:lang w:val="pl-PL"/>
        </w:rPr>
        <w:t xml:space="preserve">Zgodnie z zapisami OPZ </w:t>
      </w:r>
      <w:r w:rsidRPr="007A661D">
        <w:rPr>
          <w:rFonts w:asciiTheme="minorHAnsi" w:hAnsiTheme="minorHAnsi" w:cstheme="minorHAnsi"/>
          <w:lang w:val="pl-PL"/>
        </w:rPr>
        <w:t xml:space="preserve">Wykonawca zobowiązany jest </w:t>
      </w:r>
      <w:r>
        <w:rPr>
          <w:rFonts w:asciiTheme="minorHAnsi" w:hAnsiTheme="minorHAnsi" w:cstheme="minorHAnsi"/>
          <w:lang w:val="pl-PL"/>
        </w:rPr>
        <w:t>dołączyć do oferty:</w:t>
      </w:r>
    </w:p>
    <w:p w14:paraId="6A915D3F" w14:textId="408FED21" w:rsidR="007A661D" w:rsidRPr="00C932CD" w:rsidRDefault="007A661D" w:rsidP="007A661D">
      <w:pPr>
        <w:pStyle w:val="Akapitzlist"/>
        <w:numPr>
          <w:ilvl w:val="0"/>
          <w:numId w:val="0"/>
        </w:numPr>
        <w:spacing w:before="120" w:line="276" w:lineRule="auto"/>
        <w:ind w:left="360"/>
        <w:contextualSpacing/>
        <w:jc w:val="both"/>
        <w:rPr>
          <w:rFonts w:cs="Calibri"/>
          <w:lang w:val="pl-PL"/>
        </w:rPr>
      </w:pPr>
      <w:r>
        <w:rPr>
          <w:rFonts w:cs="Calibri"/>
          <w:lang w:val="pl-PL"/>
        </w:rPr>
        <w:t xml:space="preserve">- </w:t>
      </w:r>
      <w:r w:rsidRPr="007A661D">
        <w:rPr>
          <w:rFonts w:cs="Calibri"/>
          <w:b/>
          <w:bCs/>
          <w:lang w:val="pl-PL"/>
        </w:rPr>
        <w:t>pkt 4 a), b) OPZ:</w:t>
      </w:r>
      <w:r>
        <w:rPr>
          <w:rFonts w:cs="Calibri"/>
          <w:lang w:val="pl-PL"/>
        </w:rPr>
        <w:t xml:space="preserve"> certyfikaty (deklarację zgodności CE, zgodność z </w:t>
      </w:r>
      <w:r w:rsidRPr="00C932CD">
        <w:rPr>
          <w:rFonts w:cs="Calibri"/>
          <w:lang w:val="pl-PL"/>
        </w:rPr>
        <w:t>normami bezpieczeństwa elektrycznego (np. IEC 60950, EN 62368-</w:t>
      </w:r>
      <w:proofErr w:type="gramStart"/>
      <w:r w:rsidRPr="00C932CD">
        <w:rPr>
          <w:rFonts w:cs="Calibri"/>
          <w:lang w:val="pl-PL"/>
        </w:rPr>
        <w:t>1)*</w:t>
      </w:r>
      <w:proofErr w:type="gramEnd"/>
      <w:r w:rsidRPr="00C932CD">
        <w:rPr>
          <w:rFonts w:cs="Calibri"/>
          <w:lang w:val="pl-PL"/>
        </w:rPr>
        <w:t>.</w:t>
      </w:r>
    </w:p>
    <w:p w14:paraId="65B339DD" w14:textId="77777777" w:rsidR="007A661D" w:rsidRDefault="007A661D" w:rsidP="007A661D">
      <w:pPr>
        <w:pStyle w:val="Akapitzlist"/>
        <w:numPr>
          <w:ilvl w:val="0"/>
          <w:numId w:val="0"/>
        </w:numPr>
        <w:spacing w:before="120" w:line="276" w:lineRule="auto"/>
        <w:ind w:left="360"/>
        <w:contextualSpacing/>
        <w:jc w:val="both"/>
        <w:rPr>
          <w:rFonts w:cs="Calibri"/>
          <w:lang w:val="pl-PL"/>
        </w:rPr>
      </w:pPr>
      <w:r>
        <w:rPr>
          <w:rFonts w:cs="Calibri"/>
          <w:lang w:val="pl-PL"/>
        </w:rPr>
        <w:t>*</w:t>
      </w:r>
      <w:r w:rsidRPr="00C932CD">
        <w:rPr>
          <w:rFonts w:cs="Calibri"/>
          <w:lang w:val="pl-PL"/>
        </w:rPr>
        <w:t>Zastosowane w dokumentacji Zamawiającego preferencje i wymagania odnoszące się do norm, ocen technicznych, specyfikacji technicznych i referencji technicznych przedmiotu zamówienia służą uzyskaniu jak najwyższej jakości technicznej przedmiotu zamówienia oraz zapewnieniu jego pełnej sprawności technologicznej, technicznej i jakościowej. W przypadku użycia w dokumentacji nazw własnych oznacza to, że Zamawiający oczekuje zaproponowania rozwiązań o parametrach technicznych (równoważnych), tj. nie gorszych niż parametry jakimi charakteryzuje się materiał, urządzenie, element, norma, wskazany w niniejszej dokumentacji.</w:t>
      </w:r>
      <w:r>
        <w:rPr>
          <w:rFonts w:cs="Calibri"/>
          <w:lang w:val="pl-PL"/>
        </w:rPr>
        <w:t>)</w:t>
      </w:r>
    </w:p>
    <w:p w14:paraId="27BFB66B" w14:textId="6C88EA38" w:rsidR="007A661D" w:rsidRDefault="007A661D" w:rsidP="007A661D">
      <w:pPr>
        <w:pStyle w:val="Akapitzlist"/>
        <w:numPr>
          <w:ilvl w:val="0"/>
          <w:numId w:val="0"/>
        </w:numPr>
        <w:spacing w:before="120" w:line="276" w:lineRule="auto"/>
        <w:ind w:left="360"/>
        <w:contextualSpacing/>
        <w:jc w:val="both"/>
        <w:rPr>
          <w:rFonts w:cs="Calibri"/>
          <w:lang w:val="pl-PL"/>
        </w:rPr>
      </w:pPr>
      <w:r w:rsidRPr="007A661D">
        <w:rPr>
          <w:rFonts w:cs="Calibri"/>
          <w:b/>
          <w:bCs/>
          <w:lang w:val="pl-PL"/>
        </w:rPr>
        <w:t>- pkt 5 c.</w:t>
      </w:r>
      <w:r>
        <w:rPr>
          <w:rFonts w:cs="Calibri"/>
          <w:lang w:val="pl-PL"/>
        </w:rPr>
        <w:t xml:space="preserve"> - w</w:t>
      </w:r>
      <w:r w:rsidRPr="00F851F2">
        <w:rPr>
          <w:rFonts w:cs="Calibri"/>
          <w:lang w:val="pl-PL"/>
        </w:rPr>
        <w:t xml:space="preserve"> celu potwierdzenia zgodności oferowanych produktów z wymaganiami zawartymi w OPZ, kart katalogowych do wszystkich oferowanych urządzeń wymienionych w OPZ</w:t>
      </w:r>
      <w:r>
        <w:rPr>
          <w:rFonts w:cs="Calibri"/>
          <w:lang w:val="pl-PL"/>
        </w:rPr>
        <w:t>;</w:t>
      </w:r>
    </w:p>
    <w:p w14:paraId="00C5E644" w14:textId="6E71D220" w:rsidR="007A661D" w:rsidRDefault="007A661D" w:rsidP="007A661D">
      <w:pPr>
        <w:pStyle w:val="Akapitzlist"/>
        <w:numPr>
          <w:ilvl w:val="0"/>
          <w:numId w:val="0"/>
        </w:numPr>
        <w:spacing w:before="120" w:line="276" w:lineRule="auto"/>
        <w:ind w:left="360"/>
        <w:contextualSpacing/>
        <w:jc w:val="both"/>
        <w:rPr>
          <w:rFonts w:cs="Calibri"/>
          <w:lang w:val="pl-PL"/>
        </w:rPr>
      </w:pPr>
      <w:r w:rsidRPr="007A661D">
        <w:rPr>
          <w:rFonts w:cs="Calibri"/>
          <w:b/>
          <w:bCs/>
          <w:lang w:val="pl-PL"/>
        </w:rPr>
        <w:t>- pkt 6</w:t>
      </w:r>
      <w:r>
        <w:rPr>
          <w:rFonts w:cs="Calibri"/>
          <w:lang w:val="pl-PL"/>
        </w:rPr>
        <w:t xml:space="preserve"> – oświadczenia na </w:t>
      </w:r>
      <w:r w:rsidRPr="008E71D1">
        <w:rPr>
          <w:rFonts w:cs="Calibri"/>
          <w:lang w:val="pl-PL"/>
        </w:rPr>
        <w:t>potwierdzenie przez Wykonawcę spełnienia wymogów zasady DNSH</w:t>
      </w:r>
      <w:r>
        <w:rPr>
          <w:rFonts w:cs="Calibri"/>
          <w:lang w:val="pl-PL"/>
        </w:rPr>
        <w:t>.</w:t>
      </w:r>
    </w:p>
    <w:p w14:paraId="46EB5215" w14:textId="77777777" w:rsidR="007A661D" w:rsidRPr="007A661D" w:rsidRDefault="007A661D" w:rsidP="00CE3F95">
      <w:pPr>
        <w:pStyle w:val="Akapitzlist"/>
        <w:numPr>
          <w:ilvl w:val="0"/>
          <w:numId w:val="66"/>
        </w:numPr>
        <w:spacing w:after="240" w:line="276" w:lineRule="auto"/>
        <w:ind w:left="360"/>
        <w:jc w:val="both"/>
        <w:rPr>
          <w:rFonts w:asciiTheme="minorHAnsi" w:hAnsiTheme="minorHAnsi" w:cstheme="minorHAnsi"/>
          <w:lang w:val="pl-PL"/>
        </w:rPr>
      </w:pPr>
      <w:r w:rsidRPr="007A661D">
        <w:rPr>
          <w:rFonts w:asciiTheme="minorHAnsi" w:hAnsiTheme="minorHAnsi" w:cstheme="minorHAnsi"/>
          <w:lang w:val="pl-PL"/>
        </w:rPr>
        <w:t>Jeżeli Wykonawca nie złoży przedmiotowych środków dowodowych lub złożone przedmiotowe środki dowodowe są niekompletne, Zamawiający wezwie do ich uzupełnienia w wyznaczonym terminie.</w:t>
      </w:r>
    </w:p>
    <w:p w14:paraId="508DDFFF" w14:textId="5FCD085C" w:rsidR="002D5829" w:rsidRPr="00975CFA" w:rsidRDefault="002D5829" w:rsidP="007E576A">
      <w:pPr>
        <w:shd w:val="clear" w:color="auto" w:fill="D9D9D9"/>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 xml:space="preserve">VII. </w:t>
      </w:r>
      <w:r w:rsidRPr="00975CFA">
        <w:rPr>
          <w:rFonts w:asciiTheme="minorHAnsi" w:eastAsia="Times New Roman" w:hAnsiTheme="minorHAnsi" w:cstheme="minorHAnsi"/>
          <w:b/>
          <w:lang w:eastAsia="pl-PL"/>
        </w:rPr>
        <w:tab/>
        <w:t xml:space="preserve">Podstawy wykluczenia z postępowania. </w:t>
      </w:r>
    </w:p>
    <w:p w14:paraId="6E3B6AB0" w14:textId="00994478" w:rsidR="002D5829" w:rsidRPr="00975CFA" w:rsidRDefault="002D5829" w:rsidP="00EC2AF3">
      <w:pPr>
        <w:numPr>
          <w:ilvl w:val="0"/>
          <w:numId w:val="49"/>
        </w:numPr>
        <w:spacing w:before="120" w:after="0" w:line="276" w:lineRule="auto"/>
        <w:ind w:left="357" w:hanging="357"/>
        <w:jc w:val="both"/>
        <w:rPr>
          <w:rFonts w:asciiTheme="minorHAnsi" w:hAnsiTheme="minorHAnsi" w:cstheme="minorHAnsi"/>
        </w:rPr>
      </w:pPr>
      <w:r w:rsidRPr="00975CFA">
        <w:rPr>
          <w:rFonts w:asciiTheme="minorHAnsi" w:hAnsiTheme="minorHAnsi" w:cstheme="minorHAnsi"/>
        </w:rPr>
        <w:t xml:space="preserve">Z postępowania o udzielenie zamówienia wyklucza się </w:t>
      </w:r>
      <w:r w:rsidR="005A0116" w:rsidRPr="00975CFA">
        <w:rPr>
          <w:rFonts w:asciiTheme="minorHAnsi" w:hAnsiTheme="minorHAnsi" w:cstheme="minorHAnsi"/>
        </w:rPr>
        <w:t>Wykonawców</w:t>
      </w:r>
      <w:r w:rsidRPr="00975CFA">
        <w:rPr>
          <w:rFonts w:asciiTheme="minorHAnsi" w:hAnsiTheme="minorHAnsi" w:cstheme="minorHAnsi"/>
        </w:rPr>
        <w:t>, w stosunku do których zachodzi którakolwiek z</w:t>
      </w:r>
      <w:r w:rsidR="00F63C6B" w:rsidRPr="00975CFA">
        <w:rPr>
          <w:rFonts w:asciiTheme="minorHAnsi" w:hAnsiTheme="minorHAnsi" w:cstheme="minorHAnsi"/>
        </w:rPr>
        <w:t xml:space="preserve"> </w:t>
      </w:r>
      <w:r w:rsidR="00027537" w:rsidRPr="00975CFA">
        <w:rPr>
          <w:rFonts w:asciiTheme="minorHAnsi" w:hAnsiTheme="minorHAnsi" w:cstheme="minorHAnsi"/>
        </w:rPr>
        <w:t xml:space="preserve">niżej wskazanych </w:t>
      </w:r>
      <w:r w:rsidRPr="00975CFA">
        <w:rPr>
          <w:rFonts w:asciiTheme="minorHAnsi" w:hAnsiTheme="minorHAnsi" w:cstheme="minorHAnsi"/>
        </w:rPr>
        <w:t>okoliczności</w:t>
      </w:r>
      <w:r w:rsidR="00027537" w:rsidRPr="00975CFA">
        <w:rPr>
          <w:rFonts w:asciiTheme="minorHAnsi" w:hAnsiTheme="minorHAnsi" w:cstheme="minorHAnsi"/>
          <w:bCs/>
        </w:rPr>
        <w:t>:</w:t>
      </w:r>
    </w:p>
    <w:p w14:paraId="2B2E2803" w14:textId="7325715F" w:rsidR="00027537" w:rsidRPr="00975CFA" w:rsidRDefault="00CE5133" w:rsidP="00EC2AF3">
      <w:pPr>
        <w:numPr>
          <w:ilvl w:val="1"/>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bCs/>
        </w:rPr>
        <w:t>a</w:t>
      </w:r>
      <w:r w:rsidR="00027537" w:rsidRPr="00975CFA">
        <w:rPr>
          <w:rFonts w:asciiTheme="minorHAnsi" w:hAnsiTheme="minorHAnsi" w:cstheme="minorHAnsi"/>
          <w:bCs/>
        </w:rPr>
        <w:t>rt. 108 ust. 1 ustawy PZP</w:t>
      </w:r>
      <w:r w:rsidR="00027537" w:rsidRPr="00975CFA">
        <w:rPr>
          <w:rFonts w:asciiTheme="minorHAnsi" w:hAnsiTheme="minorHAnsi" w:cstheme="minorHAnsi"/>
        </w:rPr>
        <w:t xml:space="preserve"> (przesłanki wykluczenia obligatoryjne),</w:t>
      </w:r>
      <w:r w:rsidR="00027537" w:rsidRPr="00975CFA">
        <w:rPr>
          <w:rFonts w:asciiTheme="minorHAnsi" w:hAnsiTheme="minorHAnsi" w:cstheme="minorHAnsi"/>
          <w:bCs/>
        </w:rPr>
        <w:t xml:space="preserve"> </w:t>
      </w:r>
      <w:r w:rsidR="00027537" w:rsidRPr="00975CFA">
        <w:rPr>
          <w:rFonts w:asciiTheme="minorHAnsi" w:hAnsiTheme="minorHAnsi" w:cstheme="minorHAnsi"/>
        </w:rPr>
        <w:t>z postępowania Zamawiający wykluczy Wykonawcę:</w:t>
      </w:r>
    </w:p>
    <w:p w14:paraId="24C1BD7A" w14:textId="77777777" w:rsidR="00027537" w:rsidRPr="00975CFA" w:rsidRDefault="00027537" w:rsidP="00EC2AF3">
      <w:pPr>
        <w:numPr>
          <w:ilvl w:val="2"/>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rPr>
        <w:t>będącego osobą fizyczną, którego prawomocnie skazano za przestępstwo:</w:t>
      </w:r>
    </w:p>
    <w:p w14:paraId="378EC89D" w14:textId="2D7E7017"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udziału w zorganizowanej grupie przestępczej albo związku mającym na celu popełnienie przestępstwa lub przestępstwa skarbowego, o którym mowa w art. 258 Kodeksu karnego;</w:t>
      </w:r>
    </w:p>
    <w:p w14:paraId="7BB2F9F6" w14:textId="78302A85"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lastRenderedPageBreak/>
        <w:t>handlu ludźmi, o którym mowa w art. 189a Kodeksu karnego;</w:t>
      </w:r>
    </w:p>
    <w:p w14:paraId="1C2C44C9" w14:textId="1AE81F61"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o którym mowa w art. 228–230a, art. 250a Kodeksu karnego lub w art. 46 - 48 ustawy z dnia 25 czerwca 2010 r. o sporcie (Dz. U. z 2020 r. poz. 1133 oraz z 2021 r. poz. 2054 i 2142) lub w art. 54 ust. 1–4 ustawy z dnia 12 maja 2011 r. o refundacji leków, środków spożywczych specjalnego przeznaczenia żywieniowego oraz wyrobów medycznych (Dz. U. z 2022 r. poz. 463, 583 i 974);</w:t>
      </w:r>
    </w:p>
    <w:p w14:paraId="69579494" w14:textId="238AADF1"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FEBEF7E" w14:textId="19FFC279"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o charakterze terrorystycznym, o którym mowa w art. 115 § 20 Kodeksu karnego, lub mające na celu popełnienie tego przestępstwa;</w:t>
      </w:r>
    </w:p>
    <w:p w14:paraId="794FAD08" w14:textId="04961461"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powierzenia wykonywania pracy małoletniemu cudzoziemcowi, o którym mowa w art. 9 ust. 2 ustawy z dnia 15 czerwca 2012 r. o skutkach powierzania wykonywania pracy cudzoziemcom przebywającym wbrew przepisom na terytorium Rzeczypospolitej Polskiej (Dz. U. poz. 769 oraz z 2020 r. poz. 2023);</w:t>
      </w:r>
    </w:p>
    <w:p w14:paraId="00ADFA34" w14:textId="4ECB9DF7"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D645EC1" w14:textId="7477F674" w:rsidR="00027537" w:rsidRPr="00975CFA" w:rsidRDefault="00027537" w:rsidP="00DD1DF4">
      <w:pPr>
        <w:pStyle w:val="Akapitzlist"/>
        <w:numPr>
          <w:ilvl w:val="4"/>
          <w:numId w:val="56"/>
        </w:numPr>
        <w:tabs>
          <w:tab w:val="left" w:pos="426"/>
        </w:tabs>
        <w:spacing w:line="276" w:lineRule="auto"/>
        <w:ind w:left="1560"/>
        <w:jc w:val="both"/>
        <w:rPr>
          <w:rFonts w:asciiTheme="minorHAnsi" w:hAnsiTheme="minorHAnsi" w:cstheme="minorHAnsi"/>
          <w:lang w:val="pl-PL"/>
        </w:rPr>
      </w:pPr>
      <w:r w:rsidRPr="00975CFA">
        <w:rPr>
          <w:rFonts w:asciiTheme="minorHAnsi" w:hAnsiTheme="minorHAnsi" w:cstheme="minorHAnsi"/>
          <w:lang w:val="pl-PL"/>
        </w:rPr>
        <w:t>o którym mowa w art. 9 ust. 1 i 3 lub art. 10 ustawy z dnia 15 czerwca 2012 r. o skutkach powierzania wykonywania pracy cudzoziemcom przebywającym wbrew przepisom na terytorium Rzeczypospolitej Polskiej,</w:t>
      </w:r>
    </w:p>
    <w:p w14:paraId="7E93DEFD" w14:textId="77777777" w:rsidR="00027537" w:rsidRPr="00975CFA" w:rsidRDefault="00027537" w:rsidP="00027537">
      <w:pPr>
        <w:tabs>
          <w:tab w:val="left" w:pos="426"/>
        </w:tabs>
        <w:spacing w:line="276" w:lineRule="auto"/>
        <w:ind w:left="1134"/>
        <w:jc w:val="both"/>
        <w:rPr>
          <w:rFonts w:asciiTheme="minorHAnsi" w:hAnsiTheme="minorHAnsi" w:cstheme="minorHAnsi"/>
        </w:rPr>
      </w:pPr>
      <w:r w:rsidRPr="00975CFA">
        <w:rPr>
          <w:rFonts w:asciiTheme="minorHAnsi" w:hAnsiTheme="minorHAnsi" w:cstheme="minorHAnsi"/>
        </w:rPr>
        <w:t>– lub za odpowiedni czyn zabroniony określony w przepisach prawa obcego;</w:t>
      </w:r>
    </w:p>
    <w:p w14:paraId="09DE8331" w14:textId="6700ED64" w:rsidR="00027537" w:rsidRPr="00975CFA" w:rsidRDefault="00027537" w:rsidP="00EC2AF3">
      <w:pPr>
        <w:numPr>
          <w:ilvl w:val="2"/>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820D5A" w:rsidRPr="00975CFA">
        <w:rPr>
          <w:rFonts w:asciiTheme="minorHAnsi" w:hAnsiTheme="minorHAnsi" w:cstheme="minorHAnsi"/>
        </w:rPr>
        <w:t>2.</w:t>
      </w:r>
      <w:r w:rsidRPr="00975CFA">
        <w:rPr>
          <w:rFonts w:asciiTheme="minorHAnsi" w:hAnsiTheme="minorHAnsi" w:cstheme="minorHAnsi"/>
        </w:rPr>
        <w:t>;</w:t>
      </w:r>
    </w:p>
    <w:p w14:paraId="385BA0A1" w14:textId="77777777" w:rsidR="00027537" w:rsidRPr="00975CFA" w:rsidRDefault="00027537" w:rsidP="00EC2AF3">
      <w:pPr>
        <w:numPr>
          <w:ilvl w:val="2"/>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E2E1250" w14:textId="77777777" w:rsidR="00027537" w:rsidRPr="00975CFA" w:rsidRDefault="00027537" w:rsidP="00EC2AF3">
      <w:pPr>
        <w:numPr>
          <w:ilvl w:val="2"/>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rPr>
        <w:t>wobec którego prawomocnie orzeczono zakaz ubiegania się o zamówienia publiczne;</w:t>
      </w:r>
    </w:p>
    <w:p w14:paraId="38814807" w14:textId="0EC72FF6" w:rsidR="00027537" w:rsidRPr="00975CFA" w:rsidRDefault="00027537" w:rsidP="00EC2AF3">
      <w:pPr>
        <w:numPr>
          <w:ilvl w:val="2"/>
          <w:numId w:val="49"/>
        </w:numPr>
        <w:tabs>
          <w:tab w:val="left" w:pos="851"/>
        </w:tabs>
        <w:spacing w:after="60" w:line="276" w:lineRule="auto"/>
        <w:jc w:val="both"/>
        <w:rPr>
          <w:rFonts w:asciiTheme="minorHAnsi" w:hAnsiTheme="minorHAnsi" w:cstheme="minorHAnsi"/>
        </w:rPr>
      </w:pPr>
      <w:r w:rsidRPr="00975CFA">
        <w:rPr>
          <w:rFonts w:asciiTheme="minorHAnsi" w:hAnsiTheme="minorHAnsi" w:cstheme="minorHAnsi"/>
        </w:rPr>
        <w:t xml:space="preserve"> jeżeli zamawiający może stwierdzić, na podstawie wiarygodnych przesłanek, że wykonawca zawarł z innymi wykonawcami porozumienie mające na celu zakłócenie </w:t>
      </w:r>
      <w:r w:rsidRPr="00975CFA">
        <w:rPr>
          <w:rFonts w:asciiTheme="minorHAnsi" w:hAnsiTheme="minorHAnsi" w:cstheme="minorHAnsi"/>
        </w:rPr>
        <w:lastRenderedPageBreak/>
        <w:t xml:space="preserve">konkurencji, w </w:t>
      </w:r>
      <w:r w:rsidR="0073214C" w:rsidRPr="00975CFA">
        <w:rPr>
          <w:rFonts w:asciiTheme="minorHAnsi" w:hAnsiTheme="minorHAnsi" w:cstheme="minorHAnsi"/>
        </w:rPr>
        <w:t>szczególności,</w:t>
      </w:r>
      <w:r w:rsidRPr="00975CFA">
        <w:rPr>
          <w:rFonts w:asciiTheme="minorHAnsi" w:hAnsiTheme="minorHAnsi" w:cstheme="minorHAnsi"/>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2B4FA86" w14:textId="77777777" w:rsidR="00027537" w:rsidRPr="00975CFA" w:rsidRDefault="00027537" w:rsidP="00EC2AF3">
      <w:pPr>
        <w:numPr>
          <w:ilvl w:val="2"/>
          <w:numId w:val="49"/>
        </w:numPr>
        <w:tabs>
          <w:tab w:val="left" w:pos="851"/>
        </w:tabs>
        <w:spacing w:line="276" w:lineRule="auto"/>
        <w:jc w:val="both"/>
        <w:rPr>
          <w:rFonts w:asciiTheme="minorHAnsi" w:hAnsiTheme="minorHAnsi" w:cstheme="minorHAnsi"/>
        </w:rPr>
      </w:pPr>
      <w:r w:rsidRPr="00975CFA">
        <w:rPr>
          <w:rFonts w:asciiTheme="minorHAnsi" w:hAnsiTheme="minorHAnsi" w:cstheme="minorHAnsi"/>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03FBD98C" w14:textId="7D1D9359" w:rsidR="00027537" w:rsidRPr="00975CFA" w:rsidRDefault="00027537" w:rsidP="00EC2AF3">
      <w:pPr>
        <w:numPr>
          <w:ilvl w:val="1"/>
          <w:numId w:val="49"/>
        </w:numPr>
        <w:tabs>
          <w:tab w:val="left" w:pos="851"/>
        </w:tabs>
        <w:spacing w:after="60" w:line="276" w:lineRule="auto"/>
        <w:jc w:val="both"/>
        <w:rPr>
          <w:rFonts w:asciiTheme="minorHAnsi" w:hAnsiTheme="minorHAnsi" w:cstheme="minorHAnsi"/>
        </w:rPr>
      </w:pPr>
      <w:r w:rsidRPr="00975CFA">
        <w:rPr>
          <w:rFonts w:asciiTheme="minorHAnsi" w:hAnsiTheme="minorHAnsi"/>
        </w:rPr>
        <w:t>Zgodnie z treścią art. 7 ust. 1 ustawy z dnia 13 kwietnia 2022 r. o szczególnych rozwiązaniach w zakresie przeciwdziałania wspieraniu agresji na Ukrainę oraz służących ochronie bezpieczeństwa narodowego (Dz.U. z 2022 r., poz. 835) z postępowania o udzielenie zamówienia wyklucza się:</w:t>
      </w:r>
    </w:p>
    <w:p w14:paraId="6FD594CA" w14:textId="16D3468D" w:rsidR="00027537" w:rsidRPr="00975CFA" w:rsidRDefault="00027537" w:rsidP="00DD1DF4">
      <w:pPr>
        <w:numPr>
          <w:ilvl w:val="2"/>
          <w:numId w:val="55"/>
        </w:numPr>
        <w:tabs>
          <w:tab w:val="left" w:pos="426"/>
        </w:tabs>
        <w:spacing w:after="0" w:line="271" w:lineRule="auto"/>
        <w:ind w:left="993" w:hanging="284"/>
        <w:contextualSpacing/>
        <w:jc w:val="both"/>
        <w:rPr>
          <w:rFonts w:asciiTheme="minorHAnsi" w:hAnsiTheme="minorHAnsi"/>
        </w:rPr>
      </w:pPr>
      <w:r w:rsidRPr="00975CFA">
        <w:rPr>
          <w:rFonts w:asciiTheme="minorHAnsi" w:hAnsiTheme="minorHAnsi"/>
        </w:rPr>
        <w:t xml:space="preserve">wykonawcę wymienionego w wykazach określonych w rozporządzeniu 765/2006 i rozporządzeniu 269/2014 albo wpisanego na listę na podstawie decyzji w sprawie wpisu na listę rozstrzygającej o zastosowaniu </w:t>
      </w:r>
      <w:r w:rsidR="0073214C" w:rsidRPr="00975CFA">
        <w:rPr>
          <w:rFonts w:asciiTheme="minorHAnsi" w:hAnsiTheme="minorHAnsi"/>
        </w:rPr>
        <w:t>środka,</w:t>
      </w:r>
      <w:r w:rsidRPr="00975CFA">
        <w:rPr>
          <w:rFonts w:asciiTheme="minorHAnsi" w:hAnsiTheme="minorHAnsi"/>
        </w:rPr>
        <w:t xml:space="preserve"> o którym mowa w art. 1 pkt. 3 tejże ustawy</w:t>
      </w:r>
      <w:r w:rsidR="000D612B" w:rsidRPr="00975CFA">
        <w:rPr>
          <w:rFonts w:asciiTheme="minorHAnsi" w:hAnsiTheme="minorHAnsi"/>
        </w:rPr>
        <w:t>;</w:t>
      </w:r>
    </w:p>
    <w:p w14:paraId="6FBA0DC7" w14:textId="70B9DA8F" w:rsidR="00027537" w:rsidRPr="00975CFA" w:rsidRDefault="00027537" w:rsidP="00DD1DF4">
      <w:pPr>
        <w:numPr>
          <w:ilvl w:val="2"/>
          <w:numId w:val="55"/>
        </w:numPr>
        <w:tabs>
          <w:tab w:val="left" w:pos="426"/>
        </w:tabs>
        <w:spacing w:after="0" w:line="271" w:lineRule="auto"/>
        <w:ind w:left="993" w:hanging="284"/>
        <w:contextualSpacing/>
        <w:jc w:val="both"/>
        <w:rPr>
          <w:rFonts w:asciiTheme="minorHAnsi" w:hAnsiTheme="minorHAnsi"/>
        </w:rPr>
      </w:pPr>
      <w:r w:rsidRPr="00975CFA">
        <w:rPr>
          <w:rFonts w:asciiTheme="minorHAnsi" w:hAnsiTheme="minorHAnsi"/>
        </w:rPr>
        <w:t xml:space="preserve">wykonawcę, którego beneficjentem rzeczywistym w rozumieniu ustawy z dnia 1 marca 2018 r. o przeciwdziałaniu praniu pieniędzy oraz finansowaniu terroryzmu (Dz.U. z 2022 r., poz. 593 i 655) jest osoba wymieniona w wykazach określonych w rozporządzeniu 765/2006 i rozporządzeniu 269/2014 albo wpisana na listę lub będąca takim beneficjentem rzeczywistym od dnia 24 lutego 2022 r., o ile został wpisany na listę na podstawie decyzji </w:t>
      </w:r>
      <w:r w:rsidRPr="00975CFA">
        <w:rPr>
          <w:rFonts w:asciiTheme="minorHAnsi" w:hAnsiTheme="minorHAnsi"/>
        </w:rPr>
        <w:br/>
        <w:t xml:space="preserve">w sprawie wpisu na listę rozstrzygającej o zastosowaniu środka o którym mowa w art. 1 </w:t>
      </w:r>
      <w:r w:rsidRPr="00975CFA">
        <w:rPr>
          <w:rFonts w:asciiTheme="minorHAnsi" w:hAnsiTheme="minorHAnsi"/>
        </w:rPr>
        <w:br/>
        <w:t>pkt. 3 tejże ustawy</w:t>
      </w:r>
      <w:r w:rsidR="000D612B" w:rsidRPr="00975CFA">
        <w:rPr>
          <w:rFonts w:asciiTheme="minorHAnsi" w:hAnsiTheme="minorHAnsi"/>
        </w:rPr>
        <w:t>;</w:t>
      </w:r>
    </w:p>
    <w:p w14:paraId="4FAF89FF" w14:textId="77777777" w:rsidR="00027537" w:rsidRPr="00975CFA" w:rsidRDefault="00027537" w:rsidP="00DD1DF4">
      <w:pPr>
        <w:numPr>
          <w:ilvl w:val="2"/>
          <w:numId w:val="55"/>
        </w:numPr>
        <w:tabs>
          <w:tab w:val="left" w:pos="426"/>
          <w:tab w:val="num" w:pos="993"/>
        </w:tabs>
        <w:spacing w:after="0" w:line="271" w:lineRule="auto"/>
        <w:ind w:left="993" w:hanging="284"/>
        <w:contextualSpacing/>
        <w:jc w:val="both"/>
        <w:rPr>
          <w:rFonts w:asciiTheme="minorHAnsi" w:hAnsiTheme="minorHAnsi"/>
        </w:rPr>
      </w:pPr>
      <w:r w:rsidRPr="00975CFA">
        <w:rPr>
          <w:rFonts w:asciiTheme="minorHAnsi" w:hAnsiTheme="minorHAnsi"/>
        </w:rPr>
        <w:t>wykonawcę, którego jednostką dominującą w rozumieniu art. 3 ust. 1 pkt. 37 ustawy z dnia 29 września 1994 r. o rachunkowości (Dz.U.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tejże ustawy.</w:t>
      </w:r>
    </w:p>
    <w:p w14:paraId="1C4DDB79" w14:textId="77777777" w:rsidR="00027537" w:rsidRPr="00975CFA" w:rsidRDefault="00027537" w:rsidP="00027537">
      <w:pPr>
        <w:spacing w:after="40" w:line="276" w:lineRule="auto"/>
        <w:ind w:left="567"/>
        <w:jc w:val="both"/>
        <w:rPr>
          <w:rFonts w:asciiTheme="minorHAnsi" w:hAnsiTheme="minorHAnsi"/>
        </w:rPr>
      </w:pPr>
      <w:r w:rsidRPr="00975CFA">
        <w:rPr>
          <w:rFonts w:asciiTheme="minorHAnsi" w:hAnsiTheme="minorHAnsi"/>
        </w:rPr>
        <w:t>Wykluczenie następuje na okres trwania wyżej wymienionych okoliczności, po upływie 14 dni od dnia wejścia w życie ustawy z dnia 13 kwietnia 2022 r. o szczególnych rozwiązaniach w zakresie przeciwdziałania wspieraniu agresji na Ukrainę oraz służących ochronie bezpieczeństwa narodowego (Dz.U. z 2022 r., poz. 835). W przypadku wykonawcy wykluczonego na podstawie przesłanek określonych w wyżej wymienionym punkcie SWZ, Zamawiający odrzuci ofertę takiego Wykonawcy.</w:t>
      </w:r>
    </w:p>
    <w:p w14:paraId="34208A7D" w14:textId="0EA6867A" w:rsidR="00F63C6B" w:rsidRPr="00975CFA" w:rsidRDefault="00F63C6B" w:rsidP="00EC2AF3">
      <w:pPr>
        <w:numPr>
          <w:ilvl w:val="0"/>
          <w:numId w:val="50"/>
        </w:numPr>
        <w:spacing w:before="120" w:after="40" w:line="276" w:lineRule="auto"/>
        <w:ind w:left="357" w:hanging="357"/>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Wykonawca może być wykluczony przez Zamawiającego na każdym etapie postępowania</w:t>
      </w:r>
      <w:r w:rsidR="00171BF3" w:rsidRPr="00975CFA">
        <w:rPr>
          <w:rFonts w:asciiTheme="minorHAnsi" w:eastAsia="Times New Roman" w:hAnsiTheme="minorHAnsi" w:cstheme="minorHAnsi"/>
          <w:lang w:eastAsia="pl-PL"/>
        </w:rPr>
        <w:t>.</w:t>
      </w:r>
      <w:r w:rsidRPr="00975CFA">
        <w:rPr>
          <w:rFonts w:asciiTheme="minorHAnsi" w:eastAsia="Times New Roman" w:hAnsiTheme="minorHAnsi" w:cstheme="minorHAnsi"/>
          <w:lang w:eastAsia="pl-PL"/>
        </w:rPr>
        <w:t xml:space="preserve"> </w:t>
      </w:r>
    </w:p>
    <w:p w14:paraId="596DDFDA" w14:textId="76A0B361" w:rsidR="00187911" w:rsidRPr="00975CFA" w:rsidRDefault="00F63C6B" w:rsidP="00187911">
      <w:pPr>
        <w:numPr>
          <w:ilvl w:val="0"/>
          <w:numId w:val="50"/>
        </w:numPr>
        <w:spacing w:before="120" w:after="0" w:line="276" w:lineRule="auto"/>
        <w:ind w:left="357" w:hanging="357"/>
        <w:jc w:val="both"/>
        <w:rPr>
          <w:rFonts w:asciiTheme="minorHAnsi" w:eastAsia="Times New Roman" w:hAnsiTheme="minorHAnsi" w:cstheme="minorHAnsi"/>
          <w:lang w:eastAsia="pl-PL"/>
        </w:rPr>
      </w:pPr>
      <w:r w:rsidRPr="00975CFA">
        <w:rPr>
          <w:rFonts w:asciiTheme="minorHAnsi" w:hAnsiTheme="minorHAnsi" w:cstheme="minorHAnsi"/>
          <w:bCs/>
        </w:rPr>
        <w:t xml:space="preserve">Wykluczenie </w:t>
      </w:r>
      <w:r w:rsidR="002D5829" w:rsidRPr="00975CFA">
        <w:rPr>
          <w:rFonts w:asciiTheme="minorHAnsi" w:hAnsiTheme="minorHAnsi" w:cstheme="minorHAnsi"/>
          <w:bCs/>
        </w:rPr>
        <w:t>Wykonawc</w:t>
      </w:r>
      <w:r w:rsidRPr="00975CFA">
        <w:rPr>
          <w:rFonts w:asciiTheme="minorHAnsi" w:hAnsiTheme="minorHAnsi" w:cstheme="minorHAnsi"/>
          <w:bCs/>
        </w:rPr>
        <w:t>y następuje zgodnie z art. 111 PZP.</w:t>
      </w:r>
    </w:p>
    <w:p w14:paraId="793090EF" w14:textId="4611BA53" w:rsidR="00C4090B" w:rsidRPr="00975CFA" w:rsidRDefault="00C4090B" w:rsidP="00187911">
      <w:pPr>
        <w:keepNext/>
        <w:shd w:val="clear" w:color="auto" w:fill="D9D9D9"/>
        <w:tabs>
          <w:tab w:val="left" w:pos="426"/>
          <w:tab w:val="num" w:pos="480"/>
        </w:tabs>
        <w:suppressAutoHyphens/>
        <w:spacing w:before="120" w:after="0" w:line="276" w:lineRule="auto"/>
        <w:ind w:left="425" w:hanging="425"/>
        <w:jc w:val="both"/>
        <w:rPr>
          <w:rFonts w:asciiTheme="minorHAnsi" w:hAnsiTheme="minorHAnsi" w:cstheme="minorHAnsi"/>
          <w:b/>
        </w:rPr>
      </w:pPr>
      <w:r w:rsidRPr="00975CFA">
        <w:rPr>
          <w:rFonts w:asciiTheme="minorHAnsi" w:hAnsiTheme="minorHAnsi" w:cstheme="minorHAnsi"/>
          <w:b/>
        </w:rPr>
        <w:lastRenderedPageBreak/>
        <w:t>V</w:t>
      </w:r>
      <w:r w:rsidR="002D5829" w:rsidRPr="00975CFA">
        <w:rPr>
          <w:rFonts w:asciiTheme="minorHAnsi" w:hAnsiTheme="minorHAnsi" w:cstheme="minorHAnsi"/>
          <w:b/>
        </w:rPr>
        <w:t>II</w:t>
      </w:r>
      <w:r w:rsidRPr="00975CFA">
        <w:rPr>
          <w:rFonts w:asciiTheme="minorHAnsi" w:hAnsiTheme="minorHAnsi" w:cstheme="minorHAnsi"/>
          <w:b/>
        </w:rPr>
        <w:t xml:space="preserve">I. </w:t>
      </w:r>
      <w:r w:rsidRPr="00975CFA">
        <w:rPr>
          <w:rFonts w:asciiTheme="minorHAnsi" w:hAnsiTheme="minorHAnsi" w:cstheme="minorHAnsi"/>
          <w:b/>
        </w:rPr>
        <w:tab/>
      </w:r>
      <w:r w:rsidR="00171BF3" w:rsidRPr="00975CFA">
        <w:rPr>
          <w:rFonts w:asciiTheme="minorHAnsi" w:hAnsiTheme="minorHAnsi" w:cstheme="minorHAnsi"/>
          <w:b/>
        </w:rPr>
        <w:t>O</w:t>
      </w:r>
      <w:r w:rsidRPr="00975CFA">
        <w:rPr>
          <w:rFonts w:asciiTheme="minorHAnsi" w:hAnsiTheme="minorHAnsi" w:cstheme="minorHAnsi"/>
          <w:b/>
        </w:rPr>
        <w:t>świadcze</w:t>
      </w:r>
      <w:r w:rsidR="00171BF3" w:rsidRPr="00975CFA">
        <w:rPr>
          <w:rFonts w:asciiTheme="minorHAnsi" w:hAnsiTheme="minorHAnsi" w:cstheme="minorHAnsi"/>
          <w:b/>
        </w:rPr>
        <w:t>nia</w:t>
      </w:r>
      <w:r w:rsidRPr="00975CFA">
        <w:rPr>
          <w:rFonts w:asciiTheme="minorHAnsi" w:hAnsiTheme="minorHAnsi" w:cstheme="minorHAnsi"/>
          <w:b/>
        </w:rPr>
        <w:t xml:space="preserve"> </w:t>
      </w:r>
      <w:r w:rsidR="00171BF3" w:rsidRPr="00975CFA">
        <w:rPr>
          <w:rFonts w:asciiTheme="minorHAnsi" w:hAnsiTheme="minorHAnsi" w:cstheme="minorHAnsi"/>
          <w:b/>
        </w:rPr>
        <w:t>i</w:t>
      </w:r>
      <w:r w:rsidRPr="00975CFA">
        <w:rPr>
          <w:rFonts w:asciiTheme="minorHAnsi" w:hAnsiTheme="minorHAnsi" w:cstheme="minorHAnsi"/>
          <w:b/>
        </w:rPr>
        <w:t xml:space="preserve"> dokument</w:t>
      </w:r>
      <w:r w:rsidR="00171BF3" w:rsidRPr="00975CFA">
        <w:rPr>
          <w:rFonts w:asciiTheme="minorHAnsi" w:hAnsiTheme="minorHAnsi" w:cstheme="minorHAnsi"/>
          <w:b/>
        </w:rPr>
        <w:t>y</w:t>
      </w:r>
      <w:r w:rsidRPr="00975CFA">
        <w:rPr>
          <w:rFonts w:asciiTheme="minorHAnsi" w:hAnsiTheme="minorHAnsi" w:cstheme="minorHAnsi"/>
          <w:b/>
        </w:rPr>
        <w:t xml:space="preserve">, </w:t>
      </w:r>
      <w:r w:rsidR="00171BF3" w:rsidRPr="00975CFA">
        <w:rPr>
          <w:rFonts w:asciiTheme="minorHAnsi" w:hAnsiTheme="minorHAnsi" w:cstheme="minorHAnsi"/>
          <w:b/>
        </w:rPr>
        <w:t xml:space="preserve">jakie są zobowiązani dostarczyć Wykonawcy w celu </w:t>
      </w:r>
      <w:r w:rsidRPr="00975CFA">
        <w:rPr>
          <w:rFonts w:asciiTheme="minorHAnsi" w:hAnsiTheme="minorHAnsi" w:cstheme="minorHAnsi"/>
          <w:b/>
        </w:rPr>
        <w:t>potwierdz</w:t>
      </w:r>
      <w:r w:rsidR="00171BF3" w:rsidRPr="00975CFA">
        <w:rPr>
          <w:rFonts w:asciiTheme="minorHAnsi" w:hAnsiTheme="minorHAnsi" w:cstheme="minorHAnsi"/>
          <w:b/>
        </w:rPr>
        <w:t>enia</w:t>
      </w:r>
      <w:r w:rsidRPr="00975CFA">
        <w:rPr>
          <w:rFonts w:asciiTheme="minorHAnsi" w:hAnsiTheme="minorHAnsi" w:cstheme="minorHAnsi"/>
          <w:b/>
        </w:rPr>
        <w:t xml:space="preserve"> spełniani</w:t>
      </w:r>
      <w:r w:rsidR="00171BF3" w:rsidRPr="00975CFA">
        <w:rPr>
          <w:rFonts w:asciiTheme="minorHAnsi" w:hAnsiTheme="minorHAnsi" w:cstheme="minorHAnsi"/>
          <w:b/>
        </w:rPr>
        <w:t>a</w:t>
      </w:r>
      <w:r w:rsidRPr="00975CFA">
        <w:rPr>
          <w:rFonts w:asciiTheme="minorHAnsi" w:hAnsiTheme="minorHAnsi" w:cstheme="minorHAnsi"/>
          <w:b/>
        </w:rPr>
        <w:t xml:space="preserve"> warunków udziału w postępowaniu oraz brak</w:t>
      </w:r>
      <w:r w:rsidR="00171BF3" w:rsidRPr="00975CFA">
        <w:rPr>
          <w:rFonts w:asciiTheme="minorHAnsi" w:hAnsiTheme="minorHAnsi" w:cstheme="minorHAnsi"/>
          <w:b/>
        </w:rPr>
        <w:t>u</w:t>
      </w:r>
      <w:r w:rsidRPr="00975CFA">
        <w:rPr>
          <w:rFonts w:asciiTheme="minorHAnsi" w:hAnsiTheme="minorHAnsi" w:cstheme="minorHAnsi"/>
          <w:b/>
        </w:rPr>
        <w:t xml:space="preserve"> podstaw wykluczenia.</w:t>
      </w:r>
    </w:p>
    <w:p w14:paraId="11C94FBA" w14:textId="311A77D3" w:rsidR="00171BF3" w:rsidRPr="00975CFA" w:rsidRDefault="00171BF3" w:rsidP="00EC2AF3">
      <w:pPr>
        <w:numPr>
          <w:ilvl w:val="0"/>
          <w:numId w:val="31"/>
        </w:numPr>
        <w:tabs>
          <w:tab w:val="num" w:pos="426"/>
        </w:tabs>
        <w:spacing w:before="120" w:line="276" w:lineRule="auto"/>
        <w:ind w:left="425" w:hanging="425"/>
        <w:jc w:val="both"/>
        <w:rPr>
          <w:rFonts w:asciiTheme="minorHAnsi" w:hAnsiTheme="minorHAnsi" w:cstheme="minorHAnsi"/>
        </w:rPr>
      </w:pPr>
      <w:r w:rsidRPr="00975CFA">
        <w:rPr>
          <w:rFonts w:asciiTheme="minorHAnsi" w:hAnsiTheme="minorHAnsi" w:cstheme="minorHAnsi"/>
        </w:rPr>
        <w:t xml:space="preserve">Do oferty Wykonawca zobowiązany jest dołączyć aktualne na dzień składania ofert oświadczenie </w:t>
      </w:r>
      <w:r w:rsidR="000E3C60" w:rsidRPr="00975CFA">
        <w:rPr>
          <w:rFonts w:asciiTheme="minorHAnsi" w:eastAsia="Times New Roman" w:hAnsiTheme="minorHAnsi" w:cstheme="minorHAnsi"/>
        </w:rPr>
        <w:t>o niepodleganiu wykluczeniu w postępowaniu</w:t>
      </w:r>
      <w:r w:rsidRPr="00975CFA">
        <w:rPr>
          <w:rFonts w:asciiTheme="minorHAnsi" w:hAnsiTheme="minorHAnsi" w:cstheme="minorHAnsi"/>
        </w:rPr>
        <w:t xml:space="preserve"> stanowiące </w:t>
      </w:r>
      <w:r w:rsidRPr="00975CFA">
        <w:rPr>
          <w:rFonts w:asciiTheme="minorHAnsi" w:hAnsiTheme="minorHAnsi" w:cstheme="minorHAnsi"/>
          <w:b/>
        </w:rPr>
        <w:t xml:space="preserve">Załącznik nr </w:t>
      </w:r>
      <w:r w:rsidR="0036428A" w:rsidRPr="00975CFA">
        <w:rPr>
          <w:rFonts w:asciiTheme="minorHAnsi" w:hAnsiTheme="minorHAnsi" w:cstheme="minorHAnsi"/>
          <w:b/>
        </w:rPr>
        <w:t>4</w:t>
      </w:r>
      <w:r w:rsidRPr="00975CFA">
        <w:rPr>
          <w:rFonts w:asciiTheme="minorHAnsi" w:hAnsiTheme="minorHAnsi" w:cstheme="minorHAnsi"/>
        </w:rPr>
        <w:t xml:space="preserve"> </w:t>
      </w:r>
      <w:r w:rsidRPr="00975CFA">
        <w:rPr>
          <w:rFonts w:asciiTheme="minorHAnsi" w:hAnsiTheme="minorHAnsi" w:cstheme="minorHAnsi"/>
          <w:b/>
          <w:bCs/>
        </w:rPr>
        <w:t>do SWZ</w:t>
      </w:r>
      <w:r w:rsidRPr="00975CFA">
        <w:rPr>
          <w:rFonts w:asciiTheme="minorHAnsi" w:hAnsiTheme="minorHAnsi" w:cstheme="minorHAnsi"/>
        </w:rPr>
        <w:t>.</w:t>
      </w:r>
      <w:r w:rsidR="0036428A" w:rsidRPr="00975CFA">
        <w:rPr>
          <w:rFonts w:asciiTheme="minorHAnsi" w:hAnsiTheme="minorHAnsi" w:cstheme="minorHAnsi"/>
        </w:rPr>
        <w:t xml:space="preserve"> Informacje zawarte w tym oświadczeniu stanowią </w:t>
      </w:r>
      <w:r w:rsidR="00645998" w:rsidRPr="00975CFA">
        <w:rPr>
          <w:rFonts w:asciiTheme="minorHAnsi" w:hAnsiTheme="minorHAnsi" w:cstheme="minorHAnsi"/>
        </w:rPr>
        <w:t>dowód</w:t>
      </w:r>
      <w:r w:rsidR="00025D2C" w:rsidRPr="00975CFA">
        <w:rPr>
          <w:rFonts w:asciiTheme="minorHAnsi" w:hAnsiTheme="minorHAnsi" w:cstheme="minorHAnsi"/>
        </w:rPr>
        <w:t xml:space="preserve"> potwierdzający</w:t>
      </w:r>
      <w:r w:rsidR="0036428A" w:rsidRPr="00975CFA">
        <w:rPr>
          <w:rFonts w:asciiTheme="minorHAnsi" w:hAnsiTheme="minorHAnsi" w:cstheme="minorHAnsi"/>
        </w:rPr>
        <w:t xml:space="preserve">, </w:t>
      </w:r>
      <w:r w:rsidR="00025D2C" w:rsidRPr="00975CFA">
        <w:rPr>
          <w:rFonts w:asciiTheme="minorHAnsi" w:hAnsiTheme="minorHAnsi" w:cstheme="minorHAnsi"/>
        </w:rPr>
        <w:t>brak podstaw wykluczenia</w:t>
      </w:r>
      <w:r w:rsidR="0036428A" w:rsidRPr="00975CFA">
        <w:rPr>
          <w:rFonts w:asciiTheme="minorHAnsi" w:hAnsiTheme="minorHAnsi" w:cstheme="minorHAnsi"/>
        </w:rPr>
        <w:t xml:space="preserve"> oraz spełnia</w:t>
      </w:r>
      <w:r w:rsidR="005E3DAE" w:rsidRPr="00975CFA">
        <w:rPr>
          <w:rFonts w:asciiTheme="minorHAnsi" w:hAnsiTheme="minorHAnsi" w:cstheme="minorHAnsi"/>
        </w:rPr>
        <w:t>nie</w:t>
      </w:r>
      <w:r w:rsidR="0036428A" w:rsidRPr="00975CFA">
        <w:rPr>
          <w:rFonts w:asciiTheme="minorHAnsi" w:hAnsiTheme="minorHAnsi" w:cstheme="minorHAnsi"/>
        </w:rPr>
        <w:t xml:space="preserve"> </w:t>
      </w:r>
      <w:r w:rsidR="005E3DAE" w:rsidRPr="00975CFA">
        <w:rPr>
          <w:rFonts w:asciiTheme="minorHAnsi" w:hAnsiTheme="minorHAnsi" w:cstheme="minorHAnsi"/>
        </w:rPr>
        <w:t xml:space="preserve">warunków </w:t>
      </w:r>
      <w:r w:rsidR="0036428A" w:rsidRPr="00975CFA">
        <w:rPr>
          <w:rFonts w:asciiTheme="minorHAnsi" w:hAnsiTheme="minorHAnsi" w:cstheme="minorHAnsi"/>
        </w:rPr>
        <w:t xml:space="preserve">udziału </w:t>
      </w:r>
      <w:r w:rsidR="005E3DAE" w:rsidRPr="00975CFA">
        <w:rPr>
          <w:rFonts w:asciiTheme="minorHAnsi" w:hAnsiTheme="minorHAnsi" w:cstheme="minorHAnsi"/>
        </w:rPr>
        <w:t>w postępowaniu</w:t>
      </w:r>
      <w:r w:rsidR="0036428A" w:rsidRPr="00975CFA">
        <w:rPr>
          <w:rFonts w:asciiTheme="minorHAnsi" w:hAnsiTheme="minorHAnsi" w:cstheme="minorHAnsi"/>
        </w:rPr>
        <w:t>.</w:t>
      </w:r>
    </w:p>
    <w:p w14:paraId="0436836A" w14:textId="7E990EA3" w:rsidR="0036428A" w:rsidRPr="00975CFA" w:rsidRDefault="0036428A" w:rsidP="00EC2AF3">
      <w:pPr>
        <w:numPr>
          <w:ilvl w:val="0"/>
          <w:numId w:val="31"/>
        </w:numPr>
        <w:tabs>
          <w:tab w:val="num" w:pos="426"/>
        </w:tabs>
        <w:spacing w:after="0" w:line="276" w:lineRule="auto"/>
        <w:ind w:left="426" w:hanging="426"/>
        <w:jc w:val="both"/>
        <w:rPr>
          <w:rFonts w:asciiTheme="minorHAnsi" w:hAnsiTheme="minorHAnsi" w:cstheme="minorHAnsi"/>
        </w:rPr>
      </w:pPr>
      <w:r w:rsidRPr="00975CFA">
        <w:rPr>
          <w:rFonts w:asciiTheme="minorHAnsi" w:hAnsiTheme="minorHAnsi" w:cstheme="minorHAnsi"/>
        </w:rPr>
        <w:t>Zamawiający wezwie Wykonawcę, którego oferta została najwyżej oceniona, do złożenia w</w:t>
      </w:r>
      <w:r w:rsidR="00EE3824" w:rsidRPr="00975CFA">
        <w:rPr>
          <w:rFonts w:asciiTheme="minorHAnsi" w:hAnsiTheme="minorHAnsi" w:cstheme="minorHAnsi"/>
        </w:rPr>
        <w:t> </w:t>
      </w:r>
      <w:r w:rsidRPr="00975CFA">
        <w:rPr>
          <w:rFonts w:asciiTheme="minorHAnsi" w:hAnsiTheme="minorHAnsi" w:cstheme="minorHAnsi"/>
        </w:rPr>
        <w:t xml:space="preserve">wyznaczonym terminie, nie krótszym niż 5 dni od dnia wezwania, </w:t>
      </w:r>
      <w:r w:rsidR="008E6F3F" w:rsidRPr="00975CFA">
        <w:rPr>
          <w:rFonts w:asciiTheme="minorHAnsi" w:hAnsiTheme="minorHAnsi" w:cstheme="minorHAnsi"/>
        </w:rPr>
        <w:t xml:space="preserve">aktualnych na dzień złożenia </w:t>
      </w:r>
      <w:r w:rsidRPr="00975CFA">
        <w:rPr>
          <w:rFonts w:asciiTheme="minorHAnsi" w:hAnsiTheme="minorHAnsi" w:cstheme="minorHAnsi"/>
        </w:rPr>
        <w:t>podmiotowych środków dowodowych</w:t>
      </w:r>
      <w:r w:rsidR="00CE190E" w:rsidRPr="00975CFA">
        <w:rPr>
          <w:rStyle w:val="Odwoanieprzypisudolnego"/>
          <w:rFonts w:asciiTheme="minorHAnsi" w:hAnsiTheme="minorHAnsi" w:cstheme="minorHAnsi"/>
          <w:sz w:val="22"/>
        </w:rPr>
        <w:footnoteReference w:id="1"/>
      </w:r>
      <w:r w:rsidRPr="00975CFA">
        <w:rPr>
          <w:rFonts w:asciiTheme="minorHAnsi" w:hAnsiTheme="minorHAnsi" w:cstheme="minorHAnsi"/>
        </w:rPr>
        <w:t xml:space="preserve">, </w:t>
      </w:r>
    </w:p>
    <w:p w14:paraId="573521B3" w14:textId="470E9B7C" w:rsidR="00C4090B" w:rsidRPr="00975CFA" w:rsidRDefault="008E6F3F" w:rsidP="00EC2AF3">
      <w:pPr>
        <w:numPr>
          <w:ilvl w:val="0"/>
          <w:numId w:val="31"/>
        </w:numPr>
        <w:tabs>
          <w:tab w:val="num" w:pos="426"/>
        </w:tabs>
        <w:spacing w:before="120" w:after="0" w:line="276" w:lineRule="auto"/>
        <w:ind w:left="425" w:hanging="425"/>
        <w:jc w:val="both"/>
        <w:rPr>
          <w:rFonts w:asciiTheme="minorHAnsi" w:hAnsiTheme="minorHAnsi" w:cstheme="minorHAnsi"/>
        </w:rPr>
      </w:pPr>
      <w:r w:rsidRPr="00975CFA">
        <w:rPr>
          <w:rFonts w:asciiTheme="minorHAnsi" w:hAnsiTheme="minorHAnsi" w:cstheme="minorHAnsi"/>
        </w:rPr>
        <w:t>Podmiotowe środki dowodowe wymagane od Wykonawców obejmują:</w:t>
      </w:r>
    </w:p>
    <w:p w14:paraId="2C5ABA0D" w14:textId="74D784A5" w:rsidR="00C4090B" w:rsidRPr="00975CFA" w:rsidRDefault="008E6F3F" w:rsidP="00EC2AF3">
      <w:pPr>
        <w:numPr>
          <w:ilvl w:val="0"/>
          <w:numId w:val="43"/>
        </w:numPr>
        <w:spacing w:before="60" w:after="240" w:line="276" w:lineRule="auto"/>
        <w:ind w:left="641" w:hanging="357"/>
        <w:jc w:val="both"/>
        <w:rPr>
          <w:rFonts w:asciiTheme="minorHAnsi" w:hAnsiTheme="minorHAnsi" w:cstheme="minorHAnsi"/>
        </w:rPr>
      </w:pPr>
      <w:r w:rsidRPr="00975CFA">
        <w:rPr>
          <w:rFonts w:asciiTheme="minorHAnsi" w:hAnsiTheme="minorHAnsi" w:cstheme="minorHAnsi"/>
        </w:rPr>
        <w:t>O</w:t>
      </w:r>
      <w:r w:rsidR="00C4090B" w:rsidRPr="00975CFA">
        <w:rPr>
          <w:rFonts w:asciiTheme="minorHAnsi" w:hAnsiTheme="minorHAnsi" w:cstheme="minorHAnsi"/>
        </w:rPr>
        <w:t>świadczenie Wykonawcy</w:t>
      </w:r>
      <w:r w:rsidRPr="00975CFA">
        <w:rPr>
          <w:rFonts w:asciiTheme="minorHAnsi" w:hAnsiTheme="minorHAnsi" w:cstheme="minorHAnsi"/>
          <w:bCs/>
        </w:rPr>
        <w:t xml:space="preserve">, </w:t>
      </w:r>
      <w:r w:rsidRPr="00975CFA">
        <w:rPr>
          <w:rFonts w:asciiTheme="minorHAnsi" w:hAnsiTheme="minorHAnsi" w:cstheme="minorHAnsi"/>
        </w:rPr>
        <w:t>w zakresie art. 108 ust. 1 pkt 5 ustawy</w:t>
      </w:r>
      <w:r w:rsidR="00470E1B" w:rsidRPr="00975CFA">
        <w:rPr>
          <w:rFonts w:asciiTheme="minorHAnsi" w:hAnsiTheme="minorHAnsi" w:cstheme="minorHAnsi"/>
        </w:rPr>
        <w:t xml:space="preserve"> PZP</w:t>
      </w:r>
      <w:r w:rsidRPr="00975CFA">
        <w:rPr>
          <w:rFonts w:asciiTheme="minorHAnsi" w:hAnsiTheme="minorHAnsi" w:cstheme="minorHAnsi"/>
        </w:rPr>
        <w:t xml:space="preserve">, o braku przynależności do tej samej grupy kapitałowej, w rozumieniu ustawy z dnia 16 lutego 2007 r. o ochronie konkurencji i konsumentów (Dz. U. z </w:t>
      </w:r>
      <w:r w:rsidR="001A2ADC" w:rsidRPr="00975CFA">
        <w:rPr>
          <w:rFonts w:asciiTheme="minorHAnsi" w:hAnsiTheme="minorHAnsi" w:cstheme="minorHAnsi"/>
        </w:rPr>
        <w:t>202</w:t>
      </w:r>
      <w:r w:rsidR="000D612B" w:rsidRPr="00975CFA">
        <w:rPr>
          <w:rFonts w:asciiTheme="minorHAnsi" w:hAnsiTheme="minorHAnsi" w:cstheme="minorHAnsi"/>
        </w:rPr>
        <w:t>4</w:t>
      </w:r>
      <w:r w:rsidR="001A2ADC" w:rsidRPr="00975CFA">
        <w:rPr>
          <w:rFonts w:asciiTheme="minorHAnsi" w:hAnsiTheme="minorHAnsi" w:cstheme="minorHAnsi"/>
        </w:rPr>
        <w:t xml:space="preserve"> </w:t>
      </w:r>
      <w:r w:rsidRPr="00975CFA">
        <w:rPr>
          <w:rFonts w:asciiTheme="minorHAnsi" w:hAnsiTheme="minorHAnsi" w:cstheme="minorHAnsi"/>
        </w:rPr>
        <w:t xml:space="preserve">r. poz. </w:t>
      </w:r>
      <w:r w:rsidR="000D612B" w:rsidRPr="00975CFA">
        <w:rPr>
          <w:rFonts w:asciiTheme="minorHAnsi" w:hAnsiTheme="minorHAnsi" w:cstheme="minorHAnsi"/>
        </w:rPr>
        <w:t>1616</w:t>
      </w:r>
      <w:r w:rsidRPr="00975CFA">
        <w:rPr>
          <w:rFonts w:asciiTheme="minorHAnsi" w:hAnsiTheme="minorHAnsi" w:cstheme="minorHAnsi"/>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w postępowaniu niezależnie od innego wykonawcy należącego do tej samej grupy kapitałowej – </w:t>
      </w:r>
      <w:r w:rsidRPr="00975CFA">
        <w:rPr>
          <w:rFonts w:asciiTheme="minorHAnsi" w:hAnsiTheme="minorHAnsi" w:cstheme="minorHAnsi"/>
          <w:b/>
        </w:rPr>
        <w:t>Z</w:t>
      </w:r>
      <w:r w:rsidRPr="00975CFA">
        <w:rPr>
          <w:rFonts w:asciiTheme="minorHAnsi" w:hAnsiTheme="minorHAnsi" w:cstheme="minorHAnsi"/>
          <w:b/>
          <w:bCs/>
        </w:rPr>
        <w:t>ałącznik nr 5</w:t>
      </w:r>
      <w:r w:rsidRPr="00975CFA">
        <w:rPr>
          <w:rFonts w:asciiTheme="minorHAnsi" w:hAnsiTheme="minorHAnsi" w:cstheme="minorHAnsi"/>
          <w:bCs/>
        </w:rPr>
        <w:t xml:space="preserve"> </w:t>
      </w:r>
      <w:r w:rsidRPr="00975CFA">
        <w:rPr>
          <w:rFonts w:asciiTheme="minorHAnsi" w:hAnsiTheme="minorHAnsi" w:cstheme="minorHAnsi"/>
          <w:b/>
        </w:rPr>
        <w:t>do SWZ</w:t>
      </w:r>
      <w:r w:rsidRPr="00975CFA">
        <w:rPr>
          <w:rFonts w:asciiTheme="minorHAnsi" w:hAnsiTheme="minorHAnsi" w:cstheme="minorHAnsi"/>
          <w:b/>
          <w:bCs/>
        </w:rPr>
        <w:t>;</w:t>
      </w:r>
    </w:p>
    <w:p w14:paraId="3693FEE7" w14:textId="08908741" w:rsidR="003529A6" w:rsidRPr="00975CFA" w:rsidRDefault="0042762E" w:rsidP="00947F24">
      <w:pPr>
        <w:numPr>
          <w:ilvl w:val="0"/>
          <w:numId w:val="43"/>
        </w:numPr>
        <w:spacing w:before="120" w:after="0" w:line="276" w:lineRule="auto"/>
        <w:ind w:left="641" w:hanging="357"/>
        <w:jc w:val="both"/>
        <w:rPr>
          <w:rFonts w:asciiTheme="minorHAnsi" w:hAnsiTheme="minorHAnsi" w:cstheme="minorHAnsi"/>
        </w:rPr>
      </w:pPr>
      <w:r w:rsidRPr="00975CFA">
        <w:rPr>
          <w:rFonts w:asciiTheme="minorHAnsi" w:hAnsiTheme="minorHAnsi" w:cstheme="minorHAnsi"/>
        </w:rPr>
        <w:t xml:space="preserve">oświadczenia Wykonawcy o aktualności informacji zawartych w oświadczeniu, o którym mowa w art. 125 ust. 1 ustawy, w zakresie podstaw wykluczenia z postępowania wskazanych przez Zamawiającego w rozdziale VII pkt 1.1.- 1.3. – sporządzone według wzoru stanowiącego </w:t>
      </w:r>
      <w:r w:rsidRPr="00975CFA">
        <w:rPr>
          <w:rFonts w:asciiTheme="minorHAnsi" w:hAnsiTheme="minorHAnsi" w:cstheme="minorHAnsi"/>
          <w:b/>
          <w:bCs/>
        </w:rPr>
        <w:t>Załącznik nr 6 do SWZ;</w:t>
      </w:r>
    </w:p>
    <w:p w14:paraId="65430557" w14:textId="1D42D5A6" w:rsidR="0042762E" w:rsidRPr="00975CFA" w:rsidRDefault="0042762E" w:rsidP="00947F24">
      <w:pPr>
        <w:numPr>
          <w:ilvl w:val="0"/>
          <w:numId w:val="43"/>
        </w:numPr>
        <w:spacing w:before="120" w:after="0" w:line="276" w:lineRule="auto"/>
        <w:ind w:left="641" w:hanging="357"/>
        <w:jc w:val="both"/>
        <w:rPr>
          <w:rFonts w:asciiTheme="minorHAnsi" w:hAnsiTheme="minorHAnsi" w:cstheme="minorHAnsi"/>
        </w:rPr>
      </w:pPr>
      <w:r w:rsidRPr="00975CFA">
        <w:rPr>
          <w:rFonts w:asciiTheme="minorHAnsi" w:hAnsiTheme="minorHAnsi" w:cstheme="minorHAnsi"/>
          <w:b/>
          <w:bCs/>
        </w:rPr>
        <w:t>wykazu dostaw</w:t>
      </w:r>
      <w:r w:rsidRPr="00975CFA">
        <w:rPr>
          <w:rFonts w:asciiTheme="minorHAnsi" w:hAnsiTheme="minorHAnsi" w:cstheme="minorHAnsi"/>
        </w:rPr>
        <w:t xml:space="preserve"> wykonanych, w okresie ostatnich 3 lat, a jeżeli okres prowadzenia działalności jest krótszy – w tym okresie, wraz z podaniem ich wartości, przedmiotu, dat wykonania i podmiotów, na rzecz których dostawy zostały wykonane, oraz załączeniem dowodów </w:t>
      </w:r>
      <w:r w:rsidR="0073214C" w:rsidRPr="00975CFA">
        <w:rPr>
          <w:rFonts w:asciiTheme="minorHAnsi" w:hAnsiTheme="minorHAnsi" w:cstheme="minorHAnsi"/>
        </w:rPr>
        <w:t>określających</w:t>
      </w:r>
      <w:r w:rsidRPr="00975CFA">
        <w:rPr>
          <w:rFonts w:asciiTheme="minorHAnsi" w:hAnsiTheme="minorHAnsi" w:cstheme="minorHAnsi"/>
        </w:rPr>
        <w:t xml:space="preserve"> czy te dostawy zostały wykonane, przy czym dowodami, o których mowa, są referencje bądź inne dokumenty sporządzone przez podmiot, na rzecz którego dostawy zostały wykonane. Jeżeli Wykonawca z przyczyn niezależnych od niego nie jest w stanie uzyskać tych dokumentów – oświadczenie wykonawcy – zgodnie z wymogami określonymi w </w:t>
      </w:r>
      <w:r w:rsidRPr="00975CFA">
        <w:rPr>
          <w:rFonts w:asciiTheme="minorHAnsi" w:hAnsiTheme="minorHAnsi" w:cstheme="minorHAnsi"/>
          <w:b/>
        </w:rPr>
        <w:t xml:space="preserve">rozdz. VI </w:t>
      </w:r>
      <w:r w:rsidR="00325BB3" w:rsidRPr="00975CFA">
        <w:rPr>
          <w:rFonts w:asciiTheme="minorHAnsi" w:hAnsiTheme="minorHAnsi" w:cstheme="minorHAnsi"/>
          <w:b/>
        </w:rPr>
        <w:t xml:space="preserve">pkt 1 </w:t>
      </w:r>
      <w:proofErr w:type="spellStart"/>
      <w:r w:rsidR="00325BB3" w:rsidRPr="00975CFA">
        <w:rPr>
          <w:rFonts w:asciiTheme="minorHAnsi" w:hAnsiTheme="minorHAnsi" w:cstheme="minorHAnsi"/>
          <w:b/>
        </w:rPr>
        <w:t>ppkt</w:t>
      </w:r>
      <w:proofErr w:type="spellEnd"/>
      <w:r w:rsidR="00325BB3" w:rsidRPr="00975CFA">
        <w:rPr>
          <w:rFonts w:asciiTheme="minorHAnsi" w:hAnsiTheme="minorHAnsi" w:cstheme="minorHAnsi"/>
          <w:b/>
        </w:rPr>
        <w:t xml:space="preserve"> 1.1.4</w:t>
      </w:r>
      <w:r w:rsidRPr="00975CFA">
        <w:rPr>
          <w:rFonts w:asciiTheme="minorHAnsi" w:hAnsiTheme="minorHAnsi" w:cstheme="minorHAnsi"/>
          <w:b/>
        </w:rPr>
        <w:t xml:space="preserve"> SWZ</w:t>
      </w:r>
      <w:r w:rsidRPr="00975CFA">
        <w:rPr>
          <w:rFonts w:asciiTheme="minorHAnsi" w:hAnsiTheme="minorHAnsi" w:cstheme="minorHAnsi"/>
        </w:rPr>
        <w:t xml:space="preserve"> – sporządzonego według wzoru stanowiącego </w:t>
      </w:r>
      <w:r w:rsidRPr="00975CFA">
        <w:rPr>
          <w:rFonts w:asciiTheme="minorHAnsi" w:hAnsiTheme="minorHAnsi" w:cstheme="minorHAnsi"/>
          <w:b/>
        </w:rPr>
        <w:t>Załącznik nr 7 do SWZ</w:t>
      </w:r>
    </w:p>
    <w:p w14:paraId="6D9490E6" w14:textId="3201CE72" w:rsidR="00325BB3" w:rsidRPr="00975CFA" w:rsidRDefault="00325BB3" w:rsidP="00EC2AF3">
      <w:pPr>
        <w:numPr>
          <w:ilvl w:val="0"/>
          <w:numId w:val="31"/>
        </w:numPr>
        <w:tabs>
          <w:tab w:val="num" w:pos="426"/>
        </w:tabs>
        <w:spacing w:before="120" w:after="0" w:line="276" w:lineRule="auto"/>
        <w:ind w:left="425" w:hanging="425"/>
        <w:jc w:val="both"/>
        <w:rPr>
          <w:rFonts w:asciiTheme="minorHAnsi" w:hAnsiTheme="minorHAnsi" w:cstheme="minorHAnsi"/>
        </w:rPr>
      </w:pPr>
      <w:r w:rsidRPr="00975CFA">
        <w:rPr>
          <w:rFonts w:asciiTheme="minorHAnsi" w:hAnsiTheme="minorHAnsi" w:cstheme="minorHAnsi"/>
        </w:rPr>
        <w:t xml:space="preserve">Zamawiający nie wzywa do złożenia podmiotowych środków dowodowych, jeżeli może je uzyskać za pomocą bezpłatnych i ogólnodostępnych baz danych, w szczególności rejestrów publicznych </w:t>
      </w:r>
      <w:r w:rsidRPr="00975CFA">
        <w:rPr>
          <w:rFonts w:asciiTheme="minorHAnsi" w:hAnsiTheme="minorHAnsi" w:cstheme="minorHAnsi"/>
        </w:rPr>
        <w:br/>
        <w:t xml:space="preserve">w rozumieniu ustawy z dnia 17 lutego 2005 r. o informatyzacji działalności podmiotów realizujących zadania publiczne, o ile wykonawca wskazał w oświadczeniu, o którym mowa </w:t>
      </w:r>
      <w:r w:rsidRPr="00975CFA">
        <w:rPr>
          <w:rFonts w:asciiTheme="minorHAnsi" w:hAnsiTheme="minorHAnsi" w:cstheme="minorHAnsi"/>
        </w:rPr>
        <w:br/>
        <w:t>w art. 125 ust. 1 PZP dane umożliwiające dostęp do tych środków.</w:t>
      </w:r>
    </w:p>
    <w:p w14:paraId="632706A4" w14:textId="6135F212" w:rsidR="00C4090B" w:rsidRPr="00975CFA" w:rsidRDefault="00C4090B" w:rsidP="00EC2AF3">
      <w:pPr>
        <w:numPr>
          <w:ilvl w:val="0"/>
          <w:numId w:val="31"/>
        </w:numPr>
        <w:tabs>
          <w:tab w:val="num" w:pos="426"/>
        </w:tabs>
        <w:spacing w:before="120" w:after="0" w:line="276" w:lineRule="auto"/>
        <w:ind w:left="425" w:hanging="425"/>
        <w:jc w:val="both"/>
        <w:rPr>
          <w:rFonts w:asciiTheme="minorHAnsi" w:hAnsiTheme="minorHAnsi" w:cstheme="minorHAnsi"/>
        </w:rPr>
      </w:pPr>
      <w:r w:rsidRPr="00975CFA">
        <w:rPr>
          <w:rFonts w:asciiTheme="minorHAnsi" w:hAnsiTheme="minorHAnsi" w:cstheme="minorHAnsi"/>
        </w:rPr>
        <w:lastRenderedPageBreak/>
        <w:t>Wykonawc</w:t>
      </w:r>
      <w:r w:rsidR="004258D9" w:rsidRPr="00975CFA">
        <w:rPr>
          <w:rFonts w:asciiTheme="minorHAnsi" w:hAnsiTheme="minorHAnsi" w:cstheme="minorHAnsi"/>
        </w:rPr>
        <w:t>a nie jest zobowiązany do złożenia podmiotowych środków dowodowych, które zamawiający posiada, jeżeli wykonawca wskaże te środki oraz potwierdzi ich prawidłowość i</w:t>
      </w:r>
      <w:r w:rsidR="001B33C6" w:rsidRPr="00975CFA">
        <w:rPr>
          <w:rFonts w:asciiTheme="minorHAnsi" w:hAnsiTheme="minorHAnsi" w:cstheme="minorHAnsi"/>
        </w:rPr>
        <w:t> </w:t>
      </w:r>
      <w:r w:rsidR="004258D9" w:rsidRPr="00975CFA">
        <w:rPr>
          <w:rFonts w:asciiTheme="minorHAnsi" w:hAnsiTheme="minorHAnsi" w:cstheme="minorHAnsi"/>
        </w:rPr>
        <w:t>aktualność</w:t>
      </w:r>
      <w:r w:rsidRPr="00975CFA">
        <w:rPr>
          <w:rFonts w:asciiTheme="minorHAnsi" w:hAnsiTheme="minorHAnsi" w:cstheme="minorHAnsi"/>
        </w:rPr>
        <w:t xml:space="preserve">. </w:t>
      </w:r>
    </w:p>
    <w:p w14:paraId="6A826E7C" w14:textId="2F06D3E6" w:rsidR="00C4090B" w:rsidRPr="00975CFA" w:rsidRDefault="00C4090B" w:rsidP="00EC2AF3">
      <w:pPr>
        <w:numPr>
          <w:ilvl w:val="0"/>
          <w:numId w:val="31"/>
        </w:numPr>
        <w:tabs>
          <w:tab w:val="num" w:pos="426"/>
        </w:tabs>
        <w:spacing w:before="120" w:after="0" w:line="276" w:lineRule="auto"/>
        <w:ind w:left="425" w:hanging="425"/>
        <w:jc w:val="both"/>
        <w:rPr>
          <w:rFonts w:asciiTheme="minorHAnsi" w:hAnsiTheme="minorHAnsi" w:cstheme="minorHAnsi"/>
        </w:rPr>
      </w:pPr>
      <w:r w:rsidRPr="00975CFA">
        <w:rPr>
          <w:rFonts w:asciiTheme="minorHAnsi" w:hAnsiTheme="minorHAnsi" w:cstheme="minorHAnsi"/>
        </w:rPr>
        <w:t>W</w:t>
      </w:r>
      <w:r w:rsidR="004258D9" w:rsidRPr="00975CFA">
        <w:rPr>
          <w:rFonts w:asciiTheme="minorHAnsi" w:hAnsiTheme="minorHAnsi" w:cstheme="minorHAnsi"/>
        </w:rPr>
        <w:t xml:space="preserve">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w:t>
      </w:r>
      <w:r w:rsidR="00896B5F" w:rsidRPr="00975CFA">
        <w:rPr>
          <w:rFonts w:asciiTheme="minorHAnsi" w:hAnsiTheme="minorHAnsi" w:cstheme="minorHAnsi"/>
        </w:rPr>
        <w:t xml:space="preserve">(DZ. U z 2020 poz. 2415), </w:t>
      </w:r>
      <w:r w:rsidR="004258D9" w:rsidRPr="00975CFA">
        <w:rPr>
          <w:rFonts w:asciiTheme="minorHAnsi" w:hAnsiTheme="minorHAnsi" w:cstheme="minorHAnsi"/>
        </w:rPr>
        <w:t xml:space="preserve">oraz rozporządzenia Prezesa Rady Ministrów z dnia </w:t>
      </w:r>
      <w:r w:rsidR="00EC4F07" w:rsidRPr="00975CFA">
        <w:rPr>
          <w:rFonts w:asciiTheme="minorHAnsi" w:hAnsiTheme="minorHAnsi" w:cstheme="minorHAnsi"/>
          <w:caps/>
        </w:rPr>
        <w:t>3</w:t>
      </w:r>
      <w:r w:rsidR="00606779" w:rsidRPr="00975CFA">
        <w:rPr>
          <w:rFonts w:asciiTheme="minorHAnsi" w:hAnsiTheme="minorHAnsi" w:cstheme="minorHAnsi"/>
          <w:caps/>
        </w:rPr>
        <w:t>0</w:t>
      </w:r>
      <w:r w:rsidR="00EC4F07" w:rsidRPr="00975CFA">
        <w:rPr>
          <w:rFonts w:asciiTheme="minorHAnsi" w:hAnsiTheme="minorHAnsi" w:cstheme="minorHAnsi"/>
          <w:caps/>
        </w:rPr>
        <w:t xml:space="preserve"> </w:t>
      </w:r>
      <w:r w:rsidR="004258D9" w:rsidRPr="00975CFA">
        <w:rPr>
          <w:rFonts w:asciiTheme="minorHAnsi" w:hAnsiTheme="minorHAnsi" w:cstheme="minorHAnsi"/>
        </w:rPr>
        <w:t>grudnia 2020 r. w sprawie sposobu sporządzania i przekazywania informacji oraz wymagań technicznych dla dokumentów elektronicznych oraz środków komunikacji elektronicznej w postępowaniu o udzielenie zamówienia publicznego lub konkursie</w:t>
      </w:r>
      <w:r w:rsidR="00896B5F" w:rsidRPr="00975CFA">
        <w:rPr>
          <w:rFonts w:asciiTheme="minorHAnsi" w:hAnsiTheme="minorHAnsi" w:cstheme="minorHAnsi"/>
        </w:rPr>
        <w:t xml:space="preserve"> (D</w:t>
      </w:r>
      <w:r w:rsidR="000D612B" w:rsidRPr="00975CFA">
        <w:rPr>
          <w:rFonts w:asciiTheme="minorHAnsi" w:hAnsiTheme="minorHAnsi" w:cstheme="minorHAnsi"/>
        </w:rPr>
        <w:t>z</w:t>
      </w:r>
      <w:r w:rsidR="00896B5F" w:rsidRPr="00975CFA">
        <w:rPr>
          <w:rFonts w:asciiTheme="minorHAnsi" w:hAnsiTheme="minorHAnsi" w:cstheme="minorHAnsi"/>
        </w:rPr>
        <w:t>. U. z 2020 poz. 2452).</w:t>
      </w:r>
    </w:p>
    <w:p w14:paraId="176DB23C" w14:textId="07CFEF57" w:rsidR="004258D9" w:rsidRPr="00975CFA" w:rsidRDefault="004258D9" w:rsidP="007E576A">
      <w:pPr>
        <w:keepNext/>
        <w:shd w:val="clear" w:color="auto" w:fill="D9D9D9"/>
        <w:tabs>
          <w:tab w:val="left" w:pos="426"/>
          <w:tab w:val="num" w:pos="480"/>
        </w:tabs>
        <w:suppressAutoHyphens/>
        <w:spacing w:before="240" w:after="0" w:line="276" w:lineRule="auto"/>
        <w:ind w:left="426" w:hanging="426"/>
        <w:jc w:val="both"/>
        <w:rPr>
          <w:rFonts w:asciiTheme="minorHAnsi" w:hAnsiTheme="minorHAnsi" w:cstheme="minorHAnsi"/>
          <w:b/>
        </w:rPr>
      </w:pPr>
      <w:r w:rsidRPr="00975CFA">
        <w:rPr>
          <w:rFonts w:asciiTheme="minorHAnsi" w:hAnsiTheme="minorHAnsi" w:cstheme="minorHAnsi"/>
          <w:b/>
        </w:rPr>
        <w:t xml:space="preserve">IX. </w:t>
      </w:r>
      <w:r w:rsidRPr="00975CFA">
        <w:rPr>
          <w:rFonts w:asciiTheme="minorHAnsi" w:hAnsiTheme="minorHAnsi" w:cstheme="minorHAnsi"/>
          <w:b/>
        </w:rPr>
        <w:tab/>
        <w:t>Poleganie na zasobach innych podmiotów.</w:t>
      </w:r>
    </w:p>
    <w:p w14:paraId="1A1260E4" w14:textId="77777777"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Wykonawca może, w celu potwierdzenia spełnienia warunków udziału w postępowaniu, w stosownych sytuacjach, polegać na zdolnościach technicznych lub zawodowych podmiotów udostępniających zasoby, niezależnie od charakteru prawnego łączących go z nimi stosunków prawnych.</w:t>
      </w:r>
    </w:p>
    <w:p w14:paraId="4E1BDDA0" w14:textId="77777777"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W odniesieniu do warunków dotyczących doświadczenia, wykształcenia i kwalifikacji Wykonawcy mogą polegać na zdolnościach podmiotów udostępniających zasoby, jeśli podmioty te wykonają usługi do realizacji którego te zdolności są wymagane.</w:t>
      </w:r>
    </w:p>
    <w:p w14:paraId="1E1211F4" w14:textId="6E3225DA"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Wykonawca, który polega na zdolnościach podmiotów udostępniających zasoby, składa, wraz </w:t>
      </w:r>
      <w:r w:rsidRPr="00975CFA">
        <w:rPr>
          <w:rFonts w:asciiTheme="minorHAnsi" w:hAnsiTheme="minorHAnsi" w:cstheme="minorHAnsi"/>
        </w:rPr>
        <w:br/>
        <w:t xml:space="preserve">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975CFA">
        <w:rPr>
          <w:rFonts w:asciiTheme="minorHAnsi" w:hAnsiTheme="minorHAnsi" w:cstheme="minorHAnsi"/>
          <w:b/>
        </w:rPr>
        <w:t>Z</w:t>
      </w:r>
      <w:r w:rsidRPr="00975CFA">
        <w:rPr>
          <w:rFonts w:asciiTheme="minorHAnsi" w:hAnsiTheme="minorHAnsi" w:cstheme="minorHAnsi"/>
          <w:b/>
          <w:bCs/>
        </w:rPr>
        <w:t xml:space="preserve">ałącznik nr 8 </w:t>
      </w:r>
      <w:r w:rsidRPr="00975CFA">
        <w:rPr>
          <w:rFonts w:asciiTheme="minorHAnsi" w:hAnsiTheme="minorHAnsi" w:cstheme="minorHAnsi"/>
          <w:bCs/>
        </w:rPr>
        <w:t>do SWZ.</w:t>
      </w:r>
    </w:p>
    <w:p w14:paraId="3647746A" w14:textId="6B1660AA"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Zamawiający ocenia, czy udostępniane Wykonawcy przez podmioty udostępniające zasoby zdolności techniczne lub zawodowe, pozwalają na wykazanie przez Wykonawcę spełniania warunków udziału w postępowaniu, a także bada, czy nie </w:t>
      </w:r>
      <w:r w:rsidR="00224F11" w:rsidRPr="00975CFA">
        <w:rPr>
          <w:rFonts w:asciiTheme="minorHAnsi" w:hAnsiTheme="minorHAnsi" w:cstheme="minorHAnsi"/>
        </w:rPr>
        <w:t>zachodzą,</w:t>
      </w:r>
      <w:r w:rsidRPr="00975CFA">
        <w:rPr>
          <w:rFonts w:asciiTheme="minorHAnsi" w:hAnsiTheme="minorHAnsi" w:cstheme="minorHAnsi"/>
        </w:rPr>
        <w:t xml:space="preserve"> wobec tego podmiotu podstawy wykluczenia, które zostały przewidziane względem Wykonawcy.</w:t>
      </w:r>
    </w:p>
    <w:p w14:paraId="6E49D7E1" w14:textId="37A5FEFD"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Jeżeli zdolności techniczne lub zawodowe podmiotu udostępniającego zasoby nie potwierdzają spełniania przez wykonawcę warunków udziału w postępowaniu lub </w:t>
      </w:r>
      <w:r w:rsidR="00224F11" w:rsidRPr="00975CFA">
        <w:rPr>
          <w:rFonts w:asciiTheme="minorHAnsi" w:hAnsiTheme="minorHAnsi" w:cstheme="minorHAnsi"/>
        </w:rPr>
        <w:t>zachodzą,</w:t>
      </w:r>
      <w:r w:rsidRPr="00975CFA">
        <w:rPr>
          <w:rFonts w:asciiTheme="minorHAnsi" w:hAnsiTheme="minorHAnsi" w:cstheme="minorHAnsi"/>
        </w:rPr>
        <w:t xml:space="preserve"> wobec tego podmiotu podstawy wykluczenia, zamawiający żąda, aby wykonawca w terminie określonym przez zamawiającego zastąpił ten podmiot innym podmiotem lub podmiotami albo wykazał, że samodzielnie spełnia warunki udziału w postępowaniu. </w:t>
      </w:r>
    </w:p>
    <w:p w14:paraId="21EBB69F" w14:textId="77777777" w:rsidR="00F3762E" w:rsidRPr="00975CFA" w:rsidRDefault="00F3762E" w:rsidP="00F3762E">
      <w:pPr>
        <w:numPr>
          <w:ilvl w:val="0"/>
          <w:numId w:val="51"/>
        </w:numPr>
        <w:spacing w:after="0" w:line="276" w:lineRule="auto"/>
        <w:ind w:left="426" w:hanging="426"/>
        <w:jc w:val="both"/>
        <w:rPr>
          <w:rFonts w:asciiTheme="minorHAnsi" w:hAnsiTheme="minorHAnsi" w:cstheme="minorHAnsi"/>
        </w:rPr>
      </w:pPr>
      <w:r w:rsidRPr="00975CFA">
        <w:rPr>
          <w:rFonts w:asciiTheme="minorHAnsi" w:hAnsiTheme="minorHAnsi" w:cstheme="minorHAnsi"/>
        </w:rPr>
        <w:t>Wykonawca nie może, po upływie terminu składania ofert, powoływać się na zdolności podmiotów udostępniających zasoby, jeżeli na etapie składania ofert nie polegał on w danym zakresie na zdolnościach podmiotów udostępniających zasoby.</w:t>
      </w:r>
    </w:p>
    <w:p w14:paraId="0F14595C" w14:textId="2D2DCBA1" w:rsidR="006C119B" w:rsidRPr="00975CFA" w:rsidRDefault="006C119B" w:rsidP="007E576A">
      <w:pPr>
        <w:keepNext/>
        <w:shd w:val="clear" w:color="auto" w:fill="D9D9D9"/>
        <w:tabs>
          <w:tab w:val="left" w:pos="426"/>
          <w:tab w:val="num" w:pos="480"/>
        </w:tabs>
        <w:suppressAutoHyphens/>
        <w:spacing w:before="240" w:after="0" w:line="276" w:lineRule="auto"/>
        <w:ind w:left="426" w:hanging="426"/>
        <w:jc w:val="both"/>
        <w:rPr>
          <w:rFonts w:asciiTheme="minorHAnsi" w:hAnsiTheme="minorHAnsi" w:cstheme="minorHAnsi"/>
          <w:b/>
        </w:rPr>
      </w:pPr>
      <w:r w:rsidRPr="00975CFA">
        <w:rPr>
          <w:rFonts w:asciiTheme="minorHAnsi" w:hAnsiTheme="minorHAnsi" w:cstheme="minorHAnsi"/>
          <w:b/>
        </w:rPr>
        <w:lastRenderedPageBreak/>
        <w:t xml:space="preserve">X. </w:t>
      </w:r>
      <w:r w:rsidRPr="00975CFA">
        <w:rPr>
          <w:rFonts w:asciiTheme="minorHAnsi" w:hAnsiTheme="minorHAnsi" w:cstheme="minorHAnsi"/>
          <w:b/>
        </w:rPr>
        <w:tab/>
      </w:r>
      <w:r w:rsidR="00E83399" w:rsidRPr="00975CFA">
        <w:rPr>
          <w:rFonts w:asciiTheme="minorHAnsi" w:hAnsiTheme="minorHAnsi" w:cstheme="minorHAnsi"/>
          <w:b/>
        </w:rPr>
        <w:t>Wykonawcy wspólnie ubiegający się o zamówienie</w:t>
      </w:r>
      <w:r w:rsidRPr="00975CFA">
        <w:rPr>
          <w:rFonts w:asciiTheme="minorHAnsi" w:hAnsiTheme="minorHAnsi" w:cstheme="minorHAnsi"/>
          <w:b/>
        </w:rPr>
        <w:t>.</w:t>
      </w:r>
    </w:p>
    <w:p w14:paraId="1AB4E6E1" w14:textId="344EE937" w:rsidR="006C119B" w:rsidRPr="00975CFA" w:rsidRDefault="006C119B" w:rsidP="00EC2AF3">
      <w:pPr>
        <w:numPr>
          <w:ilvl w:val="0"/>
          <w:numId w:val="52"/>
        </w:numPr>
        <w:tabs>
          <w:tab w:val="clear" w:pos="900"/>
        </w:tabs>
        <w:spacing w:before="120" w:after="0" w:line="276" w:lineRule="auto"/>
        <w:ind w:left="357" w:hanging="357"/>
        <w:jc w:val="both"/>
        <w:rPr>
          <w:rFonts w:asciiTheme="minorHAnsi" w:hAnsiTheme="minorHAnsi" w:cstheme="minorHAnsi"/>
        </w:rPr>
      </w:pPr>
      <w:r w:rsidRPr="00975CFA">
        <w:rPr>
          <w:rFonts w:asciiTheme="minorHAnsi" w:hAnsiTheme="minorHAnsi" w:cstheme="minorHAnsi"/>
        </w:rPr>
        <w:t>Wykonawcy mogą wspólnie ubiegać się o udzielenie zamówienia. W takim przypadku Wykonawcy ustanawiają pełnomocnika do reprezentowania ich w postępowaniu albo do reprezentowania</w:t>
      </w:r>
      <w:r w:rsidR="00580EA8" w:rsidRPr="00975CFA">
        <w:rPr>
          <w:rFonts w:asciiTheme="minorHAnsi" w:hAnsiTheme="minorHAnsi" w:cstheme="minorHAnsi"/>
        </w:rPr>
        <w:t xml:space="preserve"> w</w:t>
      </w:r>
      <w:r w:rsidR="00403C56" w:rsidRPr="00975CFA">
        <w:rPr>
          <w:rFonts w:asciiTheme="minorHAnsi" w:hAnsiTheme="minorHAnsi" w:cstheme="minorHAnsi"/>
        </w:rPr>
        <w:t> </w:t>
      </w:r>
      <w:r w:rsidR="00580EA8" w:rsidRPr="00975CFA">
        <w:rPr>
          <w:rFonts w:asciiTheme="minorHAnsi" w:hAnsiTheme="minorHAnsi" w:cstheme="minorHAnsi"/>
        </w:rPr>
        <w:t>postępowaniu</w:t>
      </w:r>
      <w:r w:rsidRPr="00975CFA">
        <w:rPr>
          <w:rFonts w:asciiTheme="minorHAnsi" w:hAnsiTheme="minorHAnsi" w:cstheme="minorHAnsi"/>
        </w:rPr>
        <w:t xml:space="preserve"> i</w:t>
      </w:r>
      <w:r w:rsidR="00580EA8" w:rsidRPr="00975CFA">
        <w:rPr>
          <w:rFonts w:asciiTheme="minorHAnsi" w:hAnsiTheme="minorHAnsi" w:cstheme="minorHAnsi"/>
        </w:rPr>
        <w:t xml:space="preserve"> </w:t>
      </w:r>
      <w:r w:rsidRPr="00975CFA">
        <w:rPr>
          <w:rFonts w:asciiTheme="minorHAnsi" w:hAnsiTheme="minorHAnsi" w:cstheme="minorHAnsi"/>
        </w:rPr>
        <w:t>zawarcia umowy w sprawie zamówienia publicznego. Pełnomocnictwo</w:t>
      </w:r>
      <w:r w:rsidRPr="00975CFA">
        <w:rPr>
          <w:rFonts w:asciiTheme="minorHAnsi" w:hAnsiTheme="minorHAnsi" w:cstheme="minorHAnsi"/>
          <w:b/>
        </w:rPr>
        <w:t xml:space="preserve"> </w:t>
      </w:r>
      <w:r w:rsidRPr="00975CFA">
        <w:rPr>
          <w:rFonts w:asciiTheme="minorHAnsi" w:hAnsiTheme="minorHAnsi" w:cstheme="minorHAnsi"/>
        </w:rPr>
        <w:t>winno być załączone do oferty.</w:t>
      </w:r>
    </w:p>
    <w:p w14:paraId="574BDD4D" w14:textId="491E7EAE" w:rsidR="00935528" w:rsidRPr="00975CFA" w:rsidRDefault="00B12B58" w:rsidP="00EC2AF3">
      <w:pPr>
        <w:numPr>
          <w:ilvl w:val="0"/>
          <w:numId w:val="52"/>
        </w:numPr>
        <w:tabs>
          <w:tab w:val="clear" w:pos="900"/>
        </w:tabs>
        <w:spacing w:after="0" w:line="276" w:lineRule="auto"/>
        <w:ind w:left="360"/>
        <w:jc w:val="both"/>
        <w:rPr>
          <w:rFonts w:asciiTheme="minorHAnsi" w:hAnsiTheme="minorHAnsi" w:cstheme="minorHAnsi"/>
        </w:rPr>
      </w:pPr>
      <w:r w:rsidRPr="00975CFA">
        <w:rPr>
          <w:rFonts w:asciiTheme="minorHAnsi" w:hAnsiTheme="minorHAnsi" w:cstheme="minorHAnsi"/>
        </w:rPr>
        <w:t>Zamawiający w stosunku do Wykonawców wspólnie ubiegających się o udzielenie zamówienia, w</w:t>
      </w:r>
      <w:r w:rsidR="00403C56" w:rsidRPr="00975CFA">
        <w:rPr>
          <w:rFonts w:asciiTheme="minorHAnsi" w:hAnsiTheme="minorHAnsi" w:cstheme="minorHAnsi"/>
        </w:rPr>
        <w:t> </w:t>
      </w:r>
      <w:r w:rsidRPr="00975CFA">
        <w:rPr>
          <w:rFonts w:asciiTheme="minorHAnsi" w:hAnsiTheme="minorHAnsi" w:cstheme="minorHAnsi"/>
        </w:rPr>
        <w:t>odniesieniu do warunków dotyczących zdolności technicznej lub zawodowej dopuszcza łączenie spełnienia warunku udziału przez Wykonawców.</w:t>
      </w:r>
    </w:p>
    <w:p w14:paraId="290A1204" w14:textId="2C485DFD" w:rsidR="006C119B" w:rsidRPr="00975CFA" w:rsidRDefault="006C119B" w:rsidP="00EC2AF3">
      <w:pPr>
        <w:numPr>
          <w:ilvl w:val="0"/>
          <w:numId w:val="52"/>
        </w:numPr>
        <w:tabs>
          <w:tab w:val="clear" w:pos="900"/>
        </w:tabs>
        <w:spacing w:after="240" w:line="276" w:lineRule="auto"/>
        <w:ind w:left="360"/>
        <w:jc w:val="both"/>
        <w:rPr>
          <w:rFonts w:asciiTheme="minorHAnsi" w:hAnsiTheme="minorHAnsi" w:cstheme="minorHAnsi"/>
        </w:rPr>
      </w:pPr>
      <w:r w:rsidRPr="00975CFA">
        <w:rPr>
          <w:rFonts w:asciiTheme="minorHAnsi" w:hAnsiTheme="minorHAnsi" w:cstheme="minorHAnsi"/>
        </w:rPr>
        <w:t>W przypadku Wykonawców wspólnie ubiegających się o udzielenie zamówienia, oświadczenia, o</w:t>
      </w:r>
      <w:r w:rsidR="00403C56" w:rsidRPr="00975CFA">
        <w:rPr>
          <w:rFonts w:asciiTheme="minorHAnsi" w:hAnsiTheme="minorHAnsi" w:cstheme="minorHAnsi"/>
        </w:rPr>
        <w:t> </w:t>
      </w:r>
      <w:r w:rsidRPr="00975CFA">
        <w:rPr>
          <w:rFonts w:asciiTheme="minorHAnsi" w:hAnsiTheme="minorHAnsi" w:cstheme="minorHAnsi"/>
        </w:rPr>
        <w:t>których mowa w Rozdziale VIII ust. 1 SWZ, składa każdy z Wykonawców. Oświadczenia te potwierdzają brak podstaw wykluczenia oraz spełnianie warunków udziału</w:t>
      </w:r>
      <w:r w:rsidR="0004383C" w:rsidRPr="00975CFA">
        <w:rPr>
          <w:rFonts w:asciiTheme="minorHAnsi" w:hAnsiTheme="minorHAnsi" w:cstheme="minorHAnsi"/>
        </w:rPr>
        <w:t xml:space="preserve"> w postępowaniu</w:t>
      </w:r>
      <w:r w:rsidRPr="00975CFA">
        <w:rPr>
          <w:rFonts w:asciiTheme="minorHAnsi" w:hAnsiTheme="minorHAnsi" w:cstheme="minorHAnsi"/>
        </w:rPr>
        <w:t xml:space="preserve"> w</w:t>
      </w:r>
      <w:r w:rsidR="00403C56" w:rsidRPr="00975CFA">
        <w:rPr>
          <w:rFonts w:asciiTheme="minorHAnsi" w:hAnsiTheme="minorHAnsi" w:cstheme="minorHAnsi"/>
        </w:rPr>
        <w:t> </w:t>
      </w:r>
      <w:r w:rsidRPr="00975CFA">
        <w:rPr>
          <w:rFonts w:asciiTheme="minorHAnsi" w:hAnsiTheme="minorHAnsi" w:cstheme="minorHAnsi"/>
        </w:rPr>
        <w:t>zakresie, w jakim każdy z Wykonawców wykazuje spełnianie warunków udziału w postępowaniu.</w:t>
      </w:r>
    </w:p>
    <w:p w14:paraId="1F1BB82A" w14:textId="000C6539" w:rsidR="00C4090B" w:rsidRPr="00975CFA" w:rsidRDefault="0061647D" w:rsidP="007E576A">
      <w:pPr>
        <w:shd w:val="clear" w:color="auto" w:fill="D9D9D9"/>
        <w:spacing w:line="276" w:lineRule="auto"/>
        <w:ind w:left="426" w:hanging="426"/>
        <w:jc w:val="both"/>
        <w:rPr>
          <w:rFonts w:asciiTheme="minorHAnsi" w:hAnsiTheme="minorHAnsi" w:cstheme="minorHAnsi"/>
          <w:b/>
        </w:rPr>
      </w:pPr>
      <w:r w:rsidRPr="00975CFA">
        <w:rPr>
          <w:rFonts w:asciiTheme="minorHAnsi" w:hAnsiTheme="minorHAnsi" w:cstheme="minorHAnsi"/>
          <w:b/>
        </w:rPr>
        <w:t>XI.</w:t>
      </w:r>
      <w:r w:rsidR="00C4090B" w:rsidRPr="00975CFA">
        <w:rPr>
          <w:rFonts w:asciiTheme="minorHAnsi" w:hAnsiTheme="minorHAnsi" w:cstheme="minorHAnsi"/>
          <w:b/>
        </w:rPr>
        <w:t xml:space="preserve"> </w:t>
      </w:r>
      <w:r w:rsidR="00C4090B" w:rsidRPr="00975CFA">
        <w:rPr>
          <w:rFonts w:asciiTheme="minorHAnsi" w:hAnsiTheme="minorHAnsi" w:cstheme="minorHAnsi"/>
          <w:b/>
        </w:rPr>
        <w:tab/>
      </w:r>
      <w:r w:rsidR="003C112C" w:rsidRPr="00975CFA">
        <w:rPr>
          <w:rFonts w:asciiTheme="minorHAnsi" w:eastAsia="Times New Roman" w:hAnsiTheme="minorHAnsi" w:cstheme="minorHAnsi"/>
          <w:b/>
          <w:lang w:eastAsia="pl-PL"/>
        </w:rPr>
        <w:t>Informacje o środkach komunikacji elektronicznej, przy użyciu których Zamawiający będzie się komunikował z Wykonawcami, informacje o wymaganiach technicznych i organizacyjnych sporządzenia, wysłania i odbierania korespondencji elektronicznej oraz</w:t>
      </w:r>
      <w:r w:rsidR="00C4090B" w:rsidRPr="00975CFA">
        <w:rPr>
          <w:rFonts w:asciiTheme="minorHAnsi" w:hAnsiTheme="minorHAnsi" w:cstheme="minorHAnsi"/>
          <w:b/>
        </w:rPr>
        <w:t xml:space="preserve"> wskazanie osób uprawnionych do </w:t>
      </w:r>
      <w:r w:rsidR="003C112C" w:rsidRPr="00975CFA">
        <w:rPr>
          <w:rFonts w:asciiTheme="minorHAnsi" w:hAnsiTheme="minorHAnsi" w:cstheme="minorHAnsi"/>
          <w:b/>
        </w:rPr>
        <w:t>komunikowania</w:t>
      </w:r>
      <w:r w:rsidR="00C4090B" w:rsidRPr="00975CFA">
        <w:rPr>
          <w:rFonts w:asciiTheme="minorHAnsi" w:hAnsiTheme="minorHAnsi" w:cstheme="minorHAnsi"/>
          <w:b/>
        </w:rPr>
        <w:t xml:space="preserve"> się z Wykonawcami.</w:t>
      </w:r>
    </w:p>
    <w:p w14:paraId="70EC7790" w14:textId="442FB365" w:rsidR="00483144" w:rsidRPr="00975CFA" w:rsidRDefault="00483144" w:rsidP="00EC2AF3">
      <w:pPr>
        <w:numPr>
          <w:ilvl w:val="0"/>
          <w:numId w:val="47"/>
        </w:numPr>
        <w:spacing w:before="120" w:after="0" w:line="276" w:lineRule="auto"/>
        <w:ind w:left="357" w:hanging="357"/>
        <w:jc w:val="both"/>
        <w:rPr>
          <w:rFonts w:asciiTheme="minorHAnsi" w:hAnsiTheme="minorHAnsi" w:cstheme="minorHAnsi"/>
        </w:rPr>
      </w:pPr>
      <w:r w:rsidRPr="00975CFA">
        <w:rPr>
          <w:rFonts w:asciiTheme="minorHAnsi" w:hAnsiTheme="minorHAnsi" w:cstheme="minorHAnsi"/>
        </w:rPr>
        <w:t xml:space="preserve">W postępowaniu o udzielenie zamówienia komunikacja między Zamawiającym, a Wykonawcami odbywa się przy użyciu Platformy e-Zamówienia, która jest dostępna pod adresem </w:t>
      </w:r>
      <w:hyperlink r:id="rId12" w:history="1">
        <w:r w:rsidR="00A702A0" w:rsidRPr="00975CFA">
          <w:rPr>
            <w:rStyle w:val="Hipercze"/>
            <w:rFonts w:asciiTheme="minorHAnsi" w:hAnsiTheme="minorHAnsi" w:cstheme="minorHAnsi"/>
          </w:rPr>
          <w:t>https://ezamowienia.gov.pl</w:t>
        </w:r>
      </w:hyperlink>
      <w:r w:rsidRPr="00975CFA">
        <w:rPr>
          <w:rFonts w:asciiTheme="minorHAnsi" w:hAnsiTheme="minorHAnsi" w:cstheme="minorHAnsi"/>
        </w:rPr>
        <w:t xml:space="preserve"> lub poczty elektronicznej, z zastrzeżeniem</w:t>
      </w:r>
      <w:r w:rsidR="00AC6388" w:rsidRPr="00975CFA">
        <w:rPr>
          <w:rFonts w:asciiTheme="minorHAnsi" w:hAnsiTheme="minorHAnsi" w:cstheme="minorHAnsi"/>
        </w:rPr>
        <w:t>,</w:t>
      </w:r>
      <w:r w:rsidRPr="00975CFA">
        <w:rPr>
          <w:rFonts w:asciiTheme="minorHAnsi" w:hAnsiTheme="minorHAnsi" w:cstheme="minorHAnsi"/>
        </w:rPr>
        <w:t xml:space="preserve"> że </w:t>
      </w:r>
      <w:r w:rsidRPr="00975CFA">
        <w:rPr>
          <w:rFonts w:asciiTheme="minorHAnsi" w:hAnsiTheme="minorHAnsi" w:cstheme="minorHAnsi"/>
          <w:b/>
          <w:bCs/>
        </w:rPr>
        <w:t>oferta i oświadczenie o niepodleganiu wykluczeniu z postępowania stanowiące Załącznik nr 4 do SWZ mogą zostać przekazane wyłącznie za pomocą Platformy e-Zamówienia</w:t>
      </w:r>
      <w:r w:rsidRPr="00975CFA">
        <w:rPr>
          <w:rFonts w:asciiTheme="minorHAnsi" w:hAnsiTheme="minorHAnsi" w:cstheme="minorHAnsi"/>
        </w:rPr>
        <w:t>.</w:t>
      </w:r>
    </w:p>
    <w:p w14:paraId="758936C0" w14:textId="7C689666" w:rsidR="00F4506C" w:rsidRPr="00975CFA" w:rsidRDefault="00483144" w:rsidP="00372532">
      <w:pPr>
        <w:numPr>
          <w:ilvl w:val="0"/>
          <w:numId w:val="47"/>
        </w:numPr>
        <w:spacing w:after="0" w:line="276" w:lineRule="auto"/>
        <w:jc w:val="both"/>
        <w:rPr>
          <w:rFonts w:asciiTheme="minorHAnsi" w:hAnsiTheme="minorHAnsi" w:cstheme="minorHAnsi"/>
        </w:rPr>
      </w:pPr>
      <w:r w:rsidRPr="00975CFA">
        <w:rPr>
          <w:rFonts w:asciiTheme="minorHAnsi" w:hAnsiTheme="minorHAnsi" w:cstheme="minorHAnsi"/>
        </w:rPr>
        <w:t>Adres strony internetowej prowadzonego postępowania (link prowadzący bezpośrednio do widoku postępowania na Platformie e-Zamówienia):</w:t>
      </w:r>
    </w:p>
    <w:p w14:paraId="75BFAFFE" w14:textId="4EA5169A" w:rsidR="00224F11" w:rsidRDefault="00CB4362" w:rsidP="00224F11">
      <w:pPr>
        <w:tabs>
          <w:tab w:val="left" w:pos="540"/>
        </w:tabs>
        <w:spacing w:after="0" w:line="276" w:lineRule="auto"/>
        <w:ind w:left="426"/>
        <w:contextualSpacing/>
        <w:rPr>
          <w:rStyle w:val="Hipercze"/>
        </w:rPr>
      </w:pPr>
      <w:hyperlink r:id="rId13" w:history="1">
        <w:r w:rsidRPr="00895A7F">
          <w:rPr>
            <w:rStyle w:val="Hipercze"/>
          </w:rPr>
          <w:t>https://ezamowienia.gov.pl/mp-client/</w:t>
        </w:r>
        <w:r w:rsidRPr="00895A7F">
          <w:rPr>
            <w:rStyle w:val="Hipercze"/>
            <w:rFonts w:cs="Calibri"/>
          </w:rPr>
          <w:t>search/list</w:t>
        </w:r>
        <w:r w:rsidRPr="00895A7F">
          <w:rPr>
            <w:rStyle w:val="Hipercze"/>
          </w:rPr>
          <w:t>/ocds-148610-60ff8773-fd2e-46b2-bc2f-519f37fe733a</w:t>
        </w:r>
      </w:hyperlink>
      <w:r>
        <w:rPr>
          <w:rStyle w:val="Hipercze"/>
        </w:rPr>
        <w:t xml:space="preserve"> </w:t>
      </w:r>
    </w:p>
    <w:p w14:paraId="0375CDD6" w14:textId="4A34CA3E" w:rsidR="00483144" w:rsidRPr="00975CFA" w:rsidRDefault="00483144" w:rsidP="00A30472">
      <w:pPr>
        <w:pStyle w:val="Akapitzlist"/>
        <w:numPr>
          <w:ilvl w:val="0"/>
          <w:numId w:val="47"/>
        </w:numPr>
        <w:tabs>
          <w:tab w:val="left" w:pos="540"/>
        </w:tabs>
        <w:spacing w:after="0" w:line="276" w:lineRule="auto"/>
        <w:contextualSpacing/>
        <w:rPr>
          <w:rFonts w:asciiTheme="minorHAnsi" w:hAnsiTheme="minorHAnsi" w:cstheme="minorHAnsi"/>
          <w:lang w:val="pl-PL"/>
        </w:rPr>
      </w:pPr>
      <w:r w:rsidRPr="00975CFA">
        <w:rPr>
          <w:rFonts w:asciiTheme="minorHAnsi" w:hAnsiTheme="minorHAnsi" w:cstheme="minorHAnsi"/>
          <w:lang w:val="pl-PL"/>
        </w:rPr>
        <w:t>Postępowanie można wyszukać również ze strony głównej Platformy e-Zamówienia (przycisk „Przeglądaj postępowania/konkursy”).</w:t>
      </w:r>
    </w:p>
    <w:p w14:paraId="596644A9" w14:textId="4D3417FA"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Identyfikator (ID) postępowania na Platformie e-Zamówienia:</w:t>
      </w:r>
    </w:p>
    <w:p w14:paraId="75FAE631" w14:textId="0B983DF5" w:rsidR="00224F11" w:rsidRDefault="00224F11" w:rsidP="003D2D77">
      <w:pPr>
        <w:spacing w:before="60" w:after="0" w:line="276" w:lineRule="auto"/>
        <w:ind w:left="357"/>
        <w:jc w:val="both"/>
        <w:rPr>
          <w:b/>
        </w:rPr>
      </w:pPr>
      <w:r w:rsidRPr="00224F11">
        <w:rPr>
          <w:b/>
        </w:rPr>
        <w:t>ocds-148610-60ff8773-fd2e-46b2-bc2f-519f37fe733a</w:t>
      </w:r>
    </w:p>
    <w:p w14:paraId="127A5171" w14:textId="4F56D5A9"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 xml:space="preserve">Wykonawca zamierzający wziąć udział w niniejszym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003225F4" w:rsidRPr="00975CFA">
          <w:rPr>
            <w:rStyle w:val="Hipercze"/>
            <w:rFonts w:asciiTheme="minorHAnsi" w:hAnsiTheme="minorHAnsi" w:cstheme="minorHAnsi"/>
          </w:rPr>
          <w:t>https://ezamowienia.gov.pl</w:t>
        </w:r>
      </w:hyperlink>
      <w:r w:rsidRPr="00975CFA">
        <w:rPr>
          <w:rFonts w:asciiTheme="minorHAnsi" w:hAnsiTheme="minorHAnsi" w:cstheme="minorHAnsi"/>
        </w:rPr>
        <w:t xml:space="preserve"> oraz informacje zamieszczone w zakładce „Centrum Pomocy”.</w:t>
      </w:r>
    </w:p>
    <w:p w14:paraId="79932421"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Przeglądanie i pobieranie publicznej treści dokumentacji postępowania nie wymaga posiadania konta na Platformie e-Zamówienia ani logowania.</w:t>
      </w:r>
    </w:p>
    <w:p w14:paraId="1CDDFC27" w14:textId="11240CFB" w:rsidR="00483144" w:rsidRPr="00975CFA" w:rsidRDefault="00483144" w:rsidP="00EC2AF3">
      <w:pPr>
        <w:numPr>
          <w:ilvl w:val="0"/>
          <w:numId w:val="47"/>
        </w:numPr>
        <w:tabs>
          <w:tab w:val="left" w:pos="426"/>
        </w:tabs>
        <w:spacing w:before="60" w:after="0" w:line="276" w:lineRule="auto"/>
        <w:ind w:left="357" w:hanging="357"/>
        <w:jc w:val="both"/>
        <w:rPr>
          <w:rFonts w:asciiTheme="minorHAnsi" w:eastAsiaTheme="minorEastAsia" w:hAnsiTheme="minorHAnsi" w:cstheme="minorHAnsi"/>
          <w:lang w:eastAsia="pl-PL"/>
        </w:rPr>
      </w:pPr>
      <w:r w:rsidRPr="00975CFA">
        <w:rPr>
          <w:rFonts w:asciiTheme="minorHAnsi" w:eastAsiaTheme="minorEastAsia" w:hAnsiTheme="minorHAnsi" w:cstheme="minorHAnsi"/>
          <w:lang w:eastAsia="pl-PL"/>
        </w:rPr>
        <w:t xml:space="preserve">Wszelkie zawiadomienia, oświadczenia, wnioski oraz informacje Zamawiający oraz Wykonawcy przekazują powołując się na numer referencyjny postępowania tj. </w:t>
      </w:r>
      <w:r w:rsidRPr="00975CFA">
        <w:rPr>
          <w:rFonts w:asciiTheme="minorHAnsi" w:eastAsiaTheme="minorEastAsia" w:hAnsiTheme="minorHAnsi" w:cstheme="minorHAnsi"/>
          <w:b/>
          <w:bCs/>
          <w:lang w:eastAsia="pl-PL"/>
        </w:rPr>
        <w:t>ZPRZ.270.</w:t>
      </w:r>
      <w:r w:rsidR="00EC09A3">
        <w:rPr>
          <w:rFonts w:asciiTheme="minorHAnsi" w:eastAsiaTheme="minorEastAsia" w:hAnsiTheme="minorHAnsi" w:cstheme="minorHAnsi"/>
          <w:b/>
          <w:bCs/>
          <w:lang w:eastAsia="pl-PL"/>
        </w:rPr>
        <w:t>82</w:t>
      </w:r>
      <w:r w:rsidRPr="00975CFA">
        <w:rPr>
          <w:rFonts w:asciiTheme="minorHAnsi" w:eastAsiaTheme="minorEastAsia" w:hAnsiTheme="minorHAnsi" w:cstheme="minorHAnsi"/>
          <w:b/>
          <w:bCs/>
          <w:lang w:eastAsia="pl-PL"/>
        </w:rPr>
        <w:t>.202</w:t>
      </w:r>
      <w:r w:rsidR="00185CE8" w:rsidRPr="00975CFA">
        <w:rPr>
          <w:rFonts w:asciiTheme="minorHAnsi" w:eastAsiaTheme="minorEastAsia" w:hAnsiTheme="minorHAnsi" w:cstheme="minorHAnsi"/>
          <w:b/>
          <w:bCs/>
          <w:lang w:eastAsia="pl-PL"/>
        </w:rPr>
        <w:t>6</w:t>
      </w:r>
      <w:r w:rsidR="00B97FAC" w:rsidRPr="00975CFA">
        <w:rPr>
          <w:rFonts w:asciiTheme="minorHAnsi" w:eastAsiaTheme="minorEastAsia" w:hAnsiTheme="minorHAnsi" w:cstheme="minorHAnsi"/>
          <w:b/>
          <w:bCs/>
          <w:lang w:eastAsia="pl-PL"/>
        </w:rPr>
        <w:t>.</w:t>
      </w:r>
    </w:p>
    <w:p w14:paraId="0B1F28E1" w14:textId="77777777" w:rsidR="00483144" w:rsidRPr="00975CFA" w:rsidRDefault="00483144" w:rsidP="00EC2AF3">
      <w:pPr>
        <w:numPr>
          <w:ilvl w:val="0"/>
          <w:numId w:val="47"/>
        </w:numPr>
        <w:tabs>
          <w:tab w:val="left" w:pos="426"/>
        </w:tabs>
        <w:spacing w:before="60" w:after="0" w:line="276" w:lineRule="auto"/>
        <w:ind w:left="357" w:hanging="357"/>
        <w:jc w:val="both"/>
        <w:rPr>
          <w:rFonts w:asciiTheme="minorHAnsi" w:hAnsiTheme="minorHAnsi" w:cstheme="minorHAnsi"/>
        </w:rPr>
      </w:pPr>
      <w:r w:rsidRPr="00975CFA">
        <w:rPr>
          <w:rFonts w:asciiTheme="minorHAnsi" w:hAnsiTheme="minorHAnsi" w:cstheme="minorHAnsi"/>
        </w:rPr>
        <w:lastRenderedPageBreak/>
        <w:t>Komunikacja w postępowaniu, z wyłączeniem składania ofert, odbywa się drogą elektroniczną za pośrednictwem formularzy do komunikacji dostępnych w zakładce „Formularze” („Formularze do komunikacji”) lub poczty elektronicznej. Za pośrednictwem „Formularzy do komunikacji” lub poczty elektronicznej odbywa się w szczególności przekazywanie wezwań i zawiadomień, zadawanie pytań i udzielanie odpowiedzi. Formularze do komunikacji umożliwiają również dołączenie załącznika do przesyłanej wiadomości (przycisk „dodaj załącznik”).</w:t>
      </w:r>
    </w:p>
    <w:p w14:paraId="457008DE" w14:textId="2C33A7DF"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Sposób sporządzenia dokumentów elektronicznych, oświadczeń lub cyfrowego odwzorowania dokumentów lub oświadczeń musi być zgodny z wymaganiami określonymi w rozporządzeniu Prezesa Rady Ministrów z dnia 30 grudnia 2020</w:t>
      </w:r>
      <w:r w:rsidR="00F57F29">
        <w:rPr>
          <w:rFonts w:asciiTheme="minorHAnsi" w:hAnsiTheme="minorHAnsi" w:cstheme="minorHAnsi"/>
        </w:rPr>
        <w:t xml:space="preserve"> </w:t>
      </w:r>
      <w:r w:rsidRPr="00975CFA">
        <w:rPr>
          <w:rFonts w:asciiTheme="minorHAnsi" w:hAnsiTheme="minorHAnsi" w:cstheme="minorHAnsi"/>
        </w:rPr>
        <w:t xml:space="preserve">r. w sprawie sposobu sporządzania i przekazywania informacji oraz wymagań technicznych dla dokumentów elektronicznych oraz środków komunikacji elektronicznej w postępowaniu o udzielenie zamówienia publicznego lub konkursie (Dz. U. z 2020 r, poz. 2452) dalej jako „Rozporządzenie”. Rozporządzenie określa dopuszczalny format kwalifikowanego podpisu elektronicznego jako: </w:t>
      </w:r>
    </w:p>
    <w:p w14:paraId="76111146" w14:textId="77777777" w:rsidR="00483144" w:rsidRPr="00975CFA" w:rsidRDefault="00483144" w:rsidP="00EC2AF3">
      <w:pPr>
        <w:numPr>
          <w:ilvl w:val="0"/>
          <w:numId w:val="53"/>
        </w:numPr>
        <w:spacing w:before="120" w:after="0" w:line="276" w:lineRule="auto"/>
        <w:ind w:left="851" w:hanging="284"/>
        <w:contextualSpacing/>
        <w:jc w:val="both"/>
        <w:rPr>
          <w:rFonts w:asciiTheme="minorHAnsi" w:hAnsiTheme="minorHAnsi" w:cstheme="minorHAnsi"/>
        </w:rPr>
      </w:pPr>
      <w:r w:rsidRPr="00975CFA">
        <w:rPr>
          <w:rFonts w:asciiTheme="minorHAnsi" w:hAnsiTheme="minorHAnsi" w:cstheme="minorHAnsi"/>
        </w:rPr>
        <w:t xml:space="preserve">dokumenty w formacie „pdf” należy podpisywać formatem </w:t>
      </w:r>
      <w:proofErr w:type="spellStart"/>
      <w:r w:rsidRPr="00975CFA">
        <w:rPr>
          <w:rFonts w:asciiTheme="minorHAnsi" w:hAnsiTheme="minorHAnsi" w:cstheme="minorHAnsi"/>
        </w:rPr>
        <w:t>PAdES</w:t>
      </w:r>
      <w:proofErr w:type="spellEnd"/>
      <w:r w:rsidRPr="00975CFA">
        <w:rPr>
          <w:rFonts w:asciiTheme="minorHAnsi" w:hAnsiTheme="minorHAnsi" w:cstheme="minorHAnsi"/>
        </w:rPr>
        <w:t xml:space="preserve"> lub </w:t>
      </w:r>
      <w:proofErr w:type="spellStart"/>
      <w:r w:rsidRPr="00975CFA">
        <w:rPr>
          <w:rFonts w:asciiTheme="minorHAnsi" w:hAnsiTheme="minorHAnsi" w:cstheme="minorHAnsi"/>
        </w:rPr>
        <w:t>XAdES</w:t>
      </w:r>
      <w:proofErr w:type="spellEnd"/>
      <w:r w:rsidRPr="00975CFA">
        <w:rPr>
          <w:rFonts w:asciiTheme="minorHAnsi" w:hAnsiTheme="minorHAnsi" w:cstheme="minorHAnsi"/>
        </w:rPr>
        <w:t>,</w:t>
      </w:r>
    </w:p>
    <w:p w14:paraId="07D0A876" w14:textId="77777777" w:rsidR="00483144" w:rsidRPr="00975CFA" w:rsidRDefault="00483144" w:rsidP="00EC2AF3">
      <w:pPr>
        <w:numPr>
          <w:ilvl w:val="0"/>
          <w:numId w:val="53"/>
        </w:numPr>
        <w:spacing w:before="120" w:after="0" w:line="276" w:lineRule="auto"/>
        <w:ind w:left="851" w:hanging="284"/>
        <w:contextualSpacing/>
        <w:jc w:val="both"/>
        <w:rPr>
          <w:rFonts w:asciiTheme="minorHAnsi" w:hAnsiTheme="minorHAnsi" w:cstheme="minorHAnsi"/>
        </w:rPr>
      </w:pPr>
      <w:r w:rsidRPr="00975CFA">
        <w:rPr>
          <w:rFonts w:asciiTheme="minorHAnsi" w:hAnsiTheme="minorHAnsi" w:cstheme="minorHAnsi"/>
        </w:rPr>
        <w:t xml:space="preserve">Zamawiający dopuszcza podpisanie dokumentów w formacie innym niż „pdf”, wtedy należy podpisywać formatem </w:t>
      </w:r>
      <w:proofErr w:type="spellStart"/>
      <w:r w:rsidRPr="00975CFA">
        <w:rPr>
          <w:rFonts w:asciiTheme="minorHAnsi" w:hAnsiTheme="minorHAnsi" w:cstheme="minorHAnsi"/>
        </w:rPr>
        <w:t>XAdES</w:t>
      </w:r>
      <w:proofErr w:type="spellEnd"/>
      <w:r w:rsidRPr="00975CFA">
        <w:rPr>
          <w:rFonts w:asciiTheme="minorHAnsi" w:hAnsiTheme="minorHAnsi" w:cstheme="minorHAnsi"/>
        </w:rPr>
        <w:t>.</w:t>
      </w:r>
    </w:p>
    <w:p w14:paraId="6ADB7E6C"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018DE0FC" w14:textId="3B0EA3AD"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Możliwość korzystania w postępowaniu z „Formularzy do komunikacji” w pełnym zakresie wymaga posiadania konta „Wykonawcy” na Platformie e-Zamówienia oraz zalogowania się na Platformie e- Zamówienia.</w:t>
      </w:r>
    </w:p>
    <w:p w14:paraId="3AFCDED1"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Do korzystania z „Formularzy do komunikacji” służących do zadawania pytań dotyczących treści dokumentów zamówienia wystarczające jest posiadanie tzw. konta uproszczonego na Platformie e-Zamówienia.</w:t>
      </w:r>
    </w:p>
    <w:p w14:paraId="11FCC568"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Wszystkie wysłane i odebrane w postępowaniu przez wykonawcę wiadomości widoczne są po zalogowaniu w podglądzie postępowania w zakładce „Komunikacja”.</w:t>
      </w:r>
    </w:p>
    <w:p w14:paraId="292DDEAE"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 xml:space="preserve">Maksymalny rozmiar plików przesyłanych za pośrednictwem „Formularzy do komunikacji” wynosi </w:t>
      </w:r>
      <w:r w:rsidRPr="00975CFA">
        <w:rPr>
          <w:rFonts w:asciiTheme="minorHAnsi" w:hAnsiTheme="minorHAnsi" w:cstheme="minorHAnsi"/>
          <w:b/>
          <w:bCs/>
        </w:rPr>
        <w:t>150 MB</w:t>
      </w:r>
      <w:r w:rsidRPr="00975CFA">
        <w:rPr>
          <w:rFonts w:asciiTheme="minorHAnsi" w:hAnsiTheme="minorHAnsi" w:cstheme="minorHAnsi"/>
        </w:rPr>
        <w:t xml:space="preserve"> (wielkość ta dotyczy plików przesyłanych jako załączniki do jednego formularza).</w:t>
      </w:r>
    </w:p>
    <w:p w14:paraId="5FC48004"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Maksymalny łączny rozmiar plików stanowiących ofertę lub składanych wraz z ofertą to 250 MB.</w:t>
      </w:r>
    </w:p>
    <w:p w14:paraId="10700C3F"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Minimalne wymagania techniczne dotyczące sprzętu używanego w celu korzystania z usług Platformy e-Zamówienia oraz informacje dotyczące specyfikacji połączenia określa Regulamin Platformy e-Zamówienia.</w:t>
      </w:r>
    </w:p>
    <w:p w14:paraId="35928ADA" w14:textId="1891F17C"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W przypadku problemów technicznych i awarii związanych z funkcjonowaniem Platformy e-</w:t>
      </w:r>
      <w:r w:rsidR="001A424D" w:rsidRPr="00975CFA">
        <w:rPr>
          <w:rFonts w:asciiTheme="minorHAnsi" w:hAnsiTheme="minorHAnsi" w:cstheme="minorHAnsi"/>
        </w:rPr>
        <w:t> </w:t>
      </w:r>
      <w:r w:rsidRPr="00975CFA">
        <w:rPr>
          <w:rFonts w:asciiTheme="minorHAnsi" w:hAnsiTheme="minorHAnsi" w:cstheme="minorHAnsi"/>
        </w:rPr>
        <w:t xml:space="preserve">Zamówienia użytkownicy mogą skorzystać ze wsparcia technicznego dostępnego pod numerem </w:t>
      </w:r>
      <w:r w:rsidRPr="00975CFA">
        <w:rPr>
          <w:rFonts w:asciiTheme="minorHAnsi" w:hAnsiTheme="minorHAnsi" w:cstheme="minorHAnsi"/>
        </w:rPr>
        <w:lastRenderedPageBreak/>
        <w:t xml:space="preserve">telefonu </w:t>
      </w:r>
      <w:r w:rsidR="00C63BC7" w:rsidRPr="00F0287D">
        <w:rPr>
          <w:rFonts w:cs="Calibri"/>
        </w:rPr>
        <w:t xml:space="preserve">(22) 458 77 99 </w:t>
      </w:r>
      <w:r w:rsidRPr="00975CFA">
        <w:rPr>
          <w:rFonts w:asciiTheme="minorHAnsi" w:hAnsiTheme="minorHAnsi" w:cstheme="minorHAnsi"/>
        </w:rPr>
        <w:t xml:space="preserve">lub drogą elektroniczną poprzez formularz udostępniony na stronie internetowej </w:t>
      </w:r>
      <w:hyperlink r:id="rId15" w:history="1">
        <w:r w:rsidRPr="00975CFA">
          <w:rPr>
            <w:rStyle w:val="Hipercze"/>
            <w:rFonts w:asciiTheme="minorHAnsi" w:hAnsiTheme="minorHAnsi" w:cstheme="minorHAnsi"/>
          </w:rPr>
          <w:t>https://ezamowienia.gov.pl</w:t>
        </w:r>
      </w:hyperlink>
      <w:r w:rsidRPr="00975CFA">
        <w:rPr>
          <w:rFonts w:asciiTheme="minorHAnsi" w:hAnsiTheme="minorHAnsi" w:cstheme="minorHAnsi"/>
        </w:rPr>
        <w:t xml:space="preserve"> w zakładce „Zgłoś problem”.</w:t>
      </w:r>
    </w:p>
    <w:p w14:paraId="51E5AF5A"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 xml:space="preserve">Zamawiający dopuszcza komunikację za pomocą Platformy e-Zamówienia oraz poczty elektronicznej na adres e-mail: </w:t>
      </w:r>
      <w:hyperlink r:id="rId16" w:history="1">
        <w:r w:rsidRPr="00975CFA">
          <w:rPr>
            <w:rStyle w:val="Hipercze"/>
            <w:rFonts w:asciiTheme="minorHAnsi" w:hAnsiTheme="minorHAnsi" w:cstheme="minorHAnsi"/>
          </w:rPr>
          <w:t>wzp@cez.gov.pl</w:t>
        </w:r>
      </w:hyperlink>
      <w:r w:rsidRPr="00975CFA">
        <w:rPr>
          <w:rFonts w:asciiTheme="minorHAnsi" w:hAnsiTheme="minorHAnsi" w:cstheme="minorHAnsi"/>
        </w:rPr>
        <w:t xml:space="preserve"> </w:t>
      </w:r>
      <w:r w:rsidRPr="00975CFA">
        <w:rPr>
          <w:rFonts w:asciiTheme="minorHAnsi" w:hAnsiTheme="minorHAnsi" w:cstheme="minorHAnsi"/>
          <w:i/>
          <w:iCs/>
        </w:rPr>
        <w:t>(nie dotyczy składania ofert).</w:t>
      </w:r>
    </w:p>
    <w:p w14:paraId="7384E795"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Zamawiający nie przewiduje innego sposobu komunikowania się z Wykonawcami niż przy użyciu środków komunikacji elektronicznej, wskazanych w SWZ.</w:t>
      </w:r>
    </w:p>
    <w:p w14:paraId="4CB541CE" w14:textId="3A4DECFC"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Osobą uprawnioną przez Zamawiającego do porozumiewania się z Wykonawcami jest</w:t>
      </w:r>
      <w:r w:rsidR="00185CE8" w:rsidRPr="00975CFA">
        <w:rPr>
          <w:rFonts w:asciiTheme="minorHAnsi" w:hAnsiTheme="minorHAnsi" w:cstheme="minorHAnsi"/>
        </w:rPr>
        <w:t xml:space="preserve"> </w:t>
      </w:r>
      <w:r w:rsidR="00185CE8" w:rsidRPr="00975CFA">
        <w:rPr>
          <w:rFonts w:asciiTheme="minorHAnsi" w:hAnsiTheme="minorHAnsi" w:cstheme="minorHAnsi"/>
          <w:b/>
          <w:bCs/>
        </w:rPr>
        <w:t>Dariusz Wysmułek</w:t>
      </w:r>
      <w:r w:rsidRPr="00975CFA">
        <w:rPr>
          <w:rFonts w:asciiTheme="minorHAnsi" w:hAnsiTheme="minorHAnsi" w:cstheme="minorHAnsi"/>
        </w:rPr>
        <w:t xml:space="preserve">, za pomocą poczty elektronicznej pod adresem: </w:t>
      </w:r>
      <w:hyperlink r:id="rId17" w:history="1">
        <w:r w:rsidRPr="00975CFA">
          <w:rPr>
            <w:rStyle w:val="Hipercze"/>
            <w:rFonts w:asciiTheme="minorHAnsi" w:hAnsiTheme="minorHAnsi" w:cstheme="minorHAnsi"/>
          </w:rPr>
          <w:t>wzp@cez.gov.pl</w:t>
        </w:r>
      </w:hyperlink>
      <w:r w:rsidRPr="00975CFA">
        <w:rPr>
          <w:rFonts w:asciiTheme="minorHAnsi" w:hAnsiTheme="minorHAnsi" w:cstheme="minorHAnsi"/>
        </w:rPr>
        <w:t xml:space="preserve"> </w:t>
      </w:r>
    </w:p>
    <w:p w14:paraId="60AA4D48" w14:textId="6A623DA9"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Wykonawca może zwrócić się do Zamawiającego z wnioskiem o wyjaśnienie treści SWZ, zaś Zamawiający jest obowiązany udzielić wyjaśnień niezwłocznie, jednak nie później niż na 2 dni przed upływem terminu składania ofert, pod warunkiem</w:t>
      </w:r>
      <w:r w:rsidR="00AC6388" w:rsidRPr="00975CFA">
        <w:rPr>
          <w:rFonts w:asciiTheme="minorHAnsi" w:hAnsiTheme="minorHAnsi" w:cstheme="minorHAnsi"/>
        </w:rPr>
        <w:t>,</w:t>
      </w:r>
      <w:r w:rsidRPr="00975CFA">
        <w:rPr>
          <w:rFonts w:asciiTheme="minorHAnsi" w:hAnsiTheme="minorHAnsi" w:cstheme="minorHAnsi"/>
        </w:rPr>
        <w:t xml:space="preserve"> że wniosek o wyjaśnienie treści SWZ wpłynął do Zamawiającego nie później niż na 4 dni przed upływem terminu składania ofert. W przypadku gdy wniosek o wyjaśnienie treści SWZ wpłynął po tym terminie Zamawiający nie ma obowiązku udzielania wyjaśnień SWZ oraz obowiązku przedłużenia terminu składania ofert. </w:t>
      </w:r>
    </w:p>
    <w:p w14:paraId="0063AE02" w14:textId="77777777"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 xml:space="preserve">Nieudzielnie przez Zamawiającego wyjaśnień w terminie co najmniej 2 dni przed upływem wyznaczonego terminu składania ofert spowoduje przedłużenie tego terminu o czas niezbędny do zapoznania się wszystkich zainteresowanych Wykonawców z wyjaśnieniami niezbędnymi do należytego przygotowania i złożenia oferty. </w:t>
      </w:r>
    </w:p>
    <w:p w14:paraId="0B1736F5" w14:textId="577A139F"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Przedłużenie terminu składania ofert nie wpływa na bieg terminu składania wniosków o</w:t>
      </w:r>
      <w:r w:rsidR="001A424D" w:rsidRPr="00975CFA">
        <w:rPr>
          <w:rFonts w:asciiTheme="minorHAnsi" w:hAnsiTheme="minorHAnsi" w:cstheme="minorHAnsi"/>
        </w:rPr>
        <w:t> </w:t>
      </w:r>
      <w:r w:rsidRPr="00975CFA">
        <w:rPr>
          <w:rFonts w:asciiTheme="minorHAnsi" w:hAnsiTheme="minorHAnsi" w:cstheme="minorHAnsi"/>
        </w:rPr>
        <w:t>wyjaśnienie treści SWZ.</w:t>
      </w:r>
    </w:p>
    <w:p w14:paraId="14A3F946" w14:textId="014F9235" w:rsidR="00483144" w:rsidRPr="00975CFA" w:rsidRDefault="00483144" w:rsidP="00EC2AF3">
      <w:pPr>
        <w:numPr>
          <w:ilvl w:val="0"/>
          <w:numId w:val="47"/>
        </w:numPr>
        <w:spacing w:before="60" w:after="0" w:line="276" w:lineRule="auto"/>
        <w:ind w:left="357" w:hanging="357"/>
        <w:jc w:val="both"/>
        <w:rPr>
          <w:rFonts w:asciiTheme="minorHAnsi" w:hAnsiTheme="minorHAnsi" w:cstheme="minorHAnsi"/>
        </w:rPr>
      </w:pPr>
      <w:r w:rsidRPr="00975CFA">
        <w:rPr>
          <w:rFonts w:asciiTheme="minorHAnsi" w:hAnsiTheme="minorHAnsi" w:cstheme="minorHAnsi"/>
        </w:rPr>
        <w:t>Wykonawcy związani są wszelkimi zmianami i wyjaśnieniami do SWZ zamieszczanymi na stronie internetowej prowadzonego postępowania. W związku z powyższym</w:t>
      </w:r>
      <w:r w:rsidR="001A424D" w:rsidRPr="00975CFA">
        <w:rPr>
          <w:rFonts w:asciiTheme="minorHAnsi" w:hAnsiTheme="minorHAnsi" w:cstheme="minorHAnsi"/>
        </w:rPr>
        <w:t>,</w:t>
      </w:r>
      <w:r w:rsidRPr="00975CFA">
        <w:rPr>
          <w:rFonts w:asciiTheme="minorHAnsi" w:hAnsiTheme="minorHAnsi" w:cstheme="minorHAnsi"/>
        </w:rPr>
        <w:t xml:space="preserve"> Zamawiający zaleca bieżące monitorowanie strony prowadzonego postępowania w celu zapoznania się z ewentualnymi odpowiedziami na zapytania do SWZ bądź wyjaśnieniami SWZ lub wprowadzonymi zmianami do SWZ</w:t>
      </w:r>
      <w:r w:rsidRPr="00975CFA">
        <w:rPr>
          <w:rFonts w:asciiTheme="minorHAnsi" w:eastAsiaTheme="minorHAnsi" w:hAnsiTheme="minorHAnsi" w:cstheme="minorHAnsi"/>
        </w:rPr>
        <w:t>.</w:t>
      </w:r>
    </w:p>
    <w:p w14:paraId="719EB0FC" w14:textId="77777777" w:rsidR="00483144" w:rsidRPr="00975CFA" w:rsidRDefault="00483144" w:rsidP="00EC2AF3">
      <w:pPr>
        <w:pStyle w:val="Akapitzlist"/>
        <w:numPr>
          <w:ilvl w:val="0"/>
          <w:numId w:val="47"/>
        </w:numPr>
        <w:spacing w:before="60" w:after="0" w:line="276" w:lineRule="auto"/>
        <w:ind w:left="357" w:hanging="357"/>
        <w:jc w:val="both"/>
        <w:rPr>
          <w:rFonts w:asciiTheme="minorHAnsi" w:hAnsiTheme="minorHAnsi" w:cstheme="minorHAnsi"/>
          <w:lang w:val="pl-PL"/>
        </w:rPr>
      </w:pPr>
      <w:r w:rsidRPr="00975CFA">
        <w:rPr>
          <w:rFonts w:asciiTheme="minorHAnsi" w:hAnsiTheme="minorHAnsi" w:cstheme="minorHAnsi"/>
          <w:lang w:val="pl-PL"/>
        </w:rPr>
        <w:t>Jednocześnie Zamawiający informuje, że przepisy ustawy PZP nie pozwalają na jakikolwiek inny kontakt - zarówno z Zamawiającym, jak i osobami uprawnionymi do porozumiewania się z Wykonawcami - niż wskazany w niniejszym rozdziale SWZ. Oznacza to, że Zamawiający nie będzie reagował na inne formy kontaktowania się z nim, w szczególności na kontakt telefoniczny lub/i osobisty w swojej siedzibie.</w:t>
      </w:r>
    </w:p>
    <w:p w14:paraId="6FF897D6" w14:textId="44427FEF" w:rsidR="00483144" w:rsidRPr="00975CFA" w:rsidRDefault="00483144" w:rsidP="00EC2AF3">
      <w:pPr>
        <w:pStyle w:val="Akapitzlist"/>
        <w:numPr>
          <w:ilvl w:val="0"/>
          <w:numId w:val="47"/>
        </w:numPr>
        <w:spacing w:before="60" w:after="240" w:line="276" w:lineRule="auto"/>
        <w:ind w:left="357" w:hanging="357"/>
        <w:jc w:val="both"/>
        <w:rPr>
          <w:rFonts w:asciiTheme="minorHAnsi" w:hAnsiTheme="minorHAnsi" w:cstheme="minorHAnsi"/>
          <w:lang w:val="pl-PL"/>
        </w:rPr>
      </w:pPr>
      <w:r w:rsidRPr="00975CFA">
        <w:rPr>
          <w:rFonts w:asciiTheme="minorHAnsi" w:hAnsiTheme="minorHAnsi" w:cstheme="minorHAnsi"/>
          <w:lang w:val="pl-PL"/>
        </w:rPr>
        <w:t>W przypadku rozbieżności pomiędzy treścią SWZ, a treścią udzielonych odpowiedzi</w:t>
      </w:r>
      <w:r w:rsidR="00AC6388" w:rsidRPr="00975CFA">
        <w:rPr>
          <w:rFonts w:asciiTheme="minorHAnsi" w:hAnsiTheme="minorHAnsi" w:cstheme="minorHAnsi"/>
          <w:lang w:val="pl-PL"/>
        </w:rPr>
        <w:t xml:space="preserve"> </w:t>
      </w:r>
      <w:r w:rsidRPr="00975CFA">
        <w:rPr>
          <w:rFonts w:asciiTheme="minorHAnsi" w:hAnsiTheme="minorHAnsi" w:cstheme="minorHAnsi"/>
          <w:lang w:val="pl-PL"/>
        </w:rPr>
        <w:t>jako obowiązującą należy przyjąć treść pisma zawierającego późniejsze oświadczenie Zamawiającego.</w:t>
      </w:r>
    </w:p>
    <w:p w14:paraId="0BD406CB" w14:textId="35AD8841" w:rsidR="00C4090B" w:rsidRPr="00975CFA" w:rsidRDefault="0061647D" w:rsidP="007E576A">
      <w:pPr>
        <w:shd w:val="clear" w:color="auto" w:fill="D9D9D9"/>
        <w:spacing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XII</w:t>
      </w:r>
      <w:r w:rsidR="00C4090B" w:rsidRPr="00975CFA">
        <w:rPr>
          <w:rFonts w:asciiTheme="minorHAnsi" w:eastAsia="Times New Roman" w:hAnsiTheme="minorHAnsi" w:cstheme="minorHAnsi"/>
          <w:b/>
          <w:lang w:eastAsia="pl-PL"/>
        </w:rPr>
        <w:t xml:space="preserve">. </w:t>
      </w:r>
      <w:r w:rsidR="00C4090B" w:rsidRPr="00975CFA">
        <w:rPr>
          <w:rFonts w:asciiTheme="minorHAnsi" w:eastAsia="Times New Roman" w:hAnsiTheme="minorHAnsi" w:cstheme="minorHAnsi"/>
          <w:b/>
          <w:lang w:eastAsia="pl-PL"/>
        </w:rPr>
        <w:tab/>
        <w:t>Wymagania dotyczące wadium.</w:t>
      </w:r>
    </w:p>
    <w:p w14:paraId="50868EC1" w14:textId="62A9DDBA" w:rsidR="00CE3F95" w:rsidRPr="00FD326C" w:rsidRDefault="00CE3F95" w:rsidP="00CE3F95">
      <w:pPr>
        <w:numPr>
          <w:ilvl w:val="3"/>
          <w:numId w:val="67"/>
        </w:numPr>
        <w:tabs>
          <w:tab w:val="clear" w:pos="2880"/>
          <w:tab w:val="num" w:pos="426"/>
        </w:tabs>
        <w:spacing w:before="120" w:after="0" w:line="276" w:lineRule="auto"/>
        <w:ind w:left="425" w:hanging="425"/>
        <w:jc w:val="both"/>
        <w:rPr>
          <w:rFonts w:asciiTheme="minorHAnsi" w:hAnsiTheme="minorHAnsi" w:cstheme="minorHAnsi"/>
        </w:rPr>
      </w:pPr>
      <w:r w:rsidRPr="00FD326C">
        <w:rPr>
          <w:rFonts w:asciiTheme="minorHAnsi" w:hAnsiTheme="minorHAnsi" w:cstheme="minorHAnsi"/>
        </w:rPr>
        <w:t xml:space="preserve">Wykonawca zobowiązany jest wnieść wadium w wysokości </w:t>
      </w:r>
      <w:r>
        <w:rPr>
          <w:rFonts w:asciiTheme="minorHAnsi" w:hAnsiTheme="minorHAnsi" w:cstheme="minorHAnsi"/>
        </w:rPr>
        <w:t>3</w:t>
      </w:r>
      <w:r w:rsidRPr="00FD326C">
        <w:rPr>
          <w:rFonts w:asciiTheme="minorHAnsi" w:hAnsiTheme="minorHAnsi" w:cstheme="minorHAnsi"/>
        </w:rPr>
        <w:t> </w:t>
      </w:r>
      <w:r>
        <w:rPr>
          <w:rFonts w:asciiTheme="minorHAnsi" w:hAnsiTheme="minorHAnsi" w:cstheme="minorHAnsi"/>
        </w:rPr>
        <w:t>4</w:t>
      </w:r>
      <w:r w:rsidRPr="00FD326C">
        <w:rPr>
          <w:rFonts w:asciiTheme="minorHAnsi" w:hAnsiTheme="minorHAnsi" w:cstheme="minorHAnsi"/>
        </w:rPr>
        <w:t xml:space="preserve">00,00 zł </w:t>
      </w:r>
      <w:r>
        <w:rPr>
          <w:rFonts w:asciiTheme="minorHAnsi" w:hAnsiTheme="minorHAnsi" w:cstheme="minorHAnsi"/>
        </w:rPr>
        <w:t xml:space="preserve">(słownie: trzy tysiące czterysta złotych 00/100) </w:t>
      </w:r>
      <w:r w:rsidRPr="00FD326C">
        <w:rPr>
          <w:rFonts w:asciiTheme="minorHAnsi" w:hAnsiTheme="minorHAnsi" w:cstheme="minorHAnsi"/>
        </w:rPr>
        <w:t>przed upływem terminu składania ofert.</w:t>
      </w:r>
    </w:p>
    <w:p w14:paraId="551F714E" w14:textId="77777777" w:rsidR="00CE3F95" w:rsidRPr="00FD326C" w:rsidRDefault="00CE3F95" w:rsidP="00CE3F95">
      <w:pPr>
        <w:numPr>
          <w:ilvl w:val="3"/>
          <w:numId w:val="67"/>
        </w:numPr>
        <w:tabs>
          <w:tab w:val="clear" w:pos="2880"/>
          <w:tab w:val="num" w:pos="426"/>
        </w:tabs>
        <w:spacing w:after="0" w:line="276" w:lineRule="auto"/>
        <w:ind w:left="425" w:hanging="425"/>
        <w:jc w:val="both"/>
        <w:rPr>
          <w:rFonts w:asciiTheme="minorHAnsi" w:hAnsiTheme="minorHAnsi" w:cstheme="minorHAnsi"/>
        </w:rPr>
      </w:pPr>
      <w:r w:rsidRPr="00FD326C">
        <w:rPr>
          <w:rFonts w:asciiTheme="minorHAnsi" w:hAnsiTheme="minorHAnsi" w:cstheme="minorHAnsi"/>
        </w:rPr>
        <w:t>Wadium może być wniesione w:</w:t>
      </w:r>
    </w:p>
    <w:p w14:paraId="324AAC75" w14:textId="77777777" w:rsidR="00CE3F95" w:rsidRPr="00FD326C" w:rsidRDefault="00CE3F95" w:rsidP="00CE3F95">
      <w:pPr>
        <w:numPr>
          <w:ilvl w:val="1"/>
          <w:numId w:val="68"/>
        </w:numPr>
        <w:spacing w:after="0" w:line="276" w:lineRule="auto"/>
        <w:ind w:left="851" w:hanging="425"/>
        <w:jc w:val="both"/>
        <w:rPr>
          <w:rFonts w:asciiTheme="minorHAnsi" w:hAnsiTheme="minorHAnsi" w:cstheme="minorHAnsi"/>
        </w:rPr>
      </w:pPr>
      <w:r w:rsidRPr="00FD326C">
        <w:rPr>
          <w:rFonts w:asciiTheme="minorHAnsi" w:hAnsiTheme="minorHAnsi" w:cstheme="minorHAnsi"/>
        </w:rPr>
        <w:t>pieniądzu;</w:t>
      </w:r>
    </w:p>
    <w:p w14:paraId="75C6C64A" w14:textId="77777777" w:rsidR="00CE3F95" w:rsidRPr="00DE56CE" w:rsidRDefault="00CE3F95" w:rsidP="00CE3F95">
      <w:pPr>
        <w:numPr>
          <w:ilvl w:val="1"/>
          <w:numId w:val="68"/>
        </w:numPr>
        <w:spacing w:after="0" w:line="276" w:lineRule="auto"/>
        <w:ind w:left="851" w:hanging="425"/>
        <w:jc w:val="both"/>
        <w:rPr>
          <w:rFonts w:asciiTheme="minorHAnsi" w:hAnsiTheme="minorHAnsi" w:cstheme="minorHAnsi"/>
        </w:rPr>
      </w:pPr>
      <w:r w:rsidRPr="00DE56CE">
        <w:rPr>
          <w:rFonts w:asciiTheme="minorHAnsi" w:hAnsiTheme="minorHAnsi" w:cstheme="minorHAnsi"/>
        </w:rPr>
        <w:t>gwarancjach bankowych;</w:t>
      </w:r>
    </w:p>
    <w:p w14:paraId="65B1F127" w14:textId="77777777" w:rsidR="00CE3F95" w:rsidRPr="00DE56CE" w:rsidRDefault="00CE3F95" w:rsidP="00CE3F95">
      <w:pPr>
        <w:numPr>
          <w:ilvl w:val="1"/>
          <w:numId w:val="68"/>
        </w:numPr>
        <w:spacing w:after="0" w:line="276" w:lineRule="auto"/>
        <w:ind w:left="851" w:hanging="425"/>
        <w:jc w:val="both"/>
        <w:rPr>
          <w:rFonts w:asciiTheme="minorHAnsi" w:hAnsiTheme="minorHAnsi" w:cstheme="minorHAnsi"/>
        </w:rPr>
      </w:pPr>
      <w:r w:rsidRPr="00DE56CE">
        <w:rPr>
          <w:rFonts w:asciiTheme="minorHAnsi" w:hAnsiTheme="minorHAnsi" w:cstheme="minorHAnsi"/>
        </w:rPr>
        <w:t>gwarancjach ubezpieczeniowych;</w:t>
      </w:r>
    </w:p>
    <w:p w14:paraId="767D5123" w14:textId="77777777" w:rsidR="00CE3F95" w:rsidRPr="00BF3AC5" w:rsidRDefault="00CE3F95" w:rsidP="00CE3F95">
      <w:pPr>
        <w:numPr>
          <w:ilvl w:val="1"/>
          <w:numId w:val="68"/>
        </w:numPr>
        <w:tabs>
          <w:tab w:val="clear" w:pos="567"/>
          <w:tab w:val="num" w:pos="851"/>
        </w:tabs>
        <w:spacing w:after="0" w:line="276" w:lineRule="auto"/>
        <w:ind w:left="851" w:hanging="425"/>
        <w:jc w:val="both"/>
        <w:rPr>
          <w:rFonts w:asciiTheme="minorHAnsi" w:hAnsiTheme="minorHAnsi" w:cstheme="minorHAnsi"/>
        </w:rPr>
      </w:pPr>
      <w:r w:rsidRPr="00DE56CE">
        <w:rPr>
          <w:rFonts w:asciiTheme="minorHAnsi" w:hAnsiTheme="minorHAnsi" w:cstheme="minorHAnsi"/>
        </w:rPr>
        <w:lastRenderedPageBreak/>
        <w:t>poręczeniach udzielanych przez podmioty, o których mowa w art. 6b ust. 5 pkt 2 ustawy z dnia 9 listopada 2000 r. o utworzeniu Polskiej Agencji Rozwoju Przedsiębiorczości (</w:t>
      </w:r>
      <w:proofErr w:type="spellStart"/>
      <w:r w:rsidRPr="00BF3AC5">
        <w:rPr>
          <w:rFonts w:asciiTheme="minorHAnsi" w:hAnsiTheme="minorHAnsi" w:cstheme="minorHAnsi"/>
        </w:rPr>
        <w:t>t.j</w:t>
      </w:r>
      <w:proofErr w:type="spellEnd"/>
      <w:r w:rsidRPr="00BF3AC5">
        <w:rPr>
          <w:rFonts w:asciiTheme="minorHAnsi" w:hAnsiTheme="minorHAnsi" w:cstheme="minorHAnsi"/>
        </w:rPr>
        <w:t>.</w:t>
      </w:r>
      <w:r>
        <w:rPr>
          <w:rFonts w:asciiTheme="minorHAnsi" w:hAnsiTheme="minorHAnsi" w:cstheme="minorHAnsi"/>
        </w:rPr>
        <w:t xml:space="preserve"> </w:t>
      </w:r>
      <w:r w:rsidRPr="00BF3AC5">
        <w:rPr>
          <w:rFonts w:asciiTheme="minorHAnsi" w:hAnsiTheme="minorHAnsi" w:cstheme="minorHAnsi"/>
        </w:rPr>
        <w:t>Dz. U. z 202</w:t>
      </w:r>
      <w:r>
        <w:rPr>
          <w:rFonts w:asciiTheme="minorHAnsi" w:hAnsiTheme="minorHAnsi" w:cstheme="minorHAnsi"/>
        </w:rPr>
        <w:t>5</w:t>
      </w:r>
      <w:r w:rsidRPr="00BF3AC5">
        <w:rPr>
          <w:rFonts w:asciiTheme="minorHAnsi" w:hAnsiTheme="minorHAnsi" w:cstheme="minorHAnsi"/>
        </w:rPr>
        <w:t xml:space="preserve"> r.</w:t>
      </w:r>
      <w:r>
        <w:rPr>
          <w:rFonts w:asciiTheme="minorHAnsi" w:hAnsiTheme="minorHAnsi" w:cstheme="minorHAnsi"/>
        </w:rPr>
        <w:t xml:space="preserve"> </w:t>
      </w:r>
      <w:r w:rsidRPr="00BF3AC5">
        <w:rPr>
          <w:rFonts w:asciiTheme="minorHAnsi" w:hAnsiTheme="minorHAnsi" w:cstheme="minorHAnsi"/>
        </w:rPr>
        <w:t xml:space="preserve">poz. </w:t>
      </w:r>
      <w:r>
        <w:rPr>
          <w:rFonts w:asciiTheme="minorHAnsi" w:hAnsiTheme="minorHAnsi" w:cstheme="minorHAnsi"/>
        </w:rPr>
        <w:t>98</w:t>
      </w:r>
      <w:r w:rsidRPr="00BF3AC5">
        <w:rPr>
          <w:rFonts w:asciiTheme="minorHAnsi" w:hAnsiTheme="minorHAnsi" w:cstheme="minorHAnsi"/>
        </w:rPr>
        <w:t>).</w:t>
      </w:r>
    </w:p>
    <w:p w14:paraId="409EA21A" w14:textId="7C394E4F" w:rsidR="00CE3F95" w:rsidRPr="00FD0810" w:rsidRDefault="00CE3F95" w:rsidP="00CE3F95">
      <w:pPr>
        <w:numPr>
          <w:ilvl w:val="3"/>
          <w:numId w:val="67"/>
        </w:numPr>
        <w:tabs>
          <w:tab w:val="clear" w:pos="2880"/>
        </w:tabs>
        <w:spacing w:after="0" w:line="276" w:lineRule="auto"/>
        <w:ind w:left="426" w:hanging="426"/>
        <w:jc w:val="both"/>
        <w:rPr>
          <w:rFonts w:asciiTheme="minorHAnsi" w:hAnsiTheme="minorHAnsi" w:cstheme="minorHAnsi"/>
          <w:i/>
        </w:rPr>
      </w:pPr>
      <w:r w:rsidRPr="00FD0810">
        <w:rPr>
          <w:rFonts w:asciiTheme="minorHAnsi" w:hAnsiTheme="minorHAnsi" w:cstheme="minorHAnsi"/>
        </w:rPr>
        <w:t xml:space="preserve">Wadium w formie pieniądza należy wnieść przelewem na nr konta Zamawiającego </w:t>
      </w:r>
      <w:r w:rsidRPr="00CE3F95">
        <w:rPr>
          <w:rFonts w:asciiTheme="minorHAnsi" w:hAnsiTheme="minorHAnsi" w:cstheme="minorHAnsi"/>
          <w:b/>
          <w:bCs/>
        </w:rPr>
        <w:t>42 1010 1010 0064 4813 9120 0000, z dopiskiem na przelewie: „Wadium w postępowaniu ZRZ.270.8</w:t>
      </w:r>
      <w:r>
        <w:rPr>
          <w:rFonts w:asciiTheme="minorHAnsi" w:hAnsiTheme="minorHAnsi" w:cstheme="minorHAnsi"/>
          <w:b/>
          <w:bCs/>
        </w:rPr>
        <w:t>2</w:t>
      </w:r>
      <w:r w:rsidRPr="00CE3F95">
        <w:rPr>
          <w:rFonts w:asciiTheme="minorHAnsi" w:hAnsiTheme="minorHAnsi" w:cstheme="minorHAnsi"/>
          <w:b/>
          <w:bCs/>
        </w:rPr>
        <w:t>.202</w:t>
      </w:r>
      <w:r>
        <w:rPr>
          <w:rFonts w:asciiTheme="minorHAnsi" w:hAnsiTheme="minorHAnsi" w:cstheme="minorHAnsi"/>
          <w:b/>
          <w:bCs/>
        </w:rPr>
        <w:t>6</w:t>
      </w:r>
      <w:r w:rsidRPr="00CE3F95">
        <w:rPr>
          <w:rFonts w:asciiTheme="minorHAnsi" w:hAnsiTheme="minorHAnsi" w:cstheme="minorHAnsi"/>
          <w:b/>
          <w:bCs/>
          <w:i/>
        </w:rPr>
        <w:t>”.</w:t>
      </w:r>
    </w:p>
    <w:p w14:paraId="20BD98FD" w14:textId="77777777" w:rsidR="00CE3F95" w:rsidRPr="00DE56CE"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DE56CE">
        <w:rPr>
          <w:rFonts w:asciiTheme="minorHAnsi" w:hAnsiTheme="minorHAnsi" w:cstheme="minorHAnsi"/>
        </w:rPr>
        <w:t xml:space="preserve">Skuteczne wniesienie wadium w pieniądzu następuje z chwilą uznania środków pieniężnych na rachunku bankowym Zamawiającego, o którym mowa w </w:t>
      </w:r>
      <w:r>
        <w:rPr>
          <w:rFonts w:asciiTheme="minorHAnsi" w:hAnsiTheme="minorHAnsi" w:cstheme="minorHAnsi"/>
        </w:rPr>
        <w:t>pkt.</w:t>
      </w:r>
      <w:r w:rsidRPr="00DE56CE">
        <w:rPr>
          <w:rFonts w:asciiTheme="minorHAnsi" w:hAnsiTheme="minorHAnsi" w:cstheme="minorHAnsi"/>
        </w:rPr>
        <w:t xml:space="preserve"> 3, przed upływem terminu składania ofert (tj. przed upływem dnia i godziny wyznaczonej jako ostateczny termin składania ofert).</w:t>
      </w:r>
    </w:p>
    <w:p w14:paraId="24A2D7B6" w14:textId="77777777" w:rsidR="00CE3F95" w:rsidRPr="00DE56CE"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DE56CE">
        <w:rPr>
          <w:rFonts w:asciiTheme="minorHAnsi" w:hAnsiTheme="minorHAnsi" w:cstheme="minorHAnsi"/>
        </w:rPr>
        <w:t>Zamawiający zaleca, aby w przypadku wniesienia wadium w formie pieniądza – dokument potwierdzający dokonanie przelewu wadium został załączony do oferty.</w:t>
      </w:r>
    </w:p>
    <w:p w14:paraId="163A24A1" w14:textId="77777777" w:rsidR="00CE3F95" w:rsidRPr="00C3549F"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DE56CE">
        <w:rPr>
          <w:rFonts w:asciiTheme="minorHAnsi" w:hAnsiTheme="minorHAnsi" w:cstheme="minorHAnsi"/>
        </w:rPr>
        <w:t>W przypadku wnoszenia wadium w formie innej niż pieniądz,</w:t>
      </w:r>
      <w:r w:rsidRPr="00DE56CE">
        <w:rPr>
          <w:rFonts w:asciiTheme="minorHAnsi" w:hAnsiTheme="minorHAnsi" w:cstheme="minorHAnsi"/>
          <w:iCs/>
        </w:rPr>
        <w:t xml:space="preserve"> Wykonawca przekazuje Zamawiającemu oryginał gwarancji lub poręczenia w postaci elektronicznej.</w:t>
      </w:r>
      <w:r w:rsidRPr="00C3549F">
        <w:t xml:space="preserve"> </w:t>
      </w:r>
    </w:p>
    <w:p w14:paraId="4F9C0137" w14:textId="77777777" w:rsidR="00CE3F95" w:rsidRPr="00DE56CE"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C3549F">
        <w:rPr>
          <w:rFonts w:asciiTheme="minorHAnsi" w:hAnsiTheme="minorHAnsi" w:cstheme="minorHAnsi"/>
          <w:iCs/>
        </w:rPr>
        <w:t>W przypadku wniesienia wadium w innej formie niż pieniądz, powinno ono obowiązywać przez cały okres związania ofertą.</w:t>
      </w:r>
    </w:p>
    <w:p w14:paraId="2EE774D2" w14:textId="77777777" w:rsidR="00CE3F95"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DE56CE">
        <w:rPr>
          <w:rFonts w:asciiTheme="minorHAnsi" w:hAnsiTheme="minorHAnsi" w:cstheme="minorHAnsi"/>
        </w:rPr>
        <w:t>Z treści gwarancji/poręczenia winno wynikać bezwarunkowe, na każde pisemne żądanie zgłoszone przez Zamawiającego w terminie związania ofertą, zobowiązanie Gwaranta do wypłaty Zamawiającemu pełnej kwoty wadium w okolicznościach określonych w art. 98 ust. 6 ustawy PZP.</w:t>
      </w:r>
    </w:p>
    <w:p w14:paraId="00796DF7" w14:textId="77777777" w:rsidR="00CE3F95" w:rsidRPr="000B0A74"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0B0A74">
        <w:rPr>
          <w:rFonts w:asciiTheme="minorHAnsi" w:eastAsia="Times New Roman" w:hAnsiTheme="minorHAnsi" w:cstheme="minorHAnsi"/>
          <w:lang w:eastAsia="pl-PL"/>
        </w:rPr>
        <w:t>W przypadku, gdy ofertę zamierzają złożyć Wykonawcy wspólnie ubiegający się o udzielenie zamówienia (Konsorcjum), wadium wnoszone w formie innej niż pieniądz musi być wystawione jako dokument, w którym wskazano:</w:t>
      </w:r>
    </w:p>
    <w:p w14:paraId="4D7C4FC2" w14:textId="77777777" w:rsidR="00CE3F95" w:rsidRPr="000B0A74" w:rsidRDefault="00CE3F95" w:rsidP="00CE3F95">
      <w:pPr>
        <w:spacing w:after="0"/>
        <w:ind w:left="600"/>
        <w:rPr>
          <w:rFonts w:asciiTheme="minorHAnsi" w:eastAsia="Times New Roman" w:hAnsiTheme="minorHAnsi" w:cstheme="minorHAnsi"/>
          <w:lang w:eastAsia="pl-PL"/>
        </w:rPr>
      </w:pPr>
      <w:r w:rsidRPr="000B0A74">
        <w:rPr>
          <w:rFonts w:asciiTheme="minorHAnsi" w:eastAsia="Times New Roman" w:hAnsiTheme="minorHAnsi" w:cstheme="minorHAnsi"/>
          <w:lang w:eastAsia="pl-PL"/>
        </w:rPr>
        <w:t>a) wszystkich Wykonawców wspólnie ubiegających się o zamówienie (wszystkich konsorcjantów) albo</w:t>
      </w:r>
    </w:p>
    <w:p w14:paraId="350C93B4" w14:textId="77777777" w:rsidR="00CE3F95" w:rsidRPr="00FD69DA" w:rsidRDefault="00CE3F95" w:rsidP="00CE3F95">
      <w:pPr>
        <w:spacing w:after="0"/>
        <w:ind w:left="600"/>
        <w:rPr>
          <w:rFonts w:asciiTheme="minorHAnsi" w:eastAsia="Times New Roman" w:hAnsiTheme="minorHAnsi" w:cstheme="minorHAnsi"/>
          <w:lang w:eastAsia="pl-PL"/>
        </w:rPr>
      </w:pPr>
      <w:r w:rsidRPr="000B0A74">
        <w:rPr>
          <w:rFonts w:asciiTheme="minorHAnsi" w:eastAsia="Times New Roman" w:hAnsiTheme="minorHAnsi" w:cstheme="minorHAnsi"/>
          <w:lang w:eastAsia="pl-PL"/>
        </w:rPr>
        <w:t>b) lidera Konsorcjum, przy czym z treści takiego dokumentu musi wynikać, że Wykonawca ten działa jako lider Konsorcjum.</w:t>
      </w:r>
    </w:p>
    <w:p w14:paraId="3E8B379C" w14:textId="77777777" w:rsidR="00CE3F95" w:rsidRPr="00DE56CE" w:rsidRDefault="00CE3F95" w:rsidP="00CE3F95">
      <w:pPr>
        <w:numPr>
          <w:ilvl w:val="3"/>
          <w:numId w:val="67"/>
        </w:numPr>
        <w:tabs>
          <w:tab w:val="clear" w:pos="2880"/>
        </w:tabs>
        <w:spacing w:after="0" w:line="276" w:lineRule="auto"/>
        <w:ind w:left="426" w:hanging="426"/>
        <w:jc w:val="both"/>
        <w:rPr>
          <w:rFonts w:asciiTheme="minorHAnsi" w:hAnsiTheme="minorHAnsi" w:cstheme="minorHAnsi"/>
        </w:rPr>
      </w:pPr>
      <w:r w:rsidRPr="00DE56CE">
        <w:rPr>
          <w:rFonts w:asciiTheme="minorHAnsi" w:hAnsiTheme="minorHAnsi" w:cstheme="minorHAnsi"/>
        </w:rPr>
        <w:t xml:space="preserve">Oferta Wykonawcy, który nie wniesie wadium </w:t>
      </w:r>
      <w:r w:rsidRPr="00DE56CE">
        <w:rPr>
          <w:rFonts w:asciiTheme="minorHAnsi" w:hAnsiTheme="minorHAnsi" w:cstheme="minorHAnsi"/>
          <w:bCs/>
        </w:rPr>
        <w:t>lub wniesie w sposób nieprawidłowy</w:t>
      </w:r>
      <w:r w:rsidRPr="00DE56CE">
        <w:rPr>
          <w:rFonts w:asciiTheme="minorHAnsi" w:hAnsiTheme="minorHAnsi" w:cstheme="minorHAnsi"/>
        </w:rPr>
        <w:t xml:space="preserve"> lub nie będzie utrzymywał wadium nieprzerwanie do upływu terminu związania ofertą lub złoży wniosek o zwrot wadium w przypadku, o którym mowa w art. 98 ust 2 pkt 3 ustawy PZP, zostanie odrzucona.</w:t>
      </w:r>
    </w:p>
    <w:p w14:paraId="7DE11FA1" w14:textId="77777777" w:rsidR="00CE3F95" w:rsidRPr="00886A84" w:rsidRDefault="00CE3F95" w:rsidP="00CE3F95">
      <w:pPr>
        <w:tabs>
          <w:tab w:val="num" w:pos="2880"/>
        </w:tabs>
        <w:spacing w:before="120" w:line="276" w:lineRule="auto"/>
        <w:ind w:left="284"/>
        <w:rPr>
          <w:rFonts w:cs="Calibri"/>
        </w:rPr>
      </w:pPr>
      <w:r w:rsidRPr="00DE56CE">
        <w:rPr>
          <w:rFonts w:asciiTheme="minorHAnsi" w:hAnsiTheme="minorHAnsi" w:cstheme="minorHAnsi"/>
        </w:rPr>
        <w:t>Okoliczności i zasady zwrotu wadium, jego przepadku oraz zasady jego zaliczenia na poczet zabezpieczenia należytego wykonania umowy określa ustawa PZP.</w:t>
      </w:r>
    </w:p>
    <w:p w14:paraId="2B84C487" w14:textId="51F60155" w:rsidR="00C4090B" w:rsidRPr="00975CFA" w:rsidRDefault="0061647D" w:rsidP="007E576A">
      <w:pPr>
        <w:shd w:val="clear" w:color="auto" w:fill="D9D9D9"/>
        <w:tabs>
          <w:tab w:val="num" w:pos="480"/>
        </w:tabs>
        <w:spacing w:after="0" w:line="276" w:lineRule="auto"/>
        <w:jc w:val="both"/>
        <w:rPr>
          <w:rFonts w:asciiTheme="minorHAnsi" w:hAnsiTheme="minorHAnsi" w:cstheme="minorHAnsi"/>
          <w:b/>
        </w:rPr>
      </w:pPr>
      <w:r w:rsidRPr="00975CFA">
        <w:rPr>
          <w:rFonts w:asciiTheme="minorHAnsi" w:hAnsiTheme="minorHAnsi" w:cstheme="minorHAnsi"/>
          <w:b/>
        </w:rPr>
        <w:t>XIII</w:t>
      </w:r>
      <w:r w:rsidR="00C4090B" w:rsidRPr="00975CFA">
        <w:rPr>
          <w:rFonts w:asciiTheme="minorHAnsi" w:hAnsiTheme="minorHAnsi" w:cstheme="minorHAnsi"/>
          <w:b/>
        </w:rPr>
        <w:t xml:space="preserve">. </w:t>
      </w:r>
      <w:r w:rsidR="00C4090B" w:rsidRPr="00975CFA">
        <w:rPr>
          <w:rFonts w:asciiTheme="minorHAnsi" w:hAnsiTheme="minorHAnsi" w:cstheme="minorHAnsi"/>
          <w:b/>
        </w:rPr>
        <w:tab/>
        <w:t>Termin związania ofertą.</w:t>
      </w:r>
    </w:p>
    <w:p w14:paraId="1F74363A" w14:textId="20EAA20A" w:rsidR="00C4090B" w:rsidRPr="00975CFA" w:rsidRDefault="00C4090B" w:rsidP="007E576A">
      <w:pPr>
        <w:numPr>
          <w:ilvl w:val="0"/>
          <w:numId w:val="20"/>
        </w:numPr>
        <w:tabs>
          <w:tab w:val="num" w:pos="426"/>
        </w:tabs>
        <w:spacing w:after="0" w:line="276" w:lineRule="auto"/>
        <w:ind w:left="425" w:hanging="425"/>
        <w:jc w:val="both"/>
        <w:rPr>
          <w:rFonts w:asciiTheme="minorHAnsi" w:hAnsiTheme="minorHAnsi" w:cstheme="minorHAnsi"/>
        </w:rPr>
      </w:pPr>
      <w:r w:rsidRPr="00975CFA">
        <w:rPr>
          <w:rFonts w:asciiTheme="minorHAnsi" w:hAnsiTheme="minorHAnsi" w:cstheme="minorHAnsi"/>
        </w:rPr>
        <w:t xml:space="preserve">Wykonawca pozostaje związany ofertą przez okres </w:t>
      </w:r>
      <w:r w:rsidRPr="00975CFA">
        <w:rPr>
          <w:rFonts w:asciiTheme="minorHAnsi" w:hAnsiTheme="minorHAnsi" w:cstheme="minorHAnsi"/>
          <w:b/>
        </w:rPr>
        <w:t>30 dni</w:t>
      </w:r>
      <w:r w:rsidR="00BF33D8" w:rsidRPr="00975CFA">
        <w:rPr>
          <w:rFonts w:asciiTheme="minorHAnsi" w:hAnsiTheme="minorHAnsi" w:cstheme="minorHAnsi"/>
          <w:b/>
        </w:rPr>
        <w:t xml:space="preserve">, </w:t>
      </w:r>
      <w:r w:rsidR="00BF33D8" w:rsidRPr="00485580">
        <w:rPr>
          <w:rFonts w:asciiTheme="minorHAnsi" w:hAnsiTheme="minorHAnsi" w:cstheme="minorHAnsi"/>
          <w:b/>
        </w:rPr>
        <w:t xml:space="preserve">tj. do </w:t>
      </w:r>
      <w:r w:rsidR="00BF33D8" w:rsidRPr="00C103F8">
        <w:rPr>
          <w:rFonts w:asciiTheme="minorHAnsi" w:hAnsiTheme="minorHAnsi" w:cstheme="minorHAnsi"/>
          <w:b/>
        </w:rPr>
        <w:t xml:space="preserve">dnia </w:t>
      </w:r>
      <w:r w:rsidR="00C103F8" w:rsidRPr="00C103F8">
        <w:rPr>
          <w:rFonts w:asciiTheme="minorHAnsi" w:hAnsiTheme="minorHAnsi" w:cstheme="minorHAnsi"/>
          <w:b/>
        </w:rPr>
        <w:t>08.05</w:t>
      </w:r>
      <w:r w:rsidR="00B5052F" w:rsidRPr="00C103F8">
        <w:rPr>
          <w:rFonts w:asciiTheme="minorHAnsi" w:hAnsiTheme="minorHAnsi" w:cstheme="minorHAnsi"/>
          <w:b/>
        </w:rPr>
        <w:t>.202</w:t>
      </w:r>
      <w:r w:rsidR="003D2D77" w:rsidRPr="00C103F8">
        <w:rPr>
          <w:rFonts w:asciiTheme="minorHAnsi" w:hAnsiTheme="minorHAnsi" w:cstheme="minorHAnsi"/>
          <w:b/>
        </w:rPr>
        <w:t>6</w:t>
      </w:r>
      <w:r w:rsidR="00B5052F" w:rsidRPr="00C103F8">
        <w:rPr>
          <w:rFonts w:asciiTheme="minorHAnsi" w:hAnsiTheme="minorHAnsi" w:cstheme="minorHAnsi"/>
          <w:b/>
        </w:rPr>
        <w:t xml:space="preserve"> r.</w:t>
      </w:r>
      <w:r w:rsidR="00D1536F" w:rsidRPr="00C103F8">
        <w:rPr>
          <w:rFonts w:asciiTheme="minorHAnsi" w:hAnsiTheme="minorHAnsi" w:cstheme="minorHAnsi"/>
        </w:rPr>
        <w:t xml:space="preserve"> </w:t>
      </w:r>
      <w:r w:rsidRPr="00C103F8">
        <w:rPr>
          <w:rFonts w:asciiTheme="minorHAnsi" w:hAnsiTheme="minorHAnsi" w:cstheme="minorHAnsi"/>
        </w:rPr>
        <w:t xml:space="preserve">Bieg terminu związania ofertą rozpoczyna się wraz z upływem terminu składania ofert (art. </w:t>
      </w:r>
      <w:r w:rsidR="00BF33D8" w:rsidRPr="00C103F8">
        <w:rPr>
          <w:rFonts w:asciiTheme="minorHAnsi" w:hAnsiTheme="minorHAnsi" w:cstheme="minorHAnsi"/>
        </w:rPr>
        <w:t>307</w:t>
      </w:r>
      <w:r w:rsidRPr="00C103F8">
        <w:rPr>
          <w:rFonts w:asciiTheme="minorHAnsi" w:hAnsiTheme="minorHAnsi" w:cstheme="minorHAnsi"/>
        </w:rPr>
        <w:t xml:space="preserve"> ust. </w:t>
      </w:r>
      <w:r w:rsidR="00BF33D8" w:rsidRPr="00C103F8">
        <w:rPr>
          <w:rFonts w:asciiTheme="minorHAnsi" w:hAnsiTheme="minorHAnsi" w:cstheme="minorHAnsi"/>
        </w:rPr>
        <w:t>1</w:t>
      </w:r>
      <w:r w:rsidRPr="00C103F8">
        <w:rPr>
          <w:rFonts w:asciiTheme="minorHAnsi" w:hAnsiTheme="minorHAnsi" w:cstheme="minorHAnsi"/>
        </w:rPr>
        <w:t xml:space="preserve"> PZP)</w:t>
      </w:r>
      <w:r w:rsidR="00593098" w:rsidRPr="00C103F8">
        <w:rPr>
          <w:rFonts w:asciiTheme="minorHAnsi" w:hAnsiTheme="minorHAnsi" w:cstheme="minorHAnsi"/>
        </w:rPr>
        <w:t>, przy czym pierwszym dniem terminu związania ofertą jest dzień, w którym upływa termin składania</w:t>
      </w:r>
      <w:r w:rsidR="00593098" w:rsidRPr="00975CFA">
        <w:rPr>
          <w:rFonts w:asciiTheme="minorHAnsi" w:hAnsiTheme="minorHAnsi" w:cstheme="minorHAnsi"/>
        </w:rPr>
        <w:t xml:space="preserve"> ofert</w:t>
      </w:r>
      <w:r w:rsidRPr="00975CFA">
        <w:rPr>
          <w:rFonts w:asciiTheme="minorHAnsi" w:hAnsiTheme="minorHAnsi" w:cstheme="minorHAnsi"/>
        </w:rPr>
        <w:t>.</w:t>
      </w:r>
    </w:p>
    <w:p w14:paraId="485117FA" w14:textId="5767B824" w:rsidR="00C4090B" w:rsidRPr="00975CFA" w:rsidRDefault="00C4090B" w:rsidP="007E576A">
      <w:pPr>
        <w:numPr>
          <w:ilvl w:val="0"/>
          <w:numId w:val="20"/>
        </w:numPr>
        <w:tabs>
          <w:tab w:val="num" w:pos="426"/>
        </w:tabs>
        <w:spacing w:after="0" w:line="276" w:lineRule="auto"/>
        <w:ind w:left="425" w:hanging="425"/>
        <w:jc w:val="both"/>
        <w:rPr>
          <w:rFonts w:asciiTheme="minorHAnsi" w:hAnsiTheme="minorHAnsi" w:cstheme="minorHAnsi"/>
        </w:rPr>
      </w:pPr>
      <w:r w:rsidRPr="00975CFA">
        <w:rPr>
          <w:rFonts w:asciiTheme="minorHAnsi" w:hAnsiTheme="minorHAnsi" w:cstheme="minorHAnsi"/>
        </w:rPr>
        <w:t>W</w:t>
      </w:r>
      <w:r w:rsidR="00BF33D8" w:rsidRPr="00975CFA">
        <w:rPr>
          <w:rFonts w:asciiTheme="minorHAnsi" w:hAnsiTheme="minorHAnsi" w:cstheme="minorHAnsi"/>
        </w:rPr>
        <w:t xml:space="preserve"> przypadku gdy wybór najkorzystniejszej oferty nie nastąpi przed upływem terminu związania ofertą wskazanego w ust. 1, Zamawiający przed upływem terminu związania ofertą zwraca się jednokrotnie do </w:t>
      </w:r>
      <w:r w:rsidR="00484DBA" w:rsidRPr="00975CFA">
        <w:rPr>
          <w:rFonts w:asciiTheme="minorHAnsi" w:hAnsiTheme="minorHAnsi" w:cstheme="minorHAnsi"/>
        </w:rPr>
        <w:t>W</w:t>
      </w:r>
      <w:r w:rsidR="00BF33D8" w:rsidRPr="00975CFA">
        <w:rPr>
          <w:rFonts w:asciiTheme="minorHAnsi" w:hAnsiTheme="minorHAnsi" w:cstheme="minorHAnsi"/>
        </w:rPr>
        <w:t xml:space="preserve">ykonawców o wyrażenie zgody na przedłużenie tego terminu o wskazywany przez niego okres, nie dłuższy niż 30 dni. Przedłużenie terminu związania ofertą wymaga złożenia przez </w:t>
      </w:r>
      <w:r w:rsidR="00484DBA" w:rsidRPr="00975CFA">
        <w:rPr>
          <w:rFonts w:asciiTheme="minorHAnsi" w:hAnsiTheme="minorHAnsi" w:cstheme="minorHAnsi"/>
        </w:rPr>
        <w:t>W</w:t>
      </w:r>
      <w:r w:rsidR="00BF33D8" w:rsidRPr="00975CFA">
        <w:rPr>
          <w:rFonts w:asciiTheme="minorHAnsi" w:hAnsiTheme="minorHAnsi" w:cstheme="minorHAnsi"/>
        </w:rPr>
        <w:t>ykonawcę pisemnego oświadczenia o wyrażeniu zgody na przedłużenie terminu związania ofertą</w:t>
      </w:r>
      <w:r w:rsidRPr="00975CFA">
        <w:rPr>
          <w:rFonts w:asciiTheme="minorHAnsi" w:hAnsiTheme="minorHAnsi" w:cstheme="minorHAnsi"/>
        </w:rPr>
        <w:t>.</w:t>
      </w:r>
    </w:p>
    <w:p w14:paraId="718B2C03" w14:textId="4632D156" w:rsidR="001A7484" w:rsidRPr="00975CFA" w:rsidRDefault="00A31C6B" w:rsidP="007E576A">
      <w:pPr>
        <w:numPr>
          <w:ilvl w:val="0"/>
          <w:numId w:val="20"/>
        </w:numPr>
        <w:tabs>
          <w:tab w:val="num" w:pos="426"/>
        </w:tabs>
        <w:spacing w:after="0" w:line="276" w:lineRule="auto"/>
        <w:ind w:left="425" w:hanging="425"/>
        <w:jc w:val="both"/>
        <w:rPr>
          <w:rFonts w:asciiTheme="minorHAnsi" w:hAnsiTheme="minorHAnsi" w:cstheme="minorHAnsi"/>
        </w:rPr>
      </w:pPr>
      <w:r w:rsidRPr="00975CFA">
        <w:rPr>
          <w:rFonts w:asciiTheme="minorHAnsi" w:hAnsiTheme="minorHAnsi" w:cstheme="minorHAnsi"/>
        </w:rPr>
        <w:lastRenderedPageBreak/>
        <w:t>Przedłużenie terminu związania ofertą jest dopuszczalne tylko z jednoczesnym przedłużeniem okresu ważności wadium albo jeżeli nie jest to możliwe, z wniesieniem nowego wadium na przedłużony okres związania ofertą</w:t>
      </w:r>
      <w:r w:rsidR="00AA3AFB" w:rsidRPr="00975CFA">
        <w:rPr>
          <w:rFonts w:asciiTheme="minorHAnsi" w:hAnsiTheme="minorHAnsi" w:cstheme="minorHAnsi"/>
        </w:rPr>
        <w:t xml:space="preserve"> (jeżeli</w:t>
      </w:r>
      <w:r w:rsidR="009A3A45" w:rsidRPr="00975CFA">
        <w:rPr>
          <w:rFonts w:asciiTheme="minorHAnsi" w:hAnsiTheme="minorHAnsi" w:cstheme="minorHAnsi"/>
        </w:rPr>
        <w:t xml:space="preserve"> dotyczy</w:t>
      </w:r>
      <w:r w:rsidR="00AA3AFB" w:rsidRPr="00975CFA">
        <w:rPr>
          <w:rFonts w:asciiTheme="minorHAnsi" w:hAnsiTheme="minorHAnsi" w:cstheme="minorHAnsi"/>
        </w:rPr>
        <w:t>)</w:t>
      </w:r>
      <w:r w:rsidRPr="00975CFA">
        <w:rPr>
          <w:rFonts w:asciiTheme="minorHAnsi" w:hAnsiTheme="minorHAnsi" w:cstheme="minorHAnsi"/>
        </w:rPr>
        <w:t>.</w:t>
      </w:r>
    </w:p>
    <w:p w14:paraId="6A11A18B" w14:textId="359007E2" w:rsidR="00C4090B" w:rsidRPr="00975CFA" w:rsidRDefault="00C4090B" w:rsidP="00BC52CC">
      <w:pPr>
        <w:numPr>
          <w:ilvl w:val="0"/>
          <w:numId w:val="20"/>
        </w:numPr>
        <w:tabs>
          <w:tab w:val="num" w:pos="426"/>
        </w:tabs>
        <w:spacing w:after="240" w:line="276" w:lineRule="auto"/>
        <w:ind w:left="425" w:hanging="425"/>
        <w:jc w:val="both"/>
        <w:rPr>
          <w:rFonts w:asciiTheme="minorHAnsi" w:hAnsiTheme="minorHAnsi" w:cstheme="minorHAnsi"/>
        </w:rPr>
      </w:pPr>
      <w:r w:rsidRPr="00975CFA">
        <w:rPr>
          <w:rFonts w:asciiTheme="minorHAnsi" w:hAnsiTheme="minorHAnsi" w:cstheme="minorHAnsi"/>
        </w:rPr>
        <w:t xml:space="preserve">Odmowa wyrażenia zgody na przedłużenie terminu związania ofertą nie powoduje utraty wadium </w:t>
      </w:r>
      <w:r w:rsidRPr="00975CFA">
        <w:rPr>
          <w:rFonts w:asciiTheme="minorHAnsi" w:hAnsiTheme="minorHAnsi" w:cstheme="minorHAnsi"/>
          <w:i/>
          <w:iCs/>
        </w:rPr>
        <w:t>(jeżeli jest wymagane)</w:t>
      </w:r>
      <w:r w:rsidRPr="00975CFA">
        <w:rPr>
          <w:rFonts w:asciiTheme="minorHAnsi" w:hAnsiTheme="minorHAnsi" w:cstheme="minorHAnsi"/>
        </w:rPr>
        <w:t>.</w:t>
      </w:r>
    </w:p>
    <w:p w14:paraId="61AE5287" w14:textId="7AD1C686" w:rsidR="00C4090B" w:rsidRPr="00975CFA" w:rsidRDefault="00C4090B" w:rsidP="007E576A">
      <w:pPr>
        <w:shd w:val="clear" w:color="auto" w:fill="D9D9D9"/>
        <w:spacing w:line="276" w:lineRule="auto"/>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IV</w:t>
      </w:r>
      <w:r w:rsidRPr="00975CFA">
        <w:rPr>
          <w:rFonts w:asciiTheme="minorHAnsi" w:hAnsiTheme="minorHAnsi" w:cstheme="minorHAnsi"/>
          <w:b/>
        </w:rPr>
        <w:t xml:space="preserve">. </w:t>
      </w:r>
      <w:r w:rsidRPr="00975CFA">
        <w:rPr>
          <w:rFonts w:asciiTheme="minorHAnsi" w:hAnsiTheme="minorHAnsi" w:cstheme="minorHAnsi"/>
          <w:b/>
        </w:rPr>
        <w:tab/>
        <w:t>Opis sposobu przygotowywania ofert.</w:t>
      </w:r>
    </w:p>
    <w:p w14:paraId="1DE5F252" w14:textId="59E8B061" w:rsidR="00E83399" w:rsidRPr="00975CFA" w:rsidRDefault="005B7636"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rPr>
        <w:t>Ofertę, pod rygorem nieważności, składa się w formie elektronicznej</w:t>
      </w:r>
      <w:r w:rsidR="00BC2677" w:rsidRPr="00975CFA">
        <w:rPr>
          <w:rFonts w:asciiTheme="minorHAnsi" w:hAnsiTheme="minorHAnsi" w:cstheme="minorHAnsi"/>
        </w:rPr>
        <w:t xml:space="preserve"> (opatrzonej kwalifikowanym podpisem elektronicznym) </w:t>
      </w:r>
      <w:r w:rsidRPr="00975CFA">
        <w:rPr>
          <w:rFonts w:asciiTheme="minorHAnsi" w:hAnsiTheme="minorHAnsi" w:cstheme="minorHAnsi"/>
        </w:rPr>
        <w:t>lub w postaci elektronicznej</w:t>
      </w:r>
      <w:r w:rsidR="00593098" w:rsidRPr="00975CFA">
        <w:rPr>
          <w:rFonts w:asciiTheme="minorHAnsi" w:hAnsiTheme="minorHAnsi" w:cstheme="minorHAnsi"/>
        </w:rPr>
        <w:t xml:space="preserve"> </w:t>
      </w:r>
      <w:r w:rsidRPr="00975CFA">
        <w:rPr>
          <w:rFonts w:asciiTheme="minorHAnsi" w:hAnsiTheme="minorHAnsi" w:cstheme="minorHAnsi"/>
        </w:rPr>
        <w:t xml:space="preserve">opatrzonej podpisem zaufanym lub podpisem osobistym. </w:t>
      </w:r>
      <w:r w:rsidR="00E83399" w:rsidRPr="00975CFA">
        <w:rPr>
          <w:rFonts w:asciiTheme="minorHAnsi" w:hAnsiTheme="minorHAnsi" w:cstheme="minorHAnsi"/>
        </w:rPr>
        <w:t>Wykonawca może złożyć tylko jedną ofertę.</w:t>
      </w:r>
    </w:p>
    <w:p w14:paraId="261120C1" w14:textId="0581EC76" w:rsidR="00E83399" w:rsidRPr="00975CFA" w:rsidRDefault="00E83399"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rPr>
        <w:t>Treść oferty musi odpowiadać treści SWZ.</w:t>
      </w:r>
    </w:p>
    <w:p w14:paraId="71B8B417" w14:textId="14FAD4BE" w:rsidR="00C4090B" w:rsidRPr="00975CFA" w:rsidRDefault="00BC52CC"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b/>
          <w:bC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75CFA">
        <w:rPr>
          <w:rFonts w:asciiTheme="minorHAnsi" w:hAnsiTheme="minorHAnsi" w:cstheme="minorHAnsi"/>
          <w:b/>
          <w:bCs/>
        </w:rPr>
        <w:t>drag&amp;drop</w:t>
      </w:r>
      <w:proofErr w:type="spellEnd"/>
      <w:r w:rsidRPr="00975CFA">
        <w:rPr>
          <w:rFonts w:asciiTheme="minorHAnsi" w:hAnsiTheme="minorHAnsi" w:cstheme="minorHAnsi"/>
          <w:b/>
          <w:bCs/>
        </w:rPr>
        <w:t xml:space="preserve"> („przeciągnij” i „upuść”) służące do dodawania plików</w:t>
      </w:r>
      <w:r w:rsidR="00C4090B" w:rsidRPr="00975CFA">
        <w:rPr>
          <w:rFonts w:asciiTheme="minorHAnsi" w:hAnsiTheme="minorHAnsi" w:cstheme="minorHAnsi"/>
        </w:rPr>
        <w:t>.</w:t>
      </w:r>
    </w:p>
    <w:p w14:paraId="66675355" w14:textId="03A65E71" w:rsidR="00C4090B" w:rsidRPr="00975CFA" w:rsidRDefault="00BC52CC"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lang w:eastAsia="pl-PL"/>
        </w:rPr>
        <w:t xml:space="preserve">Wykonawca przygotowuje ofertę przy pomocy „Formularza ofertowego” udostępnionego przez Zamawiającego na Platformie e-Zamówienia </w:t>
      </w:r>
      <w:r w:rsidRPr="00975CFA">
        <w:rPr>
          <w:rFonts w:asciiTheme="minorHAnsi" w:hAnsiTheme="minorHAnsi" w:cstheme="minorHAnsi"/>
          <w:b/>
          <w:bCs/>
          <w:lang w:eastAsia="pl-PL"/>
        </w:rPr>
        <w:t>wypełniając Załącznik nr 3 do SWZ</w:t>
      </w:r>
      <w:r w:rsidRPr="00975CFA">
        <w:rPr>
          <w:rFonts w:asciiTheme="minorHAnsi" w:hAnsiTheme="minorHAnsi" w:cstheme="minorHAnsi"/>
          <w:lang w:eastAsia="pl-PL"/>
        </w:rPr>
        <w:t xml:space="preserve"> i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sidR="00B56DEE" w:rsidRPr="00975CFA">
        <w:rPr>
          <w:rFonts w:asciiTheme="minorHAnsi" w:hAnsiTheme="minorHAnsi" w:cstheme="minorHAnsi"/>
          <w:lang w:eastAsia="pl-PL"/>
        </w:rPr>
        <w:t xml:space="preserve">. </w:t>
      </w:r>
    </w:p>
    <w:p w14:paraId="4F5F0918" w14:textId="6A7289D0" w:rsidR="00BC52CC" w:rsidRPr="00975CFA" w:rsidRDefault="00BC52CC"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b/>
          <w:bCs/>
        </w:rPr>
        <w:t>Zamawiający nie udostępnia interaktywnego formularza ofertowego</w:t>
      </w:r>
      <w:r w:rsidRPr="00975CFA">
        <w:rPr>
          <w:rFonts w:asciiTheme="minorHAnsi" w:hAnsiTheme="minorHAnsi" w:cstheme="minorHAnsi"/>
        </w:rPr>
        <w:t xml:space="preserve"> na Platformie e- Zamówienia i należy zignorować komunikat pojawiający się przy składaniu oferty, że </w:t>
      </w:r>
      <w:r w:rsidRPr="00975CFA">
        <w:rPr>
          <w:rFonts w:asciiTheme="minorHAnsi" w:hAnsiTheme="minorHAnsi" w:cstheme="minorHAnsi"/>
          <w:i/>
          <w:iCs/>
        </w:rPr>
        <w:t>„Postępowanie nie posiada opublikowanego formularza do tego etapu postępowania. Plik nazwa_pliku.pdf nie jest poprawnym formularzem interaktywnym wygenerowanym na Platformie”</w:t>
      </w:r>
    </w:p>
    <w:p w14:paraId="5F042AE8" w14:textId="41C7F7EE" w:rsidR="00BC52CC" w:rsidRPr="00975CFA" w:rsidRDefault="00BC52CC"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hAnsiTheme="minorHAnsi" w:cstheme="minorHAnsi"/>
        </w:rPr>
        <w:t xml:space="preserve">Wypełniony formularz podpisuje się kwalifikowanym podpisem elektronicznym, podpisem zaufanym lub podpisem osobistym w formacie </w:t>
      </w:r>
      <w:proofErr w:type="spellStart"/>
      <w:r w:rsidRPr="00975CFA">
        <w:rPr>
          <w:rFonts w:asciiTheme="minorHAnsi" w:hAnsiTheme="minorHAnsi" w:cstheme="minorHAnsi"/>
        </w:rPr>
        <w:t>PAdES</w:t>
      </w:r>
      <w:proofErr w:type="spellEnd"/>
      <w:r w:rsidRPr="00975CFA">
        <w:rPr>
          <w:rFonts w:asciiTheme="minorHAnsi" w:hAnsiTheme="minorHAnsi" w:cstheme="minorHAnsi"/>
        </w:rPr>
        <w:t xml:space="preserve"> typ wewnętrzny. Załączniki można podpisać podpisem zewnętrznym lub wewnętrznym. W przypadku dokumentów spakowanych należy użyć podpisu zewnętrznego. Szczegółowe informacje, jak podpisywać podpisem kwalifikowanym znajdują się w Instrukcji podpisywania.</w:t>
      </w:r>
    </w:p>
    <w:p w14:paraId="60AC2060" w14:textId="45346240" w:rsidR="005E2739" w:rsidRPr="00975CFA" w:rsidRDefault="005E2739" w:rsidP="00EC2AF3">
      <w:pPr>
        <w:numPr>
          <w:ilvl w:val="0"/>
          <w:numId w:val="37"/>
        </w:numPr>
        <w:tabs>
          <w:tab w:val="num" w:pos="723"/>
        </w:tabs>
        <w:autoSpaceDN w:val="0"/>
        <w:spacing w:after="0" w:line="276" w:lineRule="auto"/>
        <w:jc w:val="both"/>
        <w:rPr>
          <w:rFonts w:asciiTheme="minorHAnsi" w:hAnsiTheme="minorHAnsi" w:cstheme="minorHAnsi"/>
        </w:rPr>
      </w:pPr>
      <w:r w:rsidRPr="00975CFA">
        <w:rPr>
          <w:rFonts w:asciiTheme="minorHAnsi" w:eastAsiaTheme="minorHAnsi" w:hAnsiTheme="minorHAnsi" w:cstheme="minorHAnsi"/>
        </w:rPr>
        <w:t>Ofertę należy sporządzić w języku polskim, w formie elektronicznej</w:t>
      </w:r>
      <w:r w:rsidRPr="00975CFA">
        <w:rPr>
          <w:rFonts w:asciiTheme="minorHAnsi" w:hAnsiTheme="minorHAnsi" w:cstheme="minorHAnsi"/>
        </w:rPr>
        <w:t xml:space="preserve"> </w:t>
      </w:r>
      <w:r w:rsidRPr="00975CFA">
        <w:rPr>
          <w:rFonts w:asciiTheme="minorHAnsi" w:eastAsiaTheme="minorHAnsi" w:hAnsiTheme="minorHAnsi" w:cstheme="minorHAnsi"/>
        </w:rPr>
        <w:t xml:space="preserve">pod rygorem nieważności </w:t>
      </w:r>
      <w:r w:rsidRPr="00975CFA">
        <w:rPr>
          <w:rFonts w:asciiTheme="minorHAnsi" w:hAnsiTheme="minorHAnsi" w:cstheme="minorHAnsi"/>
        </w:rPr>
        <w:t xml:space="preserve">w formacie danych, </w:t>
      </w:r>
      <w:r w:rsidRPr="00975CFA">
        <w:rPr>
          <w:rFonts w:asciiTheme="minorHAnsi" w:hAnsiTheme="minorHAnsi" w:cstheme="minorHAnsi"/>
          <w:b/>
          <w:bCs/>
        </w:rPr>
        <w:t>zgodnie z rozdziałem XI SWZ</w:t>
      </w:r>
      <w:r w:rsidRPr="00975CFA">
        <w:rPr>
          <w:rFonts w:asciiTheme="minorHAnsi" w:hAnsiTheme="minorHAnsi" w:cstheme="minorHAnsi"/>
        </w:rPr>
        <w:t xml:space="preserve"> i podpisaną przez osobę upoważnioną do reprezentowania Wykonawcy.</w:t>
      </w:r>
    </w:p>
    <w:p w14:paraId="4662ECF9"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w:t>
      </w:r>
      <w:r w:rsidRPr="00975CFA">
        <w:rPr>
          <w:rFonts w:asciiTheme="minorHAnsi" w:hAnsiTheme="minorHAnsi" w:cstheme="minorHAnsi"/>
          <w:i/>
          <w:iCs/>
        </w:rPr>
        <w:t>Dokument stanowiący tajemnicę przedsiębiorstwa”.</w:t>
      </w:r>
    </w:p>
    <w:p w14:paraId="5C29EE16"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 xml:space="preserve">System sprawdza, czy złożone pliki są podpisane i automatycznie je szyfruje, jednocześnie informując o tym wykonawcę. Potwierdzenie czasu przekazania i odbioru oferty znajduje się w </w:t>
      </w:r>
      <w:r w:rsidRPr="00975CFA">
        <w:rPr>
          <w:rFonts w:asciiTheme="minorHAnsi" w:hAnsiTheme="minorHAnsi" w:cstheme="minorHAnsi"/>
        </w:rPr>
        <w:lastRenderedPageBreak/>
        <w:t>Elektronicznym Potwierdzeniu Przesłania (EPP) i Elektronicznym Potwierdzeniu Odebrania (EPO). EPP i EPO dostępne są dla zalogowanego Wykonawcy w zakładce „Oferty/Wnioski”.</w:t>
      </w:r>
    </w:p>
    <w:p w14:paraId="4F9FB5D5"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Wykonawca po upływie terminu do składania ofert nie może skutecznie dokonać zmiany ani wycofać złożonej oferty.</w:t>
      </w:r>
    </w:p>
    <w:p w14:paraId="3D0F7F2D" w14:textId="77777777" w:rsidR="005E2739" w:rsidRPr="00975CFA" w:rsidRDefault="005E2739" w:rsidP="00EC2AF3">
      <w:pPr>
        <w:numPr>
          <w:ilvl w:val="0"/>
          <w:numId w:val="37"/>
        </w:numPr>
        <w:tabs>
          <w:tab w:val="num" w:pos="723"/>
        </w:tabs>
        <w:autoSpaceDE w:val="0"/>
        <w:autoSpaceDN w:val="0"/>
        <w:spacing w:after="0" w:line="276" w:lineRule="auto"/>
        <w:jc w:val="both"/>
        <w:rPr>
          <w:rFonts w:asciiTheme="minorHAnsi" w:hAnsiTheme="minorHAnsi" w:cstheme="minorHAnsi"/>
        </w:rPr>
      </w:pPr>
      <w:r w:rsidRPr="00975CFA">
        <w:rPr>
          <w:rFonts w:asciiTheme="minorHAnsi" w:hAnsiTheme="minorHAnsi" w:cstheme="minorHAnsi"/>
          <w:b/>
          <w:bCs/>
        </w:rPr>
        <w:t xml:space="preserve">Ofertę składa się na Formularzu ofertowym, </w:t>
      </w:r>
      <w:r w:rsidRPr="00975CFA">
        <w:rPr>
          <w:rFonts w:asciiTheme="minorHAnsi" w:hAnsiTheme="minorHAnsi" w:cstheme="minorHAnsi"/>
        </w:rPr>
        <w:t>którego wzór stanowi</w:t>
      </w:r>
      <w:r w:rsidRPr="00975CFA">
        <w:rPr>
          <w:rFonts w:asciiTheme="minorHAnsi" w:hAnsiTheme="minorHAnsi" w:cstheme="minorHAnsi"/>
          <w:b/>
          <w:bCs/>
        </w:rPr>
        <w:t xml:space="preserve"> Załącznik nr 3 do SWZ. </w:t>
      </w:r>
      <w:r w:rsidRPr="00975CFA">
        <w:rPr>
          <w:rFonts w:asciiTheme="minorHAnsi" w:hAnsiTheme="minorHAnsi" w:cstheme="minorHAnsi"/>
        </w:rPr>
        <w:t>Musi ona zawierać następujące oświadczenia i dokumenty:</w:t>
      </w:r>
    </w:p>
    <w:p w14:paraId="168EB02D" w14:textId="53C3E365" w:rsidR="005E2739" w:rsidRPr="00975CFA" w:rsidRDefault="005E2739" w:rsidP="00EC2AF3">
      <w:pPr>
        <w:numPr>
          <w:ilvl w:val="0"/>
          <w:numId w:val="45"/>
        </w:numPr>
        <w:tabs>
          <w:tab w:val="clear" w:pos="1440"/>
          <w:tab w:val="num" w:pos="709"/>
          <w:tab w:val="left" w:pos="851"/>
          <w:tab w:val="num" w:pos="1468"/>
        </w:tabs>
        <w:spacing w:after="0" w:line="276" w:lineRule="auto"/>
        <w:ind w:left="709" w:hanging="283"/>
        <w:jc w:val="both"/>
        <w:rPr>
          <w:rFonts w:asciiTheme="minorHAnsi" w:hAnsiTheme="minorHAnsi" w:cstheme="minorHAnsi"/>
          <w:b/>
        </w:rPr>
      </w:pPr>
      <w:r w:rsidRPr="00975CFA">
        <w:rPr>
          <w:rFonts w:asciiTheme="minorHAnsi" w:hAnsiTheme="minorHAnsi" w:cstheme="minorHAnsi"/>
        </w:rPr>
        <w:t xml:space="preserve">oświadczenie o niepodleganiu wykluczeniu z postępowania w postępowaniu stanowiące </w:t>
      </w:r>
      <w:r w:rsidRPr="00975CFA">
        <w:rPr>
          <w:rFonts w:asciiTheme="minorHAnsi" w:hAnsiTheme="minorHAnsi" w:cstheme="minorHAnsi"/>
          <w:b/>
        </w:rPr>
        <w:t>Załącznik nr 4</w:t>
      </w:r>
      <w:r w:rsidRPr="00975CFA">
        <w:rPr>
          <w:rFonts w:asciiTheme="minorHAnsi" w:hAnsiTheme="minorHAnsi" w:cstheme="minorHAnsi"/>
        </w:rPr>
        <w:t xml:space="preserve"> </w:t>
      </w:r>
      <w:r w:rsidRPr="00975CFA">
        <w:rPr>
          <w:rFonts w:asciiTheme="minorHAnsi" w:hAnsiTheme="minorHAnsi" w:cstheme="minorHAnsi"/>
          <w:b/>
          <w:bCs/>
        </w:rPr>
        <w:t>do SWZ</w:t>
      </w:r>
      <w:r w:rsidRPr="00975CFA">
        <w:rPr>
          <w:rFonts w:asciiTheme="minorHAnsi" w:hAnsiTheme="minorHAnsi" w:cstheme="minorHAnsi"/>
        </w:rPr>
        <w:t>;</w:t>
      </w:r>
    </w:p>
    <w:p w14:paraId="513963BA" w14:textId="5408A71A" w:rsidR="00185CE8" w:rsidRPr="00975CFA" w:rsidRDefault="00185CE8" w:rsidP="00185CE8">
      <w:pPr>
        <w:numPr>
          <w:ilvl w:val="0"/>
          <w:numId w:val="45"/>
        </w:numPr>
        <w:tabs>
          <w:tab w:val="clear" w:pos="1440"/>
          <w:tab w:val="num" w:pos="709"/>
          <w:tab w:val="left" w:pos="993"/>
          <w:tab w:val="num" w:pos="1468"/>
        </w:tabs>
        <w:spacing w:after="0" w:line="276" w:lineRule="auto"/>
        <w:ind w:left="709" w:hanging="283"/>
        <w:jc w:val="both"/>
        <w:rPr>
          <w:rFonts w:asciiTheme="minorHAnsi" w:hAnsiTheme="minorHAnsi" w:cstheme="minorHAnsi"/>
          <w:b/>
        </w:rPr>
      </w:pPr>
      <w:r w:rsidRPr="00975CFA">
        <w:rPr>
          <w:rFonts w:asciiTheme="minorHAnsi" w:hAnsiTheme="minorHAnsi" w:cstheme="minorHAnsi"/>
        </w:rPr>
        <w:t xml:space="preserve">oświadczenie podmiotu o udostępnianiu zasoby na zasadach określonych w art. 118 ust. 1 ustawy PZP, w celu wykazania spełniania warunków udziału w postępowaniu, stanowiące </w:t>
      </w:r>
      <w:r w:rsidRPr="00975CFA">
        <w:rPr>
          <w:rFonts w:asciiTheme="minorHAnsi" w:hAnsiTheme="minorHAnsi" w:cstheme="minorHAnsi"/>
          <w:b/>
          <w:bCs/>
        </w:rPr>
        <w:t>Załącznik nr 8 do SWZ</w:t>
      </w:r>
      <w:r w:rsidRPr="00975CFA">
        <w:rPr>
          <w:rFonts w:asciiTheme="minorHAnsi" w:hAnsiTheme="minorHAnsi" w:cstheme="minorHAnsi"/>
        </w:rPr>
        <w:t xml:space="preserve"> – złożone w oryginale wraz z ofertą w formie elektronicznej zgodnie z postanowieniami rozdziału IX SWZ - w przypadku polegania na zdolnościach lub sytuacji podmiotów udostępniających zasoby</w:t>
      </w:r>
      <w:r w:rsidR="00F81F20">
        <w:rPr>
          <w:rFonts w:asciiTheme="minorHAnsi" w:hAnsiTheme="minorHAnsi" w:cstheme="minorHAnsi"/>
        </w:rPr>
        <w:t>;</w:t>
      </w:r>
    </w:p>
    <w:p w14:paraId="7B09651E" w14:textId="09B07306" w:rsidR="005E2739" w:rsidRPr="00F81F20" w:rsidRDefault="005E2739" w:rsidP="00EC2AF3">
      <w:pPr>
        <w:numPr>
          <w:ilvl w:val="0"/>
          <w:numId w:val="45"/>
        </w:numPr>
        <w:tabs>
          <w:tab w:val="clear" w:pos="1440"/>
          <w:tab w:val="num" w:pos="709"/>
          <w:tab w:val="left" w:pos="851"/>
          <w:tab w:val="num" w:pos="1468"/>
        </w:tabs>
        <w:spacing w:after="0" w:line="276" w:lineRule="auto"/>
        <w:ind w:left="1134" w:hanging="708"/>
        <w:jc w:val="both"/>
        <w:rPr>
          <w:rFonts w:asciiTheme="minorHAnsi" w:hAnsiTheme="minorHAnsi" w:cstheme="minorHAnsi"/>
          <w:b/>
        </w:rPr>
      </w:pPr>
      <w:r w:rsidRPr="00975CFA">
        <w:rPr>
          <w:rFonts w:asciiTheme="minorHAnsi" w:hAnsiTheme="minorHAnsi" w:cstheme="minorHAnsi"/>
          <w:bCs/>
        </w:rPr>
        <w:t xml:space="preserve">pełnomocnictwo, z którego wynika prawo do podpisania oferty </w:t>
      </w:r>
      <w:r w:rsidRPr="00975CFA">
        <w:rPr>
          <w:rFonts w:asciiTheme="minorHAnsi" w:hAnsiTheme="minorHAnsi" w:cstheme="minorHAnsi"/>
          <w:bCs/>
          <w:i/>
          <w:iCs/>
        </w:rPr>
        <w:t>(jeżeli dotyczy).</w:t>
      </w:r>
    </w:p>
    <w:p w14:paraId="62CE4D80" w14:textId="0FA045D5" w:rsidR="00F81F20" w:rsidRPr="00C60B6A" w:rsidRDefault="00C60B6A" w:rsidP="00EC2AF3">
      <w:pPr>
        <w:numPr>
          <w:ilvl w:val="0"/>
          <w:numId w:val="45"/>
        </w:numPr>
        <w:tabs>
          <w:tab w:val="clear" w:pos="1440"/>
          <w:tab w:val="num" w:pos="709"/>
          <w:tab w:val="left" w:pos="851"/>
          <w:tab w:val="num" w:pos="1468"/>
        </w:tabs>
        <w:spacing w:after="0" w:line="276" w:lineRule="auto"/>
        <w:ind w:left="1134" w:hanging="708"/>
        <w:jc w:val="both"/>
        <w:rPr>
          <w:rFonts w:asciiTheme="minorHAnsi" w:hAnsiTheme="minorHAnsi" w:cstheme="minorHAnsi"/>
          <w:b/>
          <w:bCs/>
        </w:rPr>
      </w:pPr>
      <w:r>
        <w:rPr>
          <w:rFonts w:asciiTheme="minorHAnsi" w:hAnsiTheme="minorHAnsi" w:cstheme="minorHAnsi"/>
          <w:b/>
        </w:rPr>
        <w:t xml:space="preserve">Przedmiotowe środki dowodowe wymienione w </w:t>
      </w:r>
      <w:r w:rsidRPr="00C60B6A">
        <w:rPr>
          <w:rFonts w:asciiTheme="minorHAnsi" w:hAnsiTheme="minorHAnsi" w:cstheme="minorHAnsi"/>
          <w:b/>
          <w:bCs/>
        </w:rPr>
        <w:t xml:space="preserve">rozdziale </w:t>
      </w:r>
      <w:proofErr w:type="spellStart"/>
      <w:r w:rsidRPr="00C60B6A">
        <w:rPr>
          <w:rFonts w:asciiTheme="minorHAnsi" w:hAnsiTheme="minorHAnsi" w:cstheme="minorHAnsi"/>
          <w:b/>
          <w:bCs/>
        </w:rPr>
        <w:t>VIa</w:t>
      </w:r>
      <w:proofErr w:type="spellEnd"/>
      <w:r w:rsidRPr="00C60B6A">
        <w:rPr>
          <w:rFonts w:asciiTheme="minorHAnsi" w:hAnsiTheme="minorHAnsi" w:cstheme="minorHAnsi"/>
          <w:b/>
          <w:bCs/>
        </w:rPr>
        <w:t xml:space="preserve"> SWZ</w:t>
      </w:r>
      <w:r>
        <w:rPr>
          <w:rFonts w:asciiTheme="minorHAnsi" w:hAnsiTheme="minorHAnsi" w:cstheme="minorHAnsi"/>
          <w:b/>
          <w:bCs/>
        </w:rPr>
        <w:t>.</w:t>
      </w:r>
    </w:p>
    <w:p w14:paraId="327927A3" w14:textId="2017695F"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W przypadku gdy dokumenty lub oświadczenia, o których mowa w rozporządzeniu Ministra Rozwoju, Pracy i Technologii z dnia 23 grudnia 2020 r. w sprawie podmiotowych środków dowodowych oraz innych dokumentów lub oświadczeń, jakich może żądać Zamawiający od Wykonawcy w</w:t>
      </w:r>
      <w:r w:rsidR="007B0F1B" w:rsidRPr="00975CFA">
        <w:rPr>
          <w:rFonts w:asciiTheme="minorHAnsi" w:hAnsiTheme="minorHAnsi" w:cstheme="minorHAnsi"/>
        </w:rPr>
        <w:t xml:space="preserve"> </w:t>
      </w:r>
      <w:r w:rsidRPr="00975CFA">
        <w:rPr>
          <w:rFonts w:asciiTheme="minorHAnsi" w:hAnsiTheme="minorHAnsi" w:cstheme="minorHAnsi"/>
        </w:rPr>
        <w:t xml:space="preserve">postępowaniu o udzielenie zamówienia (Dz. U z 2020 poz.2415), zostały wy-stawione przez upoważnione podmioty inne niż Wykonawca, Wykonawca wspólnie ubiegający się o udzielenie zamówienia, podmiot udostępniający zasoby lub podwykonawca, jako dokument elektroniczny, przekazuje się ten dokument. W przypadku gdy podmiotowe środki dowodowe, przedmiotowe środki dowodowe lub dokumenty potwierdzające umocowanie do reprezentowania zostały wystawione przez upoważnione podmioty jako dokument w postaci papierowej, przekazuje się </w:t>
      </w:r>
      <w:r w:rsidRPr="00975CFA">
        <w:rPr>
          <w:rFonts w:asciiTheme="minorHAnsi" w:hAnsiTheme="minorHAnsi" w:cstheme="minorHAnsi"/>
          <w:b/>
          <w:bCs/>
        </w:rPr>
        <w:t>cyfrowe odwzorowanie tego dokumentu</w:t>
      </w:r>
      <w:r w:rsidRPr="00975CFA">
        <w:rPr>
          <w:rFonts w:asciiTheme="minorHAnsi" w:hAnsiTheme="minorHAnsi" w:cstheme="minorHAnsi"/>
        </w:rPr>
        <w:t xml:space="preserve"> opatrzone kwalifikowanym podpisem elektronicznym, podpisem zaufanym lub podpisem osobistym, poświadczające zgodność cyfrowego odwzorowania z dokumentem w postaci papierowej</w:t>
      </w:r>
    </w:p>
    <w:p w14:paraId="6CF255E1"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W przypadku podpisania oferty oraz poświadczenia zgodności cyfrowego odwzorowania dokumentu przez osobę niewymienioną w dokumencie rejestracyjnym (ewidencyjnym) Wykonawcy, należy do oferty, składanej w formie elektronicznej, dołączyć stosowne pełnomocnictwo w postaci dokumentu elektronicznego opatrzonego kwalifikowanym podpisem elektronicznym, podpisem zaufanym lub podpisem osobistym.</w:t>
      </w:r>
    </w:p>
    <w:p w14:paraId="27D58563"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 xml:space="preserve">Poświadczenia zgodności odwzorowania cyfrowego dokonuje notariusz lub Wykonawca, </w:t>
      </w:r>
      <w:proofErr w:type="gramStart"/>
      <w:r w:rsidRPr="00975CFA">
        <w:rPr>
          <w:rFonts w:asciiTheme="minorHAnsi" w:hAnsiTheme="minorHAnsi" w:cstheme="minorHAnsi"/>
        </w:rPr>
        <w:t>podmiot</w:t>
      </w:r>
      <w:proofErr w:type="gramEnd"/>
      <w:r w:rsidRPr="00975CFA">
        <w:rPr>
          <w:rFonts w:asciiTheme="minorHAnsi" w:hAnsiTheme="minorHAnsi" w:cstheme="minorHAnsi"/>
        </w:rPr>
        <w:t xml:space="preserve"> na którego zdolnościach lub sytuacji polega Wykonawca, Wykonawcy wspólnie ubiegający się o udzielenie zmówienia publicznego albo podwykonawca, w zakresie dokumentów, które każdego z nich dotyczą.</w:t>
      </w:r>
    </w:p>
    <w:p w14:paraId="456AE920"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Dokumenty sporządzone w języku obcym muszą być złożone wraz z tłumaczeniem na język polski.</w:t>
      </w:r>
    </w:p>
    <w:p w14:paraId="317E5960"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Wykonawca ponosi wszelkie koszty związane z uczestnictwem w postępowaniu, w szczególności przygotowaniem i złożeniem oferty. Zamawiający nie przewiduje zwrotu kosztów udziału w postępowaniu, z zastrzeżeniem art. 261 ustawy PZP.</w:t>
      </w:r>
    </w:p>
    <w:p w14:paraId="57378F2A" w14:textId="372B0DB2"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bCs/>
        </w:rPr>
        <w:lastRenderedPageBreak/>
        <w:t>Zamawiający informuje, iż zgodnie z art. 18 ust. 1 ustawy PZP, oferty składane w postępowaniu o zamówienie publiczne są jawne i podlegają udostępnieniu od chwili ich otwarcia, z wyjątkiem informacji stanowiących tajemnicę przedsiębiorstwa w rozumieniu ustawy z dnia 16 kwietnia 1993</w:t>
      </w:r>
      <w:r w:rsidR="00C60B6A">
        <w:rPr>
          <w:rFonts w:asciiTheme="minorHAnsi" w:hAnsiTheme="minorHAnsi" w:cstheme="minorHAnsi"/>
          <w:bCs/>
        </w:rPr>
        <w:t> </w:t>
      </w:r>
      <w:r w:rsidRPr="00975CFA">
        <w:rPr>
          <w:rFonts w:asciiTheme="minorHAnsi" w:hAnsiTheme="minorHAnsi" w:cstheme="minorHAnsi"/>
          <w:bCs/>
        </w:rPr>
        <w:t xml:space="preserve">r. o zwalczaniu nieuczciwej konkurencji, </w:t>
      </w:r>
      <w:r w:rsidRPr="00975CFA">
        <w:rPr>
          <w:rFonts w:asciiTheme="minorHAnsi" w:hAnsiTheme="minorHAnsi" w:cstheme="minorHAnsi"/>
          <w:b/>
          <w:bCs/>
        </w:rPr>
        <w:t xml:space="preserve">jeśli Wykonawca </w:t>
      </w:r>
      <w:bookmarkStart w:id="0" w:name="_Hlk130744718"/>
      <w:r w:rsidRPr="00975CFA">
        <w:rPr>
          <w:rFonts w:asciiTheme="minorHAnsi" w:hAnsiTheme="minorHAnsi" w:cstheme="minorHAnsi"/>
          <w:b/>
          <w:bCs/>
        </w:rPr>
        <w:t xml:space="preserve">wraz z przekazaniem takich informacji </w:t>
      </w:r>
      <w:bookmarkEnd w:id="0"/>
      <w:r w:rsidRPr="00975CFA">
        <w:rPr>
          <w:rFonts w:asciiTheme="minorHAnsi" w:hAnsiTheme="minorHAnsi" w:cstheme="minorHAnsi"/>
          <w:b/>
          <w:bCs/>
        </w:rPr>
        <w:t>zastrzegł, że nie mogą one być udostępniane oraz wykazał, że zastrzeżone informacje stanowią tajemnicę przedsiębiorstwa.</w:t>
      </w:r>
    </w:p>
    <w:p w14:paraId="097C2F8E"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rPr>
      </w:pPr>
      <w:r w:rsidRPr="00975CFA">
        <w:rPr>
          <w:rFonts w:asciiTheme="minorHAnsi" w:hAnsiTheme="minorHAnsi" w:cstheme="minorHAnsi"/>
        </w:rPr>
        <w:t xml:space="preserve">Zastrzeżenie informacji, które </w:t>
      </w:r>
      <w:r w:rsidRPr="00975CFA">
        <w:rPr>
          <w:rFonts w:asciiTheme="minorHAnsi" w:hAnsiTheme="minorHAnsi" w:cstheme="minorHAnsi"/>
          <w:bCs/>
        </w:rPr>
        <w:t xml:space="preserve">nie stanowią tajemnicy przedsiębiorstwa w rozumieniu ustawy o zwalczaniu nieuczciwej konkurencji będzie traktowane, jako bezskuteczne i skutkować będzie zgodnie z </w:t>
      </w:r>
      <w:r w:rsidRPr="00975CFA">
        <w:rPr>
          <w:rFonts w:asciiTheme="minorHAnsi" w:hAnsiTheme="minorHAnsi" w:cstheme="minorHAnsi"/>
        </w:rPr>
        <w:t xml:space="preserve">uchwałą SN z 20 października 2005 (sygn. III CZP 74/05) </w:t>
      </w:r>
      <w:r w:rsidRPr="00975CFA">
        <w:rPr>
          <w:rFonts w:asciiTheme="minorHAnsi" w:hAnsiTheme="minorHAnsi" w:cstheme="minorHAnsi"/>
          <w:bCs/>
        </w:rPr>
        <w:t>ich odtajnieniem.</w:t>
      </w:r>
    </w:p>
    <w:p w14:paraId="7C390046" w14:textId="77777777" w:rsidR="005E2739" w:rsidRPr="00975CFA" w:rsidRDefault="005E2739" w:rsidP="00EC2AF3">
      <w:pPr>
        <w:numPr>
          <w:ilvl w:val="0"/>
          <w:numId w:val="37"/>
        </w:numPr>
        <w:autoSpaceDN w:val="0"/>
        <w:spacing w:after="0" w:line="276" w:lineRule="auto"/>
        <w:jc w:val="both"/>
        <w:rPr>
          <w:rFonts w:asciiTheme="minorHAnsi" w:hAnsiTheme="minorHAnsi" w:cstheme="minorHAnsi"/>
          <w:bCs/>
        </w:rPr>
      </w:pPr>
      <w:r w:rsidRPr="00975CFA">
        <w:rPr>
          <w:rFonts w:asciiTheme="minorHAnsi" w:hAnsiTheme="minorHAnsi" w:cstheme="minorHAnsi"/>
          <w:bCs/>
        </w:rPr>
        <w:t>Do przeliczenia na PLN wartości wskazanej w dokumentach złożonych na potwierdzenie spełniania warunków udziału w postępowaniu, wyrażonej w walutach innych niż PLN, Zamawiający przyjmie średni kurs publikowany przez Narodowy Bank Polski z dnia wszczęcia postępowania.</w:t>
      </w:r>
    </w:p>
    <w:p w14:paraId="31CC6548" w14:textId="5ECFD53A" w:rsidR="005E2739" w:rsidRPr="00975CFA" w:rsidRDefault="005E2739" w:rsidP="005E2739">
      <w:pPr>
        <w:autoSpaceDN w:val="0"/>
        <w:spacing w:after="0" w:line="276" w:lineRule="auto"/>
        <w:ind w:left="363"/>
        <w:jc w:val="both"/>
        <w:rPr>
          <w:rFonts w:asciiTheme="minorHAnsi" w:hAnsiTheme="minorHAnsi" w:cstheme="minorHAnsi"/>
          <w:bCs/>
        </w:rPr>
      </w:pPr>
      <w:r w:rsidRPr="00975CFA">
        <w:rPr>
          <w:rFonts w:asciiTheme="minorHAnsi" w:hAnsiTheme="minorHAnsi" w:cstheme="minorHAnsi"/>
          <w:bCs/>
        </w:rPr>
        <w:t xml:space="preserve">Jeżeli w tym dniu nie będzie opublikowany średni kurs NBP, Zamawiający przyjmie średni kurs </w:t>
      </w:r>
      <w:r w:rsidR="00A27705" w:rsidRPr="00975CFA">
        <w:rPr>
          <w:rFonts w:asciiTheme="minorHAnsi" w:hAnsiTheme="minorHAnsi" w:cstheme="minorHAnsi"/>
          <w:bCs/>
        </w:rPr>
        <w:t>z</w:t>
      </w:r>
      <w:r w:rsidR="00A27705">
        <w:rPr>
          <w:rFonts w:asciiTheme="minorHAnsi" w:hAnsiTheme="minorHAnsi" w:cstheme="minorHAnsi"/>
          <w:bCs/>
        </w:rPr>
        <w:t> </w:t>
      </w:r>
      <w:r w:rsidR="00A27705" w:rsidRPr="00975CFA">
        <w:rPr>
          <w:rFonts w:asciiTheme="minorHAnsi" w:hAnsiTheme="minorHAnsi" w:cstheme="minorHAnsi"/>
          <w:bCs/>
        </w:rPr>
        <w:t>ostatniego</w:t>
      </w:r>
      <w:r w:rsidRPr="00975CFA">
        <w:rPr>
          <w:rFonts w:asciiTheme="minorHAnsi" w:hAnsiTheme="minorHAnsi" w:cstheme="minorHAnsi"/>
          <w:bCs/>
        </w:rPr>
        <w:t xml:space="preserve"> dnia przed dniem publikacji.</w:t>
      </w:r>
    </w:p>
    <w:p w14:paraId="09564BB5" w14:textId="51B48473" w:rsidR="005E2739" w:rsidRPr="00975CFA" w:rsidRDefault="005E2739" w:rsidP="00EC2AF3">
      <w:pPr>
        <w:numPr>
          <w:ilvl w:val="0"/>
          <w:numId w:val="37"/>
        </w:numPr>
        <w:tabs>
          <w:tab w:val="num" w:pos="426"/>
          <w:tab w:val="num" w:pos="723"/>
        </w:tabs>
        <w:spacing w:after="240" w:line="276" w:lineRule="auto"/>
        <w:ind w:left="369" w:hanging="426"/>
        <w:jc w:val="both"/>
        <w:rPr>
          <w:rFonts w:asciiTheme="minorHAnsi" w:hAnsiTheme="minorHAnsi" w:cstheme="minorHAnsi"/>
          <w:b/>
          <w:bCs/>
        </w:rPr>
      </w:pPr>
      <w:r w:rsidRPr="00975CFA">
        <w:rPr>
          <w:rFonts w:asciiTheme="minorHAnsi" w:hAnsiTheme="minorHAnsi" w:cstheme="minorHAnsi"/>
        </w:rPr>
        <w:t>Oferta, której treść nie będzie odpowiadać treści SWZ, z zastrzeżeniem art. 223 ust. 2 pkt 3 ustawy PZP zostanie odrzucona (art. 226 ust. 1 pkt 11 ustawy PZP). Wszelkie niejasności i obiekcje dotyczące treści zapisów w SWZ należy zatem wyjaśnić z Zamawiającym przed terminem składania ofert w trybie przewidzianym w rozdziale X</w:t>
      </w:r>
      <w:r w:rsidR="007B0F1B" w:rsidRPr="00975CFA">
        <w:rPr>
          <w:rFonts w:asciiTheme="minorHAnsi" w:hAnsiTheme="minorHAnsi" w:cstheme="minorHAnsi"/>
        </w:rPr>
        <w:t>I</w:t>
      </w:r>
      <w:r w:rsidRPr="00975CFA">
        <w:rPr>
          <w:rFonts w:asciiTheme="minorHAnsi" w:hAnsiTheme="minorHAnsi" w:cstheme="minorHAnsi"/>
        </w:rPr>
        <w:t xml:space="preserve"> SWZ. Przepisy ustawy PZP nie przewidują negocjacji warunków udzielenia zamówienia, w tym zapisów projektu umowy, po terminie otwarcia ofert</w:t>
      </w:r>
      <w:r w:rsidR="007B0F1B" w:rsidRPr="00975CFA">
        <w:rPr>
          <w:rFonts w:asciiTheme="minorHAnsi" w:hAnsiTheme="minorHAnsi" w:cstheme="minorHAnsi"/>
        </w:rPr>
        <w:t>.</w:t>
      </w:r>
    </w:p>
    <w:p w14:paraId="2BCB9294" w14:textId="68945842" w:rsidR="00C4090B" w:rsidRPr="00975CFA" w:rsidRDefault="00C4090B" w:rsidP="007E576A">
      <w:pPr>
        <w:shd w:val="clear" w:color="auto" w:fill="D9D9D9"/>
        <w:tabs>
          <w:tab w:val="num" w:pos="0"/>
        </w:tabs>
        <w:spacing w:line="276" w:lineRule="auto"/>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V</w:t>
      </w:r>
      <w:r w:rsidRPr="00975CFA">
        <w:rPr>
          <w:rFonts w:asciiTheme="minorHAnsi" w:hAnsiTheme="minorHAnsi" w:cstheme="minorHAnsi"/>
          <w:b/>
        </w:rPr>
        <w:t xml:space="preserve">. </w:t>
      </w:r>
      <w:r w:rsidRPr="00975CFA">
        <w:rPr>
          <w:rFonts w:asciiTheme="minorHAnsi" w:hAnsiTheme="minorHAnsi" w:cstheme="minorHAnsi"/>
          <w:b/>
        </w:rPr>
        <w:tab/>
        <w:t>Miejsce i termin składania i otwarcia ofert.</w:t>
      </w:r>
    </w:p>
    <w:p w14:paraId="3BC31520" w14:textId="2FB75CA3" w:rsidR="00C4090B" w:rsidRPr="00C103F8" w:rsidRDefault="00711F73" w:rsidP="00EC2AF3">
      <w:pPr>
        <w:numPr>
          <w:ilvl w:val="0"/>
          <w:numId w:val="46"/>
        </w:numPr>
        <w:tabs>
          <w:tab w:val="num" w:pos="426"/>
          <w:tab w:val="left" w:pos="3855"/>
        </w:tabs>
        <w:spacing w:after="0" w:line="276" w:lineRule="auto"/>
        <w:ind w:left="426" w:hanging="426"/>
        <w:jc w:val="both"/>
        <w:rPr>
          <w:rFonts w:asciiTheme="minorHAnsi" w:hAnsiTheme="minorHAnsi" w:cstheme="minorHAnsi"/>
        </w:rPr>
      </w:pPr>
      <w:bookmarkStart w:id="1" w:name="_Hlk36717196"/>
      <w:r w:rsidRPr="00975CFA">
        <w:rPr>
          <w:rFonts w:asciiTheme="minorHAnsi" w:hAnsiTheme="minorHAnsi" w:cstheme="minorHAnsi"/>
          <w:bCs/>
        </w:rPr>
        <w:t xml:space="preserve">Zgodnie z rozdz. XIV, </w:t>
      </w:r>
      <w:r w:rsidRPr="00975CFA">
        <w:rPr>
          <w:rFonts w:asciiTheme="minorHAnsi" w:hAnsiTheme="minorHAnsi" w:cstheme="minorHAnsi"/>
        </w:rPr>
        <w:t xml:space="preserve">ofertę należy złożyć w formie elektronicznej (opatrzonej kwalifikowanym podpisem elektronicznym) lub postaci elektronicznej opatrzonej podpisem zaufanym lub podpisem osobistym w nieprzekraczalnym </w:t>
      </w:r>
      <w:r w:rsidRPr="00C103F8">
        <w:rPr>
          <w:rFonts w:asciiTheme="minorHAnsi" w:hAnsiTheme="minorHAnsi" w:cstheme="minorHAnsi"/>
        </w:rPr>
        <w:t xml:space="preserve">terminie </w:t>
      </w:r>
      <w:r w:rsidRPr="00C103F8">
        <w:rPr>
          <w:rFonts w:asciiTheme="minorHAnsi" w:hAnsiTheme="minorHAnsi" w:cstheme="minorHAnsi"/>
          <w:b/>
        </w:rPr>
        <w:t xml:space="preserve">do dnia </w:t>
      </w:r>
      <w:r w:rsidR="00C103F8" w:rsidRPr="00C103F8">
        <w:rPr>
          <w:rFonts w:asciiTheme="minorHAnsi" w:hAnsiTheme="minorHAnsi" w:cstheme="minorHAnsi"/>
          <w:b/>
        </w:rPr>
        <w:t>09</w:t>
      </w:r>
      <w:r w:rsidR="00F4506C" w:rsidRPr="00C103F8">
        <w:rPr>
          <w:rFonts w:asciiTheme="minorHAnsi" w:hAnsiTheme="minorHAnsi" w:cstheme="minorHAnsi"/>
          <w:b/>
        </w:rPr>
        <w:t>.</w:t>
      </w:r>
      <w:r w:rsidR="00994E00" w:rsidRPr="00C103F8">
        <w:rPr>
          <w:rFonts w:asciiTheme="minorHAnsi" w:hAnsiTheme="minorHAnsi" w:cstheme="minorHAnsi"/>
          <w:b/>
        </w:rPr>
        <w:t>0</w:t>
      </w:r>
      <w:r w:rsidR="00A27705" w:rsidRPr="00C103F8">
        <w:rPr>
          <w:rFonts w:asciiTheme="minorHAnsi" w:hAnsiTheme="minorHAnsi" w:cstheme="minorHAnsi"/>
          <w:b/>
        </w:rPr>
        <w:t>4</w:t>
      </w:r>
      <w:r w:rsidRPr="00C103F8">
        <w:rPr>
          <w:rFonts w:asciiTheme="minorHAnsi" w:hAnsiTheme="minorHAnsi" w:cstheme="minorHAnsi"/>
          <w:b/>
        </w:rPr>
        <w:t>.202</w:t>
      </w:r>
      <w:r w:rsidR="00994E00" w:rsidRPr="00C103F8">
        <w:rPr>
          <w:rFonts w:asciiTheme="minorHAnsi" w:hAnsiTheme="minorHAnsi" w:cstheme="minorHAnsi"/>
          <w:b/>
        </w:rPr>
        <w:t>6</w:t>
      </w:r>
      <w:r w:rsidRPr="00C103F8">
        <w:rPr>
          <w:rFonts w:asciiTheme="minorHAnsi" w:hAnsiTheme="minorHAnsi" w:cstheme="minorHAnsi"/>
          <w:b/>
        </w:rPr>
        <w:t xml:space="preserve"> r.,</w:t>
      </w:r>
      <w:r w:rsidRPr="00C103F8">
        <w:rPr>
          <w:rFonts w:asciiTheme="minorHAnsi" w:hAnsiTheme="minorHAnsi" w:cstheme="minorHAnsi"/>
        </w:rPr>
        <w:t xml:space="preserve"> </w:t>
      </w:r>
      <w:r w:rsidRPr="00C103F8">
        <w:rPr>
          <w:rFonts w:asciiTheme="minorHAnsi" w:hAnsiTheme="minorHAnsi" w:cstheme="minorHAnsi"/>
          <w:color w:val="000000" w:themeColor="text1"/>
        </w:rPr>
        <w:t xml:space="preserve">do godziny </w:t>
      </w:r>
      <w:r w:rsidRPr="00C103F8">
        <w:rPr>
          <w:rFonts w:asciiTheme="minorHAnsi" w:hAnsiTheme="minorHAnsi" w:cstheme="minorHAnsi"/>
          <w:b/>
          <w:bCs/>
          <w:color w:val="000000" w:themeColor="text1"/>
        </w:rPr>
        <w:t>1</w:t>
      </w:r>
      <w:r w:rsidR="00994E00" w:rsidRPr="00C103F8">
        <w:rPr>
          <w:rFonts w:asciiTheme="minorHAnsi" w:hAnsiTheme="minorHAnsi" w:cstheme="minorHAnsi"/>
          <w:b/>
          <w:bCs/>
          <w:color w:val="000000" w:themeColor="text1"/>
        </w:rPr>
        <w:t>1</w:t>
      </w:r>
      <w:r w:rsidRPr="00C103F8">
        <w:rPr>
          <w:rFonts w:asciiTheme="minorHAnsi" w:hAnsiTheme="minorHAnsi" w:cstheme="minorHAnsi"/>
          <w:b/>
          <w:bCs/>
          <w:color w:val="000000" w:themeColor="text1"/>
        </w:rPr>
        <w:t>:0</w:t>
      </w:r>
      <w:r w:rsidRPr="00C103F8">
        <w:rPr>
          <w:rFonts w:asciiTheme="minorHAnsi" w:hAnsiTheme="minorHAnsi" w:cstheme="minorHAnsi"/>
          <w:b/>
          <w:color w:val="000000" w:themeColor="text1"/>
        </w:rPr>
        <w:t>0</w:t>
      </w:r>
      <w:r w:rsidR="00C4090B" w:rsidRPr="00C103F8">
        <w:rPr>
          <w:rFonts w:asciiTheme="minorHAnsi" w:hAnsiTheme="minorHAnsi" w:cstheme="minorHAnsi"/>
        </w:rPr>
        <w:t>.</w:t>
      </w:r>
      <w:bookmarkEnd w:id="1"/>
    </w:p>
    <w:p w14:paraId="58F6AD2B" w14:textId="465D7B36" w:rsidR="003B5C9D" w:rsidRPr="00C103F8" w:rsidRDefault="00C4090B" w:rsidP="00EC2AF3">
      <w:pPr>
        <w:numPr>
          <w:ilvl w:val="0"/>
          <w:numId w:val="46"/>
        </w:numPr>
        <w:tabs>
          <w:tab w:val="num" w:pos="426"/>
          <w:tab w:val="left" w:pos="3855"/>
        </w:tabs>
        <w:spacing w:after="0" w:line="276" w:lineRule="auto"/>
        <w:ind w:left="426" w:hanging="426"/>
        <w:jc w:val="both"/>
        <w:rPr>
          <w:rFonts w:asciiTheme="minorHAnsi" w:hAnsiTheme="minorHAnsi" w:cstheme="minorHAnsi"/>
          <w:b/>
          <w:bCs/>
        </w:rPr>
      </w:pPr>
      <w:r w:rsidRPr="00C103F8">
        <w:rPr>
          <w:rFonts w:asciiTheme="minorHAnsi" w:hAnsiTheme="minorHAnsi" w:cstheme="minorHAnsi"/>
          <w:b/>
        </w:rPr>
        <w:t xml:space="preserve">Otwarcie ofert nastąpi w dniu </w:t>
      </w:r>
      <w:r w:rsidR="008008AB" w:rsidRPr="00C103F8">
        <w:rPr>
          <w:rFonts w:asciiTheme="minorHAnsi" w:hAnsiTheme="minorHAnsi" w:cstheme="minorHAnsi"/>
          <w:b/>
        </w:rPr>
        <w:t xml:space="preserve">ich </w:t>
      </w:r>
      <w:r w:rsidRPr="00C103F8">
        <w:rPr>
          <w:rFonts w:asciiTheme="minorHAnsi" w:hAnsiTheme="minorHAnsi" w:cstheme="minorHAnsi"/>
          <w:b/>
        </w:rPr>
        <w:t xml:space="preserve">składania o godzinie </w:t>
      </w:r>
      <w:r w:rsidR="008E1433" w:rsidRPr="00C103F8">
        <w:rPr>
          <w:rFonts w:asciiTheme="minorHAnsi" w:hAnsiTheme="minorHAnsi" w:cstheme="minorHAnsi"/>
          <w:b/>
        </w:rPr>
        <w:t>1</w:t>
      </w:r>
      <w:r w:rsidR="00994E00" w:rsidRPr="00C103F8">
        <w:rPr>
          <w:rFonts w:asciiTheme="minorHAnsi" w:hAnsiTheme="minorHAnsi" w:cstheme="minorHAnsi"/>
          <w:b/>
        </w:rPr>
        <w:t>2</w:t>
      </w:r>
      <w:r w:rsidRPr="00C103F8">
        <w:rPr>
          <w:rFonts w:asciiTheme="minorHAnsi" w:hAnsiTheme="minorHAnsi" w:cstheme="minorHAnsi"/>
          <w:b/>
        </w:rPr>
        <w:t>:</w:t>
      </w:r>
      <w:r w:rsidR="000F5D89" w:rsidRPr="00C103F8">
        <w:rPr>
          <w:rFonts w:asciiTheme="minorHAnsi" w:hAnsiTheme="minorHAnsi" w:cstheme="minorHAnsi"/>
          <w:b/>
        </w:rPr>
        <w:t>0</w:t>
      </w:r>
      <w:r w:rsidRPr="00C103F8">
        <w:rPr>
          <w:rFonts w:asciiTheme="minorHAnsi" w:hAnsiTheme="minorHAnsi" w:cstheme="minorHAnsi"/>
          <w:b/>
        </w:rPr>
        <w:t xml:space="preserve">0. </w:t>
      </w:r>
    </w:p>
    <w:p w14:paraId="5BC03381" w14:textId="5364CB5B" w:rsidR="00C4090B" w:rsidRPr="00975CFA" w:rsidRDefault="008008AB" w:rsidP="00EC2AF3">
      <w:pPr>
        <w:numPr>
          <w:ilvl w:val="0"/>
          <w:numId w:val="46"/>
        </w:numPr>
        <w:tabs>
          <w:tab w:val="num" w:pos="426"/>
          <w:tab w:val="left" w:pos="3855"/>
        </w:tabs>
        <w:spacing w:after="0" w:line="276" w:lineRule="auto"/>
        <w:ind w:left="426" w:hanging="426"/>
        <w:jc w:val="both"/>
        <w:rPr>
          <w:rFonts w:asciiTheme="minorHAnsi" w:hAnsiTheme="minorHAnsi" w:cstheme="minorHAnsi"/>
          <w:b/>
          <w:bCs/>
        </w:rPr>
      </w:pPr>
      <w:r w:rsidRPr="00975CFA">
        <w:rPr>
          <w:rFonts w:asciiTheme="minorHAnsi" w:eastAsia="Times New Roman" w:hAnsiTheme="minorHAnsi" w:cstheme="minorHAnsi"/>
          <w:lang w:eastAsia="pl-PL"/>
        </w:rPr>
        <w:t xml:space="preserve">Najpóźniej </w:t>
      </w:r>
      <w:r w:rsidRPr="00975CFA">
        <w:rPr>
          <w:rFonts w:asciiTheme="minorHAnsi" w:hAnsiTheme="minorHAnsi" w:cstheme="minorHAnsi"/>
        </w:rPr>
        <w:t xml:space="preserve">przed otwarciem ofert, </w:t>
      </w:r>
      <w:r w:rsidR="00013D1E" w:rsidRPr="00975CFA">
        <w:rPr>
          <w:rFonts w:asciiTheme="minorHAnsi" w:hAnsiTheme="minorHAnsi" w:cstheme="minorHAnsi"/>
        </w:rPr>
        <w:t xml:space="preserve">Zamawiający </w:t>
      </w:r>
      <w:r w:rsidRPr="00975CFA">
        <w:rPr>
          <w:rFonts w:asciiTheme="minorHAnsi" w:hAnsiTheme="minorHAnsi" w:cstheme="minorHAnsi"/>
        </w:rPr>
        <w:t>udostępni na stronie internetowej prowadzonego postępowania informację o kwocie, jaką zamierza przeznaczyć na sfinansowanie zamówienia</w:t>
      </w:r>
      <w:r w:rsidR="00C4090B" w:rsidRPr="00975CFA">
        <w:rPr>
          <w:rFonts w:asciiTheme="minorHAnsi" w:eastAsia="Times New Roman" w:hAnsiTheme="minorHAnsi" w:cstheme="minorHAnsi"/>
          <w:lang w:eastAsia="pl-PL"/>
        </w:rPr>
        <w:t xml:space="preserve">. </w:t>
      </w:r>
    </w:p>
    <w:p w14:paraId="7D2AB4E6" w14:textId="63D5335D" w:rsidR="00711F73" w:rsidRPr="00975CFA" w:rsidRDefault="00711F73" w:rsidP="00EC2AF3">
      <w:pPr>
        <w:numPr>
          <w:ilvl w:val="0"/>
          <w:numId w:val="46"/>
        </w:numPr>
        <w:tabs>
          <w:tab w:val="num" w:pos="426"/>
          <w:tab w:val="left" w:pos="3855"/>
        </w:tabs>
        <w:spacing w:after="0" w:line="276" w:lineRule="auto"/>
        <w:ind w:left="426" w:hanging="426"/>
        <w:jc w:val="both"/>
        <w:rPr>
          <w:rFonts w:asciiTheme="minorHAnsi" w:hAnsiTheme="minorHAnsi" w:cstheme="minorHAnsi"/>
          <w:b/>
          <w:bCs/>
        </w:rPr>
      </w:pPr>
      <w:r w:rsidRPr="00975CFA">
        <w:rPr>
          <w:rFonts w:asciiTheme="minorHAnsi" w:eastAsia="Arial Unicode MS" w:hAnsiTheme="minorHAnsi" w:cstheme="minorHAnsi"/>
        </w:rPr>
        <w:t xml:space="preserve">Zamawiający odrzuci </w:t>
      </w:r>
      <w:r w:rsidR="00A27705" w:rsidRPr="00975CFA">
        <w:rPr>
          <w:rFonts w:asciiTheme="minorHAnsi" w:eastAsia="Arial Unicode MS" w:hAnsiTheme="minorHAnsi" w:cstheme="minorHAnsi"/>
        </w:rPr>
        <w:t>ofertę,</w:t>
      </w:r>
      <w:r w:rsidRPr="00975CFA">
        <w:rPr>
          <w:rFonts w:asciiTheme="minorHAnsi" w:eastAsia="Arial Unicode MS" w:hAnsiTheme="minorHAnsi" w:cstheme="minorHAnsi"/>
        </w:rPr>
        <w:t xml:space="preserve"> jeżeli została złożona po terminie składania ofert, zgodnie z art. 226 ust. 1 pkt 1 ustawy PZP.</w:t>
      </w:r>
    </w:p>
    <w:p w14:paraId="7784CF66" w14:textId="667FFA46" w:rsidR="00C4090B" w:rsidRPr="00975CFA" w:rsidRDefault="00C4090B" w:rsidP="00EC2AF3">
      <w:pPr>
        <w:numPr>
          <w:ilvl w:val="0"/>
          <w:numId w:val="46"/>
        </w:numPr>
        <w:tabs>
          <w:tab w:val="num" w:pos="426"/>
          <w:tab w:val="left" w:pos="3855"/>
        </w:tabs>
        <w:spacing w:after="0" w:line="276" w:lineRule="auto"/>
        <w:ind w:left="426" w:hanging="426"/>
        <w:jc w:val="both"/>
        <w:rPr>
          <w:rFonts w:asciiTheme="minorHAnsi" w:hAnsiTheme="minorHAnsi" w:cstheme="minorHAnsi"/>
          <w:b/>
          <w:bCs/>
        </w:rPr>
      </w:pPr>
      <w:r w:rsidRPr="00975CFA">
        <w:rPr>
          <w:rFonts w:asciiTheme="minorHAnsi" w:hAnsiTheme="minorHAnsi" w:cstheme="minorHAnsi"/>
          <w:bCs/>
        </w:rPr>
        <w:t>Niezwłocznie po otwarciu ofert</w:t>
      </w:r>
      <w:r w:rsidR="00711F73" w:rsidRPr="00975CFA">
        <w:rPr>
          <w:rFonts w:asciiTheme="minorHAnsi" w:hAnsiTheme="minorHAnsi" w:cstheme="minorHAnsi"/>
          <w:bCs/>
        </w:rPr>
        <w:t>,</w:t>
      </w:r>
      <w:r w:rsidRPr="00975CFA">
        <w:rPr>
          <w:rFonts w:asciiTheme="minorHAnsi" w:hAnsiTheme="minorHAnsi" w:cstheme="minorHAnsi"/>
          <w:bCs/>
        </w:rPr>
        <w:t xml:space="preserve"> Zamawiający zamieści na</w:t>
      </w:r>
      <w:r w:rsidR="00B43B58" w:rsidRPr="00975CFA">
        <w:rPr>
          <w:rFonts w:asciiTheme="minorHAnsi" w:hAnsiTheme="minorHAnsi" w:cstheme="minorHAnsi"/>
          <w:bCs/>
        </w:rPr>
        <w:t xml:space="preserve"> stronie </w:t>
      </w:r>
      <w:r w:rsidR="00B43B58" w:rsidRPr="00975CFA">
        <w:rPr>
          <w:rFonts w:asciiTheme="minorHAnsi" w:hAnsiTheme="minorHAnsi" w:cstheme="minorHAnsi"/>
        </w:rPr>
        <w:t>internetowej prowadzonego postępowania</w:t>
      </w:r>
      <w:r w:rsidR="00B43B58" w:rsidRPr="00975CFA">
        <w:rPr>
          <w:rFonts w:asciiTheme="minorHAnsi" w:hAnsiTheme="minorHAnsi" w:cstheme="minorHAnsi"/>
          <w:bCs/>
        </w:rPr>
        <w:t xml:space="preserve"> </w:t>
      </w:r>
      <w:r w:rsidRPr="00975CFA">
        <w:rPr>
          <w:rFonts w:asciiTheme="minorHAnsi" w:hAnsiTheme="minorHAnsi" w:cstheme="minorHAnsi"/>
          <w:bCs/>
        </w:rPr>
        <w:t>informacje dotyczące:</w:t>
      </w:r>
    </w:p>
    <w:p w14:paraId="3D157FB4" w14:textId="5F51752A" w:rsidR="00C4090B" w:rsidRPr="00975CFA" w:rsidRDefault="00711F73" w:rsidP="00EC2AF3">
      <w:pPr>
        <w:numPr>
          <w:ilvl w:val="0"/>
          <w:numId w:val="32"/>
        </w:numPr>
        <w:tabs>
          <w:tab w:val="left" w:pos="3855"/>
        </w:tabs>
        <w:spacing w:after="0" w:line="276" w:lineRule="auto"/>
        <w:ind w:left="851"/>
        <w:jc w:val="both"/>
        <w:rPr>
          <w:rFonts w:asciiTheme="minorHAnsi" w:eastAsia="Times New Roman" w:hAnsiTheme="minorHAnsi" w:cstheme="minorHAnsi"/>
          <w:lang w:eastAsia="pl-PL"/>
        </w:rPr>
      </w:pPr>
      <w:r w:rsidRPr="00975CFA">
        <w:rPr>
          <w:rFonts w:asciiTheme="minorHAnsi" w:eastAsia="Times New Roman" w:hAnsiTheme="minorHAnsi" w:cstheme="minorHAnsi"/>
          <w:bCs/>
          <w:lang w:eastAsia="pl-PL"/>
        </w:rPr>
        <w:t>nazw albo imion i nazwisk oraz siedziby lub miejsca prowadzenia działalności gospodarczej albo miejsca zamieszkania Wykonawców, których oferty zostały otwarte</w:t>
      </w:r>
      <w:r w:rsidR="00B94A58" w:rsidRPr="00975CFA">
        <w:rPr>
          <w:rFonts w:asciiTheme="minorHAnsi" w:eastAsia="Times New Roman" w:hAnsiTheme="minorHAnsi" w:cstheme="minorHAnsi"/>
          <w:bCs/>
          <w:lang w:eastAsia="pl-PL"/>
        </w:rPr>
        <w:t>;</w:t>
      </w:r>
    </w:p>
    <w:p w14:paraId="7857BD88" w14:textId="13D512C6" w:rsidR="00C4090B" w:rsidRPr="00975CFA" w:rsidRDefault="00C4090B" w:rsidP="00EC2AF3">
      <w:pPr>
        <w:numPr>
          <w:ilvl w:val="0"/>
          <w:numId w:val="32"/>
        </w:numPr>
        <w:tabs>
          <w:tab w:val="left" w:pos="3855"/>
        </w:tabs>
        <w:spacing w:after="0" w:line="276" w:lineRule="auto"/>
        <w:ind w:left="851"/>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cen</w:t>
      </w:r>
      <w:r w:rsidR="00B94A58" w:rsidRPr="00975CFA">
        <w:rPr>
          <w:rFonts w:asciiTheme="minorHAnsi" w:eastAsia="Times New Roman" w:hAnsiTheme="minorHAnsi" w:cstheme="minorHAnsi"/>
          <w:lang w:eastAsia="pl-PL"/>
        </w:rPr>
        <w:t xml:space="preserve"> lub koszt</w:t>
      </w:r>
      <w:r w:rsidR="00DE3A25" w:rsidRPr="00975CFA">
        <w:rPr>
          <w:rFonts w:asciiTheme="minorHAnsi" w:eastAsia="Times New Roman" w:hAnsiTheme="minorHAnsi" w:cstheme="minorHAnsi"/>
          <w:lang w:eastAsia="pl-PL"/>
        </w:rPr>
        <w:t>ów</w:t>
      </w:r>
      <w:r w:rsidR="00B94A58" w:rsidRPr="00975CFA">
        <w:rPr>
          <w:rFonts w:asciiTheme="minorHAnsi" w:eastAsia="Times New Roman" w:hAnsiTheme="minorHAnsi" w:cstheme="minorHAnsi"/>
          <w:lang w:eastAsia="pl-PL"/>
        </w:rPr>
        <w:t xml:space="preserve"> zawartych w ofertach</w:t>
      </w:r>
      <w:r w:rsidRPr="00975CFA">
        <w:rPr>
          <w:rFonts w:asciiTheme="minorHAnsi" w:eastAsia="Times New Roman" w:hAnsiTheme="minorHAnsi" w:cstheme="minorHAnsi"/>
          <w:lang w:eastAsia="pl-PL"/>
        </w:rPr>
        <w:t>.</w:t>
      </w:r>
    </w:p>
    <w:p w14:paraId="05949826" w14:textId="2B57CA4E" w:rsidR="004C672A" w:rsidRPr="00975CFA" w:rsidRDefault="00B94A58" w:rsidP="00EC2AF3">
      <w:pPr>
        <w:numPr>
          <w:ilvl w:val="0"/>
          <w:numId w:val="46"/>
        </w:numPr>
        <w:tabs>
          <w:tab w:val="num" w:pos="426"/>
          <w:tab w:val="left" w:pos="3855"/>
        </w:tabs>
        <w:spacing w:line="276" w:lineRule="auto"/>
        <w:ind w:left="426" w:hanging="426"/>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 przypadku wystąpienia awarii system teleinformatycznego, która spowoduje brak możliwości otwarcia ofert w terminie określonym przez Zamawiającego, otwarcie nastąpi niezwłocznie po usunięciu awarii.</w:t>
      </w:r>
    </w:p>
    <w:p w14:paraId="315051D5" w14:textId="243EFAE1" w:rsidR="00C4090B" w:rsidRPr="00975CFA" w:rsidRDefault="00C4090B" w:rsidP="001A3F0B">
      <w:pPr>
        <w:keepNext/>
        <w:shd w:val="clear" w:color="auto" w:fill="D9D9D9"/>
        <w:tabs>
          <w:tab w:val="left" w:pos="709"/>
        </w:tabs>
        <w:spacing w:after="0" w:line="276" w:lineRule="auto"/>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VI</w:t>
      </w:r>
      <w:r w:rsidRPr="00975CFA">
        <w:rPr>
          <w:rFonts w:asciiTheme="minorHAnsi" w:hAnsiTheme="minorHAnsi" w:cstheme="minorHAnsi"/>
          <w:b/>
        </w:rPr>
        <w:t xml:space="preserve">. </w:t>
      </w:r>
      <w:r w:rsidRPr="00975CFA">
        <w:rPr>
          <w:rFonts w:asciiTheme="minorHAnsi" w:hAnsiTheme="minorHAnsi" w:cstheme="minorHAnsi"/>
          <w:b/>
        </w:rPr>
        <w:tab/>
        <w:t>Opis sposobu obliczania ceny.</w:t>
      </w:r>
    </w:p>
    <w:p w14:paraId="7160330A" w14:textId="7174C022" w:rsidR="00C4090B" w:rsidRPr="00AA65D0" w:rsidRDefault="00C4090B" w:rsidP="00490378">
      <w:pPr>
        <w:numPr>
          <w:ilvl w:val="0"/>
          <w:numId w:val="39"/>
        </w:numPr>
        <w:tabs>
          <w:tab w:val="num" w:pos="426"/>
          <w:tab w:val="left" w:pos="3855"/>
        </w:tabs>
        <w:spacing w:after="0" w:line="276" w:lineRule="auto"/>
        <w:ind w:left="426" w:hanging="426"/>
        <w:jc w:val="both"/>
        <w:rPr>
          <w:rFonts w:asciiTheme="minorHAnsi" w:hAnsiTheme="minorHAnsi" w:cstheme="minorHAnsi"/>
        </w:rPr>
      </w:pPr>
      <w:r w:rsidRPr="00AA65D0">
        <w:rPr>
          <w:rFonts w:asciiTheme="minorHAnsi" w:hAnsiTheme="minorHAnsi" w:cstheme="minorHAnsi"/>
        </w:rPr>
        <w:t xml:space="preserve">Wykonawca określa cenę realizacji zamówienia poprzez wskazanie w Formularzu ofertowym sporządzonym wg wzoru stanowiącego </w:t>
      </w:r>
      <w:r w:rsidRPr="00AA65D0">
        <w:rPr>
          <w:rFonts w:asciiTheme="minorHAnsi" w:hAnsiTheme="minorHAnsi" w:cstheme="minorHAnsi"/>
          <w:b/>
        </w:rPr>
        <w:t>Załącznik nr 3 do SWZ</w:t>
      </w:r>
      <w:r w:rsidRPr="00AA65D0">
        <w:rPr>
          <w:rFonts w:asciiTheme="minorHAnsi" w:hAnsiTheme="minorHAnsi" w:cstheme="minorHAnsi"/>
        </w:rPr>
        <w:t xml:space="preserve"> łącznej ceny ofertowej brutto za realizację całości przedmiotu zamówienia, </w:t>
      </w:r>
      <w:r w:rsidR="006008DA" w:rsidRPr="00AA65D0">
        <w:rPr>
          <w:rFonts w:asciiTheme="minorHAnsi" w:hAnsiTheme="minorHAnsi" w:cstheme="minorHAnsi"/>
        </w:rPr>
        <w:t xml:space="preserve">w tym </w:t>
      </w:r>
      <w:r w:rsidR="00FF4C79" w:rsidRPr="00AA65D0">
        <w:rPr>
          <w:rFonts w:asciiTheme="minorHAnsi" w:hAnsiTheme="minorHAnsi" w:cstheme="minorHAnsi"/>
        </w:rPr>
        <w:t>cen</w:t>
      </w:r>
      <w:r w:rsidR="006008DA" w:rsidRPr="00AA65D0">
        <w:rPr>
          <w:rFonts w:asciiTheme="minorHAnsi" w:hAnsiTheme="minorHAnsi" w:cstheme="minorHAnsi"/>
        </w:rPr>
        <w:t xml:space="preserve">y jednostkowe </w:t>
      </w:r>
      <w:r w:rsidR="00155702" w:rsidRPr="00AA65D0">
        <w:rPr>
          <w:rFonts w:asciiTheme="minorHAnsi" w:hAnsiTheme="minorHAnsi" w:cstheme="minorHAnsi"/>
        </w:rPr>
        <w:t xml:space="preserve">za dostawę </w:t>
      </w:r>
      <w:r w:rsidR="00AA65D0" w:rsidRPr="00AA65D0">
        <w:rPr>
          <w:rFonts w:cs="Calibri"/>
          <w:color w:val="000000"/>
          <w:lang w:eastAsia="pl-PL"/>
        </w:rPr>
        <w:t xml:space="preserve">szafy </w:t>
      </w:r>
      <w:proofErr w:type="spellStart"/>
      <w:r w:rsidR="00AA65D0" w:rsidRPr="00AA65D0">
        <w:rPr>
          <w:rFonts w:cs="Calibri"/>
          <w:color w:val="000000"/>
          <w:lang w:eastAsia="pl-PL"/>
        </w:rPr>
        <w:t>rack</w:t>
      </w:r>
      <w:proofErr w:type="spellEnd"/>
      <w:r w:rsidR="00AA65D0" w:rsidRPr="00AA65D0">
        <w:rPr>
          <w:rFonts w:cs="Calibri"/>
          <w:color w:val="000000"/>
          <w:lang w:eastAsia="pl-PL"/>
        </w:rPr>
        <w:t xml:space="preserve"> z </w:t>
      </w:r>
      <w:r w:rsidR="00AA65D0" w:rsidRPr="00AA65D0">
        <w:rPr>
          <w:rFonts w:cs="Calibri"/>
          <w:color w:val="000000"/>
          <w:lang w:eastAsia="pl-PL"/>
        </w:rPr>
        <w:lastRenderedPageBreak/>
        <w:t>wyposażeniem</w:t>
      </w:r>
      <w:r w:rsidR="006008DA" w:rsidRPr="00AA65D0">
        <w:rPr>
          <w:rFonts w:asciiTheme="minorHAnsi" w:hAnsiTheme="minorHAnsi" w:cstheme="minorHAnsi"/>
        </w:rPr>
        <w:t>.</w:t>
      </w:r>
      <w:r w:rsidR="00FF4C79" w:rsidRPr="00AA65D0">
        <w:rPr>
          <w:rFonts w:asciiTheme="minorHAnsi" w:hAnsiTheme="minorHAnsi" w:cstheme="minorHAnsi"/>
        </w:rPr>
        <w:t xml:space="preserve"> </w:t>
      </w:r>
      <w:r w:rsidR="00F812D0" w:rsidRPr="00AA65D0">
        <w:rPr>
          <w:rFonts w:asciiTheme="minorHAnsi" w:hAnsiTheme="minorHAnsi" w:cstheme="minorHAnsi"/>
        </w:rPr>
        <w:t xml:space="preserve">Wyliczona </w:t>
      </w:r>
      <w:r w:rsidR="002C2C24" w:rsidRPr="00AA65D0">
        <w:rPr>
          <w:rFonts w:asciiTheme="minorHAnsi" w:hAnsiTheme="minorHAnsi" w:cstheme="minorHAnsi"/>
        </w:rPr>
        <w:t xml:space="preserve">całkowita </w:t>
      </w:r>
      <w:r w:rsidR="00F812D0" w:rsidRPr="00AA65D0">
        <w:rPr>
          <w:rFonts w:asciiTheme="minorHAnsi" w:hAnsiTheme="minorHAnsi" w:cstheme="minorHAnsi"/>
        </w:rPr>
        <w:t xml:space="preserve">cena oferty brutto będzie służyć do porównania złożonych ofert i do rozliczenia w trakcie realizacji </w:t>
      </w:r>
      <w:r w:rsidR="00F60660" w:rsidRPr="00AA65D0">
        <w:rPr>
          <w:rFonts w:asciiTheme="minorHAnsi" w:hAnsiTheme="minorHAnsi" w:cstheme="minorHAnsi"/>
        </w:rPr>
        <w:t>zamówienia</w:t>
      </w:r>
      <w:r w:rsidR="00F812D0" w:rsidRPr="00AA65D0">
        <w:rPr>
          <w:rFonts w:asciiTheme="minorHAnsi" w:hAnsiTheme="minorHAnsi" w:cstheme="minorHAnsi"/>
        </w:rPr>
        <w:t>.</w:t>
      </w:r>
    </w:p>
    <w:p w14:paraId="28C5413C" w14:textId="4BA4206A" w:rsidR="005D5701" w:rsidRPr="00975CFA" w:rsidRDefault="00BB4D2D" w:rsidP="00EC2AF3">
      <w:pPr>
        <w:numPr>
          <w:ilvl w:val="0"/>
          <w:numId w:val="39"/>
        </w:numPr>
        <w:tabs>
          <w:tab w:val="left" w:pos="426"/>
        </w:tabs>
        <w:suppressAutoHyphens/>
        <w:spacing w:after="0" w:line="276" w:lineRule="auto"/>
        <w:ind w:left="426" w:hanging="426"/>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Łączna cena ofertowa brutto musi uwzględniać wszystkie koszty związane z realizacją przedmiotu zamówienia, zgodnie z Opisem przedmiotu zamówienia oraz Projektowanymi postanowieniami umowy określonymi w SWZ</w:t>
      </w:r>
      <w:r w:rsidR="00270E88" w:rsidRPr="00975CFA">
        <w:rPr>
          <w:rFonts w:asciiTheme="minorHAnsi" w:eastAsia="Times New Roman" w:hAnsiTheme="minorHAnsi" w:cstheme="minorHAnsi"/>
          <w:lang w:eastAsia="pl-PL"/>
        </w:rPr>
        <w:t>.</w:t>
      </w:r>
    </w:p>
    <w:p w14:paraId="452CE254" w14:textId="2DBC0009" w:rsidR="00DC0FF9" w:rsidRPr="00975CFA" w:rsidRDefault="00DB28EA" w:rsidP="00EC2AF3">
      <w:pPr>
        <w:numPr>
          <w:ilvl w:val="0"/>
          <w:numId w:val="39"/>
        </w:numPr>
        <w:tabs>
          <w:tab w:val="num" w:pos="426"/>
          <w:tab w:val="left" w:pos="3855"/>
        </w:tabs>
        <w:spacing w:after="0" w:line="276" w:lineRule="auto"/>
        <w:ind w:left="426" w:hanging="426"/>
        <w:jc w:val="both"/>
        <w:rPr>
          <w:rFonts w:asciiTheme="minorHAnsi" w:hAnsiTheme="minorHAnsi" w:cstheme="minorHAnsi"/>
          <w:b/>
        </w:rPr>
      </w:pPr>
      <w:r w:rsidRPr="00975CFA">
        <w:rPr>
          <w:rFonts w:asciiTheme="minorHAnsi" w:hAnsiTheme="minorHAnsi" w:cstheme="minorHAnsi"/>
        </w:rPr>
        <w:t xml:space="preserve">Cena podana w </w:t>
      </w:r>
      <w:r w:rsidR="00CE4B46" w:rsidRPr="00975CFA">
        <w:rPr>
          <w:rFonts w:asciiTheme="minorHAnsi" w:hAnsiTheme="minorHAnsi" w:cstheme="minorHAnsi"/>
        </w:rPr>
        <w:t>F</w:t>
      </w:r>
      <w:r w:rsidRPr="00975CFA">
        <w:rPr>
          <w:rFonts w:asciiTheme="minorHAnsi" w:hAnsiTheme="minorHAnsi" w:cstheme="minorHAnsi"/>
        </w:rPr>
        <w:t>ormularzu ofertowym jest ceną ostateczną, niepodlegającą negocjacji i wyczerpującą wszystkie należności Wykonawcy wobec Zamawiającego związane z realizacją przedmiotu zamówienia</w:t>
      </w:r>
      <w:r w:rsidR="00F812D0" w:rsidRPr="00975CFA">
        <w:rPr>
          <w:rFonts w:asciiTheme="minorHAnsi" w:hAnsiTheme="minorHAnsi" w:cstheme="minorHAnsi"/>
          <w:b/>
        </w:rPr>
        <w:t>.</w:t>
      </w:r>
    </w:p>
    <w:p w14:paraId="2C3DDFB7" w14:textId="5D8DD4AA" w:rsidR="00C4090B" w:rsidRPr="00975CFA" w:rsidRDefault="00DB28EA" w:rsidP="00EC2AF3">
      <w:pPr>
        <w:numPr>
          <w:ilvl w:val="0"/>
          <w:numId w:val="39"/>
        </w:numPr>
        <w:tabs>
          <w:tab w:val="num" w:pos="426"/>
          <w:tab w:val="left" w:pos="3855"/>
        </w:tabs>
        <w:spacing w:after="0" w:line="276" w:lineRule="auto"/>
        <w:ind w:left="426" w:hanging="426"/>
        <w:jc w:val="both"/>
        <w:rPr>
          <w:rFonts w:asciiTheme="minorHAnsi" w:hAnsiTheme="minorHAnsi" w:cstheme="minorHAnsi"/>
          <w:bCs/>
        </w:rPr>
      </w:pPr>
      <w:r w:rsidRPr="00975CFA">
        <w:rPr>
          <w:rFonts w:asciiTheme="minorHAnsi" w:hAnsiTheme="minorHAnsi" w:cstheme="minorHAnsi"/>
        </w:rPr>
        <w:t>Cena oferty brutto za realizację całości przedmiotu zamówienia musi być podana i wyliczona w zaokrągleniu do dwóch miejsc po przecinku (zasada zaokrąglenia – jeżeli trzecia cyfra po przecinku jest równa 5 lub większa, to zaokrąglenie następuje „w górę”, jeżeli trzecia cyfra po przecinku jest mniejsza niż 5, to druga cyfra zostaje niezmieniona</w:t>
      </w:r>
      <w:r w:rsidR="00C4090B" w:rsidRPr="00975CFA">
        <w:rPr>
          <w:rFonts w:asciiTheme="minorHAnsi" w:hAnsiTheme="minorHAnsi" w:cstheme="minorHAnsi"/>
          <w:bCs/>
        </w:rPr>
        <w:t>).</w:t>
      </w:r>
    </w:p>
    <w:p w14:paraId="6644C750" w14:textId="5754ACB0" w:rsidR="00260A4C" w:rsidRPr="00975CFA" w:rsidRDefault="00C4090B" w:rsidP="00EC2AF3">
      <w:pPr>
        <w:numPr>
          <w:ilvl w:val="0"/>
          <w:numId w:val="39"/>
        </w:numPr>
        <w:tabs>
          <w:tab w:val="num" w:pos="426"/>
          <w:tab w:val="left" w:pos="3855"/>
        </w:tabs>
        <w:spacing w:after="0" w:line="276" w:lineRule="auto"/>
        <w:ind w:left="426" w:hanging="426"/>
        <w:jc w:val="both"/>
        <w:rPr>
          <w:rFonts w:asciiTheme="minorHAnsi" w:hAnsiTheme="minorHAnsi" w:cstheme="minorHAnsi"/>
        </w:rPr>
      </w:pPr>
      <w:r w:rsidRPr="00975CFA">
        <w:rPr>
          <w:rFonts w:asciiTheme="minorHAnsi" w:hAnsiTheme="minorHAnsi" w:cstheme="minorHAnsi"/>
        </w:rPr>
        <w:t>Cena oferty brutto winna być wyrażona w złotych polskich (PLN). Zamawiający nie przewiduje rozliczeń w innych, obcych walutach.</w:t>
      </w:r>
    </w:p>
    <w:p w14:paraId="720CC305" w14:textId="26B87B36" w:rsidR="00C4090B" w:rsidRPr="00975CFA" w:rsidRDefault="00C4090B" w:rsidP="00EC2AF3">
      <w:pPr>
        <w:numPr>
          <w:ilvl w:val="0"/>
          <w:numId w:val="39"/>
        </w:numPr>
        <w:tabs>
          <w:tab w:val="num" w:pos="426"/>
          <w:tab w:val="left" w:pos="3855"/>
        </w:tabs>
        <w:spacing w:after="240" w:line="276" w:lineRule="auto"/>
        <w:ind w:left="426" w:hanging="426"/>
        <w:jc w:val="both"/>
        <w:rPr>
          <w:rFonts w:asciiTheme="minorHAnsi" w:hAnsiTheme="minorHAnsi" w:cstheme="minorHAnsi"/>
        </w:rPr>
      </w:pPr>
      <w:r w:rsidRPr="00975CFA">
        <w:rPr>
          <w:rFonts w:asciiTheme="minorHAnsi" w:hAnsiTheme="minorHAnsi" w:cstheme="minorHAnsi"/>
          <w:b/>
          <w:bCs/>
        </w:rPr>
        <w:t>Zamawiający nie posiada statusu czynnego podatnika VAT</w:t>
      </w:r>
      <w:r w:rsidRPr="00975CFA">
        <w:rPr>
          <w:rFonts w:asciiTheme="minorHAnsi" w:hAnsiTheme="minorHAnsi" w:cstheme="minorHAnsi"/>
        </w:rPr>
        <w:t>.</w:t>
      </w:r>
    </w:p>
    <w:p w14:paraId="6C664522" w14:textId="3339ED21" w:rsidR="00C4090B" w:rsidRPr="00975CFA" w:rsidRDefault="00C4090B" w:rsidP="007E576A">
      <w:pPr>
        <w:shd w:val="clear" w:color="auto" w:fill="D9D9D9"/>
        <w:tabs>
          <w:tab w:val="num" w:pos="709"/>
        </w:tabs>
        <w:spacing w:line="276" w:lineRule="auto"/>
        <w:ind w:left="709" w:hanging="709"/>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V</w:t>
      </w:r>
      <w:r w:rsidRPr="00975CFA">
        <w:rPr>
          <w:rFonts w:asciiTheme="minorHAnsi" w:hAnsiTheme="minorHAnsi" w:cstheme="minorHAnsi"/>
          <w:b/>
        </w:rPr>
        <w:t xml:space="preserve">II. </w:t>
      </w:r>
      <w:r w:rsidRPr="00975CFA">
        <w:rPr>
          <w:rFonts w:asciiTheme="minorHAnsi" w:hAnsiTheme="minorHAnsi" w:cstheme="minorHAnsi"/>
          <w:b/>
        </w:rPr>
        <w:tab/>
        <w:t>Opis kryteriów, którymi zamawiający będzie się kierował przy wyborze oferty, wraz z podaniem wag tych kryteriów i sposobu oceny ofert</w:t>
      </w:r>
    </w:p>
    <w:p w14:paraId="2A771985" w14:textId="386A40C0" w:rsidR="00C4090B" w:rsidRPr="00975CFA" w:rsidRDefault="00F828B7" w:rsidP="00EC2AF3">
      <w:pPr>
        <w:numPr>
          <w:ilvl w:val="0"/>
          <w:numId w:val="41"/>
        </w:numPr>
        <w:spacing w:line="276" w:lineRule="auto"/>
        <w:ind w:left="425" w:hanging="425"/>
        <w:jc w:val="both"/>
        <w:rPr>
          <w:rFonts w:asciiTheme="minorHAnsi" w:hAnsiTheme="minorHAnsi" w:cstheme="minorHAnsi"/>
        </w:rPr>
      </w:pPr>
      <w:r w:rsidRPr="00975CFA">
        <w:rPr>
          <w:rFonts w:cs="Calibri"/>
        </w:rPr>
        <w:t xml:space="preserve">Zamawiający dokona oceny ofert, </w:t>
      </w:r>
      <w:r w:rsidRPr="00975CFA">
        <w:rPr>
          <w:rFonts w:asciiTheme="minorHAnsi" w:hAnsiTheme="minorHAnsi" w:cstheme="minorHAnsi"/>
        </w:rPr>
        <w:t xml:space="preserve">przyznając punkty w ramach poniższego kryterium oceny ofert. </w:t>
      </w:r>
      <w:r w:rsidR="00C4090B" w:rsidRPr="00975CFA">
        <w:rPr>
          <w:rFonts w:asciiTheme="minorHAnsi" w:hAnsiTheme="minorHAnsi" w:cstheme="minorHAnsi"/>
        </w:rPr>
        <w:t>Zamawiający oceni i porówna jedynie te oferty, które nie podlegają odrzuceniu.</w:t>
      </w:r>
    </w:p>
    <w:p w14:paraId="7D8B65C6" w14:textId="0D488568" w:rsidR="00854EC5" w:rsidRDefault="00F828B7" w:rsidP="00EC2AF3">
      <w:pPr>
        <w:numPr>
          <w:ilvl w:val="0"/>
          <w:numId w:val="41"/>
        </w:numPr>
        <w:autoSpaceDE w:val="0"/>
        <w:spacing w:line="276" w:lineRule="auto"/>
        <w:ind w:left="425" w:right="142" w:hanging="425"/>
        <w:jc w:val="both"/>
        <w:rPr>
          <w:rFonts w:asciiTheme="minorHAnsi" w:hAnsiTheme="minorHAnsi" w:cstheme="minorHAnsi"/>
        </w:rPr>
      </w:pPr>
      <w:r w:rsidRPr="00975CFA">
        <w:rPr>
          <w:rFonts w:cs="Calibri"/>
        </w:rPr>
        <w:t xml:space="preserve">Za ofertę najkorzystniejszą zostanie uznana oferta </w:t>
      </w:r>
      <w:r w:rsidRPr="00975CFA">
        <w:rPr>
          <w:rFonts w:asciiTheme="minorHAnsi" w:hAnsiTheme="minorHAnsi" w:cstheme="minorHAnsi"/>
        </w:rPr>
        <w:t>z największą liczbą punktów w kryterium określonym poniżej</w:t>
      </w:r>
      <w:r w:rsidR="00854EC5" w:rsidRPr="00975CFA">
        <w:rPr>
          <w:rFonts w:asciiTheme="minorHAnsi" w:hAnsiTheme="minorHAnsi" w:cstheme="minorHAnsi"/>
        </w:rPr>
        <w:t>:</w:t>
      </w:r>
    </w:p>
    <w:tbl>
      <w:tblPr>
        <w:tblW w:w="850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2268"/>
        <w:gridCol w:w="2551"/>
      </w:tblGrid>
      <w:tr w:rsidR="004D5F95" w:rsidRPr="001B7091" w14:paraId="18D0C740" w14:textId="77777777" w:rsidTr="004D5F95">
        <w:tc>
          <w:tcPr>
            <w:tcW w:w="36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C118815" w14:textId="77777777" w:rsidR="004D5F95" w:rsidRPr="001B7091" w:rsidRDefault="004D5F95" w:rsidP="0096436C">
            <w:pPr>
              <w:tabs>
                <w:tab w:val="num" w:pos="0"/>
              </w:tabs>
              <w:spacing w:after="0" w:line="276" w:lineRule="auto"/>
              <w:jc w:val="center"/>
              <w:rPr>
                <w:rFonts w:asciiTheme="minorHAnsi" w:eastAsia="Times New Roman" w:hAnsiTheme="minorHAnsi" w:cstheme="minorHAnsi"/>
                <w:b/>
                <w:lang w:eastAsia="pl-PL"/>
              </w:rPr>
            </w:pPr>
            <w:r w:rsidRPr="001B7091">
              <w:rPr>
                <w:rFonts w:asciiTheme="minorHAnsi" w:eastAsia="Times New Roman" w:hAnsiTheme="minorHAnsi" w:cstheme="minorHAnsi"/>
                <w:b/>
                <w:lang w:eastAsia="pl-PL"/>
              </w:rPr>
              <w:t>Kryterium</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79E80B8" w14:textId="77777777" w:rsidR="004D5F95" w:rsidRPr="001B7091" w:rsidRDefault="004D5F95" w:rsidP="0096436C">
            <w:pPr>
              <w:tabs>
                <w:tab w:val="num" w:pos="0"/>
              </w:tabs>
              <w:spacing w:after="0" w:line="276" w:lineRule="auto"/>
              <w:jc w:val="center"/>
              <w:rPr>
                <w:rFonts w:asciiTheme="minorHAnsi" w:eastAsia="Times New Roman" w:hAnsiTheme="minorHAnsi" w:cstheme="minorHAnsi"/>
                <w:b/>
                <w:lang w:eastAsia="pl-PL"/>
              </w:rPr>
            </w:pPr>
            <w:r w:rsidRPr="001B7091">
              <w:rPr>
                <w:rFonts w:asciiTheme="minorHAnsi" w:eastAsia="Times New Roman" w:hAnsiTheme="minorHAnsi" w:cstheme="minorHAnsi"/>
                <w:b/>
                <w:lang w:eastAsia="pl-PL"/>
              </w:rPr>
              <w:t>Waga [%]</w:t>
            </w:r>
          </w:p>
        </w:tc>
        <w:tc>
          <w:tcPr>
            <w:tcW w:w="25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BCECB0" w14:textId="77777777" w:rsidR="004D5F95" w:rsidRPr="001B7091" w:rsidRDefault="004D5F95" w:rsidP="0096436C">
            <w:pPr>
              <w:tabs>
                <w:tab w:val="num" w:pos="0"/>
              </w:tabs>
              <w:spacing w:after="0" w:line="276" w:lineRule="auto"/>
              <w:jc w:val="center"/>
              <w:rPr>
                <w:rFonts w:asciiTheme="minorHAnsi" w:eastAsia="Times New Roman" w:hAnsiTheme="minorHAnsi" w:cstheme="minorHAnsi"/>
                <w:b/>
                <w:lang w:eastAsia="pl-PL"/>
              </w:rPr>
            </w:pPr>
            <w:r w:rsidRPr="001B7091">
              <w:rPr>
                <w:rFonts w:asciiTheme="minorHAnsi" w:eastAsia="Times New Roman" w:hAnsiTheme="minorHAnsi" w:cstheme="minorHAnsi"/>
                <w:b/>
                <w:lang w:eastAsia="pl-PL"/>
              </w:rPr>
              <w:t>Liczba punktów</w:t>
            </w:r>
          </w:p>
        </w:tc>
      </w:tr>
      <w:tr w:rsidR="004D5F95" w:rsidRPr="001B7091" w14:paraId="26059705" w14:textId="77777777" w:rsidTr="004D5F95">
        <w:trPr>
          <w:trHeight w:val="1027"/>
        </w:trPr>
        <w:tc>
          <w:tcPr>
            <w:tcW w:w="3685" w:type="dxa"/>
            <w:tcBorders>
              <w:top w:val="single" w:sz="4" w:space="0" w:color="auto"/>
              <w:left w:val="single" w:sz="4" w:space="0" w:color="auto"/>
              <w:bottom w:val="single" w:sz="4" w:space="0" w:color="auto"/>
              <w:right w:val="single" w:sz="4" w:space="0" w:color="auto"/>
            </w:tcBorders>
            <w:vAlign w:val="center"/>
            <w:hideMark/>
          </w:tcPr>
          <w:p w14:paraId="1C789547" w14:textId="77777777" w:rsidR="004D5F95" w:rsidRPr="001B7091" w:rsidRDefault="004D5F95" w:rsidP="0096436C">
            <w:pPr>
              <w:tabs>
                <w:tab w:val="num" w:pos="0"/>
              </w:tabs>
              <w:spacing w:after="0" w:line="276" w:lineRule="auto"/>
              <w:rPr>
                <w:rFonts w:asciiTheme="minorHAnsi" w:eastAsia="Times New Roman" w:hAnsiTheme="minorHAnsi" w:cstheme="minorHAnsi"/>
                <w:b/>
                <w:bCs/>
                <w:lang w:eastAsia="pl-PL"/>
              </w:rPr>
            </w:pPr>
            <w:r w:rsidRPr="001B7091">
              <w:rPr>
                <w:rFonts w:asciiTheme="minorHAnsi" w:eastAsia="Times New Roman" w:hAnsiTheme="minorHAnsi" w:cstheme="minorHAnsi"/>
                <w:b/>
                <w:bCs/>
                <w:lang w:eastAsia="pl-PL"/>
              </w:rPr>
              <w:t>Cena brutto (C)</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9039304" w14:textId="77777777" w:rsidR="004D5F95" w:rsidRPr="001B7091" w:rsidRDefault="004D5F95" w:rsidP="0096436C">
            <w:pPr>
              <w:tabs>
                <w:tab w:val="num" w:pos="0"/>
              </w:tabs>
              <w:spacing w:after="0" w:line="276" w:lineRule="auto"/>
              <w:jc w:val="center"/>
              <w:rPr>
                <w:rFonts w:asciiTheme="minorHAnsi" w:eastAsia="Times New Roman" w:hAnsiTheme="minorHAnsi" w:cstheme="minorHAnsi"/>
                <w:lang w:eastAsia="pl-PL"/>
              </w:rPr>
            </w:pPr>
            <w:r w:rsidRPr="001B7091">
              <w:rPr>
                <w:rFonts w:asciiTheme="minorHAnsi" w:eastAsia="Times New Roman" w:hAnsiTheme="minorHAnsi" w:cstheme="minorHAnsi"/>
                <w:lang w:eastAsia="pl-PL"/>
              </w:rPr>
              <w:t>100%</w:t>
            </w:r>
          </w:p>
        </w:tc>
        <w:tc>
          <w:tcPr>
            <w:tcW w:w="2551" w:type="dxa"/>
            <w:tcBorders>
              <w:top w:val="single" w:sz="4" w:space="0" w:color="auto"/>
              <w:left w:val="single" w:sz="4" w:space="0" w:color="auto"/>
              <w:bottom w:val="single" w:sz="4" w:space="0" w:color="auto"/>
              <w:right w:val="single" w:sz="4" w:space="0" w:color="auto"/>
            </w:tcBorders>
            <w:vAlign w:val="center"/>
            <w:hideMark/>
          </w:tcPr>
          <w:p w14:paraId="792BF291" w14:textId="77777777" w:rsidR="004D5F95" w:rsidRPr="001B7091" w:rsidRDefault="004D5F95" w:rsidP="0096436C">
            <w:pPr>
              <w:tabs>
                <w:tab w:val="num" w:pos="0"/>
              </w:tabs>
              <w:spacing w:after="0" w:line="276" w:lineRule="auto"/>
              <w:jc w:val="center"/>
              <w:rPr>
                <w:rFonts w:asciiTheme="minorHAnsi" w:eastAsia="Times New Roman" w:hAnsiTheme="minorHAnsi" w:cstheme="minorHAnsi"/>
                <w:lang w:eastAsia="pl-PL"/>
              </w:rPr>
            </w:pPr>
            <w:r w:rsidRPr="001B7091">
              <w:rPr>
                <w:rFonts w:asciiTheme="minorHAnsi" w:eastAsia="Times New Roman" w:hAnsiTheme="minorHAnsi" w:cstheme="minorHAnsi"/>
                <w:lang w:eastAsia="pl-PL"/>
              </w:rPr>
              <w:t>100</w:t>
            </w:r>
          </w:p>
        </w:tc>
      </w:tr>
    </w:tbl>
    <w:p w14:paraId="4B1A7127" w14:textId="60D4ED0F" w:rsidR="008E1433" w:rsidRPr="00C04E5B" w:rsidRDefault="008E1433" w:rsidP="00EC2AF3">
      <w:pPr>
        <w:pStyle w:val="Akapitzlist"/>
        <w:numPr>
          <w:ilvl w:val="1"/>
          <w:numId w:val="41"/>
        </w:numPr>
        <w:spacing w:before="120" w:after="0" w:line="276" w:lineRule="auto"/>
        <w:jc w:val="both"/>
        <w:rPr>
          <w:rFonts w:asciiTheme="minorHAnsi" w:hAnsiTheme="minorHAnsi" w:cstheme="minorHAnsi"/>
          <w:lang w:val="pl-PL"/>
        </w:rPr>
      </w:pPr>
      <w:r w:rsidRPr="00C04E5B">
        <w:rPr>
          <w:rFonts w:asciiTheme="minorHAnsi" w:eastAsia="Times New Roman" w:hAnsiTheme="minorHAnsi" w:cstheme="minorHAnsi"/>
          <w:b/>
          <w:lang w:val="pl-PL" w:eastAsia="pl-PL"/>
        </w:rPr>
        <w:t>Kryterium oceny ofert – Cena brutto (C)</w:t>
      </w:r>
    </w:p>
    <w:p w14:paraId="5E9DC394" w14:textId="34984C11" w:rsidR="004D5F95" w:rsidRPr="00C04E5B" w:rsidRDefault="004D5F95" w:rsidP="004D5F95">
      <w:pPr>
        <w:pStyle w:val="Akapitzlist"/>
        <w:numPr>
          <w:ilvl w:val="0"/>
          <w:numId w:val="0"/>
        </w:numPr>
        <w:autoSpaceDE w:val="0"/>
        <w:autoSpaceDN w:val="0"/>
        <w:spacing w:line="276" w:lineRule="auto"/>
        <w:ind w:left="567"/>
        <w:jc w:val="both"/>
        <w:rPr>
          <w:rFonts w:asciiTheme="minorHAnsi" w:hAnsiTheme="minorHAnsi" w:cstheme="minorHAnsi"/>
          <w:lang w:val="pl-PL"/>
        </w:rPr>
      </w:pPr>
      <w:r w:rsidRPr="00C04E5B">
        <w:rPr>
          <w:rFonts w:asciiTheme="minorHAnsi" w:hAnsiTheme="minorHAnsi" w:cstheme="minorHAnsi"/>
          <w:lang w:val="pl-PL"/>
        </w:rPr>
        <w:t xml:space="preserve">Ocena złożonych ofert w zakresie kryterium </w:t>
      </w:r>
      <w:r w:rsidRPr="00C04E5B">
        <w:rPr>
          <w:rFonts w:asciiTheme="minorHAnsi" w:hAnsiTheme="minorHAnsi" w:cstheme="minorHAnsi"/>
          <w:b/>
          <w:lang w:val="pl-PL"/>
        </w:rPr>
        <w:t>„</w:t>
      </w:r>
      <w:r w:rsidRPr="00C04E5B">
        <w:rPr>
          <w:rFonts w:asciiTheme="minorHAnsi" w:hAnsiTheme="minorHAnsi" w:cstheme="minorHAnsi"/>
          <w:b/>
          <w:bCs/>
          <w:lang w:val="pl-PL"/>
        </w:rPr>
        <w:t>Cena brutto (C)</w:t>
      </w:r>
      <w:r w:rsidRPr="00C04E5B">
        <w:rPr>
          <w:rFonts w:asciiTheme="minorHAnsi" w:hAnsiTheme="minorHAnsi" w:cstheme="minorHAnsi"/>
          <w:b/>
          <w:lang w:val="pl-PL"/>
        </w:rPr>
        <w:t>”</w:t>
      </w:r>
      <w:r w:rsidRPr="00C04E5B">
        <w:rPr>
          <w:rFonts w:asciiTheme="minorHAnsi" w:hAnsiTheme="minorHAnsi" w:cstheme="minorHAnsi"/>
          <w:lang w:val="pl-PL"/>
        </w:rPr>
        <w:t xml:space="preserve"> zostanie dokonana na podstawie podanej przez Wykonawcę wartości wynagrodzenia brutto</w:t>
      </w:r>
      <w:r w:rsidRPr="00C04E5B">
        <w:rPr>
          <w:rFonts w:asciiTheme="minorHAnsi" w:hAnsiTheme="minorHAnsi" w:cstheme="minorHAnsi"/>
          <w:b/>
          <w:lang w:val="pl-PL"/>
        </w:rPr>
        <w:t xml:space="preserve"> </w:t>
      </w:r>
      <w:r w:rsidRPr="00C04E5B">
        <w:rPr>
          <w:rFonts w:asciiTheme="minorHAnsi" w:hAnsiTheme="minorHAnsi" w:cstheme="minorHAnsi"/>
          <w:lang w:val="pl-PL"/>
        </w:rPr>
        <w:t xml:space="preserve">w ramach wykonania przedmiotu zamówienia. Cena ta winna być wskazana w ofercie, której wzór stanowi </w:t>
      </w:r>
      <w:r w:rsidRPr="00C04E5B">
        <w:rPr>
          <w:rFonts w:asciiTheme="minorHAnsi" w:hAnsiTheme="minorHAnsi" w:cstheme="minorHAnsi"/>
          <w:b/>
          <w:bCs/>
          <w:lang w:val="pl-PL"/>
        </w:rPr>
        <w:t xml:space="preserve">Załącznik nr </w:t>
      </w:r>
      <w:r w:rsidR="00C04E5B">
        <w:rPr>
          <w:rFonts w:asciiTheme="minorHAnsi" w:hAnsiTheme="minorHAnsi" w:cstheme="minorHAnsi"/>
          <w:b/>
          <w:bCs/>
          <w:lang w:val="pl-PL"/>
        </w:rPr>
        <w:t>3</w:t>
      </w:r>
      <w:r w:rsidRPr="00C04E5B">
        <w:rPr>
          <w:rFonts w:asciiTheme="minorHAnsi" w:hAnsiTheme="minorHAnsi" w:cstheme="minorHAnsi"/>
          <w:b/>
          <w:bCs/>
          <w:lang w:val="pl-PL"/>
        </w:rPr>
        <w:t xml:space="preserve"> do SWZ</w:t>
      </w:r>
      <w:r w:rsidRPr="00C04E5B">
        <w:rPr>
          <w:rFonts w:asciiTheme="minorHAnsi" w:hAnsiTheme="minorHAnsi" w:cstheme="minorHAnsi"/>
          <w:lang w:val="pl-PL"/>
        </w:rPr>
        <w:t>. Ocena punktowa w ramach tego kryterium zostanie dokonana zgodnie ze wzorem:</w:t>
      </w:r>
    </w:p>
    <w:p w14:paraId="6564E3D9" w14:textId="77777777" w:rsidR="004D5F95" w:rsidRPr="00C04E5B" w:rsidRDefault="004D5F95" w:rsidP="004D5F95">
      <w:pPr>
        <w:autoSpaceDE w:val="0"/>
        <w:autoSpaceDN w:val="0"/>
        <w:spacing w:line="276" w:lineRule="auto"/>
        <w:ind w:left="284"/>
        <w:jc w:val="center"/>
        <w:rPr>
          <w:rFonts w:asciiTheme="minorHAnsi" w:hAnsiTheme="minorHAnsi" w:cstheme="minorHAnsi"/>
          <w:b/>
        </w:rPr>
      </w:pPr>
      <w:r w:rsidRPr="00C04E5B">
        <w:rPr>
          <w:rFonts w:asciiTheme="minorHAnsi" w:hAnsiTheme="minorHAnsi" w:cstheme="minorHAnsi"/>
          <w:b/>
        </w:rPr>
        <w:t>C = (</w:t>
      </w:r>
      <w:proofErr w:type="spellStart"/>
      <w:r w:rsidRPr="00C04E5B">
        <w:rPr>
          <w:rFonts w:asciiTheme="minorHAnsi" w:hAnsiTheme="minorHAnsi" w:cstheme="minorHAnsi"/>
          <w:b/>
        </w:rPr>
        <w:t>Cn</w:t>
      </w:r>
      <w:proofErr w:type="spellEnd"/>
      <w:r w:rsidRPr="00C04E5B">
        <w:rPr>
          <w:rFonts w:asciiTheme="minorHAnsi" w:hAnsiTheme="minorHAnsi" w:cstheme="minorHAnsi"/>
          <w:b/>
        </w:rPr>
        <w:t xml:space="preserve"> / Co) x 100</w:t>
      </w:r>
    </w:p>
    <w:p w14:paraId="24FCF1B3" w14:textId="77777777" w:rsidR="004D5F95" w:rsidRPr="00C04E5B" w:rsidRDefault="004D5F95" w:rsidP="004D5F95">
      <w:pPr>
        <w:pStyle w:val="Akapitzlist"/>
        <w:numPr>
          <w:ilvl w:val="0"/>
          <w:numId w:val="0"/>
        </w:numPr>
        <w:autoSpaceDE w:val="0"/>
        <w:autoSpaceDN w:val="0"/>
        <w:spacing w:line="276" w:lineRule="auto"/>
        <w:ind w:left="567"/>
        <w:jc w:val="both"/>
        <w:rPr>
          <w:rFonts w:asciiTheme="minorHAnsi" w:hAnsiTheme="minorHAnsi" w:cstheme="minorHAnsi"/>
          <w:lang w:val="pl-PL"/>
        </w:rPr>
      </w:pPr>
      <w:r w:rsidRPr="00C04E5B">
        <w:rPr>
          <w:rFonts w:asciiTheme="minorHAnsi" w:hAnsiTheme="minorHAnsi" w:cstheme="minorHAnsi"/>
          <w:lang w:val="pl-PL"/>
        </w:rPr>
        <w:t>Przyjmuje się, że 1% = 1 pkt i tak zostanie przeliczona liczba punktów w kryterium cena, gdzie:</w:t>
      </w:r>
    </w:p>
    <w:p w14:paraId="52F830DE" w14:textId="77777777" w:rsidR="004D5F95" w:rsidRPr="00C04E5B" w:rsidRDefault="004D5F95" w:rsidP="004D5F95">
      <w:pPr>
        <w:autoSpaceDE w:val="0"/>
        <w:autoSpaceDN w:val="0"/>
        <w:spacing w:after="0" w:line="276" w:lineRule="auto"/>
        <w:ind w:left="567"/>
        <w:contextualSpacing/>
        <w:rPr>
          <w:rFonts w:asciiTheme="minorHAnsi" w:hAnsiTheme="minorHAnsi" w:cstheme="minorHAnsi"/>
        </w:rPr>
      </w:pPr>
      <w:r w:rsidRPr="00C04E5B">
        <w:rPr>
          <w:rFonts w:asciiTheme="minorHAnsi" w:hAnsiTheme="minorHAnsi" w:cstheme="minorHAnsi"/>
          <w:b/>
        </w:rPr>
        <w:t>C</w:t>
      </w:r>
      <w:r w:rsidRPr="00C04E5B">
        <w:rPr>
          <w:rFonts w:asciiTheme="minorHAnsi" w:hAnsiTheme="minorHAnsi" w:cstheme="minorHAnsi"/>
        </w:rPr>
        <w:t xml:space="preserve"> – liczba punktów przyznanych Wykonawcy w kryterium „Łączna Cena brutto”</w:t>
      </w:r>
    </w:p>
    <w:p w14:paraId="16779562" w14:textId="77777777" w:rsidR="004D5F95" w:rsidRPr="00C04E5B" w:rsidRDefault="004D5F95" w:rsidP="004D5F95">
      <w:pPr>
        <w:autoSpaceDE w:val="0"/>
        <w:autoSpaceDN w:val="0"/>
        <w:spacing w:after="0" w:line="276" w:lineRule="auto"/>
        <w:ind w:left="567"/>
        <w:contextualSpacing/>
        <w:rPr>
          <w:rFonts w:asciiTheme="minorHAnsi" w:hAnsiTheme="minorHAnsi" w:cstheme="minorHAnsi"/>
        </w:rPr>
      </w:pPr>
      <w:proofErr w:type="spellStart"/>
      <w:r w:rsidRPr="00C04E5B">
        <w:rPr>
          <w:rFonts w:asciiTheme="minorHAnsi" w:hAnsiTheme="minorHAnsi" w:cstheme="minorHAnsi"/>
          <w:b/>
        </w:rPr>
        <w:t>Cn</w:t>
      </w:r>
      <w:proofErr w:type="spellEnd"/>
      <w:r w:rsidRPr="00C04E5B">
        <w:rPr>
          <w:rFonts w:asciiTheme="minorHAnsi" w:hAnsiTheme="minorHAnsi" w:cstheme="minorHAnsi"/>
        </w:rPr>
        <w:t xml:space="preserve"> – najniższa Cena spośród ofert podlegających ocenie</w:t>
      </w:r>
    </w:p>
    <w:p w14:paraId="04AA9730" w14:textId="77777777" w:rsidR="004D5F95" w:rsidRPr="00C04E5B" w:rsidRDefault="004D5F95" w:rsidP="004D5F95">
      <w:pPr>
        <w:autoSpaceDE w:val="0"/>
        <w:autoSpaceDN w:val="0"/>
        <w:spacing w:after="0" w:line="276" w:lineRule="auto"/>
        <w:ind w:left="567"/>
        <w:contextualSpacing/>
        <w:rPr>
          <w:rFonts w:asciiTheme="minorHAnsi" w:hAnsiTheme="minorHAnsi" w:cstheme="minorHAnsi"/>
        </w:rPr>
      </w:pPr>
      <w:r w:rsidRPr="00C04E5B">
        <w:rPr>
          <w:rFonts w:asciiTheme="minorHAnsi" w:hAnsiTheme="minorHAnsi" w:cstheme="minorHAnsi"/>
          <w:b/>
        </w:rPr>
        <w:t>Co</w:t>
      </w:r>
      <w:r w:rsidRPr="00C04E5B">
        <w:rPr>
          <w:rFonts w:asciiTheme="minorHAnsi" w:hAnsiTheme="minorHAnsi" w:cstheme="minorHAnsi"/>
        </w:rPr>
        <w:t xml:space="preserve"> – Cena w ocenianej ofercie</w:t>
      </w:r>
    </w:p>
    <w:p w14:paraId="6C97C0F4" w14:textId="77777777" w:rsidR="004D5F95" w:rsidRPr="001B7091" w:rsidRDefault="004D5F95" w:rsidP="004D5F95">
      <w:pPr>
        <w:spacing w:line="276" w:lineRule="auto"/>
        <w:ind w:left="567"/>
        <w:rPr>
          <w:rFonts w:asciiTheme="minorHAnsi" w:hAnsiTheme="minorHAnsi" w:cstheme="minorHAnsi"/>
        </w:rPr>
      </w:pPr>
      <w:r w:rsidRPr="001B7091">
        <w:rPr>
          <w:rFonts w:asciiTheme="minorHAnsi" w:hAnsiTheme="minorHAnsi" w:cstheme="minorHAnsi"/>
          <w:b/>
        </w:rPr>
        <w:t>Maksymalna liczba punktów do uzyskania w tym kryterium wynosi 100,00.</w:t>
      </w:r>
    </w:p>
    <w:p w14:paraId="3A1197F0" w14:textId="4D54FA61" w:rsidR="00C4090B" w:rsidRPr="00975CFA" w:rsidRDefault="00C4090B" w:rsidP="00EC2AF3">
      <w:pPr>
        <w:numPr>
          <w:ilvl w:val="0"/>
          <w:numId w:val="41"/>
        </w:numPr>
        <w:spacing w:before="120" w:after="0" w:line="276" w:lineRule="auto"/>
        <w:ind w:left="425" w:hanging="425"/>
        <w:jc w:val="both"/>
        <w:rPr>
          <w:rFonts w:asciiTheme="minorHAnsi" w:hAnsiTheme="minorHAnsi" w:cstheme="minorHAnsi"/>
        </w:rPr>
      </w:pPr>
      <w:r w:rsidRPr="00975CFA">
        <w:rPr>
          <w:rFonts w:asciiTheme="minorHAnsi" w:hAnsiTheme="minorHAnsi" w:cstheme="minorHAnsi"/>
        </w:rPr>
        <w:lastRenderedPageBreak/>
        <w:t>Badana oferta otrzyma zaokrągloną do dwóch miejsc po przecinku liczbę punktów, zgodnie z zasadą, jeżeli trzecia cyfra po przecinku jest równa 5 lub więcej to zaokrąglenie następuje „w górę”, jeżeli trzecia cyfra po przecinku jest mniejsza niż 5 to zaokrąglenie następuje „w</w:t>
      </w:r>
      <w:r w:rsidR="00304DE4" w:rsidRPr="00975CFA">
        <w:rPr>
          <w:rFonts w:asciiTheme="minorHAnsi" w:hAnsiTheme="minorHAnsi" w:cstheme="minorHAnsi"/>
        </w:rPr>
        <w:t xml:space="preserve"> </w:t>
      </w:r>
      <w:r w:rsidRPr="00975CFA">
        <w:rPr>
          <w:rFonts w:asciiTheme="minorHAnsi" w:hAnsiTheme="minorHAnsi" w:cstheme="minorHAnsi"/>
        </w:rPr>
        <w:t>dół”</w:t>
      </w:r>
    </w:p>
    <w:p w14:paraId="4FFEA249" w14:textId="3EA33C0B" w:rsidR="00C4090B" w:rsidRPr="00975CFA" w:rsidRDefault="00F27A72" w:rsidP="00EC2AF3">
      <w:pPr>
        <w:numPr>
          <w:ilvl w:val="0"/>
          <w:numId w:val="41"/>
        </w:numPr>
        <w:spacing w:before="120" w:after="0" w:line="276" w:lineRule="auto"/>
        <w:ind w:left="425" w:hanging="425"/>
        <w:jc w:val="both"/>
        <w:rPr>
          <w:rFonts w:asciiTheme="minorHAnsi" w:hAnsiTheme="minorHAnsi" w:cstheme="minorHAnsi"/>
        </w:rPr>
      </w:pPr>
      <w:r w:rsidRPr="00975CFA">
        <w:rPr>
          <w:rFonts w:asciiTheme="minorHAnsi" w:hAnsiTheme="minorHAnsi" w:cstheme="minorHAnsi"/>
        </w:rPr>
        <w:t>Zamawiający udzieli zamówienia Wykonawcy, którego oferta odpowiadać będzie wszystkim wymaganiom przedstawionym w SWZ i otrzyma największą liczbę punktów w oparciu o podane kryteri</w:t>
      </w:r>
      <w:r w:rsidR="007C271E" w:rsidRPr="00975CFA">
        <w:rPr>
          <w:rFonts w:asciiTheme="minorHAnsi" w:hAnsiTheme="minorHAnsi" w:cstheme="minorHAnsi"/>
        </w:rPr>
        <w:t>um</w:t>
      </w:r>
      <w:r w:rsidRPr="00975CFA">
        <w:rPr>
          <w:rFonts w:asciiTheme="minorHAnsi" w:hAnsiTheme="minorHAnsi" w:cstheme="minorHAnsi"/>
        </w:rPr>
        <w:t xml:space="preserve"> wyboru, łącznie z </w:t>
      </w:r>
      <w:r w:rsidRPr="00975CFA">
        <w:rPr>
          <w:rFonts w:asciiTheme="minorHAnsi" w:hAnsiTheme="minorHAnsi" w:cstheme="minorHAnsi"/>
          <w:bCs/>
        </w:rPr>
        <w:t>zamówieniem opcjonalnym</w:t>
      </w:r>
      <w:r w:rsidR="00C4090B" w:rsidRPr="00975CFA">
        <w:rPr>
          <w:rFonts w:asciiTheme="minorHAnsi" w:hAnsiTheme="minorHAnsi" w:cstheme="minorHAnsi"/>
        </w:rPr>
        <w:t>.</w:t>
      </w:r>
    </w:p>
    <w:p w14:paraId="2957FDC6" w14:textId="4B3195CE" w:rsidR="00D6531F" w:rsidRPr="00975CFA" w:rsidRDefault="00D6531F" w:rsidP="00EC2AF3">
      <w:pPr>
        <w:numPr>
          <w:ilvl w:val="0"/>
          <w:numId w:val="41"/>
        </w:numPr>
        <w:spacing w:before="120" w:after="0" w:line="276" w:lineRule="auto"/>
        <w:ind w:left="425" w:hanging="425"/>
        <w:jc w:val="both"/>
        <w:rPr>
          <w:rFonts w:asciiTheme="minorHAnsi" w:hAnsiTheme="minorHAnsi" w:cstheme="minorHAnsi"/>
        </w:rPr>
      </w:pPr>
      <w:r w:rsidRPr="00975CFA">
        <w:rPr>
          <w:rFonts w:cs="Arial"/>
        </w:rPr>
        <w:t>Jeżeli złożono ofertę, której wybór prowadziłby do powstania obowiązku podatkowego Zamawiającego, zgodnie z przepisami o podatku od towarów i usług, w zakresie dotyczącym wewnątrz wspólnotowego nabycia towarów, Zamawiający w celu oceny takiej oferty dolicza do przedstawionej w niej ceny podatek od towarów i usług, który miałby obowiązek wpłacić zgodnie z obowiązującymi przepisami.</w:t>
      </w:r>
    </w:p>
    <w:p w14:paraId="43EE7825" w14:textId="7EB8360A" w:rsidR="00297B3A" w:rsidRPr="00975CFA" w:rsidRDefault="00F27A72" w:rsidP="00EC2AF3">
      <w:pPr>
        <w:numPr>
          <w:ilvl w:val="0"/>
          <w:numId w:val="41"/>
        </w:numPr>
        <w:spacing w:before="120" w:after="240" w:line="276" w:lineRule="auto"/>
        <w:ind w:left="425" w:hanging="425"/>
        <w:jc w:val="both"/>
        <w:rPr>
          <w:rFonts w:asciiTheme="minorHAnsi" w:hAnsiTheme="minorHAnsi" w:cstheme="minorHAnsi"/>
        </w:rPr>
      </w:pPr>
      <w:r w:rsidRPr="00975CFA">
        <w:rPr>
          <w:rFonts w:asciiTheme="minorHAnsi" w:hAnsiTheme="minorHAnsi" w:cstheme="minorHAnsi"/>
        </w:rPr>
        <w:t>Zamawiający nie przewiduje przeprowadzenia aukcji elektronicznej.</w:t>
      </w:r>
    </w:p>
    <w:p w14:paraId="5090CB8A" w14:textId="4FEDA2E2" w:rsidR="00C4090B" w:rsidRPr="00975CFA" w:rsidRDefault="00C4090B" w:rsidP="007E576A">
      <w:pPr>
        <w:shd w:val="clear" w:color="auto" w:fill="D9D9D9"/>
        <w:tabs>
          <w:tab w:val="left" w:pos="567"/>
        </w:tabs>
        <w:spacing w:after="0" w:line="276" w:lineRule="auto"/>
        <w:ind w:left="426" w:hanging="426"/>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VIII</w:t>
      </w:r>
      <w:r w:rsidRPr="00975CFA">
        <w:rPr>
          <w:rFonts w:asciiTheme="minorHAnsi" w:hAnsiTheme="minorHAnsi" w:cstheme="minorHAnsi"/>
          <w:b/>
        </w:rPr>
        <w:t xml:space="preserve">. </w:t>
      </w:r>
      <w:r w:rsidRPr="00975CFA">
        <w:rPr>
          <w:rFonts w:asciiTheme="minorHAnsi" w:hAnsiTheme="minorHAnsi" w:cstheme="minorHAnsi"/>
          <w:b/>
        </w:rPr>
        <w:tab/>
        <w:t>Informacje o formalnościach, jakie powinny być dopełnione po wyborze oferty w celu zawarcia umowy w sprawie zamówienia publicznego.</w:t>
      </w:r>
    </w:p>
    <w:p w14:paraId="2DB603A7" w14:textId="553DA542" w:rsidR="00A349D4" w:rsidRPr="00975CFA" w:rsidRDefault="00A349D4" w:rsidP="00EC2AF3">
      <w:pPr>
        <w:numPr>
          <w:ilvl w:val="0"/>
          <w:numId w:val="33"/>
        </w:numPr>
        <w:tabs>
          <w:tab w:val="clear" w:pos="1923"/>
          <w:tab w:val="num" w:pos="426"/>
          <w:tab w:val="num" w:pos="1800"/>
        </w:tabs>
        <w:spacing w:before="120" w:after="0" w:line="276" w:lineRule="auto"/>
        <w:ind w:left="425" w:hanging="425"/>
        <w:jc w:val="both"/>
        <w:rPr>
          <w:rFonts w:asciiTheme="minorHAnsi" w:hAnsiTheme="minorHAnsi" w:cstheme="minorHAnsi"/>
        </w:rPr>
      </w:pPr>
      <w:r w:rsidRPr="00975CFA">
        <w:rPr>
          <w:rFonts w:asciiTheme="minorHAnsi" w:hAnsiTheme="minorHAnsi" w:cstheme="minorHAnsi"/>
        </w:rPr>
        <w:t>Zamawiający zawrze umowę w sprawie zamówienia publicznego w terminie nie krótszym niż 5 dni od dnia przesłania zawiadomienia o wyborze najkorzystniejszej oferty. W przypadku gdy w</w:t>
      </w:r>
      <w:r w:rsidR="00002D60" w:rsidRPr="00975CFA">
        <w:rPr>
          <w:rFonts w:asciiTheme="minorHAnsi" w:hAnsiTheme="minorHAnsi" w:cstheme="minorHAnsi"/>
        </w:rPr>
        <w:t> </w:t>
      </w:r>
      <w:r w:rsidR="00702A8F" w:rsidRPr="00975CFA">
        <w:rPr>
          <w:rFonts w:asciiTheme="minorHAnsi" w:hAnsiTheme="minorHAnsi" w:cstheme="minorHAnsi"/>
        </w:rPr>
        <w:t xml:space="preserve">niniejszym </w:t>
      </w:r>
      <w:r w:rsidRPr="00975CFA">
        <w:rPr>
          <w:rFonts w:asciiTheme="minorHAnsi" w:hAnsiTheme="minorHAnsi" w:cstheme="minorHAnsi"/>
        </w:rPr>
        <w:t>postępowaniu</w:t>
      </w:r>
      <w:r w:rsidR="00702A8F" w:rsidRPr="00975CFA">
        <w:rPr>
          <w:rFonts w:asciiTheme="minorHAnsi" w:hAnsiTheme="minorHAnsi" w:cstheme="minorHAnsi"/>
        </w:rPr>
        <w:t xml:space="preserve"> zostanie złożona tylko jedna oferta Zamawiający może zawrzeć umowę w sprawie zamówienia publicznego przez upływem terminu wskazanego w zdaniu pierwszym.</w:t>
      </w:r>
      <w:r w:rsidRPr="00975CFA">
        <w:rPr>
          <w:rFonts w:asciiTheme="minorHAnsi" w:hAnsiTheme="minorHAnsi" w:cstheme="minorHAnsi"/>
        </w:rPr>
        <w:t xml:space="preserve"> </w:t>
      </w:r>
    </w:p>
    <w:p w14:paraId="5FB9C251" w14:textId="3D0073E6" w:rsidR="00002D60" w:rsidRPr="00975CFA" w:rsidRDefault="00002D60" w:rsidP="00EC2AF3">
      <w:pPr>
        <w:numPr>
          <w:ilvl w:val="0"/>
          <w:numId w:val="33"/>
        </w:numPr>
        <w:tabs>
          <w:tab w:val="clear" w:pos="1923"/>
          <w:tab w:val="num" w:pos="426"/>
          <w:tab w:val="num" w:pos="1800"/>
        </w:tabs>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Zawarcie umowy nastąpi według wzoru Zamawiającego, stanowiącego </w:t>
      </w:r>
      <w:r w:rsidRPr="00975CFA">
        <w:rPr>
          <w:rFonts w:asciiTheme="minorHAnsi" w:hAnsiTheme="minorHAnsi" w:cstheme="minorHAnsi"/>
          <w:b/>
          <w:bCs/>
        </w:rPr>
        <w:t>Załącznik nr 2 do SWZ</w:t>
      </w:r>
      <w:r w:rsidRPr="00975CFA">
        <w:rPr>
          <w:rFonts w:asciiTheme="minorHAnsi" w:hAnsiTheme="minorHAnsi" w:cstheme="minorHAnsi"/>
        </w:rPr>
        <w:t>.</w:t>
      </w:r>
    </w:p>
    <w:p w14:paraId="3DC2A3F8" w14:textId="5888DB6E" w:rsidR="00002D60" w:rsidRPr="00975CFA" w:rsidRDefault="00002D60" w:rsidP="00EC2AF3">
      <w:pPr>
        <w:numPr>
          <w:ilvl w:val="0"/>
          <w:numId w:val="33"/>
        </w:numPr>
        <w:tabs>
          <w:tab w:val="clear" w:pos="1923"/>
          <w:tab w:val="num" w:pos="426"/>
          <w:tab w:val="num" w:pos="1800"/>
        </w:tabs>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Postanowienia ustalone w </w:t>
      </w:r>
      <w:r w:rsidR="007C271E" w:rsidRPr="00975CFA">
        <w:rPr>
          <w:rFonts w:asciiTheme="minorHAnsi" w:hAnsiTheme="minorHAnsi" w:cstheme="minorHAnsi"/>
        </w:rPr>
        <w:t>P</w:t>
      </w:r>
      <w:r w:rsidRPr="00975CFA">
        <w:rPr>
          <w:rFonts w:asciiTheme="minorHAnsi" w:hAnsiTheme="minorHAnsi" w:cstheme="minorHAnsi"/>
        </w:rPr>
        <w:t>rojektowanych postanowieniach umowy nie podlegają negocjacjom.</w:t>
      </w:r>
    </w:p>
    <w:p w14:paraId="0E917A8A" w14:textId="77777777" w:rsidR="00002D60" w:rsidRPr="00975CFA" w:rsidRDefault="00002D60" w:rsidP="00EC2AF3">
      <w:pPr>
        <w:numPr>
          <w:ilvl w:val="0"/>
          <w:numId w:val="33"/>
        </w:numPr>
        <w:tabs>
          <w:tab w:val="clear" w:pos="1923"/>
          <w:tab w:val="num" w:pos="426"/>
          <w:tab w:val="num" w:pos="1800"/>
        </w:tabs>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W przypadku wyboru oferty złożonej przez Wykonawców wspólnie ubiegających się o udzielenie zamówienia </w:t>
      </w:r>
      <w:r w:rsidRPr="00975CFA">
        <w:rPr>
          <w:rFonts w:asciiTheme="minorHAnsi" w:hAnsiTheme="minorHAnsi" w:cstheme="minorHAnsi"/>
          <w:b/>
        </w:rPr>
        <w:t>Zamawiający może żądać przed zawarciem umowy</w:t>
      </w:r>
      <w:r w:rsidRPr="00975CFA">
        <w:rPr>
          <w:rFonts w:asciiTheme="minorHAnsi" w:hAnsiTheme="minorHAnsi" w:cstheme="minorHAnsi"/>
        </w:rPr>
        <w:t xml:space="preserve"> przedstawienia kopii umowy regulującej współpracę tych Wykonawców.</w:t>
      </w:r>
    </w:p>
    <w:p w14:paraId="1B5129F4" w14:textId="021A00E8" w:rsidR="00002D60" w:rsidRPr="00975CFA" w:rsidRDefault="00002D60" w:rsidP="00EC2AF3">
      <w:pPr>
        <w:numPr>
          <w:ilvl w:val="0"/>
          <w:numId w:val="33"/>
        </w:numPr>
        <w:tabs>
          <w:tab w:val="clear" w:pos="1923"/>
          <w:tab w:val="num" w:pos="426"/>
          <w:tab w:val="num" w:pos="1800"/>
        </w:tabs>
        <w:spacing w:after="0" w:line="276" w:lineRule="auto"/>
        <w:ind w:left="426" w:hanging="426"/>
        <w:jc w:val="both"/>
        <w:rPr>
          <w:rFonts w:asciiTheme="minorHAnsi" w:hAnsiTheme="minorHAnsi" w:cstheme="minorHAnsi"/>
        </w:rPr>
      </w:pPr>
      <w:r w:rsidRPr="00975CFA">
        <w:rPr>
          <w:rFonts w:asciiTheme="minorHAnsi" w:hAnsiTheme="minorHAnsi" w:cstheme="minorHAnsi"/>
        </w:rPr>
        <w:t xml:space="preserve">Zamawiający podpisuje umowę kwalifikowanym podpisem elektronicznym i przesyła do Wykonawcy w formie elektronicznej za pośrednictwem poczty elektronicznej, na adres e-mail wskazany w ofercie. </w:t>
      </w:r>
      <w:r w:rsidRPr="00975CFA">
        <w:t xml:space="preserve">Wykonawca po podpisaniu jej przez osobę występującą w jego imieniu, przesyła podpisaną umowę za pośrednictwem poczty elektronicznej na skrzynkę Zamawiającego: </w:t>
      </w:r>
      <w:hyperlink r:id="rId18" w:history="1">
        <w:r w:rsidRPr="00975CFA">
          <w:rPr>
            <w:rStyle w:val="Hipercze"/>
            <w:rFonts w:asciiTheme="minorHAnsi" w:hAnsiTheme="minorHAnsi" w:cstheme="minorHAnsi"/>
          </w:rPr>
          <w:t>kancelaria@cez.gov.pl</w:t>
        </w:r>
      </w:hyperlink>
    </w:p>
    <w:p w14:paraId="0F255B21" w14:textId="1E128B91" w:rsidR="00C4090B" w:rsidRPr="00975CFA" w:rsidRDefault="00C4090B" w:rsidP="00EC2AF3">
      <w:pPr>
        <w:numPr>
          <w:ilvl w:val="0"/>
          <w:numId w:val="33"/>
        </w:numPr>
        <w:tabs>
          <w:tab w:val="clear" w:pos="1923"/>
          <w:tab w:val="num" w:pos="426"/>
          <w:tab w:val="num" w:pos="1800"/>
        </w:tabs>
        <w:spacing w:line="276" w:lineRule="auto"/>
        <w:ind w:left="426" w:hanging="426"/>
        <w:jc w:val="both"/>
        <w:rPr>
          <w:rFonts w:asciiTheme="minorHAnsi" w:hAnsiTheme="minorHAnsi" w:cstheme="minorHAnsi"/>
        </w:rPr>
      </w:pPr>
      <w:r w:rsidRPr="00975CFA">
        <w:rPr>
          <w:rFonts w:asciiTheme="minorHAnsi" w:hAnsiTheme="minorHAnsi" w:cstheme="minorHAnsi"/>
        </w:rPr>
        <w:t>W przypadku, gdy Wykonawca, którego oferta została wybrana, jako najkorzystniejsza, uchyla się od zawarcia umowy lub nie wnosi wymaganego zabezpieczenia należytego wykonania umowy</w:t>
      </w:r>
      <w:r w:rsidR="00CF248D" w:rsidRPr="00975CFA">
        <w:rPr>
          <w:rFonts w:asciiTheme="minorHAnsi" w:hAnsiTheme="minorHAnsi" w:cstheme="minorHAnsi"/>
        </w:rPr>
        <w:t xml:space="preserve"> -</w:t>
      </w:r>
      <w:r w:rsidRPr="00975CFA">
        <w:rPr>
          <w:rFonts w:asciiTheme="minorHAnsi" w:hAnsiTheme="minorHAnsi" w:cstheme="minorHAnsi"/>
        </w:rPr>
        <w:t xml:space="preserve"> </w:t>
      </w:r>
      <w:r w:rsidR="00837591" w:rsidRPr="00975CFA">
        <w:rPr>
          <w:rFonts w:asciiTheme="minorHAnsi" w:hAnsiTheme="minorHAnsi" w:cstheme="minorHAnsi"/>
          <w:i/>
          <w:iCs/>
        </w:rPr>
        <w:t>jeżeli było wymagane</w:t>
      </w:r>
      <w:r w:rsidR="00CF248D" w:rsidRPr="00975CFA">
        <w:rPr>
          <w:rFonts w:asciiTheme="minorHAnsi" w:hAnsiTheme="minorHAnsi" w:cstheme="minorHAnsi"/>
        </w:rPr>
        <w:t xml:space="preserve"> -</w:t>
      </w:r>
      <w:r w:rsidR="00837591" w:rsidRPr="00975CFA">
        <w:rPr>
          <w:rFonts w:asciiTheme="minorHAnsi" w:hAnsiTheme="minorHAnsi" w:cstheme="minorHAnsi"/>
        </w:rPr>
        <w:t xml:space="preserve"> </w:t>
      </w:r>
      <w:r w:rsidRPr="00975CFA">
        <w:rPr>
          <w:rFonts w:asciiTheme="minorHAnsi" w:hAnsiTheme="minorHAnsi" w:cstheme="minorHAnsi"/>
        </w:rPr>
        <w:t xml:space="preserve">Zamawiający </w:t>
      </w:r>
      <w:r w:rsidR="00617CAA" w:rsidRPr="00975CFA">
        <w:rPr>
          <w:rFonts w:asciiTheme="minorHAnsi" w:hAnsiTheme="minorHAnsi" w:cstheme="minorHAnsi"/>
        </w:rPr>
        <w:t>może dokonać ponownego badania i oceny ofert spośród pozostałych w postępowaniu Wykonawców</w:t>
      </w:r>
      <w:r w:rsidR="00DD67A4" w:rsidRPr="00975CFA">
        <w:rPr>
          <w:rFonts w:asciiTheme="minorHAnsi" w:hAnsiTheme="minorHAnsi" w:cstheme="minorHAnsi"/>
        </w:rPr>
        <w:t xml:space="preserve"> lub </w:t>
      </w:r>
      <w:r w:rsidR="00B64D06" w:rsidRPr="00975CFA">
        <w:rPr>
          <w:rFonts w:asciiTheme="minorHAnsi" w:hAnsiTheme="minorHAnsi" w:cstheme="minorHAnsi"/>
        </w:rPr>
        <w:t>unieważnić postępowanie</w:t>
      </w:r>
      <w:r w:rsidR="00617CAA" w:rsidRPr="00975CFA">
        <w:rPr>
          <w:rFonts w:asciiTheme="minorHAnsi" w:hAnsiTheme="minorHAnsi" w:cstheme="minorHAnsi"/>
        </w:rPr>
        <w:t>.</w:t>
      </w:r>
    </w:p>
    <w:p w14:paraId="2725A81A" w14:textId="72349033" w:rsidR="00C4090B" w:rsidRPr="00975CFA" w:rsidRDefault="00C4090B" w:rsidP="007E576A">
      <w:pPr>
        <w:shd w:val="clear" w:color="auto" w:fill="D9D9D9"/>
        <w:spacing w:after="0" w:line="276" w:lineRule="auto"/>
        <w:jc w:val="both"/>
        <w:rPr>
          <w:rFonts w:asciiTheme="minorHAnsi" w:hAnsiTheme="minorHAnsi" w:cstheme="minorHAnsi"/>
          <w:b/>
        </w:rPr>
      </w:pPr>
      <w:r w:rsidRPr="00975CFA">
        <w:rPr>
          <w:rFonts w:asciiTheme="minorHAnsi" w:hAnsiTheme="minorHAnsi" w:cstheme="minorHAnsi"/>
          <w:b/>
        </w:rPr>
        <w:t>X</w:t>
      </w:r>
      <w:r w:rsidR="0061647D" w:rsidRPr="00975CFA">
        <w:rPr>
          <w:rFonts w:asciiTheme="minorHAnsi" w:hAnsiTheme="minorHAnsi" w:cstheme="minorHAnsi"/>
          <w:b/>
        </w:rPr>
        <w:t>IX</w:t>
      </w:r>
      <w:r w:rsidRPr="00975CFA">
        <w:rPr>
          <w:rFonts w:asciiTheme="minorHAnsi" w:hAnsiTheme="minorHAnsi" w:cstheme="minorHAnsi"/>
          <w:b/>
        </w:rPr>
        <w:t xml:space="preserve">. </w:t>
      </w:r>
      <w:r w:rsidRPr="00975CFA">
        <w:rPr>
          <w:rFonts w:asciiTheme="minorHAnsi" w:hAnsiTheme="minorHAnsi" w:cstheme="minorHAnsi"/>
          <w:b/>
        </w:rPr>
        <w:tab/>
        <w:t>Wymagania dotyczące zabezpieczenia należytego wykonania umowy.</w:t>
      </w:r>
    </w:p>
    <w:p w14:paraId="43EA8445" w14:textId="75A02DD4" w:rsidR="002E020E" w:rsidRPr="006D4E10" w:rsidRDefault="002E020E" w:rsidP="002E020E">
      <w:pPr>
        <w:numPr>
          <w:ilvl w:val="1"/>
          <w:numId w:val="69"/>
        </w:numPr>
        <w:tabs>
          <w:tab w:val="clear" w:pos="1440"/>
          <w:tab w:val="num" w:pos="426"/>
        </w:tabs>
        <w:spacing w:before="120" w:after="0" w:line="276" w:lineRule="auto"/>
        <w:ind w:left="284" w:hanging="284"/>
        <w:jc w:val="both"/>
        <w:rPr>
          <w:rFonts w:asciiTheme="minorHAnsi" w:hAnsiTheme="minorHAnsi" w:cstheme="minorHAnsi"/>
        </w:rPr>
      </w:pPr>
      <w:r w:rsidRPr="006D4E10">
        <w:rPr>
          <w:rFonts w:asciiTheme="minorHAnsi" w:hAnsiTheme="minorHAnsi" w:cstheme="minorHAnsi"/>
        </w:rPr>
        <w:t xml:space="preserve">Wykonawca, którego oferta zostanie wybrana jako najkorzystniejsza, zobowiązany będzie do wniesienia zabezpieczenia należytego wykonania umowy najpóźniej w dniu jej </w:t>
      </w:r>
      <w:r w:rsidRPr="00290288">
        <w:rPr>
          <w:rFonts w:asciiTheme="minorHAnsi" w:hAnsiTheme="minorHAnsi" w:cstheme="minorHAnsi"/>
        </w:rPr>
        <w:t xml:space="preserve">zawarcia, w wysokości </w:t>
      </w:r>
      <w:r w:rsidRPr="002E020E">
        <w:rPr>
          <w:rFonts w:asciiTheme="minorHAnsi" w:hAnsiTheme="minorHAnsi" w:cstheme="minorHAnsi"/>
          <w:b/>
          <w:bCs/>
        </w:rPr>
        <w:t xml:space="preserve">2 % maksymalnej wartości wynagrodzenia brutto, o którym mowa w </w:t>
      </w:r>
      <w:r w:rsidRPr="002E020E">
        <w:rPr>
          <w:rFonts w:asciiTheme="minorHAnsi" w:eastAsia="Times New Roman" w:hAnsiTheme="minorHAnsi" w:cstheme="minorHAnsi"/>
          <w:b/>
          <w:bCs/>
          <w:kern w:val="32"/>
          <w:lang w:eastAsia="pl-PL"/>
        </w:rPr>
        <w:t>§</w:t>
      </w:r>
      <w:r>
        <w:rPr>
          <w:rFonts w:asciiTheme="minorHAnsi" w:eastAsia="Times New Roman" w:hAnsiTheme="minorHAnsi" w:cstheme="minorHAnsi"/>
          <w:b/>
          <w:bCs/>
          <w:kern w:val="32"/>
          <w:lang w:eastAsia="pl-PL"/>
        </w:rPr>
        <w:t>5</w:t>
      </w:r>
      <w:r w:rsidRPr="006D4E10">
        <w:rPr>
          <w:rFonts w:asciiTheme="minorHAnsi" w:eastAsia="Times New Roman" w:hAnsiTheme="minorHAnsi" w:cstheme="minorHAnsi"/>
          <w:b/>
          <w:bCs/>
          <w:kern w:val="32"/>
          <w:lang w:eastAsia="pl-PL"/>
        </w:rPr>
        <w:t xml:space="preserve"> </w:t>
      </w:r>
      <w:r w:rsidRPr="006D4E10">
        <w:rPr>
          <w:rFonts w:asciiTheme="minorHAnsi" w:hAnsiTheme="minorHAnsi" w:cstheme="minorHAnsi"/>
        </w:rPr>
        <w:t>Projektowanych postanowień umowy.</w:t>
      </w:r>
    </w:p>
    <w:p w14:paraId="16E11C4B" w14:textId="77777777" w:rsidR="002E020E" w:rsidRPr="006D4E10" w:rsidRDefault="002E020E" w:rsidP="002E020E">
      <w:pPr>
        <w:numPr>
          <w:ilvl w:val="1"/>
          <w:numId w:val="69"/>
        </w:numPr>
        <w:tabs>
          <w:tab w:val="clear" w:pos="1440"/>
          <w:tab w:val="num" w:pos="426"/>
        </w:tabs>
        <w:spacing w:after="0" w:line="276" w:lineRule="auto"/>
        <w:ind w:left="284" w:hanging="284"/>
        <w:jc w:val="both"/>
        <w:rPr>
          <w:rFonts w:asciiTheme="minorHAnsi" w:hAnsiTheme="minorHAnsi" w:cstheme="minorHAnsi"/>
        </w:rPr>
      </w:pPr>
      <w:r w:rsidRPr="006D4E10">
        <w:rPr>
          <w:rFonts w:asciiTheme="minorHAnsi" w:hAnsiTheme="minorHAnsi" w:cstheme="minorHAnsi"/>
        </w:rPr>
        <w:lastRenderedPageBreak/>
        <w:t>Zabezpieczenie może być wnoszone według wyboru Wykonawcy w jednej lub w kilku następujących formach:</w:t>
      </w:r>
    </w:p>
    <w:p w14:paraId="550718D3" w14:textId="77777777" w:rsidR="002E020E" w:rsidRPr="006D4E10" w:rsidRDefault="002E020E" w:rsidP="002E020E">
      <w:pPr>
        <w:numPr>
          <w:ilvl w:val="0"/>
          <w:numId w:val="70"/>
        </w:numPr>
        <w:tabs>
          <w:tab w:val="left" w:pos="851"/>
        </w:tabs>
        <w:spacing w:after="0" w:line="276" w:lineRule="auto"/>
        <w:ind w:left="142" w:firstLine="425"/>
        <w:jc w:val="both"/>
        <w:rPr>
          <w:rFonts w:asciiTheme="minorHAnsi" w:hAnsiTheme="minorHAnsi" w:cstheme="minorHAnsi"/>
        </w:rPr>
      </w:pPr>
      <w:r w:rsidRPr="006D4E10">
        <w:rPr>
          <w:rFonts w:asciiTheme="minorHAnsi" w:hAnsiTheme="minorHAnsi" w:cstheme="minorHAnsi"/>
        </w:rPr>
        <w:t>pieniądzu;</w:t>
      </w:r>
    </w:p>
    <w:p w14:paraId="0C503D9B" w14:textId="102ADBC8" w:rsidR="002E020E" w:rsidRPr="006D4E10" w:rsidRDefault="002E020E" w:rsidP="002E020E">
      <w:pPr>
        <w:numPr>
          <w:ilvl w:val="0"/>
          <w:numId w:val="70"/>
        </w:numPr>
        <w:tabs>
          <w:tab w:val="left" w:pos="851"/>
        </w:tabs>
        <w:spacing w:after="0" w:line="276" w:lineRule="auto"/>
        <w:ind w:left="851" w:hanging="284"/>
        <w:jc w:val="both"/>
        <w:rPr>
          <w:rFonts w:asciiTheme="minorHAnsi" w:hAnsiTheme="minorHAnsi" w:cstheme="minorHAnsi"/>
        </w:rPr>
      </w:pPr>
      <w:r w:rsidRPr="006D4E10">
        <w:rPr>
          <w:rFonts w:asciiTheme="minorHAnsi" w:hAnsiTheme="minorHAnsi" w:cstheme="minorHAnsi"/>
        </w:rPr>
        <w:t>poręczeniach bankowych lub poręczeniach spółdzielczej kasy oszczędnościowo-kredytowej, z tym, że zobowiązanie kasy jest zawsze zobowiązaniem pieniężnym;</w:t>
      </w:r>
    </w:p>
    <w:p w14:paraId="7D582CCF" w14:textId="77777777" w:rsidR="002E020E" w:rsidRPr="006D4E10" w:rsidRDefault="002E020E" w:rsidP="002E020E">
      <w:pPr>
        <w:numPr>
          <w:ilvl w:val="0"/>
          <w:numId w:val="70"/>
        </w:numPr>
        <w:tabs>
          <w:tab w:val="left" w:pos="851"/>
        </w:tabs>
        <w:spacing w:after="0" w:line="276" w:lineRule="auto"/>
        <w:ind w:left="142" w:firstLine="425"/>
        <w:jc w:val="both"/>
        <w:rPr>
          <w:rFonts w:asciiTheme="minorHAnsi" w:hAnsiTheme="minorHAnsi" w:cstheme="minorHAnsi"/>
        </w:rPr>
      </w:pPr>
      <w:r w:rsidRPr="006D4E10">
        <w:rPr>
          <w:rFonts w:asciiTheme="minorHAnsi" w:hAnsiTheme="minorHAnsi" w:cstheme="minorHAnsi"/>
        </w:rPr>
        <w:t>gwarancjach bankowych;</w:t>
      </w:r>
    </w:p>
    <w:p w14:paraId="3ABC08AC" w14:textId="77777777" w:rsidR="002E020E" w:rsidRPr="006D4E10" w:rsidRDefault="002E020E" w:rsidP="002E020E">
      <w:pPr>
        <w:numPr>
          <w:ilvl w:val="0"/>
          <w:numId w:val="70"/>
        </w:numPr>
        <w:tabs>
          <w:tab w:val="left" w:pos="851"/>
        </w:tabs>
        <w:spacing w:after="0" w:line="276" w:lineRule="auto"/>
        <w:ind w:left="142" w:firstLine="425"/>
        <w:jc w:val="both"/>
        <w:rPr>
          <w:rFonts w:asciiTheme="minorHAnsi" w:hAnsiTheme="minorHAnsi" w:cstheme="minorHAnsi"/>
        </w:rPr>
      </w:pPr>
      <w:r w:rsidRPr="006D4E10">
        <w:rPr>
          <w:rFonts w:asciiTheme="minorHAnsi" w:hAnsiTheme="minorHAnsi" w:cstheme="minorHAnsi"/>
        </w:rPr>
        <w:t>gwarancjach ubezpieczeniowych;</w:t>
      </w:r>
    </w:p>
    <w:p w14:paraId="5AA5718B" w14:textId="573E50DC" w:rsidR="002E020E" w:rsidRPr="006D4E10" w:rsidRDefault="002E020E" w:rsidP="002E020E">
      <w:pPr>
        <w:numPr>
          <w:ilvl w:val="0"/>
          <w:numId w:val="70"/>
        </w:numPr>
        <w:tabs>
          <w:tab w:val="left" w:pos="851"/>
        </w:tabs>
        <w:spacing w:after="0" w:line="276" w:lineRule="auto"/>
        <w:ind w:left="851" w:hanging="284"/>
        <w:jc w:val="both"/>
        <w:rPr>
          <w:rFonts w:asciiTheme="minorHAnsi" w:hAnsiTheme="minorHAnsi" w:cstheme="minorHAnsi"/>
        </w:rPr>
      </w:pPr>
      <w:r w:rsidRPr="006D4E10">
        <w:rPr>
          <w:rFonts w:asciiTheme="minorHAnsi" w:hAnsiTheme="minorHAnsi" w:cstheme="minorHAnsi"/>
        </w:rPr>
        <w:t>poręczeniach udzielanych przez podmioty, o których mowa w art. 6b ust. 5 pkt 2 ustawy z dnia 9 listopada 2000 r. o utworzeniu Polskiej Agencji Rozwoju Przedsiębiorczości.</w:t>
      </w:r>
    </w:p>
    <w:p w14:paraId="1801D124" w14:textId="77777777" w:rsidR="002E020E" w:rsidRPr="006D4E10" w:rsidRDefault="002E020E" w:rsidP="002E020E">
      <w:pPr>
        <w:numPr>
          <w:ilvl w:val="1"/>
          <w:numId w:val="69"/>
        </w:numPr>
        <w:tabs>
          <w:tab w:val="clear" w:pos="1440"/>
          <w:tab w:val="num" w:pos="426"/>
        </w:tabs>
        <w:spacing w:after="0" w:line="276" w:lineRule="auto"/>
        <w:ind w:left="426" w:hanging="426"/>
        <w:jc w:val="both"/>
        <w:rPr>
          <w:rFonts w:asciiTheme="minorHAnsi" w:hAnsiTheme="minorHAnsi" w:cstheme="minorHAnsi"/>
        </w:rPr>
      </w:pPr>
      <w:r w:rsidRPr="006D4E10">
        <w:rPr>
          <w:rFonts w:asciiTheme="minorHAnsi" w:hAnsiTheme="minorHAnsi" w:cstheme="minorHAnsi"/>
        </w:rPr>
        <w:t xml:space="preserve">Zamawiający nie wyraża zgody na wniesienie zabezpieczenia w formach określonych art. 450 </w:t>
      </w:r>
      <w:r>
        <w:rPr>
          <w:rFonts w:asciiTheme="minorHAnsi" w:hAnsiTheme="minorHAnsi" w:cstheme="minorHAnsi"/>
        </w:rPr>
        <w:br/>
      </w:r>
      <w:r w:rsidRPr="006D4E10">
        <w:rPr>
          <w:rFonts w:asciiTheme="minorHAnsi" w:hAnsiTheme="minorHAnsi" w:cstheme="minorHAnsi"/>
        </w:rPr>
        <w:t>ust. 2 ustawy PZP.</w:t>
      </w:r>
    </w:p>
    <w:p w14:paraId="18C11E48" w14:textId="77777777" w:rsidR="002E020E" w:rsidRPr="006D4E10" w:rsidRDefault="002E020E" w:rsidP="002E020E">
      <w:pPr>
        <w:numPr>
          <w:ilvl w:val="1"/>
          <w:numId w:val="69"/>
        </w:numPr>
        <w:tabs>
          <w:tab w:val="clear" w:pos="1440"/>
          <w:tab w:val="num" w:pos="426"/>
        </w:tabs>
        <w:spacing w:after="0" w:line="276" w:lineRule="auto"/>
        <w:ind w:left="426" w:hanging="426"/>
        <w:jc w:val="both"/>
        <w:rPr>
          <w:rFonts w:asciiTheme="minorHAnsi" w:hAnsiTheme="minorHAnsi" w:cstheme="minorHAnsi"/>
        </w:rPr>
      </w:pPr>
      <w:r w:rsidRPr="006D4E10">
        <w:rPr>
          <w:rFonts w:asciiTheme="minorHAnsi" w:hAnsiTheme="minorHAnsi" w:cstheme="minorHAnsi"/>
        </w:rPr>
        <w:t xml:space="preserve">W przypadku wniesienia zabezpieczenia w formie pieniężnej </w:t>
      </w:r>
      <w:r w:rsidRPr="006D4E10">
        <w:rPr>
          <w:rFonts w:asciiTheme="minorHAnsi" w:hAnsiTheme="minorHAnsi" w:cstheme="minorHAnsi"/>
          <w:spacing w:val="-1"/>
        </w:rPr>
        <w:t xml:space="preserve">odpowiednią kwotę należy wpłacić na rachunek bankowy Zamawiającego, </w:t>
      </w:r>
      <w:r w:rsidRPr="006D4E10">
        <w:rPr>
          <w:rFonts w:asciiTheme="minorHAnsi" w:hAnsiTheme="minorHAnsi" w:cstheme="minorHAnsi"/>
          <w:b/>
          <w:bCs/>
          <w:spacing w:val="-1"/>
        </w:rPr>
        <w:t xml:space="preserve">nr 42 </w:t>
      </w:r>
      <w:r w:rsidRPr="006D4E10">
        <w:rPr>
          <w:rFonts w:asciiTheme="minorHAnsi" w:hAnsiTheme="minorHAnsi" w:cstheme="minorHAnsi"/>
          <w:b/>
          <w:bCs/>
          <w:spacing w:val="1"/>
        </w:rPr>
        <w:t>1010 1010 0064 4813 9120 0000</w:t>
      </w:r>
      <w:r w:rsidRPr="006D4E10">
        <w:rPr>
          <w:rFonts w:asciiTheme="minorHAnsi" w:hAnsiTheme="minorHAnsi" w:cstheme="minorHAnsi"/>
          <w:spacing w:val="1"/>
        </w:rPr>
        <w:t xml:space="preserve">, a dokument potwierdzający wpłatę (pokwitowanie) należy </w:t>
      </w:r>
      <w:r w:rsidRPr="006D4E10">
        <w:rPr>
          <w:rFonts w:asciiTheme="minorHAnsi" w:hAnsiTheme="minorHAnsi" w:cstheme="minorHAnsi"/>
          <w:spacing w:val="4"/>
        </w:rPr>
        <w:t xml:space="preserve">przesłać drogą elektroniczną do Zamawiającego, </w:t>
      </w:r>
      <w:r w:rsidRPr="006D4E10">
        <w:rPr>
          <w:rFonts w:asciiTheme="minorHAnsi" w:hAnsiTheme="minorHAnsi" w:cstheme="minorHAnsi"/>
          <w:spacing w:val="-1"/>
        </w:rPr>
        <w:t>przed podpisaniem umowy</w:t>
      </w:r>
      <w:r w:rsidRPr="006D4E10">
        <w:rPr>
          <w:rFonts w:asciiTheme="minorHAnsi" w:hAnsiTheme="minorHAnsi" w:cstheme="minorHAnsi"/>
        </w:rPr>
        <w:t xml:space="preserve">. </w:t>
      </w:r>
      <w:r w:rsidRPr="006D4E10">
        <w:rPr>
          <w:rFonts w:asciiTheme="minorHAnsi" w:hAnsiTheme="minorHAnsi" w:cstheme="minorHAnsi"/>
          <w:spacing w:val="3"/>
        </w:rPr>
        <w:t xml:space="preserve">Zamawiający zwraca zabezpieczenie wniesione w pieniądzu </w:t>
      </w:r>
      <w:r>
        <w:rPr>
          <w:rFonts w:asciiTheme="minorHAnsi" w:hAnsiTheme="minorHAnsi" w:cstheme="minorHAnsi"/>
          <w:spacing w:val="3"/>
        </w:rPr>
        <w:br/>
      </w:r>
      <w:r w:rsidRPr="006D4E10">
        <w:rPr>
          <w:rFonts w:asciiTheme="minorHAnsi" w:hAnsiTheme="minorHAnsi" w:cstheme="minorHAnsi"/>
          <w:spacing w:val="3"/>
        </w:rPr>
        <w:t>z odsetkami wynikającymi z umowy rachunku bankowego, na którym było ono przechowywane, pomniejszone o koszt prowadzenia tego rachunku oraz prowizji bankowej za przelew pieniędzy na rachunek bankowy Wykonawcy.</w:t>
      </w:r>
    </w:p>
    <w:p w14:paraId="43B37F95" w14:textId="7B7B08DC" w:rsidR="002E020E" w:rsidRPr="006D4E10" w:rsidRDefault="002E020E" w:rsidP="002E020E">
      <w:pPr>
        <w:numPr>
          <w:ilvl w:val="1"/>
          <w:numId w:val="69"/>
        </w:numPr>
        <w:tabs>
          <w:tab w:val="clear" w:pos="1440"/>
          <w:tab w:val="num" w:pos="426"/>
        </w:tabs>
        <w:spacing w:after="0" w:line="276" w:lineRule="auto"/>
        <w:ind w:left="426" w:hanging="426"/>
        <w:jc w:val="both"/>
        <w:rPr>
          <w:rFonts w:asciiTheme="minorHAnsi" w:hAnsiTheme="minorHAnsi" w:cstheme="minorHAnsi"/>
        </w:rPr>
      </w:pPr>
      <w:r w:rsidRPr="006D4E10">
        <w:rPr>
          <w:rFonts w:asciiTheme="minorHAnsi" w:hAnsiTheme="minorHAnsi" w:cstheme="minorHAnsi"/>
        </w:rPr>
        <w:t xml:space="preserve">Z treści zabezpieczenia przedstawionego w formie gwarancji/poręczenia winno wynikać, że bank, ubezpieczyciel, poręczyciel zapłaci, na rzecz Zamawiającego w terminie maksymalnie 30 dni od pisemnego żądania kwotę zabezpieczenia, na pierwsze wezwanie Zamawiającego, bez odwołania, bez warunku, niezależnie od kwestionowania czy zastrzeżeń Wykonawcy i bez dochodzenia czy wezwanie Zamawiającego jest uzasadnione czy nie. </w:t>
      </w:r>
      <w:r w:rsidRPr="006D4E10">
        <w:rPr>
          <w:rFonts w:asciiTheme="minorHAnsi" w:hAnsiTheme="minorHAnsi" w:cstheme="minorHAnsi"/>
          <w:spacing w:val="3"/>
        </w:rPr>
        <w:t xml:space="preserve">Wzór gwarancji stanowi </w:t>
      </w:r>
      <w:r w:rsidRPr="006D4E10">
        <w:rPr>
          <w:rFonts w:asciiTheme="minorHAnsi" w:hAnsiTheme="minorHAnsi" w:cstheme="minorHAnsi"/>
          <w:b/>
          <w:bCs/>
          <w:spacing w:val="3"/>
        </w:rPr>
        <w:t xml:space="preserve">Załącznik nr </w:t>
      </w:r>
      <w:r>
        <w:rPr>
          <w:rFonts w:asciiTheme="minorHAnsi" w:hAnsiTheme="minorHAnsi" w:cstheme="minorHAnsi"/>
          <w:b/>
          <w:bCs/>
          <w:spacing w:val="3"/>
        </w:rPr>
        <w:t>9</w:t>
      </w:r>
      <w:r w:rsidRPr="006D4E10">
        <w:rPr>
          <w:rFonts w:asciiTheme="minorHAnsi" w:hAnsiTheme="minorHAnsi" w:cstheme="minorHAnsi"/>
          <w:spacing w:val="3"/>
        </w:rPr>
        <w:t xml:space="preserve"> do SWZ.</w:t>
      </w:r>
    </w:p>
    <w:p w14:paraId="58323F49" w14:textId="77777777" w:rsidR="002E020E" w:rsidRPr="006D4E10" w:rsidRDefault="002E020E" w:rsidP="002E020E">
      <w:pPr>
        <w:numPr>
          <w:ilvl w:val="1"/>
          <w:numId w:val="69"/>
        </w:numPr>
        <w:tabs>
          <w:tab w:val="clear" w:pos="1440"/>
          <w:tab w:val="num" w:pos="426"/>
        </w:tabs>
        <w:spacing w:after="0" w:line="276" w:lineRule="auto"/>
        <w:ind w:left="426" w:hanging="426"/>
        <w:jc w:val="both"/>
        <w:rPr>
          <w:rFonts w:asciiTheme="minorHAnsi" w:hAnsiTheme="minorHAnsi" w:cstheme="minorHAnsi"/>
        </w:rPr>
      </w:pPr>
      <w:r w:rsidRPr="006D4E10">
        <w:rPr>
          <w:rFonts w:asciiTheme="minorHAnsi" w:hAnsiTheme="minorHAnsi" w:cstheme="minorHAnsi"/>
        </w:rPr>
        <w:t>W przypadku, gdy zabezpieczenie, będzie wnoszone w formie innej niż pieniądz, Zamawiający zastrzega sobie prawo do akceptacji projektu ww. dokumentu.</w:t>
      </w:r>
    </w:p>
    <w:p w14:paraId="1AB2AA4A" w14:textId="77777777" w:rsidR="002E020E" w:rsidRPr="006D4E10" w:rsidRDefault="002E020E" w:rsidP="002E020E">
      <w:pPr>
        <w:numPr>
          <w:ilvl w:val="1"/>
          <w:numId w:val="69"/>
        </w:numPr>
        <w:tabs>
          <w:tab w:val="clear" w:pos="1440"/>
          <w:tab w:val="num" w:pos="426"/>
        </w:tabs>
        <w:spacing w:after="0" w:line="276" w:lineRule="auto"/>
        <w:ind w:left="426" w:hanging="426"/>
        <w:jc w:val="both"/>
        <w:rPr>
          <w:rFonts w:asciiTheme="minorHAnsi" w:hAnsiTheme="minorHAnsi" w:cstheme="minorHAnsi"/>
        </w:rPr>
      </w:pPr>
      <w:r w:rsidRPr="006D4E10">
        <w:rPr>
          <w:rFonts w:asciiTheme="minorHAnsi" w:hAnsiTheme="minorHAnsi" w:cstheme="minorHAnsi"/>
        </w:rPr>
        <w:t xml:space="preserve">Warunki i termin zwolnienia zabezpieczenia należytego wykonania umowy określone zostały </w:t>
      </w:r>
      <w:r>
        <w:rPr>
          <w:rFonts w:asciiTheme="minorHAnsi" w:hAnsiTheme="minorHAnsi" w:cstheme="minorHAnsi"/>
        </w:rPr>
        <w:br/>
      </w:r>
      <w:r w:rsidRPr="006D4E10">
        <w:rPr>
          <w:rFonts w:asciiTheme="minorHAnsi" w:hAnsiTheme="minorHAnsi" w:cstheme="minorHAnsi"/>
        </w:rPr>
        <w:t xml:space="preserve">w Projektowanych postanowieniach Umowy stanowiącym </w:t>
      </w:r>
      <w:r w:rsidRPr="006D4E10">
        <w:rPr>
          <w:rFonts w:asciiTheme="minorHAnsi" w:hAnsiTheme="minorHAnsi" w:cstheme="minorHAnsi"/>
          <w:b/>
        </w:rPr>
        <w:t>Załącznik nr 2 do SWZ</w:t>
      </w:r>
      <w:r w:rsidRPr="006D4E10">
        <w:rPr>
          <w:rFonts w:asciiTheme="minorHAnsi" w:hAnsiTheme="minorHAnsi" w:cstheme="minorHAnsi"/>
        </w:rPr>
        <w:t xml:space="preserve"> w rozdziale: „ZABEZPIECZENIE NALEŻYTEGO WYKONANIA UMOWY”.</w:t>
      </w:r>
    </w:p>
    <w:p w14:paraId="0537E5FB" w14:textId="77777777" w:rsidR="002E020E" w:rsidRDefault="002E020E" w:rsidP="007E576A">
      <w:pPr>
        <w:pStyle w:val="Akapitzlist"/>
        <w:numPr>
          <w:ilvl w:val="0"/>
          <w:numId w:val="0"/>
        </w:numPr>
        <w:spacing w:before="120" w:line="276" w:lineRule="auto"/>
        <w:ind w:left="284"/>
        <w:jc w:val="both"/>
        <w:rPr>
          <w:rFonts w:asciiTheme="minorHAnsi" w:hAnsiTheme="minorHAnsi" w:cstheme="minorHAnsi"/>
          <w:bCs/>
          <w:lang w:val="pl-PL"/>
        </w:rPr>
      </w:pPr>
    </w:p>
    <w:p w14:paraId="7839CFEC" w14:textId="7E42E278" w:rsidR="00C4090B" w:rsidRPr="00975CFA" w:rsidRDefault="00C4090B" w:rsidP="007E576A">
      <w:pPr>
        <w:shd w:val="clear" w:color="auto" w:fill="D9D9D9"/>
        <w:spacing w:line="276" w:lineRule="auto"/>
        <w:ind w:left="426" w:hanging="426"/>
        <w:jc w:val="both"/>
        <w:rPr>
          <w:rFonts w:asciiTheme="minorHAnsi" w:hAnsiTheme="minorHAnsi" w:cstheme="minorHAnsi"/>
          <w:b/>
        </w:rPr>
      </w:pPr>
      <w:r w:rsidRPr="00975CFA">
        <w:rPr>
          <w:rFonts w:asciiTheme="minorHAnsi" w:hAnsiTheme="minorHAnsi" w:cstheme="minorHAnsi"/>
          <w:b/>
        </w:rPr>
        <w:t>X</w:t>
      </w:r>
      <w:r w:rsidR="00831274" w:rsidRPr="00975CFA">
        <w:rPr>
          <w:rFonts w:asciiTheme="minorHAnsi" w:hAnsiTheme="minorHAnsi" w:cstheme="minorHAnsi"/>
          <w:b/>
        </w:rPr>
        <w:t>X</w:t>
      </w:r>
      <w:r w:rsidRPr="00975CFA">
        <w:rPr>
          <w:rFonts w:asciiTheme="minorHAnsi" w:hAnsiTheme="minorHAnsi" w:cstheme="minorHAnsi"/>
          <w:b/>
        </w:rPr>
        <w:t xml:space="preserve">. </w:t>
      </w:r>
      <w:r w:rsidRPr="00975CFA">
        <w:rPr>
          <w:rFonts w:asciiTheme="minorHAnsi" w:hAnsiTheme="minorHAnsi" w:cstheme="minorHAnsi"/>
          <w:b/>
        </w:rPr>
        <w:tab/>
      </w:r>
      <w:r w:rsidR="007D151D" w:rsidRPr="00975CFA">
        <w:rPr>
          <w:rFonts w:asciiTheme="minorHAnsi" w:hAnsiTheme="minorHAnsi" w:cstheme="minorHAnsi"/>
          <w:b/>
        </w:rPr>
        <w:t>Projektowane</w:t>
      </w:r>
      <w:r w:rsidRPr="00975CFA">
        <w:rPr>
          <w:rFonts w:asciiTheme="minorHAnsi" w:hAnsiTheme="minorHAnsi" w:cstheme="minorHAnsi"/>
          <w:b/>
        </w:rPr>
        <w:t xml:space="preserve"> postanowienia</w:t>
      </w:r>
      <w:r w:rsidR="007D151D" w:rsidRPr="00975CFA">
        <w:rPr>
          <w:rFonts w:asciiTheme="minorHAnsi" w:hAnsiTheme="minorHAnsi" w:cstheme="minorHAnsi"/>
          <w:b/>
        </w:rPr>
        <w:t xml:space="preserve"> </w:t>
      </w:r>
      <w:r w:rsidRPr="00975CFA">
        <w:rPr>
          <w:rFonts w:asciiTheme="minorHAnsi" w:hAnsiTheme="minorHAnsi" w:cstheme="minorHAnsi"/>
          <w:b/>
        </w:rPr>
        <w:t>umowy w</w:t>
      </w:r>
      <w:r w:rsidR="00E4447B" w:rsidRPr="00975CFA">
        <w:rPr>
          <w:rFonts w:asciiTheme="minorHAnsi" w:hAnsiTheme="minorHAnsi" w:cstheme="minorHAnsi"/>
          <w:b/>
        </w:rPr>
        <w:t xml:space="preserve"> </w:t>
      </w:r>
      <w:r w:rsidRPr="00975CFA">
        <w:rPr>
          <w:rFonts w:asciiTheme="minorHAnsi" w:hAnsiTheme="minorHAnsi" w:cstheme="minorHAnsi"/>
          <w:b/>
        </w:rPr>
        <w:t xml:space="preserve">sprawie zamówienia publicznego, </w:t>
      </w:r>
      <w:r w:rsidR="007D151D" w:rsidRPr="00975CFA">
        <w:rPr>
          <w:rFonts w:asciiTheme="minorHAnsi" w:hAnsiTheme="minorHAnsi" w:cstheme="minorHAnsi"/>
          <w:b/>
        </w:rPr>
        <w:t>które zostaną wprowadzone do treści umowy</w:t>
      </w:r>
      <w:r w:rsidRPr="00975CFA">
        <w:rPr>
          <w:rFonts w:asciiTheme="minorHAnsi" w:hAnsiTheme="minorHAnsi" w:cstheme="minorHAnsi"/>
          <w:b/>
        </w:rPr>
        <w:t>.</w:t>
      </w:r>
    </w:p>
    <w:p w14:paraId="5CEA986E" w14:textId="6CEB1C36" w:rsidR="00C4090B" w:rsidRPr="00975CFA" w:rsidRDefault="007D151D" w:rsidP="00EC2AF3">
      <w:pPr>
        <w:keepNext/>
        <w:numPr>
          <w:ilvl w:val="0"/>
          <w:numId w:val="42"/>
        </w:numPr>
        <w:spacing w:before="120" w:after="0" w:line="276" w:lineRule="auto"/>
        <w:ind w:left="623" w:hanging="283"/>
        <w:jc w:val="both"/>
        <w:outlineLvl w:val="6"/>
        <w:rPr>
          <w:rFonts w:asciiTheme="minorHAnsi" w:eastAsia="Times New Roman" w:hAnsiTheme="minorHAnsi" w:cstheme="minorHAnsi"/>
          <w:b/>
          <w:lang w:eastAsia="pl-PL"/>
        </w:rPr>
      </w:pPr>
      <w:r w:rsidRPr="00975CFA">
        <w:rPr>
          <w:rFonts w:asciiTheme="minorHAnsi" w:eastAsia="Times New Roman" w:hAnsiTheme="minorHAnsi" w:cstheme="minorHAnsi"/>
          <w:lang w:eastAsia="pl-PL"/>
        </w:rPr>
        <w:t xml:space="preserve">Projektowane postanowienia </w:t>
      </w:r>
      <w:r w:rsidR="00C4090B" w:rsidRPr="00975CFA">
        <w:rPr>
          <w:rFonts w:asciiTheme="minorHAnsi" w:eastAsia="Times New Roman" w:hAnsiTheme="minorHAnsi" w:cstheme="minorHAnsi"/>
          <w:lang w:eastAsia="pl-PL"/>
        </w:rPr>
        <w:t xml:space="preserve">umowy </w:t>
      </w:r>
      <w:r w:rsidRPr="00975CFA">
        <w:rPr>
          <w:rFonts w:asciiTheme="minorHAnsi" w:eastAsia="Times New Roman" w:hAnsiTheme="minorHAnsi" w:cstheme="minorHAnsi"/>
          <w:lang w:eastAsia="pl-PL"/>
        </w:rPr>
        <w:t>w sprawie zamówienia public</w:t>
      </w:r>
      <w:r w:rsidR="002F306F" w:rsidRPr="00975CFA">
        <w:rPr>
          <w:rFonts w:asciiTheme="minorHAnsi" w:eastAsia="Times New Roman" w:hAnsiTheme="minorHAnsi" w:cstheme="minorHAnsi"/>
          <w:lang w:eastAsia="pl-PL"/>
        </w:rPr>
        <w:t xml:space="preserve">znego </w:t>
      </w:r>
      <w:r w:rsidR="00C4090B" w:rsidRPr="00975CFA">
        <w:rPr>
          <w:rFonts w:asciiTheme="minorHAnsi" w:eastAsia="Times New Roman" w:hAnsiTheme="minorHAnsi" w:cstheme="minorHAnsi"/>
          <w:lang w:eastAsia="pl-PL"/>
        </w:rPr>
        <w:t>stanowi</w:t>
      </w:r>
      <w:r w:rsidR="002F306F" w:rsidRPr="00975CFA">
        <w:rPr>
          <w:rFonts w:asciiTheme="minorHAnsi" w:eastAsia="Times New Roman" w:hAnsiTheme="minorHAnsi" w:cstheme="minorHAnsi"/>
          <w:lang w:eastAsia="pl-PL"/>
        </w:rPr>
        <w:t>ą</w:t>
      </w:r>
      <w:r w:rsidR="00C4090B" w:rsidRPr="00975CFA">
        <w:rPr>
          <w:rFonts w:asciiTheme="minorHAnsi" w:eastAsia="Times New Roman" w:hAnsiTheme="minorHAnsi" w:cstheme="minorHAnsi"/>
          <w:lang w:eastAsia="pl-PL"/>
        </w:rPr>
        <w:t xml:space="preserve"> </w:t>
      </w:r>
      <w:r w:rsidR="00C4090B" w:rsidRPr="00975CFA">
        <w:rPr>
          <w:rFonts w:asciiTheme="minorHAnsi" w:eastAsia="Times New Roman" w:hAnsiTheme="minorHAnsi" w:cstheme="minorHAnsi"/>
          <w:b/>
          <w:lang w:eastAsia="pl-PL"/>
        </w:rPr>
        <w:t>Załącznik nr</w:t>
      </w:r>
      <w:r w:rsidR="005D5701" w:rsidRPr="00975CFA">
        <w:rPr>
          <w:rFonts w:asciiTheme="minorHAnsi" w:eastAsia="Times New Roman" w:hAnsiTheme="minorHAnsi" w:cstheme="minorHAnsi"/>
          <w:b/>
          <w:lang w:eastAsia="pl-PL"/>
        </w:rPr>
        <w:t> </w:t>
      </w:r>
      <w:r w:rsidR="00C4090B" w:rsidRPr="00975CFA">
        <w:rPr>
          <w:rFonts w:asciiTheme="minorHAnsi" w:eastAsia="Times New Roman" w:hAnsiTheme="minorHAnsi" w:cstheme="minorHAnsi"/>
          <w:b/>
          <w:lang w:eastAsia="pl-PL"/>
        </w:rPr>
        <w:t>2</w:t>
      </w:r>
      <w:r w:rsidR="00C4090B" w:rsidRPr="00975CFA">
        <w:rPr>
          <w:rFonts w:asciiTheme="minorHAnsi" w:eastAsia="Times New Roman" w:hAnsiTheme="minorHAnsi" w:cstheme="minorHAnsi"/>
          <w:lang w:eastAsia="pl-PL"/>
        </w:rPr>
        <w:t xml:space="preserve"> </w:t>
      </w:r>
      <w:r w:rsidR="00C4090B" w:rsidRPr="00975CFA">
        <w:rPr>
          <w:rFonts w:asciiTheme="minorHAnsi" w:eastAsia="Times New Roman" w:hAnsiTheme="minorHAnsi" w:cstheme="minorHAnsi"/>
          <w:b/>
          <w:bCs/>
          <w:lang w:eastAsia="pl-PL"/>
        </w:rPr>
        <w:t>do SWZ</w:t>
      </w:r>
      <w:r w:rsidR="00C4090B" w:rsidRPr="00975CFA">
        <w:rPr>
          <w:rFonts w:asciiTheme="minorHAnsi" w:eastAsia="Times New Roman" w:hAnsiTheme="minorHAnsi" w:cstheme="minorHAnsi"/>
          <w:lang w:eastAsia="pl-PL"/>
        </w:rPr>
        <w:t>.</w:t>
      </w:r>
    </w:p>
    <w:p w14:paraId="40BAA851" w14:textId="0C5521A6" w:rsidR="002F306F" w:rsidRPr="00975CFA" w:rsidRDefault="002F306F" w:rsidP="00EC2AF3">
      <w:pPr>
        <w:keepNext/>
        <w:numPr>
          <w:ilvl w:val="0"/>
          <w:numId w:val="42"/>
        </w:numPr>
        <w:spacing w:after="0" w:line="276" w:lineRule="auto"/>
        <w:ind w:left="623" w:hanging="283"/>
        <w:jc w:val="both"/>
        <w:outlineLvl w:val="6"/>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Za</w:t>
      </w:r>
      <w:r w:rsidRPr="00975CFA">
        <w:rPr>
          <w:rFonts w:asciiTheme="minorHAnsi" w:hAnsiTheme="minorHAnsi" w:cstheme="minorHAnsi"/>
        </w:rPr>
        <w:t xml:space="preserve">mawiający przewiduje możliwość zmiany zawartej umowy w stosunku do treści wybranej oferty w zakresie uregulowanym w art. 455 </w:t>
      </w:r>
      <w:r w:rsidR="00EF04CE" w:rsidRPr="00975CFA">
        <w:rPr>
          <w:rFonts w:asciiTheme="minorHAnsi" w:hAnsiTheme="minorHAnsi" w:cstheme="minorHAnsi"/>
        </w:rPr>
        <w:t>ustawy PZ</w:t>
      </w:r>
      <w:r w:rsidR="006008DA" w:rsidRPr="00975CFA">
        <w:rPr>
          <w:rFonts w:asciiTheme="minorHAnsi" w:hAnsiTheme="minorHAnsi" w:cstheme="minorHAnsi"/>
        </w:rPr>
        <w:t>P</w:t>
      </w:r>
      <w:r w:rsidRPr="00975CFA">
        <w:rPr>
          <w:rFonts w:asciiTheme="minorHAnsi" w:hAnsiTheme="minorHAnsi" w:cstheme="minorHAnsi"/>
        </w:rPr>
        <w:t>.</w:t>
      </w:r>
    </w:p>
    <w:p w14:paraId="3BDBA4B4" w14:textId="524D3485" w:rsidR="002F306F" w:rsidRPr="00975CFA" w:rsidRDefault="002F306F" w:rsidP="00EC2AF3">
      <w:pPr>
        <w:keepNext/>
        <w:numPr>
          <w:ilvl w:val="0"/>
          <w:numId w:val="42"/>
        </w:numPr>
        <w:spacing w:line="276" w:lineRule="auto"/>
        <w:ind w:left="623" w:hanging="283"/>
        <w:jc w:val="both"/>
        <w:outlineLvl w:val="6"/>
        <w:rPr>
          <w:rFonts w:asciiTheme="minorHAnsi" w:eastAsia="Times New Roman" w:hAnsiTheme="minorHAnsi" w:cstheme="minorHAnsi"/>
          <w:b/>
          <w:lang w:eastAsia="pl-PL"/>
        </w:rPr>
      </w:pPr>
      <w:r w:rsidRPr="00975CFA">
        <w:rPr>
          <w:rFonts w:asciiTheme="minorHAnsi" w:hAnsiTheme="minorHAnsi" w:cstheme="minorHAnsi"/>
        </w:rPr>
        <w:t>Zmiana umowy dla swej ważności, pod rygorem nieważności, wymaga zachowania formy pisemnej.</w:t>
      </w:r>
    </w:p>
    <w:p w14:paraId="0C45A3BE" w14:textId="11724471" w:rsidR="00C4090B" w:rsidRPr="00975CFA" w:rsidRDefault="00C4090B" w:rsidP="007E576A">
      <w:pPr>
        <w:shd w:val="clear" w:color="auto" w:fill="D9D9D9"/>
        <w:spacing w:after="0" w:line="276" w:lineRule="auto"/>
        <w:jc w:val="both"/>
        <w:rPr>
          <w:rFonts w:asciiTheme="minorHAnsi" w:hAnsiTheme="minorHAnsi" w:cstheme="minorHAnsi"/>
          <w:b/>
        </w:rPr>
      </w:pPr>
      <w:r w:rsidRPr="00975CFA">
        <w:rPr>
          <w:rFonts w:asciiTheme="minorHAnsi" w:hAnsiTheme="minorHAnsi" w:cstheme="minorHAnsi"/>
          <w:b/>
        </w:rPr>
        <w:t>X</w:t>
      </w:r>
      <w:r w:rsidR="00831274" w:rsidRPr="00975CFA">
        <w:rPr>
          <w:rFonts w:asciiTheme="minorHAnsi" w:hAnsiTheme="minorHAnsi" w:cstheme="minorHAnsi"/>
          <w:b/>
        </w:rPr>
        <w:t>X</w:t>
      </w:r>
      <w:r w:rsidRPr="00975CFA">
        <w:rPr>
          <w:rFonts w:asciiTheme="minorHAnsi" w:hAnsiTheme="minorHAnsi" w:cstheme="minorHAnsi"/>
          <w:b/>
        </w:rPr>
        <w:t>I.</w:t>
      </w:r>
      <w:r w:rsidRPr="00975CFA">
        <w:rPr>
          <w:rFonts w:asciiTheme="minorHAnsi" w:hAnsiTheme="minorHAnsi" w:cstheme="minorHAnsi"/>
          <w:b/>
        </w:rPr>
        <w:tab/>
        <w:t xml:space="preserve">Pouczenie o środkach ochrony prawnej. </w:t>
      </w:r>
    </w:p>
    <w:p w14:paraId="6A4A1E7D" w14:textId="08DEDDC9" w:rsidR="00E02E4F" w:rsidRPr="00975CFA" w:rsidRDefault="00E02E4F" w:rsidP="00EC2AF3">
      <w:pPr>
        <w:numPr>
          <w:ilvl w:val="0"/>
          <w:numId w:val="34"/>
        </w:numPr>
        <w:tabs>
          <w:tab w:val="num" w:pos="426"/>
        </w:tabs>
        <w:suppressAutoHyphens/>
        <w:spacing w:before="120" w:after="0" w:line="276" w:lineRule="auto"/>
        <w:ind w:left="426" w:hanging="426"/>
        <w:jc w:val="both"/>
        <w:rPr>
          <w:rFonts w:asciiTheme="minorHAnsi" w:hAnsiTheme="minorHAnsi" w:cstheme="minorHAnsi"/>
        </w:rPr>
      </w:pPr>
      <w:r w:rsidRPr="00975CFA">
        <w:rPr>
          <w:rFonts w:asciiTheme="minorHAnsi" w:hAnsiTheme="minorHAnsi" w:cstheme="minorHAnsi"/>
          <w:bCs/>
        </w:rPr>
        <w:lastRenderedPageBreak/>
        <w:t xml:space="preserve">Każdemu Wykonawcy, a także innemu podmiotowi, jeżeli ma lub miał interes w uzyskaniu danego zamówienia oraz poniósł lub może ponieść szkodę w wyniku naruszenia przez Zamawiającego przepisów ustawy PZP </w:t>
      </w:r>
      <w:r w:rsidRPr="00975CFA">
        <w:rPr>
          <w:rFonts w:asciiTheme="minorHAnsi" w:hAnsiTheme="minorHAnsi" w:cstheme="minorHAnsi"/>
        </w:rPr>
        <w:t>przysługują środki ochrony prawnej przewidziane w Dziale IX, Rozdział 2 ustawy PZP.</w:t>
      </w:r>
    </w:p>
    <w:p w14:paraId="66A75D34" w14:textId="2074D227" w:rsidR="00C4090B" w:rsidRPr="00975CFA" w:rsidRDefault="00E02E4F" w:rsidP="00EC2AF3">
      <w:pPr>
        <w:numPr>
          <w:ilvl w:val="0"/>
          <w:numId w:val="34"/>
        </w:numPr>
        <w:tabs>
          <w:tab w:val="num" w:pos="426"/>
        </w:tabs>
        <w:suppressAutoHyphens/>
        <w:spacing w:before="100" w:beforeAutospacing="1" w:line="276" w:lineRule="auto"/>
        <w:ind w:left="426" w:hanging="426"/>
        <w:jc w:val="both"/>
        <w:rPr>
          <w:rFonts w:asciiTheme="minorHAnsi" w:hAnsiTheme="minorHAnsi" w:cstheme="minorHAnsi"/>
        </w:rPr>
      </w:pPr>
      <w:r w:rsidRPr="00975CFA">
        <w:rPr>
          <w:rFonts w:asciiTheme="minorHAnsi" w:hAnsiTheme="minorHAnsi" w:cstheme="minorHAnsi"/>
        </w:rPr>
        <w:t>Środki ochrony prawnej wobec ogłoszenia wszczynającego postępowanie o udzielenie zamówienia oraz dokumentów zamówienia przysługują również organizacjom wpisanym na listę, o której mowa w art. 469 pkt 15 ustawy PZP</w:t>
      </w:r>
      <w:r w:rsidR="00C4090B" w:rsidRPr="00975CFA">
        <w:rPr>
          <w:rFonts w:asciiTheme="minorHAnsi" w:hAnsiTheme="minorHAnsi" w:cstheme="minorHAnsi"/>
        </w:rPr>
        <w:t>.</w:t>
      </w:r>
    </w:p>
    <w:p w14:paraId="0AA3DC12" w14:textId="7A30C8C9" w:rsidR="00C4090B" w:rsidRPr="00975CFA" w:rsidRDefault="00831274" w:rsidP="00E02E4F">
      <w:pPr>
        <w:shd w:val="clear" w:color="auto" w:fill="D9D9D9"/>
        <w:tabs>
          <w:tab w:val="left" w:pos="426"/>
        </w:tabs>
        <w:spacing w:after="0" w:line="276" w:lineRule="auto"/>
        <w:contextualSpacing/>
        <w:jc w:val="both"/>
        <w:rPr>
          <w:rFonts w:asciiTheme="minorHAnsi" w:eastAsia="Times New Roman" w:hAnsiTheme="minorHAnsi" w:cstheme="minorHAnsi"/>
          <w:b/>
          <w:lang w:eastAsia="pl-PL"/>
        </w:rPr>
      </w:pPr>
      <w:r w:rsidRPr="00975CFA">
        <w:rPr>
          <w:rFonts w:asciiTheme="minorHAnsi" w:hAnsiTheme="minorHAnsi" w:cstheme="minorHAnsi"/>
          <w:b/>
        </w:rPr>
        <w:t>XXII.</w:t>
      </w:r>
      <w:r w:rsidR="003B1846" w:rsidRPr="00975CFA">
        <w:rPr>
          <w:rFonts w:asciiTheme="minorHAnsi" w:hAnsiTheme="minorHAnsi" w:cstheme="minorHAnsi"/>
          <w:b/>
        </w:rPr>
        <w:t xml:space="preserve"> </w:t>
      </w:r>
      <w:r w:rsidR="00C4090B" w:rsidRPr="00975CFA">
        <w:rPr>
          <w:rFonts w:asciiTheme="minorHAnsi" w:eastAsia="Times New Roman" w:hAnsiTheme="minorHAnsi" w:cstheme="minorHAnsi"/>
          <w:b/>
          <w:lang w:eastAsia="pl-PL"/>
        </w:rPr>
        <w:t>Informacje o przetwarzaniu danych osobowych:</w:t>
      </w:r>
    </w:p>
    <w:p w14:paraId="58DBF8C8" w14:textId="77777777" w:rsidR="00E02E4F" w:rsidRPr="00975CFA" w:rsidRDefault="00E02E4F" w:rsidP="00E02E4F">
      <w:pPr>
        <w:tabs>
          <w:tab w:val="left" w:pos="426"/>
        </w:tabs>
        <w:spacing w:line="276" w:lineRule="auto"/>
        <w:ind w:left="284"/>
        <w:contextualSpacing/>
        <w:jc w:val="both"/>
        <w:rPr>
          <w:rFonts w:asciiTheme="minorHAnsi" w:hAnsiTheme="minorHAnsi" w:cstheme="minorHAnsi"/>
          <w:b/>
        </w:rPr>
      </w:pPr>
      <w:r w:rsidRPr="00975CFA">
        <w:rPr>
          <w:rFonts w:asciiTheme="minorHAnsi" w:hAnsiTheme="minorHAnsi" w:cstheme="minorHAnsi"/>
          <w:b/>
        </w:rPr>
        <w:t>W zakresie danych osobowych w związku z przetwarzaniem danych zgodnie z ustawą z dnia 11 września 2019 r. Prawo zamówień publicznych (</w:t>
      </w:r>
      <w:proofErr w:type="spellStart"/>
      <w:r w:rsidRPr="00975CFA">
        <w:rPr>
          <w:rFonts w:asciiTheme="minorHAnsi" w:hAnsiTheme="minorHAnsi" w:cstheme="minorHAnsi"/>
          <w:b/>
        </w:rPr>
        <w:t>t.j</w:t>
      </w:r>
      <w:proofErr w:type="spellEnd"/>
      <w:r w:rsidRPr="00975CFA">
        <w:rPr>
          <w:rFonts w:asciiTheme="minorHAnsi" w:hAnsiTheme="minorHAnsi" w:cstheme="minorHAnsi"/>
          <w:b/>
        </w:rPr>
        <w:t>. Dz. U. z 2024 r. poz. 1320 ze zm.) w celu związanym z postępowaniem o udzielenie zamówienia publicznego.</w:t>
      </w:r>
    </w:p>
    <w:p w14:paraId="09E3E721" w14:textId="087709AB" w:rsidR="00E02E4F" w:rsidRPr="00975CFA" w:rsidRDefault="00E02E4F" w:rsidP="00E02E4F">
      <w:pPr>
        <w:tabs>
          <w:tab w:val="left" w:pos="426"/>
        </w:tabs>
        <w:spacing w:before="120" w:after="0" w:line="276" w:lineRule="auto"/>
        <w:ind w:left="284"/>
        <w:contextualSpacing/>
        <w:jc w:val="both"/>
        <w:rPr>
          <w:rFonts w:asciiTheme="minorHAnsi" w:hAnsiTheme="minorHAnsi" w:cstheme="minorHAnsi"/>
        </w:rPr>
      </w:pPr>
      <w:r w:rsidRPr="00975CFA">
        <w:rPr>
          <w:rFonts w:asciiTheme="minorHAnsi" w:hAnsiTheme="minorHAnsi" w:cstheme="minorHAnsi"/>
        </w:rPr>
        <w:t xml:space="preserve">Centrum e-Zdrowia z siedzibą w Warszawie przy ul. Stanisława Dubois 5A, 00-184 Warszawa (dalej: „Centrum”) przetwarza dane zawarte w ofertach albo wnioskach o dopuszczenie do udziału w postępowaniu o udzielenie zamówienia publicznego, znajdujące się w publicznie dostępnych rejestrach (Krajowy Rejestr Sądowy, Centralna Ewidencja i Informacja o Działalności Gospodarczej RP, Krajowy Rejestr Karny) w celu prowadzenia postępowań w sprawie zamówienia publicznego na postawie przepisów ustawy z dnia 11 września 2019 r. Prawo zamówień publicznych (Dz. U. z </w:t>
      </w:r>
      <w:proofErr w:type="gramStart"/>
      <w:r w:rsidRPr="00975CFA">
        <w:rPr>
          <w:rFonts w:asciiTheme="minorHAnsi" w:hAnsiTheme="minorHAnsi" w:cstheme="minorHAnsi"/>
        </w:rPr>
        <w:t>2024r.</w:t>
      </w:r>
      <w:proofErr w:type="gramEnd"/>
      <w:r w:rsidRPr="00975CFA">
        <w:rPr>
          <w:rFonts w:asciiTheme="minorHAnsi" w:hAnsiTheme="minorHAnsi" w:cstheme="minorHAnsi"/>
        </w:rPr>
        <w:t>, poz. 1320 ze zm.). Wśród tych informacji mogą pojawić się dane, które na gruncie Rozporządzenia Parlamentu Europejskiego i Rady Unii Europejskiej 2016/679 z dnia 27 kwietnia 2016 r. w sprawie ochrony osób fizycznych w związku z przetwarzaniem danych osobowych i w sprawie swobodnego przepływu takich danych oraz uchylenia dyrektywy 95/46/WE (dalej: „Ogólne Rozporządzenie” lub „RODO”), mają charakter danych osobowych.</w:t>
      </w:r>
    </w:p>
    <w:p w14:paraId="072681A2" w14:textId="77777777" w:rsidR="00E02E4F" w:rsidRPr="00975CFA" w:rsidRDefault="00E02E4F" w:rsidP="00E02E4F">
      <w:pPr>
        <w:tabs>
          <w:tab w:val="left" w:pos="426"/>
        </w:tabs>
        <w:spacing w:after="0" w:line="276" w:lineRule="auto"/>
        <w:ind w:left="284"/>
        <w:contextualSpacing/>
        <w:jc w:val="both"/>
        <w:rPr>
          <w:rFonts w:asciiTheme="minorHAnsi" w:hAnsiTheme="minorHAnsi" w:cstheme="minorHAnsi"/>
        </w:rPr>
      </w:pPr>
      <w:r w:rsidRPr="00975CFA">
        <w:rPr>
          <w:rFonts w:asciiTheme="minorHAnsi" w:hAnsiTheme="minorHAnsi" w:cstheme="minorHAnsi"/>
        </w:rPr>
        <w:t>W świetle powyższego Centrum informuje, że:</w:t>
      </w:r>
    </w:p>
    <w:p w14:paraId="6B47D082" w14:textId="6D335881" w:rsidR="00E02E4F" w:rsidRPr="00975CFA" w:rsidRDefault="00E02E4F" w:rsidP="00DD1DF4">
      <w:pPr>
        <w:numPr>
          <w:ilvl w:val="0"/>
          <w:numId w:val="57"/>
        </w:numPr>
        <w:tabs>
          <w:tab w:val="left" w:pos="426"/>
        </w:tabs>
        <w:spacing w:after="0" w:line="276" w:lineRule="auto"/>
        <w:ind w:left="709" w:hanging="425"/>
        <w:contextualSpacing/>
        <w:jc w:val="both"/>
        <w:rPr>
          <w:rFonts w:asciiTheme="minorHAnsi" w:hAnsiTheme="minorHAnsi" w:cstheme="minorHAnsi"/>
        </w:rPr>
      </w:pPr>
      <w:r w:rsidRPr="00975CFA">
        <w:rPr>
          <w:rFonts w:asciiTheme="minorHAnsi" w:hAnsiTheme="minorHAnsi" w:cstheme="minorHAnsi"/>
        </w:rPr>
        <w:t xml:space="preserve">Administratorem danych osobowych (dalej: „Administrator”) jest </w:t>
      </w:r>
      <w:r w:rsidRPr="00975CFA">
        <w:rPr>
          <w:rFonts w:asciiTheme="minorHAnsi" w:hAnsiTheme="minorHAnsi" w:cstheme="minorHAnsi"/>
          <w:bCs/>
        </w:rPr>
        <w:t>Centrum e-Zdrowia</w:t>
      </w:r>
      <w:r w:rsidRPr="00975CFA">
        <w:rPr>
          <w:rFonts w:asciiTheme="minorHAnsi" w:hAnsiTheme="minorHAnsi" w:cstheme="minorHAnsi"/>
        </w:rPr>
        <w:t xml:space="preserve"> z siedzibą w Warszawie przy ul. Stanisława Dubois 5A, 00-184 Warszawa, REGON: 001377706, NIP: 5251575309, skrytka </w:t>
      </w:r>
      <w:proofErr w:type="spellStart"/>
      <w:r w:rsidRPr="00975CFA">
        <w:rPr>
          <w:rFonts w:asciiTheme="minorHAnsi" w:hAnsiTheme="minorHAnsi" w:cstheme="minorHAnsi"/>
        </w:rPr>
        <w:t>ePUAP</w:t>
      </w:r>
      <w:proofErr w:type="spellEnd"/>
      <w:r w:rsidRPr="00975CFA">
        <w:rPr>
          <w:rFonts w:asciiTheme="minorHAnsi" w:hAnsiTheme="minorHAnsi" w:cstheme="minorHAnsi"/>
        </w:rPr>
        <w:t>: /</w:t>
      </w:r>
      <w:proofErr w:type="spellStart"/>
      <w:r w:rsidRPr="00975CFA">
        <w:rPr>
          <w:rFonts w:asciiTheme="minorHAnsi" w:hAnsiTheme="minorHAnsi" w:cstheme="minorHAnsi"/>
        </w:rPr>
        <w:t>csiozgovpl</w:t>
      </w:r>
      <w:proofErr w:type="spellEnd"/>
      <w:r w:rsidRPr="00975CFA">
        <w:rPr>
          <w:rFonts w:asciiTheme="minorHAnsi" w:hAnsiTheme="minorHAnsi" w:cstheme="minorHAnsi"/>
        </w:rPr>
        <w:t>/</w:t>
      </w:r>
      <w:proofErr w:type="spellStart"/>
      <w:r w:rsidRPr="00975CFA">
        <w:rPr>
          <w:rFonts w:asciiTheme="minorHAnsi" w:hAnsiTheme="minorHAnsi" w:cstheme="minorHAnsi"/>
        </w:rPr>
        <w:t>SkrytkaESP</w:t>
      </w:r>
      <w:proofErr w:type="spellEnd"/>
      <w:r w:rsidRPr="00975CFA">
        <w:rPr>
          <w:rFonts w:asciiTheme="minorHAnsi" w:hAnsiTheme="minorHAnsi" w:cstheme="minorHAnsi"/>
        </w:rPr>
        <w:t xml:space="preserve">, email: </w:t>
      </w:r>
      <w:hyperlink r:id="rId19" w:history="1">
        <w:r w:rsidRPr="00975CFA">
          <w:rPr>
            <w:rFonts w:asciiTheme="minorHAnsi" w:hAnsiTheme="minorHAnsi" w:cstheme="minorHAnsi"/>
            <w:color w:val="0563C1" w:themeColor="hyperlink"/>
            <w:u w:val="single"/>
          </w:rPr>
          <w:t>biuro@cez.gov.pl</w:t>
        </w:r>
      </w:hyperlink>
      <w:r w:rsidRPr="00975CFA">
        <w:rPr>
          <w:rFonts w:asciiTheme="minorHAnsi" w:hAnsiTheme="minorHAnsi" w:cstheme="minorHAnsi"/>
        </w:rPr>
        <w:t xml:space="preserve"> </w:t>
      </w:r>
    </w:p>
    <w:p w14:paraId="3D16EEF5"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2)</w:t>
      </w:r>
      <w:r w:rsidRPr="00975CFA">
        <w:rPr>
          <w:rFonts w:asciiTheme="minorHAnsi" w:hAnsiTheme="minorHAnsi" w:cstheme="minorHAnsi"/>
        </w:rPr>
        <w:tab/>
        <w:t xml:space="preserve">W sprawach związanych z Pani/Pana danymi proszę kontaktować się z Inspektorem Ochrony Danych, kontakt pisemny za pomocą poczty tradycyjnej na adres: IOD Centrum e-Zdrowia, 00-184 Warszawa, ul. Stanisława Dubois 5A; e-mail: </w:t>
      </w:r>
      <w:hyperlink r:id="rId20" w:history="1">
        <w:r w:rsidRPr="00975CFA">
          <w:rPr>
            <w:rFonts w:asciiTheme="minorHAnsi" w:hAnsiTheme="minorHAnsi" w:cstheme="minorHAnsi"/>
            <w:color w:val="0563C1" w:themeColor="hyperlink"/>
            <w:u w:val="single"/>
          </w:rPr>
          <w:t>iod@cez.gov.pl</w:t>
        </w:r>
      </w:hyperlink>
    </w:p>
    <w:p w14:paraId="33D9FDDA"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3)</w:t>
      </w:r>
      <w:r w:rsidRPr="00975CFA">
        <w:rPr>
          <w:rFonts w:asciiTheme="minorHAnsi" w:hAnsiTheme="minorHAnsi" w:cstheme="minorHAnsi"/>
        </w:rPr>
        <w:tab/>
        <w:t>Dane osobowe zawarte w ofertach są przetwarzane na podstawie art. 6 ust. 1 lit. c RODO, tj. przetwarzanie jest niezbędne do wypełnienia obowiązku prawnego ciążącego na administratorze. Celem przetwarzania danych osobowych jest prowadzenie w imieniu własnym zamówień publicznych. Przetwarzanie danych osobowych na potrzeby ww. postępowań mieści się w zakresie działalności statutowej Centrum. Przetwarzanie tych danych jest niezbędne, aby Centrum mogło prawidłowo wypełniać nałożone na nie obowiązki.</w:t>
      </w:r>
    </w:p>
    <w:p w14:paraId="4CEC6DA9" w14:textId="77777777" w:rsidR="00E02E4F" w:rsidRPr="00975CFA" w:rsidRDefault="00E02E4F" w:rsidP="00E02E4F">
      <w:pPr>
        <w:tabs>
          <w:tab w:val="left" w:pos="426"/>
        </w:tabs>
        <w:spacing w:after="0" w:line="276" w:lineRule="auto"/>
        <w:ind w:left="284"/>
        <w:jc w:val="both"/>
        <w:rPr>
          <w:rFonts w:asciiTheme="minorHAnsi" w:hAnsiTheme="minorHAnsi" w:cstheme="minorHAnsi"/>
        </w:rPr>
      </w:pPr>
      <w:r w:rsidRPr="00975CFA">
        <w:rPr>
          <w:rFonts w:asciiTheme="minorHAnsi" w:hAnsiTheme="minorHAnsi" w:cstheme="minorHAnsi"/>
        </w:rPr>
        <w:t>4)</w:t>
      </w:r>
      <w:r w:rsidRPr="00975CFA">
        <w:rPr>
          <w:rFonts w:asciiTheme="minorHAnsi" w:hAnsiTheme="minorHAnsi" w:cstheme="minorHAnsi"/>
        </w:rPr>
        <w:tab/>
        <w:t xml:space="preserve">Odbiorcą Pani/Pana danych osobowych będą upoważnieni pracownicy Centrum.  </w:t>
      </w:r>
    </w:p>
    <w:p w14:paraId="2537C197" w14:textId="77777777" w:rsidR="00E02E4F" w:rsidRPr="00975CFA" w:rsidRDefault="00E02E4F" w:rsidP="00E02E4F">
      <w:pPr>
        <w:tabs>
          <w:tab w:val="left" w:pos="426"/>
        </w:tabs>
        <w:spacing w:after="0" w:line="276" w:lineRule="auto"/>
        <w:ind w:left="284"/>
        <w:jc w:val="both"/>
        <w:rPr>
          <w:rFonts w:asciiTheme="minorHAnsi" w:hAnsiTheme="minorHAnsi" w:cstheme="minorHAnsi"/>
        </w:rPr>
      </w:pPr>
      <w:r w:rsidRPr="00975CFA">
        <w:rPr>
          <w:rFonts w:asciiTheme="minorHAnsi" w:hAnsiTheme="minorHAnsi" w:cstheme="minorHAnsi"/>
        </w:rPr>
        <w:t>5)</w:t>
      </w:r>
      <w:r w:rsidRPr="00975CFA">
        <w:rPr>
          <w:rFonts w:asciiTheme="minorHAnsi" w:hAnsiTheme="minorHAnsi" w:cstheme="minorHAnsi"/>
        </w:rPr>
        <w:tab/>
        <w:t>Pani/Pana dane osobowe będą przechowywane przez okres:</w:t>
      </w:r>
    </w:p>
    <w:p w14:paraId="670A857C" w14:textId="77777777" w:rsidR="00E02E4F" w:rsidRPr="00975CFA" w:rsidRDefault="00E02E4F" w:rsidP="00DD1DF4">
      <w:pPr>
        <w:numPr>
          <w:ilvl w:val="0"/>
          <w:numId w:val="58"/>
        </w:numPr>
        <w:tabs>
          <w:tab w:val="left" w:pos="1134"/>
        </w:tabs>
        <w:spacing w:after="0" w:line="276" w:lineRule="auto"/>
        <w:ind w:left="1134" w:hanging="425"/>
        <w:contextualSpacing/>
        <w:jc w:val="both"/>
        <w:rPr>
          <w:rFonts w:asciiTheme="minorHAnsi" w:hAnsiTheme="minorHAnsi" w:cstheme="minorHAnsi"/>
        </w:rPr>
      </w:pPr>
      <w:r w:rsidRPr="00975CFA">
        <w:rPr>
          <w:rFonts w:asciiTheme="minorHAnsi" w:hAnsiTheme="minorHAnsi" w:cstheme="minorHAnsi"/>
        </w:rPr>
        <w:t>4 lat od dnia zakończenia postępowania o udzielenie zamówienia publicznego,</w:t>
      </w:r>
    </w:p>
    <w:p w14:paraId="19AFD8C4" w14:textId="77777777" w:rsidR="00E02E4F" w:rsidRPr="00975CFA" w:rsidRDefault="00E02E4F" w:rsidP="00DD1DF4">
      <w:pPr>
        <w:numPr>
          <w:ilvl w:val="0"/>
          <w:numId w:val="58"/>
        </w:numPr>
        <w:tabs>
          <w:tab w:val="left" w:pos="1134"/>
        </w:tabs>
        <w:spacing w:after="0" w:line="276" w:lineRule="auto"/>
        <w:ind w:left="1134" w:hanging="425"/>
        <w:contextualSpacing/>
        <w:jc w:val="both"/>
        <w:rPr>
          <w:rFonts w:asciiTheme="minorHAnsi" w:hAnsiTheme="minorHAnsi" w:cstheme="minorHAnsi"/>
        </w:rPr>
      </w:pPr>
      <w:r w:rsidRPr="00975CFA">
        <w:rPr>
          <w:rFonts w:asciiTheme="minorHAnsi" w:hAnsiTheme="minorHAnsi" w:cstheme="minorHAnsi"/>
        </w:rPr>
        <w:t>jeżeli czas trwania umowy przekracza 4 lata - przez cały czas trwania umowy.</w:t>
      </w:r>
    </w:p>
    <w:p w14:paraId="0A1B8E34"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lastRenderedPageBreak/>
        <w:t>6)</w:t>
      </w:r>
      <w:r w:rsidRPr="00975CFA">
        <w:rPr>
          <w:rFonts w:asciiTheme="minorHAnsi" w:hAnsiTheme="minorHAnsi" w:cstheme="minorHAnsi"/>
        </w:rPr>
        <w:tab/>
        <w:t>Posiada Pani/Pan prawo dostępu do treści swoich danych oraz prawo ich sprostowania, usunięcia, ograniczenia przetwarzania, prawo do przenoszenia danych, prawo wniesienia sprzeciwu wobec przetwarzania.</w:t>
      </w:r>
    </w:p>
    <w:p w14:paraId="5E2B20CE"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7)</w:t>
      </w:r>
      <w:r w:rsidRPr="00975CFA">
        <w:rPr>
          <w:rFonts w:asciiTheme="minorHAnsi" w:hAnsiTheme="minorHAnsi" w:cstheme="minorHAnsi"/>
        </w:rPr>
        <w:tab/>
        <w:t>Ma Pan/Pani prawo wniesienia skargi do organu nadzorczego, gdy uzna Pani/Pan, że przetwarzanie danych osobowych Pani/Pana dotyczących narusza przepisy ogólnego rozporządzenia o ochronie danych osobowych z dnia 27 kwietnia 2016 r.</w:t>
      </w:r>
    </w:p>
    <w:p w14:paraId="3796565A"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8)</w:t>
      </w:r>
      <w:r w:rsidRPr="00975CFA">
        <w:rPr>
          <w:rFonts w:asciiTheme="minorHAnsi" w:hAnsiTheme="minorHAnsi" w:cstheme="minorHAnsi"/>
        </w:rPr>
        <w:tab/>
        <w:t>Podanie przez Pana/Panią danych osobowych jest wymogiem ustawowym. Jest Pan/Pani zobowiązana do ich podania, a konsekwencją niepodania danych osobowych będzie niemożliwość oceny ofert i zawarcia umowy.</w:t>
      </w:r>
    </w:p>
    <w:p w14:paraId="1D7B9A88" w14:textId="77777777" w:rsidR="00E02E4F" w:rsidRPr="00975CFA" w:rsidRDefault="00E02E4F" w:rsidP="00E02E4F">
      <w:pPr>
        <w:tabs>
          <w:tab w:val="left" w:pos="426"/>
        </w:tabs>
        <w:spacing w:after="0" w:line="276" w:lineRule="auto"/>
        <w:ind w:left="284"/>
        <w:jc w:val="both"/>
        <w:rPr>
          <w:rFonts w:asciiTheme="minorHAnsi" w:hAnsiTheme="minorHAnsi" w:cstheme="minorHAnsi"/>
        </w:rPr>
      </w:pPr>
      <w:r w:rsidRPr="00975CFA">
        <w:rPr>
          <w:rFonts w:asciiTheme="minorHAnsi" w:hAnsiTheme="minorHAnsi" w:cstheme="minorHAnsi"/>
        </w:rPr>
        <w:t>9)</w:t>
      </w:r>
      <w:r w:rsidRPr="00975CFA">
        <w:rPr>
          <w:rFonts w:asciiTheme="minorHAnsi" w:hAnsiTheme="minorHAnsi" w:cstheme="minorHAnsi"/>
        </w:rPr>
        <w:tab/>
        <w:t>Dane udostępnione przez Panią/Pana nie będą podlegały profilowaniu.</w:t>
      </w:r>
    </w:p>
    <w:p w14:paraId="29E41319" w14:textId="77777777"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10)</w:t>
      </w:r>
      <w:r w:rsidRPr="00975CFA">
        <w:rPr>
          <w:rFonts w:asciiTheme="minorHAnsi" w:hAnsiTheme="minorHAnsi" w:cstheme="minorHAnsi"/>
        </w:rPr>
        <w:tab/>
        <w:t>Administrator danych nie ma zamiaru przekazywać danych osobowych do państwa trzeciego lub organizacji międzynarodowej.</w:t>
      </w:r>
    </w:p>
    <w:p w14:paraId="2DBD68B2" w14:textId="74F15DBF" w:rsidR="00E02E4F" w:rsidRPr="00975CFA" w:rsidRDefault="00E02E4F" w:rsidP="00E02E4F">
      <w:pPr>
        <w:tabs>
          <w:tab w:val="left" w:pos="426"/>
        </w:tabs>
        <w:spacing w:after="0" w:line="276" w:lineRule="auto"/>
        <w:ind w:left="709" w:hanging="425"/>
        <w:jc w:val="both"/>
        <w:rPr>
          <w:rFonts w:asciiTheme="minorHAnsi" w:hAnsiTheme="minorHAnsi" w:cstheme="minorHAnsi"/>
        </w:rPr>
      </w:pPr>
      <w:r w:rsidRPr="00975CFA">
        <w:rPr>
          <w:rFonts w:asciiTheme="minorHAnsi" w:hAnsiTheme="minorHAnsi" w:cstheme="minorHAnsi"/>
        </w:rPr>
        <w:t>11)</w:t>
      </w:r>
      <w:r w:rsidRPr="00975CFA">
        <w:rPr>
          <w:rFonts w:asciiTheme="minorHAnsi" w:hAnsiTheme="minorHAnsi" w:cstheme="minorHAnsi"/>
        </w:rPr>
        <w:tab/>
        <w:t>Centrum dokłada wszelkich starań, aby zapewnić wszelkie środki fizycznej, technicznej i organizacyjnej ochrony danych osobowych przed ich przypadkowym czy umyślnym zniszczeniem, przypadkową utratą, zmianą, nieuprawnionym ujawnieniem, wykorzystaniem czy dostępem, zgodnie ze wszystkimi obowiązującymi przepisami.</w:t>
      </w:r>
    </w:p>
    <w:p w14:paraId="398C7846" w14:textId="77777777" w:rsidR="00216BC1" w:rsidRPr="00975CFA" w:rsidRDefault="00216BC1" w:rsidP="00E02E4F">
      <w:pPr>
        <w:tabs>
          <w:tab w:val="left" w:pos="426"/>
        </w:tabs>
        <w:spacing w:after="0" w:line="276" w:lineRule="auto"/>
        <w:ind w:left="709" w:hanging="425"/>
        <w:jc w:val="both"/>
        <w:rPr>
          <w:rFonts w:asciiTheme="minorHAnsi" w:hAnsiTheme="minorHAnsi" w:cstheme="minorHAnsi"/>
        </w:rPr>
      </w:pPr>
    </w:p>
    <w:p w14:paraId="55835A0E" w14:textId="77777777" w:rsidR="00216BC1" w:rsidRPr="00975CFA" w:rsidRDefault="00216BC1" w:rsidP="00E02E4F">
      <w:pPr>
        <w:tabs>
          <w:tab w:val="left" w:pos="426"/>
        </w:tabs>
        <w:spacing w:after="0" w:line="276" w:lineRule="auto"/>
        <w:ind w:left="709" w:hanging="425"/>
        <w:jc w:val="both"/>
        <w:rPr>
          <w:rFonts w:asciiTheme="minorHAnsi" w:hAnsiTheme="minorHAnsi" w:cstheme="minorHAnsi"/>
        </w:rPr>
      </w:pPr>
    </w:p>
    <w:p w14:paraId="5B0C937E" w14:textId="77777777" w:rsidR="00216BC1" w:rsidRPr="00975CFA" w:rsidRDefault="00216BC1" w:rsidP="00E02E4F">
      <w:pPr>
        <w:tabs>
          <w:tab w:val="left" w:pos="426"/>
        </w:tabs>
        <w:spacing w:after="0" w:line="276" w:lineRule="auto"/>
        <w:ind w:left="709" w:hanging="425"/>
        <w:jc w:val="both"/>
        <w:rPr>
          <w:rFonts w:asciiTheme="minorHAnsi" w:hAnsiTheme="minorHAnsi" w:cstheme="minorHAnsi"/>
        </w:rPr>
      </w:pPr>
    </w:p>
    <w:p w14:paraId="042AE035" w14:textId="77777777" w:rsidR="001C3458" w:rsidRPr="00975CFA" w:rsidRDefault="001C3458" w:rsidP="007E576A">
      <w:pPr>
        <w:tabs>
          <w:tab w:val="left" w:pos="426"/>
        </w:tabs>
        <w:spacing w:after="0" w:line="276" w:lineRule="auto"/>
        <w:ind w:left="709" w:hanging="425"/>
        <w:jc w:val="both"/>
        <w:rPr>
          <w:rFonts w:asciiTheme="minorHAnsi" w:hAnsiTheme="minorHAnsi" w:cstheme="minorHAnsi"/>
        </w:rPr>
      </w:pPr>
    </w:p>
    <w:p w14:paraId="70D24E8A" w14:textId="58C12164" w:rsidR="001C3458" w:rsidRPr="00975CFA" w:rsidRDefault="001C3458" w:rsidP="007E576A">
      <w:pPr>
        <w:tabs>
          <w:tab w:val="left" w:pos="426"/>
        </w:tabs>
        <w:spacing w:after="0" w:line="276" w:lineRule="auto"/>
        <w:ind w:left="709" w:hanging="425"/>
        <w:jc w:val="both"/>
        <w:rPr>
          <w:rFonts w:asciiTheme="minorHAnsi" w:hAnsiTheme="minorHAnsi" w:cstheme="minorHAnsi"/>
        </w:rPr>
        <w:sectPr w:rsidR="001C3458" w:rsidRPr="00975CFA" w:rsidSect="000E3C60">
          <w:headerReference w:type="default" r:id="rId21"/>
          <w:footerReference w:type="default" r:id="rId22"/>
          <w:headerReference w:type="first" r:id="rId23"/>
          <w:footerReference w:type="first" r:id="rId24"/>
          <w:pgSz w:w="11906" w:h="16838"/>
          <w:pgMar w:top="1560" w:right="1417" w:bottom="1417" w:left="1417" w:header="567" w:footer="614" w:gutter="0"/>
          <w:cols w:space="708"/>
          <w:titlePg/>
          <w:docGrid w:linePitch="360"/>
        </w:sectPr>
      </w:pPr>
    </w:p>
    <w:p w14:paraId="608706CE" w14:textId="77777777" w:rsidR="00873940" w:rsidRPr="00975CFA" w:rsidRDefault="00873940" w:rsidP="00873940">
      <w:pPr>
        <w:tabs>
          <w:tab w:val="left" w:pos="6585"/>
        </w:tabs>
        <w:rPr>
          <w:rFonts w:asciiTheme="minorHAnsi" w:hAnsiTheme="minorHAnsi" w:cstheme="minorHAnsi"/>
        </w:rPr>
      </w:pPr>
    </w:p>
    <w:p w14:paraId="4764DC70" w14:textId="77777777" w:rsidR="004C2BC7" w:rsidRPr="00975CFA" w:rsidRDefault="004C2BC7" w:rsidP="004C2BC7">
      <w:pPr>
        <w:spacing w:after="0" w:line="276" w:lineRule="auto"/>
        <w:jc w:val="right"/>
        <w:rPr>
          <w:rFonts w:cs="Calibri"/>
          <w:b/>
          <w:bCs/>
        </w:rPr>
      </w:pPr>
      <w:r w:rsidRPr="00975CFA">
        <w:rPr>
          <w:rFonts w:cs="Calibri"/>
          <w:b/>
          <w:bCs/>
        </w:rPr>
        <w:t>Załącznik nr 1 do SWZ</w:t>
      </w:r>
    </w:p>
    <w:p w14:paraId="03697E6C" w14:textId="5F69795E" w:rsidR="004C2BC7" w:rsidRPr="00975CFA" w:rsidRDefault="004C2BC7" w:rsidP="004C2BC7">
      <w:pPr>
        <w:spacing w:line="360" w:lineRule="auto"/>
        <w:jc w:val="right"/>
        <w:rPr>
          <w:rFonts w:asciiTheme="minorHAnsi" w:hAnsiTheme="minorHAnsi"/>
          <w:b/>
        </w:rPr>
      </w:pPr>
      <w:r w:rsidRPr="00975CFA">
        <w:rPr>
          <w:rFonts w:asciiTheme="minorHAnsi" w:hAnsiTheme="minorHAnsi" w:cstheme="minorHAnsi"/>
          <w:i/>
          <w:iCs/>
        </w:rPr>
        <w:t xml:space="preserve">Załącznik nr 1 do umowy nr </w:t>
      </w:r>
      <w:proofErr w:type="spellStart"/>
      <w:r w:rsidRPr="00975CFA">
        <w:rPr>
          <w:rFonts w:asciiTheme="minorHAnsi" w:hAnsiTheme="minorHAnsi" w:cstheme="minorHAnsi"/>
          <w:i/>
          <w:iCs/>
        </w:rPr>
        <w:t>CeZ</w:t>
      </w:r>
      <w:proofErr w:type="spellEnd"/>
      <w:r w:rsidRPr="00975CFA">
        <w:rPr>
          <w:rFonts w:asciiTheme="minorHAnsi" w:hAnsiTheme="minorHAnsi" w:cstheme="minorHAnsi"/>
          <w:i/>
          <w:iCs/>
        </w:rPr>
        <w:t>/…/202</w:t>
      </w:r>
      <w:r w:rsidR="00CA399C" w:rsidRPr="00975CFA">
        <w:rPr>
          <w:rFonts w:asciiTheme="minorHAnsi" w:hAnsiTheme="minorHAnsi" w:cstheme="minorHAnsi"/>
          <w:i/>
          <w:iCs/>
        </w:rPr>
        <w:t>6</w:t>
      </w:r>
    </w:p>
    <w:p w14:paraId="01239E86" w14:textId="77777777" w:rsidR="004C2BC7" w:rsidRPr="00975CFA" w:rsidRDefault="004C2BC7" w:rsidP="004C2BC7">
      <w:pPr>
        <w:autoSpaceDE w:val="0"/>
        <w:autoSpaceDN w:val="0"/>
        <w:adjustRightInd w:val="0"/>
        <w:spacing w:after="0" w:line="276" w:lineRule="auto"/>
        <w:jc w:val="center"/>
        <w:rPr>
          <w:rFonts w:asciiTheme="minorHAnsi" w:eastAsia="Times New Roman" w:hAnsiTheme="minorHAnsi" w:cstheme="minorHAnsi"/>
          <w:b/>
          <w:bCs/>
          <w:lang w:eastAsia="pl-PL"/>
        </w:rPr>
      </w:pPr>
      <w:r w:rsidRPr="00975CFA">
        <w:rPr>
          <w:rFonts w:asciiTheme="minorHAnsi" w:eastAsia="Times New Roman" w:hAnsiTheme="minorHAnsi" w:cstheme="minorHAnsi"/>
          <w:b/>
          <w:bCs/>
          <w:lang w:eastAsia="pl-PL"/>
        </w:rPr>
        <w:t xml:space="preserve">OPIS PRZEDMIOTU ZAMÓWIENIA </w:t>
      </w:r>
    </w:p>
    <w:p w14:paraId="4E853160" w14:textId="77777777" w:rsidR="004C2BC7" w:rsidRPr="00975CFA" w:rsidRDefault="004C2BC7" w:rsidP="004C2BC7">
      <w:pPr>
        <w:autoSpaceDE w:val="0"/>
        <w:autoSpaceDN w:val="0"/>
        <w:adjustRightInd w:val="0"/>
        <w:spacing w:after="0" w:line="276" w:lineRule="auto"/>
        <w:jc w:val="center"/>
        <w:rPr>
          <w:rFonts w:asciiTheme="minorHAnsi" w:eastAsia="Times New Roman" w:hAnsiTheme="minorHAnsi" w:cstheme="minorHAnsi"/>
          <w:b/>
          <w:bCs/>
          <w:lang w:eastAsia="pl-PL"/>
        </w:rPr>
      </w:pPr>
    </w:p>
    <w:p w14:paraId="66C420A4" w14:textId="77777777" w:rsidR="004C2BC7" w:rsidRPr="00975CFA" w:rsidRDefault="004C2BC7" w:rsidP="004C2BC7">
      <w:pPr>
        <w:autoSpaceDE w:val="0"/>
        <w:autoSpaceDN w:val="0"/>
        <w:adjustRightInd w:val="0"/>
        <w:spacing w:after="0" w:line="276" w:lineRule="auto"/>
        <w:ind w:left="142" w:hanging="142"/>
        <w:jc w:val="center"/>
        <w:rPr>
          <w:rFonts w:asciiTheme="minorHAnsi" w:eastAsia="Times New Roman" w:hAnsiTheme="minorHAnsi" w:cstheme="minorHAnsi"/>
          <w:b/>
          <w:bCs/>
          <w:lang w:eastAsia="pl-PL"/>
        </w:rPr>
      </w:pPr>
      <w:r w:rsidRPr="00975CFA">
        <w:rPr>
          <w:rFonts w:asciiTheme="minorHAnsi" w:eastAsia="Times New Roman" w:hAnsiTheme="minorHAnsi" w:cstheme="minorHAnsi"/>
          <w:b/>
          <w:bCs/>
          <w:lang w:eastAsia="pl-PL"/>
        </w:rPr>
        <w:t>ZNAJDUJE SIĘ W ODDZIELNYM PLIKU</w:t>
      </w:r>
    </w:p>
    <w:p w14:paraId="0D25270C" w14:textId="77777777" w:rsidR="004C2BC7" w:rsidRPr="00975CFA" w:rsidRDefault="004C2BC7" w:rsidP="004C2BC7">
      <w:pPr>
        <w:autoSpaceDE w:val="0"/>
        <w:autoSpaceDN w:val="0"/>
        <w:adjustRightInd w:val="0"/>
        <w:spacing w:after="0" w:line="276" w:lineRule="auto"/>
        <w:jc w:val="center"/>
        <w:rPr>
          <w:rFonts w:asciiTheme="minorHAnsi" w:eastAsia="Times New Roman" w:hAnsiTheme="minorHAnsi" w:cstheme="minorHAnsi"/>
          <w:b/>
          <w:bCs/>
          <w:lang w:eastAsia="pl-PL"/>
        </w:rPr>
      </w:pPr>
    </w:p>
    <w:p w14:paraId="6557A750" w14:textId="77777777" w:rsidR="004C2BC7" w:rsidRPr="00975CFA" w:rsidRDefault="004C2BC7" w:rsidP="004C2BC7">
      <w:pPr>
        <w:spacing w:line="276" w:lineRule="auto"/>
        <w:jc w:val="center"/>
        <w:rPr>
          <w:rFonts w:asciiTheme="minorHAnsi" w:hAnsiTheme="minorHAnsi" w:cstheme="minorHAnsi"/>
          <w:b/>
          <w:bCs/>
        </w:rPr>
      </w:pPr>
    </w:p>
    <w:p w14:paraId="6EBA8B7D" w14:textId="77777777" w:rsidR="004C2BC7" w:rsidRPr="00975CFA" w:rsidRDefault="004C2BC7" w:rsidP="004C2BC7">
      <w:pPr>
        <w:ind w:left="142" w:hanging="142"/>
        <w:jc w:val="right"/>
        <w:rPr>
          <w:rFonts w:asciiTheme="minorHAnsi" w:hAnsiTheme="minorHAnsi" w:cstheme="minorHAnsi"/>
          <w:b/>
          <w:bCs/>
        </w:rPr>
      </w:pPr>
      <w:r w:rsidRPr="00975CFA">
        <w:rPr>
          <w:rFonts w:asciiTheme="minorHAnsi" w:hAnsiTheme="minorHAnsi" w:cstheme="minorHAnsi"/>
          <w:b/>
          <w:bCs/>
        </w:rPr>
        <w:t>Załącznik nr 2 do SWZ</w:t>
      </w:r>
    </w:p>
    <w:p w14:paraId="05863C0A" w14:textId="77777777" w:rsidR="004C2BC7" w:rsidRPr="00975CFA" w:rsidRDefault="004C2BC7" w:rsidP="004C2BC7">
      <w:pPr>
        <w:pStyle w:val="Tytu"/>
        <w:spacing w:line="23" w:lineRule="atLeast"/>
        <w:ind w:left="142" w:hanging="142"/>
        <w:rPr>
          <w:rFonts w:asciiTheme="minorHAnsi" w:hAnsiTheme="minorHAnsi" w:cstheme="minorHAnsi"/>
          <w:szCs w:val="22"/>
        </w:rPr>
      </w:pPr>
    </w:p>
    <w:p w14:paraId="09BA0867" w14:textId="77777777" w:rsidR="004C2BC7" w:rsidRPr="00975CFA" w:rsidRDefault="004C2BC7" w:rsidP="004C2BC7">
      <w:pPr>
        <w:pStyle w:val="Default"/>
        <w:ind w:left="142" w:hanging="142"/>
        <w:jc w:val="center"/>
        <w:rPr>
          <w:rFonts w:asciiTheme="minorHAnsi" w:hAnsiTheme="minorHAnsi" w:cstheme="minorHAnsi"/>
          <w:b/>
          <w:bCs/>
          <w:color w:val="auto"/>
          <w:sz w:val="22"/>
          <w:szCs w:val="22"/>
        </w:rPr>
      </w:pPr>
      <w:r w:rsidRPr="00975CFA">
        <w:rPr>
          <w:rFonts w:asciiTheme="minorHAnsi" w:hAnsiTheme="minorHAnsi" w:cstheme="minorHAnsi"/>
          <w:b/>
          <w:bCs/>
          <w:color w:val="auto"/>
          <w:sz w:val="22"/>
          <w:szCs w:val="22"/>
        </w:rPr>
        <w:t>PROJEKTOWANE POSTANOWIENIA UMOWY</w:t>
      </w:r>
    </w:p>
    <w:p w14:paraId="40E116CF" w14:textId="77777777" w:rsidR="004C2BC7" w:rsidRPr="00975CFA" w:rsidRDefault="004C2BC7" w:rsidP="004C2BC7">
      <w:pPr>
        <w:autoSpaceDE w:val="0"/>
        <w:autoSpaceDN w:val="0"/>
        <w:adjustRightInd w:val="0"/>
        <w:spacing w:after="0" w:line="276" w:lineRule="auto"/>
        <w:ind w:left="142" w:hanging="142"/>
        <w:jc w:val="center"/>
        <w:rPr>
          <w:rFonts w:asciiTheme="minorHAnsi" w:eastAsia="Times New Roman" w:hAnsiTheme="minorHAnsi" w:cstheme="minorHAnsi"/>
          <w:b/>
          <w:bCs/>
          <w:i/>
          <w:iCs/>
          <w:lang w:eastAsia="pl-PL"/>
        </w:rPr>
      </w:pPr>
    </w:p>
    <w:p w14:paraId="1634D04E" w14:textId="77777777" w:rsidR="004C2BC7" w:rsidRPr="00975CFA" w:rsidRDefault="004C2BC7" w:rsidP="004C2BC7">
      <w:pPr>
        <w:autoSpaceDE w:val="0"/>
        <w:autoSpaceDN w:val="0"/>
        <w:adjustRightInd w:val="0"/>
        <w:spacing w:after="0" w:line="276" w:lineRule="auto"/>
        <w:ind w:left="142" w:hanging="142"/>
        <w:jc w:val="center"/>
        <w:rPr>
          <w:rFonts w:asciiTheme="minorHAnsi" w:eastAsia="Times New Roman" w:hAnsiTheme="minorHAnsi" w:cstheme="minorHAnsi"/>
          <w:lang w:eastAsia="pl-PL"/>
        </w:rPr>
      </w:pPr>
    </w:p>
    <w:p w14:paraId="0327F04B" w14:textId="77777777" w:rsidR="004C2BC7" w:rsidRPr="00975CFA" w:rsidRDefault="004C2BC7" w:rsidP="004C2BC7">
      <w:pPr>
        <w:autoSpaceDE w:val="0"/>
        <w:autoSpaceDN w:val="0"/>
        <w:adjustRightInd w:val="0"/>
        <w:spacing w:after="0" w:line="276" w:lineRule="auto"/>
        <w:ind w:left="142" w:hanging="142"/>
        <w:jc w:val="center"/>
        <w:rPr>
          <w:rFonts w:asciiTheme="minorHAnsi" w:eastAsia="Times New Roman" w:hAnsiTheme="minorHAnsi" w:cstheme="minorHAnsi"/>
          <w:b/>
          <w:bCs/>
          <w:lang w:eastAsia="pl-PL"/>
        </w:rPr>
      </w:pPr>
      <w:r w:rsidRPr="00975CFA">
        <w:rPr>
          <w:rFonts w:asciiTheme="minorHAnsi" w:eastAsia="Times New Roman" w:hAnsiTheme="minorHAnsi" w:cstheme="minorHAnsi"/>
          <w:b/>
          <w:bCs/>
          <w:lang w:eastAsia="pl-PL"/>
        </w:rPr>
        <w:t>ZNAJDUJE SIĘ W ODDZIELNYM PLIKU</w:t>
      </w:r>
    </w:p>
    <w:p w14:paraId="371CE3FA" w14:textId="2E3A2A50" w:rsidR="00873940" w:rsidRPr="00975CFA" w:rsidRDefault="004C2BC7" w:rsidP="004C2BC7">
      <w:pPr>
        <w:tabs>
          <w:tab w:val="left" w:pos="6585"/>
        </w:tabs>
        <w:spacing w:after="0"/>
        <w:rPr>
          <w:rFonts w:asciiTheme="minorHAnsi" w:hAnsiTheme="minorHAnsi" w:cstheme="minorHAnsi"/>
        </w:rPr>
      </w:pPr>
      <w:r w:rsidRPr="00975CFA">
        <w:rPr>
          <w:rFonts w:cs="Calibri"/>
          <w:b/>
          <w:bCs/>
        </w:rPr>
        <w:br w:type="column"/>
      </w:r>
    </w:p>
    <w:p w14:paraId="6A62D12C" w14:textId="77777777" w:rsidR="00873940" w:rsidRPr="00975CFA" w:rsidRDefault="00873940" w:rsidP="00873940">
      <w:pPr>
        <w:tabs>
          <w:tab w:val="left" w:pos="6585"/>
        </w:tabs>
        <w:rPr>
          <w:rFonts w:asciiTheme="minorHAnsi" w:hAnsiTheme="minorHAnsi" w:cstheme="minorHAnsi"/>
        </w:rPr>
      </w:pPr>
    </w:p>
    <w:p w14:paraId="6BFF7FA4" w14:textId="77777777" w:rsidR="00873940" w:rsidRPr="00975CFA" w:rsidRDefault="00873940" w:rsidP="00873940">
      <w:pPr>
        <w:tabs>
          <w:tab w:val="left" w:pos="6585"/>
        </w:tabs>
        <w:spacing w:line="330" w:lineRule="exact"/>
        <w:rPr>
          <w:rFonts w:asciiTheme="minorHAnsi" w:hAnsiTheme="minorHAnsi" w:cstheme="minorHAnsi"/>
        </w:rPr>
      </w:pPr>
    </w:p>
    <w:p w14:paraId="2646D1F7" w14:textId="319D2C4E" w:rsidR="00C4090B" w:rsidRPr="00975CFA" w:rsidRDefault="00873940" w:rsidP="003D79F8">
      <w:pPr>
        <w:tabs>
          <w:tab w:val="left" w:pos="8775"/>
        </w:tabs>
        <w:spacing w:after="0"/>
        <w:jc w:val="right"/>
        <w:rPr>
          <w:rFonts w:asciiTheme="minorHAnsi" w:hAnsiTheme="minorHAnsi" w:cstheme="minorHAnsi"/>
        </w:rPr>
      </w:pPr>
      <w:r w:rsidRPr="00975CFA">
        <w:rPr>
          <w:rFonts w:asciiTheme="minorHAnsi" w:hAnsiTheme="minorHAnsi" w:cstheme="minorHAnsi"/>
        </w:rPr>
        <w:fldChar w:fldCharType="begin"/>
      </w:r>
      <w:r w:rsidRPr="00975CFA">
        <w:rPr>
          <w:rFonts w:asciiTheme="minorHAnsi" w:hAnsiTheme="minorHAnsi" w:cstheme="minorHAnsi"/>
        </w:rPr>
        <w:instrText xml:space="preserve"> DOCPROPERTY  ZnakSprawy  \* MERGEFORMAT </w:instrText>
      </w:r>
      <w:r w:rsidRPr="00975CFA">
        <w:rPr>
          <w:rFonts w:asciiTheme="minorHAnsi" w:hAnsiTheme="minorHAnsi" w:cstheme="minorHAnsi"/>
        </w:rPr>
        <w:fldChar w:fldCharType="end"/>
      </w:r>
      <w:r w:rsidR="00C4090B" w:rsidRPr="00975CFA">
        <w:rPr>
          <w:rFonts w:asciiTheme="minorHAnsi" w:hAnsiTheme="minorHAnsi" w:cstheme="minorHAnsi"/>
          <w:b/>
          <w:bCs/>
        </w:rPr>
        <w:t>Załącznik nr 3 do SWZ</w:t>
      </w:r>
    </w:p>
    <w:p w14:paraId="05F1A569" w14:textId="32563E34" w:rsidR="00C4090B" w:rsidRPr="00975CFA" w:rsidRDefault="00C4090B" w:rsidP="007E576A">
      <w:pPr>
        <w:spacing w:line="276" w:lineRule="auto"/>
        <w:jc w:val="right"/>
        <w:rPr>
          <w:rFonts w:asciiTheme="minorHAnsi" w:hAnsiTheme="minorHAnsi" w:cstheme="minorHAnsi"/>
          <w:b/>
          <w:bCs/>
        </w:rPr>
      </w:pPr>
      <w:r w:rsidRPr="00975CFA">
        <w:rPr>
          <w:rFonts w:asciiTheme="minorHAnsi" w:hAnsiTheme="minorHAnsi" w:cstheme="minorHAnsi"/>
          <w:b/>
          <w:bCs/>
        </w:rPr>
        <w:t xml:space="preserve">Załącznik nr </w:t>
      </w:r>
      <w:r w:rsidR="0003596A" w:rsidRPr="00975CFA">
        <w:rPr>
          <w:rFonts w:asciiTheme="minorHAnsi" w:hAnsiTheme="minorHAnsi" w:cstheme="minorHAnsi"/>
          <w:b/>
          <w:bCs/>
        </w:rPr>
        <w:t>2</w:t>
      </w:r>
      <w:r w:rsidRPr="00975CFA">
        <w:rPr>
          <w:rFonts w:asciiTheme="minorHAnsi" w:hAnsiTheme="minorHAnsi" w:cstheme="minorHAnsi"/>
          <w:b/>
          <w:bCs/>
        </w:rPr>
        <w:t xml:space="preserve"> do Umowy </w:t>
      </w:r>
      <w:proofErr w:type="spellStart"/>
      <w:r w:rsidRPr="00975CFA">
        <w:rPr>
          <w:rFonts w:asciiTheme="minorHAnsi" w:hAnsiTheme="minorHAnsi" w:cstheme="minorHAnsi"/>
          <w:b/>
          <w:bCs/>
        </w:rPr>
        <w:t>C</w:t>
      </w:r>
      <w:r w:rsidR="00651B8D" w:rsidRPr="00975CFA">
        <w:rPr>
          <w:rFonts w:asciiTheme="minorHAnsi" w:hAnsiTheme="minorHAnsi" w:cstheme="minorHAnsi"/>
          <w:b/>
          <w:bCs/>
        </w:rPr>
        <w:t>e</w:t>
      </w:r>
      <w:r w:rsidRPr="00975CFA">
        <w:rPr>
          <w:rFonts w:asciiTheme="minorHAnsi" w:hAnsiTheme="minorHAnsi" w:cstheme="minorHAnsi"/>
          <w:b/>
          <w:bCs/>
        </w:rPr>
        <w:t>Z</w:t>
      </w:r>
      <w:proofErr w:type="spellEnd"/>
      <w:r w:rsidRPr="00975CFA">
        <w:rPr>
          <w:rFonts w:asciiTheme="minorHAnsi" w:hAnsiTheme="minorHAnsi" w:cstheme="minorHAnsi"/>
          <w:b/>
          <w:bCs/>
        </w:rPr>
        <w:t>/….../202</w:t>
      </w:r>
      <w:r w:rsidR="004C2BC7" w:rsidRPr="00975CFA">
        <w:rPr>
          <w:rFonts w:asciiTheme="minorHAnsi" w:hAnsiTheme="minorHAnsi" w:cstheme="minorHAnsi"/>
          <w:b/>
          <w:bCs/>
        </w:rPr>
        <w:t>6</w:t>
      </w:r>
    </w:p>
    <w:p w14:paraId="44A2DBE1" w14:textId="77777777" w:rsidR="00C4090B" w:rsidRPr="00975CFA" w:rsidRDefault="00C4090B" w:rsidP="007E576A">
      <w:pPr>
        <w:spacing w:after="0" w:line="276" w:lineRule="auto"/>
        <w:jc w:val="both"/>
        <w:rPr>
          <w:rFonts w:asciiTheme="minorHAnsi" w:hAnsiTheme="minorHAnsi" w:cstheme="minorHAnsi"/>
        </w:rPr>
      </w:pPr>
    </w:p>
    <w:p w14:paraId="36DA26DF" w14:textId="77777777" w:rsidR="00C4090B" w:rsidRPr="00975CFA" w:rsidRDefault="00C4090B" w:rsidP="007E576A">
      <w:pPr>
        <w:autoSpaceDE w:val="0"/>
        <w:autoSpaceDN w:val="0"/>
        <w:adjustRightInd w:val="0"/>
        <w:spacing w:after="0" w:line="276" w:lineRule="auto"/>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 </w:t>
      </w:r>
    </w:p>
    <w:p w14:paraId="6A121492" w14:textId="77777777" w:rsidR="00C4090B" w:rsidRPr="00975CFA" w:rsidRDefault="00C4090B" w:rsidP="007E576A">
      <w:pPr>
        <w:autoSpaceDE w:val="0"/>
        <w:autoSpaceDN w:val="0"/>
        <w:adjustRightInd w:val="0"/>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t>
      </w:r>
      <w:r w:rsidRPr="00975CFA">
        <w:rPr>
          <w:rFonts w:asciiTheme="minorHAnsi" w:eastAsia="Times New Roman" w:hAnsiTheme="minorHAnsi" w:cstheme="minorHAnsi"/>
          <w:i/>
          <w:lang w:eastAsia="pl-PL"/>
        </w:rPr>
        <w:t>Nazwa</w:t>
      </w:r>
      <w:r w:rsidRPr="00975CFA">
        <w:rPr>
          <w:rFonts w:asciiTheme="minorHAnsi" w:eastAsia="Times New Roman" w:hAnsiTheme="minorHAnsi" w:cstheme="minorHAnsi"/>
          <w:lang w:eastAsia="pl-PL"/>
        </w:rPr>
        <w:t xml:space="preserve"> </w:t>
      </w:r>
      <w:r w:rsidRPr="00975CFA">
        <w:rPr>
          <w:rFonts w:asciiTheme="minorHAnsi" w:eastAsia="Times New Roman" w:hAnsiTheme="minorHAnsi" w:cstheme="minorHAnsi"/>
          <w:i/>
          <w:lang w:eastAsia="pl-PL"/>
        </w:rPr>
        <w:t>Wykonawcy, REGON)</w:t>
      </w:r>
    </w:p>
    <w:p w14:paraId="4F5EC229" w14:textId="0BF9BD26" w:rsidR="00C4090B" w:rsidRPr="00975CFA" w:rsidRDefault="00C4090B" w:rsidP="007E576A">
      <w:pPr>
        <w:spacing w:after="0" w:line="276" w:lineRule="auto"/>
        <w:ind w:firstLine="4502"/>
        <w:rPr>
          <w:rFonts w:asciiTheme="minorHAnsi" w:hAnsiTheme="minorHAnsi" w:cstheme="minorHAnsi"/>
          <w:bCs/>
          <w:lang w:eastAsia="pl-PL"/>
        </w:rPr>
      </w:pPr>
      <w:r w:rsidRPr="00975CFA">
        <w:rPr>
          <w:rFonts w:asciiTheme="minorHAnsi" w:hAnsiTheme="minorHAnsi" w:cstheme="minorHAnsi"/>
          <w:bCs/>
          <w:lang w:eastAsia="pl-PL"/>
        </w:rPr>
        <w:t xml:space="preserve">Centrum </w:t>
      </w:r>
      <w:r w:rsidR="00651B8D" w:rsidRPr="00975CFA">
        <w:rPr>
          <w:rFonts w:asciiTheme="minorHAnsi" w:hAnsiTheme="minorHAnsi" w:cstheme="minorHAnsi"/>
          <w:bCs/>
          <w:lang w:eastAsia="pl-PL"/>
        </w:rPr>
        <w:t>e-</w:t>
      </w:r>
      <w:r w:rsidRPr="00975CFA">
        <w:rPr>
          <w:rFonts w:asciiTheme="minorHAnsi" w:hAnsiTheme="minorHAnsi" w:cstheme="minorHAnsi"/>
          <w:bCs/>
          <w:lang w:eastAsia="pl-PL"/>
        </w:rPr>
        <w:t>Zdrowia</w:t>
      </w:r>
    </w:p>
    <w:p w14:paraId="014B83AD" w14:textId="77777777" w:rsidR="00C4090B" w:rsidRPr="00975CFA" w:rsidRDefault="00C4090B" w:rsidP="007E576A">
      <w:pPr>
        <w:spacing w:after="0" w:line="276" w:lineRule="auto"/>
        <w:ind w:firstLine="4502"/>
        <w:rPr>
          <w:rFonts w:asciiTheme="minorHAnsi" w:hAnsiTheme="minorHAnsi" w:cstheme="minorHAnsi"/>
          <w:bCs/>
          <w:lang w:eastAsia="pl-PL"/>
        </w:rPr>
      </w:pPr>
      <w:r w:rsidRPr="00975CFA">
        <w:rPr>
          <w:rFonts w:asciiTheme="minorHAnsi" w:hAnsiTheme="minorHAnsi" w:cstheme="minorHAnsi"/>
          <w:bCs/>
          <w:lang w:eastAsia="pl-PL"/>
        </w:rPr>
        <w:t xml:space="preserve">ul. Stanisława Dubois 5A </w:t>
      </w:r>
    </w:p>
    <w:p w14:paraId="49074316" w14:textId="77777777" w:rsidR="00C4090B" w:rsidRPr="00975CFA" w:rsidRDefault="00C4090B" w:rsidP="007E576A">
      <w:pPr>
        <w:spacing w:after="0" w:line="276" w:lineRule="auto"/>
        <w:ind w:firstLine="4502"/>
        <w:rPr>
          <w:rFonts w:asciiTheme="minorHAnsi" w:hAnsiTheme="minorHAnsi" w:cstheme="minorHAnsi"/>
          <w:bCs/>
          <w:lang w:eastAsia="pl-PL"/>
        </w:rPr>
      </w:pPr>
      <w:r w:rsidRPr="00975CFA">
        <w:rPr>
          <w:rFonts w:asciiTheme="minorHAnsi" w:hAnsiTheme="minorHAnsi" w:cstheme="minorHAnsi"/>
          <w:bCs/>
          <w:lang w:eastAsia="pl-PL"/>
        </w:rPr>
        <w:t>00-184 Warszawa</w:t>
      </w:r>
    </w:p>
    <w:p w14:paraId="219ECC1A" w14:textId="30C63670" w:rsidR="00452A58" w:rsidRPr="00975CFA" w:rsidRDefault="00F62CE5" w:rsidP="00F62CE5">
      <w:pPr>
        <w:spacing w:line="276" w:lineRule="auto"/>
        <w:ind w:firstLine="851"/>
        <w:jc w:val="center"/>
        <w:rPr>
          <w:rFonts w:asciiTheme="minorHAnsi" w:hAnsiTheme="minorHAnsi" w:cstheme="minorHAnsi"/>
        </w:rPr>
      </w:pPr>
      <w:r w:rsidRPr="00975CFA">
        <w:rPr>
          <w:rFonts w:asciiTheme="minorHAnsi" w:hAnsiTheme="minorHAnsi" w:cstheme="minorHAnsi"/>
        </w:rPr>
        <w:t>(Zamawiający)</w:t>
      </w:r>
    </w:p>
    <w:p w14:paraId="07734058" w14:textId="77777777" w:rsidR="00C4090B" w:rsidRPr="00975CFA" w:rsidRDefault="00C4090B" w:rsidP="00F62CE5">
      <w:pPr>
        <w:spacing w:line="276" w:lineRule="auto"/>
        <w:jc w:val="center"/>
        <w:rPr>
          <w:rFonts w:asciiTheme="minorHAnsi" w:hAnsiTheme="minorHAnsi" w:cstheme="minorHAnsi"/>
          <w:b/>
          <w:bCs/>
        </w:rPr>
      </w:pPr>
      <w:r w:rsidRPr="00975CFA">
        <w:rPr>
          <w:rFonts w:asciiTheme="minorHAnsi" w:hAnsiTheme="minorHAnsi" w:cstheme="minorHAnsi"/>
          <w:b/>
          <w:bCs/>
        </w:rPr>
        <w:t>FORMULARZ OFERTOWY</w:t>
      </w:r>
    </w:p>
    <w:p w14:paraId="7B143CA9" w14:textId="3A4E17BA" w:rsidR="00C4090B" w:rsidRPr="00975CFA" w:rsidRDefault="00C4090B" w:rsidP="007E576A">
      <w:pPr>
        <w:spacing w:after="0" w:line="276" w:lineRule="auto"/>
        <w:jc w:val="both"/>
        <w:rPr>
          <w:rFonts w:asciiTheme="minorHAnsi" w:hAnsiTheme="minorHAnsi" w:cstheme="minorHAnsi"/>
          <w:i/>
          <w:lang w:eastAsia="pl-PL"/>
        </w:rPr>
      </w:pPr>
      <w:r w:rsidRPr="00975CFA">
        <w:rPr>
          <w:rFonts w:asciiTheme="minorHAnsi" w:hAnsiTheme="minorHAnsi" w:cstheme="minorHAnsi"/>
          <w:bCs/>
        </w:rPr>
        <w:t xml:space="preserve">Nawiązując do ogłoszenia o zamówieniu publicznym w postępowaniu prowadzonym w trybie </w:t>
      </w:r>
      <w:r w:rsidR="00EF078B" w:rsidRPr="00975CFA">
        <w:rPr>
          <w:rFonts w:asciiTheme="minorHAnsi" w:eastAsia="Times New Roman" w:hAnsiTheme="minorHAnsi" w:cstheme="minorHAnsi"/>
          <w:lang w:eastAsia="pl-PL"/>
        </w:rPr>
        <w:t>podstawowym</w:t>
      </w:r>
      <w:r w:rsidR="00EF078B" w:rsidRPr="00975CFA">
        <w:rPr>
          <w:rFonts w:asciiTheme="minorHAnsi" w:hAnsiTheme="minorHAnsi" w:cstheme="minorHAnsi"/>
          <w:bCs/>
        </w:rPr>
        <w:t xml:space="preserve"> </w:t>
      </w:r>
      <w:r w:rsidR="00AC6897" w:rsidRPr="00975CFA">
        <w:rPr>
          <w:rFonts w:asciiTheme="minorHAnsi" w:hAnsiTheme="minorHAnsi" w:cstheme="minorHAnsi"/>
        </w:rPr>
        <w:t>na</w:t>
      </w:r>
      <w:r w:rsidR="000B2093" w:rsidRPr="00975CFA">
        <w:rPr>
          <w:rFonts w:asciiTheme="minorHAnsi" w:hAnsiTheme="minorHAnsi" w:cstheme="minorHAnsi"/>
        </w:rPr>
        <w:t>:</w:t>
      </w:r>
      <w:r w:rsidR="00AC6897" w:rsidRPr="00975CFA">
        <w:rPr>
          <w:rFonts w:asciiTheme="minorHAnsi" w:hAnsiTheme="minorHAnsi" w:cstheme="minorHAnsi"/>
        </w:rPr>
        <w:t xml:space="preserve"> </w:t>
      </w:r>
      <w:r w:rsidR="000B2093" w:rsidRPr="00975CFA">
        <w:rPr>
          <w:rFonts w:asciiTheme="minorHAnsi" w:hAnsiTheme="minorHAnsi" w:cstheme="minorHAnsi"/>
        </w:rPr>
        <w:t>„</w:t>
      </w:r>
      <w:r w:rsidR="003139D1">
        <w:rPr>
          <w:b/>
          <w:color w:val="000000" w:themeColor="text1"/>
        </w:rPr>
        <w:t>D</w:t>
      </w:r>
      <w:r w:rsidR="003139D1" w:rsidRPr="00D15E67">
        <w:rPr>
          <w:b/>
          <w:color w:val="000000" w:themeColor="text1"/>
        </w:rPr>
        <w:t>osta</w:t>
      </w:r>
      <w:r w:rsidR="003139D1">
        <w:rPr>
          <w:b/>
          <w:color w:val="000000" w:themeColor="text1"/>
        </w:rPr>
        <w:t>wa</w:t>
      </w:r>
      <w:r w:rsidR="003139D1" w:rsidRPr="00D15E67">
        <w:rPr>
          <w:b/>
          <w:color w:val="000000" w:themeColor="text1"/>
        </w:rPr>
        <w:t xml:space="preserve"> szaf </w:t>
      </w:r>
      <w:proofErr w:type="spellStart"/>
      <w:r w:rsidR="003139D1" w:rsidRPr="00D15E67">
        <w:rPr>
          <w:b/>
          <w:color w:val="000000" w:themeColor="text1"/>
        </w:rPr>
        <w:t>rack</w:t>
      </w:r>
      <w:proofErr w:type="spellEnd"/>
      <w:r w:rsidR="003139D1" w:rsidRPr="00D15E67">
        <w:rPr>
          <w:b/>
          <w:color w:val="000000" w:themeColor="text1"/>
        </w:rPr>
        <w:t xml:space="preserve"> wraz z wyposażeniem do dwóch Ośrodków Przetwarzania Danych zlokalizowanych na terenie Warszawy </w:t>
      </w:r>
      <w:r w:rsidR="003139D1" w:rsidRPr="00D15E67">
        <w:rPr>
          <w:bCs/>
          <w:color w:val="000000" w:themeColor="text1"/>
        </w:rPr>
        <w:t>- kolokacji Centrum e-Zdrowia</w:t>
      </w:r>
      <w:r w:rsidR="000B2093" w:rsidRPr="00975CFA">
        <w:rPr>
          <w:rFonts w:eastAsia="Times New Roman" w:cstheme="minorHAnsi"/>
          <w:lang w:eastAsia="pl-PL"/>
        </w:rPr>
        <w:t>.”</w:t>
      </w:r>
      <w:r w:rsidR="00AC6897" w:rsidRPr="00975CFA">
        <w:rPr>
          <w:rFonts w:asciiTheme="minorHAnsi" w:hAnsiTheme="minorHAnsi" w:cstheme="minorHAnsi"/>
          <w:b/>
          <w:bCs/>
        </w:rPr>
        <w:t>,</w:t>
      </w:r>
      <w:r w:rsidR="00AC6897" w:rsidRPr="00975CFA">
        <w:rPr>
          <w:rFonts w:asciiTheme="minorHAnsi" w:hAnsiTheme="minorHAnsi" w:cstheme="minorHAnsi"/>
        </w:rPr>
        <w:t xml:space="preserve"> </w:t>
      </w:r>
      <w:r w:rsidRPr="00975CFA">
        <w:rPr>
          <w:rFonts w:asciiTheme="minorHAnsi" w:hAnsiTheme="minorHAnsi" w:cstheme="minorHAnsi"/>
        </w:rPr>
        <w:t xml:space="preserve">znak sprawy: </w:t>
      </w:r>
      <w:r w:rsidR="00D42CC0" w:rsidRPr="00975CFA">
        <w:rPr>
          <w:rFonts w:asciiTheme="minorHAnsi" w:hAnsiTheme="minorHAnsi" w:cstheme="minorHAnsi"/>
          <w:b/>
        </w:rPr>
        <w:t>ZP</w:t>
      </w:r>
      <w:r w:rsidR="00F67DC2" w:rsidRPr="00975CFA">
        <w:rPr>
          <w:rFonts w:asciiTheme="minorHAnsi" w:hAnsiTheme="minorHAnsi" w:cstheme="minorHAnsi"/>
          <w:b/>
        </w:rPr>
        <w:t>RZ.270.</w:t>
      </w:r>
      <w:r w:rsidR="003139D1">
        <w:rPr>
          <w:rFonts w:asciiTheme="minorHAnsi" w:hAnsiTheme="minorHAnsi" w:cstheme="minorHAnsi"/>
          <w:b/>
        </w:rPr>
        <w:t>82</w:t>
      </w:r>
      <w:r w:rsidR="00F67DC2" w:rsidRPr="00975CFA">
        <w:rPr>
          <w:rFonts w:asciiTheme="minorHAnsi" w:hAnsiTheme="minorHAnsi" w:cstheme="minorHAnsi"/>
          <w:b/>
        </w:rPr>
        <w:t>.202</w:t>
      </w:r>
      <w:r w:rsidR="00DE5B85" w:rsidRPr="00975CFA">
        <w:rPr>
          <w:rFonts w:asciiTheme="minorHAnsi" w:hAnsiTheme="minorHAnsi" w:cstheme="minorHAnsi"/>
          <w:b/>
        </w:rPr>
        <w:t>6</w:t>
      </w:r>
      <w:r w:rsidR="00AC6897" w:rsidRPr="00975CFA">
        <w:rPr>
          <w:rFonts w:asciiTheme="minorHAnsi" w:hAnsiTheme="minorHAnsi" w:cstheme="minorHAnsi"/>
        </w:rPr>
        <w:t>.</w:t>
      </w:r>
    </w:p>
    <w:p w14:paraId="52681841" w14:textId="77777777" w:rsidR="00C4090B" w:rsidRPr="00975CFA" w:rsidRDefault="00C4090B" w:rsidP="007E576A">
      <w:pPr>
        <w:spacing w:line="276" w:lineRule="auto"/>
        <w:jc w:val="center"/>
        <w:rPr>
          <w:rFonts w:asciiTheme="minorHAnsi" w:eastAsia="Times New Roman" w:hAnsiTheme="minorHAnsi" w:cstheme="minorHAnsi"/>
          <w:lang w:eastAsia="pl-PL"/>
        </w:rPr>
      </w:pPr>
      <w:r w:rsidRPr="00975CFA">
        <w:rPr>
          <w:rFonts w:asciiTheme="minorHAnsi" w:eastAsia="Times New Roman" w:hAnsiTheme="minorHAnsi" w:cstheme="minorHAnsi"/>
          <w:bCs/>
          <w:lang w:eastAsia="pl-PL"/>
        </w:rPr>
        <w:t>my niżej podpisani:</w:t>
      </w:r>
      <w:r w:rsidRPr="00975CFA">
        <w:rPr>
          <w:rFonts w:asciiTheme="minorHAnsi" w:eastAsia="Times New Roman" w:hAnsiTheme="minorHAnsi" w:cstheme="minorHAnsi"/>
          <w:lang w:eastAsia="pl-PL"/>
        </w:rPr>
        <w:t xml:space="preserve"> </w:t>
      </w:r>
    </w:p>
    <w:p w14:paraId="7E774F00" w14:textId="77777777" w:rsidR="00C4090B" w:rsidRPr="00975CFA" w:rsidRDefault="00C4090B" w:rsidP="007E576A">
      <w:pPr>
        <w:tabs>
          <w:tab w:val="left" w:leader="dot" w:pos="9072"/>
        </w:tabs>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ab/>
      </w:r>
    </w:p>
    <w:p w14:paraId="421EA797" w14:textId="77777777" w:rsidR="00C4090B" w:rsidRPr="00975CFA" w:rsidRDefault="00C4090B" w:rsidP="007E576A">
      <w:pPr>
        <w:tabs>
          <w:tab w:val="left" w:leader="dot" w:pos="9072"/>
        </w:tabs>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działając w imieniu i na rzecz:</w:t>
      </w:r>
    </w:p>
    <w:p w14:paraId="2D10179C" w14:textId="77777777" w:rsidR="00C4090B" w:rsidRPr="00975CFA" w:rsidRDefault="00C4090B" w:rsidP="007E576A">
      <w:pPr>
        <w:tabs>
          <w:tab w:val="left" w:leader="dot" w:pos="9072"/>
        </w:tabs>
        <w:spacing w:after="0" w:line="276" w:lineRule="auto"/>
        <w:jc w:val="both"/>
        <w:rPr>
          <w:rFonts w:asciiTheme="minorHAnsi" w:eastAsia="Times New Roman" w:hAnsiTheme="minorHAnsi" w:cstheme="minorHAnsi"/>
          <w:sz w:val="16"/>
          <w:szCs w:val="16"/>
          <w:lang w:eastAsia="pl-PL"/>
        </w:rPr>
      </w:pPr>
    </w:p>
    <w:p w14:paraId="5D6687A6" w14:textId="77777777" w:rsidR="00C4090B" w:rsidRPr="00975CFA" w:rsidRDefault="00C4090B" w:rsidP="007E576A">
      <w:pPr>
        <w:tabs>
          <w:tab w:val="left" w:leader="dot" w:pos="9072"/>
        </w:tabs>
        <w:spacing w:after="0" w:line="276" w:lineRule="auto"/>
        <w:jc w:val="both"/>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ab/>
      </w:r>
    </w:p>
    <w:p w14:paraId="416ECC30" w14:textId="77777777" w:rsidR="00C4090B" w:rsidRPr="00975CFA" w:rsidRDefault="00C4090B" w:rsidP="007E576A">
      <w:pPr>
        <w:tabs>
          <w:tab w:val="left" w:leader="dot" w:pos="9072"/>
        </w:tabs>
        <w:spacing w:after="0" w:line="276" w:lineRule="auto"/>
        <w:jc w:val="center"/>
        <w:rPr>
          <w:rFonts w:asciiTheme="minorHAnsi" w:eastAsia="Times New Roman" w:hAnsiTheme="minorHAnsi" w:cstheme="minorHAnsi"/>
          <w:i/>
          <w:lang w:eastAsia="pl-PL"/>
        </w:rPr>
      </w:pPr>
      <w:r w:rsidRPr="00975CFA">
        <w:rPr>
          <w:rFonts w:asciiTheme="minorHAnsi" w:eastAsia="Times New Roman" w:hAnsiTheme="minorHAnsi" w:cstheme="minorHAnsi"/>
          <w:i/>
          <w:lang w:eastAsia="pl-PL"/>
        </w:rPr>
        <w:t>(nazwa (firma) dokładny adres Wykonawcy/Wykonawców); w przypadku składania oferty przez podmioty występujące wspólnie podać nazwy (firmy) i dokładne adresy wszystkich podmiotów składających wspólna ofertę)</w:t>
      </w:r>
    </w:p>
    <w:p w14:paraId="529C21F5" w14:textId="77777777" w:rsidR="00C4090B" w:rsidRPr="00975CFA" w:rsidRDefault="00C4090B" w:rsidP="007E576A">
      <w:pPr>
        <w:tabs>
          <w:tab w:val="left" w:leader="dot" w:pos="9072"/>
        </w:tabs>
        <w:autoSpaceDE w:val="0"/>
        <w:autoSpaceDN w:val="0"/>
        <w:spacing w:after="0" w:line="276" w:lineRule="auto"/>
        <w:jc w:val="center"/>
        <w:rPr>
          <w:rFonts w:asciiTheme="minorHAnsi" w:eastAsia="Times New Roman" w:hAnsiTheme="minorHAnsi" w:cstheme="minorHAnsi"/>
          <w:i/>
          <w:color w:val="000000"/>
          <w:sz w:val="16"/>
          <w:szCs w:val="16"/>
        </w:rPr>
      </w:pPr>
    </w:p>
    <w:p w14:paraId="4ACF89A6" w14:textId="4C9F47B6" w:rsidR="00C4090B" w:rsidRPr="00975CFA" w:rsidRDefault="00C4090B" w:rsidP="00EC2AF3">
      <w:pPr>
        <w:numPr>
          <w:ilvl w:val="0"/>
          <w:numId w:val="35"/>
        </w:numPr>
        <w:spacing w:after="60" w:line="276" w:lineRule="auto"/>
        <w:ind w:left="357" w:hanging="357"/>
        <w:jc w:val="both"/>
        <w:rPr>
          <w:rFonts w:asciiTheme="minorHAnsi" w:eastAsia="Times New Roman" w:hAnsiTheme="minorHAnsi" w:cstheme="minorHAnsi"/>
          <w:color w:val="000000"/>
          <w:lang w:eastAsia="pl-PL"/>
        </w:rPr>
      </w:pPr>
      <w:r w:rsidRPr="00975CFA">
        <w:rPr>
          <w:rFonts w:asciiTheme="minorHAnsi" w:eastAsia="Times New Roman" w:hAnsiTheme="minorHAnsi" w:cstheme="minorHAnsi"/>
          <w:b/>
          <w:bCs/>
          <w:color w:val="000000"/>
          <w:u w:val="single"/>
          <w:lang w:eastAsia="pl-PL"/>
        </w:rPr>
        <w:t>Składamy ofertę</w:t>
      </w:r>
      <w:r w:rsidRPr="00975CFA">
        <w:rPr>
          <w:rFonts w:asciiTheme="minorHAnsi" w:eastAsia="Times New Roman" w:hAnsiTheme="minorHAnsi" w:cstheme="minorHAnsi"/>
          <w:color w:val="000000"/>
          <w:lang w:eastAsia="pl-PL"/>
        </w:rPr>
        <w:t xml:space="preserve"> na wykonanie przedmiotu zamówienia zgodnie ze Specyfikacją</w:t>
      </w:r>
      <w:r w:rsidR="00AD5AF6" w:rsidRPr="00975CFA">
        <w:rPr>
          <w:rFonts w:asciiTheme="minorHAnsi" w:eastAsia="Times New Roman" w:hAnsiTheme="minorHAnsi" w:cstheme="minorHAnsi"/>
          <w:color w:val="000000"/>
          <w:lang w:eastAsia="pl-PL"/>
        </w:rPr>
        <w:t xml:space="preserve"> </w:t>
      </w:r>
      <w:r w:rsidRPr="00975CFA">
        <w:rPr>
          <w:rFonts w:asciiTheme="minorHAnsi" w:eastAsia="Times New Roman" w:hAnsiTheme="minorHAnsi" w:cstheme="minorHAnsi"/>
          <w:color w:val="000000"/>
          <w:lang w:eastAsia="pl-PL"/>
        </w:rPr>
        <w:t>Warunków Zamówienia, zwaną dalej „SWZ”.</w:t>
      </w:r>
    </w:p>
    <w:p w14:paraId="3B443997" w14:textId="77777777" w:rsidR="00C4090B" w:rsidRPr="00975CFA" w:rsidRDefault="00C4090B" w:rsidP="00EC2AF3">
      <w:pPr>
        <w:numPr>
          <w:ilvl w:val="0"/>
          <w:numId w:val="35"/>
        </w:numPr>
        <w:spacing w:after="0" w:line="276" w:lineRule="auto"/>
        <w:ind w:left="357" w:hanging="357"/>
        <w:jc w:val="both"/>
        <w:rPr>
          <w:rFonts w:asciiTheme="minorHAnsi" w:eastAsia="Times New Roman" w:hAnsiTheme="minorHAnsi" w:cstheme="minorHAnsi"/>
          <w:color w:val="000000"/>
          <w:lang w:eastAsia="pl-PL"/>
        </w:rPr>
      </w:pPr>
      <w:r w:rsidRPr="00975CFA">
        <w:rPr>
          <w:rFonts w:asciiTheme="minorHAnsi" w:eastAsia="Times New Roman" w:hAnsiTheme="minorHAnsi" w:cstheme="minorHAnsi"/>
          <w:b/>
          <w:bCs/>
          <w:color w:val="000000"/>
          <w:u w:val="single"/>
          <w:lang w:eastAsia="pl-PL"/>
        </w:rPr>
        <w:t>Oświadczamy</w:t>
      </w:r>
      <w:r w:rsidRPr="00975CFA">
        <w:rPr>
          <w:rFonts w:asciiTheme="minorHAnsi" w:eastAsia="Times New Roman" w:hAnsiTheme="minorHAnsi" w:cstheme="minorHAnsi"/>
          <w:color w:val="000000"/>
          <w:lang w:eastAsia="pl-PL"/>
        </w:rPr>
        <w:t xml:space="preserve">, że naszym pełnomocnikiem dla potrzeb niniejszego zamówienia jest: </w:t>
      </w:r>
    </w:p>
    <w:p w14:paraId="43623577" w14:textId="77777777" w:rsidR="00C4090B" w:rsidRPr="00975CFA" w:rsidRDefault="00C4090B" w:rsidP="007E576A">
      <w:pPr>
        <w:tabs>
          <w:tab w:val="left" w:leader="dot" w:pos="9072"/>
        </w:tabs>
        <w:spacing w:after="0" w:line="276" w:lineRule="auto"/>
        <w:ind w:left="360"/>
        <w:rPr>
          <w:rFonts w:asciiTheme="minorHAnsi" w:eastAsia="Times New Roman" w:hAnsiTheme="minorHAnsi" w:cstheme="minorHAnsi"/>
        </w:rPr>
      </w:pPr>
      <w:r w:rsidRPr="00975CFA">
        <w:rPr>
          <w:rFonts w:asciiTheme="minorHAnsi" w:eastAsia="Times New Roman" w:hAnsiTheme="minorHAnsi" w:cstheme="minorHAnsi"/>
        </w:rPr>
        <w:tab/>
      </w:r>
    </w:p>
    <w:p w14:paraId="29A9E761" w14:textId="77777777" w:rsidR="00C4090B" w:rsidRPr="00975CFA" w:rsidRDefault="00C4090B" w:rsidP="002549E1">
      <w:pPr>
        <w:tabs>
          <w:tab w:val="left" w:pos="709"/>
          <w:tab w:val="left" w:leader="dot" w:pos="9360"/>
        </w:tabs>
        <w:autoSpaceDE w:val="0"/>
        <w:autoSpaceDN w:val="0"/>
        <w:spacing w:line="276" w:lineRule="auto"/>
        <w:ind w:left="709" w:hanging="709"/>
        <w:jc w:val="center"/>
        <w:rPr>
          <w:rFonts w:asciiTheme="minorHAnsi" w:eastAsia="Times New Roman" w:hAnsiTheme="minorHAnsi" w:cstheme="minorHAnsi"/>
          <w:i/>
        </w:rPr>
      </w:pPr>
      <w:r w:rsidRPr="00975CFA">
        <w:rPr>
          <w:rFonts w:asciiTheme="minorHAnsi" w:eastAsia="Times New Roman" w:hAnsiTheme="minorHAnsi" w:cstheme="minorHAnsi"/>
          <w:i/>
        </w:rPr>
        <w:t>(Wypełniają jedynie przedsiębiorcy składający wspólną ofertę)</w:t>
      </w:r>
    </w:p>
    <w:p w14:paraId="2D77451B" w14:textId="43A458EA" w:rsidR="002549E1" w:rsidRPr="00975CFA" w:rsidRDefault="002177D3" w:rsidP="00332374">
      <w:pPr>
        <w:numPr>
          <w:ilvl w:val="0"/>
          <w:numId w:val="35"/>
        </w:numPr>
        <w:spacing w:after="60" w:line="276" w:lineRule="auto"/>
        <w:ind w:left="357"/>
        <w:jc w:val="both"/>
        <w:rPr>
          <w:rFonts w:asciiTheme="minorHAnsi" w:eastAsia="Times New Roman" w:hAnsiTheme="minorHAnsi" w:cstheme="minorHAnsi"/>
          <w:lang w:eastAsia="pl-PL"/>
        </w:rPr>
      </w:pPr>
      <w:r w:rsidRPr="00975CFA">
        <w:rPr>
          <w:rFonts w:asciiTheme="minorHAnsi" w:hAnsiTheme="minorHAnsi" w:cstheme="minorHAnsi"/>
        </w:rPr>
        <w:t>Cena za realizację całości przedmiotu zamówienia</w:t>
      </w:r>
      <w:r w:rsidRPr="00975CFA">
        <w:rPr>
          <w:rFonts w:asciiTheme="minorHAnsi" w:hAnsiTheme="minorHAnsi" w:cstheme="minorHAnsi"/>
          <w:b/>
          <w:bCs/>
        </w:rPr>
        <w:t xml:space="preserve"> </w:t>
      </w:r>
      <w:r w:rsidR="003F71E9" w:rsidRPr="00975CFA">
        <w:rPr>
          <w:rFonts w:asciiTheme="minorHAnsi" w:eastAsia="Times New Roman" w:hAnsiTheme="minorHAnsi" w:cstheme="minorHAnsi"/>
          <w:lang w:eastAsia="pl-PL"/>
        </w:rPr>
        <w:t>w zakresie objętym SWZ</w:t>
      </w:r>
      <w:r w:rsidR="00332374" w:rsidRPr="00975CFA">
        <w:rPr>
          <w:rFonts w:asciiTheme="minorHAnsi" w:eastAsia="Times New Roman" w:hAnsiTheme="minorHAnsi" w:cstheme="minorHAnsi"/>
          <w:lang w:eastAsia="pl-PL"/>
        </w:rPr>
        <w:t>:</w:t>
      </w:r>
    </w:p>
    <w:p w14:paraId="65635B9D" w14:textId="5272E305" w:rsidR="00954521" w:rsidRDefault="002177D3" w:rsidP="00DD1DF4">
      <w:pPr>
        <w:pStyle w:val="Akapitzlist"/>
        <w:numPr>
          <w:ilvl w:val="0"/>
          <w:numId w:val="60"/>
        </w:numPr>
        <w:suppressAutoHyphens/>
        <w:spacing w:after="60" w:line="276" w:lineRule="auto"/>
        <w:ind w:left="709" w:hanging="283"/>
        <w:jc w:val="both"/>
        <w:rPr>
          <w:rFonts w:asciiTheme="minorHAnsi" w:hAnsiTheme="minorHAnsi" w:cstheme="minorHAnsi"/>
          <w:lang w:val="pl-PL"/>
        </w:rPr>
      </w:pPr>
      <w:bookmarkStart w:id="2" w:name="_Hlk210648427"/>
      <w:r w:rsidRPr="00975CFA">
        <w:rPr>
          <w:rFonts w:asciiTheme="minorHAnsi" w:hAnsiTheme="minorHAnsi" w:cstheme="minorHAnsi"/>
          <w:b/>
          <w:bCs/>
          <w:lang w:val="pl-PL"/>
        </w:rPr>
        <w:t xml:space="preserve">oferujemy </w:t>
      </w:r>
      <w:r w:rsidRPr="00975CFA">
        <w:rPr>
          <w:rFonts w:asciiTheme="minorHAnsi" w:hAnsiTheme="minorHAnsi" w:cstheme="minorHAnsi"/>
          <w:lang w:val="pl-PL"/>
        </w:rPr>
        <w:t xml:space="preserve">wykonanie całości przedmiotu zamówienia za cenę </w:t>
      </w:r>
      <w:r w:rsidRPr="00975CFA">
        <w:rPr>
          <w:rFonts w:asciiTheme="minorHAnsi" w:hAnsiTheme="minorHAnsi" w:cstheme="minorHAnsi"/>
          <w:b/>
          <w:bCs/>
          <w:lang w:val="pl-PL"/>
        </w:rPr>
        <w:t>brutto: ………………… zł</w:t>
      </w:r>
      <w:r w:rsidRPr="00975CFA">
        <w:rPr>
          <w:rFonts w:asciiTheme="minorHAnsi" w:hAnsiTheme="minorHAnsi" w:cstheme="minorHAnsi"/>
          <w:lang w:val="pl-PL"/>
        </w:rPr>
        <w:t xml:space="preserve"> (słownie złotych: ………………………………………</w:t>
      </w:r>
      <w:r w:rsidR="00332374" w:rsidRPr="00975CFA">
        <w:rPr>
          <w:rFonts w:asciiTheme="minorHAnsi" w:hAnsiTheme="minorHAnsi" w:cstheme="minorHAnsi"/>
          <w:lang w:val="pl-PL"/>
        </w:rPr>
        <w:t>….</w:t>
      </w:r>
      <w:r w:rsidRPr="00975CFA">
        <w:rPr>
          <w:rFonts w:asciiTheme="minorHAnsi" w:hAnsiTheme="minorHAnsi" w:cstheme="minorHAnsi"/>
          <w:lang w:val="pl-PL"/>
        </w:rPr>
        <w:t xml:space="preserve">  /100), w tym podatek VAT</w:t>
      </w:r>
      <w:r w:rsidR="00332374" w:rsidRPr="00975CFA">
        <w:rPr>
          <w:rFonts w:asciiTheme="minorHAnsi" w:hAnsiTheme="minorHAnsi" w:cstheme="minorHAnsi"/>
          <w:lang w:val="pl-PL"/>
        </w:rPr>
        <w:t>;</w:t>
      </w:r>
      <w:r w:rsidR="00DD1DF4" w:rsidRPr="00975CFA">
        <w:rPr>
          <w:rFonts w:asciiTheme="minorHAnsi" w:hAnsiTheme="minorHAnsi" w:cstheme="minorHAnsi"/>
          <w:lang w:val="pl-PL"/>
        </w:rPr>
        <w:t xml:space="preserve"> w tym:</w:t>
      </w:r>
    </w:p>
    <w:p w14:paraId="1CF7332C" w14:textId="77777777" w:rsidR="00C53E20" w:rsidRPr="00975CFA" w:rsidRDefault="00954521" w:rsidP="00954521">
      <w:pPr>
        <w:pStyle w:val="Akapitzlist"/>
        <w:numPr>
          <w:ilvl w:val="0"/>
          <w:numId w:val="0"/>
        </w:numPr>
        <w:suppressAutoHyphens/>
        <w:spacing w:after="60" w:line="276" w:lineRule="auto"/>
        <w:ind w:left="709"/>
        <w:jc w:val="both"/>
        <w:rPr>
          <w:rFonts w:asciiTheme="minorHAnsi" w:hAnsiTheme="minorHAnsi" w:cstheme="minorHAnsi"/>
          <w:lang w:val="pl-PL"/>
        </w:rPr>
      </w:pPr>
      <w:r>
        <w:rPr>
          <w:rFonts w:asciiTheme="minorHAnsi" w:hAnsiTheme="minorHAnsi" w:cstheme="minorHAnsi"/>
          <w:lang w:val="pl-PL"/>
        </w:rPr>
        <w:br w:type="column"/>
      </w:r>
    </w:p>
    <w:tbl>
      <w:tblPr>
        <w:tblW w:w="8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33"/>
        <w:gridCol w:w="2415"/>
        <w:gridCol w:w="2426"/>
        <w:gridCol w:w="1002"/>
        <w:gridCol w:w="2004"/>
      </w:tblGrid>
      <w:tr w:rsidR="00B11879" w:rsidRPr="00975CFA" w14:paraId="5C4D703B" w14:textId="77777777" w:rsidTr="00B11879">
        <w:trPr>
          <w:trHeight w:val="713"/>
        </w:trPr>
        <w:tc>
          <w:tcPr>
            <w:tcW w:w="733" w:type="dxa"/>
            <w:tcMar>
              <w:top w:w="0" w:type="dxa"/>
              <w:left w:w="108" w:type="dxa"/>
              <w:bottom w:w="0" w:type="dxa"/>
              <w:right w:w="108" w:type="dxa"/>
            </w:tcMar>
            <w:vAlign w:val="center"/>
            <w:hideMark/>
          </w:tcPr>
          <w:p w14:paraId="17518A2A" w14:textId="77777777" w:rsidR="00B11879" w:rsidRPr="00975CFA" w:rsidRDefault="00B11879" w:rsidP="00EB46AD">
            <w:pPr>
              <w:spacing w:after="0"/>
              <w:jc w:val="center"/>
              <w:rPr>
                <w:rFonts w:asciiTheme="minorHAnsi" w:eastAsiaTheme="minorHAnsi" w:hAnsiTheme="minorHAnsi" w:cstheme="minorHAnsi"/>
                <w:b/>
                <w:bCs/>
                <w:color w:val="000000" w:themeColor="text1"/>
              </w:rPr>
            </w:pPr>
            <w:r w:rsidRPr="00975CFA">
              <w:rPr>
                <w:rFonts w:asciiTheme="minorHAnsi" w:hAnsiTheme="minorHAnsi" w:cstheme="minorHAnsi"/>
                <w:b/>
                <w:bCs/>
                <w:color w:val="000000" w:themeColor="text1"/>
              </w:rPr>
              <w:t>Lp.</w:t>
            </w:r>
          </w:p>
        </w:tc>
        <w:tc>
          <w:tcPr>
            <w:tcW w:w="2415" w:type="dxa"/>
            <w:tcMar>
              <w:top w:w="0" w:type="dxa"/>
              <w:left w:w="108" w:type="dxa"/>
              <w:bottom w:w="0" w:type="dxa"/>
              <w:right w:w="108" w:type="dxa"/>
            </w:tcMar>
            <w:vAlign w:val="center"/>
            <w:hideMark/>
          </w:tcPr>
          <w:p w14:paraId="2E2E1E30" w14:textId="77777777" w:rsidR="00B11879" w:rsidRPr="00975CFA" w:rsidRDefault="00B11879" w:rsidP="00EB46AD">
            <w:pPr>
              <w:spacing w:after="0"/>
              <w:jc w:val="center"/>
              <w:rPr>
                <w:rFonts w:asciiTheme="minorHAnsi" w:hAnsiTheme="minorHAnsi" w:cstheme="minorHAnsi"/>
                <w:b/>
                <w:bCs/>
                <w:color w:val="000000" w:themeColor="text1"/>
              </w:rPr>
            </w:pPr>
            <w:r w:rsidRPr="00975CFA">
              <w:rPr>
                <w:rFonts w:asciiTheme="minorHAnsi" w:hAnsiTheme="minorHAnsi" w:cstheme="minorHAnsi"/>
                <w:b/>
                <w:bCs/>
                <w:color w:val="000000" w:themeColor="text1"/>
              </w:rPr>
              <w:t>Przedmiot zamówienia</w:t>
            </w:r>
          </w:p>
        </w:tc>
        <w:tc>
          <w:tcPr>
            <w:tcW w:w="2426" w:type="dxa"/>
            <w:tcMar>
              <w:top w:w="0" w:type="dxa"/>
              <w:left w:w="108" w:type="dxa"/>
              <w:bottom w:w="0" w:type="dxa"/>
              <w:right w:w="108" w:type="dxa"/>
            </w:tcMar>
            <w:vAlign w:val="center"/>
            <w:hideMark/>
          </w:tcPr>
          <w:p w14:paraId="3A48E25E" w14:textId="56EE2C26" w:rsidR="00B11879" w:rsidRPr="00975CFA" w:rsidRDefault="00B11879" w:rsidP="00EB46AD">
            <w:pPr>
              <w:spacing w:after="0"/>
              <w:jc w:val="center"/>
              <w:rPr>
                <w:rFonts w:asciiTheme="minorHAnsi" w:hAnsiTheme="minorHAnsi" w:cstheme="minorHAnsi"/>
                <w:b/>
                <w:bCs/>
                <w:color w:val="000000" w:themeColor="text1"/>
              </w:rPr>
            </w:pPr>
            <w:r w:rsidRPr="00975CFA">
              <w:rPr>
                <w:rFonts w:asciiTheme="minorHAnsi" w:hAnsiTheme="minorHAnsi" w:cstheme="minorHAnsi"/>
                <w:b/>
                <w:bCs/>
                <w:color w:val="000000" w:themeColor="text1"/>
              </w:rPr>
              <w:t>Cena jednostkowa brutto [w zł]</w:t>
            </w:r>
          </w:p>
        </w:tc>
        <w:tc>
          <w:tcPr>
            <w:tcW w:w="1002" w:type="dxa"/>
            <w:tcMar>
              <w:top w:w="0" w:type="dxa"/>
              <w:left w:w="108" w:type="dxa"/>
              <w:bottom w:w="0" w:type="dxa"/>
              <w:right w:w="108" w:type="dxa"/>
            </w:tcMar>
            <w:vAlign w:val="center"/>
            <w:hideMark/>
          </w:tcPr>
          <w:p w14:paraId="1920FC34" w14:textId="77777777" w:rsidR="00B11879" w:rsidRPr="00975CFA" w:rsidRDefault="00B11879" w:rsidP="00EB46AD">
            <w:pPr>
              <w:spacing w:after="0"/>
              <w:jc w:val="center"/>
              <w:rPr>
                <w:rFonts w:asciiTheme="minorHAnsi" w:hAnsiTheme="minorHAnsi" w:cstheme="minorHAnsi"/>
                <w:b/>
                <w:bCs/>
                <w:color w:val="000000" w:themeColor="text1"/>
              </w:rPr>
            </w:pPr>
            <w:r w:rsidRPr="00975CFA">
              <w:rPr>
                <w:rFonts w:asciiTheme="minorHAnsi" w:hAnsiTheme="minorHAnsi" w:cstheme="minorHAnsi"/>
                <w:b/>
                <w:bCs/>
                <w:color w:val="000000" w:themeColor="text1"/>
              </w:rPr>
              <w:t>Liczba sztuk</w:t>
            </w:r>
          </w:p>
        </w:tc>
        <w:tc>
          <w:tcPr>
            <w:tcW w:w="2004" w:type="dxa"/>
            <w:tcMar>
              <w:top w:w="0" w:type="dxa"/>
              <w:left w:w="108" w:type="dxa"/>
              <w:bottom w:w="0" w:type="dxa"/>
              <w:right w:w="108" w:type="dxa"/>
            </w:tcMar>
            <w:vAlign w:val="center"/>
            <w:hideMark/>
          </w:tcPr>
          <w:p w14:paraId="21781861" w14:textId="77777777" w:rsidR="00B11879" w:rsidRPr="00975CFA" w:rsidRDefault="00B11879" w:rsidP="00EB46AD">
            <w:pPr>
              <w:spacing w:after="0"/>
              <w:jc w:val="center"/>
              <w:rPr>
                <w:rFonts w:asciiTheme="minorHAnsi" w:hAnsiTheme="minorHAnsi" w:cstheme="minorHAnsi"/>
                <w:b/>
                <w:bCs/>
                <w:color w:val="000000" w:themeColor="text1"/>
              </w:rPr>
            </w:pPr>
            <w:r w:rsidRPr="00975CFA">
              <w:rPr>
                <w:rFonts w:asciiTheme="minorHAnsi" w:hAnsiTheme="minorHAnsi" w:cstheme="minorHAnsi"/>
                <w:b/>
                <w:bCs/>
                <w:color w:val="000000" w:themeColor="text1"/>
              </w:rPr>
              <w:t xml:space="preserve">Wartość brutto </w:t>
            </w:r>
          </w:p>
          <w:p w14:paraId="174C11A4" w14:textId="77777777" w:rsidR="00B11879" w:rsidRPr="00975CFA" w:rsidRDefault="00B11879" w:rsidP="00EB46AD">
            <w:pPr>
              <w:spacing w:after="0"/>
              <w:jc w:val="center"/>
              <w:rPr>
                <w:rFonts w:asciiTheme="minorHAnsi" w:hAnsiTheme="minorHAnsi" w:cstheme="minorHAnsi"/>
                <w:b/>
                <w:bCs/>
                <w:color w:val="000000" w:themeColor="text1"/>
              </w:rPr>
            </w:pPr>
            <w:r w:rsidRPr="00975CFA">
              <w:rPr>
                <w:rFonts w:asciiTheme="minorHAnsi" w:hAnsiTheme="minorHAnsi" w:cstheme="minorHAnsi"/>
                <w:b/>
                <w:bCs/>
                <w:color w:val="000000" w:themeColor="text1"/>
              </w:rPr>
              <w:t>(iloczyn kol. 2 i 3)</w:t>
            </w:r>
          </w:p>
        </w:tc>
      </w:tr>
      <w:tr w:rsidR="00B11879" w:rsidRPr="00975CFA" w14:paraId="356F59BD" w14:textId="77777777" w:rsidTr="00B11879">
        <w:trPr>
          <w:trHeight w:val="243"/>
        </w:trPr>
        <w:tc>
          <w:tcPr>
            <w:tcW w:w="3148" w:type="dxa"/>
            <w:gridSpan w:val="2"/>
            <w:tcMar>
              <w:top w:w="0" w:type="dxa"/>
              <w:left w:w="108" w:type="dxa"/>
              <w:bottom w:w="0" w:type="dxa"/>
              <w:right w:w="108" w:type="dxa"/>
            </w:tcMar>
            <w:vAlign w:val="center"/>
          </w:tcPr>
          <w:p w14:paraId="21D7755B" w14:textId="77777777" w:rsidR="00B11879" w:rsidRPr="00975CFA" w:rsidRDefault="00B11879" w:rsidP="00EB46AD">
            <w:pPr>
              <w:spacing w:after="0" w:line="276" w:lineRule="auto"/>
              <w:jc w:val="center"/>
              <w:rPr>
                <w:rFonts w:asciiTheme="minorHAnsi" w:hAnsiTheme="minorHAnsi" w:cstheme="minorHAnsi"/>
                <w:i/>
                <w:color w:val="000000" w:themeColor="text1"/>
                <w:sz w:val="20"/>
                <w:szCs w:val="20"/>
              </w:rPr>
            </w:pPr>
            <w:r w:rsidRPr="00975CFA">
              <w:rPr>
                <w:rFonts w:asciiTheme="minorHAnsi" w:hAnsiTheme="minorHAnsi" w:cstheme="minorHAnsi"/>
                <w:i/>
                <w:color w:val="000000" w:themeColor="text1"/>
                <w:sz w:val="20"/>
                <w:szCs w:val="20"/>
              </w:rPr>
              <w:t>1</w:t>
            </w:r>
          </w:p>
        </w:tc>
        <w:tc>
          <w:tcPr>
            <w:tcW w:w="2426" w:type="dxa"/>
            <w:tcMar>
              <w:top w:w="0" w:type="dxa"/>
              <w:left w:w="108" w:type="dxa"/>
              <w:bottom w:w="0" w:type="dxa"/>
              <w:right w:w="108" w:type="dxa"/>
            </w:tcMar>
            <w:vAlign w:val="center"/>
          </w:tcPr>
          <w:p w14:paraId="61BDE971" w14:textId="20F46918" w:rsidR="00B11879" w:rsidRPr="00975CFA" w:rsidRDefault="00B11879" w:rsidP="00EB46AD">
            <w:pPr>
              <w:spacing w:after="0" w:line="276" w:lineRule="auto"/>
              <w:jc w:val="center"/>
              <w:rPr>
                <w:rFonts w:asciiTheme="minorHAnsi" w:hAnsiTheme="minorHAnsi" w:cstheme="minorHAnsi"/>
                <w:i/>
                <w:color w:val="000000" w:themeColor="text1"/>
                <w:sz w:val="20"/>
                <w:szCs w:val="20"/>
              </w:rPr>
            </w:pPr>
            <w:r w:rsidRPr="00975CFA">
              <w:rPr>
                <w:rFonts w:asciiTheme="minorHAnsi" w:hAnsiTheme="minorHAnsi" w:cstheme="minorHAnsi"/>
                <w:i/>
                <w:color w:val="000000" w:themeColor="text1"/>
                <w:sz w:val="20"/>
                <w:szCs w:val="20"/>
              </w:rPr>
              <w:t>2</w:t>
            </w:r>
          </w:p>
        </w:tc>
        <w:tc>
          <w:tcPr>
            <w:tcW w:w="1002" w:type="dxa"/>
            <w:tcMar>
              <w:top w:w="0" w:type="dxa"/>
              <w:left w:w="108" w:type="dxa"/>
              <w:bottom w:w="0" w:type="dxa"/>
              <w:right w:w="108" w:type="dxa"/>
            </w:tcMar>
          </w:tcPr>
          <w:p w14:paraId="4DB17588" w14:textId="77777777" w:rsidR="00B11879" w:rsidRPr="00975CFA" w:rsidRDefault="00B11879" w:rsidP="00EB46AD">
            <w:pPr>
              <w:spacing w:after="0" w:line="276" w:lineRule="auto"/>
              <w:jc w:val="center"/>
              <w:rPr>
                <w:rFonts w:asciiTheme="minorHAnsi" w:hAnsiTheme="minorHAnsi" w:cstheme="minorHAnsi"/>
                <w:i/>
                <w:color w:val="000000" w:themeColor="text1"/>
                <w:sz w:val="20"/>
                <w:szCs w:val="20"/>
              </w:rPr>
            </w:pPr>
            <w:r w:rsidRPr="00975CFA">
              <w:rPr>
                <w:rFonts w:asciiTheme="minorHAnsi" w:hAnsiTheme="minorHAnsi" w:cstheme="minorHAnsi"/>
                <w:i/>
                <w:color w:val="000000" w:themeColor="text1"/>
                <w:sz w:val="20"/>
                <w:szCs w:val="20"/>
              </w:rPr>
              <w:t>3</w:t>
            </w:r>
          </w:p>
        </w:tc>
        <w:tc>
          <w:tcPr>
            <w:tcW w:w="2004" w:type="dxa"/>
            <w:tcMar>
              <w:top w:w="0" w:type="dxa"/>
              <w:left w:w="108" w:type="dxa"/>
              <w:bottom w:w="0" w:type="dxa"/>
              <w:right w:w="108" w:type="dxa"/>
            </w:tcMar>
          </w:tcPr>
          <w:p w14:paraId="2BF6C84F" w14:textId="77777777" w:rsidR="00B11879" w:rsidRPr="00975CFA" w:rsidRDefault="00B11879" w:rsidP="00EB46AD">
            <w:pPr>
              <w:spacing w:after="0" w:line="276" w:lineRule="auto"/>
              <w:jc w:val="center"/>
              <w:rPr>
                <w:rFonts w:asciiTheme="minorHAnsi" w:hAnsiTheme="minorHAnsi" w:cstheme="minorHAnsi"/>
                <w:i/>
                <w:color w:val="000000" w:themeColor="text1"/>
                <w:sz w:val="20"/>
                <w:szCs w:val="20"/>
              </w:rPr>
            </w:pPr>
            <w:r w:rsidRPr="00975CFA">
              <w:rPr>
                <w:rFonts w:asciiTheme="minorHAnsi" w:hAnsiTheme="minorHAnsi" w:cstheme="minorHAnsi"/>
                <w:i/>
                <w:color w:val="000000" w:themeColor="text1"/>
                <w:sz w:val="20"/>
                <w:szCs w:val="20"/>
              </w:rPr>
              <w:t>4</w:t>
            </w:r>
          </w:p>
        </w:tc>
      </w:tr>
      <w:tr w:rsidR="00B11879" w:rsidRPr="00975CFA" w14:paraId="04A0D033" w14:textId="77777777" w:rsidTr="00B11879">
        <w:trPr>
          <w:trHeight w:val="918"/>
        </w:trPr>
        <w:tc>
          <w:tcPr>
            <w:tcW w:w="733" w:type="dxa"/>
            <w:tcMar>
              <w:top w:w="0" w:type="dxa"/>
              <w:left w:w="108" w:type="dxa"/>
              <w:bottom w:w="0" w:type="dxa"/>
              <w:right w:w="108" w:type="dxa"/>
            </w:tcMar>
            <w:vAlign w:val="center"/>
            <w:hideMark/>
          </w:tcPr>
          <w:p w14:paraId="0BD275BD" w14:textId="77777777" w:rsidR="00B11879" w:rsidRPr="00975CFA" w:rsidRDefault="00B11879" w:rsidP="00EB46AD">
            <w:pPr>
              <w:spacing w:line="276" w:lineRule="auto"/>
              <w:jc w:val="center"/>
              <w:rPr>
                <w:rFonts w:asciiTheme="minorHAnsi" w:hAnsiTheme="minorHAnsi" w:cstheme="minorHAnsi"/>
                <w:color w:val="000000" w:themeColor="text1"/>
              </w:rPr>
            </w:pPr>
            <w:r w:rsidRPr="00975CFA">
              <w:rPr>
                <w:rFonts w:asciiTheme="minorHAnsi" w:hAnsiTheme="minorHAnsi" w:cstheme="minorHAnsi"/>
                <w:color w:val="000000" w:themeColor="text1"/>
              </w:rPr>
              <w:t>1</w:t>
            </w:r>
          </w:p>
        </w:tc>
        <w:tc>
          <w:tcPr>
            <w:tcW w:w="2415" w:type="dxa"/>
            <w:tcMar>
              <w:top w:w="0" w:type="dxa"/>
              <w:left w:w="108" w:type="dxa"/>
              <w:bottom w:w="0" w:type="dxa"/>
              <w:right w:w="108" w:type="dxa"/>
            </w:tcMar>
            <w:vAlign w:val="center"/>
          </w:tcPr>
          <w:p w14:paraId="39007D19" w14:textId="77777777" w:rsidR="00B11879" w:rsidRDefault="00BC5078" w:rsidP="00EB46AD">
            <w:pPr>
              <w:spacing w:after="0" w:line="276" w:lineRule="auto"/>
              <w:jc w:val="both"/>
              <w:rPr>
                <w:rFonts w:asciiTheme="minorHAnsi" w:eastAsia="Times New Roman" w:hAnsiTheme="minorHAnsi" w:cstheme="minorHAnsi"/>
                <w:lang w:eastAsia="pl-PL"/>
              </w:rPr>
            </w:pPr>
            <w:r>
              <w:rPr>
                <w:rFonts w:asciiTheme="minorHAnsi" w:eastAsia="Times New Roman" w:hAnsiTheme="minorHAnsi" w:cstheme="minorHAnsi"/>
                <w:lang w:eastAsia="pl-PL"/>
              </w:rPr>
              <w:t>S</w:t>
            </w:r>
            <w:r w:rsidRPr="00674C3F">
              <w:rPr>
                <w:rFonts w:asciiTheme="minorHAnsi" w:eastAsia="Times New Roman" w:hAnsiTheme="minorHAnsi" w:cstheme="minorHAnsi"/>
                <w:lang w:eastAsia="pl-PL"/>
              </w:rPr>
              <w:t>zaf</w:t>
            </w:r>
            <w:r>
              <w:rPr>
                <w:rFonts w:asciiTheme="minorHAnsi" w:eastAsia="Times New Roman" w:hAnsiTheme="minorHAnsi" w:cstheme="minorHAnsi"/>
                <w:lang w:eastAsia="pl-PL"/>
              </w:rPr>
              <w:t>a</w:t>
            </w:r>
            <w:r w:rsidRPr="00674C3F">
              <w:rPr>
                <w:rFonts w:asciiTheme="minorHAnsi" w:eastAsia="Times New Roman" w:hAnsiTheme="minorHAnsi" w:cstheme="minorHAnsi"/>
                <w:lang w:eastAsia="pl-PL"/>
              </w:rPr>
              <w:t xml:space="preserve"> </w:t>
            </w:r>
            <w:proofErr w:type="spellStart"/>
            <w:r w:rsidRPr="00674C3F">
              <w:rPr>
                <w:rFonts w:asciiTheme="minorHAnsi" w:eastAsia="Times New Roman" w:hAnsiTheme="minorHAnsi" w:cstheme="minorHAnsi"/>
                <w:lang w:eastAsia="pl-PL"/>
              </w:rPr>
              <w:t>rack</w:t>
            </w:r>
            <w:proofErr w:type="spellEnd"/>
            <w:r w:rsidRPr="00674C3F">
              <w:rPr>
                <w:rFonts w:asciiTheme="minorHAnsi" w:eastAsia="Times New Roman" w:hAnsiTheme="minorHAnsi" w:cstheme="minorHAnsi"/>
                <w:lang w:eastAsia="pl-PL"/>
              </w:rPr>
              <w:t xml:space="preserve"> z wyposażeniem</w:t>
            </w:r>
            <w:r w:rsidR="00CB4362">
              <w:rPr>
                <w:rFonts w:asciiTheme="minorHAnsi" w:eastAsia="Times New Roman" w:hAnsiTheme="minorHAnsi" w:cstheme="minorHAnsi"/>
                <w:lang w:eastAsia="pl-PL"/>
              </w:rPr>
              <w:t xml:space="preserve"> </w:t>
            </w:r>
          </w:p>
          <w:p w14:paraId="23FB917A" w14:textId="06A7111A" w:rsidR="00CB4362" w:rsidRPr="00975CFA" w:rsidRDefault="00CB4362" w:rsidP="00EB46AD">
            <w:pPr>
              <w:spacing w:after="0" w:line="276" w:lineRule="auto"/>
              <w:jc w:val="both"/>
              <w:rPr>
                <w:rFonts w:asciiTheme="minorHAnsi" w:hAnsiTheme="minorHAnsi" w:cstheme="minorHAnsi"/>
              </w:rPr>
            </w:pPr>
            <w:r>
              <w:rPr>
                <w:rFonts w:asciiTheme="minorHAnsi" w:hAnsiTheme="minorHAnsi" w:cstheme="minorHAnsi"/>
              </w:rPr>
              <w:t>(</w:t>
            </w:r>
            <w:r w:rsidRPr="00CB4362">
              <w:rPr>
                <w:rFonts w:asciiTheme="minorHAnsi" w:hAnsiTheme="minorHAnsi" w:cstheme="minorHAnsi"/>
              </w:rPr>
              <w:t>modułem dystrybucji zasilania PDU</w:t>
            </w:r>
            <w:r>
              <w:rPr>
                <w:rFonts w:asciiTheme="minorHAnsi" w:hAnsiTheme="minorHAnsi" w:cstheme="minorHAnsi"/>
              </w:rPr>
              <w:t>)</w:t>
            </w:r>
          </w:p>
        </w:tc>
        <w:tc>
          <w:tcPr>
            <w:tcW w:w="2426" w:type="dxa"/>
            <w:tcMar>
              <w:top w:w="0" w:type="dxa"/>
              <w:left w:w="108" w:type="dxa"/>
              <w:bottom w:w="0" w:type="dxa"/>
              <w:right w:w="108" w:type="dxa"/>
            </w:tcMar>
            <w:vAlign w:val="center"/>
            <w:hideMark/>
          </w:tcPr>
          <w:p w14:paraId="0508C98B" w14:textId="04B61133" w:rsidR="00B11879" w:rsidRPr="00975CFA" w:rsidRDefault="00B11879" w:rsidP="00EB46AD">
            <w:pPr>
              <w:spacing w:line="276" w:lineRule="auto"/>
              <w:jc w:val="center"/>
              <w:rPr>
                <w:rFonts w:asciiTheme="minorHAnsi" w:hAnsiTheme="minorHAnsi" w:cstheme="minorHAnsi"/>
                <w:b/>
                <w:color w:val="000000" w:themeColor="text1"/>
              </w:rPr>
            </w:pPr>
          </w:p>
        </w:tc>
        <w:tc>
          <w:tcPr>
            <w:tcW w:w="1002" w:type="dxa"/>
            <w:tcMar>
              <w:top w:w="0" w:type="dxa"/>
              <w:left w:w="108" w:type="dxa"/>
              <w:bottom w:w="0" w:type="dxa"/>
              <w:right w:w="108" w:type="dxa"/>
            </w:tcMar>
            <w:vAlign w:val="center"/>
          </w:tcPr>
          <w:p w14:paraId="3D289344" w14:textId="3DF7F4EC" w:rsidR="00B11879" w:rsidRPr="00975CFA" w:rsidRDefault="00BC5078" w:rsidP="00EB46AD">
            <w:pPr>
              <w:spacing w:line="276" w:lineRule="auto"/>
              <w:jc w:val="center"/>
              <w:rPr>
                <w:rFonts w:asciiTheme="minorHAnsi" w:hAnsiTheme="minorHAnsi" w:cstheme="minorHAnsi"/>
                <w:color w:val="000000" w:themeColor="text1"/>
              </w:rPr>
            </w:pPr>
            <w:r>
              <w:rPr>
                <w:rFonts w:asciiTheme="minorHAnsi" w:hAnsiTheme="minorHAnsi" w:cstheme="minorHAnsi"/>
                <w:b/>
                <w:color w:val="000000" w:themeColor="text1"/>
              </w:rPr>
              <w:t>29</w:t>
            </w:r>
          </w:p>
        </w:tc>
        <w:tc>
          <w:tcPr>
            <w:tcW w:w="2004" w:type="dxa"/>
            <w:tcMar>
              <w:top w:w="0" w:type="dxa"/>
              <w:left w:w="108" w:type="dxa"/>
              <w:bottom w:w="0" w:type="dxa"/>
              <w:right w:w="108" w:type="dxa"/>
            </w:tcMar>
            <w:vAlign w:val="center"/>
          </w:tcPr>
          <w:p w14:paraId="58A67344" w14:textId="77777777" w:rsidR="00B11879" w:rsidRPr="00975CFA" w:rsidRDefault="00B11879" w:rsidP="00EB46AD">
            <w:pPr>
              <w:spacing w:line="276" w:lineRule="auto"/>
              <w:rPr>
                <w:rFonts w:asciiTheme="minorHAnsi" w:hAnsiTheme="minorHAnsi" w:cstheme="minorHAnsi"/>
                <w:color w:val="000000" w:themeColor="text1"/>
              </w:rPr>
            </w:pPr>
          </w:p>
        </w:tc>
      </w:tr>
    </w:tbl>
    <w:p w14:paraId="44058DD3" w14:textId="77777777" w:rsidR="00B11879" w:rsidRPr="00975CFA" w:rsidRDefault="00B11879" w:rsidP="00DD1DF4">
      <w:pPr>
        <w:suppressAutoHyphens/>
        <w:spacing w:after="60" w:line="276" w:lineRule="auto"/>
        <w:jc w:val="both"/>
        <w:rPr>
          <w:rFonts w:asciiTheme="minorHAnsi" w:hAnsiTheme="minorHAnsi" w:cstheme="minorHAnsi"/>
        </w:rPr>
      </w:pPr>
    </w:p>
    <w:bookmarkEnd w:id="2"/>
    <w:p w14:paraId="31464E55" w14:textId="03F76D21" w:rsidR="00415AA6" w:rsidRPr="004F3581" w:rsidRDefault="00415AA6" w:rsidP="00415AA6">
      <w:pPr>
        <w:numPr>
          <w:ilvl w:val="0"/>
          <w:numId w:val="35"/>
        </w:numPr>
        <w:spacing w:after="0" w:line="276" w:lineRule="auto"/>
        <w:jc w:val="both"/>
        <w:rPr>
          <w:rFonts w:asciiTheme="minorHAnsi" w:hAnsiTheme="minorHAnsi" w:cstheme="minorHAnsi"/>
          <w:b/>
          <w:bCs/>
        </w:rPr>
      </w:pPr>
      <w:r w:rsidRPr="00975CFA">
        <w:rPr>
          <w:rFonts w:asciiTheme="minorHAnsi" w:hAnsiTheme="minorHAnsi" w:cstheme="minorHAnsi"/>
          <w:b/>
          <w:bCs/>
        </w:rPr>
        <w:t xml:space="preserve">Udzielamy gwarancji na dostarczony </w:t>
      </w:r>
      <w:r w:rsidR="004F3581">
        <w:rPr>
          <w:rFonts w:asciiTheme="minorHAnsi" w:hAnsiTheme="minorHAnsi" w:cstheme="minorHAnsi"/>
          <w:b/>
          <w:bCs/>
        </w:rPr>
        <w:t>sprzęt przez</w:t>
      </w:r>
      <w:r w:rsidRPr="00975CFA">
        <w:rPr>
          <w:rFonts w:asciiTheme="minorHAnsi" w:hAnsiTheme="minorHAnsi" w:cstheme="minorHAnsi"/>
          <w:b/>
          <w:bCs/>
        </w:rPr>
        <w:t xml:space="preserve"> okres</w:t>
      </w:r>
      <w:r w:rsidR="004F3581">
        <w:rPr>
          <w:rFonts w:asciiTheme="minorHAnsi" w:hAnsiTheme="minorHAnsi" w:cstheme="minorHAnsi"/>
          <w:b/>
          <w:bCs/>
        </w:rPr>
        <w:t xml:space="preserve"> …………miesięcy</w:t>
      </w:r>
      <w:r w:rsidR="00CC7801">
        <w:rPr>
          <w:rFonts w:asciiTheme="minorHAnsi" w:hAnsiTheme="minorHAnsi" w:cstheme="minorHAnsi"/>
          <w:b/>
          <w:bCs/>
        </w:rPr>
        <w:t xml:space="preserve"> (</w:t>
      </w:r>
      <w:r w:rsidR="00CC7801" w:rsidRPr="00AD4745">
        <w:rPr>
          <w:rFonts w:cs="Calibri"/>
          <w:lang w:eastAsia="pl-PL"/>
        </w:rPr>
        <w:t xml:space="preserve">nie krótszy jednak niż </w:t>
      </w:r>
      <w:r w:rsidR="00CC7801">
        <w:rPr>
          <w:rFonts w:cs="Calibri"/>
          <w:lang w:eastAsia="pl-PL"/>
        </w:rPr>
        <w:t>24</w:t>
      </w:r>
      <w:r w:rsidR="00CC7801" w:rsidRPr="00AD4745">
        <w:rPr>
          <w:rFonts w:cs="Calibri"/>
          <w:lang w:eastAsia="pl-PL"/>
        </w:rPr>
        <w:t xml:space="preserve"> miesiąc</w:t>
      </w:r>
      <w:r w:rsidR="00CC7801">
        <w:rPr>
          <w:rFonts w:cs="Calibri"/>
          <w:lang w:eastAsia="pl-PL"/>
        </w:rPr>
        <w:t>e)</w:t>
      </w:r>
      <w:r w:rsidR="004F3581">
        <w:rPr>
          <w:rFonts w:asciiTheme="minorHAnsi" w:hAnsiTheme="minorHAnsi" w:cstheme="minorHAnsi"/>
          <w:b/>
          <w:bCs/>
        </w:rPr>
        <w:t xml:space="preserve"> </w:t>
      </w:r>
      <w:r w:rsidR="004F3581" w:rsidRPr="004F3581">
        <w:rPr>
          <w:rFonts w:cs="Calibri"/>
          <w:b/>
          <w:bCs/>
          <w:lang w:eastAsia="pl-PL"/>
        </w:rPr>
        <w:t xml:space="preserve">od dnia podpisania przez Zamawiającego </w:t>
      </w:r>
      <w:r w:rsidR="004F3581" w:rsidRPr="004F3581">
        <w:rPr>
          <w:rFonts w:cs="Calibri"/>
          <w:b/>
          <w:bCs/>
          <w:iCs/>
          <w:color w:val="000000"/>
          <w:lang w:eastAsia="pl-PL"/>
        </w:rPr>
        <w:t>Protokołu Odbioru</w:t>
      </w:r>
      <w:r w:rsidR="004F3581">
        <w:rPr>
          <w:rFonts w:cs="Calibri"/>
          <w:b/>
          <w:bCs/>
          <w:iCs/>
          <w:color w:val="000000"/>
          <w:lang w:eastAsia="pl-PL"/>
        </w:rPr>
        <w:t>.</w:t>
      </w:r>
    </w:p>
    <w:p w14:paraId="350C5FD9" w14:textId="5685203E" w:rsidR="00797E47" w:rsidRPr="00975CFA" w:rsidRDefault="00273364" w:rsidP="001E1A89">
      <w:pPr>
        <w:numPr>
          <w:ilvl w:val="0"/>
          <w:numId w:val="35"/>
        </w:numPr>
        <w:spacing w:after="0" w:line="276" w:lineRule="auto"/>
        <w:ind w:left="357"/>
        <w:jc w:val="both"/>
        <w:rPr>
          <w:rFonts w:asciiTheme="minorHAnsi" w:eastAsia="Times New Roman" w:hAnsiTheme="minorHAnsi" w:cs="Calibri"/>
          <w:lang w:eastAsia="pl-PL"/>
        </w:rPr>
      </w:pPr>
      <w:r w:rsidRPr="00975CFA">
        <w:rPr>
          <w:rFonts w:asciiTheme="minorHAnsi" w:hAnsiTheme="minorHAnsi" w:cstheme="minorHAnsi"/>
          <w:b/>
          <w:bCs/>
        </w:rPr>
        <w:t xml:space="preserve">Akceptujemy </w:t>
      </w:r>
      <w:r w:rsidRPr="00975CFA">
        <w:rPr>
          <w:rFonts w:asciiTheme="minorHAnsi" w:hAnsiTheme="minorHAnsi" w:cstheme="minorHAnsi"/>
        </w:rPr>
        <w:t>termin realizacji zamówienia</w:t>
      </w:r>
      <w:r w:rsidR="00332374" w:rsidRPr="00975CFA">
        <w:rPr>
          <w:rFonts w:asciiTheme="minorHAnsi" w:hAnsiTheme="minorHAnsi" w:cstheme="minorHAnsi"/>
          <w:b/>
          <w:bCs/>
        </w:rPr>
        <w:t xml:space="preserve"> </w:t>
      </w:r>
      <w:r w:rsidRPr="00975CFA">
        <w:rPr>
          <w:rFonts w:asciiTheme="minorHAnsi" w:hAnsiTheme="minorHAnsi" w:cstheme="minorHAnsi"/>
        </w:rPr>
        <w:t>od dnia zawarcia umowy</w:t>
      </w:r>
      <w:r w:rsidR="000B2093" w:rsidRPr="00975CFA">
        <w:rPr>
          <w:rFonts w:asciiTheme="minorHAnsi" w:hAnsiTheme="minorHAnsi" w:cstheme="minorHAnsi"/>
        </w:rPr>
        <w:t xml:space="preserve"> </w:t>
      </w:r>
      <w:r w:rsidR="00DD1DF4" w:rsidRPr="00975CFA">
        <w:rPr>
          <w:rFonts w:asciiTheme="minorHAnsi" w:hAnsiTheme="minorHAnsi" w:cstheme="minorHAnsi"/>
        </w:rPr>
        <w:t>wskazany w załączniku nr 2 do SWZ</w:t>
      </w:r>
      <w:r w:rsidR="00097B92" w:rsidRPr="00975CFA">
        <w:rPr>
          <w:rFonts w:asciiTheme="minorHAnsi" w:hAnsiTheme="minorHAnsi" w:cstheme="minorHAnsi"/>
        </w:rPr>
        <w:t xml:space="preserve"> -</w:t>
      </w:r>
      <w:r w:rsidR="00DD1DF4" w:rsidRPr="00975CFA">
        <w:rPr>
          <w:rFonts w:asciiTheme="minorHAnsi" w:hAnsiTheme="minorHAnsi" w:cstheme="minorHAnsi"/>
        </w:rPr>
        <w:t>Projektowane zapisy umowy i w załączniku nr 1 do SWZ _OPZ.</w:t>
      </w:r>
    </w:p>
    <w:p w14:paraId="14EE39AF" w14:textId="7CEC1475" w:rsidR="00C4090B" w:rsidRPr="00975CFA" w:rsidRDefault="00C4090B" w:rsidP="00EC2AF3">
      <w:pPr>
        <w:numPr>
          <w:ilvl w:val="0"/>
          <w:numId w:val="35"/>
        </w:numPr>
        <w:spacing w:after="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Oświadczamy</w:t>
      </w:r>
      <w:r w:rsidRPr="00975CFA">
        <w:rPr>
          <w:rFonts w:asciiTheme="minorHAnsi" w:eastAsia="Times New Roman" w:hAnsiTheme="minorHAnsi" w:cstheme="minorHAnsi"/>
          <w:lang w:eastAsia="pl-PL"/>
        </w:rPr>
        <w:t>, że ceny brutto określone w pkt. 3 zawierają wszystkie koszty, jakie ponosi Zamawiający w przypadku wyboru niniejszej oferty.</w:t>
      </w:r>
    </w:p>
    <w:p w14:paraId="1A1521F3" w14:textId="54BC6E64" w:rsidR="009C5DA7" w:rsidRPr="00975CFA" w:rsidRDefault="009C5DA7" w:rsidP="00F62CE5">
      <w:pPr>
        <w:pStyle w:val="normaltableau"/>
        <w:spacing w:before="0" w:after="0" w:line="276" w:lineRule="auto"/>
        <w:ind w:left="360"/>
        <w:rPr>
          <w:rFonts w:asciiTheme="minorHAnsi" w:hAnsiTheme="minorHAnsi" w:cstheme="minorHAnsi"/>
          <w:b/>
          <w:bCs/>
          <w:lang w:val="pl-PL"/>
        </w:rPr>
      </w:pPr>
      <w:bookmarkStart w:id="3" w:name="_Hlk101436355"/>
      <w:r w:rsidRPr="00975CFA">
        <w:rPr>
          <w:rFonts w:asciiTheme="minorHAnsi" w:hAnsiTheme="minorHAnsi" w:cstheme="minorHAnsi"/>
          <w:b/>
          <w:bCs/>
          <w:lang w:val="pl-PL"/>
        </w:rPr>
        <w:t>Wybór oferty prowadzi** /nie prowadzi** do powstania u Zamawiającego obowiązku podatkowego.</w:t>
      </w:r>
    </w:p>
    <w:p w14:paraId="37C41D14" w14:textId="111FB636" w:rsidR="009C5DA7" w:rsidRPr="00975CFA" w:rsidRDefault="009C5DA7" w:rsidP="00F62CE5">
      <w:pPr>
        <w:pStyle w:val="normaltableau"/>
        <w:spacing w:before="0" w:after="0" w:line="276" w:lineRule="auto"/>
        <w:ind w:left="360"/>
        <w:rPr>
          <w:rFonts w:asciiTheme="minorHAnsi" w:hAnsiTheme="minorHAnsi" w:cstheme="minorHAnsi"/>
          <w:lang w:val="pl-PL"/>
        </w:rPr>
      </w:pPr>
      <w:r w:rsidRPr="00975CFA">
        <w:rPr>
          <w:rFonts w:asciiTheme="minorHAnsi" w:hAnsiTheme="minorHAnsi" w:cstheme="minorHAnsi"/>
          <w:lang w:val="pl-PL"/>
        </w:rPr>
        <w:t xml:space="preserve">Wartość </w:t>
      </w:r>
      <w:r w:rsidR="00CC7801">
        <w:rPr>
          <w:rFonts w:asciiTheme="minorHAnsi" w:hAnsiTheme="minorHAnsi" w:cstheme="minorHAnsi"/>
          <w:lang w:val="pl-PL"/>
        </w:rPr>
        <w:t>dostawy</w:t>
      </w:r>
      <w:r w:rsidRPr="00975CFA">
        <w:rPr>
          <w:rFonts w:asciiTheme="minorHAnsi" w:hAnsiTheme="minorHAnsi" w:cstheme="minorHAnsi"/>
          <w:lang w:val="pl-PL"/>
        </w:rPr>
        <w:t xml:space="preserve"> powodująca obowiązek podatkowy u Zamawiającego to: wartość ___________ zł netto.</w:t>
      </w:r>
    </w:p>
    <w:p w14:paraId="799C4BC6" w14:textId="372D1098" w:rsidR="009C5DA7" w:rsidRPr="00975CFA" w:rsidRDefault="009C5DA7" w:rsidP="009C5DA7">
      <w:pPr>
        <w:pStyle w:val="normaltableau"/>
        <w:spacing w:before="0" w:after="0"/>
        <w:ind w:left="360"/>
        <w:rPr>
          <w:rFonts w:asciiTheme="minorHAnsi" w:hAnsiTheme="minorHAnsi" w:cstheme="minorHAnsi"/>
          <w:lang w:val="pl-PL"/>
        </w:rPr>
      </w:pPr>
      <w:r w:rsidRPr="00975CFA">
        <w:rPr>
          <w:rFonts w:asciiTheme="minorHAnsi" w:hAnsiTheme="minorHAnsi" w:cstheme="minorHAnsi"/>
          <w:i/>
          <w:iCs/>
          <w:lang w:val="pl-PL"/>
        </w:rPr>
        <w:t>Brak skreślenia i niewypełnienie powyższego oświadczenia oznaczać będzie, że po stronie Zamawiającego nie powstanie obowiązek podatkowy, o którym mowa w art. 225 ust. 2 ustawy P</w:t>
      </w:r>
      <w:r w:rsidR="00D42CC0" w:rsidRPr="00975CFA">
        <w:rPr>
          <w:rFonts w:asciiTheme="minorHAnsi" w:hAnsiTheme="minorHAnsi" w:cstheme="minorHAnsi"/>
          <w:i/>
          <w:iCs/>
          <w:lang w:val="pl-PL"/>
        </w:rPr>
        <w:t>ZP</w:t>
      </w:r>
      <w:r w:rsidRPr="00975CFA">
        <w:rPr>
          <w:rFonts w:asciiTheme="minorHAnsi" w:hAnsiTheme="minorHAnsi" w:cstheme="minorHAnsi"/>
          <w:i/>
          <w:iCs/>
          <w:lang w:val="pl-PL"/>
        </w:rPr>
        <w:t>.</w:t>
      </w:r>
    </w:p>
    <w:bookmarkEnd w:id="3"/>
    <w:p w14:paraId="1227A6EC" w14:textId="6522774F" w:rsidR="00C4090B" w:rsidRPr="00975CFA" w:rsidRDefault="00C4090B" w:rsidP="00EC2AF3">
      <w:pPr>
        <w:numPr>
          <w:ilvl w:val="0"/>
          <w:numId w:val="35"/>
        </w:numPr>
        <w:spacing w:before="12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Oświadczamy,</w:t>
      </w:r>
      <w:r w:rsidRPr="00975CFA">
        <w:rPr>
          <w:rFonts w:asciiTheme="minorHAnsi" w:eastAsia="Times New Roman" w:hAnsiTheme="minorHAnsi" w:cstheme="minorHAnsi"/>
          <w:lang w:eastAsia="pl-PL"/>
        </w:rPr>
        <w:t xml:space="preserve"> że zapoznaliśmy się z SWZ i uznajemy się za związanych określonymi w niej postanowieniami.</w:t>
      </w:r>
    </w:p>
    <w:p w14:paraId="163B75FE" w14:textId="2BF07CC8" w:rsidR="00C4090B" w:rsidRPr="00975CFA" w:rsidRDefault="00C4090B" w:rsidP="00EC2AF3">
      <w:pPr>
        <w:numPr>
          <w:ilvl w:val="0"/>
          <w:numId w:val="35"/>
        </w:numPr>
        <w:spacing w:before="12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Oświadczamy,</w:t>
      </w:r>
      <w:r w:rsidRPr="00975CFA">
        <w:rPr>
          <w:rFonts w:asciiTheme="minorHAnsi" w:eastAsia="Times New Roman" w:hAnsiTheme="minorHAnsi" w:cstheme="minorHAnsi"/>
          <w:lang w:eastAsia="pl-PL"/>
        </w:rPr>
        <w:t xml:space="preserve"> że gwarantujemy wykonanie zamówienia w terminie </w:t>
      </w:r>
      <w:r w:rsidRPr="00975CFA">
        <w:rPr>
          <w:rFonts w:asciiTheme="minorHAnsi" w:hAnsiTheme="minorHAnsi" w:cstheme="minorHAnsi"/>
          <w:color w:val="000000"/>
        </w:rPr>
        <w:t>określonym przez Zamawiającego w SWZ</w:t>
      </w:r>
      <w:r w:rsidRPr="00975CFA">
        <w:rPr>
          <w:rFonts w:asciiTheme="minorHAnsi" w:hAnsiTheme="minorHAnsi" w:cstheme="minorHAnsi"/>
        </w:rPr>
        <w:t>.</w:t>
      </w:r>
    </w:p>
    <w:p w14:paraId="022A44FA" w14:textId="78B076A1" w:rsidR="00C4090B" w:rsidRDefault="00C4090B" w:rsidP="00EC2AF3">
      <w:pPr>
        <w:numPr>
          <w:ilvl w:val="0"/>
          <w:numId w:val="35"/>
        </w:numPr>
        <w:spacing w:before="12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Uważamy się</w:t>
      </w:r>
      <w:r w:rsidRPr="00975CFA">
        <w:rPr>
          <w:rFonts w:asciiTheme="minorHAnsi" w:eastAsia="Times New Roman" w:hAnsiTheme="minorHAnsi" w:cstheme="minorHAnsi"/>
          <w:lang w:eastAsia="pl-PL"/>
        </w:rPr>
        <w:t xml:space="preserve"> za związanych niniejszą ofertą przez czas wskazany w SWZ.</w:t>
      </w:r>
    </w:p>
    <w:p w14:paraId="16E38A87" w14:textId="45702A6D" w:rsidR="000F1DA9" w:rsidRPr="00975CFA" w:rsidRDefault="000F1DA9" w:rsidP="00EC2AF3">
      <w:pPr>
        <w:numPr>
          <w:ilvl w:val="0"/>
          <w:numId w:val="35"/>
        </w:numPr>
        <w:spacing w:before="120" w:line="276" w:lineRule="auto"/>
        <w:ind w:left="357"/>
        <w:jc w:val="both"/>
        <w:rPr>
          <w:rFonts w:asciiTheme="minorHAnsi" w:eastAsia="Times New Roman" w:hAnsiTheme="minorHAnsi" w:cstheme="minorHAnsi"/>
          <w:lang w:eastAsia="pl-PL"/>
        </w:rPr>
      </w:pPr>
      <w:r w:rsidRPr="006D4E10">
        <w:rPr>
          <w:rFonts w:cs="Calibri"/>
          <w:b/>
          <w:bCs/>
        </w:rPr>
        <w:t>Zobowiązujemy się</w:t>
      </w:r>
      <w:r w:rsidRPr="006D4E10">
        <w:rPr>
          <w:rFonts w:cs="Calibri"/>
        </w:rPr>
        <w:t xml:space="preserve"> do wniesienia najpóźniej w dniu zawarcia umowy zabezpieczenia należytego wykonania umowy w wysokości określonej w SWZ.</w:t>
      </w:r>
    </w:p>
    <w:p w14:paraId="13D9854D" w14:textId="59512972" w:rsidR="00C4090B" w:rsidRPr="00975CFA" w:rsidRDefault="00C4090B" w:rsidP="00EC2AF3">
      <w:pPr>
        <w:numPr>
          <w:ilvl w:val="0"/>
          <w:numId w:val="35"/>
        </w:numPr>
        <w:spacing w:before="120" w:after="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Oświadczamy,</w:t>
      </w:r>
      <w:r w:rsidRPr="00975CFA">
        <w:rPr>
          <w:rFonts w:asciiTheme="minorHAnsi" w:eastAsia="Times New Roman" w:hAnsiTheme="minorHAnsi" w:cstheme="minorHAnsi"/>
          <w:lang w:eastAsia="pl-PL"/>
        </w:rPr>
        <w:t xml:space="preserve"> że zapoznaliśmy się z</w:t>
      </w:r>
      <w:r w:rsidR="00F7068D" w:rsidRPr="00975CFA">
        <w:rPr>
          <w:rFonts w:asciiTheme="minorHAnsi" w:eastAsia="Times New Roman" w:hAnsiTheme="minorHAnsi" w:cstheme="minorHAnsi"/>
          <w:lang w:eastAsia="pl-PL"/>
        </w:rPr>
        <w:t xml:space="preserve"> Projektowanymi </w:t>
      </w:r>
      <w:r w:rsidR="003F6DB4" w:rsidRPr="00975CFA">
        <w:rPr>
          <w:rFonts w:asciiTheme="minorHAnsi" w:eastAsia="Times New Roman" w:hAnsiTheme="minorHAnsi" w:cstheme="minorHAnsi"/>
          <w:lang w:eastAsia="pl-PL"/>
        </w:rPr>
        <w:t>p</w:t>
      </w:r>
      <w:r w:rsidR="00F7068D" w:rsidRPr="00975CFA">
        <w:rPr>
          <w:rFonts w:asciiTheme="minorHAnsi" w:eastAsia="Times New Roman" w:hAnsiTheme="minorHAnsi" w:cstheme="minorHAnsi"/>
          <w:lang w:eastAsia="pl-PL"/>
        </w:rPr>
        <w:t xml:space="preserve">ostanowieniami </w:t>
      </w:r>
      <w:r w:rsidR="003F6DB4" w:rsidRPr="00975CFA">
        <w:rPr>
          <w:rFonts w:asciiTheme="minorHAnsi" w:eastAsia="Times New Roman" w:hAnsiTheme="minorHAnsi" w:cstheme="minorHAnsi"/>
          <w:lang w:eastAsia="pl-PL"/>
        </w:rPr>
        <w:t>u</w:t>
      </w:r>
      <w:r w:rsidR="00F7068D" w:rsidRPr="00975CFA">
        <w:rPr>
          <w:rFonts w:asciiTheme="minorHAnsi" w:eastAsia="Times New Roman" w:hAnsiTheme="minorHAnsi" w:cstheme="minorHAnsi"/>
          <w:lang w:eastAsia="pl-PL"/>
        </w:rPr>
        <w:t>mowy</w:t>
      </w:r>
      <w:r w:rsidRPr="00975CFA">
        <w:rPr>
          <w:rFonts w:asciiTheme="minorHAnsi" w:eastAsia="Times New Roman" w:hAnsiTheme="minorHAnsi" w:cstheme="minorHAnsi"/>
          <w:lang w:eastAsia="pl-PL"/>
        </w:rPr>
        <w:t xml:space="preserve">, który stanowi </w:t>
      </w:r>
      <w:r w:rsidRPr="00975CFA">
        <w:rPr>
          <w:rFonts w:asciiTheme="minorHAnsi" w:eastAsia="Times New Roman" w:hAnsiTheme="minorHAnsi" w:cstheme="minorHAnsi"/>
          <w:b/>
          <w:lang w:eastAsia="pl-PL"/>
        </w:rPr>
        <w:t>Załącznik nr 2 do SWZ</w:t>
      </w:r>
      <w:r w:rsidRPr="00975CFA">
        <w:rPr>
          <w:rFonts w:asciiTheme="minorHAnsi" w:eastAsia="Times New Roman" w:hAnsiTheme="minorHAnsi" w:cstheme="minorHAnsi"/>
          <w:lang w:eastAsia="pl-PL"/>
        </w:rPr>
        <w:t xml:space="preserve"> i</w:t>
      </w:r>
      <w:r w:rsidR="00060AF5" w:rsidRPr="00975CFA">
        <w:rPr>
          <w:rFonts w:asciiTheme="minorHAnsi" w:eastAsia="Times New Roman" w:hAnsiTheme="minorHAnsi" w:cstheme="minorHAnsi"/>
          <w:lang w:eastAsia="pl-PL"/>
        </w:rPr>
        <w:t xml:space="preserve"> </w:t>
      </w:r>
      <w:r w:rsidRPr="00975CFA">
        <w:rPr>
          <w:rFonts w:asciiTheme="minorHAnsi" w:eastAsia="Times New Roman" w:hAnsiTheme="minorHAnsi" w:cstheme="minorHAnsi"/>
          <w:lang w:eastAsia="pl-PL"/>
        </w:rPr>
        <w:t>zobowiązujemy się w przypadku wyboru naszej oferty do zawarcia Umowy na określonych w tym załączniku warunkach, w miejscu i terminie wyznaczonym przez Zamawiającego.</w:t>
      </w:r>
    </w:p>
    <w:p w14:paraId="75D4ADD9" w14:textId="77777777" w:rsidR="00C4090B" w:rsidRPr="00975CFA" w:rsidRDefault="00C4090B" w:rsidP="00EC2AF3">
      <w:pPr>
        <w:numPr>
          <w:ilvl w:val="0"/>
          <w:numId w:val="35"/>
        </w:numPr>
        <w:spacing w:before="120" w:after="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lang w:eastAsia="pl-PL"/>
        </w:rPr>
        <w:t>Akceptujemy</w:t>
      </w:r>
      <w:r w:rsidRPr="00975CFA">
        <w:rPr>
          <w:rFonts w:asciiTheme="minorHAnsi" w:eastAsia="Times New Roman" w:hAnsiTheme="minorHAnsi" w:cstheme="minorHAnsi"/>
          <w:lang w:eastAsia="pl-PL"/>
        </w:rPr>
        <w:t xml:space="preserve"> termin płatności – 30 dni od daty doręczenia Zamawiającemu prawidłowo wystawionej faktury/rachunku.</w:t>
      </w:r>
    </w:p>
    <w:p w14:paraId="29A2B0B4" w14:textId="6DD75976" w:rsidR="000F1DA9" w:rsidRPr="00D46EF1" w:rsidRDefault="000F1DA9" w:rsidP="000F1DA9">
      <w:pPr>
        <w:spacing w:line="276" w:lineRule="auto"/>
        <w:ind w:left="360"/>
        <w:jc w:val="both"/>
        <w:rPr>
          <w:rFonts w:cs="Calibri"/>
          <w:bCs/>
          <w:color w:val="000000"/>
        </w:rPr>
      </w:pPr>
      <w:r w:rsidRPr="00EC6620">
        <w:rPr>
          <w:rFonts w:cs="Calibri"/>
        </w:rPr>
        <w:t>Kwotę wpłaconego wadium w formie pieniądza należy zwrócić na poniższy rachunek bankowy: ………………………………………………………………………………………………………………………………….............................</w:t>
      </w:r>
      <w:r>
        <w:rPr>
          <w:rFonts w:cs="Calibri"/>
        </w:rPr>
        <w:t xml:space="preserve"> </w:t>
      </w:r>
      <w:r w:rsidRPr="00EC6620">
        <w:rPr>
          <w:rFonts w:cs="Calibri"/>
        </w:rPr>
        <w:t>/ Wadium wniesione w innej formie niż pieniądz należy zwrócić gwarantowi lub poręczycielowi na adres email……………….</w:t>
      </w:r>
    </w:p>
    <w:p w14:paraId="57522DB5" w14:textId="7222509C" w:rsidR="00C4090B" w:rsidRPr="000F1DA9" w:rsidRDefault="00C4090B" w:rsidP="000F1DA9">
      <w:pPr>
        <w:numPr>
          <w:ilvl w:val="0"/>
          <w:numId w:val="35"/>
        </w:numPr>
        <w:spacing w:before="120" w:after="0" w:line="276" w:lineRule="auto"/>
        <w:ind w:left="357"/>
        <w:jc w:val="both"/>
        <w:rPr>
          <w:rFonts w:asciiTheme="minorHAnsi" w:eastAsia="Times New Roman" w:hAnsiTheme="minorHAnsi" w:cstheme="minorHAnsi"/>
          <w:bCs/>
          <w:color w:val="000000"/>
          <w:lang w:eastAsia="pl-PL"/>
        </w:rPr>
      </w:pPr>
      <w:r w:rsidRPr="00975CFA">
        <w:rPr>
          <w:rFonts w:asciiTheme="minorHAnsi" w:eastAsia="Times New Roman" w:hAnsiTheme="minorHAnsi" w:cstheme="minorHAnsi"/>
          <w:b/>
          <w:lang w:eastAsia="pl-PL"/>
        </w:rPr>
        <w:lastRenderedPageBreak/>
        <w:t>Oświadczam</w:t>
      </w:r>
      <w:r w:rsidRPr="00975CFA">
        <w:rPr>
          <w:rFonts w:asciiTheme="minorHAnsi" w:eastAsia="Times New Roman" w:hAnsiTheme="minorHAnsi" w:cstheme="minorHAnsi"/>
          <w:lang w:eastAsia="pl-PL"/>
        </w:rPr>
        <w:t>, że</w:t>
      </w:r>
      <w:r w:rsidRPr="00975CFA">
        <w:rPr>
          <w:rFonts w:asciiTheme="minorHAnsi" w:hAnsiTheme="minorHAnsi" w:cstheme="minorHAnsi"/>
        </w:rPr>
        <w:t xml:space="preserve"> </w:t>
      </w:r>
      <w:r w:rsidRPr="00975CFA">
        <w:rPr>
          <w:rFonts w:asciiTheme="minorHAnsi" w:eastAsia="Times New Roman" w:hAnsiTheme="minorHAnsi" w:cstheme="minorHAnsi"/>
          <w:lang w:eastAsia="pl-PL"/>
        </w:rPr>
        <w:t>wypełniłem obowiązki informacyjne przewidziane w art. 13 lub art. 14 RODO</w:t>
      </w:r>
      <w:r w:rsidRPr="00975CFA">
        <w:rPr>
          <w:rFonts w:asciiTheme="minorHAnsi" w:eastAsia="Times New Roman" w:hAnsiTheme="minorHAnsi" w:cstheme="minorHAnsi"/>
          <w:vertAlign w:val="superscript"/>
          <w:lang w:eastAsia="pl-PL"/>
        </w:rPr>
        <w:footnoteReference w:id="2"/>
      </w:r>
      <w:r w:rsidRPr="00975CFA">
        <w:rPr>
          <w:rFonts w:asciiTheme="minorHAnsi" w:eastAsia="Times New Roman" w:hAnsiTheme="minorHAnsi" w:cstheme="minorHAnsi"/>
          <w:lang w:eastAsia="pl-PL"/>
        </w:rPr>
        <w:t xml:space="preserve"> wobec osób fizycznych, od których dane osobowe bezpośrednio lub pośrednio pozyskałem w celu ubiegania się o udzielenie zamówienia publicznego w niniejszym postępowaniu</w:t>
      </w:r>
      <w:r w:rsidRPr="00975CFA">
        <w:rPr>
          <w:rFonts w:asciiTheme="minorHAnsi" w:eastAsia="Times New Roman" w:hAnsiTheme="minorHAnsi" w:cstheme="minorHAnsi"/>
          <w:vertAlign w:val="superscript"/>
          <w:lang w:eastAsia="pl-PL"/>
        </w:rPr>
        <w:footnoteReference w:id="3"/>
      </w:r>
      <w:r w:rsidRPr="00975CFA">
        <w:rPr>
          <w:rFonts w:asciiTheme="minorHAnsi" w:eastAsia="Times New Roman" w:hAnsiTheme="minorHAnsi" w:cstheme="minorHAnsi"/>
          <w:lang w:eastAsia="pl-PL"/>
        </w:rPr>
        <w:t>.</w:t>
      </w:r>
    </w:p>
    <w:p w14:paraId="64B5325F" w14:textId="77777777" w:rsidR="000F1DA9" w:rsidRPr="00975CFA" w:rsidRDefault="000F1DA9" w:rsidP="000F1DA9">
      <w:pPr>
        <w:numPr>
          <w:ilvl w:val="0"/>
          <w:numId w:val="35"/>
        </w:numPr>
        <w:spacing w:before="120" w:after="0" w:line="276" w:lineRule="auto"/>
        <w:ind w:left="357"/>
        <w:jc w:val="both"/>
        <w:rPr>
          <w:rFonts w:asciiTheme="minorHAnsi" w:eastAsia="Times New Roman" w:hAnsiTheme="minorHAnsi" w:cstheme="minorHAnsi"/>
          <w:bCs/>
          <w:color w:val="000000"/>
          <w:lang w:eastAsia="pl-PL"/>
        </w:rPr>
      </w:pPr>
      <w:r w:rsidRPr="00975CFA">
        <w:rPr>
          <w:rFonts w:asciiTheme="minorHAnsi" w:eastAsia="Times New Roman" w:hAnsiTheme="minorHAnsi" w:cstheme="minorHAnsi"/>
          <w:b/>
          <w:lang w:eastAsia="pl-PL"/>
        </w:rPr>
        <w:t>Oświadczamy</w:t>
      </w:r>
      <w:r w:rsidRPr="00975CFA">
        <w:rPr>
          <w:rFonts w:asciiTheme="minorHAnsi" w:eastAsia="Times New Roman" w:hAnsiTheme="minorHAnsi" w:cstheme="minorHAnsi"/>
          <w:lang w:eastAsia="pl-PL"/>
        </w:rPr>
        <w:t>, że niniejsza oferta jest jawna i nie zawiera informacji stanowiących tajemnicę przedsiębiorstwa w rozumieniu przepisów o zwalczaniu nieuczciwej konkurencji, z wyjątkiem informacji zawartych na stronach/w pliku: ……………………………………………………………………………………….</w:t>
      </w:r>
    </w:p>
    <w:p w14:paraId="72B7B827" w14:textId="77777777" w:rsidR="000F1DA9" w:rsidRPr="00975CFA" w:rsidRDefault="000F1DA9" w:rsidP="000F1DA9">
      <w:pPr>
        <w:numPr>
          <w:ilvl w:val="0"/>
          <w:numId w:val="35"/>
        </w:numPr>
        <w:spacing w:before="120" w:after="0" w:line="276" w:lineRule="auto"/>
        <w:ind w:left="357"/>
        <w:jc w:val="both"/>
        <w:rPr>
          <w:rFonts w:asciiTheme="minorHAnsi" w:eastAsia="Times New Roman" w:hAnsiTheme="minorHAnsi" w:cstheme="minorHAnsi"/>
          <w:bCs/>
          <w:lang w:eastAsia="pl-PL"/>
        </w:rPr>
      </w:pPr>
      <w:r w:rsidRPr="00975CFA">
        <w:rPr>
          <w:rFonts w:asciiTheme="minorHAnsi" w:eastAsia="Times New Roman" w:hAnsiTheme="minorHAnsi" w:cstheme="minorHAnsi"/>
          <w:b/>
          <w:u w:val="single"/>
          <w:lang w:eastAsia="pl-PL"/>
        </w:rPr>
        <w:t>Tajemnicę przedsiębiorstwa</w:t>
      </w:r>
      <w:r w:rsidRPr="00975CFA">
        <w:rPr>
          <w:rFonts w:asciiTheme="minorHAnsi" w:eastAsia="Times New Roman" w:hAnsiTheme="minorHAnsi" w:cstheme="minorHAnsi"/>
          <w:b/>
          <w:lang w:eastAsia="pl-PL"/>
        </w:rPr>
        <w:t>*</w:t>
      </w:r>
      <w:r w:rsidRPr="00975CFA">
        <w:rPr>
          <w:rFonts w:asciiTheme="minorHAnsi" w:eastAsia="Times New Roman" w:hAnsiTheme="minorHAnsi" w:cstheme="minorHAnsi"/>
          <w:lang w:eastAsia="pl-PL"/>
        </w:rPr>
        <w:t xml:space="preserve"> w rozumieniu przepisów o zwalczaniu nieuczciwej konkurencji stanowią następujące</w:t>
      </w:r>
      <w:r w:rsidRPr="00975CFA">
        <w:rPr>
          <w:rFonts w:asciiTheme="minorHAnsi" w:eastAsia="Times New Roman" w:hAnsiTheme="minorHAnsi" w:cstheme="minorHAnsi"/>
          <w:bCs/>
          <w:lang w:eastAsia="pl-PL"/>
        </w:rPr>
        <w:t xml:space="preserve"> dokumenty dołączone do oferty:</w:t>
      </w:r>
    </w:p>
    <w:p w14:paraId="0D20B133" w14:textId="77777777" w:rsidR="000F1DA9" w:rsidRPr="00975CFA" w:rsidRDefault="000F1DA9" w:rsidP="000F1DA9">
      <w:pPr>
        <w:numPr>
          <w:ilvl w:val="0"/>
          <w:numId w:val="36"/>
        </w:numPr>
        <w:tabs>
          <w:tab w:val="num" w:pos="720"/>
        </w:tabs>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t>
      </w:r>
    </w:p>
    <w:p w14:paraId="3A3A9CE9" w14:textId="77777777" w:rsidR="000F1DA9" w:rsidRPr="00975CFA" w:rsidRDefault="000F1DA9" w:rsidP="000F1DA9">
      <w:pPr>
        <w:numPr>
          <w:ilvl w:val="0"/>
          <w:numId w:val="36"/>
        </w:numPr>
        <w:tabs>
          <w:tab w:val="num" w:pos="720"/>
        </w:tabs>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t>
      </w:r>
    </w:p>
    <w:p w14:paraId="75A27700" w14:textId="77777777" w:rsidR="000F1DA9" w:rsidRPr="00975CFA" w:rsidRDefault="000F1DA9" w:rsidP="000F1DA9">
      <w:pPr>
        <w:spacing w:after="0" w:line="276" w:lineRule="auto"/>
        <w:ind w:left="360"/>
        <w:jc w:val="both"/>
        <w:rPr>
          <w:rFonts w:asciiTheme="minorHAnsi" w:eastAsia="Times New Roman" w:hAnsiTheme="minorHAnsi" w:cstheme="minorHAnsi"/>
          <w:lang w:eastAsia="pl-PL"/>
        </w:rPr>
      </w:pPr>
      <w:r w:rsidRPr="00975CFA">
        <w:rPr>
          <w:rFonts w:asciiTheme="minorHAnsi" w:hAnsiTheme="minorHAnsi" w:cstheme="minorHAnsi"/>
          <w:b/>
          <w:i/>
        </w:rPr>
        <w:t xml:space="preserve">Zgodnie z art. 18 ust. 3 ustawy PZP, nie ujawnia się informacji stanowiących tajemnicę przedsiębiorstwa w rozumieniu przepisów o zwalczaniu nieuczciwej konkurencji, jeżeli wykonawca wraz z przekazaniem takich informacji, zastrzegł, że nie mogą być one udostępniane oraz wykazał, że zastrzeżone informacje stanowią tajemnice przedsiębiorstwa. </w:t>
      </w:r>
      <w:r w:rsidRPr="00975CFA">
        <w:rPr>
          <w:rFonts w:asciiTheme="minorHAnsi" w:hAnsiTheme="minorHAnsi" w:cstheme="minorHAnsi"/>
        </w:rPr>
        <w:t xml:space="preserve">Wykonawca nie może zastrzec informacji, o których mowa w art. 222 ust. 5 ustawy </w:t>
      </w:r>
      <w:proofErr w:type="spellStart"/>
      <w:r w:rsidRPr="00975CFA">
        <w:rPr>
          <w:rFonts w:asciiTheme="minorHAnsi" w:hAnsiTheme="minorHAnsi" w:cstheme="minorHAnsi"/>
        </w:rPr>
        <w:t>Pzp</w:t>
      </w:r>
      <w:proofErr w:type="spellEnd"/>
      <w:r w:rsidRPr="00975CFA">
        <w:rPr>
          <w:rFonts w:asciiTheme="minorHAnsi" w:hAnsiTheme="minorHAnsi" w:cstheme="minorHAnsi"/>
        </w:rPr>
        <w:t>.</w:t>
      </w:r>
    </w:p>
    <w:p w14:paraId="7086225A" w14:textId="68FDD12A" w:rsidR="00C4090B" w:rsidRPr="00975CFA" w:rsidRDefault="00071F34" w:rsidP="000F1DA9">
      <w:pPr>
        <w:numPr>
          <w:ilvl w:val="0"/>
          <w:numId w:val="35"/>
        </w:numPr>
        <w:spacing w:before="120" w:after="0" w:line="276" w:lineRule="auto"/>
        <w:ind w:left="357"/>
        <w:jc w:val="both"/>
        <w:rPr>
          <w:rFonts w:asciiTheme="minorHAnsi" w:eastAsia="Times New Roman" w:hAnsiTheme="minorHAnsi" w:cstheme="minorHAnsi"/>
          <w:lang w:eastAsia="pl-PL"/>
        </w:rPr>
      </w:pPr>
      <w:r w:rsidRPr="00975CFA">
        <w:rPr>
          <w:rFonts w:asciiTheme="minorHAnsi" w:hAnsiTheme="minorHAnsi" w:cstheme="minorHAnsi"/>
        </w:rPr>
        <w:t xml:space="preserve"> </w:t>
      </w:r>
      <w:r w:rsidR="00C4090B" w:rsidRPr="00975CFA">
        <w:rPr>
          <w:rFonts w:asciiTheme="minorHAnsi" w:eastAsia="Times New Roman" w:hAnsiTheme="minorHAnsi" w:cstheme="minorHAnsi"/>
          <w:b/>
          <w:bCs/>
          <w:u w:val="single"/>
          <w:lang w:eastAsia="pl-PL"/>
        </w:rPr>
        <w:t>Wszelką korespondencję</w:t>
      </w:r>
      <w:r w:rsidR="00C4090B" w:rsidRPr="00975CFA">
        <w:rPr>
          <w:rFonts w:asciiTheme="minorHAnsi" w:eastAsia="Times New Roman" w:hAnsiTheme="minorHAnsi" w:cstheme="minorHAnsi"/>
          <w:lang w:eastAsia="pl-PL"/>
        </w:rPr>
        <w:t xml:space="preserve"> w sprawie niniejszego postępowania należy kierować do: </w:t>
      </w:r>
    </w:p>
    <w:p w14:paraId="64E0D133" w14:textId="77777777" w:rsidR="00C4090B" w:rsidRPr="00975CFA" w:rsidRDefault="00C4090B" w:rsidP="00D42CC0">
      <w:pPr>
        <w:tabs>
          <w:tab w:val="left" w:leader="dot" w:pos="9072"/>
        </w:tabs>
        <w:autoSpaceDE w:val="0"/>
        <w:autoSpaceDN w:val="0"/>
        <w:spacing w:after="60" w:line="276" w:lineRule="auto"/>
        <w:ind w:left="360"/>
        <w:jc w:val="both"/>
        <w:rPr>
          <w:rFonts w:asciiTheme="minorHAnsi" w:eastAsia="Times New Roman" w:hAnsiTheme="minorHAnsi" w:cstheme="minorHAnsi"/>
          <w:color w:val="000000"/>
        </w:rPr>
      </w:pPr>
      <w:r w:rsidRPr="00975CFA">
        <w:rPr>
          <w:rFonts w:asciiTheme="minorHAnsi" w:eastAsia="Times New Roman" w:hAnsiTheme="minorHAnsi" w:cstheme="minorHAnsi"/>
          <w:color w:val="000000"/>
        </w:rPr>
        <w:t>Imię i nazwisko ……………………………….</w:t>
      </w:r>
    </w:p>
    <w:p w14:paraId="1FC69122" w14:textId="799FEE3A" w:rsidR="00C4090B" w:rsidRPr="00975CFA" w:rsidRDefault="00C4090B" w:rsidP="00D42CC0">
      <w:pPr>
        <w:tabs>
          <w:tab w:val="left" w:leader="dot" w:pos="9072"/>
        </w:tabs>
        <w:autoSpaceDE w:val="0"/>
        <w:autoSpaceDN w:val="0"/>
        <w:spacing w:after="60" w:line="276" w:lineRule="auto"/>
        <w:ind w:left="360"/>
        <w:jc w:val="both"/>
        <w:rPr>
          <w:rFonts w:asciiTheme="minorHAnsi" w:eastAsia="Times New Roman" w:hAnsiTheme="minorHAnsi" w:cstheme="minorHAnsi"/>
          <w:color w:val="000000"/>
        </w:rPr>
      </w:pPr>
      <w:r w:rsidRPr="00975CFA">
        <w:rPr>
          <w:rFonts w:asciiTheme="minorHAnsi" w:eastAsia="Times New Roman" w:hAnsiTheme="minorHAnsi" w:cstheme="minorHAnsi"/>
          <w:color w:val="000000"/>
        </w:rPr>
        <w:t>Adres: …………………………………………</w:t>
      </w:r>
      <w:r w:rsidR="00273364" w:rsidRPr="00975CFA">
        <w:rPr>
          <w:rFonts w:asciiTheme="minorHAnsi" w:eastAsia="Times New Roman" w:hAnsiTheme="minorHAnsi" w:cstheme="minorHAnsi"/>
          <w:color w:val="000000"/>
        </w:rPr>
        <w:t>….</w:t>
      </w:r>
    </w:p>
    <w:p w14:paraId="1FBA85A4" w14:textId="27977CEA" w:rsidR="00C4090B" w:rsidRPr="00975CFA" w:rsidRDefault="00C4090B" w:rsidP="00D42CC0">
      <w:pPr>
        <w:tabs>
          <w:tab w:val="left" w:leader="dot" w:pos="9072"/>
        </w:tabs>
        <w:autoSpaceDE w:val="0"/>
        <w:autoSpaceDN w:val="0"/>
        <w:spacing w:after="60" w:line="276" w:lineRule="auto"/>
        <w:ind w:left="360"/>
        <w:jc w:val="both"/>
        <w:rPr>
          <w:rFonts w:asciiTheme="minorHAnsi" w:eastAsia="Times New Roman" w:hAnsiTheme="minorHAnsi" w:cstheme="minorHAnsi"/>
          <w:color w:val="000000"/>
        </w:rPr>
      </w:pPr>
      <w:r w:rsidRPr="00975CFA">
        <w:rPr>
          <w:rFonts w:asciiTheme="minorHAnsi" w:eastAsia="Times New Roman" w:hAnsiTheme="minorHAnsi" w:cstheme="minorHAnsi"/>
          <w:color w:val="000000"/>
        </w:rPr>
        <w:t>Telefon: ………………………………………</w:t>
      </w:r>
      <w:r w:rsidR="00273364" w:rsidRPr="00975CFA">
        <w:rPr>
          <w:rFonts w:asciiTheme="minorHAnsi" w:eastAsia="Times New Roman" w:hAnsiTheme="minorHAnsi" w:cstheme="minorHAnsi"/>
          <w:color w:val="000000"/>
        </w:rPr>
        <w:t>….</w:t>
      </w:r>
    </w:p>
    <w:p w14:paraId="5DA6AAA1" w14:textId="77777777" w:rsidR="00C4090B" w:rsidRPr="00975CFA" w:rsidRDefault="00C4090B" w:rsidP="00D42CC0">
      <w:pPr>
        <w:tabs>
          <w:tab w:val="left" w:leader="dot" w:pos="9072"/>
        </w:tabs>
        <w:autoSpaceDE w:val="0"/>
        <w:autoSpaceDN w:val="0"/>
        <w:spacing w:after="60" w:line="276" w:lineRule="auto"/>
        <w:ind w:left="360"/>
        <w:jc w:val="both"/>
        <w:rPr>
          <w:rFonts w:asciiTheme="minorHAnsi" w:eastAsia="Times New Roman" w:hAnsiTheme="minorHAnsi" w:cstheme="minorHAnsi"/>
          <w:color w:val="000000"/>
        </w:rPr>
      </w:pPr>
      <w:r w:rsidRPr="00975CFA">
        <w:rPr>
          <w:rFonts w:asciiTheme="minorHAnsi" w:eastAsia="Times New Roman" w:hAnsiTheme="minorHAnsi" w:cstheme="minorHAnsi"/>
          <w:color w:val="000000"/>
        </w:rPr>
        <w:t>Adres e-mail: ………………………………….</w:t>
      </w:r>
    </w:p>
    <w:p w14:paraId="5DECCA6A" w14:textId="186B5125" w:rsidR="00C4090B" w:rsidRPr="00975CFA" w:rsidRDefault="00C4090B" w:rsidP="000F1DA9">
      <w:pPr>
        <w:numPr>
          <w:ilvl w:val="0"/>
          <w:numId w:val="35"/>
        </w:numPr>
        <w:spacing w:before="120" w:after="0" w:line="276" w:lineRule="auto"/>
        <w:ind w:left="357"/>
        <w:jc w:val="both"/>
        <w:rPr>
          <w:rFonts w:asciiTheme="minorHAnsi" w:eastAsia="Times New Roman" w:hAnsiTheme="minorHAnsi" w:cstheme="minorHAnsi"/>
          <w:bCs/>
          <w:lang w:eastAsia="pl-PL"/>
        </w:rPr>
      </w:pPr>
      <w:r w:rsidRPr="00975CFA">
        <w:rPr>
          <w:rFonts w:asciiTheme="minorHAnsi" w:eastAsia="Times New Roman" w:hAnsiTheme="minorHAnsi" w:cstheme="minorHAnsi"/>
          <w:b/>
          <w:bCs/>
          <w:color w:val="000000"/>
          <w:u w:val="single"/>
          <w:lang w:eastAsia="pl-PL"/>
        </w:rPr>
        <w:t>Zamówienie zrealizujemy</w:t>
      </w:r>
      <w:r w:rsidRPr="00975CFA">
        <w:rPr>
          <w:rFonts w:asciiTheme="minorHAnsi" w:eastAsia="Times New Roman" w:hAnsiTheme="minorHAnsi" w:cstheme="minorHAnsi"/>
          <w:bCs/>
          <w:lang w:eastAsia="pl-PL"/>
        </w:rPr>
        <w:t xml:space="preserve"> sami</w:t>
      </w:r>
      <w:r w:rsidRPr="00975CFA">
        <w:rPr>
          <w:rFonts w:asciiTheme="minorHAnsi" w:eastAsia="Times New Roman" w:hAnsiTheme="minorHAnsi" w:cstheme="minorHAnsi"/>
          <w:b/>
          <w:bCs/>
          <w:lang w:eastAsia="pl-PL"/>
        </w:rPr>
        <w:t>*</w:t>
      </w:r>
      <w:r w:rsidRPr="00975CFA">
        <w:rPr>
          <w:rFonts w:asciiTheme="minorHAnsi" w:hAnsiTheme="minorHAnsi" w:cstheme="minorHAnsi"/>
          <w:b/>
          <w:bCs/>
        </w:rPr>
        <w:t>*</w:t>
      </w:r>
      <w:r w:rsidRPr="00975CFA">
        <w:rPr>
          <w:rFonts w:asciiTheme="minorHAnsi" w:eastAsia="Times New Roman" w:hAnsiTheme="minorHAnsi" w:cstheme="minorHAnsi"/>
          <w:bCs/>
          <w:lang w:eastAsia="pl-PL"/>
        </w:rPr>
        <w:t xml:space="preserve"> / przy udziale Podwykonawców</w:t>
      </w:r>
      <w:r w:rsidRPr="00975CFA">
        <w:rPr>
          <w:rFonts w:asciiTheme="minorHAnsi" w:eastAsia="Times New Roman" w:hAnsiTheme="minorHAnsi" w:cstheme="minorHAnsi"/>
          <w:b/>
          <w:bCs/>
          <w:lang w:eastAsia="pl-PL"/>
        </w:rPr>
        <w:t>*</w:t>
      </w:r>
      <w:r w:rsidRPr="00975CFA">
        <w:rPr>
          <w:rFonts w:asciiTheme="minorHAnsi" w:hAnsiTheme="minorHAnsi" w:cstheme="minorHAnsi"/>
          <w:b/>
          <w:bCs/>
        </w:rPr>
        <w:t>*</w:t>
      </w:r>
      <w:r w:rsidRPr="00975CFA">
        <w:rPr>
          <w:rFonts w:asciiTheme="minorHAnsi" w:eastAsia="Times New Roman" w:hAnsiTheme="minorHAnsi" w:cstheme="minorHAnsi"/>
          <w:b/>
          <w:bCs/>
          <w:lang w:eastAsia="pl-PL"/>
        </w:rPr>
        <w:t>.</w:t>
      </w:r>
      <w:r w:rsidRPr="00975CFA">
        <w:rPr>
          <w:rFonts w:asciiTheme="minorHAnsi" w:eastAsia="Times New Roman" w:hAnsiTheme="minorHAnsi" w:cstheme="minorHAnsi"/>
          <w:bCs/>
          <w:lang w:eastAsia="pl-PL"/>
        </w:rPr>
        <w:t xml:space="preserve"> Podwykonawcom zostaną powierzone do wykonania następujące zakresy zamówienia:</w:t>
      </w:r>
    </w:p>
    <w:p w14:paraId="7E203245" w14:textId="77777777" w:rsidR="00C4090B" w:rsidRPr="00975CFA" w:rsidRDefault="00C4090B" w:rsidP="007E576A">
      <w:pPr>
        <w:keepLines/>
        <w:tabs>
          <w:tab w:val="left" w:pos="-4253"/>
          <w:tab w:val="left" w:leader="dot" w:pos="9072"/>
        </w:tabs>
        <w:autoSpaceDE w:val="0"/>
        <w:autoSpaceDN w:val="0"/>
        <w:spacing w:after="0" w:line="276" w:lineRule="auto"/>
        <w:ind w:firstLine="426"/>
        <w:jc w:val="both"/>
        <w:rPr>
          <w:rFonts w:asciiTheme="minorHAnsi" w:eastAsia="Times New Roman" w:hAnsiTheme="minorHAnsi" w:cstheme="minorHAnsi"/>
          <w:color w:val="000000"/>
        </w:rPr>
      </w:pPr>
      <w:r w:rsidRPr="00975CFA">
        <w:rPr>
          <w:rFonts w:asciiTheme="minorHAnsi" w:eastAsia="Times New Roman" w:hAnsiTheme="minorHAnsi" w:cstheme="minorHAnsi"/>
          <w:color w:val="000000"/>
        </w:rPr>
        <w:t>a)</w:t>
      </w:r>
      <w:r w:rsidRPr="00975CFA">
        <w:rPr>
          <w:rFonts w:asciiTheme="minorHAnsi" w:eastAsia="Times New Roman" w:hAnsiTheme="minorHAnsi" w:cstheme="minorHAnsi"/>
          <w:color w:val="000000"/>
        </w:rPr>
        <w:tab/>
        <w:t xml:space="preserve"> </w:t>
      </w:r>
    </w:p>
    <w:p w14:paraId="34356F5D" w14:textId="77777777" w:rsidR="00C4090B" w:rsidRPr="00975CFA" w:rsidRDefault="00C4090B" w:rsidP="007E576A">
      <w:pPr>
        <w:keepLines/>
        <w:tabs>
          <w:tab w:val="left" w:leader="dot" w:pos="9072"/>
        </w:tabs>
        <w:autoSpaceDE w:val="0"/>
        <w:autoSpaceDN w:val="0"/>
        <w:spacing w:after="0" w:line="276" w:lineRule="auto"/>
        <w:ind w:firstLine="720"/>
        <w:jc w:val="center"/>
        <w:rPr>
          <w:rFonts w:asciiTheme="minorHAnsi" w:eastAsia="Times New Roman" w:hAnsiTheme="minorHAnsi" w:cstheme="minorHAnsi"/>
          <w:i/>
          <w:color w:val="000000"/>
        </w:rPr>
      </w:pPr>
      <w:r w:rsidRPr="00975CFA">
        <w:rPr>
          <w:rFonts w:asciiTheme="minorHAnsi" w:eastAsia="Times New Roman" w:hAnsiTheme="minorHAnsi" w:cstheme="minorHAnsi"/>
          <w:i/>
          <w:color w:val="000000"/>
        </w:rPr>
        <w:t>(opis zamówienia zlecanego podwykonawcy)</w:t>
      </w:r>
    </w:p>
    <w:p w14:paraId="00FE04A7" w14:textId="77777777" w:rsidR="00C4090B" w:rsidRPr="00975CFA" w:rsidRDefault="00C4090B" w:rsidP="007E576A">
      <w:pPr>
        <w:keepLines/>
        <w:tabs>
          <w:tab w:val="left" w:leader="dot" w:pos="9072"/>
        </w:tabs>
        <w:autoSpaceDE w:val="0"/>
        <w:autoSpaceDN w:val="0"/>
        <w:spacing w:after="0" w:line="276" w:lineRule="auto"/>
        <w:ind w:firstLine="720"/>
        <w:rPr>
          <w:rFonts w:asciiTheme="minorHAnsi" w:hAnsiTheme="minorHAnsi" w:cstheme="minorHAnsi"/>
          <w:b/>
          <w:i/>
        </w:rPr>
      </w:pPr>
      <w:r w:rsidRPr="00975CFA">
        <w:rPr>
          <w:rFonts w:asciiTheme="minorHAnsi" w:hAnsiTheme="minorHAnsi" w:cstheme="minorHAnsi"/>
          <w:b/>
          <w:i/>
        </w:rPr>
        <w:t>Podwykonawcą będzie (o ile na etapie składania ofert Podwykonawca jest znany)</w:t>
      </w:r>
    </w:p>
    <w:p w14:paraId="2C05212F" w14:textId="77777777" w:rsidR="00C4090B" w:rsidRPr="00975CFA" w:rsidRDefault="00C4090B" w:rsidP="007E576A">
      <w:pPr>
        <w:keepLines/>
        <w:tabs>
          <w:tab w:val="left" w:leader="dot" w:pos="9072"/>
        </w:tabs>
        <w:autoSpaceDE w:val="0"/>
        <w:autoSpaceDN w:val="0"/>
        <w:spacing w:after="0" w:line="276" w:lineRule="auto"/>
        <w:ind w:firstLine="720"/>
        <w:rPr>
          <w:rFonts w:asciiTheme="minorHAnsi" w:eastAsia="Times New Roman" w:hAnsiTheme="minorHAnsi" w:cstheme="minorHAnsi"/>
          <w:b/>
          <w:i/>
        </w:rPr>
      </w:pPr>
    </w:p>
    <w:p w14:paraId="59FC9557" w14:textId="2428B9B0" w:rsidR="00C4090B" w:rsidRPr="00975CFA" w:rsidRDefault="00C4090B" w:rsidP="00181E3C">
      <w:pPr>
        <w:keepLines/>
        <w:tabs>
          <w:tab w:val="left" w:leader="dot" w:pos="9072"/>
        </w:tabs>
        <w:autoSpaceDE w:val="0"/>
        <w:autoSpaceDN w:val="0"/>
        <w:spacing w:after="0" w:line="276" w:lineRule="auto"/>
        <w:ind w:left="720" w:hanging="294"/>
        <w:rPr>
          <w:rFonts w:asciiTheme="minorHAnsi" w:eastAsia="Times New Roman" w:hAnsiTheme="minorHAnsi" w:cstheme="minorHAnsi"/>
        </w:rPr>
      </w:pPr>
      <w:proofErr w:type="gramStart"/>
      <w:r w:rsidRPr="00975CFA">
        <w:rPr>
          <w:rFonts w:asciiTheme="minorHAnsi" w:eastAsia="Times New Roman" w:hAnsiTheme="minorHAnsi" w:cstheme="minorHAnsi"/>
        </w:rPr>
        <w:t>b)…</w:t>
      </w:r>
      <w:proofErr w:type="gramEnd"/>
      <w:r w:rsidRPr="00975CFA">
        <w:rPr>
          <w:rFonts w:asciiTheme="minorHAnsi" w:eastAsia="Times New Roman" w:hAnsiTheme="minorHAnsi" w:cstheme="minorHAnsi"/>
        </w:rPr>
        <w:t>……………………………………………………………………………………………………….</w:t>
      </w:r>
    </w:p>
    <w:p w14:paraId="19C5615A" w14:textId="1D43D818" w:rsidR="00C4090B" w:rsidRPr="00975CFA" w:rsidRDefault="00C4090B" w:rsidP="000F1DA9">
      <w:pPr>
        <w:numPr>
          <w:ilvl w:val="0"/>
          <w:numId w:val="35"/>
        </w:numPr>
        <w:spacing w:before="120" w:after="0" w:line="276" w:lineRule="auto"/>
        <w:ind w:left="357"/>
        <w:jc w:val="both"/>
        <w:rPr>
          <w:rFonts w:asciiTheme="minorHAnsi" w:hAnsiTheme="minorHAnsi" w:cstheme="minorHAnsi"/>
        </w:rPr>
      </w:pPr>
      <w:r w:rsidRPr="00975CFA">
        <w:rPr>
          <w:rFonts w:asciiTheme="minorHAnsi" w:eastAsia="Times New Roman" w:hAnsiTheme="minorHAnsi" w:cstheme="minorHAnsi"/>
          <w:bCs/>
          <w:color w:val="000000"/>
          <w:u w:val="single"/>
          <w:lang w:eastAsia="pl-PL"/>
        </w:rPr>
        <w:t>Jesteśmy/ nie jesteśmy</w:t>
      </w:r>
      <w:r w:rsidR="009F09FF" w:rsidRPr="00975CFA">
        <w:rPr>
          <w:rFonts w:asciiTheme="minorHAnsi" w:eastAsia="Times New Roman" w:hAnsiTheme="minorHAnsi" w:cstheme="minorHAnsi"/>
          <w:bCs/>
          <w:color w:val="000000"/>
          <w:u w:val="single"/>
          <w:lang w:eastAsia="pl-PL"/>
        </w:rPr>
        <w:t>**</w:t>
      </w:r>
      <w:r w:rsidRPr="00975CFA">
        <w:rPr>
          <w:rFonts w:asciiTheme="minorHAnsi" w:hAnsiTheme="minorHAnsi" w:cstheme="minorHAnsi"/>
        </w:rPr>
        <w:t xml:space="preserve"> </w:t>
      </w:r>
      <w:r w:rsidRPr="00975CFA">
        <w:rPr>
          <w:rFonts w:asciiTheme="minorHAnsi" w:hAnsiTheme="minorHAnsi" w:cstheme="minorHAnsi"/>
          <w:b/>
        </w:rPr>
        <w:t>mikroprzedsiębiorstwem</w:t>
      </w:r>
      <w:r w:rsidRPr="00975CFA">
        <w:rPr>
          <w:rFonts w:asciiTheme="minorHAnsi" w:hAnsiTheme="minorHAnsi" w:cstheme="minorHAnsi"/>
        </w:rPr>
        <w:t xml:space="preserve"> /</w:t>
      </w:r>
      <w:r w:rsidR="00356F91" w:rsidRPr="00975CFA">
        <w:rPr>
          <w:rFonts w:asciiTheme="minorHAnsi" w:hAnsiTheme="minorHAnsi" w:cstheme="minorHAnsi"/>
        </w:rPr>
        <w:t xml:space="preserve"> </w:t>
      </w:r>
      <w:r w:rsidRPr="00975CFA">
        <w:rPr>
          <w:rFonts w:asciiTheme="minorHAnsi" w:hAnsiTheme="minorHAnsi" w:cstheme="minorHAnsi"/>
          <w:b/>
        </w:rPr>
        <w:t>małym przedsiębiorstwem</w:t>
      </w:r>
      <w:r w:rsidR="00356F91" w:rsidRPr="00975CFA">
        <w:rPr>
          <w:rFonts w:asciiTheme="minorHAnsi" w:hAnsiTheme="minorHAnsi" w:cstheme="minorHAnsi"/>
        </w:rPr>
        <w:t xml:space="preserve"> </w:t>
      </w:r>
      <w:r w:rsidRPr="00975CFA">
        <w:rPr>
          <w:rFonts w:asciiTheme="minorHAnsi" w:hAnsiTheme="minorHAnsi" w:cstheme="minorHAnsi"/>
        </w:rPr>
        <w:t xml:space="preserve">/ </w:t>
      </w:r>
      <w:r w:rsidRPr="00975CFA">
        <w:rPr>
          <w:rFonts w:asciiTheme="minorHAnsi" w:hAnsiTheme="minorHAnsi" w:cstheme="minorHAnsi"/>
          <w:b/>
        </w:rPr>
        <w:t>średnim przedsiębiorstwem</w:t>
      </w:r>
      <w:r w:rsidR="00356F91" w:rsidRPr="00975CFA">
        <w:rPr>
          <w:rFonts w:asciiTheme="minorHAnsi" w:hAnsiTheme="minorHAnsi" w:cstheme="minorHAnsi"/>
        </w:rPr>
        <w:t xml:space="preserve"> </w:t>
      </w:r>
      <w:r w:rsidRPr="00975CFA">
        <w:rPr>
          <w:rFonts w:asciiTheme="minorHAnsi" w:hAnsiTheme="minorHAnsi" w:cstheme="minorHAnsi"/>
          <w:vertAlign w:val="superscript"/>
        </w:rPr>
        <w:footnoteReference w:id="4"/>
      </w:r>
      <w:r w:rsidRPr="00975CFA">
        <w:rPr>
          <w:rFonts w:asciiTheme="minorHAnsi" w:hAnsiTheme="minorHAnsi" w:cstheme="minorHAnsi"/>
        </w:rPr>
        <w:t>.</w:t>
      </w:r>
      <w:r w:rsidR="009F09FF" w:rsidRPr="00975CFA">
        <w:rPr>
          <w:rFonts w:asciiTheme="minorHAnsi" w:hAnsiTheme="minorHAnsi" w:cstheme="minorHAnsi"/>
        </w:rPr>
        <w:t xml:space="preserve"> </w:t>
      </w:r>
      <w:r w:rsidR="009F09FF" w:rsidRPr="00975CFA">
        <w:rPr>
          <w:rFonts w:asciiTheme="minorHAnsi" w:hAnsiTheme="minorHAnsi" w:cstheme="minorHAnsi"/>
        </w:rPr>
        <w:tab/>
        <w:t xml:space="preserve">- </w:t>
      </w:r>
      <w:r w:rsidR="009F09FF" w:rsidRPr="00975CFA">
        <w:rPr>
          <w:rFonts w:asciiTheme="minorHAnsi" w:hAnsiTheme="minorHAnsi" w:cstheme="minorHAnsi"/>
          <w:i/>
        </w:rPr>
        <w:t>proszę o pozostawienie jednego, właściwego określenia zgodnie z definicją w przypisie.</w:t>
      </w:r>
    </w:p>
    <w:p w14:paraId="2DD0BA2E" w14:textId="77777777" w:rsidR="00C4090B" w:rsidRPr="00975CFA" w:rsidRDefault="00C4090B" w:rsidP="000F1DA9">
      <w:pPr>
        <w:numPr>
          <w:ilvl w:val="0"/>
          <w:numId w:val="35"/>
        </w:numPr>
        <w:spacing w:before="120" w:after="0" w:line="276" w:lineRule="auto"/>
        <w:ind w:left="357"/>
        <w:jc w:val="both"/>
        <w:rPr>
          <w:rFonts w:asciiTheme="minorHAnsi" w:eastAsia="Times New Roman" w:hAnsiTheme="minorHAnsi" w:cstheme="minorHAnsi"/>
          <w:lang w:eastAsia="pl-PL"/>
        </w:rPr>
      </w:pPr>
      <w:r w:rsidRPr="00975CFA">
        <w:rPr>
          <w:rFonts w:asciiTheme="minorHAnsi" w:eastAsia="Times New Roman" w:hAnsiTheme="minorHAnsi" w:cstheme="minorHAnsi"/>
          <w:b/>
          <w:bCs/>
          <w:color w:val="000000"/>
          <w:u w:val="single"/>
          <w:lang w:eastAsia="pl-PL"/>
        </w:rPr>
        <w:lastRenderedPageBreak/>
        <w:t>Wraz z ofertą</w:t>
      </w:r>
      <w:r w:rsidRPr="00975CFA">
        <w:rPr>
          <w:rFonts w:asciiTheme="minorHAnsi" w:eastAsia="Times New Roman" w:hAnsiTheme="minorHAnsi" w:cstheme="minorHAnsi"/>
          <w:lang w:eastAsia="pl-PL"/>
        </w:rPr>
        <w:t xml:space="preserve"> składamy następujące dokumenty, oświadczenia i pełnomocnictwa:</w:t>
      </w:r>
    </w:p>
    <w:p w14:paraId="7DB87374" w14:textId="640A5E43" w:rsidR="009D0CBA" w:rsidRPr="00476810" w:rsidRDefault="00261193" w:rsidP="00DD1DF4">
      <w:pPr>
        <w:numPr>
          <w:ilvl w:val="1"/>
          <w:numId w:val="54"/>
        </w:numPr>
        <w:tabs>
          <w:tab w:val="left" w:pos="851"/>
        </w:tabs>
        <w:spacing w:after="0" w:line="276" w:lineRule="auto"/>
        <w:ind w:hanging="578"/>
        <w:jc w:val="both"/>
        <w:rPr>
          <w:rFonts w:asciiTheme="minorHAnsi" w:hAnsiTheme="minorHAnsi" w:cstheme="minorHAnsi"/>
          <w:b/>
        </w:rPr>
      </w:pPr>
      <w:r w:rsidRPr="00975CFA">
        <w:rPr>
          <w:rFonts w:asciiTheme="minorHAnsi" w:hAnsiTheme="minorHAnsi" w:cstheme="minorHAnsi"/>
        </w:rPr>
        <w:t>O</w:t>
      </w:r>
      <w:r w:rsidR="00950DCC" w:rsidRPr="00975CFA">
        <w:rPr>
          <w:rFonts w:asciiTheme="minorHAnsi" w:hAnsiTheme="minorHAnsi" w:cstheme="minorHAnsi"/>
        </w:rPr>
        <w:t>świadczenie o niepodleganiu wykluczeniu z</w:t>
      </w:r>
      <w:r w:rsidR="009F09FF" w:rsidRPr="00975CFA">
        <w:rPr>
          <w:rFonts w:asciiTheme="minorHAnsi" w:hAnsiTheme="minorHAnsi" w:cstheme="minorHAnsi"/>
        </w:rPr>
        <w:t> </w:t>
      </w:r>
      <w:r w:rsidR="00950DCC" w:rsidRPr="00975CFA">
        <w:rPr>
          <w:rFonts w:asciiTheme="minorHAnsi" w:hAnsiTheme="minorHAnsi" w:cstheme="minorHAnsi"/>
        </w:rPr>
        <w:t xml:space="preserve">postepowania stanowiące </w:t>
      </w:r>
      <w:r w:rsidR="00DF1810" w:rsidRPr="00975CFA">
        <w:rPr>
          <w:rFonts w:asciiTheme="minorHAnsi" w:hAnsiTheme="minorHAnsi" w:cstheme="minorHAnsi"/>
        </w:rPr>
        <w:t>(</w:t>
      </w:r>
      <w:r w:rsidR="00950DCC" w:rsidRPr="00975CFA">
        <w:rPr>
          <w:rFonts w:asciiTheme="minorHAnsi" w:hAnsiTheme="minorHAnsi" w:cstheme="minorHAnsi"/>
          <w:b/>
        </w:rPr>
        <w:t>Załącznik nr 4 do SWZ</w:t>
      </w:r>
      <w:r w:rsidR="00DF1810" w:rsidRPr="00975CFA">
        <w:rPr>
          <w:rFonts w:asciiTheme="minorHAnsi" w:hAnsiTheme="minorHAnsi" w:cstheme="minorHAnsi"/>
          <w:b/>
        </w:rPr>
        <w:t>)</w:t>
      </w:r>
      <w:r w:rsidR="00950DCC" w:rsidRPr="00975CFA">
        <w:rPr>
          <w:rFonts w:asciiTheme="minorHAnsi" w:hAnsiTheme="minorHAnsi" w:cstheme="minorHAnsi"/>
        </w:rPr>
        <w:t>;</w:t>
      </w:r>
    </w:p>
    <w:p w14:paraId="09E5D79A" w14:textId="251C17CE" w:rsidR="00476810" w:rsidRPr="00975CFA" w:rsidRDefault="00476810" w:rsidP="00DD1DF4">
      <w:pPr>
        <w:numPr>
          <w:ilvl w:val="1"/>
          <w:numId w:val="54"/>
        </w:numPr>
        <w:tabs>
          <w:tab w:val="left" w:pos="851"/>
        </w:tabs>
        <w:spacing w:after="0" w:line="276" w:lineRule="auto"/>
        <w:ind w:hanging="578"/>
        <w:jc w:val="both"/>
        <w:rPr>
          <w:rFonts w:asciiTheme="minorHAnsi" w:hAnsiTheme="minorHAnsi" w:cstheme="minorHAnsi"/>
          <w:b/>
        </w:rPr>
      </w:pPr>
      <w:r w:rsidRPr="00975CFA">
        <w:rPr>
          <w:rFonts w:asciiTheme="minorHAnsi" w:eastAsia="Times New Roman" w:hAnsiTheme="minorHAnsi" w:cstheme="minorHAnsi"/>
          <w:lang w:eastAsia="pl-PL"/>
        </w:rPr>
        <w:t xml:space="preserve">.………………………………….. </w:t>
      </w:r>
      <w:proofErr w:type="spellStart"/>
      <w:r w:rsidRPr="00975CFA">
        <w:rPr>
          <w:rFonts w:asciiTheme="minorHAnsi" w:eastAsia="Times New Roman" w:hAnsiTheme="minorHAnsi" w:cstheme="minorHAnsi"/>
          <w:lang w:eastAsia="pl-PL"/>
        </w:rPr>
        <w:t>itd</w:t>
      </w:r>
      <w:proofErr w:type="spellEnd"/>
    </w:p>
    <w:p w14:paraId="67012474" w14:textId="77777777" w:rsidR="00C4090B" w:rsidRPr="00975CFA" w:rsidRDefault="00C4090B" w:rsidP="007E576A">
      <w:pPr>
        <w:spacing w:after="0" w:line="276" w:lineRule="auto"/>
        <w:jc w:val="both"/>
        <w:rPr>
          <w:rFonts w:asciiTheme="minorHAnsi" w:eastAsia="Times New Roman" w:hAnsiTheme="minorHAnsi" w:cstheme="minorHAnsi"/>
          <w:lang w:eastAsia="pl-PL"/>
        </w:rPr>
      </w:pPr>
    </w:p>
    <w:p w14:paraId="31E061E4" w14:textId="1C436CDF" w:rsidR="00C4090B" w:rsidRPr="00975CFA" w:rsidRDefault="00C4090B" w:rsidP="007E576A">
      <w:pPr>
        <w:spacing w:after="0" w:line="276" w:lineRule="auto"/>
        <w:jc w:val="both"/>
        <w:rPr>
          <w:rFonts w:asciiTheme="minorHAnsi" w:eastAsia="Times New Roman" w:hAnsiTheme="minorHAnsi" w:cstheme="minorHAnsi"/>
          <w:lang w:eastAsia="pl-PL"/>
        </w:rPr>
      </w:pPr>
    </w:p>
    <w:p w14:paraId="4D9DD760" w14:textId="77777777" w:rsidR="000A5624" w:rsidRPr="00975CFA" w:rsidRDefault="000A5624" w:rsidP="000A5624">
      <w:pPr>
        <w:suppressAutoHyphens/>
        <w:spacing w:after="0" w:line="276" w:lineRule="auto"/>
        <w:ind w:left="567" w:right="-3" w:firstLine="4820"/>
        <w:jc w:val="both"/>
        <w:rPr>
          <w:rFonts w:asciiTheme="minorHAnsi" w:hAnsiTheme="minorHAnsi" w:cstheme="minorHAnsi"/>
          <w:i/>
        </w:rPr>
      </w:pPr>
      <w:r w:rsidRPr="00975CFA">
        <w:rPr>
          <w:rFonts w:asciiTheme="minorHAnsi" w:hAnsiTheme="minorHAnsi" w:cstheme="minorHAnsi"/>
          <w:i/>
        </w:rPr>
        <w:t>……………………………………………………</w:t>
      </w:r>
    </w:p>
    <w:p w14:paraId="3B5C69D9" w14:textId="77777777" w:rsidR="000A5624" w:rsidRPr="00975CFA" w:rsidRDefault="000A5624" w:rsidP="000A5624">
      <w:pPr>
        <w:spacing w:after="0" w:line="276" w:lineRule="auto"/>
        <w:ind w:firstLine="5387"/>
        <w:rPr>
          <w:rFonts w:asciiTheme="minorHAnsi" w:hAnsiTheme="minorHAnsi" w:cstheme="minorHAnsi"/>
          <w:i/>
          <w:iCs/>
        </w:rPr>
      </w:pPr>
      <w:r w:rsidRPr="00975CFA">
        <w:rPr>
          <w:rFonts w:asciiTheme="minorHAnsi" w:hAnsiTheme="minorHAnsi" w:cstheme="minorHAnsi"/>
          <w:i/>
          <w:iCs/>
        </w:rPr>
        <w:t>podpis osoby/</w:t>
      </w:r>
      <w:proofErr w:type="spellStart"/>
      <w:r w:rsidRPr="00975CFA">
        <w:rPr>
          <w:rFonts w:asciiTheme="minorHAnsi" w:hAnsiTheme="minorHAnsi" w:cstheme="minorHAnsi"/>
          <w:i/>
          <w:iCs/>
        </w:rPr>
        <w:t>ób</w:t>
      </w:r>
      <w:proofErr w:type="spellEnd"/>
      <w:r w:rsidRPr="00975CFA">
        <w:rPr>
          <w:rFonts w:asciiTheme="minorHAnsi" w:hAnsiTheme="minorHAnsi" w:cstheme="minorHAnsi"/>
          <w:i/>
          <w:iCs/>
        </w:rPr>
        <w:t xml:space="preserve"> uprawnionej/</w:t>
      </w:r>
      <w:proofErr w:type="spellStart"/>
      <w:r w:rsidRPr="00975CFA">
        <w:rPr>
          <w:rFonts w:asciiTheme="minorHAnsi" w:hAnsiTheme="minorHAnsi" w:cstheme="minorHAnsi"/>
          <w:i/>
          <w:iCs/>
        </w:rPr>
        <w:t>ych</w:t>
      </w:r>
      <w:proofErr w:type="spellEnd"/>
    </w:p>
    <w:p w14:paraId="635579DB" w14:textId="77777777" w:rsidR="000A5624" w:rsidRPr="00975CFA" w:rsidRDefault="000A5624" w:rsidP="000A5624">
      <w:pPr>
        <w:spacing w:after="0" w:line="276" w:lineRule="auto"/>
        <w:ind w:left="3261" w:firstLine="2126"/>
        <w:rPr>
          <w:rFonts w:asciiTheme="minorHAnsi" w:hAnsiTheme="minorHAnsi" w:cstheme="minorHAnsi"/>
          <w:i/>
          <w:iCs/>
        </w:rPr>
      </w:pPr>
      <w:r w:rsidRPr="00975CFA">
        <w:rPr>
          <w:rFonts w:asciiTheme="minorHAnsi" w:hAnsiTheme="minorHAnsi" w:cstheme="minorHAnsi"/>
          <w:i/>
          <w:iCs/>
        </w:rPr>
        <w:t>do reprezentowania Wykonawcy</w:t>
      </w:r>
    </w:p>
    <w:p w14:paraId="015F5003" w14:textId="582525D1" w:rsidR="00C4090B" w:rsidRPr="00975CFA" w:rsidRDefault="00C4090B" w:rsidP="00363917">
      <w:pPr>
        <w:suppressAutoHyphens/>
        <w:spacing w:after="0" w:line="276" w:lineRule="auto"/>
        <w:ind w:left="426" w:right="-3" w:hanging="426"/>
        <w:jc w:val="both"/>
        <w:rPr>
          <w:rFonts w:asciiTheme="minorHAnsi" w:hAnsiTheme="minorHAnsi" w:cstheme="minorHAnsi"/>
          <w:b/>
          <w:i/>
        </w:rPr>
      </w:pPr>
      <w:r w:rsidRPr="00975CFA">
        <w:rPr>
          <w:rFonts w:asciiTheme="minorHAnsi" w:hAnsiTheme="minorHAnsi" w:cstheme="minorHAnsi"/>
          <w:i/>
        </w:rPr>
        <w:t>„</w:t>
      </w:r>
      <w:r w:rsidRPr="00975CFA">
        <w:rPr>
          <w:rFonts w:asciiTheme="minorHAnsi" w:hAnsiTheme="minorHAnsi" w:cstheme="minorHAnsi"/>
          <w:b/>
          <w:i/>
        </w:rPr>
        <w:t>*</w:t>
      </w:r>
      <w:r w:rsidRPr="00975CFA">
        <w:rPr>
          <w:rFonts w:asciiTheme="minorHAnsi" w:hAnsiTheme="minorHAnsi" w:cstheme="minorHAnsi"/>
          <w:i/>
        </w:rPr>
        <w:t>”</w:t>
      </w:r>
      <w:r w:rsidRPr="00975CFA">
        <w:rPr>
          <w:rFonts w:asciiTheme="minorHAnsi" w:hAnsiTheme="minorHAnsi" w:cstheme="minorHAnsi"/>
          <w:b/>
          <w:i/>
        </w:rPr>
        <w:t xml:space="preserve"> Na podstawie art. </w:t>
      </w:r>
      <w:r w:rsidR="00071F34" w:rsidRPr="00975CFA">
        <w:rPr>
          <w:rFonts w:asciiTheme="minorHAnsi" w:hAnsiTheme="minorHAnsi" w:cstheme="minorHAnsi"/>
          <w:b/>
          <w:i/>
        </w:rPr>
        <w:t>1</w:t>
      </w:r>
      <w:r w:rsidRPr="00975CFA">
        <w:rPr>
          <w:rFonts w:asciiTheme="minorHAnsi" w:hAnsiTheme="minorHAnsi" w:cstheme="minorHAnsi"/>
          <w:b/>
          <w:i/>
        </w:rPr>
        <w:t xml:space="preserve">8 ust. 3 ustawy PZP </w:t>
      </w:r>
      <w:r w:rsidR="00A06904" w:rsidRPr="00975CFA">
        <w:rPr>
          <w:rFonts w:asciiTheme="minorHAnsi" w:hAnsiTheme="minorHAnsi" w:cstheme="minorHAnsi"/>
          <w:b/>
          <w:i/>
        </w:rPr>
        <w:t>Wykonawca,</w:t>
      </w:r>
      <w:r w:rsidRPr="00975CFA">
        <w:rPr>
          <w:rFonts w:asciiTheme="minorHAnsi" w:hAnsiTheme="minorHAnsi" w:cstheme="minorHAnsi"/>
          <w:b/>
          <w:i/>
        </w:rPr>
        <w:t xml:space="preserve"> który zastrzegł w złożonej ofercie informacje jako tajemnicę przedsiębiorstwa zobowiązany jest do wykazania, iż zastrzeżone informacje stanowią tajemnicę przedsiębiorstwa.</w:t>
      </w:r>
    </w:p>
    <w:p w14:paraId="149DF837" w14:textId="77777777" w:rsidR="00363917" w:rsidRPr="00975CFA" w:rsidRDefault="00363917" w:rsidP="002B6277">
      <w:pPr>
        <w:suppressAutoHyphens/>
        <w:spacing w:after="0" w:line="276" w:lineRule="auto"/>
        <w:ind w:left="567" w:right="-3" w:hanging="283"/>
        <w:jc w:val="both"/>
        <w:rPr>
          <w:rFonts w:asciiTheme="minorHAnsi" w:hAnsiTheme="minorHAnsi" w:cstheme="minorHAnsi"/>
          <w:b/>
          <w:i/>
        </w:rPr>
      </w:pPr>
    </w:p>
    <w:p w14:paraId="408D31FF" w14:textId="7C492600" w:rsidR="00C4090B" w:rsidRPr="00975CFA" w:rsidRDefault="00C4090B" w:rsidP="007E576A">
      <w:pPr>
        <w:suppressAutoHyphens/>
        <w:spacing w:after="0" w:line="276" w:lineRule="auto"/>
        <w:ind w:left="567" w:right="-3" w:hanging="567"/>
        <w:jc w:val="both"/>
        <w:rPr>
          <w:rFonts w:asciiTheme="minorHAnsi" w:hAnsiTheme="minorHAnsi" w:cstheme="minorHAnsi"/>
          <w:b/>
          <w:i/>
        </w:rPr>
      </w:pPr>
      <w:r w:rsidRPr="00975CFA">
        <w:rPr>
          <w:rFonts w:asciiTheme="minorHAnsi" w:hAnsiTheme="minorHAnsi" w:cstheme="minorHAnsi"/>
          <w:b/>
          <w:i/>
        </w:rPr>
        <w:t>„**”</w:t>
      </w:r>
      <w:r w:rsidR="002B6277" w:rsidRPr="00975CFA">
        <w:rPr>
          <w:rFonts w:asciiTheme="minorHAnsi" w:hAnsiTheme="minorHAnsi" w:cstheme="minorHAnsi"/>
          <w:b/>
          <w:i/>
        </w:rPr>
        <w:t xml:space="preserve"> Niepotrzebne skreślić</w:t>
      </w:r>
      <w:r w:rsidRPr="00975CFA">
        <w:rPr>
          <w:rFonts w:asciiTheme="minorHAnsi" w:hAnsiTheme="minorHAnsi" w:cstheme="minorHAnsi"/>
          <w:b/>
          <w:i/>
        </w:rPr>
        <w:t>.</w:t>
      </w:r>
    </w:p>
    <w:p w14:paraId="25B9D590" w14:textId="77777777" w:rsidR="0075167C" w:rsidRPr="00975CFA" w:rsidRDefault="0075167C" w:rsidP="007E576A">
      <w:pPr>
        <w:suppressAutoHyphens/>
        <w:spacing w:after="0" w:line="276" w:lineRule="auto"/>
        <w:ind w:left="567" w:right="-3" w:hanging="567"/>
        <w:jc w:val="both"/>
        <w:rPr>
          <w:rFonts w:asciiTheme="minorHAnsi" w:hAnsiTheme="minorHAnsi" w:cstheme="minorHAnsi"/>
          <w:b/>
          <w:i/>
        </w:rPr>
      </w:pPr>
    </w:p>
    <w:p w14:paraId="03C3DDBD" w14:textId="10FDB896" w:rsidR="00C4090B" w:rsidRPr="00975CFA" w:rsidRDefault="00C4090B" w:rsidP="007E576A">
      <w:pPr>
        <w:spacing w:after="0" w:line="276" w:lineRule="auto"/>
        <w:jc w:val="right"/>
        <w:rPr>
          <w:rFonts w:asciiTheme="minorHAnsi" w:hAnsiTheme="minorHAnsi" w:cstheme="minorHAnsi"/>
          <w:b/>
          <w:bCs/>
          <w:lang w:eastAsia="pl-PL"/>
        </w:rPr>
      </w:pPr>
      <w:r w:rsidRPr="00975CFA">
        <w:rPr>
          <w:rFonts w:asciiTheme="minorHAnsi" w:hAnsiTheme="minorHAnsi" w:cstheme="minorHAnsi"/>
          <w:b/>
          <w:bCs/>
          <w:lang w:eastAsia="pl-PL"/>
        </w:rPr>
        <w:br w:type="column"/>
      </w:r>
      <w:r w:rsidRPr="00975CFA">
        <w:rPr>
          <w:rFonts w:asciiTheme="minorHAnsi" w:hAnsiTheme="minorHAnsi" w:cstheme="minorHAnsi"/>
          <w:b/>
          <w:bCs/>
          <w:lang w:eastAsia="pl-PL"/>
        </w:rPr>
        <w:lastRenderedPageBreak/>
        <w:t>Załącznik nr 4 do SWZ</w:t>
      </w:r>
    </w:p>
    <w:p w14:paraId="03ABEDEC" w14:textId="2EABE046" w:rsidR="00C4090B" w:rsidRPr="00975CFA" w:rsidRDefault="00C4090B" w:rsidP="007E576A">
      <w:pPr>
        <w:spacing w:after="0" w:line="276" w:lineRule="auto"/>
        <w:jc w:val="both"/>
        <w:rPr>
          <w:rFonts w:asciiTheme="minorHAnsi" w:hAnsiTheme="minorHAnsi" w:cstheme="minorHAnsi"/>
        </w:rPr>
      </w:pPr>
    </w:p>
    <w:p w14:paraId="12C7B1CD" w14:textId="77777777" w:rsidR="00C30522" w:rsidRPr="00975CFA" w:rsidRDefault="00C30522" w:rsidP="007E576A">
      <w:pPr>
        <w:spacing w:after="0" w:line="276" w:lineRule="auto"/>
        <w:jc w:val="both"/>
        <w:rPr>
          <w:rFonts w:asciiTheme="minorHAnsi" w:hAnsiTheme="minorHAnsi" w:cstheme="minorHAnsi"/>
        </w:rPr>
      </w:pPr>
    </w:p>
    <w:p w14:paraId="75D33034" w14:textId="77777777" w:rsidR="00C4090B" w:rsidRPr="00975CFA" w:rsidRDefault="00C4090B" w:rsidP="007E576A">
      <w:pPr>
        <w:autoSpaceDE w:val="0"/>
        <w:autoSpaceDN w:val="0"/>
        <w:adjustRightInd w:val="0"/>
        <w:spacing w:after="0" w:line="276" w:lineRule="auto"/>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 </w:t>
      </w:r>
    </w:p>
    <w:p w14:paraId="41ED20F1" w14:textId="77777777" w:rsidR="00C4090B" w:rsidRPr="00975CFA" w:rsidRDefault="00C4090B" w:rsidP="007E576A">
      <w:pPr>
        <w:autoSpaceDE w:val="0"/>
        <w:autoSpaceDN w:val="0"/>
        <w:adjustRightInd w:val="0"/>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(Nazwa </w:t>
      </w:r>
      <w:r w:rsidRPr="00975CFA">
        <w:rPr>
          <w:rFonts w:asciiTheme="minorHAnsi" w:eastAsia="Times New Roman" w:hAnsiTheme="minorHAnsi" w:cstheme="minorHAnsi"/>
          <w:i/>
          <w:lang w:eastAsia="pl-PL"/>
        </w:rPr>
        <w:t>Wykonawcy, REGON)</w:t>
      </w:r>
    </w:p>
    <w:p w14:paraId="4115A6AD" w14:textId="77777777" w:rsidR="00C4090B" w:rsidRPr="00975CFA" w:rsidRDefault="00C4090B" w:rsidP="007E576A">
      <w:pPr>
        <w:tabs>
          <w:tab w:val="left" w:pos="4678"/>
        </w:tabs>
        <w:spacing w:after="0" w:line="276" w:lineRule="auto"/>
        <w:rPr>
          <w:rFonts w:asciiTheme="minorHAnsi" w:eastAsia="Times New Roman" w:hAnsiTheme="minorHAnsi" w:cstheme="minorHAnsi"/>
          <w:lang w:eastAsia="pl-PL"/>
        </w:rPr>
      </w:pPr>
    </w:p>
    <w:p w14:paraId="2845A016" w14:textId="77777777" w:rsidR="00C4090B" w:rsidRPr="00975CFA" w:rsidRDefault="00C4090B" w:rsidP="007E576A">
      <w:pPr>
        <w:spacing w:after="0" w:line="276" w:lineRule="auto"/>
        <w:jc w:val="center"/>
        <w:rPr>
          <w:rFonts w:asciiTheme="minorHAnsi" w:hAnsiTheme="minorHAnsi" w:cstheme="minorHAnsi"/>
          <w:b/>
        </w:rPr>
      </w:pPr>
      <w:r w:rsidRPr="00975CFA">
        <w:rPr>
          <w:rFonts w:asciiTheme="minorHAnsi" w:hAnsiTheme="minorHAnsi" w:cstheme="minorHAnsi"/>
          <w:b/>
        </w:rPr>
        <w:t>OŚWIADCZENE WYKONAWCY</w:t>
      </w:r>
    </w:p>
    <w:p w14:paraId="121B39FF" w14:textId="34583818" w:rsidR="00C4090B" w:rsidRPr="00975CFA" w:rsidRDefault="00C4090B" w:rsidP="007E576A">
      <w:pPr>
        <w:spacing w:after="0" w:line="276" w:lineRule="auto"/>
        <w:jc w:val="center"/>
        <w:rPr>
          <w:rFonts w:asciiTheme="minorHAnsi" w:hAnsiTheme="minorHAnsi" w:cstheme="minorHAnsi"/>
          <w:b/>
        </w:rPr>
      </w:pPr>
      <w:r w:rsidRPr="00975CFA">
        <w:rPr>
          <w:rFonts w:asciiTheme="minorHAnsi" w:hAnsiTheme="minorHAnsi" w:cstheme="minorHAnsi"/>
          <w:b/>
        </w:rPr>
        <w:t xml:space="preserve">składane na podstawie art. </w:t>
      </w:r>
      <w:r w:rsidR="0045452E" w:rsidRPr="00975CFA">
        <w:rPr>
          <w:rFonts w:asciiTheme="minorHAnsi" w:hAnsiTheme="minorHAnsi" w:cstheme="minorHAnsi"/>
          <w:b/>
        </w:rPr>
        <w:t>1</w:t>
      </w:r>
      <w:r w:rsidRPr="00975CFA">
        <w:rPr>
          <w:rFonts w:asciiTheme="minorHAnsi" w:hAnsiTheme="minorHAnsi" w:cstheme="minorHAnsi"/>
          <w:b/>
        </w:rPr>
        <w:t xml:space="preserve">25 ust. 1 ustawy z dnia </w:t>
      </w:r>
      <w:r w:rsidR="0045452E" w:rsidRPr="00975CFA">
        <w:rPr>
          <w:rFonts w:asciiTheme="minorHAnsi" w:hAnsiTheme="minorHAnsi" w:cstheme="minorHAnsi"/>
          <w:b/>
        </w:rPr>
        <w:t>11 września 2019</w:t>
      </w:r>
      <w:r w:rsidRPr="00975CFA">
        <w:rPr>
          <w:rFonts w:asciiTheme="minorHAnsi" w:hAnsiTheme="minorHAnsi" w:cstheme="minorHAnsi"/>
          <w:b/>
        </w:rPr>
        <w:t xml:space="preserve"> r. </w:t>
      </w:r>
    </w:p>
    <w:p w14:paraId="398CA27C" w14:textId="7FDB4E8D" w:rsidR="00C4090B" w:rsidRPr="00975CFA" w:rsidRDefault="00C4090B" w:rsidP="007E576A">
      <w:pPr>
        <w:spacing w:after="0" w:line="276" w:lineRule="auto"/>
        <w:jc w:val="center"/>
        <w:rPr>
          <w:rFonts w:asciiTheme="minorHAnsi" w:hAnsiTheme="minorHAnsi" w:cstheme="minorHAnsi"/>
          <w:b/>
        </w:rPr>
      </w:pPr>
      <w:r w:rsidRPr="00975CFA">
        <w:rPr>
          <w:rFonts w:asciiTheme="minorHAnsi" w:hAnsiTheme="minorHAnsi" w:cstheme="minorHAnsi"/>
          <w:b/>
        </w:rPr>
        <w:t xml:space="preserve">Prawo zamówień publicznych, </w:t>
      </w:r>
    </w:p>
    <w:p w14:paraId="00B980BA" w14:textId="46F7ED01" w:rsidR="00C4090B" w:rsidRPr="00975CFA" w:rsidRDefault="008D4665" w:rsidP="002B6277">
      <w:pPr>
        <w:spacing w:after="0" w:line="276" w:lineRule="auto"/>
        <w:jc w:val="center"/>
        <w:rPr>
          <w:rFonts w:asciiTheme="minorHAnsi" w:hAnsiTheme="minorHAnsi" w:cstheme="minorHAnsi"/>
          <w:b/>
          <w:u w:val="single"/>
        </w:rPr>
      </w:pPr>
      <w:r w:rsidRPr="00975CFA">
        <w:rPr>
          <w:rFonts w:asciiTheme="minorHAnsi" w:hAnsiTheme="minorHAnsi" w:cstheme="minorHAnsi"/>
          <w:b/>
          <w:u w:val="single"/>
        </w:rPr>
        <w:t>o niepodleganiu wykluczeniu</w:t>
      </w:r>
      <w:r w:rsidR="00024C27" w:rsidRPr="00975CFA">
        <w:rPr>
          <w:rFonts w:asciiTheme="minorHAnsi" w:hAnsiTheme="minorHAnsi" w:cstheme="minorHAnsi"/>
          <w:b/>
          <w:u w:val="single"/>
        </w:rPr>
        <w:t>,</w:t>
      </w:r>
      <w:r w:rsidR="00BD5940" w:rsidRPr="00975CFA">
        <w:rPr>
          <w:rFonts w:asciiTheme="minorHAnsi" w:hAnsiTheme="minorHAnsi" w:cstheme="minorHAnsi"/>
          <w:b/>
          <w:u w:val="single"/>
        </w:rPr>
        <w:t xml:space="preserve"> </w:t>
      </w:r>
      <w:r w:rsidR="00024C27" w:rsidRPr="00975CFA">
        <w:rPr>
          <w:rFonts w:asciiTheme="minorHAnsi" w:hAnsiTheme="minorHAnsi" w:cstheme="minorHAnsi"/>
          <w:b/>
          <w:u w:val="single"/>
        </w:rPr>
        <w:t xml:space="preserve">spełnianiu warunków udziału </w:t>
      </w:r>
      <w:r w:rsidRPr="00975CFA">
        <w:rPr>
          <w:rFonts w:asciiTheme="minorHAnsi" w:hAnsiTheme="minorHAnsi" w:cstheme="minorHAnsi"/>
          <w:b/>
          <w:u w:val="single"/>
        </w:rPr>
        <w:t>w postępowaniu</w:t>
      </w:r>
    </w:p>
    <w:p w14:paraId="678C184A" w14:textId="0CE2EA8B" w:rsidR="00C4090B" w:rsidRPr="00975CFA" w:rsidRDefault="00C4090B" w:rsidP="00097B92">
      <w:pPr>
        <w:spacing w:before="240" w:line="276" w:lineRule="auto"/>
        <w:jc w:val="both"/>
        <w:rPr>
          <w:rFonts w:asciiTheme="minorHAnsi" w:hAnsiTheme="minorHAnsi" w:cstheme="minorHAnsi"/>
          <w:b/>
          <w:i/>
          <w:lang w:eastAsia="pl-PL"/>
        </w:rPr>
      </w:pPr>
      <w:r w:rsidRPr="00975CFA">
        <w:rPr>
          <w:rFonts w:asciiTheme="minorHAnsi" w:hAnsiTheme="minorHAnsi" w:cstheme="minorHAnsi"/>
        </w:rPr>
        <w:t xml:space="preserve">Na potrzeby postępowania o udzielenie zamówienia publicznego </w:t>
      </w:r>
      <w:r w:rsidR="00FC4720" w:rsidRPr="00975CFA">
        <w:rPr>
          <w:rFonts w:asciiTheme="minorHAnsi" w:hAnsiTheme="minorHAnsi" w:cstheme="minorHAnsi"/>
        </w:rPr>
        <w:t>na</w:t>
      </w:r>
      <w:r w:rsidR="00247CB4" w:rsidRPr="00975CFA">
        <w:rPr>
          <w:rFonts w:asciiTheme="minorHAnsi" w:hAnsiTheme="minorHAnsi" w:cstheme="minorHAnsi"/>
          <w:b/>
          <w:lang w:eastAsia="pl-PL"/>
        </w:rPr>
        <w:t xml:space="preserve"> </w:t>
      </w:r>
      <w:r w:rsidR="000B2093" w:rsidRPr="00975CFA">
        <w:rPr>
          <w:rFonts w:asciiTheme="minorHAnsi" w:hAnsiTheme="minorHAnsi" w:cstheme="minorHAnsi"/>
        </w:rPr>
        <w:t>„</w:t>
      </w:r>
      <w:r w:rsidR="00BD7A72">
        <w:rPr>
          <w:b/>
          <w:color w:val="000000" w:themeColor="text1"/>
        </w:rPr>
        <w:t>D</w:t>
      </w:r>
      <w:r w:rsidR="00BD7A72" w:rsidRPr="00D15E67">
        <w:rPr>
          <w:b/>
          <w:color w:val="000000" w:themeColor="text1"/>
        </w:rPr>
        <w:t>osta</w:t>
      </w:r>
      <w:r w:rsidR="00BD7A72">
        <w:rPr>
          <w:b/>
          <w:color w:val="000000" w:themeColor="text1"/>
        </w:rPr>
        <w:t>wa</w:t>
      </w:r>
      <w:r w:rsidR="00BD7A72" w:rsidRPr="00D15E67">
        <w:rPr>
          <w:b/>
          <w:color w:val="000000" w:themeColor="text1"/>
        </w:rPr>
        <w:t xml:space="preserve"> szaf </w:t>
      </w:r>
      <w:proofErr w:type="spellStart"/>
      <w:r w:rsidR="00BD7A72" w:rsidRPr="00D15E67">
        <w:rPr>
          <w:b/>
          <w:color w:val="000000" w:themeColor="text1"/>
        </w:rPr>
        <w:t>rack</w:t>
      </w:r>
      <w:proofErr w:type="spellEnd"/>
      <w:r w:rsidR="00BD7A72" w:rsidRPr="00D15E67">
        <w:rPr>
          <w:b/>
          <w:color w:val="000000" w:themeColor="text1"/>
        </w:rPr>
        <w:t xml:space="preserve"> wraz z wyposażeniem do dwóch Ośrodków Przetwarzania Danych zlokalizowanych na terenie Warszawy </w:t>
      </w:r>
      <w:r w:rsidR="00BD7A72" w:rsidRPr="00D15E67">
        <w:rPr>
          <w:bCs/>
          <w:color w:val="000000" w:themeColor="text1"/>
        </w:rPr>
        <w:t>- kolokacji Centrum e-Zdrowia</w:t>
      </w:r>
      <w:r w:rsidRPr="00975CFA">
        <w:rPr>
          <w:rFonts w:asciiTheme="minorHAnsi" w:hAnsiTheme="minorHAnsi" w:cstheme="minorHAnsi"/>
          <w:b/>
          <w:i/>
        </w:rPr>
        <w:t>,</w:t>
      </w:r>
      <w:r w:rsidRPr="00975CFA">
        <w:rPr>
          <w:rFonts w:asciiTheme="minorHAnsi" w:hAnsiTheme="minorHAnsi" w:cstheme="minorHAnsi"/>
          <w:b/>
        </w:rPr>
        <w:t xml:space="preserve"> </w:t>
      </w:r>
      <w:r w:rsidRPr="00975CFA">
        <w:rPr>
          <w:rFonts w:asciiTheme="minorHAnsi" w:hAnsiTheme="minorHAnsi" w:cstheme="minorHAnsi"/>
        </w:rPr>
        <w:t xml:space="preserve">znak sprawy: </w:t>
      </w:r>
      <w:r w:rsidR="00F67DC2" w:rsidRPr="00975CFA">
        <w:rPr>
          <w:rFonts w:asciiTheme="minorHAnsi" w:hAnsiTheme="minorHAnsi" w:cstheme="minorHAnsi"/>
          <w:b/>
        </w:rPr>
        <w:t>WRZ.270.</w:t>
      </w:r>
      <w:r w:rsidR="00BD7A72">
        <w:rPr>
          <w:rFonts w:asciiTheme="minorHAnsi" w:hAnsiTheme="minorHAnsi" w:cstheme="minorHAnsi"/>
          <w:b/>
        </w:rPr>
        <w:t>82</w:t>
      </w:r>
      <w:r w:rsidR="00F67DC2" w:rsidRPr="00975CFA">
        <w:rPr>
          <w:rFonts w:asciiTheme="minorHAnsi" w:hAnsiTheme="minorHAnsi" w:cstheme="minorHAnsi"/>
          <w:b/>
        </w:rPr>
        <w:t>.202</w:t>
      </w:r>
      <w:r w:rsidR="0088054B" w:rsidRPr="00975CFA">
        <w:rPr>
          <w:rFonts w:asciiTheme="minorHAnsi" w:hAnsiTheme="minorHAnsi" w:cstheme="minorHAnsi"/>
          <w:b/>
        </w:rPr>
        <w:t>6</w:t>
      </w:r>
      <w:r w:rsidRPr="00975CFA">
        <w:rPr>
          <w:rFonts w:asciiTheme="minorHAnsi" w:hAnsiTheme="minorHAnsi" w:cstheme="minorHAnsi"/>
        </w:rPr>
        <w:t>,</w:t>
      </w:r>
      <w:r w:rsidRPr="00975CFA">
        <w:rPr>
          <w:rFonts w:asciiTheme="minorHAnsi" w:hAnsiTheme="minorHAnsi" w:cstheme="minorHAnsi"/>
          <w:i/>
        </w:rPr>
        <w:t xml:space="preserve"> </w:t>
      </w:r>
      <w:r w:rsidRPr="00975CFA">
        <w:rPr>
          <w:rFonts w:asciiTheme="minorHAnsi" w:hAnsiTheme="minorHAnsi" w:cstheme="minorHAnsi"/>
        </w:rPr>
        <w:t>oświadczam, co</w:t>
      </w:r>
      <w:r w:rsidR="00633BF2" w:rsidRPr="00975CFA">
        <w:rPr>
          <w:rFonts w:asciiTheme="minorHAnsi" w:hAnsiTheme="minorHAnsi" w:cstheme="minorHAnsi"/>
        </w:rPr>
        <w:t xml:space="preserve"> </w:t>
      </w:r>
      <w:r w:rsidRPr="00975CFA">
        <w:rPr>
          <w:rFonts w:asciiTheme="minorHAnsi" w:hAnsiTheme="minorHAnsi" w:cstheme="minorHAnsi"/>
        </w:rPr>
        <w:t>następuje:</w:t>
      </w:r>
    </w:p>
    <w:p w14:paraId="26145D1C" w14:textId="77777777" w:rsidR="00C4090B" w:rsidRPr="00975CFA" w:rsidRDefault="00C4090B" w:rsidP="007E576A">
      <w:pPr>
        <w:shd w:val="clear" w:color="auto" w:fill="BFBFBF"/>
        <w:spacing w:after="0" w:line="276" w:lineRule="auto"/>
        <w:jc w:val="both"/>
        <w:rPr>
          <w:rFonts w:asciiTheme="minorHAnsi" w:hAnsiTheme="minorHAnsi" w:cstheme="minorHAnsi"/>
          <w:b/>
        </w:rPr>
      </w:pPr>
      <w:r w:rsidRPr="00975CFA">
        <w:rPr>
          <w:rFonts w:asciiTheme="minorHAnsi" w:hAnsiTheme="minorHAnsi" w:cstheme="minorHAnsi"/>
          <w:b/>
        </w:rPr>
        <w:t>OŚWIADCZENIA DOTYCZĄCE WYKONAWCY:</w:t>
      </w:r>
    </w:p>
    <w:p w14:paraId="7644B53D" w14:textId="77777777" w:rsidR="00C4090B" w:rsidRPr="00975CFA" w:rsidRDefault="00C4090B" w:rsidP="007E576A">
      <w:pPr>
        <w:spacing w:after="0" w:line="276" w:lineRule="auto"/>
        <w:ind w:left="708"/>
        <w:jc w:val="both"/>
        <w:rPr>
          <w:rFonts w:asciiTheme="minorHAnsi" w:eastAsia="Times New Roman" w:hAnsiTheme="minorHAnsi" w:cstheme="minorHAnsi"/>
          <w:lang w:eastAsia="pl-PL"/>
        </w:rPr>
      </w:pPr>
    </w:p>
    <w:p w14:paraId="44E9DC99" w14:textId="010E274A" w:rsidR="00C4090B" w:rsidRPr="00975CFA" w:rsidRDefault="00C4090B" w:rsidP="00C27E96">
      <w:pPr>
        <w:numPr>
          <w:ilvl w:val="0"/>
          <w:numId w:val="21"/>
        </w:numPr>
        <w:spacing w:after="240" w:line="276" w:lineRule="auto"/>
        <w:ind w:left="360"/>
        <w:contextualSpacing/>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Oświadczam, że </w:t>
      </w:r>
      <w:r w:rsidRPr="00975CFA">
        <w:rPr>
          <w:rFonts w:asciiTheme="minorHAnsi" w:eastAsia="Times New Roman" w:hAnsiTheme="minorHAnsi" w:cstheme="minorHAnsi"/>
          <w:b/>
          <w:bCs/>
          <w:lang w:eastAsia="pl-PL"/>
        </w:rPr>
        <w:t>nie podlegam wykluczeniu</w:t>
      </w:r>
      <w:r w:rsidRPr="00975CFA">
        <w:rPr>
          <w:rFonts w:asciiTheme="minorHAnsi" w:eastAsia="Times New Roman" w:hAnsiTheme="minorHAnsi" w:cstheme="minorHAnsi"/>
          <w:lang w:eastAsia="pl-PL"/>
        </w:rPr>
        <w:t xml:space="preserve"> z postępowania na podstawie art. </w:t>
      </w:r>
      <w:r w:rsidR="0045452E" w:rsidRPr="00975CFA">
        <w:rPr>
          <w:rFonts w:asciiTheme="minorHAnsi" w:eastAsia="Times New Roman" w:hAnsiTheme="minorHAnsi" w:cstheme="minorHAnsi"/>
          <w:lang w:eastAsia="pl-PL"/>
        </w:rPr>
        <w:t>108</w:t>
      </w:r>
      <w:r w:rsidRPr="00975CFA">
        <w:rPr>
          <w:rFonts w:asciiTheme="minorHAnsi" w:eastAsia="Times New Roman" w:hAnsiTheme="minorHAnsi" w:cstheme="minorHAnsi"/>
          <w:lang w:eastAsia="pl-PL"/>
        </w:rPr>
        <w:t xml:space="preserve"> ust</w:t>
      </w:r>
      <w:r w:rsidR="00831274" w:rsidRPr="00975CFA">
        <w:rPr>
          <w:rFonts w:asciiTheme="minorHAnsi" w:eastAsia="Times New Roman" w:hAnsiTheme="minorHAnsi" w:cstheme="minorHAnsi"/>
          <w:lang w:eastAsia="pl-PL"/>
        </w:rPr>
        <w:t>.</w:t>
      </w:r>
      <w:r w:rsidRPr="00975CFA">
        <w:rPr>
          <w:rFonts w:asciiTheme="minorHAnsi" w:eastAsia="Times New Roman" w:hAnsiTheme="minorHAnsi" w:cstheme="minorHAnsi"/>
          <w:lang w:eastAsia="pl-PL"/>
        </w:rPr>
        <w:t xml:space="preserve"> 1</w:t>
      </w:r>
      <w:r w:rsidR="0047301B" w:rsidRPr="00975CFA">
        <w:rPr>
          <w:rFonts w:asciiTheme="minorHAnsi" w:eastAsia="Times New Roman" w:hAnsiTheme="minorHAnsi" w:cstheme="minorHAnsi"/>
          <w:lang w:eastAsia="pl-PL"/>
        </w:rPr>
        <w:t xml:space="preserve"> </w:t>
      </w:r>
      <w:r w:rsidRPr="00975CFA">
        <w:rPr>
          <w:rFonts w:asciiTheme="minorHAnsi" w:eastAsia="Times New Roman" w:hAnsiTheme="minorHAnsi" w:cstheme="minorHAnsi"/>
          <w:lang w:eastAsia="pl-PL"/>
        </w:rPr>
        <w:t>ustawy</w:t>
      </w:r>
      <w:r w:rsidR="00CE4B6C" w:rsidRPr="00975CFA">
        <w:rPr>
          <w:rFonts w:asciiTheme="minorHAnsi" w:eastAsia="Times New Roman" w:hAnsiTheme="minorHAnsi" w:cstheme="minorHAnsi"/>
          <w:lang w:eastAsia="pl-PL"/>
        </w:rPr>
        <w:t xml:space="preserve"> oraz spełniam warunki udziału w postępowaniu określone przez Zamawiającego w rozdz. VI SWZ</w:t>
      </w:r>
      <w:r w:rsidR="00A24788" w:rsidRPr="00975CFA">
        <w:rPr>
          <w:rFonts w:asciiTheme="minorHAnsi" w:eastAsia="Times New Roman" w:hAnsiTheme="minorHAnsi" w:cstheme="minorHAnsi"/>
          <w:lang w:eastAsia="pl-PL"/>
        </w:rPr>
        <w:t>.</w:t>
      </w:r>
    </w:p>
    <w:p w14:paraId="0CE6727B" w14:textId="77777777" w:rsidR="00EE2629" w:rsidRPr="00975CFA" w:rsidRDefault="00EE2629" w:rsidP="00EE2629">
      <w:pPr>
        <w:pStyle w:val="Akapitzlist"/>
        <w:numPr>
          <w:ilvl w:val="0"/>
          <w:numId w:val="0"/>
        </w:numPr>
        <w:spacing w:after="0" w:line="276" w:lineRule="auto"/>
        <w:rPr>
          <w:rFonts w:asciiTheme="minorHAnsi" w:hAnsiTheme="minorHAnsi" w:cstheme="minorHAnsi"/>
          <w:lang w:val="pl-PL"/>
        </w:rPr>
      </w:pPr>
      <w:r w:rsidRPr="00975CFA">
        <w:rPr>
          <w:rFonts w:asciiTheme="minorHAnsi" w:hAnsiTheme="minorHAnsi" w:cstheme="minorHAnsi"/>
          <w:lang w:val="pl-PL"/>
        </w:rPr>
        <w:t xml:space="preserve">Oświadczam, że zachodzą w stosunku do mnie podstawy wykluczenia z postępowania </w:t>
      </w:r>
      <w:r w:rsidRPr="00975CFA">
        <w:rPr>
          <w:rFonts w:asciiTheme="minorHAnsi" w:hAnsiTheme="minorHAnsi" w:cstheme="minorHAnsi"/>
          <w:b/>
          <w:bCs/>
          <w:lang w:val="pl-PL"/>
        </w:rPr>
        <w:t>na podstawie art. ……… ustawy PZP</w:t>
      </w:r>
      <w:r w:rsidRPr="00975CFA">
        <w:rPr>
          <w:rFonts w:asciiTheme="minorHAnsi" w:hAnsiTheme="minorHAnsi" w:cstheme="minorHAnsi"/>
          <w:lang w:val="pl-PL"/>
        </w:rPr>
        <w:t xml:space="preserve"> </w:t>
      </w:r>
      <w:r w:rsidRPr="00975CFA">
        <w:rPr>
          <w:rFonts w:asciiTheme="minorHAnsi" w:hAnsiTheme="minorHAnsi" w:cstheme="minorHAnsi"/>
          <w:i/>
          <w:lang w:val="pl-PL"/>
        </w:rPr>
        <w:t>(podać mającą zastosowanie podstawę wykluczenia spośród wymienionych w art. 108 ust. 1 pkt 1,2 i 5).</w:t>
      </w:r>
      <w:r w:rsidRPr="00975CFA">
        <w:rPr>
          <w:rFonts w:asciiTheme="minorHAnsi" w:hAnsiTheme="minorHAnsi" w:cstheme="minorHAnsi"/>
          <w:lang w:val="pl-PL"/>
        </w:rPr>
        <w:t xml:space="preserve"> Jednocześnie oświadczam, że w związku z ww. okolicznością, na podstawie art. 110 ust. 2 ustawy PZP podjąłem następujące środki naprawcze: </w:t>
      </w:r>
    </w:p>
    <w:p w14:paraId="7FC28BDB" w14:textId="77777777" w:rsidR="00EE2629" w:rsidRPr="00975CFA" w:rsidRDefault="00EE2629" w:rsidP="00EE2629">
      <w:pPr>
        <w:pStyle w:val="Akapitzlist"/>
        <w:numPr>
          <w:ilvl w:val="0"/>
          <w:numId w:val="0"/>
        </w:numPr>
        <w:spacing w:after="0" w:line="276" w:lineRule="auto"/>
        <w:rPr>
          <w:rFonts w:asciiTheme="minorHAnsi" w:hAnsiTheme="minorHAnsi" w:cstheme="minorHAnsi"/>
          <w:lang w:val="pl-PL"/>
        </w:rPr>
      </w:pPr>
      <w:r w:rsidRPr="00975CFA">
        <w:rPr>
          <w:rFonts w:asciiTheme="minorHAnsi" w:hAnsiTheme="minorHAnsi" w:cstheme="minorHAnsi"/>
          <w:lang w:val="pl-PL"/>
        </w:rPr>
        <w:t>…………………………………………………………………………………………………………………………………………………………..</w:t>
      </w:r>
    </w:p>
    <w:p w14:paraId="657C5315" w14:textId="77777777" w:rsidR="00EE2629" w:rsidRPr="00975CFA" w:rsidRDefault="00EE2629" w:rsidP="00EE2629">
      <w:pPr>
        <w:pStyle w:val="Akapitzlist"/>
        <w:numPr>
          <w:ilvl w:val="0"/>
          <w:numId w:val="0"/>
        </w:numPr>
        <w:spacing w:after="240" w:line="276" w:lineRule="auto"/>
        <w:rPr>
          <w:rFonts w:asciiTheme="minorHAnsi" w:hAnsiTheme="minorHAnsi" w:cstheme="minorHAnsi"/>
          <w:lang w:val="pl-PL"/>
        </w:rPr>
      </w:pPr>
      <w:r w:rsidRPr="00975CFA">
        <w:rPr>
          <w:rFonts w:asciiTheme="minorHAnsi" w:hAnsiTheme="minorHAnsi" w:cstheme="minorHAnsi"/>
          <w:lang w:val="pl-PL"/>
        </w:rPr>
        <w:t>…………………………………………………………………………………………..…………………...........………………………………….</w:t>
      </w:r>
    </w:p>
    <w:p w14:paraId="6D8C36A6" w14:textId="77777777" w:rsidR="00EE2629" w:rsidRPr="00975CFA" w:rsidRDefault="00EE2629" w:rsidP="00EE2629">
      <w:pPr>
        <w:pStyle w:val="Akapitzlist"/>
        <w:numPr>
          <w:ilvl w:val="0"/>
          <w:numId w:val="0"/>
        </w:numPr>
        <w:spacing w:after="0" w:line="276" w:lineRule="auto"/>
        <w:contextualSpacing/>
        <w:rPr>
          <w:rFonts w:asciiTheme="minorHAnsi" w:hAnsiTheme="minorHAnsi" w:cstheme="minorHAnsi"/>
          <w:iCs/>
          <w:color w:val="222222"/>
          <w:lang w:val="pl-PL"/>
        </w:rPr>
      </w:pPr>
      <w:r w:rsidRPr="00975CFA">
        <w:rPr>
          <w:rFonts w:asciiTheme="minorHAnsi" w:hAnsiTheme="minorHAnsi" w:cstheme="minorHAnsi"/>
          <w:lang w:val="pl-PL"/>
        </w:rPr>
        <w:t>2. Oświadczam, że nie zachodzą w stosunku do mnie przesłanki wykluczenia z postępowania na podstawie art. 7 ust. 1 ustawy z dnia 13 kwietnia 2022 r.</w:t>
      </w:r>
      <w:r w:rsidRPr="00975CFA">
        <w:rPr>
          <w:rFonts w:asciiTheme="minorHAnsi" w:hAnsiTheme="minorHAnsi" w:cstheme="minorHAnsi"/>
          <w:i/>
          <w:iCs/>
          <w:lang w:val="pl-PL"/>
        </w:rPr>
        <w:t xml:space="preserve"> </w:t>
      </w:r>
      <w:r w:rsidRPr="00975CFA">
        <w:rPr>
          <w:rFonts w:asciiTheme="minorHAnsi" w:hAnsiTheme="minorHAnsi" w:cstheme="minorHAnsi"/>
          <w:i/>
          <w:iCs/>
          <w:color w:val="222222"/>
          <w:lang w:val="pl-PL"/>
        </w:rPr>
        <w:t xml:space="preserve">o szczególnych rozwiązaniach w zakresie przeciwdziałania wspieraniu agresji na Ukrainę oraz służących ochronie bezpieczeństwa narodowego </w:t>
      </w:r>
      <w:r w:rsidRPr="00975CFA">
        <w:rPr>
          <w:rFonts w:asciiTheme="minorHAnsi" w:hAnsiTheme="minorHAnsi" w:cstheme="minorHAnsi"/>
          <w:iCs/>
          <w:color w:val="222222"/>
          <w:lang w:val="pl-PL"/>
        </w:rPr>
        <w:t>(Dz. U. poz835.)</w:t>
      </w:r>
      <w:r w:rsidRPr="00975CFA">
        <w:rPr>
          <w:rStyle w:val="Odwoanieprzypisudolnego"/>
          <w:rFonts w:asciiTheme="minorHAnsi" w:hAnsiTheme="minorHAnsi" w:cstheme="minorHAnsi"/>
          <w:i/>
          <w:iCs/>
          <w:color w:val="222222"/>
          <w:sz w:val="22"/>
          <w:lang w:val="pl-PL"/>
        </w:rPr>
        <w:footnoteReference w:id="5"/>
      </w:r>
      <w:r w:rsidRPr="00975CFA">
        <w:rPr>
          <w:rFonts w:asciiTheme="minorHAnsi" w:hAnsiTheme="minorHAnsi" w:cstheme="minorHAnsi"/>
          <w:i/>
          <w:iCs/>
          <w:color w:val="222222"/>
          <w:lang w:val="pl-PL"/>
        </w:rPr>
        <w:t>.</w:t>
      </w:r>
      <w:r w:rsidRPr="00975CFA">
        <w:rPr>
          <w:rFonts w:asciiTheme="minorHAnsi" w:hAnsiTheme="minorHAnsi" w:cstheme="minorHAnsi"/>
          <w:color w:val="222222"/>
          <w:lang w:val="pl-PL"/>
        </w:rPr>
        <w:t xml:space="preserve"> </w:t>
      </w:r>
    </w:p>
    <w:p w14:paraId="37197F55" w14:textId="77777777" w:rsidR="00EE2629" w:rsidRPr="00975CFA" w:rsidRDefault="00EE2629" w:rsidP="00EE2629">
      <w:pPr>
        <w:pStyle w:val="Akapitzlist"/>
        <w:numPr>
          <w:ilvl w:val="0"/>
          <w:numId w:val="0"/>
        </w:numPr>
        <w:shd w:val="clear" w:color="auto" w:fill="BFBFBF" w:themeFill="background1" w:themeFillShade="BF"/>
        <w:spacing w:before="120" w:line="276" w:lineRule="auto"/>
        <w:rPr>
          <w:rFonts w:asciiTheme="minorHAnsi" w:hAnsiTheme="minorHAnsi" w:cstheme="minorHAnsi"/>
          <w:lang w:val="pl-PL"/>
        </w:rPr>
      </w:pPr>
      <w:r w:rsidRPr="00975CFA">
        <w:rPr>
          <w:rFonts w:asciiTheme="minorHAnsi" w:hAnsiTheme="minorHAnsi" w:cstheme="minorHAnsi"/>
          <w:b/>
          <w:lang w:val="pl-PL"/>
        </w:rPr>
        <w:lastRenderedPageBreak/>
        <w:t>INFORMACJA W ZWIĄZKU Z POLEGANIEM NA ZASOBACH INNYCH PODMIOTÓW</w:t>
      </w:r>
      <w:r w:rsidRPr="00975CFA">
        <w:rPr>
          <w:rFonts w:asciiTheme="minorHAnsi" w:hAnsiTheme="minorHAnsi" w:cstheme="minorHAnsi"/>
          <w:lang w:val="pl-PL"/>
        </w:rPr>
        <w:t xml:space="preserve">: </w:t>
      </w:r>
    </w:p>
    <w:p w14:paraId="6836B1A0" w14:textId="77777777" w:rsidR="00EE2629" w:rsidRPr="00975CFA" w:rsidRDefault="00EE2629" w:rsidP="00EE2629">
      <w:pPr>
        <w:pStyle w:val="Akapitzlist"/>
        <w:numPr>
          <w:ilvl w:val="0"/>
          <w:numId w:val="0"/>
        </w:numPr>
        <w:spacing w:after="0" w:line="276" w:lineRule="auto"/>
        <w:rPr>
          <w:rFonts w:asciiTheme="minorHAnsi" w:hAnsiTheme="minorHAnsi" w:cstheme="minorHAnsi"/>
          <w:lang w:val="pl-PL"/>
        </w:rPr>
      </w:pPr>
      <w:r w:rsidRPr="00975CFA">
        <w:rPr>
          <w:rFonts w:asciiTheme="minorHAnsi" w:hAnsiTheme="minorHAnsi" w:cstheme="minorHAnsi"/>
          <w:lang w:val="pl-PL"/>
        </w:rPr>
        <w:t xml:space="preserve">Oświadczam, że w celu wykazania spełniania warunków udziału w postępowaniu, określonych przez Zamawiającego w </w:t>
      </w:r>
      <w:r w:rsidRPr="00975CFA">
        <w:rPr>
          <w:rFonts w:asciiTheme="minorHAnsi" w:hAnsiTheme="minorHAnsi" w:cstheme="minorHAnsi"/>
          <w:b/>
          <w:lang w:val="pl-PL"/>
        </w:rPr>
        <w:t>rozdz. VI pkt SWZ</w:t>
      </w:r>
      <w:r w:rsidRPr="00975CFA">
        <w:rPr>
          <w:rFonts w:asciiTheme="minorHAnsi" w:hAnsiTheme="minorHAnsi" w:cstheme="minorHAnsi"/>
          <w:i/>
          <w:lang w:val="pl-PL"/>
        </w:rPr>
        <w:t>,</w:t>
      </w:r>
      <w:r w:rsidRPr="00975CFA">
        <w:rPr>
          <w:rFonts w:asciiTheme="minorHAnsi" w:hAnsiTheme="minorHAnsi" w:cstheme="minorHAnsi"/>
          <w:lang w:val="pl-PL"/>
        </w:rPr>
        <w:t xml:space="preserve"> polegam na zasobach następującego/</w:t>
      </w:r>
      <w:proofErr w:type="spellStart"/>
      <w:r w:rsidRPr="00975CFA">
        <w:rPr>
          <w:rFonts w:asciiTheme="minorHAnsi" w:hAnsiTheme="minorHAnsi" w:cstheme="minorHAnsi"/>
          <w:lang w:val="pl-PL"/>
        </w:rPr>
        <w:t>ych</w:t>
      </w:r>
      <w:proofErr w:type="spellEnd"/>
      <w:r w:rsidRPr="00975CFA">
        <w:rPr>
          <w:rFonts w:asciiTheme="minorHAnsi" w:hAnsiTheme="minorHAnsi" w:cstheme="minorHAnsi"/>
          <w:lang w:val="pl-PL"/>
        </w:rPr>
        <w:t xml:space="preserve"> podmiotu/ów: …………………………………………………………………</w:t>
      </w:r>
    </w:p>
    <w:p w14:paraId="1549277C" w14:textId="77777777" w:rsidR="00EE2629" w:rsidRPr="00975CFA" w:rsidRDefault="00EE2629" w:rsidP="00EE2629">
      <w:pPr>
        <w:pStyle w:val="Akapitzlist"/>
        <w:numPr>
          <w:ilvl w:val="0"/>
          <w:numId w:val="0"/>
        </w:numPr>
        <w:spacing w:after="0" w:line="276" w:lineRule="auto"/>
        <w:rPr>
          <w:rFonts w:asciiTheme="minorHAnsi" w:hAnsiTheme="minorHAnsi" w:cstheme="minorHAnsi"/>
          <w:lang w:val="pl-PL"/>
        </w:rPr>
      </w:pPr>
      <w:proofErr w:type="gramStart"/>
      <w:r w:rsidRPr="00975CFA">
        <w:rPr>
          <w:rFonts w:asciiTheme="minorHAnsi" w:hAnsiTheme="minorHAnsi" w:cstheme="minorHAnsi"/>
          <w:lang w:val="pl-PL"/>
        </w:rPr>
        <w:t>..…</w:t>
      </w:r>
      <w:proofErr w:type="gramEnd"/>
      <w:r w:rsidRPr="00975CFA">
        <w:rPr>
          <w:rFonts w:asciiTheme="minorHAnsi" w:hAnsiTheme="minorHAnsi" w:cstheme="minorHAnsi"/>
          <w:lang w:val="pl-PL"/>
        </w:rPr>
        <w:t>………………………………………………………………………………………………………</w:t>
      </w:r>
      <w:proofErr w:type="gramStart"/>
      <w:r w:rsidRPr="00975CFA">
        <w:rPr>
          <w:rFonts w:asciiTheme="minorHAnsi" w:hAnsiTheme="minorHAnsi" w:cstheme="minorHAnsi"/>
          <w:lang w:val="pl-PL"/>
        </w:rPr>
        <w:t>…….</w:t>
      </w:r>
      <w:proofErr w:type="gramEnd"/>
      <w:r w:rsidRPr="00975CFA">
        <w:rPr>
          <w:rFonts w:asciiTheme="minorHAnsi" w:hAnsiTheme="minorHAnsi" w:cstheme="minorHAnsi"/>
          <w:lang w:val="pl-PL"/>
        </w:rPr>
        <w:t>………………………………</w:t>
      </w:r>
      <w:proofErr w:type="gramStart"/>
      <w:r w:rsidRPr="00975CFA">
        <w:rPr>
          <w:rFonts w:asciiTheme="minorHAnsi" w:hAnsiTheme="minorHAnsi" w:cstheme="minorHAnsi"/>
          <w:lang w:val="pl-PL"/>
        </w:rPr>
        <w:t>…….</w:t>
      </w:r>
      <w:proofErr w:type="gramEnd"/>
      <w:r w:rsidRPr="00975CFA">
        <w:rPr>
          <w:rFonts w:asciiTheme="minorHAnsi" w:hAnsiTheme="minorHAnsi" w:cstheme="minorHAnsi"/>
          <w:lang w:val="pl-PL"/>
        </w:rPr>
        <w:t xml:space="preserve">., </w:t>
      </w:r>
      <w:r w:rsidRPr="00975CFA">
        <w:rPr>
          <w:rFonts w:asciiTheme="minorHAnsi" w:hAnsiTheme="minorHAnsi" w:cstheme="minorHAnsi"/>
          <w:lang w:val="pl-PL"/>
        </w:rPr>
        <w:br/>
        <w:t>w następującym zakresie: …………………………………………………………………………………………………………………</w:t>
      </w:r>
    </w:p>
    <w:p w14:paraId="327C8A27" w14:textId="77777777" w:rsidR="00EE2629" w:rsidRPr="00975CFA" w:rsidRDefault="00EE2629" w:rsidP="00EE2629">
      <w:pPr>
        <w:pStyle w:val="Akapitzlist"/>
        <w:numPr>
          <w:ilvl w:val="0"/>
          <w:numId w:val="0"/>
        </w:numPr>
        <w:spacing w:after="0" w:line="276" w:lineRule="auto"/>
        <w:rPr>
          <w:rFonts w:asciiTheme="minorHAnsi" w:hAnsiTheme="minorHAnsi" w:cstheme="minorHAnsi"/>
          <w:i/>
          <w:lang w:val="pl-PL"/>
        </w:rPr>
      </w:pPr>
      <w:r w:rsidRPr="00975CFA">
        <w:rPr>
          <w:rFonts w:asciiTheme="minorHAnsi" w:hAnsiTheme="minorHAnsi" w:cstheme="minorHAnsi"/>
          <w:lang w:val="pl-PL"/>
        </w:rPr>
        <w:t xml:space="preserve">………………………………………………. </w:t>
      </w:r>
      <w:r w:rsidRPr="00975CFA">
        <w:rPr>
          <w:rFonts w:asciiTheme="minorHAnsi" w:hAnsiTheme="minorHAnsi" w:cstheme="minorHAnsi"/>
          <w:i/>
          <w:lang w:val="pl-PL"/>
        </w:rPr>
        <w:t xml:space="preserve">(wskazać podmiot i określić odpowiedni zakres dla wskazanego podmiotu). </w:t>
      </w:r>
    </w:p>
    <w:p w14:paraId="6ECCC64B" w14:textId="77777777" w:rsidR="00EE2629" w:rsidRPr="00975CFA" w:rsidRDefault="00EE2629" w:rsidP="00EE2629">
      <w:pPr>
        <w:pStyle w:val="Akapitzlist"/>
        <w:numPr>
          <w:ilvl w:val="0"/>
          <w:numId w:val="0"/>
        </w:numPr>
        <w:shd w:val="clear" w:color="auto" w:fill="BFBFBF"/>
        <w:spacing w:before="240" w:after="0" w:line="276" w:lineRule="auto"/>
        <w:rPr>
          <w:rFonts w:asciiTheme="minorHAnsi" w:hAnsiTheme="minorHAnsi" w:cstheme="minorHAnsi"/>
          <w:b/>
          <w:lang w:val="pl-PL"/>
        </w:rPr>
      </w:pPr>
      <w:r w:rsidRPr="00975CFA">
        <w:rPr>
          <w:rFonts w:asciiTheme="minorHAnsi" w:hAnsiTheme="minorHAnsi" w:cstheme="minorHAnsi"/>
          <w:b/>
          <w:lang w:val="pl-PL"/>
        </w:rPr>
        <w:t>OŚWIADCZENIE DOTYCZĄCE PODMIOTYCH ŚRODKÓW DOWODOWYCH:</w:t>
      </w:r>
    </w:p>
    <w:p w14:paraId="40E01A11" w14:textId="77777777" w:rsidR="00EE2629" w:rsidRPr="00975CFA" w:rsidRDefault="00EE2629" w:rsidP="00EE2629">
      <w:pPr>
        <w:pStyle w:val="Akapitzlist"/>
        <w:numPr>
          <w:ilvl w:val="0"/>
          <w:numId w:val="0"/>
        </w:numPr>
        <w:spacing w:before="120" w:after="0" w:line="276" w:lineRule="auto"/>
        <w:rPr>
          <w:rFonts w:asciiTheme="minorHAnsi" w:hAnsiTheme="minorHAnsi" w:cstheme="minorHAnsi"/>
          <w:lang w:val="pl-PL"/>
        </w:rPr>
      </w:pPr>
      <w:r w:rsidRPr="00975CFA">
        <w:rPr>
          <w:rFonts w:asciiTheme="minorHAnsi" w:hAnsiTheme="minorHAnsi" w:cstheme="minorHAnsi"/>
          <w:lang w:val="pl-PL"/>
        </w:rPr>
        <w:t>Oświadczam, że bezpłatny dostęp do podmiotowych środków dowodowych takich jak …………</w:t>
      </w:r>
      <w:proofErr w:type="gramStart"/>
      <w:r w:rsidRPr="00975CFA">
        <w:rPr>
          <w:rFonts w:asciiTheme="minorHAnsi" w:hAnsiTheme="minorHAnsi" w:cstheme="minorHAnsi"/>
          <w:lang w:val="pl-PL"/>
        </w:rPr>
        <w:t>…(</w:t>
      </w:r>
      <w:proofErr w:type="gramEnd"/>
      <w:r w:rsidRPr="00975CFA">
        <w:rPr>
          <w:rFonts w:asciiTheme="minorHAnsi" w:hAnsiTheme="minorHAnsi" w:cstheme="minorHAnsi"/>
          <w:lang w:val="pl-PL"/>
        </w:rPr>
        <w:t xml:space="preserve">wymienić jakich) można uzyskać pod adresem: …………………………………. </w:t>
      </w:r>
    </w:p>
    <w:p w14:paraId="7054CA86" w14:textId="77777777" w:rsidR="00EE2629" w:rsidRPr="00975CFA" w:rsidRDefault="00EE2629" w:rsidP="00EE2629">
      <w:pPr>
        <w:pStyle w:val="Akapitzlist"/>
        <w:numPr>
          <w:ilvl w:val="0"/>
          <w:numId w:val="0"/>
        </w:numPr>
        <w:shd w:val="clear" w:color="auto" w:fill="BFBFBF"/>
        <w:spacing w:before="120" w:after="0" w:line="276" w:lineRule="auto"/>
        <w:rPr>
          <w:rFonts w:asciiTheme="minorHAnsi" w:hAnsiTheme="minorHAnsi" w:cstheme="minorHAnsi"/>
          <w:b/>
          <w:lang w:val="pl-PL"/>
        </w:rPr>
      </w:pPr>
      <w:r w:rsidRPr="00975CFA">
        <w:rPr>
          <w:rFonts w:asciiTheme="minorHAnsi" w:hAnsiTheme="minorHAnsi" w:cstheme="minorHAnsi"/>
          <w:b/>
          <w:lang w:val="pl-PL"/>
        </w:rPr>
        <w:t>OŚWIADCZENIE DOTYCZĄCE PODANYCH INFORMACJI:</w:t>
      </w:r>
    </w:p>
    <w:p w14:paraId="7FEA7A66" w14:textId="77777777" w:rsidR="00EE2629" w:rsidRPr="00975CFA" w:rsidRDefault="00EE2629" w:rsidP="00EE2629">
      <w:pPr>
        <w:pStyle w:val="Akapitzlist"/>
        <w:numPr>
          <w:ilvl w:val="0"/>
          <w:numId w:val="0"/>
        </w:numPr>
        <w:spacing w:before="120" w:after="0" w:line="276" w:lineRule="auto"/>
        <w:rPr>
          <w:rFonts w:asciiTheme="minorHAnsi" w:hAnsiTheme="minorHAnsi" w:cstheme="minorHAnsi"/>
          <w:lang w:val="pl-PL"/>
        </w:rPr>
      </w:pPr>
      <w:r w:rsidRPr="00975CFA">
        <w:rPr>
          <w:rFonts w:asciiTheme="minorHAnsi" w:hAnsiTheme="minorHAnsi" w:cstheme="minorHAnsi"/>
          <w:lang w:val="pl-PL"/>
        </w:rPr>
        <w:t>Oświadczam, że wszystkie informacje podane w powyższych oświadczeniach są aktualne i zgodne z prawdą oraz zostały przedstawione z pełną świadomością konsekwencji wprowadzenia zamawiającego w błąd przy przedstawianiu informacji.</w:t>
      </w:r>
    </w:p>
    <w:p w14:paraId="6166A7D8" w14:textId="77777777" w:rsidR="00EE2629" w:rsidRPr="00975CFA" w:rsidRDefault="00EE2629" w:rsidP="00EE2629">
      <w:pPr>
        <w:pStyle w:val="Akapitzlist"/>
        <w:numPr>
          <w:ilvl w:val="0"/>
          <w:numId w:val="0"/>
        </w:numPr>
        <w:spacing w:after="0" w:line="276" w:lineRule="auto"/>
        <w:rPr>
          <w:rFonts w:asciiTheme="minorHAnsi" w:hAnsiTheme="minorHAnsi" w:cstheme="minorHAnsi"/>
          <w:lang w:val="pl-PL"/>
        </w:rPr>
      </w:pPr>
      <w:r w:rsidRPr="00975CFA">
        <w:rPr>
          <w:rFonts w:asciiTheme="minorHAnsi" w:hAnsiTheme="minorHAnsi" w:cstheme="minorHAnsi"/>
          <w:lang w:val="pl-PL"/>
        </w:rPr>
        <w:t xml:space="preserve">Bezpłatny dostęp do informacji potwierdzających nasze Oświadczenie można uzyskać pod </w:t>
      </w:r>
      <w:proofErr w:type="gramStart"/>
      <w:r w:rsidRPr="00975CFA">
        <w:rPr>
          <w:rFonts w:asciiTheme="minorHAnsi" w:hAnsiTheme="minorHAnsi" w:cstheme="minorHAnsi"/>
          <w:lang w:val="pl-PL"/>
        </w:rPr>
        <w:t>adresem:  …</w:t>
      </w:r>
      <w:proofErr w:type="gramEnd"/>
      <w:r w:rsidRPr="00975CFA">
        <w:rPr>
          <w:rFonts w:asciiTheme="minorHAnsi" w:hAnsiTheme="minorHAnsi" w:cstheme="minorHAnsi"/>
          <w:lang w:val="pl-PL"/>
        </w:rPr>
        <w:t xml:space="preserve">………………………………. </w:t>
      </w:r>
    </w:p>
    <w:p w14:paraId="3A41EEFF" w14:textId="77777777" w:rsidR="00EE2629" w:rsidRPr="00975CFA" w:rsidRDefault="00EE2629" w:rsidP="00EE2629">
      <w:pPr>
        <w:pStyle w:val="Akapitzlist"/>
        <w:numPr>
          <w:ilvl w:val="0"/>
          <w:numId w:val="0"/>
        </w:numPr>
        <w:spacing w:before="600" w:after="0" w:line="276" w:lineRule="auto"/>
        <w:ind w:left="4253"/>
        <w:jc w:val="center"/>
        <w:rPr>
          <w:rFonts w:asciiTheme="minorHAnsi" w:hAnsiTheme="minorHAnsi" w:cstheme="minorHAnsi"/>
          <w:i/>
          <w:iCs/>
          <w:lang w:val="pl-PL"/>
        </w:rPr>
      </w:pPr>
      <w:bookmarkStart w:id="4" w:name="_Hlk65616547"/>
      <w:r w:rsidRPr="00975CFA">
        <w:rPr>
          <w:rFonts w:asciiTheme="minorHAnsi" w:hAnsiTheme="minorHAnsi" w:cstheme="minorHAnsi"/>
          <w:i/>
          <w:iCs/>
          <w:lang w:val="pl-PL"/>
        </w:rPr>
        <w:t>podpis osoby/</w:t>
      </w:r>
      <w:proofErr w:type="spellStart"/>
      <w:r w:rsidRPr="00975CFA">
        <w:rPr>
          <w:rFonts w:asciiTheme="minorHAnsi" w:hAnsiTheme="minorHAnsi" w:cstheme="minorHAnsi"/>
          <w:i/>
          <w:iCs/>
          <w:lang w:val="pl-PL"/>
        </w:rPr>
        <w:t>ób</w:t>
      </w:r>
      <w:proofErr w:type="spellEnd"/>
      <w:r w:rsidRPr="00975CFA">
        <w:rPr>
          <w:rFonts w:asciiTheme="minorHAnsi" w:hAnsiTheme="minorHAnsi" w:cstheme="minorHAnsi"/>
          <w:i/>
          <w:iCs/>
          <w:lang w:val="pl-PL"/>
        </w:rPr>
        <w:t xml:space="preserve"> uprawnionej/</w:t>
      </w:r>
      <w:proofErr w:type="spellStart"/>
      <w:r w:rsidRPr="00975CFA">
        <w:rPr>
          <w:rFonts w:asciiTheme="minorHAnsi" w:hAnsiTheme="minorHAnsi" w:cstheme="minorHAnsi"/>
          <w:i/>
          <w:iCs/>
          <w:lang w:val="pl-PL"/>
        </w:rPr>
        <w:t>ych</w:t>
      </w:r>
      <w:proofErr w:type="spellEnd"/>
    </w:p>
    <w:p w14:paraId="0E7A8B33" w14:textId="77777777" w:rsidR="00EE2629" w:rsidRPr="00975CFA" w:rsidRDefault="00EE2629" w:rsidP="00EE2629">
      <w:pPr>
        <w:pStyle w:val="Akapitzlist"/>
        <w:numPr>
          <w:ilvl w:val="0"/>
          <w:numId w:val="0"/>
        </w:numPr>
        <w:spacing w:after="0" w:line="276" w:lineRule="auto"/>
        <w:ind w:left="4253"/>
        <w:jc w:val="center"/>
        <w:rPr>
          <w:rFonts w:asciiTheme="minorHAnsi" w:hAnsiTheme="minorHAnsi" w:cstheme="minorHAnsi"/>
          <w:i/>
          <w:iCs/>
          <w:lang w:val="pl-PL"/>
        </w:rPr>
      </w:pPr>
      <w:r w:rsidRPr="00975CFA">
        <w:rPr>
          <w:rFonts w:asciiTheme="minorHAnsi" w:hAnsiTheme="minorHAnsi" w:cstheme="minorHAnsi"/>
          <w:i/>
          <w:iCs/>
          <w:lang w:val="pl-PL"/>
        </w:rPr>
        <w:t>do reprezentowania Wykonawcy</w:t>
      </w:r>
    </w:p>
    <w:bookmarkEnd w:id="4"/>
    <w:p w14:paraId="5A43788D" w14:textId="77777777" w:rsidR="008D4665" w:rsidRPr="00975CFA" w:rsidRDefault="008D4665" w:rsidP="000A5624">
      <w:pPr>
        <w:tabs>
          <w:tab w:val="left" w:pos="5760"/>
        </w:tabs>
        <w:spacing w:before="240" w:after="0" w:line="276" w:lineRule="auto"/>
        <w:rPr>
          <w:rFonts w:asciiTheme="minorHAnsi" w:hAnsiTheme="minorHAnsi" w:cstheme="minorHAnsi"/>
        </w:rPr>
      </w:pPr>
    </w:p>
    <w:p w14:paraId="7A58BA43" w14:textId="747D0E7A" w:rsidR="00C4090B" w:rsidRPr="00975CFA" w:rsidRDefault="008D4665" w:rsidP="000B2093">
      <w:pPr>
        <w:spacing w:after="160" w:line="259" w:lineRule="auto"/>
        <w:jc w:val="right"/>
        <w:rPr>
          <w:rFonts w:asciiTheme="minorHAnsi" w:hAnsiTheme="minorHAnsi" w:cstheme="minorHAnsi"/>
          <w:b/>
        </w:rPr>
      </w:pPr>
      <w:r w:rsidRPr="00975CFA">
        <w:rPr>
          <w:rFonts w:asciiTheme="minorHAnsi" w:hAnsiTheme="minorHAnsi" w:cstheme="minorHAnsi"/>
          <w:b/>
        </w:rPr>
        <w:br w:type="page"/>
      </w:r>
      <w:r w:rsidR="00C4090B" w:rsidRPr="00975CFA">
        <w:rPr>
          <w:rFonts w:asciiTheme="minorHAnsi" w:hAnsiTheme="minorHAnsi" w:cstheme="minorHAnsi"/>
          <w:b/>
          <w:bCs/>
          <w:lang w:eastAsia="pl-PL"/>
        </w:rPr>
        <w:lastRenderedPageBreak/>
        <w:t>Załącznik nr 5 do SWZ</w:t>
      </w:r>
    </w:p>
    <w:p w14:paraId="66E66B49" w14:textId="77777777" w:rsidR="00C30522" w:rsidRPr="00975CFA" w:rsidRDefault="00C30522" w:rsidP="007E576A">
      <w:pPr>
        <w:spacing w:after="0" w:line="276" w:lineRule="auto"/>
        <w:jc w:val="both"/>
        <w:rPr>
          <w:rFonts w:asciiTheme="minorHAnsi" w:hAnsiTheme="minorHAnsi" w:cstheme="minorHAnsi"/>
        </w:rPr>
      </w:pPr>
    </w:p>
    <w:p w14:paraId="36D57CC7" w14:textId="77777777" w:rsidR="00C4090B" w:rsidRPr="00975CFA" w:rsidRDefault="00C4090B" w:rsidP="007E576A">
      <w:pPr>
        <w:autoSpaceDE w:val="0"/>
        <w:autoSpaceDN w:val="0"/>
        <w:adjustRightInd w:val="0"/>
        <w:spacing w:after="0" w:line="276" w:lineRule="auto"/>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 </w:t>
      </w:r>
    </w:p>
    <w:p w14:paraId="37209EBB" w14:textId="77777777" w:rsidR="00C4090B" w:rsidRPr="00975CFA" w:rsidRDefault="00C4090B" w:rsidP="007E576A">
      <w:pPr>
        <w:autoSpaceDE w:val="0"/>
        <w:autoSpaceDN w:val="0"/>
        <w:adjustRightInd w:val="0"/>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t>
      </w:r>
      <w:r w:rsidRPr="00975CFA">
        <w:rPr>
          <w:rFonts w:asciiTheme="minorHAnsi" w:eastAsia="Times New Roman" w:hAnsiTheme="minorHAnsi" w:cstheme="minorHAnsi"/>
          <w:i/>
          <w:lang w:eastAsia="pl-PL"/>
        </w:rPr>
        <w:t>Nazwa</w:t>
      </w:r>
      <w:r w:rsidRPr="00975CFA">
        <w:rPr>
          <w:rFonts w:asciiTheme="minorHAnsi" w:eastAsia="Times New Roman" w:hAnsiTheme="minorHAnsi" w:cstheme="minorHAnsi"/>
          <w:lang w:eastAsia="pl-PL"/>
        </w:rPr>
        <w:t xml:space="preserve"> </w:t>
      </w:r>
      <w:r w:rsidRPr="00975CFA">
        <w:rPr>
          <w:rFonts w:asciiTheme="minorHAnsi" w:eastAsia="Times New Roman" w:hAnsiTheme="minorHAnsi" w:cstheme="minorHAnsi"/>
          <w:i/>
          <w:lang w:eastAsia="pl-PL"/>
        </w:rPr>
        <w:t>Wykonawcy, REGON)</w:t>
      </w:r>
    </w:p>
    <w:p w14:paraId="79764DDD" w14:textId="77777777" w:rsidR="00C4090B" w:rsidRPr="00975CFA" w:rsidRDefault="00C4090B" w:rsidP="007E576A">
      <w:pPr>
        <w:tabs>
          <w:tab w:val="left" w:pos="4678"/>
        </w:tabs>
        <w:spacing w:after="0" w:line="276" w:lineRule="auto"/>
        <w:rPr>
          <w:rFonts w:asciiTheme="minorHAnsi" w:eastAsia="Times New Roman" w:hAnsiTheme="minorHAnsi" w:cstheme="minorHAnsi"/>
          <w:lang w:eastAsia="pl-PL"/>
        </w:rPr>
      </w:pPr>
    </w:p>
    <w:p w14:paraId="4A9600A2" w14:textId="77777777" w:rsidR="00C4090B" w:rsidRPr="00975CFA" w:rsidRDefault="00C4090B" w:rsidP="007E576A">
      <w:pPr>
        <w:autoSpaceDE w:val="0"/>
        <w:autoSpaceDN w:val="0"/>
        <w:adjustRightInd w:val="0"/>
        <w:spacing w:after="0" w:line="276" w:lineRule="auto"/>
        <w:jc w:val="center"/>
        <w:rPr>
          <w:rFonts w:asciiTheme="minorHAnsi" w:hAnsiTheme="minorHAnsi" w:cstheme="minorHAnsi"/>
          <w:b/>
          <w:bCs/>
        </w:rPr>
      </w:pPr>
      <w:r w:rsidRPr="00975CFA">
        <w:rPr>
          <w:rFonts w:asciiTheme="minorHAnsi" w:hAnsiTheme="minorHAnsi" w:cstheme="minorHAnsi"/>
          <w:b/>
          <w:bCs/>
        </w:rPr>
        <w:t>Informacja o przynależności do grupy kapitałowej,</w:t>
      </w:r>
    </w:p>
    <w:p w14:paraId="77A32FAC" w14:textId="586425A1" w:rsidR="00C4090B" w:rsidRPr="00975CFA" w:rsidRDefault="00C4090B" w:rsidP="007E576A">
      <w:pPr>
        <w:autoSpaceDE w:val="0"/>
        <w:autoSpaceDN w:val="0"/>
        <w:adjustRightInd w:val="0"/>
        <w:spacing w:line="276" w:lineRule="auto"/>
        <w:jc w:val="center"/>
        <w:rPr>
          <w:rFonts w:asciiTheme="minorHAnsi" w:hAnsiTheme="minorHAnsi" w:cstheme="minorHAnsi"/>
        </w:rPr>
      </w:pPr>
      <w:r w:rsidRPr="00975CFA">
        <w:rPr>
          <w:rFonts w:asciiTheme="minorHAnsi" w:hAnsiTheme="minorHAnsi" w:cstheme="minorHAnsi"/>
          <w:b/>
          <w:bCs/>
        </w:rPr>
        <w:t xml:space="preserve">o której mowa w art. </w:t>
      </w:r>
      <w:r w:rsidR="00427FCC" w:rsidRPr="00975CFA">
        <w:rPr>
          <w:rFonts w:asciiTheme="minorHAnsi" w:hAnsiTheme="minorHAnsi" w:cstheme="minorHAnsi"/>
          <w:b/>
          <w:bCs/>
        </w:rPr>
        <w:t xml:space="preserve">108 </w:t>
      </w:r>
      <w:r w:rsidRPr="00975CFA">
        <w:rPr>
          <w:rFonts w:asciiTheme="minorHAnsi" w:hAnsiTheme="minorHAnsi" w:cstheme="minorHAnsi"/>
          <w:b/>
          <w:bCs/>
        </w:rPr>
        <w:t xml:space="preserve">ust. 1 pkt </w:t>
      </w:r>
      <w:r w:rsidR="00AD5AF6" w:rsidRPr="00975CFA">
        <w:rPr>
          <w:rFonts w:asciiTheme="minorHAnsi" w:hAnsiTheme="minorHAnsi" w:cstheme="minorHAnsi"/>
          <w:b/>
          <w:bCs/>
        </w:rPr>
        <w:t>5</w:t>
      </w:r>
      <w:r w:rsidRPr="00975CFA">
        <w:rPr>
          <w:rFonts w:asciiTheme="minorHAnsi" w:hAnsiTheme="minorHAnsi" w:cstheme="minorHAnsi"/>
          <w:b/>
          <w:bCs/>
        </w:rPr>
        <w:t xml:space="preserve"> ustawy</w:t>
      </w:r>
      <w:r w:rsidRPr="00975CFA">
        <w:rPr>
          <w:rFonts w:asciiTheme="minorHAnsi" w:hAnsiTheme="minorHAnsi" w:cstheme="minorHAnsi"/>
        </w:rPr>
        <w:t xml:space="preserve"> </w:t>
      </w:r>
      <w:r w:rsidRPr="00975CFA">
        <w:rPr>
          <w:rFonts w:asciiTheme="minorHAnsi" w:hAnsiTheme="minorHAnsi" w:cstheme="minorHAnsi"/>
          <w:b/>
        </w:rPr>
        <w:t>Prawo zamówień publicznych.</w:t>
      </w:r>
    </w:p>
    <w:p w14:paraId="4A68DE1B" w14:textId="6F1D1362" w:rsidR="00C4090B" w:rsidRPr="00975CFA" w:rsidRDefault="00C4090B" w:rsidP="007E576A">
      <w:pPr>
        <w:spacing w:after="0" w:line="276" w:lineRule="auto"/>
        <w:jc w:val="both"/>
        <w:rPr>
          <w:rFonts w:asciiTheme="minorHAnsi" w:hAnsiTheme="minorHAnsi" w:cstheme="minorHAnsi"/>
        </w:rPr>
      </w:pPr>
      <w:r w:rsidRPr="00975CFA">
        <w:rPr>
          <w:rFonts w:asciiTheme="minorHAnsi" w:eastAsia="Times New Roman" w:hAnsiTheme="minorHAnsi" w:cstheme="minorHAnsi"/>
          <w:lang w:eastAsia="pl-PL"/>
        </w:rPr>
        <w:t xml:space="preserve">Przystępując do prowadzonego przez Zamawiającego - Centrum </w:t>
      </w:r>
      <w:r w:rsidR="00143B16" w:rsidRPr="00975CFA">
        <w:rPr>
          <w:rFonts w:asciiTheme="minorHAnsi" w:eastAsia="Times New Roman" w:hAnsiTheme="minorHAnsi" w:cstheme="minorHAnsi"/>
          <w:lang w:eastAsia="pl-PL"/>
        </w:rPr>
        <w:t>e-</w:t>
      </w:r>
      <w:r w:rsidRPr="00975CFA">
        <w:rPr>
          <w:rFonts w:asciiTheme="minorHAnsi" w:eastAsia="Times New Roman" w:hAnsiTheme="minorHAnsi" w:cstheme="minorHAnsi"/>
          <w:lang w:eastAsia="pl-PL"/>
        </w:rPr>
        <w:t xml:space="preserve">Zdrowia postępowania o udzielenie zamówienia publicznego </w:t>
      </w:r>
      <w:r w:rsidR="00D42CC0" w:rsidRPr="00975CFA">
        <w:rPr>
          <w:rFonts w:asciiTheme="minorHAnsi" w:eastAsia="Times New Roman" w:hAnsiTheme="minorHAnsi" w:cstheme="minorHAnsi"/>
          <w:lang w:eastAsia="pl-PL"/>
        </w:rPr>
        <w:t>pn.</w:t>
      </w:r>
      <w:r w:rsidRPr="00975CFA">
        <w:rPr>
          <w:rFonts w:asciiTheme="minorHAnsi" w:eastAsia="Times New Roman" w:hAnsiTheme="minorHAnsi" w:cstheme="minorHAnsi"/>
          <w:lang w:eastAsia="pl-PL"/>
        </w:rPr>
        <w:t xml:space="preserve"> </w:t>
      </w:r>
      <w:r w:rsidR="000B2093" w:rsidRPr="00975CFA">
        <w:rPr>
          <w:rFonts w:asciiTheme="minorHAnsi" w:hAnsiTheme="minorHAnsi" w:cstheme="minorHAnsi"/>
        </w:rPr>
        <w:t>„</w:t>
      </w:r>
      <w:r w:rsidR="00BD7A72">
        <w:rPr>
          <w:b/>
          <w:color w:val="000000" w:themeColor="text1"/>
        </w:rPr>
        <w:t>D</w:t>
      </w:r>
      <w:r w:rsidR="00BD7A72" w:rsidRPr="00D15E67">
        <w:rPr>
          <w:b/>
          <w:color w:val="000000" w:themeColor="text1"/>
        </w:rPr>
        <w:t>osta</w:t>
      </w:r>
      <w:r w:rsidR="00BD7A72">
        <w:rPr>
          <w:b/>
          <w:color w:val="000000" w:themeColor="text1"/>
        </w:rPr>
        <w:t>wa</w:t>
      </w:r>
      <w:r w:rsidR="00BD7A72" w:rsidRPr="00D15E67">
        <w:rPr>
          <w:b/>
          <w:color w:val="000000" w:themeColor="text1"/>
        </w:rPr>
        <w:t xml:space="preserve"> szaf </w:t>
      </w:r>
      <w:proofErr w:type="spellStart"/>
      <w:r w:rsidR="00BD7A72" w:rsidRPr="00D15E67">
        <w:rPr>
          <w:b/>
          <w:color w:val="000000" w:themeColor="text1"/>
        </w:rPr>
        <w:t>rack</w:t>
      </w:r>
      <w:proofErr w:type="spellEnd"/>
      <w:r w:rsidR="00BD7A72" w:rsidRPr="00D15E67">
        <w:rPr>
          <w:b/>
          <w:color w:val="000000" w:themeColor="text1"/>
        </w:rPr>
        <w:t xml:space="preserve"> wraz z wyposażeniem do dwóch Ośrodków Przetwarzania Danych zlokalizowanych na terenie Warszawy </w:t>
      </w:r>
      <w:r w:rsidR="00BD7A72" w:rsidRPr="00D15E67">
        <w:rPr>
          <w:bCs/>
          <w:color w:val="000000" w:themeColor="text1"/>
        </w:rPr>
        <w:t>- kolokacji Centrum e-Zdrowia</w:t>
      </w:r>
      <w:r w:rsidR="0088054B" w:rsidRPr="00975CFA">
        <w:rPr>
          <w:rFonts w:asciiTheme="minorHAnsi" w:hAnsiTheme="minorHAnsi" w:cstheme="minorHAnsi"/>
          <w:b/>
          <w:bCs/>
        </w:rPr>
        <w:t>.</w:t>
      </w:r>
      <w:r w:rsidR="00096F5C" w:rsidRPr="00975CFA">
        <w:rPr>
          <w:rFonts w:asciiTheme="minorHAnsi" w:hAnsiTheme="minorHAnsi" w:cstheme="minorHAnsi"/>
          <w:b/>
          <w:bCs/>
        </w:rPr>
        <w:t>,</w:t>
      </w:r>
      <w:r w:rsidR="00096F5C" w:rsidRPr="00975CFA">
        <w:rPr>
          <w:rFonts w:asciiTheme="minorHAnsi" w:hAnsiTheme="minorHAnsi" w:cstheme="minorHAnsi"/>
        </w:rPr>
        <w:t xml:space="preserve"> znak sprawy: </w:t>
      </w:r>
      <w:r w:rsidR="00096F5C" w:rsidRPr="00975CFA">
        <w:rPr>
          <w:rFonts w:asciiTheme="minorHAnsi" w:hAnsiTheme="minorHAnsi" w:cstheme="minorHAnsi"/>
          <w:b/>
        </w:rPr>
        <w:t>ZPRZ.270.</w:t>
      </w:r>
      <w:r w:rsidR="00BD7A72">
        <w:rPr>
          <w:rFonts w:asciiTheme="minorHAnsi" w:hAnsiTheme="minorHAnsi" w:cstheme="minorHAnsi"/>
          <w:b/>
        </w:rPr>
        <w:t>82</w:t>
      </w:r>
      <w:r w:rsidR="00096F5C" w:rsidRPr="00975CFA">
        <w:rPr>
          <w:rFonts w:asciiTheme="minorHAnsi" w:hAnsiTheme="minorHAnsi" w:cstheme="minorHAnsi"/>
          <w:b/>
        </w:rPr>
        <w:t>.202</w:t>
      </w:r>
      <w:r w:rsidR="0088054B" w:rsidRPr="00975CFA">
        <w:rPr>
          <w:rFonts w:asciiTheme="minorHAnsi" w:hAnsiTheme="minorHAnsi" w:cstheme="minorHAnsi"/>
          <w:b/>
        </w:rPr>
        <w:t>6</w:t>
      </w:r>
      <w:r w:rsidR="00096F5C" w:rsidRPr="00975CFA">
        <w:rPr>
          <w:rFonts w:asciiTheme="minorHAnsi" w:hAnsiTheme="minorHAnsi" w:cstheme="minorHAnsi"/>
          <w:b/>
        </w:rPr>
        <w:t xml:space="preserve"> </w:t>
      </w:r>
      <w:r w:rsidRPr="00975CFA">
        <w:rPr>
          <w:rFonts w:asciiTheme="minorHAnsi" w:hAnsiTheme="minorHAnsi" w:cstheme="minorHAnsi"/>
        </w:rPr>
        <w:t xml:space="preserve">informuję, że: </w:t>
      </w:r>
    </w:p>
    <w:p w14:paraId="341D9F21" w14:textId="77777777" w:rsidR="00C4090B" w:rsidRPr="00975CFA" w:rsidRDefault="00C4090B" w:rsidP="007E576A">
      <w:pPr>
        <w:spacing w:after="0" w:line="276" w:lineRule="auto"/>
        <w:jc w:val="both"/>
        <w:rPr>
          <w:rFonts w:asciiTheme="minorHAnsi" w:eastAsia="Times New Roman" w:hAnsiTheme="minorHAnsi" w:cstheme="minorHAnsi"/>
          <w:lang w:eastAsia="pl-PL"/>
        </w:rPr>
      </w:pPr>
    </w:p>
    <w:p w14:paraId="6F6E8F59" w14:textId="3A47F134" w:rsidR="00C4090B" w:rsidRPr="00975CFA" w:rsidRDefault="00C4090B" w:rsidP="00EC2AF3">
      <w:pPr>
        <w:numPr>
          <w:ilvl w:val="3"/>
          <w:numId w:val="44"/>
        </w:numPr>
        <w:spacing w:after="0" w:line="276" w:lineRule="auto"/>
        <w:ind w:left="284" w:hanging="284"/>
        <w:jc w:val="both"/>
        <w:rPr>
          <w:rFonts w:asciiTheme="minorHAnsi" w:hAnsiTheme="minorHAnsi" w:cstheme="minorHAnsi"/>
          <w:bCs/>
          <w:color w:val="000000"/>
        </w:rPr>
      </w:pPr>
      <w:r w:rsidRPr="00975CFA">
        <w:rPr>
          <w:rFonts w:asciiTheme="minorHAnsi" w:hAnsiTheme="minorHAnsi" w:cstheme="minorHAnsi"/>
          <w:bCs/>
          <w:color w:val="000000"/>
        </w:rPr>
        <w:t xml:space="preserve">Wykonawca </w:t>
      </w:r>
      <w:r w:rsidRPr="00975CFA">
        <w:rPr>
          <w:rFonts w:asciiTheme="minorHAnsi" w:hAnsiTheme="minorHAnsi" w:cstheme="minorHAnsi"/>
          <w:b/>
          <w:bCs/>
          <w:color w:val="000000"/>
        </w:rPr>
        <w:t>nie należy</w:t>
      </w:r>
      <w:r w:rsidRPr="00975CFA">
        <w:rPr>
          <w:rFonts w:asciiTheme="minorHAnsi" w:hAnsiTheme="minorHAnsi" w:cstheme="minorHAnsi"/>
          <w:bCs/>
          <w:color w:val="000000"/>
        </w:rPr>
        <w:t xml:space="preserve"> do żadnej grupy kapitałowej w rozumieniu ustawy z dnia 16 lutego 2007</w:t>
      </w:r>
      <w:r w:rsidR="00750C51" w:rsidRPr="00975CFA">
        <w:rPr>
          <w:rFonts w:asciiTheme="minorHAnsi" w:hAnsiTheme="minorHAnsi" w:cstheme="minorHAnsi"/>
          <w:bCs/>
          <w:color w:val="000000"/>
        </w:rPr>
        <w:t xml:space="preserve"> </w:t>
      </w:r>
      <w:r w:rsidRPr="00975CFA">
        <w:rPr>
          <w:rFonts w:asciiTheme="minorHAnsi" w:hAnsiTheme="minorHAnsi" w:cstheme="minorHAnsi"/>
          <w:bCs/>
          <w:color w:val="000000"/>
        </w:rPr>
        <w:t>r. o ochronie konkurencji i konsumentów (</w:t>
      </w:r>
      <w:proofErr w:type="spellStart"/>
      <w:r w:rsidRPr="00975CFA">
        <w:rPr>
          <w:rFonts w:asciiTheme="minorHAnsi" w:hAnsiTheme="minorHAnsi" w:cstheme="minorHAnsi"/>
          <w:bCs/>
          <w:color w:val="000000"/>
        </w:rPr>
        <w:t>t.j</w:t>
      </w:r>
      <w:proofErr w:type="spellEnd"/>
      <w:r w:rsidRPr="00975CFA">
        <w:rPr>
          <w:rFonts w:asciiTheme="minorHAnsi" w:hAnsiTheme="minorHAnsi" w:cstheme="minorHAnsi"/>
          <w:bCs/>
          <w:color w:val="000000"/>
        </w:rPr>
        <w:t xml:space="preserve">. </w:t>
      </w:r>
      <w:r w:rsidRPr="00975CFA">
        <w:rPr>
          <w:rFonts w:asciiTheme="minorHAnsi" w:hAnsiTheme="minorHAnsi" w:cstheme="minorHAnsi"/>
          <w:color w:val="000000"/>
        </w:rPr>
        <w:t xml:space="preserve">Dz.U. z </w:t>
      </w:r>
      <w:r w:rsidR="00D42CC0" w:rsidRPr="00975CFA">
        <w:rPr>
          <w:rFonts w:asciiTheme="minorHAnsi" w:hAnsiTheme="minorHAnsi" w:cstheme="minorHAnsi"/>
        </w:rPr>
        <w:t>2024 r. poz. 1616</w:t>
      </w:r>
      <w:proofErr w:type="gramStart"/>
      <w:r w:rsidRPr="00975CFA">
        <w:rPr>
          <w:rFonts w:asciiTheme="minorHAnsi" w:hAnsiTheme="minorHAnsi" w:cstheme="minorHAnsi"/>
          <w:bCs/>
          <w:color w:val="000000"/>
        </w:rPr>
        <w:t>).</w:t>
      </w:r>
      <w:r w:rsidRPr="00975CFA">
        <w:rPr>
          <w:rFonts w:asciiTheme="minorHAnsi" w:hAnsiTheme="minorHAnsi" w:cstheme="minorHAnsi"/>
          <w:b/>
          <w:iCs/>
          <w:color w:val="000000"/>
        </w:rPr>
        <w:t>*</w:t>
      </w:r>
      <w:proofErr w:type="gramEnd"/>
    </w:p>
    <w:p w14:paraId="7F7E4BC7" w14:textId="0AAB6C6B" w:rsidR="00C4090B" w:rsidRPr="00975CFA" w:rsidRDefault="00C4090B" w:rsidP="00EC2AF3">
      <w:pPr>
        <w:numPr>
          <w:ilvl w:val="3"/>
          <w:numId w:val="44"/>
        </w:numPr>
        <w:spacing w:after="0" w:line="276" w:lineRule="auto"/>
        <w:ind w:left="284" w:hanging="284"/>
        <w:jc w:val="both"/>
        <w:rPr>
          <w:rFonts w:asciiTheme="minorHAnsi" w:hAnsiTheme="minorHAnsi" w:cstheme="minorHAnsi"/>
          <w:bCs/>
          <w:color w:val="000000"/>
        </w:rPr>
      </w:pPr>
      <w:r w:rsidRPr="00975CFA">
        <w:rPr>
          <w:rFonts w:asciiTheme="minorHAnsi" w:hAnsiTheme="minorHAnsi" w:cstheme="minorHAnsi"/>
          <w:bCs/>
          <w:color w:val="000000"/>
        </w:rPr>
        <w:t xml:space="preserve">Wykonawca </w:t>
      </w:r>
      <w:r w:rsidRPr="00975CFA">
        <w:rPr>
          <w:rFonts w:asciiTheme="minorHAnsi" w:hAnsiTheme="minorHAnsi" w:cstheme="minorHAnsi"/>
          <w:b/>
          <w:bCs/>
          <w:color w:val="000000"/>
        </w:rPr>
        <w:t>nie należy</w:t>
      </w:r>
      <w:r w:rsidRPr="00975CFA">
        <w:rPr>
          <w:rFonts w:asciiTheme="minorHAnsi" w:hAnsiTheme="minorHAnsi" w:cstheme="minorHAnsi"/>
          <w:bCs/>
          <w:color w:val="000000"/>
        </w:rPr>
        <w:t xml:space="preserve"> do tej samej grupy kapitałowej w rozumieniu ustawy z dnia 16 lutego 2007</w:t>
      </w:r>
      <w:r w:rsidR="00750C51" w:rsidRPr="00975CFA">
        <w:rPr>
          <w:rFonts w:asciiTheme="minorHAnsi" w:hAnsiTheme="minorHAnsi" w:cstheme="minorHAnsi"/>
          <w:bCs/>
          <w:color w:val="000000"/>
        </w:rPr>
        <w:t xml:space="preserve"> </w:t>
      </w:r>
      <w:r w:rsidRPr="00975CFA">
        <w:rPr>
          <w:rFonts w:asciiTheme="minorHAnsi" w:hAnsiTheme="minorHAnsi" w:cstheme="minorHAnsi"/>
          <w:bCs/>
          <w:color w:val="000000"/>
        </w:rPr>
        <w:t>r. o</w:t>
      </w:r>
      <w:r w:rsidR="00750C51" w:rsidRPr="00975CFA">
        <w:rPr>
          <w:rFonts w:asciiTheme="minorHAnsi" w:hAnsiTheme="minorHAnsi" w:cstheme="minorHAnsi"/>
          <w:bCs/>
          <w:color w:val="000000"/>
        </w:rPr>
        <w:t> </w:t>
      </w:r>
      <w:r w:rsidRPr="00975CFA">
        <w:rPr>
          <w:rFonts w:asciiTheme="minorHAnsi" w:hAnsiTheme="minorHAnsi" w:cstheme="minorHAnsi"/>
          <w:bCs/>
          <w:color w:val="000000"/>
        </w:rPr>
        <w:t xml:space="preserve">ochronie konkurencji i konsumentów </w:t>
      </w:r>
      <w:proofErr w:type="gramStart"/>
      <w:r w:rsidRPr="00975CFA">
        <w:rPr>
          <w:rFonts w:asciiTheme="minorHAnsi" w:hAnsiTheme="minorHAnsi" w:cstheme="minorHAnsi"/>
          <w:bCs/>
          <w:color w:val="000000"/>
        </w:rPr>
        <w:t xml:space="preserve">( </w:t>
      </w:r>
      <w:proofErr w:type="spellStart"/>
      <w:r w:rsidRPr="00975CFA">
        <w:rPr>
          <w:rFonts w:asciiTheme="minorHAnsi" w:hAnsiTheme="minorHAnsi" w:cstheme="minorHAnsi"/>
          <w:bCs/>
          <w:color w:val="000000"/>
        </w:rPr>
        <w:t>t.j</w:t>
      </w:r>
      <w:proofErr w:type="spellEnd"/>
      <w:r w:rsidRPr="00975CFA">
        <w:rPr>
          <w:rFonts w:asciiTheme="minorHAnsi" w:hAnsiTheme="minorHAnsi" w:cstheme="minorHAnsi"/>
          <w:bCs/>
          <w:color w:val="000000"/>
        </w:rPr>
        <w:t>.</w:t>
      </w:r>
      <w:proofErr w:type="gramEnd"/>
      <w:r w:rsidRPr="00975CFA">
        <w:rPr>
          <w:rFonts w:asciiTheme="minorHAnsi" w:hAnsiTheme="minorHAnsi" w:cstheme="minorHAnsi"/>
          <w:bCs/>
          <w:color w:val="000000"/>
        </w:rPr>
        <w:t xml:space="preserve"> </w:t>
      </w:r>
      <w:r w:rsidRPr="00975CFA">
        <w:rPr>
          <w:rFonts w:asciiTheme="minorHAnsi" w:hAnsiTheme="minorHAnsi" w:cstheme="minorHAnsi"/>
          <w:color w:val="000000"/>
        </w:rPr>
        <w:t xml:space="preserve">Dz.U. z </w:t>
      </w:r>
      <w:r w:rsidR="00D42CC0" w:rsidRPr="00975CFA">
        <w:rPr>
          <w:rFonts w:asciiTheme="minorHAnsi" w:hAnsiTheme="minorHAnsi" w:cstheme="minorHAnsi"/>
        </w:rPr>
        <w:t>2024 r. poz. 1616</w:t>
      </w:r>
      <w:r w:rsidRPr="00975CFA">
        <w:rPr>
          <w:rFonts w:asciiTheme="minorHAnsi" w:hAnsiTheme="minorHAnsi" w:cstheme="minorHAnsi"/>
          <w:bCs/>
          <w:color w:val="000000"/>
        </w:rPr>
        <w:t>)</w:t>
      </w:r>
      <w:r w:rsidRPr="00975CFA">
        <w:rPr>
          <w:rFonts w:asciiTheme="minorHAnsi" w:hAnsiTheme="minorHAnsi" w:cstheme="minorHAnsi"/>
          <w:b/>
          <w:iCs/>
          <w:color w:val="000000"/>
        </w:rPr>
        <w:t xml:space="preserve"> </w:t>
      </w:r>
      <w:r w:rsidRPr="00975CFA">
        <w:rPr>
          <w:rFonts w:asciiTheme="minorHAnsi" w:hAnsiTheme="minorHAnsi" w:cstheme="minorHAnsi"/>
          <w:bCs/>
          <w:color w:val="000000"/>
        </w:rPr>
        <w:t>z Wykonawcami, którzy złożyli oferty w przedmiotowym postępowaniu o udzielenie zamówienia.</w:t>
      </w:r>
      <w:r w:rsidRPr="00975CFA">
        <w:rPr>
          <w:rFonts w:asciiTheme="minorHAnsi" w:hAnsiTheme="minorHAnsi" w:cstheme="minorHAnsi"/>
          <w:b/>
          <w:iCs/>
          <w:color w:val="000000"/>
        </w:rPr>
        <w:t xml:space="preserve"> *</w:t>
      </w:r>
    </w:p>
    <w:p w14:paraId="0D283BE3" w14:textId="6BBB96AD" w:rsidR="00750C51" w:rsidRPr="00975CFA" w:rsidRDefault="00750C51" w:rsidP="00EC2AF3">
      <w:pPr>
        <w:numPr>
          <w:ilvl w:val="3"/>
          <w:numId w:val="44"/>
        </w:numPr>
        <w:spacing w:after="0" w:line="276" w:lineRule="auto"/>
        <w:ind w:left="284" w:hanging="284"/>
        <w:jc w:val="both"/>
        <w:rPr>
          <w:rFonts w:asciiTheme="minorHAnsi" w:hAnsiTheme="minorHAnsi" w:cstheme="minorHAnsi"/>
          <w:bCs/>
          <w:color w:val="000000"/>
        </w:rPr>
      </w:pPr>
      <w:r w:rsidRPr="00975CFA">
        <w:rPr>
          <w:rFonts w:asciiTheme="minorHAnsi" w:hAnsiTheme="minorHAnsi" w:cstheme="minorHAnsi"/>
        </w:rPr>
        <w:t>Wykonawca należy do tej samej grupy kapitałowej w rozumieniu ustawy z dnia 16 lutego 2007 r. o ochronie konkurencji i konsumentów (</w:t>
      </w:r>
      <w:proofErr w:type="spellStart"/>
      <w:r w:rsidRPr="00975CFA">
        <w:rPr>
          <w:rFonts w:asciiTheme="minorHAnsi" w:hAnsiTheme="minorHAnsi" w:cstheme="minorHAnsi"/>
        </w:rPr>
        <w:t>t.j</w:t>
      </w:r>
      <w:proofErr w:type="spellEnd"/>
      <w:r w:rsidRPr="00975CFA">
        <w:rPr>
          <w:rFonts w:asciiTheme="minorHAnsi" w:hAnsiTheme="minorHAnsi" w:cstheme="minorHAnsi"/>
        </w:rPr>
        <w:t>. Dz.U. z 2024 r. poz. 1616) z następującym Wykonawcą/</w:t>
      </w:r>
      <w:proofErr w:type="spellStart"/>
      <w:r w:rsidRPr="00975CFA">
        <w:rPr>
          <w:rFonts w:asciiTheme="minorHAnsi" w:hAnsiTheme="minorHAnsi" w:cstheme="minorHAnsi"/>
        </w:rPr>
        <w:t>cami</w:t>
      </w:r>
      <w:proofErr w:type="spellEnd"/>
      <w:r w:rsidRPr="00975CFA">
        <w:rPr>
          <w:rFonts w:asciiTheme="minorHAnsi" w:hAnsiTheme="minorHAnsi" w:cstheme="minorHAnsi"/>
        </w:rPr>
        <w:t>, którzy złożyli ofertę, w której skład wchodzą następujące podmioty - w przypadku przynależności do grupy kapitałowej (podać nazwę/y podmiotu/</w:t>
      </w:r>
      <w:proofErr w:type="gramStart"/>
      <w:r w:rsidRPr="00975CFA">
        <w:rPr>
          <w:rFonts w:asciiTheme="minorHAnsi" w:hAnsiTheme="minorHAnsi" w:cstheme="minorHAnsi"/>
        </w:rPr>
        <w:t>ów)*</w:t>
      </w:r>
      <w:proofErr w:type="gramEnd"/>
      <w:r w:rsidRPr="00975CFA">
        <w:rPr>
          <w:rFonts w:asciiTheme="minorHAnsi" w:hAnsiTheme="minorHAnsi" w:cstheme="minorHAnsi"/>
        </w:rPr>
        <w:t xml:space="preserve">: </w:t>
      </w:r>
    </w:p>
    <w:p w14:paraId="5B8E3088" w14:textId="77777777" w:rsidR="00750C51" w:rsidRPr="00975CFA" w:rsidRDefault="00750C51" w:rsidP="00750C51">
      <w:pPr>
        <w:pStyle w:val="Default"/>
        <w:spacing w:line="276" w:lineRule="auto"/>
        <w:ind w:left="142" w:firstLine="142"/>
        <w:jc w:val="both"/>
        <w:rPr>
          <w:rFonts w:asciiTheme="minorHAnsi" w:hAnsiTheme="minorHAnsi" w:cstheme="minorHAnsi"/>
          <w:color w:val="auto"/>
          <w:sz w:val="22"/>
          <w:szCs w:val="22"/>
        </w:rPr>
      </w:pPr>
      <w:r w:rsidRPr="00975CFA">
        <w:rPr>
          <w:rFonts w:asciiTheme="minorHAnsi" w:hAnsiTheme="minorHAnsi" w:cstheme="minorHAnsi"/>
          <w:color w:val="auto"/>
          <w:sz w:val="22"/>
          <w:szCs w:val="22"/>
        </w:rPr>
        <w:t>1. ………………………………………………………………</w:t>
      </w:r>
      <w:proofErr w:type="gramStart"/>
      <w:r w:rsidRPr="00975CFA">
        <w:rPr>
          <w:rFonts w:asciiTheme="minorHAnsi" w:hAnsiTheme="minorHAnsi" w:cstheme="minorHAnsi"/>
          <w:color w:val="auto"/>
          <w:sz w:val="22"/>
          <w:szCs w:val="22"/>
        </w:rPr>
        <w:t>…….</w:t>
      </w:r>
      <w:proofErr w:type="gramEnd"/>
      <w:r w:rsidRPr="00975CFA">
        <w:rPr>
          <w:rFonts w:asciiTheme="minorHAnsi" w:hAnsiTheme="minorHAnsi" w:cstheme="minorHAnsi"/>
          <w:color w:val="auto"/>
          <w:sz w:val="22"/>
          <w:szCs w:val="22"/>
        </w:rPr>
        <w:t xml:space="preserve">.…………………… </w:t>
      </w:r>
    </w:p>
    <w:p w14:paraId="78E8ACAA" w14:textId="77777777" w:rsidR="00750C51" w:rsidRPr="00975CFA" w:rsidRDefault="00750C51" w:rsidP="00750C51">
      <w:pPr>
        <w:pStyle w:val="Default"/>
        <w:spacing w:line="276" w:lineRule="auto"/>
        <w:ind w:left="142" w:firstLine="142"/>
        <w:jc w:val="both"/>
        <w:rPr>
          <w:rFonts w:asciiTheme="minorHAnsi" w:hAnsiTheme="minorHAnsi" w:cstheme="minorHAnsi"/>
          <w:color w:val="auto"/>
          <w:sz w:val="22"/>
          <w:szCs w:val="22"/>
        </w:rPr>
      </w:pPr>
      <w:r w:rsidRPr="00975CFA">
        <w:rPr>
          <w:rFonts w:asciiTheme="minorHAnsi" w:hAnsiTheme="minorHAnsi" w:cstheme="minorHAnsi"/>
          <w:color w:val="auto"/>
          <w:sz w:val="22"/>
          <w:szCs w:val="22"/>
        </w:rPr>
        <w:t>2. ………………………………………………………………</w:t>
      </w:r>
      <w:proofErr w:type="gramStart"/>
      <w:r w:rsidRPr="00975CFA">
        <w:rPr>
          <w:rFonts w:asciiTheme="minorHAnsi" w:hAnsiTheme="minorHAnsi" w:cstheme="minorHAnsi"/>
          <w:color w:val="auto"/>
          <w:sz w:val="22"/>
          <w:szCs w:val="22"/>
        </w:rPr>
        <w:t>…….</w:t>
      </w:r>
      <w:proofErr w:type="gramEnd"/>
      <w:r w:rsidRPr="00975CFA">
        <w:rPr>
          <w:rFonts w:asciiTheme="minorHAnsi" w:hAnsiTheme="minorHAnsi" w:cstheme="minorHAnsi"/>
          <w:color w:val="auto"/>
          <w:sz w:val="22"/>
          <w:szCs w:val="22"/>
        </w:rPr>
        <w:t xml:space="preserve">.…………………… </w:t>
      </w:r>
    </w:p>
    <w:p w14:paraId="1134FF1B" w14:textId="77777777" w:rsidR="00750C51" w:rsidRPr="00975CFA" w:rsidRDefault="00750C51" w:rsidP="00750C51">
      <w:pPr>
        <w:pStyle w:val="Default"/>
        <w:spacing w:after="240" w:line="276" w:lineRule="auto"/>
        <w:ind w:left="142" w:hanging="142"/>
        <w:jc w:val="both"/>
        <w:rPr>
          <w:rFonts w:asciiTheme="minorHAnsi" w:hAnsiTheme="minorHAnsi" w:cstheme="minorHAnsi"/>
          <w:color w:val="auto"/>
          <w:sz w:val="22"/>
          <w:szCs w:val="22"/>
        </w:rPr>
      </w:pPr>
    </w:p>
    <w:p w14:paraId="392B6056" w14:textId="77777777" w:rsidR="00750C51" w:rsidRPr="00975CFA" w:rsidRDefault="00750C51" w:rsidP="00750C51">
      <w:pPr>
        <w:pStyle w:val="Default"/>
        <w:spacing w:line="276" w:lineRule="auto"/>
        <w:ind w:left="142" w:firstLine="6095"/>
        <w:jc w:val="both"/>
        <w:rPr>
          <w:rFonts w:asciiTheme="minorHAnsi" w:hAnsiTheme="minorHAnsi" w:cstheme="minorHAnsi"/>
          <w:color w:val="auto"/>
          <w:sz w:val="22"/>
          <w:szCs w:val="22"/>
        </w:rPr>
      </w:pPr>
      <w:r w:rsidRPr="00975CFA">
        <w:rPr>
          <w:rFonts w:asciiTheme="minorHAnsi" w:hAnsiTheme="minorHAnsi" w:cstheme="minorHAnsi"/>
          <w:color w:val="auto"/>
          <w:sz w:val="22"/>
          <w:szCs w:val="22"/>
        </w:rPr>
        <w:t>…………………………………………………….</w:t>
      </w:r>
    </w:p>
    <w:p w14:paraId="501B9F8E" w14:textId="77777777" w:rsidR="00750C51" w:rsidRPr="00975CFA" w:rsidRDefault="00750C51" w:rsidP="00750C51">
      <w:pPr>
        <w:autoSpaceDE w:val="0"/>
        <w:autoSpaceDN w:val="0"/>
        <w:adjustRightInd w:val="0"/>
        <w:spacing w:after="0" w:line="276" w:lineRule="auto"/>
        <w:ind w:left="142" w:hanging="142"/>
        <w:jc w:val="right"/>
        <w:rPr>
          <w:rFonts w:asciiTheme="minorHAnsi" w:eastAsiaTheme="minorHAnsi" w:hAnsiTheme="minorHAnsi" w:cstheme="minorHAnsi"/>
          <w:color w:val="000000"/>
        </w:rPr>
      </w:pPr>
      <w:r w:rsidRPr="00975CFA">
        <w:rPr>
          <w:rFonts w:asciiTheme="minorHAnsi" w:eastAsiaTheme="minorHAnsi" w:hAnsiTheme="minorHAnsi" w:cstheme="minorHAnsi"/>
          <w:i/>
          <w:iCs/>
          <w:color w:val="000000"/>
        </w:rPr>
        <w:t>podpis osoby/</w:t>
      </w:r>
      <w:proofErr w:type="spellStart"/>
      <w:r w:rsidRPr="00975CFA">
        <w:rPr>
          <w:rFonts w:asciiTheme="minorHAnsi" w:eastAsiaTheme="minorHAnsi" w:hAnsiTheme="minorHAnsi" w:cstheme="minorHAnsi"/>
          <w:i/>
          <w:iCs/>
          <w:color w:val="000000"/>
        </w:rPr>
        <w:t>ób</w:t>
      </w:r>
      <w:proofErr w:type="spellEnd"/>
      <w:r w:rsidRPr="00975CFA">
        <w:rPr>
          <w:rFonts w:asciiTheme="minorHAnsi" w:eastAsiaTheme="minorHAnsi" w:hAnsiTheme="minorHAnsi" w:cstheme="minorHAnsi"/>
          <w:i/>
          <w:iCs/>
          <w:color w:val="000000"/>
        </w:rPr>
        <w:t xml:space="preserve"> uprawnionej/</w:t>
      </w:r>
      <w:proofErr w:type="spellStart"/>
      <w:r w:rsidRPr="00975CFA">
        <w:rPr>
          <w:rFonts w:asciiTheme="minorHAnsi" w:eastAsiaTheme="minorHAnsi" w:hAnsiTheme="minorHAnsi" w:cstheme="minorHAnsi"/>
          <w:i/>
          <w:iCs/>
          <w:color w:val="000000"/>
        </w:rPr>
        <w:t>ych</w:t>
      </w:r>
      <w:proofErr w:type="spellEnd"/>
      <w:r w:rsidRPr="00975CFA">
        <w:rPr>
          <w:rFonts w:asciiTheme="minorHAnsi" w:eastAsiaTheme="minorHAnsi" w:hAnsiTheme="minorHAnsi" w:cstheme="minorHAnsi"/>
          <w:i/>
          <w:iCs/>
          <w:color w:val="000000"/>
        </w:rPr>
        <w:t xml:space="preserve"> </w:t>
      </w:r>
    </w:p>
    <w:p w14:paraId="4EC4DC08" w14:textId="77777777" w:rsidR="00750C51" w:rsidRPr="00975CFA" w:rsidRDefault="00750C51" w:rsidP="00750C51">
      <w:pPr>
        <w:pStyle w:val="Default"/>
        <w:spacing w:after="120" w:line="276" w:lineRule="auto"/>
        <w:ind w:left="142" w:hanging="142"/>
        <w:jc w:val="right"/>
        <w:rPr>
          <w:rFonts w:asciiTheme="minorHAnsi" w:hAnsiTheme="minorHAnsi" w:cstheme="minorHAnsi"/>
          <w:color w:val="auto"/>
          <w:sz w:val="22"/>
          <w:szCs w:val="22"/>
        </w:rPr>
      </w:pPr>
      <w:r w:rsidRPr="00975CFA">
        <w:rPr>
          <w:rFonts w:asciiTheme="minorHAnsi" w:eastAsiaTheme="minorHAnsi" w:hAnsiTheme="minorHAnsi" w:cstheme="minorHAnsi"/>
          <w:i/>
          <w:iCs/>
          <w:sz w:val="22"/>
          <w:szCs w:val="22"/>
          <w:lang w:eastAsia="en-US"/>
        </w:rPr>
        <w:t>do reprezentowania Wykonawcy</w:t>
      </w:r>
    </w:p>
    <w:p w14:paraId="7ABAA11A" w14:textId="77777777" w:rsidR="00C4090B" w:rsidRPr="00975CFA" w:rsidRDefault="00C4090B" w:rsidP="007E576A">
      <w:pPr>
        <w:spacing w:after="0" w:line="276" w:lineRule="auto"/>
        <w:outlineLvl w:val="0"/>
        <w:rPr>
          <w:rFonts w:asciiTheme="minorHAnsi" w:hAnsiTheme="minorHAnsi" w:cstheme="minorHAnsi"/>
          <w:i/>
        </w:rPr>
      </w:pPr>
    </w:p>
    <w:p w14:paraId="64C34C2B" w14:textId="77777777" w:rsidR="00C4090B" w:rsidRPr="00975CFA" w:rsidRDefault="00C4090B" w:rsidP="009B5904">
      <w:pPr>
        <w:spacing w:line="276" w:lineRule="auto"/>
        <w:jc w:val="both"/>
        <w:outlineLvl w:val="0"/>
        <w:rPr>
          <w:rFonts w:asciiTheme="minorHAnsi" w:hAnsiTheme="minorHAnsi" w:cstheme="minorHAnsi"/>
          <w:i/>
        </w:rPr>
      </w:pPr>
      <w:r w:rsidRPr="00975CFA">
        <w:rPr>
          <w:rFonts w:asciiTheme="minorHAnsi" w:hAnsiTheme="minorHAnsi" w:cstheme="minorHAnsi"/>
          <w:i/>
        </w:rPr>
        <w:t xml:space="preserve">* właściwe zaznaczyć znakiem </w:t>
      </w:r>
      <w:r w:rsidRPr="00975CFA">
        <w:rPr>
          <w:rFonts w:asciiTheme="minorHAnsi" w:hAnsiTheme="minorHAnsi" w:cstheme="minorHAnsi"/>
          <w:b/>
          <w:bCs/>
          <w:i/>
        </w:rPr>
        <w:t>X</w:t>
      </w:r>
    </w:p>
    <w:p w14:paraId="334DF2DA" w14:textId="50853315" w:rsidR="00C4090B" w:rsidRPr="00975CFA" w:rsidRDefault="00C4090B" w:rsidP="003B70A2">
      <w:pPr>
        <w:tabs>
          <w:tab w:val="left" w:pos="284"/>
        </w:tabs>
        <w:spacing w:line="276" w:lineRule="auto"/>
        <w:jc w:val="both"/>
        <w:outlineLvl w:val="0"/>
        <w:rPr>
          <w:rFonts w:asciiTheme="minorHAnsi" w:hAnsiTheme="minorHAnsi" w:cstheme="minorHAnsi"/>
          <w:i/>
          <w:color w:val="000000"/>
        </w:rPr>
      </w:pPr>
      <w:r w:rsidRPr="00975CFA">
        <w:rPr>
          <w:rFonts w:asciiTheme="minorHAnsi" w:hAnsiTheme="minorHAnsi" w:cstheme="minorHAnsi"/>
          <w:b/>
          <w:color w:val="000000"/>
        </w:rPr>
        <w:t>**</w:t>
      </w:r>
      <w:r w:rsidRPr="00975CFA">
        <w:rPr>
          <w:rFonts w:asciiTheme="minorHAnsi" w:hAnsiTheme="minorHAnsi" w:cstheme="minorHAnsi"/>
          <w:color w:val="000000"/>
        </w:rPr>
        <w:tab/>
      </w:r>
      <w:r w:rsidRPr="00975CFA">
        <w:rPr>
          <w:rFonts w:asciiTheme="minorHAnsi" w:hAnsiTheme="minorHAnsi" w:cstheme="minorHAnsi"/>
          <w:i/>
          <w:color w:val="000000"/>
        </w:rPr>
        <w:t>Wraz ze złożeniem oświadczenia o przynależności do tej samej grupy kapitałowej z Wykonawcami, którzy złożyli odrębne oferty, Wykonawca może przedstawić dowody wykazujące, że</w:t>
      </w:r>
      <w:r w:rsidR="00750C51" w:rsidRPr="00975CFA">
        <w:rPr>
          <w:rFonts w:asciiTheme="minorHAnsi" w:hAnsiTheme="minorHAnsi" w:cstheme="minorHAnsi"/>
          <w:i/>
          <w:color w:val="000000"/>
        </w:rPr>
        <w:t xml:space="preserve"> przygotowali te oferty niezależnie od siebie</w:t>
      </w:r>
      <w:r w:rsidRPr="00975CFA">
        <w:rPr>
          <w:rFonts w:asciiTheme="minorHAnsi" w:hAnsiTheme="minorHAnsi" w:cstheme="minorHAnsi"/>
          <w:i/>
          <w:color w:val="000000"/>
        </w:rPr>
        <w:t>.</w:t>
      </w:r>
    </w:p>
    <w:p w14:paraId="1ABA45E8" w14:textId="45120724" w:rsidR="00C4090B" w:rsidRPr="00975CFA" w:rsidRDefault="00C4090B" w:rsidP="003B70A2">
      <w:pPr>
        <w:spacing w:after="0" w:line="276" w:lineRule="auto"/>
        <w:jc w:val="both"/>
        <w:outlineLvl w:val="0"/>
        <w:rPr>
          <w:rFonts w:asciiTheme="minorHAnsi" w:hAnsiTheme="minorHAnsi" w:cstheme="minorHAnsi"/>
        </w:rPr>
      </w:pPr>
      <w:r w:rsidRPr="00975CFA">
        <w:rPr>
          <w:rFonts w:asciiTheme="minorHAnsi" w:hAnsiTheme="minorHAnsi" w:cstheme="minorHAnsi"/>
        </w:rPr>
        <w:t>Zgodnie z art. 4 pkt. 14 ustawy z dnia 16 lutego 2007 r. o ochronie konkurencji i</w:t>
      </w:r>
      <w:r w:rsidR="00750C51" w:rsidRPr="00975CFA">
        <w:rPr>
          <w:rFonts w:asciiTheme="minorHAnsi" w:hAnsiTheme="minorHAnsi" w:cstheme="minorHAnsi"/>
        </w:rPr>
        <w:t xml:space="preserve"> </w:t>
      </w:r>
      <w:r w:rsidRPr="00975CFA">
        <w:rPr>
          <w:rFonts w:asciiTheme="minorHAnsi" w:hAnsiTheme="minorHAnsi" w:cstheme="minorHAnsi"/>
        </w:rPr>
        <w:t>konsumentów (</w:t>
      </w:r>
      <w:proofErr w:type="spellStart"/>
      <w:r w:rsidRPr="00975CFA">
        <w:rPr>
          <w:rFonts w:asciiTheme="minorHAnsi" w:hAnsiTheme="minorHAnsi" w:cstheme="minorHAnsi"/>
        </w:rPr>
        <w:t>t.j</w:t>
      </w:r>
      <w:proofErr w:type="spellEnd"/>
      <w:r w:rsidRPr="00975CFA">
        <w:rPr>
          <w:rFonts w:asciiTheme="minorHAnsi" w:hAnsiTheme="minorHAnsi" w:cstheme="minorHAnsi"/>
        </w:rPr>
        <w:t>. Dz. U. z </w:t>
      </w:r>
      <w:r w:rsidR="00750C51" w:rsidRPr="00975CFA">
        <w:rPr>
          <w:rFonts w:asciiTheme="minorHAnsi" w:hAnsiTheme="minorHAnsi" w:cstheme="minorHAnsi"/>
        </w:rPr>
        <w:t>2024 r. poz. 1616</w:t>
      </w:r>
      <w:r w:rsidRPr="00975CFA">
        <w:rPr>
          <w:rFonts w:asciiTheme="minorHAnsi" w:hAnsiTheme="minorHAnsi" w:cstheme="minorHAnsi"/>
        </w:rPr>
        <w:t>) przez grupę kapitałową rozumie się wszystkich przedsiębiorców, który są kontrolowani w</w:t>
      </w:r>
      <w:r w:rsidR="003B70A2" w:rsidRPr="00975CFA">
        <w:rPr>
          <w:rFonts w:asciiTheme="minorHAnsi" w:hAnsiTheme="minorHAnsi" w:cstheme="minorHAnsi"/>
        </w:rPr>
        <w:t xml:space="preserve"> </w:t>
      </w:r>
      <w:r w:rsidRPr="00975CFA">
        <w:rPr>
          <w:rFonts w:asciiTheme="minorHAnsi" w:hAnsiTheme="minorHAnsi" w:cstheme="minorHAnsi"/>
        </w:rPr>
        <w:t>sposób bezpośredni lub pośredni przez jednego przedsiębiorcę, w tym również tego przedsiębiorcę.</w:t>
      </w:r>
    </w:p>
    <w:p w14:paraId="32240F3F" w14:textId="77777777" w:rsidR="00750C51" w:rsidRPr="00975CFA" w:rsidRDefault="00750C51" w:rsidP="003B70A2">
      <w:pPr>
        <w:spacing w:after="0" w:line="276" w:lineRule="auto"/>
        <w:jc w:val="both"/>
        <w:outlineLvl w:val="0"/>
        <w:rPr>
          <w:rFonts w:asciiTheme="minorHAnsi" w:hAnsiTheme="minorHAnsi" w:cstheme="minorHAnsi"/>
        </w:rPr>
      </w:pPr>
    </w:p>
    <w:p w14:paraId="781F2965" w14:textId="5E84038C" w:rsidR="003E4E7E" w:rsidRPr="00975CFA" w:rsidRDefault="003E4E7E">
      <w:pPr>
        <w:spacing w:after="160" w:line="259" w:lineRule="auto"/>
        <w:rPr>
          <w:rFonts w:asciiTheme="minorHAnsi" w:hAnsiTheme="minorHAnsi" w:cstheme="minorHAnsi"/>
        </w:rPr>
      </w:pPr>
      <w:r w:rsidRPr="00975CFA">
        <w:rPr>
          <w:rFonts w:asciiTheme="minorHAnsi" w:hAnsiTheme="minorHAnsi" w:cstheme="minorHAnsi"/>
        </w:rPr>
        <w:br w:type="page"/>
      </w:r>
    </w:p>
    <w:p w14:paraId="3768A132" w14:textId="29F8C82E" w:rsidR="00477EFF" w:rsidRPr="00975CFA" w:rsidRDefault="00477EFF" w:rsidP="00477EFF">
      <w:pPr>
        <w:jc w:val="right"/>
        <w:rPr>
          <w:rFonts w:eastAsia="Times New Roman" w:cs="Calibri"/>
          <w:b/>
          <w:bCs/>
          <w:lang w:eastAsia="pl-PL"/>
        </w:rPr>
      </w:pPr>
      <w:r w:rsidRPr="00975CFA">
        <w:rPr>
          <w:rFonts w:eastAsia="Times New Roman" w:cs="Calibri"/>
          <w:b/>
          <w:bCs/>
          <w:lang w:eastAsia="pl-PL"/>
        </w:rPr>
        <w:lastRenderedPageBreak/>
        <w:t>Zał</w:t>
      </w:r>
      <w:r w:rsidRPr="00975CFA">
        <w:rPr>
          <w:rFonts w:eastAsia="Times New Roman" w:cs="Calibri"/>
          <w:b/>
          <w:lang w:eastAsia="pl-PL"/>
        </w:rPr>
        <w:t>ą</w:t>
      </w:r>
      <w:r w:rsidRPr="00975CFA">
        <w:rPr>
          <w:rFonts w:eastAsia="Times New Roman" w:cs="Calibri"/>
          <w:b/>
          <w:bCs/>
          <w:lang w:eastAsia="pl-PL"/>
        </w:rPr>
        <w:t xml:space="preserve">cznik nr </w:t>
      </w:r>
      <w:r w:rsidR="00B94D00" w:rsidRPr="00975CFA">
        <w:rPr>
          <w:rFonts w:eastAsia="Times New Roman" w:cs="Calibri"/>
          <w:b/>
          <w:bCs/>
          <w:lang w:eastAsia="pl-PL"/>
        </w:rPr>
        <w:t>6</w:t>
      </w:r>
      <w:r w:rsidRPr="00975CFA">
        <w:rPr>
          <w:rFonts w:eastAsia="Times New Roman" w:cs="Calibri"/>
          <w:b/>
          <w:bCs/>
          <w:lang w:eastAsia="pl-PL"/>
        </w:rPr>
        <w:t xml:space="preserve"> do SWZ</w:t>
      </w:r>
    </w:p>
    <w:p w14:paraId="13B70E6B" w14:textId="77777777" w:rsidR="000D1135" w:rsidRPr="00975CFA" w:rsidRDefault="000D1135" w:rsidP="000D1135">
      <w:pPr>
        <w:autoSpaceDE w:val="0"/>
        <w:autoSpaceDN w:val="0"/>
        <w:adjustRightInd w:val="0"/>
        <w:spacing w:before="360" w:after="0"/>
        <w:rPr>
          <w:rFonts w:asciiTheme="minorHAnsi" w:hAnsiTheme="minorHAnsi" w:cstheme="minorHAnsi"/>
        </w:rPr>
      </w:pPr>
      <w:r w:rsidRPr="00975CFA">
        <w:rPr>
          <w:rFonts w:asciiTheme="minorHAnsi" w:hAnsiTheme="minorHAnsi" w:cstheme="minorHAnsi"/>
        </w:rPr>
        <w:t>..……………………………………………</w:t>
      </w:r>
    </w:p>
    <w:p w14:paraId="70B0D617" w14:textId="77777777" w:rsidR="000D1135" w:rsidRPr="00975CFA" w:rsidRDefault="000D1135" w:rsidP="00167DF0">
      <w:pPr>
        <w:autoSpaceDE w:val="0"/>
        <w:autoSpaceDN w:val="0"/>
        <w:adjustRightInd w:val="0"/>
        <w:spacing w:after="360"/>
        <w:rPr>
          <w:rFonts w:asciiTheme="minorHAnsi" w:hAnsiTheme="minorHAnsi" w:cstheme="minorHAnsi"/>
        </w:rPr>
      </w:pPr>
      <w:r w:rsidRPr="00975CFA">
        <w:rPr>
          <w:rFonts w:asciiTheme="minorHAnsi" w:hAnsiTheme="minorHAnsi" w:cstheme="minorHAnsi"/>
        </w:rPr>
        <w:t>(</w:t>
      </w:r>
      <w:r w:rsidRPr="00975CFA">
        <w:rPr>
          <w:rFonts w:asciiTheme="minorHAnsi" w:hAnsiTheme="minorHAnsi" w:cstheme="minorHAnsi"/>
          <w:i/>
          <w:iCs/>
        </w:rPr>
        <w:t xml:space="preserve">Nazwa Wykonawcy, </w:t>
      </w:r>
      <w:proofErr w:type="gramStart"/>
      <w:r w:rsidRPr="00975CFA">
        <w:rPr>
          <w:rFonts w:asciiTheme="minorHAnsi" w:hAnsiTheme="minorHAnsi" w:cstheme="minorHAnsi"/>
          <w:i/>
          <w:iCs/>
        </w:rPr>
        <w:t xml:space="preserve">REGON </w:t>
      </w:r>
      <w:r w:rsidRPr="00975CFA">
        <w:rPr>
          <w:rFonts w:asciiTheme="minorHAnsi" w:hAnsiTheme="minorHAnsi" w:cstheme="minorHAnsi"/>
        </w:rPr>
        <w:t>)</w:t>
      </w:r>
      <w:proofErr w:type="gramEnd"/>
    </w:p>
    <w:p w14:paraId="2EC3E218" w14:textId="77777777" w:rsidR="00167DF0" w:rsidRPr="00975CFA" w:rsidRDefault="00167DF0" w:rsidP="00167DF0">
      <w:pPr>
        <w:spacing w:after="0" w:line="276" w:lineRule="auto"/>
        <w:jc w:val="center"/>
        <w:rPr>
          <w:rFonts w:asciiTheme="minorHAnsi" w:hAnsiTheme="minorHAnsi" w:cstheme="minorHAnsi"/>
          <w:b/>
          <w:bCs/>
        </w:rPr>
      </w:pPr>
      <w:r w:rsidRPr="00975CFA">
        <w:rPr>
          <w:rFonts w:asciiTheme="minorHAnsi" w:hAnsiTheme="minorHAnsi" w:cstheme="minorHAnsi"/>
          <w:b/>
          <w:bCs/>
        </w:rPr>
        <w:t>OŚWIADCZENIE</w:t>
      </w:r>
    </w:p>
    <w:p w14:paraId="2BC58597" w14:textId="77777777" w:rsidR="00167DF0" w:rsidRPr="00975CFA" w:rsidRDefault="00167DF0" w:rsidP="00167DF0">
      <w:pPr>
        <w:spacing w:after="0" w:line="276" w:lineRule="auto"/>
        <w:jc w:val="center"/>
        <w:rPr>
          <w:rFonts w:asciiTheme="minorHAnsi" w:hAnsiTheme="minorHAnsi" w:cstheme="minorHAnsi"/>
          <w:b/>
          <w:bCs/>
        </w:rPr>
      </w:pPr>
    </w:p>
    <w:p w14:paraId="53A2C7A6" w14:textId="77777777" w:rsidR="00167DF0" w:rsidRPr="00975CFA" w:rsidRDefault="00167DF0" w:rsidP="00167DF0">
      <w:pPr>
        <w:spacing w:after="0" w:line="360" w:lineRule="auto"/>
        <w:rPr>
          <w:rFonts w:asciiTheme="minorHAnsi" w:hAnsiTheme="minorHAnsi" w:cstheme="minorHAnsi"/>
        </w:rPr>
      </w:pPr>
      <w:r w:rsidRPr="00975CFA">
        <w:rPr>
          <w:rFonts w:asciiTheme="minorHAnsi" w:hAnsiTheme="minorHAnsi" w:cstheme="minorHAnsi"/>
        </w:rPr>
        <w:t>potwierdzające aktualność informacji zawartych w oświadczeniu wstępnym, o którym mowa w art. 125 ust. 1 ustawy PZP.</w:t>
      </w:r>
    </w:p>
    <w:p w14:paraId="26D20452" w14:textId="77777777" w:rsidR="00167DF0" w:rsidRPr="00975CFA" w:rsidRDefault="00167DF0" w:rsidP="00167DF0">
      <w:pPr>
        <w:spacing w:after="0" w:line="360" w:lineRule="auto"/>
        <w:rPr>
          <w:rFonts w:asciiTheme="minorHAnsi" w:hAnsiTheme="minorHAnsi" w:cstheme="minorHAnsi"/>
        </w:rPr>
      </w:pPr>
    </w:p>
    <w:p w14:paraId="61FC8F89" w14:textId="7FB3C19C" w:rsidR="00167DF0" w:rsidRPr="00975CFA" w:rsidRDefault="00167DF0" w:rsidP="00167DF0">
      <w:pPr>
        <w:spacing w:after="360" w:line="360" w:lineRule="auto"/>
        <w:jc w:val="both"/>
        <w:rPr>
          <w:rFonts w:asciiTheme="minorHAnsi" w:hAnsiTheme="minorHAnsi" w:cstheme="minorHAnsi"/>
        </w:rPr>
      </w:pPr>
      <w:r w:rsidRPr="00975CFA">
        <w:rPr>
          <w:rFonts w:asciiTheme="minorHAnsi" w:hAnsiTheme="minorHAnsi" w:cstheme="minorHAnsi"/>
        </w:rPr>
        <w:t xml:space="preserve">Na potrzeby postępowania o udzielenie zamówienia publicznego pn. </w:t>
      </w:r>
      <w:r w:rsidR="000B2093" w:rsidRPr="00975CFA">
        <w:rPr>
          <w:rFonts w:asciiTheme="minorHAnsi" w:hAnsiTheme="minorHAnsi" w:cstheme="minorHAnsi"/>
        </w:rPr>
        <w:t>„</w:t>
      </w:r>
      <w:r w:rsidR="00657099">
        <w:rPr>
          <w:b/>
          <w:color w:val="000000" w:themeColor="text1"/>
        </w:rPr>
        <w:t>D</w:t>
      </w:r>
      <w:r w:rsidR="00657099" w:rsidRPr="00D15E67">
        <w:rPr>
          <w:b/>
          <w:color w:val="000000" w:themeColor="text1"/>
        </w:rPr>
        <w:t>osta</w:t>
      </w:r>
      <w:r w:rsidR="00657099">
        <w:rPr>
          <w:b/>
          <w:color w:val="000000" w:themeColor="text1"/>
        </w:rPr>
        <w:t>wa</w:t>
      </w:r>
      <w:r w:rsidR="00657099" w:rsidRPr="00D15E67">
        <w:rPr>
          <w:b/>
          <w:color w:val="000000" w:themeColor="text1"/>
        </w:rPr>
        <w:t xml:space="preserve"> szaf </w:t>
      </w:r>
      <w:proofErr w:type="spellStart"/>
      <w:r w:rsidR="00657099" w:rsidRPr="00D15E67">
        <w:rPr>
          <w:b/>
          <w:color w:val="000000" w:themeColor="text1"/>
        </w:rPr>
        <w:t>rack</w:t>
      </w:r>
      <w:proofErr w:type="spellEnd"/>
      <w:r w:rsidR="00657099" w:rsidRPr="00D15E67">
        <w:rPr>
          <w:b/>
          <w:color w:val="000000" w:themeColor="text1"/>
        </w:rPr>
        <w:t xml:space="preserve"> wraz z wyposażeniem do dwóch Ośrodków Przetwarzania Danych zlokalizowanych na terenie Warszawy </w:t>
      </w:r>
      <w:r w:rsidR="00657099" w:rsidRPr="00D15E67">
        <w:rPr>
          <w:bCs/>
          <w:color w:val="000000" w:themeColor="text1"/>
        </w:rPr>
        <w:t>- kolokacji Centrum e-Zdrowia</w:t>
      </w:r>
      <w:r w:rsidR="000B2093" w:rsidRPr="00975CFA">
        <w:rPr>
          <w:rFonts w:eastAsia="Times New Roman" w:cstheme="minorHAnsi"/>
          <w:lang w:eastAsia="pl-PL"/>
        </w:rPr>
        <w:t>.”</w:t>
      </w:r>
      <w:r w:rsidR="00096F5C" w:rsidRPr="00975CFA">
        <w:rPr>
          <w:rFonts w:asciiTheme="minorHAnsi" w:hAnsiTheme="minorHAnsi" w:cstheme="minorHAnsi"/>
          <w:b/>
          <w:bCs/>
        </w:rPr>
        <w:t>,</w:t>
      </w:r>
      <w:r w:rsidR="00096F5C" w:rsidRPr="00975CFA">
        <w:rPr>
          <w:rFonts w:asciiTheme="minorHAnsi" w:hAnsiTheme="minorHAnsi" w:cstheme="minorHAnsi"/>
        </w:rPr>
        <w:t xml:space="preserve"> znak sprawy: </w:t>
      </w:r>
      <w:r w:rsidR="00096F5C" w:rsidRPr="00975CFA">
        <w:rPr>
          <w:rFonts w:asciiTheme="minorHAnsi" w:hAnsiTheme="minorHAnsi" w:cstheme="minorHAnsi"/>
          <w:b/>
        </w:rPr>
        <w:t>ZPRZ.270.</w:t>
      </w:r>
      <w:r w:rsidR="00657099">
        <w:rPr>
          <w:rFonts w:asciiTheme="minorHAnsi" w:hAnsiTheme="minorHAnsi" w:cstheme="minorHAnsi"/>
          <w:b/>
        </w:rPr>
        <w:t>82</w:t>
      </w:r>
      <w:r w:rsidR="00096F5C" w:rsidRPr="00975CFA">
        <w:rPr>
          <w:rFonts w:asciiTheme="minorHAnsi" w:hAnsiTheme="minorHAnsi" w:cstheme="minorHAnsi"/>
          <w:b/>
        </w:rPr>
        <w:t>.202</w:t>
      </w:r>
      <w:r w:rsidR="00625FCD" w:rsidRPr="00975CFA">
        <w:rPr>
          <w:rFonts w:asciiTheme="minorHAnsi" w:hAnsiTheme="minorHAnsi" w:cstheme="minorHAnsi"/>
          <w:b/>
        </w:rPr>
        <w:t>6</w:t>
      </w:r>
      <w:r w:rsidR="00096F5C" w:rsidRPr="00975CFA">
        <w:rPr>
          <w:rFonts w:asciiTheme="minorHAnsi" w:hAnsiTheme="minorHAnsi" w:cstheme="minorHAnsi"/>
          <w:b/>
        </w:rPr>
        <w:t xml:space="preserve">, </w:t>
      </w:r>
      <w:r w:rsidRPr="00975CFA">
        <w:rPr>
          <w:rFonts w:asciiTheme="minorHAnsi" w:hAnsiTheme="minorHAnsi" w:cstheme="minorHAnsi"/>
        </w:rPr>
        <w:t>niniejszym potwierdzam aktualność informacji zawartych w oświadczeniu wstępnym złożonym w niniejszym postępowaniu o udzielenie zamówienia publicznego na podstawie w art. 125 ust. 1 ustawy PZP w zakresie braku podstaw wykluczenia z postępowania o których mowa w Rozdziale VII pkt 1 SWZ.</w:t>
      </w:r>
    </w:p>
    <w:p w14:paraId="737BDA72" w14:textId="77777777" w:rsidR="00167DF0" w:rsidRPr="00975CFA" w:rsidRDefault="00167DF0" w:rsidP="00167DF0">
      <w:pPr>
        <w:pStyle w:val="Default"/>
        <w:spacing w:line="276" w:lineRule="auto"/>
        <w:ind w:left="142" w:firstLine="6095"/>
        <w:jc w:val="both"/>
        <w:rPr>
          <w:rFonts w:asciiTheme="minorHAnsi" w:hAnsiTheme="minorHAnsi" w:cstheme="minorHAnsi"/>
          <w:color w:val="auto"/>
          <w:sz w:val="22"/>
          <w:szCs w:val="22"/>
        </w:rPr>
      </w:pPr>
      <w:r w:rsidRPr="00975CFA">
        <w:rPr>
          <w:rFonts w:asciiTheme="minorHAnsi" w:hAnsiTheme="minorHAnsi" w:cstheme="minorHAnsi"/>
          <w:color w:val="auto"/>
          <w:sz w:val="22"/>
          <w:szCs w:val="22"/>
        </w:rPr>
        <w:t>…………………………………………………….</w:t>
      </w:r>
    </w:p>
    <w:p w14:paraId="71782B4A" w14:textId="77777777" w:rsidR="00167DF0" w:rsidRPr="00975CFA" w:rsidRDefault="00167DF0" w:rsidP="00167DF0">
      <w:pPr>
        <w:autoSpaceDE w:val="0"/>
        <w:autoSpaceDN w:val="0"/>
        <w:adjustRightInd w:val="0"/>
        <w:spacing w:after="0" w:line="276" w:lineRule="auto"/>
        <w:ind w:left="142" w:hanging="142"/>
        <w:jc w:val="right"/>
        <w:rPr>
          <w:rFonts w:asciiTheme="minorHAnsi" w:eastAsiaTheme="minorHAnsi" w:hAnsiTheme="minorHAnsi" w:cstheme="minorHAnsi"/>
          <w:color w:val="000000"/>
        </w:rPr>
      </w:pPr>
      <w:r w:rsidRPr="00975CFA">
        <w:rPr>
          <w:rFonts w:asciiTheme="minorHAnsi" w:eastAsiaTheme="minorHAnsi" w:hAnsiTheme="minorHAnsi" w:cstheme="minorHAnsi"/>
          <w:i/>
          <w:iCs/>
          <w:color w:val="000000"/>
        </w:rPr>
        <w:t>podpis osoby/</w:t>
      </w:r>
      <w:proofErr w:type="spellStart"/>
      <w:r w:rsidRPr="00975CFA">
        <w:rPr>
          <w:rFonts w:asciiTheme="minorHAnsi" w:eastAsiaTheme="minorHAnsi" w:hAnsiTheme="minorHAnsi" w:cstheme="minorHAnsi"/>
          <w:i/>
          <w:iCs/>
          <w:color w:val="000000"/>
        </w:rPr>
        <w:t>ób</w:t>
      </w:r>
      <w:proofErr w:type="spellEnd"/>
      <w:r w:rsidRPr="00975CFA">
        <w:rPr>
          <w:rFonts w:asciiTheme="minorHAnsi" w:eastAsiaTheme="minorHAnsi" w:hAnsiTheme="minorHAnsi" w:cstheme="minorHAnsi"/>
          <w:i/>
          <w:iCs/>
          <w:color w:val="000000"/>
        </w:rPr>
        <w:t xml:space="preserve"> uprawnionej/</w:t>
      </w:r>
      <w:proofErr w:type="spellStart"/>
      <w:r w:rsidRPr="00975CFA">
        <w:rPr>
          <w:rFonts w:asciiTheme="minorHAnsi" w:eastAsiaTheme="minorHAnsi" w:hAnsiTheme="minorHAnsi" w:cstheme="minorHAnsi"/>
          <w:i/>
          <w:iCs/>
          <w:color w:val="000000"/>
        </w:rPr>
        <w:t>ych</w:t>
      </w:r>
      <w:proofErr w:type="spellEnd"/>
      <w:r w:rsidRPr="00975CFA">
        <w:rPr>
          <w:rFonts w:asciiTheme="minorHAnsi" w:eastAsiaTheme="minorHAnsi" w:hAnsiTheme="minorHAnsi" w:cstheme="minorHAnsi"/>
          <w:i/>
          <w:iCs/>
          <w:color w:val="000000"/>
        </w:rPr>
        <w:t xml:space="preserve"> </w:t>
      </w:r>
    </w:p>
    <w:p w14:paraId="2A21BB08" w14:textId="77777777" w:rsidR="00167DF0" w:rsidRPr="00975CFA" w:rsidRDefault="00167DF0" w:rsidP="00167DF0">
      <w:pPr>
        <w:pStyle w:val="Default"/>
        <w:spacing w:after="120" w:line="276" w:lineRule="auto"/>
        <w:ind w:left="142" w:hanging="142"/>
        <w:jc w:val="right"/>
        <w:rPr>
          <w:rFonts w:asciiTheme="minorHAnsi" w:hAnsiTheme="minorHAnsi" w:cstheme="minorHAnsi"/>
          <w:color w:val="auto"/>
          <w:sz w:val="22"/>
          <w:szCs w:val="22"/>
        </w:rPr>
      </w:pPr>
      <w:r w:rsidRPr="00975CFA">
        <w:rPr>
          <w:rFonts w:asciiTheme="minorHAnsi" w:eastAsiaTheme="minorHAnsi" w:hAnsiTheme="minorHAnsi" w:cstheme="minorHAnsi"/>
          <w:i/>
          <w:iCs/>
          <w:sz w:val="22"/>
          <w:szCs w:val="22"/>
          <w:lang w:eastAsia="en-US"/>
        </w:rPr>
        <w:t>do reprezentowania Wykonawcy</w:t>
      </w:r>
    </w:p>
    <w:p w14:paraId="167AC7EC" w14:textId="77777777" w:rsidR="000D1135" w:rsidRPr="00975CFA" w:rsidRDefault="000D1135" w:rsidP="000D1135">
      <w:pPr>
        <w:spacing w:after="160" w:line="259" w:lineRule="auto"/>
        <w:rPr>
          <w:rFonts w:cs="Calibri"/>
          <w:b/>
        </w:rPr>
      </w:pPr>
    </w:p>
    <w:p w14:paraId="184E5C88" w14:textId="1B9CA35A" w:rsidR="0042762E" w:rsidRPr="00975CFA" w:rsidRDefault="0042762E">
      <w:pPr>
        <w:spacing w:after="160" w:line="259" w:lineRule="auto"/>
        <w:rPr>
          <w:rFonts w:asciiTheme="minorHAnsi" w:hAnsiTheme="minorHAnsi" w:cstheme="minorHAnsi"/>
        </w:rPr>
      </w:pPr>
      <w:r w:rsidRPr="00975CFA">
        <w:rPr>
          <w:rFonts w:asciiTheme="minorHAnsi" w:hAnsiTheme="minorHAnsi" w:cstheme="minorHAnsi"/>
        </w:rPr>
        <w:br w:type="page"/>
      </w:r>
    </w:p>
    <w:p w14:paraId="00338FE2" w14:textId="41F5854A" w:rsidR="0042762E" w:rsidRPr="00975CFA" w:rsidRDefault="0042762E" w:rsidP="0042762E">
      <w:pPr>
        <w:autoSpaceDE w:val="0"/>
        <w:autoSpaceDN w:val="0"/>
        <w:adjustRightInd w:val="0"/>
        <w:spacing w:after="0" w:line="276" w:lineRule="auto"/>
        <w:jc w:val="right"/>
        <w:rPr>
          <w:rFonts w:asciiTheme="minorHAnsi" w:eastAsia="Times New Roman" w:hAnsiTheme="minorHAnsi" w:cstheme="minorHAnsi"/>
          <w:b/>
          <w:bCs/>
          <w:lang w:eastAsia="pl-PL"/>
        </w:rPr>
      </w:pPr>
      <w:r w:rsidRPr="00975CFA">
        <w:rPr>
          <w:rFonts w:asciiTheme="minorHAnsi" w:eastAsia="Times New Roman" w:hAnsiTheme="minorHAnsi" w:cstheme="minorHAnsi"/>
          <w:b/>
          <w:bCs/>
          <w:lang w:eastAsia="pl-PL"/>
        </w:rPr>
        <w:lastRenderedPageBreak/>
        <w:t>Załącznik nr 7 do SWZ</w:t>
      </w:r>
    </w:p>
    <w:p w14:paraId="55237B36" w14:textId="77777777" w:rsidR="0042762E" w:rsidRPr="00975CFA" w:rsidRDefault="0042762E" w:rsidP="0042762E">
      <w:pPr>
        <w:autoSpaceDE w:val="0"/>
        <w:autoSpaceDN w:val="0"/>
        <w:adjustRightInd w:val="0"/>
        <w:spacing w:after="0" w:line="276" w:lineRule="auto"/>
        <w:ind w:left="142" w:hanging="142"/>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 </w:t>
      </w:r>
    </w:p>
    <w:p w14:paraId="4D3AA39B" w14:textId="77777777" w:rsidR="0042762E" w:rsidRPr="00975CFA" w:rsidRDefault="0042762E" w:rsidP="0042762E">
      <w:pPr>
        <w:tabs>
          <w:tab w:val="left" w:pos="4678"/>
        </w:tabs>
        <w:spacing w:after="40" w:line="276" w:lineRule="auto"/>
        <w:ind w:left="142" w:hanging="142"/>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w:t>
      </w:r>
      <w:r w:rsidRPr="00975CFA">
        <w:rPr>
          <w:rFonts w:asciiTheme="minorHAnsi" w:eastAsia="Times New Roman" w:hAnsiTheme="minorHAnsi" w:cstheme="minorHAnsi"/>
          <w:i/>
          <w:lang w:eastAsia="pl-PL"/>
        </w:rPr>
        <w:t>Nazwa Wykonawcy, REGON)</w:t>
      </w:r>
    </w:p>
    <w:p w14:paraId="5DA34321" w14:textId="77777777" w:rsidR="0042762E" w:rsidRPr="00975CFA" w:rsidRDefault="0042762E" w:rsidP="0042762E">
      <w:pPr>
        <w:autoSpaceDE w:val="0"/>
        <w:autoSpaceDN w:val="0"/>
        <w:adjustRightInd w:val="0"/>
        <w:spacing w:before="360" w:after="0" w:line="276" w:lineRule="auto"/>
        <w:ind w:left="142" w:hanging="142"/>
        <w:jc w:val="center"/>
        <w:rPr>
          <w:rFonts w:asciiTheme="minorHAnsi" w:hAnsiTheme="minorHAnsi" w:cstheme="minorHAnsi"/>
          <w:b/>
        </w:rPr>
      </w:pPr>
      <w:r w:rsidRPr="00975CFA">
        <w:rPr>
          <w:rFonts w:asciiTheme="minorHAnsi" w:eastAsia="Times New Roman" w:hAnsiTheme="minorHAnsi" w:cstheme="minorHAnsi"/>
          <w:b/>
          <w:lang w:eastAsia="pl-PL"/>
        </w:rPr>
        <w:t>WYKAZ DOSTAW</w:t>
      </w:r>
    </w:p>
    <w:p w14:paraId="5B533050" w14:textId="44DC58D4" w:rsidR="0042762E" w:rsidRPr="00975CFA" w:rsidRDefault="0042762E" w:rsidP="0042762E">
      <w:pPr>
        <w:spacing w:before="240" w:after="0" w:line="276" w:lineRule="auto"/>
        <w:ind w:left="142"/>
        <w:rPr>
          <w:rFonts w:asciiTheme="minorHAnsi" w:hAnsiTheme="minorHAnsi" w:cstheme="minorHAnsi"/>
          <w:b/>
        </w:rPr>
      </w:pPr>
      <w:r w:rsidRPr="00975CFA">
        <w:rPr>
          <w:rFonts w:asciiTheme="minorHAnsi" w:eastAsia="Times New Roman" w:hAnsiTheme="minorHAnsi" w:cstheme="minorHAnsi"/>
          <w:bCs/>
          <w:lang w:eastAsia="pl-PL"/>
        </w:rPr>
        <w:t xml:space="preserve">Przystępując do udziału w postępowaniu o udzielenie zamówienia publicznego na </w:t>
      </w:r>
      <w:r w:rsidR="00657099">
        <w:rPr>
          <w:b/>
          <w:color w:val="000000" w:themeColor="text1"/>
        </w:rPr>
        <w:t>D</w:t>
      </w:r>
      <w:r w:rsidR="00657099" w:rsidRPr="00D15E67">
        <w:rPr>
          <w:b/>
          <w:color w:val="000000" w:themeColor="text1"/>
        </w:rPr>
        <w:t>osta</w:t>
      </w:r>
      <w:r w:rsidR="00657099">
        <w:rPr>
          <w:b/>
          <w:color w:val="000000" w:themeColor="text1"/>
        </w:rPr>
        <w:t>wę</w:t>
      </w:r>
      <w:r w:rsidR="00657099" w:rsidRPr="00D15E67">
        <w:rPr>
          <w:b/>
          <w:color w:val="000000" w:themeColor="text1"/>
        </w:rPr>
        <w:t xml:space="preserve"> szaf </w:t>
      </w:r>
      <w:proofErr w:type="spellStart"/>
      <w:r w:rsidR="00657099" w:rsidRPr="00D15E67">
        <w:rPr>
          <w:b/>
          <w:color w:val="000000" w:themeColor="text1"/>
        </w:rPr>
        <w:t>rack</w:t>
      </w:r>
      <w:proofErr w:type="spellEnd"/>
      <w:r w:rsidR="00657099" w:rsidRPr="00D15E67">
        <w:rPr>
          <w:b/>
          <w:color w:val="000000" w:themeColor="text1"/>
        </w:rPr>
        <w:t xml:space="preserve"> wraz z wyposażeniem do dwóch Ośrodków Przetwarzania Danych zlokalizowanych na terenie Warszawy </w:t>
      </w:r>
      <w:r w:rsidR="00657099" w:rsidRPr="00D15E67">
        <w:rPr>
          <w:bCs/>
          <w:color w:val="000000" w:themeColor="text1"/>
        </w:rPr>
        <w:t>- kolokacji Centrum e-Zdrowia</w:t>
      </w:r>
      <w:r w:rsidRPr="00975CFA">
        <w:rPr>
          <w:rFonts w:asciiTheme="minorHAnsi" w:hAnsiTheme="minorHAnsi" w:cstheme="minorHAnsi"/>
          <w:b/>
          <w:i/>
        </w:rPr>
        <w:t>,</w:t>
      </w:r>
      <w:r w:rsidRPr="00975CFA">
        <w:rPr>
          <w:rFonts w:asciiTheme="minorHAnsi" w:hAnsiTheme="minorHAnsi" w:cstheme="minorHAnsi"/>
          <w:b/>
        </w:rPr>
        <w:t xml:space="preserve"> </w:t>
      </w:r>
      <w:r w:rsidRPr="00975CFA">
        <w:rPr>
          <w:rFonts w:asciiTheme="minorHAnsi" w:hAnsiTheme="minorHAnsi" w:cstheme="minorHAnsi"/>
        </w:rPr>
        <w:t xml:space="preserve">znak sprawy: </w:t>
      </w:r>
      <w:r w:rsidRPr="00975CFA">
        <w:rPr>
          <w:rFonts w:asciiTheme="minorHAnsi" w:hAnsiTheme="minorHAnsi" w:cstheme="minorHAnsi"/>
          <w:b/>
        </w:rPr>
        <w:t>WRZ.270.</w:t>
      </w:r>
      <w:r w:rsidR="00657099">
        <w:rPr>
          <w:rFonts w:asciiTheme="minorHAnsi" w:hAnsiTheme="minorHAnsi" w:cstheme="minorHAnsi"/>
          <w:b/>
        </w:rPr>
        <w:t>82</w:t>
      </w:r>
      <w:r w:rsidRPr="00975CFA">
        <w:rPr>
          <w:rFonts w:asciiTheme="minorHAnsi" w:hAnsiTheme="minorHAnsi" w:cstheme="minorHAnsi"/>
          <w:b/>
        </w:rPr>
        <w:t>.2026.</w:t>
      </w:r>
      <w:r w:rsidRPr="00975CFA">
        <w:rPr>
          <w:rFonts w:asciiTheme="minorHAnsi" w:hAnsiTheme="minorHAnsi" w:cstheme="minorHAnsi"/>
          <w:b/>
          <w:i/>
        </w:rPr>
        <w:t>,</w:t>
      </w:r>
      <w:r w:rsidRPr="00975CFA">
        <w:rPr>
          <w:rFonts w:asciiTheme="minorHAnsi" w:hAnsiTheme="minorHAnsi" w:cstheme="minorHAnsi"/>
          <w:b/>
        </w:rPr>
        <w:t xml:space="preserve"> </w:t>
      </w:r>
      <w:r w:rsidRPr="00975CFA">
        <w:rPr>
          <w:rFonts w:asciiTheme="minorHAnsi" w:eastAsia="Times New Roman" w:hAnsiTheme="minorHAnsi" w:cstheme="minorHAnsi"/>
          <w:bCs/>
          <w:lang w:eastAsia="pl-PL"/>
        </w:rPr>
        <w:t xml:space="preserve">w celu wykazania spełniania warunku, o którym mowa w </w:t>
      </w:r>
      <w:r w:rsidRPr="00975CFA">
        <w:rPr>
          <w:rFonts w:asciiTheme="minorHAnsi" w:hAnsiTheme="minorHAnsi" w:cstheme="minorHAnsi"/>
          <w:b/>
        </w:rPr>
        <w:t>VI pkt </w:t>
      </w:r>
      <w:r w:rsidR="00500EDA" w:rsidRPr="00975CFA">
        <w:rPr>
          <w:rFonts w:asciiTheme="minorHAnsi" w:hAnsiTheme="minorHAnsi" w:cstheme="minorHAnsi"/>
          <w:b/>
        </w:rPr>
        <w:t xml:space="preserve">1 </w:t>
      </w:r>
      <w:proofErr w:type="spellStart"/>
      <w:r w:rsidR="00500EDA" w:rsidRPr="00975CFA">
        <w:rPr>
          <w:rFonts w:asciiTheme="minorHAnsi" w:hAnsiTheme="minorHAnsi" w:cstheme="minorHAnsi"/>
          <w:b/>
        </w:rPr>
        <w:t>ppkt</w:t>
      </w:r>
      <w:proofErr w:type="spellEnd"/>
      <w:r w:rsidR="00500EDA" w:rsidRPr="00975CFA">
        <w:rPr>
          <w:rFonts w:asciiTheme="minorHAnsi" w:hAnsiTheme="minorHAnsi" w:cstheme="minorHAnsi"/>
          <w:b/>
        </w:rPr>
        <w:t xml:space="preserve"> </w:t>
      </w:r>
      <w:r w:rsidRPr="00975CFA">
        <w:rPr>
          <w:rFonts w:asciiTheme="minorHAnsi" w:hAnsiTheme="minorHAnsi" w:cstheme="minorHAnsi"/>
          <w:b/>
        </w:rPr>
        <w:t>1.1.4 SWZ</w:t>
      </w:r>
      <w:r w:rsidRPr="00975CFA">
        <w:rPr>
          <w:rFonts w:asciiTheme="minorHAnsi" w:eastAsia="Times New Roman" w:hAnsiTheme="minorHAnsi" w:cstheme="minorHAnsi"/>
          <w:bCs/>
          <w:lang w:eastAsia="pl-PL"/>
        </w:rPr>
        <w:t>, oświadczamy, iż w okresie ostatnich trzech lat przed upływem terminu składania ofert wykonaliśmy następujące zamówienia:</w:t>
      </w:r>
    </w:p>
    <w:tbl>
      <w:tblPr>
        <w:tblStyle w:val="Tabela-Siatka"/>
        <w:tblW w:w="0" w:type="auto"/>
        <w:tblInd w:w="142" w:type="dxa"/>
        <w:tblLook w:val="04A0" w:firstRow="1" w:lastRow="0" w:firstColumn="1" w:lastColumn="0" w:noHBand="0" w:noVBand="1"/>
      </w:tblPr>
      <w:tblGrid>
        <w:gridCol w:w="956"/>
        <w:gridCol w:w="3473"/>
        <w:gridCol w:w="2257"/>
        <w:gridCol w:w="2234"/>
      </w:tblGrid>
      <w:tr w:rsidR="0042762E" w:rsidRPr="00975CFA" w14:paraId="4848F325" w14:textId="77777777" w:rsidTr="00EB46AD">
        <w:tc>
          <w:tcPr>
            <w:tcW w:w="956" w:type="dxa"/>
            <w:vAlign w:val="center"/>
          </w:tcPr>
          <w:p w14:paraId="21715969"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Lp.</w:t>
            </w:r>
          </w:p>
        </w:tc>
        <w:tc>
          <w:tcPr>
            <w:tcW w:w="3473" w:type="dxa"/>
            <w:vAlign w:val="center"/>
          </w:tcPr>
          <w:p w14:paraId="147FDDA6"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Rodzaj dostawy</w:t>
            </w:r>
          </w:p>
          <w:p w14:paraId="0866EE3E" w14:textId="77777777" w:rsidR="0042762E" w:rsidRPr="00975CFA" w:rsidRDefault="0042762E" w:rsidP="00EB46AD">
            <w:pPr>
              <w:autoSpaceDE w:val="0"/>
              <w:autoSpaceDN w:val="0"/>
              <w:adjustRightInd w:val="0"/>
              <w:spacing w:after="0" w:line="276" w:lineRule="auto"/>
              <w:jc w:val="center"/>
              <w:rPr>
                <w:rFonts w:asciiTheme="minorHAnsi" w:hAnsiTheme="minorHAnsi" w:cstheme="minorHAnsi"/>
                <w:b/>
                <w:lang w:eastAsia="pl-PL"/>
              </w:rPr>
            </w:pPr>
            <w:r w:rsidRPr="00975CFA">
              <w:rPr>
                <w:rFonts w:asciiTheme="minorHAnsi" w:hAnsiTheme="minorHAnsi" w:cstheme="minorHAnsi"/>
                <w:b/>
                <w:lang w:eastAsia="pl-PL"/>
              </w:rPr>
              <w:t xml:space="preserve">w tym wskazanie zakresu </w:t>
            </w:r>
          </w:p>
          <w:p w14:paraId="6FCE7831"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
                <w:lang w:eastAsia="pl-PL"/>
              </w:rPr>
            </w:pPr>
            <w:r w:rsidRPr="00975CFA">
              <w:rPr>
                <w:rFonts w:asciiTheme="minorHAnsi" w:hAnsiTheme="minorHAnsi" w:cstheme="minorHAnsi"/>
                <w:b/>
                <w:lang w:eastAsia="pl-PL"/>
              </w:rPr>
              <w:t>i nazwy dostawy</w:t>
            </w:r>
          </w:p>
          <w:p w14:paraId="5EE5EE6E" w14:textId="77777777" w:rsidR="0042762E" w:rsidRPr="00975CFA" w:rsidRDefault="0042762E" w:rsidP="00EB46AD">
            <w:pPr>
              <w:autoSpaceDE w:val="0"/>
              <w:autoSpaceDN w:val="0"/>
              <w:adjustRightInd w:val="0"/>
              <w:spacing w:after="0" w:line="276" w:lineRule="auto"/>
              <w:jc w:val="center"/>
              <w:rPr>
                <w:rFonts w:asciiTheme="minorHAnsi" w:hAnsiTheme="minorHAnsi" w:cstheme="minorHAnsi"/>
                <w:b/>
                <w:lang w:eastAsia="pl-PL"/>
              </w:rPr>
            </w:pPr>
          </w:p>
        </w:tc>
        <w:tc>
          <w:tcPr>
            <w:tcW w:w="2257" w:type="dxa"/>
            <w:vAlign w:val="center"/>
          </w:tcPr>
          <w:p w14:paraId="35F8CAE7"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Nazwa i adres podmiotu, na rzecz którego wykonywano określoną dostawę</w:t>
            </w:r>
          </w:p>
        </w:tc>
        <w:tc>
          <w:tcPr>
            <w:tcW w:w="2234" w:type="dxa"/>
            <w:vAlign w:val="center"/>
          </w:tcPr>
          <w:p w14:paraId="248CCAB3"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
                <w:lang w:eastAsia="pl-PL"/>
              </w:rPr>
            </w:pPr>
            <w:r w:rsidRPr="00975CFA">
              <w:rPr>
                <w:rFonts w:asciiTheme="minorHAnsi" w:eastAsia="Times New Roman" w:hAnsiTheme="minorHAnsi" w:cstheme="minorHAnsi"/>
                <w:b/>
                <w:lang w:eastAsia="pl-PL"/>
              </w:rPr>
              <w:t>Data wykonania (odbioru) (dzień -miesiąc-rok)</w:t>
            </w:r>
          </w:p>
        </w:tc>
      </w:tr>
      <w:tr w:rsidR="0042762E" w:rsidRPr="00975CFA" w14:paraId="45010D25" w14:textId="77777777" w:rsidTr="00EB46AD">
        <w:tc>
          <w:tcPr>
            <w:tcW w:w="956" w:type="dxa"/>
          </w:tcPr>
          <w:p w14:paraId="31A49C2C"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Cs/>
                <w:lang w:eastAsia="pl-PL"/>
              </w:rPr>
            </w:pPr>
            <w:r w:rsidRPr="00975CFA">
              <w:rPr>
                <w:rFonts w:asciiTheme="minorHAnsi" w:eastAsia="Times New Roman" w:hAnsiTheme="minorHAnsi" w:cstheme="minorHAnsi"/>
                <w:bCs/>
                <w:lang w:eastAsia="pl-PL"/>
              </w:rPr>
              <w:t>1</w:t>
            </w:r>
          </w:p>
        </w:tc>
        <w:tc>
          <w:tcPr>
            <w:tcW w:w="3473" w:type="dxa"/>
          </w:tcPr>
          <w:p w14:paraId="130813A3"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c>
          <w:tcPr>
            <w:tcW w:w="2257" w:type="dxa"/>
          </w:tcPr>
          <w:p w14:paraId="37E60AEA"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c>
          <w:tcPr>
            <w:tcW w:w="2234" w:type="dxa"/>
          </w:tcPr>
          <w:p w14:paraId="0F3D7D6A"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r>
      <w:tr w:rsidR="0042762E" w:rsidRPr="00975CFA" w14:paraId="3950799F" w14:textId="77777777" w:rsidTr="00EB46AD">
        <w:tc>
          <w:tcPr>
            <w:tcW w:w="956" w:type="dxa"/>
          </w:tcPr>
          <w:p w14:paraId="546222C6" w14:textId="77777777" w:rsidR="0042762E" w:rsidRPr="00975CFA" w:rsidRDefault="0042762E" w:rsidP="00EB46AD">
            <w:pPr>
              <w:autoSpaceDE w:val="0"/>
              <w:autoSpaceDN w:val="0"/>
              <w:adjustRightInd w:val="0"/>
              <w:spacing w:after="0" w:line="276" w:lineRule="auto"/>
              <w:jc w:val="center"/>
              <w:rPr>
                <w:rFonts w:asciiTheme="minorHAnsi" w:eastAsia="Times New Roman" w:hAnsiTheme="minorHAnsi" w:cstheme="minorHAnsi"/>
                <w:bCs/>
                <w:lang w:eastAsia="pl-PL"/>
              </w:rPr>
            </w:pPr>
            <w:r w:rsidRPr="00975CFA">
              <w:rPr>
                <w:rFonts w:asciiTheme="minorHAnsi" w:eastAsia="Times New Roman" w:hAnsiTheme="minorHAnsi" w:cstheme="minorHAnsi"/>
                <w:bCs/>
                <w:lang w:eastAsia="pl-PL"/>
              </w:rPr>
              <w:t>2</w:t>
            </w:r>
          </w:p>
        </w:tc>
        <w:tc>
          <w:tcPr>
            <w:tcW w:w="3473" w:type="dxa"/>
          </w:tcPr>
          <w:p w14:paraId="53DCFA11"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c>
          <w:tcPr>
            <w:tcW w:w="2257" w:type="dxa"/>
          </w:tcPr>
          <w:p w14:paraId="5F724CD8"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c>
          <w:tcPr>
            <w:tcW w:w="2234" w:type="dxa"/>
          </w:tcPr>
          <w:p w14:paraId="3EFADF2C" w14:textId="77777777" w:rsidR="0042762E" w:rsidRPr="00975CFA" w:rsidRDefault="0042762E" w:rsidP="00EB46AD">
            <w:pPr>
              <w:autoSpaceDE w:val="0"/>
              <w:autoSpaceDN w:val="0"/>
              <w:adjustRightInd w:val="0"/>
              <w:spacing w:after="0" w:line="276" w:lineRule="auto"/>
              <w:rPr>
                <w:rFonts w:asciiTheme="minorHAnsi" w:eastAsia="Times New Roman" w:hAnsiTheme="minorHAnsi" w:cstheme="minorHAnsi"/>
                <w:b/>
                <w:bCs/>
                <w:lang w:eastAsia="pl-PL"/>
              </w:rPr>
            </w:pPr>
          </w:p>
        </w:tc>
      </w:tr>
    </w:tbl>
    <w:p w14:paraId="5F568C0C" w14:textId="77777777" w:rsidR="0042762E" w:rsidRPr="00975CFA" w:rsidRDefault="0042762E" w:rsidP="0042762E">
      <w:pPr>
        <w:autoSpaceDE w:val="0"/>
        <w:autoSpaceDN w:val="0"/>
        <w:adjustRightInd w:val="0"/>
        <w:spacing w:after="0" w:line="276" w:lineRule="auto"/>
        <w:ind w:left="142" w:hanging="142"/>
        <w:rPr>
          <w:rFonts w:asciiTheme="minorHAnsi" w:eastAsia="Times New Roman" w:hAnsiTheme="minorHAnsi" w:cstheme="minorHAnsi"/>
          <w:b/>
          <w:bCs/>
          <w:lang w:eastAsia="pl-PL"/>
        </w:rPr>
      </w:pPr>
    </w:p>
    <w:p w14:paraId="1647868C" w14:textId="77777777" w:rsidR="0042762E" w:rsidRPr="00975CFA" w:rsidRDefault="0042762E" w:rsidP="0042762E">
      <w:pPr>
        <w:spacing w:after="0" w:line="276" w:lineRule="auto"/>
        <w:ind w:left="142" w:right="142" w:hanging="142"/>
        <w:rPr>
          <w:rFonts w:asciiTheme="minorHAnsi" w:eastAsia="Times New Roman" w:hAnsiTheme="minorHAnsi" w:cstheme="minorHAnsi"/>
          <w:bCs/>
          <w:lang w:eastAsia="pl-PL"/>
        </w:rPr>
      </w:pPr>
      <w:r w:rsidRPr="00975CFA">
        <w:rPr>
          <w:rFonts w:asciiTheme="minorHAnsi" w:eastAsia="Times New Roman" w:hAnsiTheme="minorHAnsi" w:cstheme="minorHAnsi"/>
          <w:bCs/>
          <w:lang w:eastAsia="pl-PL"/>
        </w:rPr>
        <w:t>Do wykazu dołączono następujące dokumenty potwierdzające, że ww. dostawy zostały wykonane należycie:</w:t>
      </w:r>
    </w:p>
    <w:p w14:paraId="510168B3" w14:textId="77777777" w:rsidR="0042762E" w:rsidRPr="00975CFA" w:rsidRDefault="0042762E" w:rsidP="0042762E">
      <w:pPr>
        <w:spacing w:after="0" w:line="276" w:lineRule="auto"/>
        <w:ind w:left="142" w:right="142" w:hanging="142"/>
        <w:rPr>
          <w:rFonts w:asciiTheme="minorHAnsi" w:eastAsia="Times New Roman" w:hAnsiTheme="minorHAnsi" w:cstheme="minorHAnsi"/>
          <w:bCs/>
          <w:lang w:eastAsia="pl-PL"/>
        </w:rPr>
      </w:pPr>
      <w:r w:rsidRPr="00975CFA">
        <w:rPr>
          <w:rFonts w:asciiTheme="minorHAnsi" w:eastAsia="Times New Roman" w:hAnsiTheme="minorHAnsi" w:cstheme="minorHAnsi"/>
          <w:bCs/>
          <w:lang w:eastAsia="pl-PL"/>
        </w:rPr>
        <w:t>1. ……………………</w:t>
      </w:r>
      <w:proofErr w:type="gramStart"/>
      <w:r w:rsidRPr="00975CFA">
        <w:rPr>
          <w:rFonts w:asciiTheme="minorHAnsi" w:eastAsia="Times New Roman" w:hAnsiTheme="minorHAnsi" w:cstheme="minorHAnsi"/>
          <w:bCs/>
          <w:lang w:eastAsia="pl-PL"/>
        </w:rPr>
        <w:t>…….</w:t>
      </w:r>
      <w:proofErr w:type="gramEnd"/>
      <w:r w:rsidRPr="00975CFA">
        <w:rPr>
          <w:rFonts w:asciiTheme="minorHAnsi" w:eastAsia="Times New Roman" w:hAnsiTheme="minorHAnsi" w:cstheme="minorHAnsi"/>
          <w:bCs/>
          <w:lang w:eastAsia="pl-PL"/>
        </w:rPr>
        <w:t>.</w:t>
      </w:r>
    </w:p>
    <w:p w14:paraId="3E1A6B93" w14:textId="77777777" w:rsidR="0042762E" w:rsidRPr="00975CFA" w:rsidRDefault="0042762E" w:rsidP="0042762E">
      <w:pPr>
        <w:spacing w:after="0" w:line="276" w:lineRule="auto"/>
        <w:ind w:left="142" w:right="142" w:hanging="142"/>
        <w:rPr>
          <w:rFonts w:asciiTheme="minorHAnsi" w:eastAsia="Times New Roman" w:hAnsiTheme="minorHAnsi" w:cstheme="minorHAnsi"/>
          <w:b/>
          <w:bCs/>
          <w:lang w:eastAsia="pl-PL"/>
        </w:rPr>
      </w:pPr>
      <w:r w:rsidRPr="00975CFA">
        <w:rPr>
          <w:rFonts w:asciiTheme="minorHAnsi" w:eastAsia="Times New Roman" w:hAnsiTheme="minorHAnsi" w:cstheme="minorHAnsi"/>
          <w:bCs/>
          <w:lang w:eastAsia="pl-PL"/>
        </w:rPr>
        <w:t>2. ……………………</w:t>
      </w:r>
      <w:proofErr w:type="gramStart"/>
      <w:r w:rsidRPr="00975CFA">
        <w:rPr>
          <w:rFonts w:asciiTheme="minorHAnsi" w:eastAsia="Times New Roman" w:hAnsiTheme="minorHAnsi" w:cstheme="minorHAnsi"/>
          <w:bCs/>
          <w:lang w:eastAsia="pl-PL"/>
        </w:rPr>
        <w:t>…….</w:t>
      </w:r>
      <w:proofErr w:type="gramEnd"/>
      <w:r w:rsidRPr="00975CFA">
        <w:rPr>
          <w:rFonts w:asciiTheme="minorHAnsi" w:eastAsia="Times New Roman" w:hAnsiTheme="minorHAnsi" w:cstheme="minorHAnsi"/>
          <w:bCs/>
          <w:lang w:eastAsia="pl-PL"/>
        </w:rPr>
        <w:t>.</w:t>
      </w:r>
    </w:p>
    <w:p w14:paraId="169DCA5C" w14:textId="77777777" w:rsidR="0042762E" w:rsidRPr="00975CFA" w:rsidRDefault="0042762E" w:rsidP="0042762E">
      <w:pPr>
        <w:autoSpaceDE w:val="0"/>
        <w:autoSpaceDN w:val="0"/>
        <w:adjustRightInd w:val="0"/>
        <w:spacing w:after="0" w:line="276" w:lineRule="auto"/>
        <w:ind w:left="5529"/>
        <w:jc w:val="right"/>
        <w:rPr>
          <w:rFonts w:asciiTheme="minorHAnsi" w:eastAsiaTheme="minorHAnsi" w:hAnsiTheme="minorHAnsi" w:cstheme="minorHAnsi"/>
          <w:i/>
          <w:iCs/>
          <w:color w:val="000000"/>
        </w:rPr>
      </w:pPr>
      <w:r w:rsidRPr="00975CFA">
        <w:rPr>
          <w:rFonts w:asciiTheme="minorHAnsi" w:eastAsiaTheme="minorHAnsi" w:hAnsiTheme="minorHAnsi" w:cstheme="minorHAnsi"/>
          <w:i/>
          <w:iCs/>
          <w:color w:val="000000"/>
        </w:rPr>
        <w:t>……………………………………………………………..</w:t>
      </w:r>
    </w:p>
    <w:p w14:paraId="3E68EABD" w14:textId="77777777" w:rsidR="0042762E" w:rsidRPr="00975CFA" w:rsidRDefault="0042762E" w:rsidP="0042762E">
      <w:pPr>
        <w:autoSpaceDE w:val="0"/>
        <w:autoSpaceDN w:val="0"/>
        <w:adjustRightInd w:val="0"/>
        <w:spacing w:after="0" w:line="276" w:lineRule="auto"/>
        <w:ind w:left="5529"/>
        <w:jc w:val="center"/>
        <w:rPr>
          <w:rFonts w:asciiTheme="minorHAnsi" w:eastAsiaTheme="minorHAnsi" w:hAnsiTheme="minorHAnsi" w:cstheme="minorHAnsi"/>
          <w:color w:val="000000"/>
        </w:rPr>
      </w:pPr>
      <w:r w:rsidRPr="00975CFA">
        <w:rPr>
          <w:rFonts w:asciiTheme="minorHAnsi" w:eastAsiaTheme="minorHAnsi" w:hAnsiTheme="minorHAnsi" w:cstheme="minorHAnsi"/>
          <w:color w:val="000000"/>
        </w:rPr>
        <w:t>podpis osoby/</w:t>
      </w:r>
      <w:proofErr w:type="spellStart"/>
      <w:r w:rsidRPr="00975CFA">
        <w:rPr>
          <w:rFonts w:asciiTheme="minorHAnsi" w:eastAsiaTheme="minorHAnsi" w:hAnsiTheme="minorHAnsi" w:cstheme="minorHAnsi"/>
          <w:color w:val="000000"/>
        </w:rPr>
        <w:t>ób</w:t>
      </w:r>
      <w:proofErr w:type="spellEnd"/>
      <w:r w:rsidRPr="00975CFA">
        <w:rPr>
          <w:rFonts w:asciiTheme="minorHAnsi" w:eastAsiaTheme="minorHAnsi" w:hAnsiTheme="minorHAnsi" w:cstheme="minorHAnsi"/>
          <w:color w:val="000000"/>
        </w:rPr>
        <w:t xml:space="preserve"> uprawnionej/</w:t>
      </w:r>
      <w:proofErr w:type="spellStart"/>
      <w:r w:rsidRPr="00975CFA">
        <w:rPr>
          <w:rFonts w:asciiTheme="minorHAnsi" w:eastAsiaTheme="minorHAnsi" w:hAnsiTheme="minorHAnsi" w:cstheme="minorHAnsi"/>
          <w:color w:val="000000"/>
        </w:rPr>
        <w:t>ych</w:t>
      </w:r>
      <w:proofErr w:type="spellEnd"/>
      <w:r w:rsidRPr="00975CFA">
        <w:rPr>
          <w:rFonts w:asciiTheme="minorHAnsi" w:eastAsiaTheme="minorHAnsi" w:hAnsiTheme="minorHAnsi" w:cstheme="minorHAnsi"/>
          <w:color w:val="000000"/>
        </w:rPr>
        <w:t xml:space="preserve"> </w:t>
      </w:r>
      <w:r w:rsidRPr="00975CFA">
        <w:rPr>
          <w:rFonts w:asciiTheme="minorHAnsi" w:hAnsiTheme="minorHAnsi" w:cstheme="minorHAnsi"/>
        </w:rPr>
        <w:t>do reprezentowania Wykonawcy</w:t>
      </w:r>
    </w:p>
    <w:p w14:paraId="63337375" w14:textId="2B24BFF8" w:rsidR="00500EDA" w:rsidRPr="00975CFA" w:rsidRDefault="00500EDA">
      <w:pPr>
        <w:spacing w:after="160" w:line="259" w:lineRule="auto"/>
        <w:rPr>
          <w:rFonts w:asciiTheme="minorHAnsi" w:hAnsiTheme="minorHAnsi" w:cstheme="minorHAnsi"/>
        </w:rPr>
      </w:pPr>
      <w:r w:rsidRPr="00975CFA">
        <w:rPr>
          <w:rFonts w:asciiTheme="minorHAnsi" w:hAnsiTheme="minorHAnsi" w:cstheme="minorHAnsi"/>
        </w:rPr>
        <w:br w:type="page"/>
      </w:r>
    </w:p>
    <w:p w14:paraId="7D4B871D" w14:textId="4EBF68BE" w:rsidR="00500EDA" w:rsidRDefault="00500EDA" w:rsidP="00500EDA">
      <w:pPr>
        <w:tabs>
          <w:tab w:val="left" w:pos="2520"/>
        </w:tabs>
        <w:spacing w:line="276" w:lineRule="auto"/>
        <w:ind w:left="708"/>
        <w:jc w:val="right"/>
        <w:rPr>
          <w:rFonts w:asciiTheme="minorHAnsi" w:hAnsiTheme="minorHAnsi" w:cstheme="minorHAnsi"/>
          <w:b/>
        </w:rPr>
      </w:pPr>
      <w:r w:rsidRPr="00975CFA">
        <w:rPr>
          <w:rFonts w:asciiTheme="minorHAnsi" w:hAnsiTheme="minorHAnsi" w:cstheme="minorHAnsi"/>
          <w:b/>
        </w:rPr>
        <w:lastRenderedPageBreak/>
        <w:t>Załącznik nr 8 do SWZ</w:t>
      </w:r>
    </w:p>
    <w:p w14:paraId="399EBA4E" w14:textId="77777777" w:rsidR="00CC7801" w:rsidRPr="00975CFA" w:rsidRDefault="00CC7801" w:rsidP="00CC7801">
      <w:pPr>
        <w:autoSpaceDE w:val="0"/>
        <w:autoSpaceDN w:val="0"/>
        <w:adjustRightInd w:val="0"/>
        <w:spacing w:after="0" w:line="276" w:lineRule="auto"/>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 </w:t>
      </w:r>
    </w:p>
    <w:p w14:paraId="195E0C4B" w14:textId="2317513C" w:rsidR="00CC7801" w:rsidRPr="00975CFA" w:rsidRDefault="00CC7801" w:rsidP="00CC7801">
      <w:pPr>
        <w:autoSpaceDE w:val="0"/>
        <w:autoSpaceDN w:val="0"/>
        <w:adjustRightInd w:val="0"/>
        <w:spacing w:after="0" w:line="276" w:lineRule="auto"/>
        <w:jc w:val="both"/>
        <w:rPr>
          <w:rFonts w:asciiTheme="minorHAnsi" w:eastAsia="Times New Roman" w:hAnsiTheme="minorHAnsi" w:cstheme="minorHAnsi"/>
          <w:lang w:eastAsia="pl-PL"/>
        </w:rPr>
      </w:pPr>
      <w:r w:rsidRPr="00975CFA">
        <w:rPr>
          <w:rFonts w:asciiTheme="minorHAnsi" w:eastAsia="Times New Roman" w:hAnsiTheme="minorHAnsi" w:cstheme="minorHAnsi"/>
          <w:lang w:eastAsia="pl-PL"/>
        </w:rPr>
        <w:t xml:space="preserve">(Nazwa </w:t>
      </w:r>
      <w:r>
        <w:rPr>
          <w:rFonts w:asciiTheme="minorHAnsi" w:eastAsia="Times New Roman" w:hAnsiTheme="minorHAnsi" w:cstheme="minorHAnsi"/>
          <w:i/>
          <w:lang w:eastAsia="pl-PL"/>
        </w:rPr>
        <w:t>podmiotu</w:t>
      </w:r>
      <w:r w:rsidRPr="00975CFA">
        <w:rPr>
          <w:rFonts w:asciiTheme="minorHAnsi" w:eastAsia="Times New Roman" w:hAnsiTheme="minorHAnsi" w:cstheme="minorHAnsi"/>
          <w:i/>
          <w:lang w:eastAsia="pl-PL"/>
        </w:rPr>
        <w:t>, REGON)</w:t>
      </w:r>
    </w:p>
    <w:p w14:paraId="68199CBC" w14:textId="77777777" w:rsidR="00CC7801" w:rsidRPr="00975CFA" w:rsidRDefault="00CC7801" w:rsidP="00500EDA">
      <w:pPr>
        <w:tabs>
          <w:tab w:val="left" w:pos="2520"/>
        </w:tabs>
        <w:spacing w:line="276" w:lineRule="auto"/>
        <w:ind w:left="708"/>
        <w:jc w:val="right"/>
        <w:rPr>
          <w:rFonts w:asciiTheme="minorHAnsi" w:hAnsiTheme="minorHAnsi" w:cstheme="minorHAnsi"/>
          <w:b/>
        </w:rPr>
      </w:pPr>
    </w:p>
    <w:p w14:paraId="558B7173" w14:textId="77777777" w:rsidR="00500EDA" w:rsidRPr="00975CFA" w:rsidRDefault="00500EDA" w:rsidP="00500EDA">
      <w:pPr>
        <w:tabs>
          <w:tab w:val="left" w:pos="2520"/>
        </w:tabs>
        <w:spacing w:before="240" w:line="276" w:lineRule="auto"/>
        <w:ind w:left="708"/>
        <w:jc w:val="center"/>
        <w:rPr>
          <w:rFonts w:asciiTheme="minorHAnsi" w:hAnsiTheme="minorHAnsi" w:cstheme="minorHAnsi"/>
          <w:b/>
        </w:rPr>
      </w:pPr>
      <w:r w:rsidRPr="00975CFA">
        <w:rPr>
          <w:rFonts w:asciiTheme="minorHAnsi" w:hAnsiTheme="minorHAnsi" w:cstheme="minorHAnsi"/>
          <w:b/>
        </w:rPr>
        <w:t>OŚWIADCZENIE W ZAKRESIE UDPSTĘPNIANIA ZASOBÓW PRZEZ INNE PODMIOTY</w:t>
      </w:r>
    </w:p>
    <w:p w14:paraId="618C23D0" w14:textId="77777777" w:rsidR="00500EDA" w:rsidRPr="00975CFA" w:rsidRDefault="00500EDA" w:rsidP="00500EDA">
      <w:pPr>
        <w:tabs>
          <w:tab w:val="left" w:pos="2520"/>
        </w:tabs>
        <w:spacing w:line="276" w:lineRule="auto"/>
        <w:ind w:left="708"/>
        <w:jc w:val="center"/>
        <w:rPr>
          <w:rFonts w:asciiTheme="minorHAnsi" w:hAnsiTheme="minorHAnsi" w:cstheme="minorHAnsi"/>
          <w:b/>
        </w:rPr>
      </w:pPr>
      <w:r w:rsidRPr="00975CFA">
        <w:rPr>
          <w:rFonts w:asciiTheme="minorHAnsi" w:hAnsiTheme="minorHAnsi" w:cstheme="minorHAnsi"/>
          <w:b/>
        </w:rPr>
        <w:t>(WZÓR)</w:t>
      </w:r>
    </w:p>
    <w:p w14:paraId="5846D700" w14:textId="759FF101" w:rsidR="00500EDA" w:rsidRPr="00975CFA" w:rsidRDefault="00500EDA" w:rsidP="00500EDA">
      <w:pPr>
        <w:spacing w:after="0" w:line="276" w:lineRule="auto"/>
        <w:rPr>
          <w:rFonts w:asciiTheme="minorHAnsi" w:hAnsiTheme="minorHAnsi" w:cstheme="minorHAnsi"/>
          <w:b/>
        </w:rPr>
      </w:pPr>
      <w:r w:rsidRPr="00975CFA">
        <w:rPr>
          <w:rFonts w:asciiTheme="minorHAnsi" w:hAnsiTheme="minorHAnsi" w:cstheme="minorHAnsi"/>
        </w:rPr>
        <w:t xml:space="preserve">Dotyczy postępowania pn.: </w:t>
      </w:r>
      <w:r w:rsidRPr="00975CFA">
        <w:rPr>
          <w:rFonts w:asciiTheme="minorHAnsi" w:hAnsiTheme="minorHAnsi" w:cstheme="minorHAnsi"/>
          <w:b/>
          <w:i/>
        </w:rPr>
        <w:t>„</w:t>
      </w:r>
      <w:r w:rsidR="00657099">
        <w:rPr>
          <w:b/>
          <w:color w:val="000000" w:themeColor="text1"/>
        </w:rPr>
        <w:t>D</w:t>
      </w:r>
      <w:r w:rsidR="00657099" w:rsidRPr="00D15E67">
        <w:rPr>
          <w:b/>
          <w:color w:val="000000" w:themeColor="text1"/>
        </w:rPr>
        <w:t>osta</w:t>
      </w:r>
      <w:r w:rsidR="00657099">
        <w:rPr>
          <w:b/>
          <w:color w:val="000000" w:themeColor="text1"/>
        </w:rPr>
        <w:t>wa</w:t>
      </w:r>
      <w:r w:rsidR="00657099" w:rsidRPr="00D15E67">
        <w:rPr>
          <w:b/>
          <w:color w:val="000000" w:themeColor="text1"/>
        </w:rPr>
        <w:t xml:space="preserve"> szaf </w:t>
      </w:r>
      <w:proofErr w:type="spellStart"/>
      <w:r w:rsidR="00657099" w:rsidRPr="00D15E67">
        <w:rPr>
          <w:b/>
          <w:color w:val="000000" w:themeColor="text1"/>
        </w:rPr>
        <w:t>rack</w:t>
      </w:r>
      <w:proofErr w:type="spellEnd"/>
      <w:r w:rsidR="00657099" w:rsidRPr="00D15E67">
        <w:rPr>
          <w:b/>
          <w:color w:val="000000" w:themeColor="text1"/>
        </w:rPr>
        <w:t xml:space="preserve"> wraz z wyposażeniem do dwóch Ośrodków Przetwarzania Danych zlokalizowanych na terenie Warszawy </w:t>
      </w:r>
      <w:r w:rsidR="00657099" w:rsidRPr="00D15E67">
        <w:rPr>
          <w:bCs/>
          <w:color w:val="000000" w:themeColor="text1"/>
        </w:rPr>
        <w:t>- kolokacji Centrum e-Zdrowia</w:t>
      </w:r>
      <w:r w:rsidRPr="00975CFA">
        <w:rPr>
          <w:rFonts w:asciiTheme="minorHAnsi" w:hAnsiTheme="minorHAnsi" w:cstheme="minorHAnsi"/>
          <w:b/>
          <w:i/>
          <w:lang w:eastAsia="pl-PL"/>
        </w:rPr>
        <w:t>”</w:t>
      </w:r>
      <w:r w:rsidRPr="00975CFA">
        <w:rPr>
          <w:rFonts w:asciiTheme="minorHAnsi" w:hAnsiTheme="minorHAnsi" w:cstheme="minorHAnsi"/>
          <w:b/>
          <w:i/>
        </w:rPr>
        <w:t>,</w:t>
      </w:r>
      <w:r w:rsidRPr="00975CFA">
        <w:rPr>
          <w:rFonts w:asciiTheme="minorHAnsi" w:hAnsiTheme="minorHAnsi" w:cstheme="minorHAnsi"/>
          <w:b/>
        </w:rPr>
        <w:t xml:space="preserve"> </w:t>
      </w:r>
      <w:r w:rsidRPr="00975CFA">
        <w:rPr>
          <w:rFonts w:asciiTheme="minorHAnsi" w:hAnsiTheme="minorHAnsi" w:cstheme="minorHAnsi"/>
        </w:rPr>
        <w:t xml:space="preserve">znak sprawy: </w:t>
      </w:r>
      <w:r w:rsidRPr="00975CFA">
        <w:rPr>
          <w:rFonts w:asciiTheme="minorHAnsi" w:hAnsiTheme="minorHAnsi" w:cstheme="minorHAnsi"/>
          <w:b/>
        </w:rPr>
        <w:t>WRZ.270.</w:t>
      </w:r>
      <w:r w:rsidR="00657099">
        <w:rPr>
          <w:rFonts w:asciiTheme="minorHAnsi" w:hAnsiTheme="minorHAnsi" w:cstheme="minorHAnsi"/>
          <w:b/>
        </w:rPr>
        <w:t>82</w:t>
      </w:r>
      <w:r w:rsidRPr="00975CFA">
        <w:rPr>
          <w:rFonts w:asciiTheme="minorHAnsi" w:hAnsiTheme="minorHAnsi" w:cstheme="minorHAnsi"/>
          <w:b/>
        </w:rPr>
        <w:t>.2026.</w:t>
      </w:r>
    </w:p>
    <w:p w14:paraId="30B2FF2E" w14:textId="77777777" w:rsidR="00500EDA" w:rsidRPr="00975CFA" w:rsidRDefault="00500EDA" w:rsidP="00500EDA">
      <w:pPr>
        <w:tabs>
          <w:tab w:val="left" w:pos="1080"/>
          <w:tab w:val="left" w:pos="2520"/>
        </w:tabs>
        <w:spacing w:before="240" w:line="276" w:lineRule="auto"/>
        <w:rPr>
          <w:rFonts w:asciiTheme="minorHAnsi" w:hAnsiTheme="minorHAnsi" w:cstheme="minorHAnsi"/>
        </w:rPr>
      </w:pPr>
      <w:r w:rsidRPr="00975CFA">
        <w:rPr>
          <w:rFonts w:asciiTheme="minorHAnsi" w:hAnsiTheme="minorHAnsi" w:cstheme="minorHAnsi"/>
        </w:rPr>
        <w:t>Niniejszym oświadczam, iż Wykonawca …………………………. może polegać na ………………………………….</w:t>
      </w:r>
    </w:p>
    <w:p w14:paraId="5DF45BEE" w14:textId="77777777" w:rsidR="00500EDA" w:rsidRPr="00975CFA" w:rsidRDefault="00500EDA" w:rsidP="00500EDA">
      <w:pPr>
        <w:tabs>
          <w:tab w:val="left" w:pos="1080"/>
          <w:tab w:val="left" w:pos="2520"/>
        </w:tabs>
        <w:spacing w:line="276" w:lineRule="auto"/>
        <w:rPr>
          <w:rFonts w:asciiTheme="minorHAnsi" w:hAnsiTheme="minorHAnsi" w:cstheme="minorHAnsi"/>
        </w:rPr>
      </w:pPr>
      <w:r w:rsidRPr="00975CFA">
        <w:rPr>
          <w:rFonts w:asciiTheme="minorHAnsi" w:hAnsiTheme="minorHAnsi" w:cstheme="minorHAnsi"/>
        </w:rPr>
        <w:t>W związku z powyższym zobowiązuję się do oddania Wykonawcy …</w:t>
      </w:r>
      <w:proofErr w:type="gramStart"/>
      <w:r w:rsidRPr="00975CFA">
        <w:rPr>
          <w:rFonts w:asciiTheme="minorHAnsi" w:hAnsiTheme="minorHAnsi" w:cstheme="minorHAnsi"/>
        </w:rPr>
        <w:t>…….</w:t>
      </w:r>
      <w:proofErr w:type="gramEnd"/>
      <w:r w:rsidRPr="00975CFA">
        <w:rPr>
          <w:rFonts w:asciiTheme="minorHAnsi" w:hAnsiTheme="minorHAnsi" w:cstheme="minorHAnsi"/>
        </w:rPr>
        <w:t>.…</w:t>
      </w:r>
      <w:proofErr w:type="gramStart"/>
      <w:r w:rsidRPr="00975CFA">
        <w:rPr>
          <w:rFonts w:asciiTheme="minorHAnsi" w:hAnsiTheme="minorHAnsi" w:cstheme="minorHAnsi"/>
        </w:rPr>
        <w:t>…….</w:t>
      </w:r>
      <w:proofErr w:type="gramEnd"/>
      <w:r w:rsidRPr="00975CFA">
        <w:rPr>
          <w:rFonts w:asciiTheme="minorHAnsi" w:hAnsiTheme="minorHAnsi" w:cstheme="minorHAnsi"/>
        </w:rPr>
        <w:t xml:space="preserve">. do dyspozycji niezbędnych zasobów na potwierdzenie spełniania warunków udziału w postępowaniu do realizacji zamówienia, w tym również na okres korzystania z nich przy wykonaniu zamówienia, stosownie do wymagań art. 118 ustawy z dnia </w:t>
      </w:r>
      <w:r w:rsidRPr="00975CFA">
        <w:rPr>
          <w:rFonts w:asciiTheme="minorHAnsi" w:eastAsia="Times New Roman" w:hAnsiTheme="minorHAnsi" w:cstheme="minorHAnsi"/>
          <w:lang w:eastAsia="pl-PL"/>
        </w:rPr>
        <w:t xml:space="preserve">11 września 2019 </w:t>
      </w:r>
      <w:r w:rsidRPr="00975CFA">
        <w:rPr>
          <w:rFonts w:asciiTheme="minorHAnsi" w:hAnsiTheme="minorHAnsi" w:cstheme="minorHAnsi"/>
        </w:rPr>
        <w:t xml:space="preserve">Prawo zamówień publicznych. </w:t>
      </w:r>
    </w:p>
    <w:p w14:paraId="02779999" w14:textId="77777777" w:rsidR="00500EDA" w:rsidRPr="00975CFA" w:rsidRDefault="00500EDA" w:rsidP="00500EDA">
      <w:pPr>
        <w:tabs>
          <w:tab w:val="left" w:pos="1080"/>
          <w:tab w:val="left" w:pos="2520"/>
        </w:tabs>
        <w:spacing w:line="276" w:lineRule="auto"/>
        <w:rPr>
          <w:rFonts w:asciiTheme="minorHAnsi" w:hAnsiTheme="minorHAnsi" w:cstheme="minorHAnsi"/>
        </w:rPr>
      </w:pPr>
      <w:r w:rsidRPr="00975CFA">
        <w:rPr>
          <w:rFonts w:asciiTheme="minorHAnsi" w:hAnsiTheme="minorHAnsi" w:cstheme="minorHAnsi"/>
        </w:rPr>
        <w:t>Oświadczam, iż:</w:t>
      </w:r>
    </w:p>
    <w:p w14:paraId="414C37C8" w14:textId="77777777" w:rsidR="00500EDA" w:rsidRPr="00975CFA" w:rsidRDefault="00500EDA" w:rsidP="00CE3F95">
      <w:pPr>
        <w:numPr>
          <w:ilvl w:val="0"/>
          <w:numId w:val="63"/>
        </w:numPr>
        <w:tabs>
          <w:tab w:val="left" w:pos="1080"/>
          <w:tab w:val="left" w:pos="2520"/>
        </w:tabs>
        <w:spacing w:after="0" w:line="276" w:lineRule="auto"/>
        <w:jc w:val="both"/>
        <w:rPr>
          <w:rFonts w:asciiTheme="minorHAnsi" w:hAnsiTheme="minorHAnsi" w:cstheme="minorHAnsi"/>
        </w:rPr>
      </w:pPr>
      <w:r w:rsidRPr="00975CFA">
        <w:rPr>
          <w:rFonts w:asciiTheme="minorHAnsi" w:hAnsiTheme="minorHAnsi" w:cstheme="minorHAnsi"/>
        </w:rPr>
        <w:t>Zakres dostępnych Wykonawcy zasobów tych podmiotów tj. …………………</w:t>
      </w:r>
      <w:proofErr w:type="gramStart"/>
      <w:r w:rsidRPr="00975CFA">
        <w:rPr>
          <w:rFonts w:asciiTheme="minorHAnsi" w:hAnsiTheme="minorHAnsi" w:cstheme="minorHAnsi"/>
        </w:rPr>
        <w:t>…….</w:t>
      </w:r>
      <w:proofErr w:type="gramEnd"/>
      <w:r w:rsidRPr="00975CFA">
        <w:rPr>
          <w:rFonts w:asciiTheme="minorHAnsi" w:hAnsiTheme="minorHAnsi" w:cstheme="minorHAnsi"/>
        </w:rPr>
        <w:t xml:space="preserve">.*-,  </w:t>
      </w:r>
    </w:p>
    <w:p w14:paraId="2404CC27" w14:textId="77777777" w:rsidR="00500EDA" w:rsidRPr="00975CFA" w:rsidRDefault="00500EDA" w:rsidP="00CE3F95">
      <w:pPr>
        <w:numPr>
          <w:ilvl w:val="0"/>
          <w:numId w:val="63"/>
        </w:numPr>
        <w:tabs>
          <w:tab w:val="left" w:pos="1080"/>
          <w:tab w:val="left" w:pos="2520"/>
        </w:tabs>
        <w:spacing w:after="0" w:line="276" w:lineRule="auto"/>
        <w:jc w:val="both"/>
        <w:rPr>
          <w:rFonts w:asciiTheme="minorHAnsi" w:hAnsiTheme="minorHAnsi" w:cstheme="minorHAnsi"/>
        </w:rPr>
      </w:pPr>
      <w:r w:rsidRPr="00975CFA">
        <w:rPr>
          <w:rFonts w:asciiTheme="minorHAnsi" w:hAnsiTheme="minorHAnsi" w:cstheme="minorHAnsi"/>
        </w:rPr>
        <w:t>Sposób i okres udostępnienia Wykonawcy i wykorzystania zasobów tych podmiotów tj. ……………………*,</w:t>
      </w:r>
    </w:p>
    <w:p w14:paraId="6718AC23" w14:textId="77777777" w:rsidR="00500EDA" w:rsidRPr="00975CFA" w:rsidRDefault="00500EDA" w:rsidP="00CE3F95">
      <w:pPr>
        <w:numPr>
          <w:ilvl w:val="0"/>
          <w:numId w:val="63"/>
        </w:numPr>
        <w:tabs>
          <w:tab w:val="left" w:pos="1080"/>
          <w:tab w:val="left" w:pos="2520"/>
        </w:tabs>
        <w:spacing w:after="0" w:line="276" w:lineRule="auto"/>
        <w:jc w:val="both"/>
        <w:rPr>
          <w:rFonts w:asciiTheme="minorHAnsi" w:hAnsiTheme="minorHAnsi" w:cstheme="minorHAnsi"/>
        </w:rPr>
      </w:pPr>
      <w:r w:rsidRPr="00975CFA">
        <w:rPr>
          <w:rFonts w:asciiTheme="minorHAnsi" w:hAnsiTheme="minorHAnsi" w:cstheme="minorHAnsi"/>
        </w:rPr>
        <w:t xml:space="preserve">Zakres tych podmiotów przy wykonywaniu Zamówienia tj.………………………………* </w:t>
      </w:r>
    </w:p>
    <w:p w14:paraId="3890AEDB" w14:textId="77777777" w:rsidR="00500EDA" w:rsidRPr="00975CFA" w:rsidRDefault="00500EDA" w:rsidP="00500EDA">
      <w:pPr>
        <w:spacing w:before="240" w:line="276" w:lineRule="auto"/>
        <w:rPr>
          <w:rFonts w:asciiTheme="minorHAnsi" w:hAnsiTheme="minorHAnsi" w:cstheme="minorHAnsi"/>
        </w:rPr>
      </w:pPr>
      <w:r w:rsidRPr="00975CFA">
        <w:rPr>
          <w:rFonts w:asciiTheme="minorHAnsi" w:hAnsiTheme="minorHAnsi" w:cstheme="minorHAnsi"/>
        </w:rPr>
        <w:t>*Należy szczegółowo określić zakres wymaganych informacji.</w:t>
      </w:r>
    </w:p>
    <w:p w14:paraId="2190CFDE" w14:textId="77777777" w:rsidR="00500EDA" w:rsidRPr="00975CFA" w:rsidRDefault="00500EDA" w:rsidP="00500EDA">
      <w:pPr>
        <w:tabs>
          <w:tab w:val="left" w:pos="2520"/>
        </w:tabs>
        <w:spacing w:before="240" w:line="276" w:lineRule="auto"/>
        <w:ind w:left="708"/>
        <w:jc w:val="center"/>
        <w:rPr>
          <w:rFonts w:asciiTheme="minorHAnsi" w:hAnsiTheme="minorHAnsi" w:cstheme="minorHAnsi"/>
          <w:b/>
        </w:rPr>
      </w:pPr>
      <w:r w:rsidRPr="00975CFA">
        <w:rPr>
          <w:rFonts w:asciiTheme="minorHAnsi" w:hAnsiTheme="minorHAnsi" w:cstheme="minorHAnsi"/>
          <w:b/>
        </w:rPr>
        <w:t xml:space="preserve">Oświadczenie Podmiotu udostepniającego zasoby </w:t>
      </w:r>
    </w:p>
    <w:p w14:paraId="4B8335FD" w14:textId="77777777" w:rsidR="00500EDA" w:rsidRPr="00975CFA" w:rsidRDefault="00500EDA" w:rsidP="00500EDA">
      <w:pPr>
        <w:tabs>
          <w:tab w:val="left" w:pos="2520"/>
        </w:tabs>
        <w:spacing w:line="276" w:lineRule="auto"/>
        <w:ind w:left="708"/>
        <w:jc w:val="center"/>
        <w:rPr>
          <w:rFonts w:asciiTheme="minorHAnsi" w:hAnsiTheme="minorHAnsi" w:cstheme="minorHAnsi"/>
          <w:b/>
        </w:rPr>
      </w:pPr>
      <w:r w:rsidRPr="00975CFA">
        <w:rPr>
          <w:rFonts w:asciiTheme="minorHAnsi" w:hAnsiTheme="minorHAnsi" w:cstheme="minorHAnsi"/>
          <w:b/>
        </w:rPr>
        <w:t xml:space="preserve">składane na podstawie art. 125 ust. 5 ustawy </w:t>
      </w:r>
    </w:p>
    <w:p w14:paraId="03BB098C" w14:textId="77777777" w:rsidR="00500EDA" w:rsidRPr="00975CFA" w:rsidRDefault="00500EDA" w:rsidP="00500EDA">
      <w:pPr>
        <w:tabs>
          <w:tab w:val="left" w:pos="2520"/>
        </w:tabs>
        <w:spacing w:line="276" w:lineRule="auto"/>
        <w:ind w:left="708"/>
        <w:jc w:val="center"/>
        <w:rPr>
          <w:rFonts w:asciiTheme="minorHAnsi" w:hAnsiTheme="minorHAnsi" w:cstheme="minorHAnsi"/>
          <w:b/>
        </w:rPr>
      </w:pPr>
      <w:r w:rsidRPr="00975CFA">
        <w:rPr>
          <w:rFonts w:asciiTheme="minorHAnsi" w:hAnsiTheme="minorHAnsi" w:cstheme="minorHAnsi"/>
          <w:b/>
        </w:rPr>
        <w:t>z dnia 11 września 2019 r. Prawo zamówień publicznych</w:t>
      </w:r>
    </w:p>
    <w:p w14:paraId="396A0325" w14:textId="77777777" w:rsidR="00500EDA" w:rsidRPr="00975CFA" w:rsidRDefault="00500EDA" w:rsidP="00500EDA">
      <w:pPr>
        <w:tabs>
          <w:tab w:val="left" w:pos="2520"/>
        </w:tabs>
        <w:spacing w:line="276" w:lineRule="auto"/>
        <w:ind w:left="708"/>
        <w:jc w:val="center"/>
        <w:rPr>
          <w:rFonts w:asciiTheme="minorHAnsi" w:hAnsiTheme="minorHAnsi" w:cstheme="minorHAnsi"/>
          <w:b/>
        </w:rPr>
      </w:pPr>
      <w:r w:rsidRPr="00975CFA">
        <w:rPr>
          <w:rFonts w:asciiTheme="minorHAnsi" w:hAnsiTheme="minorHAnsi" w:cstheme="minorHAnsi"/>
          <w:b/>
        </w:rPr>
        <w:t xml:space="preserve">dotyczące spełnienia warunków udziału w postępowaniu </w:t>
      </w:r>
    </w:p>
    <w:p w14:paraId="330780A1" w14:textId="77777777" w:rsidR="00500EDA" w:rsidRPr="00975CFA" w:rsidRDefault="00500EDA" w:rsidP="00500EDA">
      <w:pPr>
        <w:tabs>
          <w:tab w:val="left" w:pos="2520"/>
        </w:tabs>
        <w:spacing w:line="276" w:lineRule="auto"/>
        <w:ind w:left="708"/>
        <w:jc w:val="center"/>
        <w:rPr>
          <w:rFonts w:asciiTheme="minorHAnsi" w:hAnsiTheme="minorHAnsi" w:cstheme="minorHAnsi"/>
          <w:b/>
        </w:rPr>
      </w:pPr>
      <w:r w:rsidRPr="00975CFA">
        <w:rPr>
          <w:rFonts w:asciiTheme="minorHAnsi" w:hAnsiTheme="minorHAnsi" w:cstheme="minorHAnsi"/>
          <w:b/>
        </w:rPr>
        <w:t xml:space="preserve">oraz o braku podstaw do wykluczenia z postępowania </w:t>
      </w:r>
    </w:p>
    <w:p w14:paraId="41DE6054" w14:textId="77777777" w:rsidR="00500EDA" w:rsidRPr="00975CFA" w:rsidRDefault="00500EDA" w:rsidP="00CE3F95">
      <w:pPr>
        <w:pStyle w:val="Akapitzlist"/>
        <w:widowControl w:val="0"/>
        <w:numPr>
          <w:ilvl w:val="3"/>
          <w:numId w:val="64"/>
        </w:numPr>
        <w:tabs>
          <w:tab w:val="left" w:pos="284"/>
        </w:tabs>
        <w:spacing w:before="240" w:after="0" w:line="276" w:lineRule="auto"/>
        <w:ind w:left="284" w:hanging="284"/>
        <w:contextualSpacing/>
        <w:jc w:val="both"/>
        <w:rPr>
          <w:rFonts w:asciiTheme="minorHAnsi" w:hAnsiTheme="minorHAnsi" w:cstheme="minorHAnsi"/>
          <w:color w:val="000000"/>
          <w:lang w:val="pl-PL"/>
        </w:rPr>
      </w:pPr>
      <w:r w:rsidRPr="00975CFA">
        <w:rPr>
          <w:rFonts w:asciiTheme="minorHAnsi" w:hAnsiTheme="minorHAnsi" w:cstheme="minorHAnsi"/>
          <w:color w:val="000000"/>
          <w:lang w:val="pl-PL"/>
        </w:rPr>
        <w:t>Oświadczam, że spełniam warunki udziału w postępowaniu określone w specyfikacji warunków zamówienia – rozdział VI pkt 1, w zakresie w jakim Wykonawca powołuje się na moje zasoby, tj. …………………………………………………………………………………………………….</w:t>
      </w:r>
    </w:p>
    <w:p w14:paraId="0B224711" w14:textId="77777777" w:rsidR="00500EDA" w:rsidRPr="00975CFA" w:rsidRDefault="00500EDA" w:rsidP="00500EDA">
      <w:pPr>
        <w:widowControl w:val="0"/>
        <w:spacing w:after="0" w:line="276" w:lineRule="auto"/>
        <w:jc w:val="right"/>
        <w:rPr>
          <w:rFonts w:asciiTheme="minorHAnsi" w:hAnsiTheme="minorHAnsi" w:cstheme="minorHAnsi"/>
          <w:color w:val="000000"/>
        </w:rPr>
      </w:pPr>
    </w:p>
    <w:p w14:paraId="3D0D14C4" w14:textId="77777777" w:rsidR="00500EDA" w:rsidRPr="00975CFA" w:rsidRDefault="00500EDA" w:rsidP="00CE3F95">
      <w:pPr>
        <w:pStyle w:val="Akapitzlist"/>
        <w:numPr>
          <w:ilvl w:val="3"/>
          <w:numId w:val="64"/>
        </w:numPr>
        <w:tabs>
          <w:tab w:val="clear" w:pos="2880"/>
          <w:tab w:val="num" w:pos="284"/>
        </w:tabs>
        <w:spacing w:after="0" w:line="276" w:lineRule="auto"/>
        <w:ind w:left="284" w:hanging="284"/>
        <w:contextualSpacing/>
        <w:jc w:val="both"/>
        <w:rPr>
          <w:rFonts w:asciiTheme="minorHAnsi" w:hAnsiTheme="minorHAnsi" w:cstheme="minorHAnsi"/>
          <w:b/>
          <w:lang w:val="pl-PL"/>
        </w:rPr>
      </w:pPr>
      <w:r w:rsidRPr="00975CFA">
        <w:rPr>
          <w:rFonts w:asciiTheme="minorHAnsi" w:hAnsiTheme="minorHAnsi" w:cstheme="minorHAnsi"/>
          <w:lang w:val="pl-PL"/>
        </w:rPr>
        <w:t xml:space="preserve">Oświadczam, że </w:t>
      </w:r>
      <w:r w:rsidRPr="00975CFA">
        <w:rPr>
          <w:rFonts w:asciiTheme="minorHAnsi" w:hAnsiTheme="minorHAnsi" w:cstheme="minorHAnsi"/>
          <w:b/>
          <w:lang w:val="pl-PL"/>
        </w:rPr>
        <w:t>nie występują</w:t>
      </w:r>
      <w:r w:rsidRPr="00975CFA">
        <w:rPr>
          <w:rFonts w:asciiTheme="minorHAnsi" w:hAnsiTheme="minorHAnsi" w:cstheme="minorHAnsi"/>
          <w:lang w:val="pl-PL"/>
        </w:rPr>
        <w:t xml:space="preserve"> wobec mnie podstawy wykluczenia z postępowania o udzielenie zamówienia publicznego, o których mowa w art. 108 ust. 1 ustawy </w:t>
      </w:r>
      <w:proofErr w:type="spellStart"/>
      <w:r w:rsidRPr="00975CFA">
        <w:rPr>
          <w:rFonts w:asciiTheme="minorHAnsi" w:hAnsiTheme="minorHAnsi" w:cstheme="minorHAnsi"/>
          <w:lang w:val="pl-PL"/>
        </w:rPr>
        <w:t>Pzp</w:t>
      </w:r>
      <w:proofErr w:type="spellEnd"/>
      <w:r w:rsidRPr="00975CFA">
        <w:rPr>
          <w:rFonts w:asciiTheme="minorHAnsi" w:hAnsiTheme="minorHAnsi" w:cstheme="minorHAnsi"/>
          <w:lang w:val="pl-PL"/>
        </w:rPr>
        <w:t>.</w:t>
      </w:r>
    </w:p>
    <w:p w14:paraId="39E288E2" w14:textId="77777777" w:rsidR="00500EDA" w:rsidRPr="00975CFA" w:rsidRDefault="00500EDA" w:rsidP="00CE3F95">
      <w:pPr>
        <w:pStyle w:val="Akapitzlist"/>
        <w:numPr>
          <w:ilvl w:val="3"/>
          <w:numId w:val="64"/>
        </w:numPr>
        <w:tabs>
          <w:tab w:val="clear" w:pos="2880"/>
          <w:tab w:val="num" w:pos="284"/>
        </w:tabs>
        <w:spacing w:after="0" w:line="276" w:lineRule="auto"/>
        <w:ind w:left="284" w:hanging="284"/>
        <w:contextualSpacing/>
        <w:jc w:val="both"/>
        <w:rPr>
          <w:rFonts w:asciiTheme="minorHAnsi" w:hAnsiTheme="minorHAnsi" w:cstheme="minorHAnsi"/>
          <w:b/>
          <w:lang w:val="pl-PL"/>
        </w:rPr>
      </w:pPr>
      <w:r w:rsidRPr="00975CFA">
        <w:rPr>
          <w:rFonts w:asciiTheme="minorHAnsi" w:hAnsiTheme="minorHAnsi" w:cstheme="minorHAnsi"/>
          <w:lang w:val="pl-PL"/>
        </w:rPr>
        <w:lastRenderedPageBreak/>
        <w:t xml:space="preserve">Oświadczam, </w:t>
      </w:r>
      <w:r w:rsidRPr="00975CFA">
        <w:rPr>
          <w:rFonts w:asciiTheme="minorHAnsi" w:hAnsiTheme="minorHAnsi" w:cstheme="minorHAnsi"/>
          <w:color w:val="000000" w:themeColor="text1"/>
          <w:lang w:val="pl-PL"/>
        </w:rPr>
        <w:t xml:space="preserve">że nie zachodzą w stosunku do mnie przesłanki wykluczenia z postępowania na podstawie art. </w:t>
      </w:r>
      <w:r w:rsidRPr="00975CFA">
        <w:rPr>
          <w:rFonts w:asciiTheme="minorHAnsi" w:eastAsia="Times New Roman" w:hAnsiTheme="minorHAnsi" w:cstheme="minorHAnsi"/>
          <w:color w:val="000000" w:themeColor="text1"/>
          <w:lang w:val="pl-PL" w:eastAsia="pl-PL"/>
        </w:rPr>
        <w:t xml:space="preserve">7 ust. 1 ustawy </w:t>
      </w:r>
      <w:r w:rsidRPr="00975CFA">
        <w:rPr>
          <w:rFonts w:asciiTheme="minorHAnsi" w:hAnsiTheme="minorHAnsi" w:cstheme="minorHAnsi"/>
          <w:color w:val="000000" w:themeColor="text1"/>
          <w:lang w:val="pl-PL"/>
        </w:rPr>
        <w:t>z dnia 13 kwietnia 2022 r.</w:t>
      </w:r>
      <w:r w:rsidRPr="00975CFA">
        <w:rPr>
          <w:rFonts w:asciiTheme="minorHAnsi" w:hAnsiTheme="minorHAnsi" w:cstheme="minorHAnsi"/>
          <w:i/>
          <w:iCs/>
          <w:color w:val="000000" w:themeColor="text1"/>
          <w:lang w:val="pl-PL"/>
        </w:rPr>
        <w:t xml:space="preserve"> </w:t>
      </w:r>
      <w:r w:rsidRPr="00975CFA">
        <w:rPr>
          <w:rFonts w:asciiTheme="minorHAnsi" w:hAnsiTheme="minorHAnsi" w:cstheme="minorHAnsi"/>
          <w:iCs/>
          <w:color w:val="000000" w:themeColor="text1"/>
          <w:lang w:val="pl-PL"/>
        </w:rPr>
        <w:t>o szczególnych rozwiązaniach w zakresie przeciwdziałania wspieraniu agresji na Ukrainę oraz służących ochronie bezpieczeństwa narodowego</w:t>
      </w:r>
      <w:r w:rsidRPr="00975CFA">
        <w:rPr>
          <w:rFonts w:asciiTheme="minorHAnsi" w:hAnsiTheme="minorHAnsi" w:cstheme="minorHAnsi"/>
          <w:i/>
          <w:iCs/>
          <w:color w:val="000000" w:themeColor="text1"/>
          <w:lang w:val="pl-PL"/>
        </w:rPr>
        <w:t xml:space="preserve"> (Dz. U. poz. 835)</w:t>
      </w:r>
      <w:r w:rsidRPr="00975CFA">
        <w:rPr>
          <w:rStyle w:val="Odwoanieprzypisudolnego"/>
          <w:rFonts w:asciiTheme="minorHAnsi" w:hAnsiTheme="minorHAnsi" w:cstheme="minorHAnsi"/>
          <w:i/>
          <w:iCs/>
          <w:color w:val="000000" w:themeColor="text1"/>
          <w:sz w:val="22"/>
          <w:lang w:val="pl-PL"/>
        </w:rPr>
        <w:footnoteReference w:id="6"/>
      </w:r>
      <w:r w:rsidRPr="00975CFA">
        <w:rPr>
          <w:rFonts w:asciiTheme="minorHAnsi" w:hAnsiTheme="minorHAnsi" w:cstheme="minorHAnsi"/>
          <w:i/>
          <w:iCs/>
          <w:color w:val="000000" w:themeColor="text1"/>
          <w:lang w:val="pl-PL"/>
        </w:rPr>
        <w:t>.</w:t>
      </w:r>
      <w:r w:rsidRPr="00975CFA">
        <w:rPr>
          <w:rFonts w:asciiTheme="minorHAnsi" w:hAnsiTheme="minorHAnsi" w:cstheme="minorHAnsi"/>
          <w:color w:val="000000" w:themeColor="text1"/>
          <w:lang w:val="pl-PL"/>
        </w:rPr>
        <w:t xml:space="preserve"> </w:t>
      </w:r>
    </w:p>
    <w:p w14:paraId="42AA0C3C" w14:textId="77777777" w:rsidR="00500EDA" w:rsidRPr="00975CFA" w:rsidRDefault="00500EDA" w:rsidP="00CE3F95">
      <w:pPr>
        <w:numPr>
          <w:ilvl w:val="3"/>
          <w:numId w:val="64"/>
        </w:numPr>
        <w:tabs>
          <w:tab w:val="clear" w:pos="2880"/>
          <w:tab w:val="num" w:pos="284"/>
        </w:tabs>
        <w:spacing w:after="0" w:line="276" w:lineRule="auto"/>
        <w:ind w:left="284" w:hanging="284"/>
        <w:contextualSpacing/>
        <w:jc w:val="both"/>
        <w:rPr>
          <w:rFonts w:asciiTheme="minorHAnsi" w:hAnsiTheme="minorHAnsi" w:cstheme="minorHAnsi"/>
          <w:color w:val="000000"/>
        </w:rPr>
      </w:pPr>
      <w:r w:rsidRPr="00975CFA">
        <w:rPr>
          <w:rFonts w:asciiTheme="minorHAnsi" w:hAnsiTheme="minorHAnsi" w:cstheme="minorHAnsi"/>
          <w:color w:val="000000"/>
        </w:rPr>
        <w:t xml:space="preserve">Oświadczam, że </w:t>
      </w:r>
      <w:r w:rsidRPr="00975CFA">
        <w:rPr>
          <w:rFonts w:asciiTheme="minorHAnsi" w:hAnsiTheme="minorHAnsi" w:cstheme="minorHAnsi"/>
          <w:b/>
          <w:color w:val="000000"/>
        </w:rPr>
        <w:t>zachodzą</w:t>
      </w:r>
      <w:r w:rsidRPr="00975CFA">
        <w:rPr>
          <w:rFonts w:asciiTheme="minorHAnsi" w:hAnsiTheme="minorHAnsi" w:cstheme="minorHAnsi"/>
          <w:color w:val="000000"/>
        </w:rPr>
        <w:t xml:space="preserve"> w stosunku do mnie podstawy wykluczenia z postępowania na podstawie art. </w:t>
      </w:r>
      <w:proofErr w:type="gramStart"/>
      <w:r w:rsidRPr="00975CFA">
        <w:rPr>
          <w:rFonts w:asciiTheme="minorHAnsi" w:hAnsiTheme="minorHAnsi" w:cstheme="minorHAnsi"/>
          <w:color w:val="000000"/>
        </w:rPr>
        <w:t>…….</w:t>
      </w:r>
      <w:proofErr w:type="gramEnd"/>
      <w:r w:rsidRPr="00975CFA">
        <w:rPr>
          <w:rFonts w:asciiTheme="minorHAnsi" w:hAnsiTheme="minorHAnsi" w:cstheme="minorHAnsi"/>
          <w:color w:val="000000"/>
        </w:rPr>
        <w:t xml:space="preserve">.…ustawy </w:t>
      </w:r>
      <w:proofErr w:type="spellStart"/>
      <w:r w:rsidRPr="00975CFA">
        <w:rPr>
          <w:rFonts w:asciiTheme="minorHAnsi" w:hAnsiTheme="minorHAnsi" w:cstheme="minorHAnsi"/>
        </w:rPr>
        <w:t>Pzp</w:t>
      </w:r>
      <w:proofErr w:type="spellEnd"/>
      <w:r w:rsidRPr="00975CFA">
        <w:rPr>
          <w:rFonts w:asciiTheme="minorHAnsi" w:hAnsiTheme="minorHAnsi" w:cstheme="minorHAnsi"/>
        </w:rPr>
        <w:t xml:space="preserve"> </w:t>
      </w:r>
      <w:r w:rsidRPr="00975CFA">
        <w:rPr>
          <w:rFonts w:asciiTheme="minorHAnsi" w:hAnsiTheme="minorHAnsi" w:cstheme="minorHAnsi"/>
          <w:color w:val="000000"/>
        </w:rPr>
        <w:t xml:space="preserve">(podać mającą zastosowanie podstawę wykluczenia spośród wymienionych w art. 108 ust. 1 pkt. 1,2 i </w:t>
      </w:r>
      <w:proofErr w:type="gramStart"/>
      <w:r w:rsidRPr="00975CFA">
        <w:rPr>
          <w:rFonts w:asciiTheme="minorHAnsi" w:hAnsiTheme="minorHAnsi" w:cstheme="minorHAnsi"/>
          <w:color w:val="000000"/>
        </w:rPr>
        <w:t>5 )</w:t>
      </w:r>
      <w:proofErr w:type="gramEnd"/>
      <w:r w:rsidRPr="00975CFA">
        <w:rPr>
          <w:rFonts w:asciiTheme="minorHAnsi" w:hAnsiTheme="minorHAnsi" w:cstheme="minorHAnsi"/>
          <w:color w:val="000000"/>
        </w:rPr>
        <w:t xml:space="preserve">. Jednocześnie oświadczam, że w związku z ww. okolicznością, na podstawie art. 110 ust. 2 ustawy </w:t>
      </w:r>
      <w:proofErr w:type="spellStart"/>
      <w:r w:rsidRPr="00975CFA">
        <w:rPr>
          <w:rFonts w:asciiTheme="minorHAnsi" w:hAnsiTheme="minorHAnsi" w:cstheme="minorHAnsi"/>
        </w:rPr>
        <w:t>Pzp</w:t>
      </w:r>
      <w:proofErr w:type="spellEnd"/>
      <w:r w:rsidRPr="00975CFA">
        <w:rPr>
          <w:rFonts w:asciiTheme="minorHAnsi" w:hAnsiTheme="minorHAnsi" w:cstheme="minorHAnsi"/>
          <w:color w:val="000000"/>
        </w:rPr>
        <w:t xml:space="preserve"> podjąłem następujące środki </w:t>
      </w:r>
      <w:proofErr w:type="gramStart"/>
      <w:r w:rsidRPr="00975CFA">
        <w:rPr>
          <w:rFonts w:asciiTheme="minorHAnsi" w:hAnsiTheme="minorHAnsi" w:cstheme="minorHAnsi"/>
          <w:color w:val="000000"/>
        </w:rPr>
        <w:t>naprawcze:  …</w:t>
      </w:r>
      <w:proofErr w:type="gramEnd"/>
      <w:r w:rsidRPr="00975CFA">
        <w:rPr>
          <w:rFonts w:asciiTheme="minorHAnsi" w:hAnsiTheme="minorHAnsi" w:cstheme="minorHAnsi"/>
          <w:color w:val="000000"/>
        </w:rPr>
        <w:t>……………………………………………………………………………………… *</w:t>
      </w:r>
    </w:p>
    <w:p w14:paraId="10A4343D" w14:textId="77777777" w:rsidR="00500EDA" w:rsidRPr="00975CFA" w:rsidRDefault="00500EDA" w:rsidP="00CE3F95">
      <w:pPr>
        <w:pStyle w:val="Akapitzlist"/>
        <w:numPr>
          <w:ilvl w:val="3"/>
          <w:numId w:val="64"/>
        </w:numPr>
        <w:tabs>
          <w:tab w:val="clear" w:pos="2880"/>
          <w:tab w:val="num" w:pos="284"/>
        </w:tabs>
        <w:spacing w:after="0" w:line="276" w:lineRule="auto"/>
        <w:ind w:left="284" w:hanging="284"/>
        <w:contextualSpacing/>
        <w:jc w:val="both"/>
        <w:rPr>
          <w:rFonts w:asciiTheme="minorHAnsi" w:hAnsiTheme="minorHAnsi" w:cstheme="minorHAnsi"/>
          <w:b/>
          <w:color w:val="000000"/>
          <w:lang w:val="pl-PL"/>
        </w:rPr>
      </w:pPr>
      <w:r w:rsidRPr="00975CFA">
        <w:rPr>
          <w:rFonts w:asciiTheme="minorHAnsi" w:hAnsiTheme="minorHAnsi" w:cstheme="minorHAnsi"/>
          <w:color w:val="000000"/>
          <w:lang w:val="pl-PL"/>
        </w:rPr>
        <w:t>Oświadczam, że wszystkie informacje podane w powyższych oświadczeniach są aktualne i zgodne z prawdą oraz zostały przedstawione z pełną świadomością konsekwencji wprowadzenia Zamawiającego w błąd przy przedstawianiu informacji.</w:t>
      </w:r>
    </w:p>
    <w:p w14:paraId="0674C4DB" w14:textId="77777777" w:rsidR="00500EDA" w:rsidRPr="00975CFA" w:rsidRDefault="00500EDA" w:rsidP="00500EDA">
      <w:pPr>
        <w:spacing w:before="240" w:after="0" w:line="276" w:lineRule="auto"/>
        <w:jc w:val="right"/>
        <w:rPr>
          <w:rFonts w:asciiTheme="minorHAnsi" w:hAnsiTheme="minorHAnsi" w:cstheme="minorHAnsi"/>
          <w:i/>
          <w:iCs/>
        </w:rPr>
      </w:pPr>
      <w:r w:rsidRPr="00975CFA">
        <w:rPr>
          <w:rFonts w:asciiTheme="minorHAnsi" w:hAnsiTheme="minorHAnsi" w:cstheme="minorHAnsi"/>
          <w:i/>
          <w:iCs/>
        </w:rPr>
        <w:t>podpis osoby/</w:t>
      </w:r>
      <w:proofErr w:type="spellStart"/>
      <w:r w:rsidRPr="00975CFA">
        <w:rPr>
          <w:rFonts w:asciiTheme="minorHAnsi" w:hAnsiTheme="minorHAnsi" w:cstheme="minorHAnsi"/>
          <w:i/>
          <w:iCs/>
        </w:rPr>
        <w:t>ób</w:t>
      </w:r>
      <w:proofErr w:type="spellEnd"/>
      <w:r w:rsidRPr="00975CFA">
        <w:rPr>
          <w:rFonts w:asciiTheme="minorHAnsi" w:hAnsiTheme="minorHAnsi" w:cstheme="minorHAnsi"/>
          <w:i/>
          <w:iCs/>
        </w:rPr>
        <w:t xml:space="preserve"> uprawnionej/</w:t>
      </w:r>
      <w:proofErr w:type="spellStart"/>
      <w:r w:rsidRPr="00975CFA">
        <w:rPr>
          <w:rFonts w:asciiTheme="minorHAnsi" w:hAnsiTheme="minorHAnsi" w:cstheme="minorHAnsi"/>
          <w:i/>
          <w:iCs/>
        </w:rPr>
        <w:t>ych</w:t>
      </w:r>
      <w:proofErr w:type="spellEnd"/>
    </w:p>
    <w:p w14:paraId="48B0BDFB" w14:textId="77777777" w:rsidR="00500EDA" w:rsidRPr="00975CFA" w:rsidRDefault="00500EDA" w:rsidP="00500EDA">
      <w:pPr>
        <w:spacing w:after="0" w:line="276" w:lineRule="auto"/>
        <w:jc w:val="right"/>
        <w:rPr>
          <w:rFonts w:asciiTheme="minorHAnsi" w:hAnsiTheme="minorHAnsi" w:cstheme="minorHAnsi"/>
          <w:i/>
          <w:iCs/>
        </w:rPr>
      </w:pPr>
      <w:r w:rsidRPr="00975CFA">
        <w:rPr>
          <w:rFonts w:asciiTheme="minorHAnsi" w:hAnsiTheme="minorHAnsi" w:cstheme="minorHAnsi"/>
          <w:i/>
          <w:iCs/>
        </w:rPr>
        <w:t>do reprezentowania podmiotu</w:t>
      </w:r>
    </w:p>
    <w:p w14:paraId="3BE55B18" w14:textId="13ED98D2" w:rsidR="00657099" w:rsidRDefault="00657099">
      <w:pPr>
        <w:spacing w:after="160" w:line="259" w:lineRule="auto"/>
        <w:rPr>
          <w:rFonts w:asciiTheme="minorHAnsi" w:hAnsiTheme="minorHAnsi" w:cstheme="minorHAnsi"/>
        </w:rPr>
      </w:pPr>
      <w:r>
        <w:rPr>
          <w:rFonts w:asciiTheme="minorHAnsi" w:hAnsiTheme="minorHAnsi" w:cstheme="minorHAnsi"/>
        </w:rPr>
        <w:br w:type="page"/>
      </w:r>
    </w:p>
    <w:p w14:paraId="60ACAAB9" w14:textId="09FA259F" w:rsidR="00657099" w:rsidRPr="006D4E10" w:rsidRDefault="00657099" w:rsidP="00657099">
      <w:pPr>
        <w:spacing w:line="276" w:lineRule="auto"/>
        <w:ind w:left="142" w:hanging="142"/>
        <w:jc w:val="right"/>
        <w:rPr>
          <w:rFonts w:cs="Calibri"/>
          <w:b/>
        </w:rPr>
      </w:pPr>
      <w:r w:rsidRPr="006D4E10">
        <w:rPr>
          <w:rFonts w:cs="Calibri"/>
          <w:b/>
        </w:rPr>
        <w:lastRenderedPageBreak/>
        <w:t xml:space="preserve">Załącznik nr </w:t>
      </w:r>
      <w:r>
        <w:rPr>
          <w:rFonts w:cs="Calibri"/>
          <w:b/>
        </w:rPr>
        <w:t>9</w:t>
      </w:r>
      <w:r w:rsidRPr="006D4E10">
        <w:rPr>
          <w:rFonts w:cs="Calibri"/>
          <w:b/>
        </w:rPr>
        <w:t xml:space="preserve"> do SWZ</w:t>
      </w:r>
    </w:p>
    <w:p w14:paraId="5B1E751D" w14:textId="77777777" w:rsidR="00657099" w:rsidRPr="006D4E10" w:rsidRDefault="00657099" w:rsidP="00657099">
      <w:pPr>
        <w:spacing w:line="276" w:lineRule="auto"/>
        <w:ind w:left="142" w:hanging="142"/>
        <w:rPr>
          <w:rFonts w:cs="Calibri"/>
        </w:rPr>
      </w:pPr>
    </w:p>
    <w:p w14:paraId="3A7FC7AE" w14:textId="77777777" w:rsidR="00657099" w:rsidRPr="006D4E10" w:rsidRDefault="00657099" w:rsidP="00657099">
      <w:pPr>
        <w:spacing w:line="276" w:lineRule="auto"/>
        <w:ind w:left="142" w:hanging="142"/>
        <w:jc w:val="center"/>
        <w:rPr>
          <w:rFonts w:cs="Calibri"/>
          <w:i/>
        </w:rPr>
      </w:pPr>
      <w:r w:rsidRPr="006D4E10">
        <w:rPr>
          <w:rFonts w:cs="Calibri"/>
          <w:i/>
        </w:rPr>
        <w:t xml:space="preserve">(Istotne postanowienia gwarancji) </w:t>
      </w:r>
    </w:p>
    <w:p w14:paraId="531C3880" w14:textId="77777777" w:rsidR="00657099" w:rsidRPr="006D4E10" w:rsidRDefault="00657099" w:rsidP="00657099">
      <w:pPr>
        <w:spacing w:line="276" w:lineRule="auto"/>
        <w:ind w:left="142" w:hanging="142"/>
        <w:jc w:val="center"/>
        <w:rPr>
          <w:rFonts w:cs="Calibri"/>
        </w:rPr>
      </w:pPr>
      <w:r w:rsidRPr="006D4E10">
        <w:rPr>
          <w:rFonts w:cs="Calibri"/>
        </w:rPr>
        <w:t>Gwarancja (bankowa/ubezpieczeniowa</w:t>
      </w:r>
      <w:r w:rsidRPr="006D4E10">
        <w:rPr>
          <w:rStyle w:val="Odwoanieprzypisudolnego"/>
          <w:rFonts w:cs="Calibri"/>
        </w:rPr>
        <w:footnoteReference w:id="7"/>
      </w:r>
      <w:r w:rsidRPr="006D4E10">
        <w:rPr>
          <w:rFonts w:cs="Calibri"/>
          <w:vertAlign w:val="superscript"/>
        </w:rPr>
        <w:t>)</w:t>
      </w:r>
      <w:r w:rsidRPr="006D4E10">
        <w:rPr>
          <w:rFonts w:cs="Calibri"/>
        </w:rPr>
        <w:t>) należytego wykonania umowy</w:t>
      </w:r>
    </w:p>
    <w:p w14:paraId="7CB05B9D" w14:textId="08BE3555" w:rsidR="00657099" w:rsidRPr="006D4E10" w:rsidRDefault="00657099" w:rsidP="00657099">
      <w:pPr>
        <w:pStyle w:val="NormalnyWeb"/>
        <w:spacing w:before="0" w:beforeAutospacing="0" w:after="0" w:afterAutospacing="0" w:line="276" w:lineRule="auto"/>
        <w:ind w:left="142" w:hanging="142"/>
        <w:rPr>
          <w:rFonts w:ascii="Calibri" w:hAnsi="Calibri" w:cs="Calibri"/>
          <w:b/>
          <w:i/>
          <w:sz w:val="22"/>
          <w:szCs w:val="22"/>
        </w:rPr>
      </w:pPr>
      <w:r w:rsidRPr="006D4E10">
        <w:rPr>
          <w:rFonts w:ascii="Calibri" w:hAnsi="Calibri" w:cs="Calibri"/>
          <w:sz w:val="22"/>
          <w:szCs w:val="22"/>
        </w:rPr>
        <w:t xml:space="preserve">Gwarancja należytego wykonania umowy nr …………… do postępowania o udzielenie zamówienia publicznego, którego przedmiotem </w:t>
      </w:r>
      <w:r w:rsidRPr="006D4E10">
        <w:rPr>
          <w:rFonts w:ascii="Calibri" w:eastAsia="Calibri" w:hAnsi="Calibri" w:cs="Calibri"/>
          <w:b/>
          <w:bCs/>
          <w:sz w:val="22"/>
          <w:szCs w:val="22"/>
          <w:lang w:eastAsia="en-US"/>
        </w:rPr>
        <w:t xml:space="preserve">jest </w:t>
      </w:r>
      <w:r w:rsidRPr="00657099">
        <w:rPr>
          <w:rFonts w:ascii="Calibri" w:hAnsi="Calibri" w:cs="Calibri"/>
          <w:b/>
          <w:color w:val="000000" w:themeColor="text1"/>
          <w:sz w:val="22"/>
          <w:szCs w:val="22"/>
        </w:rPr>
        <w:t xml:space="preserve">Dostawa szaf </w:t>
      </w:r>
      <w:proofErr w:type="spellStart"/>
      <w:r w:rsidRPr="00657099">
        <w:rPr>
          <w:rFonts w:ascii="Calibri" w:hAnsi="Calibri" w:cs="Calibri"/>
          <w:b/>
          <w:color w:val="000000" w:themeColor="text1"/>
          <w:sz w:val="22"/>
          <w:szCs w:val="22"/>
        </w:rPr>
        <w:t>rack</w:t>
      </w:r>
      <w:proofErr w:type="spellEnd"/>
      <w:r w:rsidRPr="00657099">
        <w:rPr>
          <w:rFonts w:ascii="Calibri" w:hAnsi="Calibri" w:cs="Calibri"/>
          <w:b/>
          <w:color w:val="000000" w:themeColor="text1"/>
          <w:sz w:val="22"/>
          <w:szCs w:val="22"/>
        </w:rPr>
        <w:t xml:space="preserve"> wraz z wyposażeniem do dwóch Ośrodków Przetwarzania Danych zlokalizowanych na terenie Warszawy </w:t>
      </w:r>
      <w:r w:rsidRPr="00657099">
        <w:rPr>
          <w:rFonts w:ascii="Calibri" w:hAnsi="Calibri" w:cs="Calibri"/>
          <w:bCs/>
          <w:color w:val="000000" w:themeColor="text1"/>
          <w:sz w:val="22"/>
          <w:szCs w:val="22"/>
        </w:rPr>
        <w:t>- kolokacji Centrum e-Zdrowia</w:t>
      </w:r>
      <w:r w:rsidRPr="006D4E10">
        <w:rPr>
          <w:rFonts w:ascii="Calibri" w:eastAsia="Calibri" w:hAnsi="Calibri" w:cs="Calibri"/>
          <w:b/>
          <w:bCs/>
          <w:sz w:val="22"/>
          <w:szCs w:val="22"/>
          <w:lang w:eastAsia="en-US"/>
        </w:rPr>
        <w:t>.</w:t>
      </w:r>
    </w:p>
    <w:p w14:paraId="14B7A36E" w14:textId="77777777" w:rsidR="00657099" w:rsidRPr="006D4E10" w:rsidRDefault="00657099" w:rsidP="00657099">
      <w:pPr>
        <w:spacing w:line="276" w:lineRule="auto"/>
        <w:ind w:left="142" w:hanging="142"/>
        <w:rPr>
          <w:rFonts w:cs="Calibri"/>
          <w:b/>
          <w:bCs/>
        </w:rPr>
      </w:pPr>
    </w:p>
    <w:p w14:paraId="64055D25" w14:textId="77777777" w:rsidR="00657099" w:rsidRPr="006D4E10" w:rsidRDefault="00657099" w:rsidP="00657099">
      <w:pPr>
        <w:spacing w:line="276" w:lineRule="auto"/>
        <w:ind w:left="142" w:hanging="142"/>
        <w:rPr>
          <w:rFonts w:cs="Calibri"/>
          <w:b/>
          <w:bCs/>
        </w:rPr>
      </w:pPr>
      <w:r w:rsidRPr="006D4E10">
        <w:rPr>
          <w:rFonts w:cs="Calibri"/>
          <w:b/>
          <w:bCs/>
        </w:rPr>
        <w:t>BENEFICJENT – Skarb Państwa - Centrum e-Zdrowia, ul. Stanisława Dubois 5A, 00-184 Warszawa.</w:t>
      </w:r>
    </w:p>
    <w:p w14:paraId="3CD33865" w14:textId="77777777" w:rsidR="00657099" w:rsidRPr="006D4E10" w:rsidRDefault="00657099" w:rsidP="00657099">
      <w:pPr>
        <w:spacing w:line="276" w:lineRule="auto"/>
        <w:ind w:left="142" w:hanging="142"/>
        <w:rPr>
          <w:rFonts w:cs="Calibri"/>
          <w:b/>
          <w:bCs/>
        </w:rPr>
      </w:pPr>
      <w:r w:rsidRPr="006D4E10">
        <w:rPr>
          <w:rFonts w:cs="Calibri"/>
          <w:b/>
          <w:bCs/>
        </w:rPr>
        <w:t>WYKONAWCA - …………………………………………………………………………….</w:t>
      </w:r>
    </w:p>
    <w:p w14:paraId="0E27605F" w14:textId="77777777" w:rsidR="00657099" w:rsidRPr="006D4E10" w:rsidRDefault="00657099" w:rsidP="00657099">
      <w:pPr>
        <w:spacing w:line="276" w:lineRule="auto"/>
        <w:ind w:left="142" w:hanging="142"/>
        <w:rPr>
          <w:rFonts w:cs="Calibri"/>
          <w:b/>
          <w:bCs/>
        </w:rPr>
      </w:pPr>
      <w:r w:rsidRPr="006D4E10">
        <w:rPr>
          <w:rFonts w:cs="Calibri"/>
          <w:b/>
          <w:bCs/>
        </w:rPr>
        <w:t>GWARANT - ……………………………………………………………………………</w:t>
      </w:r>
      <w:proofErr w:type="gramStart"/>
      <w:r w:rsidRPr="006D4E10">
        <w:rPr>
          <w:rFonts w:cs="Calibri"/>
          <w:b/>
          <w:bCs/>
        </w:rPr>
        <w:t>…….</w:t>
      </w:r>
      <w:proofErr w:type="gramEnd"/>
      <w:r w:rsidRPr="006D4E10">
        <w:rPr>
          <w:rFonts w:cs="Calibri"/>
          <w:b/>
          <w:bCs/>
        </w:rPr>
        <w:t>.</w:t>
      </w:r>
    </w:p>
    <w:p w14:paraId="17A8E2A6" w14:textId="4309D6D0" w:rsidR="00657099" w:rsidRPr="006D4E10" w:rsidRDefault="00657099" w:rsidP="00657099">
      <w:pPr>
        <w:spacing w:line="276" w:lineRule="auto"/>
        <w:ind w:left="142" w:hanging="142"/>
        <w:rPr>
          <w:rFonts w:cs="Calibri"/>
        </w:rPr>
      </w:pPr>
      <w:r w:rsidRPr="006D4E10">
        <w:rPr>
          <w:rFonts w:cs="Calibri"/>
          <w:b/>
          <w:bCs/>
        </w:rPr>
        <w:t>Gwarancja należytego wykonania umowy, zwana dalej „Gwarancją”, została wystawiona w związku z umową, która ma zostać zawarta przez Wykonawcę z Beneficjentem, zwaną dalej „Umową”. Zgodnie z Umową Wykonawca jest zobowiązany do wniesienia zabezpieczenia należytego wykonania Umowy w wysokości ……………… (słownie ……………</w:t>
      </w:r>
      <w:proofErr w:type="gramStart"/>
      <w:r w:rsidRPr="006D4E10">
        <w:rPr>
          <w:rFonts w:cs="Calibri"/>
          <w:b/>
          <w:bCs/>
        </w:rPr>
        <w:t>…….</w:t>
      </w:r>
      <w:proofErr w:type="gramEnd"/>
      <w:r w:rsidRPr="006D4E10">
        <w:rPr>
          <w:rFonts w:cs="Calibri"/>
          <w:b/>
          <w:bCs/>
        </w:rPr>
        <w:t xml:space="preserve">), co stanowi </w:t>
      </w:r>
      <w:r w:rsidR="00DA2965">
        <w:rPr>
          <w:rFonts w:cs="Calibri"/>
          <w:b/>
          <w:bCs/>
        </w:rPr>
        <w:t>2</w:t>
      </w:r>
      <w:r w:rsidRPr="006D4E10">
        <w:rPr>
          <w:rFonts w:cs="Calibri"/>
          <w:b/>
          <w:bCs/>
        </w:rPr>
        <w:t>% wynagrodzenia brutto przewidzianego w Umowie.</w:t>
      </w:r>
    </w:p>
    <w:p w14:paraId="450BAE61" w14:textId="77777777" w:rsidR="00657099" w:rsidRPr="006D4E10" w:rsidRDefault="00657099" w:rsidP="00657099">
      <w:pPr>
        <w:numPr>
          <w:ilvl w:val="0"/>
          <w:numId w:val="75"/>
        </w:numPr>
        <w:tabs>
          <w:tab w:val="clear" w:pos="360"/>
          <w:tab w:val="num" w:pos="284"/>
          <w:tab w:val="left" w:pos="5245"/>
        </w:tabs>
        <w:autoSpaceDE w:val="0"/>
        <w:autoSpaceDN w:val="0"/>
        <w:spacing w:after="0" w:line="276" w:lineRule="auto"/>
        <w:ind w:left="142" w:hanging="142"/>
        <w:jc w:val="both"/>
        <w:rPr>
          <w:rFonts w:cs="Calibri"/>
          <w:bCs/>
        </w:rPr>
      </w:pPr>
      <w:r w:rsidRPr="006D4E10">
        <w:rPr>
          <w:rFonts w:cs="Calibri"/>
          <w:bCs/>
        </w:rPr>
        <w:t xml:space="preserve">Gwarancja zabezpiecza należyte wykonanie Umowy przez Wykonawcę. </w:t>
      </w:r>
    </w:p>
    <w:p w14:paraId="6C2DA24B" w14:textId="77777777" w:rsidR="00657099" w:rsidRPr="006D4E10" w:rsidRDefault="00657099" w:rsidP="00657099">
      <w:pPr>
        <w:numPr>
          <w:ilvl w:val="0"/>
          <w:numId w:val="75"/>
        </w:numPr>
        <w:tabs>
          <w:tab w:val="clear" w:pos="360"/>
          <w:tab w:val="left" w:pos="284"/>
        </w:tabs>
        <w:autoSpaceDE w:val="0"/>
        <w:autoSpaceDN w:val="0"/>
        <w:spacing w:after="0" w:line="276" w:lineRule="auto"/>
        <w:ind w:left="284" w:hanging="284"/>
        <w:jc w:val="both"/>
        <w:rPr>
          <w:rFonts w:cs="Calibri"/>
          <w:b/>
          <w:bCs/>
        </w:rPr>
      </w:pPr>
      <w:r w:rsidRPr="006D4E10">
        <w:rPr>
          <w:rFonts w:cs="Calibri"/>
          <w:bCs/>
        </w:rPr>
        <w:t>Gwarant odpowiada wyłącznie w zakresie zabezpieczonym Gwarancją z tytułu niewykonania lub nienależytego wykonania Umowy przez Wykonawcę, w tym z tytułu odstąpienia od umowy w związku z jej nienależytym wykonaniem albo niewykonaniem.</w:t>
      </w:r>
    </w:p>
    <w:p w14:paraId="2DB7F608" w14:textId="77777777" w:rsidR="00657099" w:rsidRPr="00F13E7C" w:rsidRDefault="00657099" w:rsidP="00657099">
      <w:pPr>
        <w:numPr>
          <w:ilvl w:val="0"/>
          <w:numId w:val="75"/>
        </w:numPr>
        <w:tabs>
          <w:tab w:val="clear" w:pos="360"/>
          <w:tab w:val="left" w:pos="284"/>
        </w:tabs>
        <w:autoSpaceDE w:val="0"/>
        <w:autoSpaceDN w:val="0"/>
        <w:spacing w:after="0" w:line="276" w:lineRule="auto"/>
        <w:jc w:val="both"/>
        <w:rPr>
          <w:rFonts w:asciiTheme="minorHAnsi" w:hAnsiTheme="minorHAnsi" w:cstheme="minorHAnsi"/>
        </w:rPr>
      </w:pPr>
      <w:r w:rsidRPr="00F13E7C">
        <w:rPr>
          <w:rFonts w:asciiTheme="minorHAnsi" w:hAnsiTheme="minorHAnsi" w:cstheme="minorHAnsi"/>
        </w:rPr>
        <w:t>Gwarant zobowiązuje się nieodwołalnie i bezwarunkowo na pierwsze pisemne żądanie Beneficjenta na zasadach określonych w Gwarancji:</w:t>
      </w:r>
    </w:p>
    <w:p w14:paraId="05666235" w14:textId="2740D104" w:rsidR="00657099" w:rsidRPr="00F13E7C" w:rsidRDefault="00657099" w:rsidP="00657099">
      <w:pPr>
        <w:pStyle w:val="Akapitzlist"/>
        <w:numPr>
          <w:ilvl w:val="0"/>
          <w:numId w:val="76"/>
        </w:numPr>
        <w:tabs>
          <w:tab w:val="left" w:pos="284"/>
        </w:tabs>
        <w:autoSpaceDE w:val="0"/>
        <w:autoSpaceDN w:val="0"/>
        <w:spacing w:after="0" w:line="276" w:lineRule="auto"/>
        <w:contextualSpacing/>
        <w:jc w:val="both"/>
        <w:rPr>
          <w:rFonts w:asciiTheme="minorHAnsi" w:hAnsiTheme="minorHAnsi" w:cstheme="minorHAnsi"/>
          <w:lang w:val="pl-PL"/>
        </w:rPr>
      </w:pPr>
      <w:r w:rsidRPr="00F13E7C">
        <w:rPr>
          <w:rFonts w:asciiTheme="minorHAnsi" w:hAnsiTheme="minorHAnsi" w:cstheme="minorHAnsi"/>
          <w:lang w:val="pl-PL"/>
        </w:rPr>
        <w:t>w okresie od dnia zawarcia umowy do dnia ………… do zapłacenia kwoty do wysokości ………</w:t>
      </w:r>
      <w:proofErr w:type="gramStart"/>
      <w:r w:rsidRPr="00F13E7C">
        <w:rPr>
          <w:rFonts w:asciiTheme="minorHAnsi" w:hAnsiTheme="minorHAnsi" w:cstheme="minorHAnsi"/>
          <w:lang w:val="pl-PL"/>
        </w:rPr>
        <w:t>…….</w:t>
      </w:r>
      <w:proofErr w:type="gramEnd"/>
      <w:r w:rsidRPr="00F13E7C">
        <w:rPr>
          <w:rFonts w:asciiTheme="minorHAnsi" w:hAnsiTheme="minorHAnsi" w:cstheme="minorHAnsi"/>
          <w:lang w:val="pl-PL"/>
        </w:rPr>
        <w:t>. zł (słownie: ………………………… złotych) do zapłacenia, których na rzecz Beneficjenta zobowiązany jest z tytułu niewykonania lub nienależytego wykonania Umowy</w:t>
      </w:r>
      <w:r w:rsidR="008B636B" w:rsidRPr="00F13E7C">
        <w:rPr>
          <w:rFonts w:asciiTheme="minorHAnsi" w:hAnsiTheme="minorHAnsi" w:cstheme="minorHAnsi"/>
          <w:lang w:val="pl-PL"/>
        </w:rPr>
        <w:t>;</w:t>
      </w:r>
    </w:p>
    <w:p w14:paraId="078622B5" w14:textId="0D7C2A86" w:rsidR="008B636B" w:rsidRPr="00F13E7C" w:rsidRDefault="008B636B" w:rsidP="00657099">
      <w:pPr>
        <w:pStyle w:val="Akapitzlist"/>
        <w:numPr>
          <w:ilvl w:val="0"/>
          <w:numId w:val="76"/>
        </w:numPr>
        <w:tabs>
          <w:tab w:val="left" w:pos="284"/>
        </w:tabs>
        <w:autoSpaceDE w:val="0"/>
        <w:autoSpaceDN w:val="0"/>
        <w:spacing w:after="0" w:line="276" w:lineRule="auto"/>
        <w:contextualSpacing/>
        <w:jc w:val="both"/>
        <w:rPr>
          <w:rFonts w:asciiTheme="minorHAnsi" w:hAnsiTheme="minorHAnsi" w:cstheme="minorHAnsi"/>
          <w:lang w:val="pl-PL"/>
        </w:rPr>
      </w:pPr>
      <w:r w:rsidRPr="00F13E7C">
        <w:rPr>
          <w:rFonts w:asciiTheme="minorHAnsi" w:hAnsiTheme="minorHAnsi" w:cstheme="minorHAnsi"/>
          <w:lang w:val="pl-PL"/>
        </w:rPr>
        <w:t>w okresie od ………………… do …………</w:t>
      </w:r>
      <w:proofErr w:type="gramStart"/>
      <w:r w:rsidRPr="00F13E7C">
        <w:rPr>
          <w:rFonts w:asciiTheme="minorHAnsi" w:hAnsiTheme="minorHAnsi" w:cstheme="minorHAnsi"/>
          <w:lang w:val="pl-PL"/>
        </w:rPr>
        <w:t>…….</w:t>
      </w:r>
      <w:proofErr w:type="gramEnd"/>
      <w:r w:rsidRPr="00F13E7C">
        <w:rPr>
          <w:rFonts w:asciiTheme="minorHAnsi" w:hAnsiTheme="minorHAnsi" w:cstheme="minorHAnsi"/>
          <w:lang w:val="pl-PL"/>
        </w:rPr>
        <w:t>. do zapłacenia kwoty do wysokości ……………. złotych (słownie złotych: ……………</w:t>
      </w:r>
      <w:proofErr w:type="gramStart"/>
      <w:r w:rsidRPr="00F13E7C">
        <w:rPr>
          <w:rFonts w:asciiTheme="minorHAnsi" w:hAnsiTheme="minorHAnsi" w:cstheme="minorHAnsi"/>
          <w:lang w:val="pl-PL"/>
        </w:rPr>
        <w:t>…….. )</w:t>
      </w:r>
      <w:proofErr w:type="gramEnd"/>
      <w:r w:rsidRPr="00F13E7C">
        <w:rPr>
          <w:rFonts w:asciiTheme="minorHAnsi" w:hAnsiTheme="minorHAnsi" w:cstheme="minorHAnsi"/>
          <w:lang w:val="pl-PL"/>
        </w:rPr>
        <w:t xml:space="preserve"> do zapłacenia, których na rzecz Beneficjenta zobowiązany jest z tytułu rękojmi za wady lub gwarancji.</w:t>
      </w:r>
    </w:p>
    <w:p w14:paraId="43D241CD" w14:textId="77777777" w:rsidR="00657099" w:rsidRPr="006D4E10" w:rsidRDefault="00657099" w:rsidP="00657099">
      <w:pPr>
        <w:numPr>
          <w:ilvl w:val="0"/>
          <w:numId w:val="75"/>
        </w:numPr>
        <w:tabs>
          <w:tab w:val="clear" w:pos="360"/>
          <w:tab w:val="left" w:pos="284"/>
        </w:tabs>
        <w:autoSpaceDE w:val="0"/>
        <w:autoSpaceDN w:val="0"/>
        <w:spacing w:after="0" w:line="276" w:lineRule="auto"/>
        <w:ind w:left="284" w:hanging="284"/>
        <w:jc w:val="both"/>
        <w:rPr>
          <w:rFonts w:cs="Calibri"/>
        </w:rPr>
      </w:pPr>
      <w:bookmarkStart w:id="5" w:name="_Hlk37927308"/>
      <w:r w:rsidRPr="006D4E10">
        <w:rPr>
          <w:rFonts w:cs="Calibri"/>
        </w:rPr>
        <w:t>Kwota Gwarancji stanowi górną granicę odpowiedzialności Gwaranta, a każda wypłata z tytułu Gwarancji obniża odpowiedzialność Gwaranta o wysokość wypłaconej kwoty.</w:t>
      </w:r>
      <w:bookmarkEnd w:id="5"/>
    </w:p>
    <w:p w14:paraId="7433384D" w14:textId="77777777" w:rsidR="00657099" w:rsidRPr="006D4E10" w:rsidRDefault="00657099" w:rsidP="00657099">
      <w:pPr>
        <w:numPr>
          <w:ilvl w:val="0"/>
          <w:numId w:val="75"/>
        </w:numPr>
        <w:tabs>
          <w:tab w:val="clear" w:pos="360"/>
          <w:tab w:val="left" w:pos="284"/>
        </w:tabs>
        <w:autoSpaceDE w:val="0"/>
        <w:autoSpaceDN w:val="0"/>
        <w:spacing w:after="0" w:line="276" w:lineRule="auto"/>
        <w:ind w:left="142" w:hanging="142"/>
        <w:jc w:val="both"/>
        <w:rPr>
          <w:rFonts w:cs="Calibri"/>
        </w:rPr>
      </w:pPr>
      <w:r w:rsidRPr="006D4E10">
        <w:rPr>
          <w:rFonts w:cs="Calibri"/>
        </w:rPr>
        <w:t>Gwarancja jest ważna w okresie od ………………………… do …………………………...</w:t>
      </w:r>
    </w:p>
    <w:p w14:paraId="6C03D236" w14:textId="77777777" w:rsidR="00657099" w:rsidRPr="006D4E10" w:rsidRDefault="00657099" w:rsidP="00657099">
      <w:pPr>
        <w:numPr>
          <w:ilvl w:val="0"/>
          <w:numId w:val="75"/>
        </w:numPr>
        <w:tabs>
          <w:tab w:val="clear" w:pos="360"/>
          <w:tab w:val="left" w:pos="284"/>
        </w:tabs>
        <w:autoSpaceDE w:val="0"/>
        <w:autoSpaceDN w:val="0"/>
        <w:spacing w:after="0" w:line="276" w:lineRule="auto"/>
        <w:ind w:left="284" w:hanging="284"/>
        <w:jc w:val="both"/>
        <w:rPr>
          <w:rFonts w:cs="Calibri"/>
        </w:rPr>
      </w:pPr>
      <w:r w:rsidRPr="006D4E10">
        <w:rPr>
          <w:rFonts w:cs="Calibri"/>
        </w:rPr>
        <w:t>Zapłata przez Gwaranta kwoty, o której mowa w ust. 3, nastąpi w terminie do 30 dni od dnia doręczenia do Gwaranta na adres wskazany w ust. 13 przez Beneficjenta pisemnego żądania wypłaty wraz z pisemnym oświadczeniem, że Wykonawca nie wykonał Umowy lub nienależycie wykonał Umowę.</w:t>
      </w:r>
    </w:p>
    <w:p w14:paraId="69A465B7" w14:textId="77777777" w:rsidR="00657099" w:rsidRPr="006D4E10" w:rsidRDefault="00657099" w:rsidP="00657099">
      <w:pPr>
        <w:numPr>
          <w:ilvl w:val="0"/>
          <w:numId w:val="75"/>
        </w:numPr>
        <w:tabs>
          <w:tab w:val="clear" w:pos="360"/>
          <w:tab w:val="left" w:pos="284"/>
        </w:tabs>
        <w:autoSpaceDE w:val="0"/>
        <w:autoSpaceDN w:val="0"/>
        <w:spacing w:after="0" w:line="276" w:lineRule="auto"/>
        <w:ind w:left="142" w:hanging="142"/>
        <w:jc w:val="both"/>
        <w:rPr>
          <w:rFonts w:cs="Calibri"/>
        </w:rPr>
      </w:pPr>
      <w:r w:rsidRPr="006D4E10">
        <w:rPr>
          <w:rFonts w:cs="Calibri"/>
        </w:rPr>
        <w:t>Żądanie wypłaty powinno:</w:t>
      </w:r>
    </w:p>
    <w:p w14:paraId="62DF004F" w14:textId="77777777" w:rsidR="00657099" w:rsidRPr="006D4E10" w:rsidRDefault="00657099" w:rsidP="00657099">
      <w:pPr>
        <w:numPr>
          <w:ilvl w:val="0"/>
          <w:numId w:val="73"/>
        </w:numPr>
        <w:tabs>
          <w:tab w:val="clear" w:pos="0"/>
          <w:tab w:val="num" w:pos="-424"/>
        </w:tabs>
        <w:spacing w:after="0" w:line="276" w:lineRule="auto"/>
        <w:ind w:left="851" w:hanging="425"/>
        <w:jc w:val="both"/>
        <w:rPr>
          <w:rFonts w:cs="Calibri"/>
        </w:rPr>
      </w:pPr>
      <w:r w:rsidRPr="006D4E10">
        <w:rPr>
          <w:rFonts w:cs="Calibri"/>
        </w:rPr>
        <w:lastRenderedPageBreak/>
        <w:t>być podpisane przez pełniącego funkcję Dyrektora Jednostki Beneficjenta lub osoby przez niego do tej czynności umocowane wraz ze wskazaniem podstawy umocowania;</w:t>
      </w:r>
    </w:p>
    <w:p w14:paraId="201BC6F2" w14:textId="77777777" w:rsidR="00657099" w:rsidRPr="006D4E10" w:rsidRDefault="00657099" w:rsidP="00657099">
      <w:pPr>
        <w:numPr>
          <w:ilvl w:val="0"/>
          <w:numId w:val="73"/>
        </w:numPr>
        <w:tabs>
          <w:tab w:val="clear" w:pos="0"/>
          <w:tab w:val="num" w:pos="-424"/>
        </w:tabs>
        <w:spacing w:after="0" w:line="276" w:lineRule="auto"/>
        <w:ind w:left="851" w:hanging="425"/>
        <w:jc w:val="both"/>
        <w:rPr>
          <w:rFonts w:cs="Calibri"/>
        </w:rPr>
      </w:pPr>
      <w:r w:rsidRPr="006D4E10">
        <w:rPr>
          <w:rFonts w:cs="Calibri"/>
        </w:rPr>
        <w:t>być złożone w terminie ważności Gwarancji w formie pisemnej pod rygorem nieważności;</w:t>
      </w:r>
    </w:p>
    <w:p w14:paraId="64ABE922" w14:textId="77777777" w:rsidR="00657099" w:rsidRPr="006D4E10" w:rsidRDefault="00657099" w:rsidP="00657099">
      <w:pPr>
        <w:numPr>
          <w:ilvl w:val="0"/>
          <w:numId w:val="73"/>
        </w:numPr>
        <w:tabs>
          <w:tab w:val="clear" w:pos="0"/>
          <w:tab w:val="num" w:pos="-424"/>
        </w:tabs>
        <w:spacing w:after="0" w:line="276" w:lineRule="auto"/>
        <w:ind w:left="851" w:hanging="425"/>
        <w:jc w:val="both"/>
        <w:rPr>
          <w:rFonts w:cs="Calibri"/>
        </w:rPr>
      </w:pPr>
      <w:r w:rsidRPr="006D4E10">
        <w:rPr>
          <w:rFonts w:cs="Calibri"/>
        </w:rPr>
        <w:t>dotyczyć wyłącznie należności, które powstały w okresie ważności Gwarancji;</w:t>
      </w:r>
    </w:p>
    <w:p w14:paraId="321BB889" w14:textId="77777777" w:rsidR="00657099" w:rsidRPr="006D4E10" w:rsidRDefault="00657099" w:rsidP="00657099">
      <w:pPr>
        <w:numPr>
          <w:ilvl w:val="0"/>
          <w:numId w:val="73"/>
        </w:numPr>
        <w:tabs>
          <w:tab w:val="clear" w:pos="0"/>
          <w:tab w:val="num" w:pos="-424"/>
        </w:tabs>
        <w:spacing w:after="0" w:line="276" w:lineRule="auto"/>
        <w:ind w:left="851" w:hanging="425"/>
        <w:jc w:val="both"/>
        <w:rPr>
          <w:rFonts w:cs="Calibri"/>
        </w:rPr>
      </w:pPr>
      <w:r w:rsidRPr="006D4E10">
        <w:rPr>
          <w:rFonts w:cs="Calibri"/>
        </w:rPr>
        <w:t>zawierać oznaczenie kwoty roszczenia oraz rachunku bankowego, na który ma nastąpić wypłata z Gwarancji;</w:t>
      </w:r>
    </w:p>
    <w:p w14:paraId="6C832AEC" w14:textId="77777777" w:rsidR="00657099" w:rsidRPr="006D4E10" w:rsidRDefault="00657099" w:rsidP="00657099">
      <w:pPr>
        <w:numPr>
          <w:ilvl w:val="0"/>
          <w:numId w:val="73"/>
        </w:numPr>
        <w:tabs>
          <w:tab w:val="clear" w:pos="0"/>
          <w:tab w:val="num" w:pos="-424"/>
        </w:tabs>
        <w:spacing w:after="0" w:line="276" w:lineRule="auto"/>
        <w:ind w:left="851" w:hanging="425"/>
        <w:jc w:val="both"/>
        <w:rPr>
          <w:rFonts w:cs="Calibri"/>
        </w:rPr>
      </w:pPr>
      <w:r w:rsidRPr="006D4E10">
        <w:rPr>
          <w:rFonts w:cs="Calibri"/>
        </w:rPr>
        <w:t>zawierać jako załącznik kopię powołania lub odpisu powołania na stanowisko Dyrektora Jednostki Beneficjenta, zaś w przypadku innej osoby stosowne pełnomocnictwo lub jego kopię (kopie potwierdzone za zgodność z oryginałem przez radcę prawego).</w:t>
      </w:r>
    </w:p>
    <w:p w14:paraId="7F1280B0" w14:textId="77777777" w:rsidR="00657099" w:rsidRPr="006D4E10" w:rsidRDefault="00657099" w:rsidP="00657099">
      <w:pPr>
        <w:numPr>
          <w:ilvl w:val="0"/>
          <w:numId w:val="75"/>
        </w:numPr>
        <w:tabs>
          <w:tab w:val="clear" w:pos="360"/>
          <w:tab w:val="left" w:pos="284"/>
        </w:tabs>
        <w:autoSpaceDE w:val="0"/>
        <w:autoSpaceDN w:val="0"/>
        <w:spacing w:after="0" w:line="276" w:lineRule="auto"/>
        <w:ind w:left="426" w:hanging="426"/>
        <w:jc w:val="both"/>
        <w:rPr>
          <w:rFonts w:cs="Calibri"/>
        </w:rPr>
      </w:pPr>
      <w:r w:rsidRPr="006D4E10">
        <w:rPr>
          <w:rFonts w:cs="Calibri"/>
        </w:rPr>
        <w:t xml:space="preserve">Odpowiedzialność Gwaranta z tytułu Gwarancji jest wyłączona w </w:t>
      </w:r>
      <w:proofErr w:type="gramStart"/>
      <w:r w:rsidRPr="006D4E10">
        <w:rPr>
          <w:rFonts w:cs="Calibri"/>
        </w:rPr>
        <w:t>przypadku</w:t>
      </w:r>
      <w:proofErr w:type="gramEnd"/>
      <w:r w:rsidRPr="006D4E10">
        <w:rPr>
          <w:rFonts w:cs="Calibri"/>
        </w:rPr>
        <w:t xml:space="preserve"> gdy Beneficjent doręczy żądanie wypłaty z Gwarancji niezgodne z warunkami określonymi w ust. 6 i 7.</w:t>
      </w:r>
    </w:p>
    <w:p w14:paraId="03DFE1F1" w14:textId="77777777" w:rsidR="00657099" w:rsidRPr="006D4E10" w:rsidRDefault="00657099" w:rsidP="00657099">
      <w:pPr>
        <w:numPr>
          <w:ilvl w:val="0"/>
          <w:numId w:val="75"/>
        </w:numPr>
        <w:tabs>
          <w:tab w:val="clear" w:pos="360"/>
          <w:tab w:val="left" w:pos="284"/>
        </w:tabs>
        <w:autoSpaceDE w:val="0"/>
        <w:autoSpaceDN w:val="0"/>
        <w:spacing w:after="0" w:line="276" w:lineRule="auto"/>
        <w:ind w:left="142" w:hanging="142"/>
        <w:jc w:val="both"/>
        <w:rPr>
          <w:rFonts w:cs="Calibri"/>
        </w:rPr>
      </w:pPr>
      <w:r w:rsidRPr="006D4E10">
        <w:rPr>
          <w:rFonts w:cs="Calibri"/>
        </w:rPr>
        <w:t>Gwarancja wygasa po upływie okresu jej ważności, a także w następujących przypadkach:</w:t>
      </w:r>
    </w:p>
    <w:p w14:paraId="3EEB93B9" w14:textId="77777777" w:rsidR="00657099" w:rsidRPr="006D4E10" w:rsidRDefault="00657099" w:rsidP="00657099">
      <w:pPr>
        <w:numPr>
          <w:ilvl w:val="0"/>
          <w:numId w:val="74"/>
        </w:numPr>
        <w:spacing w:after="0" w:line="276" w:lineRule="auto"/>
        <w:ind w:left="851" w:hanging="284"/>
        <w:jc w:val="both"/>
        <w:rPr>
          <w:rFonts w:cs="Calibri"/>
        </w:rPr>
      </w:pPr>
      <w:r w:rsidRPr="006D4E10">
        <w:rPr>
          <w:rFonts w:cs="Calibri"/>
        </w:rPr>
        <w:t>z chwilą zwrotu Gwarancji przed upływem okresu jej ważności;</w:t>
      </w:r>
    </w:p>
    <w:p w14:paraId="6E8EEA62" w14:textId="77777777" w:rsidR="00657099" w:rsidRPr="006D4E10" w:rsidRDefault="00657099" w:rsidP="00657099">
      <w:pPr>
        <w:numPr>
          <w:ilvl w:val="0"/>
          <w:numId w:val="74"/>
        </w:numPr>
        <w:spacing w:after="0" w:line="276" w:lineRule="auto"/>
        <w:ind w:left="851" w:hanging="284"/>
        <w:jc w:val="both"/>
        <w:rPr>
          <w:rFonts w:cs="Calibri"/>
        </w:rPr>
      </w:pPr>
      <w:r w:rsidRPr="006D4E10">
        <w:rPr>
          <w:rFonts w:cs="Calibri"/>
        </w:rPr>
        <w:t>przez pisemne zwolnienie Gwaranta przez Beneficjenta z zobowiązania wynikającego z Gwarancji;</w:t>
      </w:r>
    </w:p>
    <w:p w14:paraId="7BC2AB0F" w14:textId="77777777" w:rsidR="00657099" w:rsidRPr="006D4E10" w:rsidRDefault="00657099" w:rsidP="00657099">
      <w:pPr>
        <w:numPr>
          <w:ilvl w:val="0"/>
          <w:numId w:val="74"/>
        </w:numPr>
        <w:spacing w:after="0" w:line="276" w:lineRule="auto"/>
        <w:ind w:left="851" w:hanging="284"/>
        <w:jc w:val="both"/>
        <w:rPr>
          <w:rFonts w:cs="Calibri"/>
        </w:rPr>
      </w:pPr>
      <w:r w:rsidRPr="006D4E10">
        <w:rPr>
          <w:rFonts w:cs="Calibri"/>
        </w:rPr>
        <w:t>po wypłacie przez Gwaranta pełnej kwoty Gwarancji.</w:t>
      </w:r>
    </w:p>
    <w:p w14:paraId="76294938" w14:textId="77777777" w:rsidR="00657099" w:rsidRPr="006D4E10" w:rsidRDefault="00657099" w:rsidP="00657099">
      <w:pPr>
        <w:numPr>
          <w:ilvl w:val="0"/>
          <w:numId w:val="75"/>
        </w:numPr>
        <w:tabs>
          <w:tab w:val="clear" w:pos="360"/>
          <w:tab w:val="left" w:pos="284"/>
        </w:tabs>
        <w:autoSpaceDE w:val="0"/>
        <w:autoSpaceDN w:val="0"/>
        <w:spacing w:after="0" w:line="276" w:lineRule="auto"/>
        <w:ind w:left="284" w:hanging="284"/>
        <w:jc w:val="both"/>
        <w:rPr>
          <w:rFonts w:cs="Calibri"/>
        </w:rPr>
      </w:pPr>
      <w:r w:rsidRPr="006D4E10">
        <w:rPr>
          <w:rFonts w:cs="Calibri"/>
        </w:rPr>
        <w:t>Prawa z Gwarancji nie mogą być przedmiotem przelewu na osobę trzecią bez uprzedniej pisemnej zgody Gwaranta, pod rygorem nieważności.</w:t>
      </w:r>
    </w:p>
    <w:p w14:paraId="28EAE367" w14:textId="77777777" w:rsidR="00657099" w:rsidRPr="006D4E10" w:rsidRDefault="00657099" w:rsidP="00657099">
      <w:pPr>
        <w:numPr>
          <w:ilvl w:val="0"/>
          <w:numId w:val="75"/>
        </w:numPr>
        <w:tabs>
          <w:tab w:val="clear" w:pos="360"/>
          <w:tab w:val="left" w:pos="284"/>
        </w:tabs>
        <w:autoSpaceDE w:val="0"/>
        <w:autoSpaceDN w:val="0"/>
        <w:spacing w:after="0" w:line="276" w:lineRule="auto"/>
        <w:ind w:left="426" w:hanging="426"/>
        <w:jc w:val="both"/>
        <w:rPr>
          <w:rFonts w:cs="Calibri"/>
        </w:rPr>
      </w:pPr>
      <w:r w:rsidRPr="006D4E10">
        <w:rPr>
          <w:rFonts w:cs="Calibri"/>
        </w:rPr>
        <w:t>Gwarancja podlega zwrotowi do Gwaranta niezwłocznie po jej wygaśnięciu za pośrednictwem Wykonawcy – jednakże zobowiązanie Gwaranta wygasa również wraz z wygaśnięciem Gwarancji, nawet jeżeli niniejszy dokument nie zostanie zwrócony do Gwaranta.</w:t>
      </w:r>
    </w:p>
    <w:p w14:paraId="5622BC36" w14:textId="77777777" w:rsidR="00657099" w:rsidRPr="006D4E10" w:rsidRDefault="00657099" w:rsidP="00657099">
      <w:pPr>
        <w:numPr>
          <w:ilvl w:val="0"/>
          <w:numId w:val="75"/>
        </w:numPr>
        <w:tabs>
          <w:tab w:val="clear" w:pos="360"/>
          <w:tab w:val="left" w:pos="284"/>
        </w:tabs>
        <w:autoSpaceDE w:val="0"/>
        <w:autoSpaceDN w:val="0"/>
        <w:spacing w:after="0" w:line="276" w:lineRule="auto"/>
        <w:ind w:left="284" w:hanging="284"/>
        <w:jc w:val="both"/>
        <w:rPr>
          <w:rFonts w:cs="Calibri"/>
        </w:rPr>
      </w:pPr>
      <w:r w:rsidRPr="006D4E10">
        <w:rPr>
          <w:rFonts w:cs="Calibri"/>
        </w:rPr>
        <w:t>Prawem właściwym do rozstrzygania sporów mogących wynikać na tle Gwarancji jest prawo polskie a sądem właściwym sąd miejscowo właściwy dla siedziby Beneficjenta.</w:t>
      </w:r>
    </w:p>
    <w:p w14:paraId="0D9B3CA3" w14:textId="77777777" w:rsidR="00657099" w:rsidRPr="006D4E10" w:rsidRDefault="00657099" w:rsidP="00657099">
      <w:pPr>
        <w:numPr>
          <w:ilvl w:val="0"/>
          <w:numId w:val="75"/>
        </w:numPr>
        <w:tabs>
          <w:tab w:val="clear" w:pos="360"/>
          <w:tab w:val="left" w:pos="284"/>
        </w:tabs>
        <w:autoSpaceDE w:val="0"/>
        <w:autoSpaceDN w:val="0"/>
        <w:spacing w:after="0" w:line="276" w:lineRule="auto"/>
        <w:ind w:left="142" w:hanging="142"/>
        <w:jc w:val="both"/>
        <w:rPr>
          <w:rFonts w:cs="Calibri"/>
        </w:rPr>
      </w:pPr>
      <w:r w:rsidRPr="006D4E10">
        <w:rPr>
          <w:rFonts w:cs="Calibri"/>
        </w:rPr>
        <w:t xml:space="preserve">Adres korespondencyjny Gwaranta: </w:t>
      </w:r>
    </w:p>
    <w:p w14:paraId="1771E49A" w14:textId="77777777" w:rsidR="00657099" w:rsidRPr="006D4E10" w:rsidRDefault="00657099" w:rsidP="00657099">
      <w:pPr>
        <w:spacing w:after="0" w:line="276" w:lineRule="auto"/>
        <w:ind w:left="142" w:hanging="142"/>
        <w:rPr>
          <w:rFonts w:cs="Calibri"/>
        </w:rPr>
      </w:pPr>
    </w:p>
    <w:p w14:paraId="075BA1F2" w14:textId="77777777" w:rsidR="00657099" w:rsidRPr="006D4E10" w:rsidRDefault="00657099" w:rsidP="00657099">
      <w:pPr>
        <w:spacing w:after="0" w:line="276" w:lineRule="auto"/>
        <w:ind w:left="142" w:hanging="142"/>
        <w:rPr>
          <w:rFonts w:cs="Calibri"/>
        </w:rPr>
      </w:pPr>
      <w:r w:rsidRPr="006D4E10">
        <w:rPr>
          <w:rFonts w:cs="Calibri"/>
        </w:rPr>
        <w:t>…………………………………………………………………………………………………………………</w:t>
      </w:r>
    </w:p>
    <w:p w14:paraId="616064A7" w14:textId="77777777" w:rsidR="00657099" w:rsidRPr="006D4E10" w:rsidRDefault="00657099" w:rsidP="00657099">
      <w:pPr>
        <w:spacing w:line="276" w:lineRule="auto"/>
        <w:ind w:left="142" w:hanging="142"/>
        <w:rPr>
          <w:rFonts w:cs="Calibri"/>
        </w:rPr>
      </w:pPr>
    </w:p>
    <w:p w14:paraId="4A024D28" w14:textId="77777777" w:rsidR="00657099" w:rsidRPr="006D4E10" w:rsidRDefault="00657099" w:rsidP="00657099">
      <w:pPr>
        <w:spacing w:line="276" w:lineRule="auto"/>
        <w:ind w:left="142" w:hanging="142"/>
        <w:jc w:val="center"/>
        <w:rPr>
          <w:rFonts w:cs="Calibri"/>
        </w:rPr>
      </w:pPr>
      <w:r w:rsidRPr="006D4E10">
        <w:rPr>
          <w:rFonts w:cs="Calibri"/>
        </w:rPr>
        <w:t>…………….………………………….</w:t>
      </w:r>
    </w:p>
    <w:p w14:paraId="5556E659" w14:textId="77777777" w:rsidR="00657099" w:rsidRPr="006D4E10" w:rsidRDefault="00657099" w:rsidP="00657099">
      <w:pPr>
        <w:spacing w:line="276" w:lineRule="auto"/>
        <w:ind w:left="142" w:hanging="142"/>
        <w:jc w:val="center"/>
        <w:rPr>
          <w:rFonts w:cs="Calibri"/>
          <w:i/>
        </w:rPr>
      </w:pPr>
      <w:r w:rsidRPr="006D4E10">
        <w:rPr>
          <w:rFonts w:cs="Calibri"/>
          <w:i/>
        </w:rPr>
        <w:t>(pieczątka Gwaranta i podpisy osób upoważnionych)</w:t>
      </w:r>
    </w:p>
    <w:p w14:paraId="1D0C61AB" w14:textId="77777777" w:rsidR="00AE55B6" w:rsidRPr="00975CFA" w:rsidRDefault="00AE55B6" w:rsidP="00500EDA">
      <w:pPr>
        <w:spacing w:after="160" w:line="259" w:lineRule="auto"/>
        <w:rPr>
          <w:rFonts w:asciiTheme="minorHAnsi" w:hAnsiTheme="minorHAnsi" w:cstheme="minorHAnsi"/>
        </w:rPr>
      </w:pPr>
    </w:p>
    <w:sectPr w:rsidR="00AE55B6" w:rsidRPr="00975CFA" w:rsidSect="00C27E96">
      <w:footerReference w:type="default" r:id="rId25"/>
      <w:headerReference w:type="first" r:id="rId26"/>
      <w:footerReference w:type="first" r:id="rId27"/>
      <w:pgSz w:w="11906" w:h="16838" w:code="9"/>
      <w:pgMar w:top="1418" w:right="1418" w:bottom="1560" w:left="1077" w:header="709" w:footer="7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D6517E" w14:textId="77777777" w:rsidR="00A957D0" w:rsidRDefault="00A957D0" w:rsidP="00876124">
      <w:pPr>
        <w:spacing w:after="0"/>
      </w:pPr>
      <w:r>
        <w:separator/>
      </w:r>
    </w:p>
  </w:endnote>
  <w:endnote w:type="continuationSeparator" w:id="0">
    <w:p w14:paraId="3C38B1FB" w14:textId="77777777" w:rsidR="00A957D0" w:rsidRDefault="00A957D0" w:rsidP="0087612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Optima">
    <w:altName w:val="Arial"/>
    <w:charset w:val="00"/>
    <w:family w:val="swiss"/>
    <w:pitch w:val="variable"/>
    <w:sig w:usb0="80000067" w:usb1="00000000" w:usb2="00000000" w:usb3="00000000" w:csb0="00000001" w:csb1="00000000"/>
  </w:font>
  <w:font w:name="Franklin Gothic Medium">
    <w:panose1 w:val="020B0603020102020204"/>
    <w:charset w:val="EE"/>
    <w:family w:val="swiss"/>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Seravek">
    <w:altName w:val="Cambria"/>
    <w:charset w:val="00"/>
    <w:family w:val="auto"/>
    <w:pitch w:val="variable"/>
    <w:sig w:usb0="A00000EF" w:usb1="5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2312419"/>
      <w:docPartObj>
        <w:docPartGallery w:val="Page Numbers (Bottom of Page)"/>
        <w:docPartUnique/>
      </w:docPartObj>
    </w:sdtPr>
    <w:sdtEndPr>
      <w:rPr>
        <w:color w:val="005DA9"/>
        <w:sz w:val="16"/>
        <w:szCs w:val="16"/>
      </w:rPr>
    </w:sdtEndPr>
    <w:sdtContent>
      <w:p w14:paraId="02F7AB71" w14:textId="77777777" w:rsidR="00D63825" w:rsidRPr="00B57024" w:rsidRDefault="00D63825" w:rsidP="00D63825">
        <w:pPr>
          <w:pStyle w:val="Stopka"/>
          <w:tabs>
            <w:tab w:val="clear" w:pos="9072"/>
          </w:tabs>
          <w:spacing w:before="60" w:after="240"/>
          <w:ind w:right="74"/>
          <w:jc w:val="right"/>
          <w:rPr>
            <w:color w:val="005DA9"/>
            <w:sz w:val="16"/>
            <w:szCs w:val="16"/>
          </w:rPr>
        </w:pPr>
        <w:r w:rsidRPr="00B57024">
          <w:rPr>
            <w:noProof/>
            <w:color w:val="005DA9"/>
            <w:sz w:val="16"/>
            <w:szCs w:val="16"/>
          </w:rPr>
          <w:drawing>
            <wp:anchor distT="0" distB="0" distL="114300" distR="114300" simplePos="0" relativeHeight="251746304" behindDoc="0" locked="0" layoutInCell="1" allowOverlap="1" wp14:anchorId="11ABDCE7" wp14:editId="09463F6C">
              <wp:simplePos x="0" y="0"/>
              <wp:positionH relativeFrom="column">
                <wp:posOffset>6089848</wp:posOffset>
              </wp:positionH>
              <wp:positionV relativeFrom="paragraph">
                <wp:posOffset>-86723</wp:posOffset>
              </wp:positionV>
              <wp:extent cx="143999" cy="395999"/>
              <wp:effectExtent l="0" t="0" r="8890" b="4445"/>
              <wp:wrapNone/>
              <wp:docPr id="1273172214" name="Graf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a 9"/>
                      <pic:cNvPicPr/>
                    </pic:nvPicPr>
                    <pic:blipFill>
                      <a:blip r:embed="rId1">
                        <a:extLst>
                          <a:ext uri="{28A0092B-C50C-407E-A947-70E740481C1C}">
                            <a14:useLocalDpi xmlns:a14="http://schemas.microsoft.com/office/drawing/2010/main" val="0"/>
                          </a:ext>
                        </a:extLst>
                      </a:blip>
                      <a:stretch>
                        <a:fillRect/>
                      </a:stretch>
                    </pic:blipFill>
                    <pic:spPr>
                      <a:xfrm>
                        <a:off x="0" y="0"/>
                        <a:ext cx="143999" cy="395999"/>
                      </a:xfrm>
                      <a:prstGeom prst="rect">
                        <a:avLst/>
                      </a:prstGeom>
                    </pic:spPr>
                  </pic:pic>
                </a:graphicData>
              </a:graphic>
              <wp14:sizeRelH relativeFrom="margin">
                <wp14:pctWidth>0</wp14:pctWidth>
              </wp14:sizeRelH>
              <wp14:sizeRelV relativeFrom="margin">
                <wp14:pctHeight>0</wp14:pctHeight>
              </wp14:sizeRelV>
            </wp:anchor>
          </w:drawing>
        </w:r>
        <w:r w:rsidRPr="00B57024">
          <w:rPr>
            <w:b/>
            <w:bCs/>
            <w:noProof/>
            <w:color w:val="005DA9"/>
            <w:sz w:val="16"/>
            <w:szCs w:val="16"/>
          </w:rPr>
          <mc:AlternateContent>
            <mc:Choice Requires="wps">
              <w:drawing>
                <wp:anchor distT="0" distB="0" distL="114300" distR="114300" simplePos="0" relativeHeight="251744256" behindDoc="0" locked="0" layoutInCell="1" allowOverlap="1" wp14:anchorId="66FBB9DF" wp14:editId="62167D39">
                  <wp:simplePos x="0" y="0"/>
                  <wp:positionH relativeFrom="column">
                    <wp:posOffset>0</wp:posOffset>
                  </wp:positionH>
                  <wp:positionV relativeFrom="paragraph">
                    <wp:posOffset>92710</wp:posOffset>
                  </wp:positionV>
                  <wp:extent cx="3505835" cy="28800"/>
                  <wp:effectExtent l="0" t="0" r="0" b="9525"/>
                  <wp:wrapNone/>
                  <wp:docPr id="185607645" name="Prostokąt 185607645"/>
                  <wp:cNvGraphicFramePr/>
                  <a:graphic xmlns:a="http://schemas.openxmlformats.org/drawingml/2006/main">
                    <a:graphicData uri="http://schemas.microsoft.com/office/word/2010/wordprocessingShape">
                      <wps:wsp>
                        <wps:cNvSpPr/>
                        <wps:spPr>
                          <a:xfrm>
                            <a:off x="0" y="0"/>
                            <a:ext cx="3505835" cy="28800"/>
                          </a:xfrm>
                          <a:prstGeom prst="rect">
                            <a:avLst/>
                          </a:prstGeom>
                          <a:solidFill>
                            <a:srgbClr val="A0CC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7C09240B" id="Prostokąt 185607645" o:spid="_x0000_s1026" style="position:absolute;margin-left:0;margin-top:7.3pt;width:276.05pt;height:2.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" fillcolor="#a0cc3c" stroked="f" strokeweight="1pt"/>
              </w:pict>
            </mc:Fallback>
          </mc:AlternateContent>
        </w:r>
        <w:r w:rsidRPr="00B57024">
          <w:rPr>
            <w:b/>
            <w:bCs/>
            <w:noProof/>
            <w:color w:val="005DA9"/>
            <w:sz w:val="16"/>
            <w:szCs w:val="16"/>
          </w:rPr>
          <mc:AlternateContent>
            <mc:Choice Requires="wps">
              <w:drawing>
                <wp:anchor distT="0" distB="0" distL="114300" distR="114300" simplePos="0" relativeHeight="251745280" behindDoc="0" locked="0" layoutInCell="1" allowOverlap="1" wp14:anchorId="13CECC0D" wp14:editId="7F76C81D">
                  <wp:simplePos x="0" y="0"/>
                  <wp:positionH relativeFrom="column">
                    <wp:posOffset>3488690</wp:posOffset>
                  </wp:positionH>
                  <wp:positionV relativeFrom="paragraph">
                    <wp:posOffset>92710</wp:posOffset>
                  </wp:positionV>
                  <wp:extent cx="1979930" cy="28800"/>
                  <wp:effectExtent l="0" t="0" r="1270" b="9525"/>
                  <wp:wrapNone/>
                  <wp:docPr id="1806965264" name="Prostokąt 1806965264"/>
                  <wp:cNvGraphicFramePr/>
                  <a:graphic xmlns:a="http://schemas.openxmlformats.org/drawingml/2006/main">
                    <a:graphicData uri="http://schemas.microsoft.com/office/word/2010/wordprocessingShape">
                      <wps:wsp>
                        <wps:cNvSpPr/>
                        <wps:spPr>
                          <a:xfrm>
                            <a:off x="0" y="0"/>
                            <a:ext cx="1979930" cy="28800"/>
                          </a:xfrm>
                          <a:prstGeom prst="rect">
                            <a:avLst/>
                          </a:prstGeom>
                          <a:solidFill>
                            <a:srgbClr val="005DA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4ACC5E1" id="Prostokąt 1806965264" o:spid="_x0000_s1026" style="position:absolute;margin-left:274.7pt;margin-top:7.3pt;width:155.9pt;height:2.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" fillcolor="#005da9" stroked="f" strokeweight="1pt"/>
              </w:pict>
            </mc:Fallback>
          </mc:AlternateContent>
        </w:r>
        <w:r w:rsidRPr="00B57024">
          <w:rPr>
            <w:b/>
            <w:bCs/>
            <w:color w:val="005DA9"/>
            <w:sz w:val="16"/>
            <w:szCs w:val="16"/>
          </w:rPr>
          <w:fldChar w:fldCharType="begin"/>
        </w:r>
        <w:r w:rsidRPr="00B57024">
          <w:rPr>
            <w:b/>
            <w:bCs/>
            <w:color w:val="005DA9"/>
            <w:sz w:val="16"/>
            <w:szCs w:val="16"/>
          </w:rPr>
          <w:instrText>PAGE   \* MERGEFORMAT</w:instrText>
        </w:r>
        <w:r w:rsidRPr="00B57024">
          <w:rPr>
            <w:b/>
            <w:bCs/>
            <w:color w:val="005DA9"/>
            <w:sz w:val="16"/>
            <w:szCs w:val="16"/>
          </w:rPr>
          <w:fldChar w:fldCharType="separate"/>
        </w:r>
        <w:r>
          <w:rPr>
            <w:b/>
            <w:bCs/>
            <w:color w:val="005DA9"/>
            <w:sz w:val="16"/>
            <w:szCs w:val="16"/>
          </w:rPr>
          <w:t>3</w:t>
        </w:r>
        <w:r w:rsidRPr="00B57024">
          <w:rPr>
            <w:b/>
            <w:bCs/>
            <w:color w:val="005DA9"/>
            <w:sz w:val="16"/>
            <w:szCs w:val="16"/>
          </w:rPr>
          <w:fldChar w:fldCharType="end"/>
        </w:r>
        <w:r w:rsidRPr="00B57024">
          <w:rPr>
            <w:color w:val="005DA9"/>
            <w:sz w:val="16"/>
            <w:szCs w:val="16"/>
          </w:rPr>
          <w:t xml:space="preserve"> z </w:t>
        </w:r>
        <w:r w:rsidRPr="00B57024">
          <w:rPr>
            <w:color w:val="005DA9"/>
            <w:sz w:val="16"/>
            <w:szCs w:val="16"/>
          </w:rPr>
          <w:fldChar w:fldCharType="begin"/>
        </w:r>
        <w:r w:rsidRPr="00B57024">
          <w:rPr>
            <w:color w:val="005DA9"/>
            <w:sz w:val="16"/>
            <w:szCs w:val="16"/>
          </w:rPr>
          <w:instrText xml:space="preserve"> NUMPAGES  \# "0"  \* MERGEFORMAT </w:instrText>
        </w:r>
        <w:r w:rsidRPr="00B57024">
          <w:rPr>
            <w:color w:val="005DA9"/>
            <w:sz w:val="16"/>
            <w:szCs w:val="16"/>
          </w:rPr>
          <w:fldChar w:fldCharType="separate"/>
        </w:r>
        <w:r>
          <w:rPr>
            <w:color w:val="005DA9"/>
            <w:sz w:val="16"/>
            <w:szCs w:val="16"/>
          </w:rPr>
          <w:t>14</w:t>
        </w:r>
        <w:r w:rsidRPr="00B57024">
          <w:rPr>
            <w:color w:val="005DA9"/>
            <w:sz w:val="16"/>
            <w:szCs w:val="16"/>
          </w:rPr>
          <w:fldChar w:fldCharType="end"/>
        </w:r>
      </w:p>
    </w:sdtContent>
  </w:sdt>
  <w:p w14:paraId="7278CBCA" w14:textId="77777777" w:rsidR="00D63825" w:rsidRPr="00DC37A4" w:rsidRDefault="00D63825" w:rsidP="00D63825">
    <w:pPr>
      <w:pStyle w:val="Stopka"/>
      <w:tabs>
        <w:tab w:val="clear" w:pos="4536"/>
        <w:tab w:val="left" w:pos="2450"/>
        <w:tab w:val="left" w:pos="2694"/>
        <w:tab w:val="left" w:pos="5502"/>
      </w:tabs>
      <w:rPr>
        <w:rFonts w:eastAsiaTheme="minorHAnsi" w:cs="Calibri"/>
        <w:sz w:val="16"/>
        <w:szCs w:val="16"/>
      </w:rPr>
    </w:pPr>
    <w:r w:rsidRPr="00DC37A4">
      <w:rPr>
        <w:sz w:val="16"/>
        <w:szCs w:val="16"/>
      </w:rPr>
      <w:t>Centrum e-Zdrowia</w:t>
    </w:r>
    <w:r w:rsidRPr="00DC37A4">
      <w:rPr>
        <w:sz w:val="16"/>
        <w:szCs w:val="16"/>
      </w:rPr>
      <w:tab/>
      <w:t xml:space="preserve">tel.: </w:t>
    </w:r>
    <w:r w:rsidRPr="00DC37A4">
      <w:rPr>
        <w:rFonts w:eastAsiaTheme="minorHAnsi" w:cs="Calibri"/>
        <w:sz w:val="16"/>
        <w:szCs w:val="16"/>
      </w:rPr>
      <w:t>+48 22 597-09-27</w:t>
    </w:r>
  </w:p>
  <w:p w14:paraId="1F2EF800" w14:textId="77777777" w:rsidR="00D63825" w:rsidRPr="00DC37A4" w:rsidRDefault="00D63825" w:rsidP="00D63825">
    <w:pPr>
      <w:pStyle w:val="Stopka"/>
      <w:tabs>
        <w:tab w:val="clear" w:pos="4536"/>
        <w:tab w:val="left" w:pos="2450"/>
        <w:tab w:val="left" w:pos="5502"/>
      </w:tabs>
      <w:rPr>
        <w:rFonts w:eastAsiaTheme="minorHAnsi" w:cs="Calibri"/>
        <w:sz w:val="16"/>
        <w:szCs w:val="16"/>
      </w:rPr>
    </w:pPr>
    <w:r w:rsidRPr="00DC37A4">
      <w:rPr>
        <w:sz w:val="16"/>
        <w:szCs w:val="16"/>
      </w:rPr>
      <w:t>ul. Stanisława Dubois 5A</w:t>
    </w:r>
    <w:r w:rsidRPr="00DC37A4">
      <w:rPr>
        <w:sz w:val="16"/>
        <w:szCs w:val="16"/>
      </w:rPr>
      <w:tab/>
    </w:r>
    <w:r w:rsidRPr="00DC37A4">
      <w:rPr>
        <w:rFonts w:eastAsiaTheme="minorHAnsi" w:cs="Calibri"/>
        <w:sz w:val="16"/>
        <w:szCs w:val="16"/>
      </w:rPr>
      <w:t>fax: +48 22 597-09-37</w:t>
    </w:r>
    <w:r w:rsidRPr="00DC37A4">
      <w:rPr>
        <w:rFonts w:eastAsiaTheme="minorHAnsi" w:cs="Calibri"/>
        <w:sz w:val="16"/>
        <w:szCs w:val="16"/>
      </w:rPr>
      <w:tab/>
      <w:t>NIP: 5251575309</w:t>
    </w:r>
  </w:p>
  <w:p w14:paraId="67ECECE4" w14:textId="77777777" w:rsidR="00D63825" w:rsidRDefault="00D63825" w:rsidP="00D63825">
    <w:pPr>
      <w:pStyle w:val="Stopka"/>
      <w:tabs>
        <w:tab w:val="clear" w:pos="4536"/>
        <w:tab w:val="clear" w:pos="9072"/>
        <w:tab w:val="left" w:pos="2450"/>
        <w:tab w:val="left" w:pos="5502"/>
        <w:tab w:val="left" w:pos="8647"/>
      </w:tabs>
      <w:rPr>
        <w:rFonts w:eastAsiaTheme="minorHAnsi" w:cs="Calibri"/>
        <w:sz w:val="16"/>
        <w:szCs w:val="16"/>
      </w:rPr>
    </w:pPr>
    <w:r w:rsidRPr="00DC37A4">
      <w:rPr>
        <w:rFonts w:eastAsiaTheme="minorHAnsi" w:cs="Calibri"/>
        <w:sz w:val="16"/>
        <w:szCs w:val="16"/>
      </w:rPr>
      <w:t>00-184 Warszawa</w:t>
    </w:r>
    <w:r w:rsidRPr="00DC37A4">
      <w:rPr>
        <w:rFonts w:eastAsiaTheme="minorHAnsi" w:cs="Calibri"/>
        <w:sz w:val="16"/>
        <w:szCs w:val="16"/>
      </w:rPr>
      <w:tab/>
    </w:r>
    <w:r w:rsidRPr="003356B4">
      <w:rPr>
        <w:rFonts w:eastAsiaTheme="minorHAnsi" w:cs="Calibri"/>
        <w:sz w:val="16"/>
        <w:szCs w:val="16"/>
        <w:u w:val="single"/>
      </w:rPr>
      <w:t>biuro@cez.gov.pl</w:t>
    </w:r>
    <w:r>
      <w:rPr>
        <w:rFonts w:eastAsiaTheme="minorHAnsi" w:cs="Calibri"/>
        <w:sz w:val="16"/>
        <w:szCs w:val="16"/>
      </w:rPr>
      <w:t xml:space="preserve"> |</w:t>
    </w:r>
    <w:r w:rsidRPr="00BD1294">
      <w:rPr>
        <w:rFonts w:eastAsiaTheme="minorHAnsi" w:cs="Calibri"/>
        <w:sz w:val="16"/>
        <w:szCs w:val="16"/>
      </w:rPr>
      <w:t xml:space="preserve"> </w:t>
    </w:r>
    <w:r w:rsidRPr="003356B4">
      <w:rPr>
        <w:rFonts w:eastAsiaTheme="minorHAnsi" w:cs="Calibri"/>
        <w:sz w:val="16"/>
        <w:szCs w:val="16"/>
        <w:u w:val="single"/>
      </w:rPr>
      <w:t>www.cez.gov.pl</w:t>
    </w:r>
    <w:r w:rsidRPr="00DC37A4">
      <w:rPr>
        <w:rFonts w:eastAsiaTheme="minorHAnsi" w:cs="Calibri"/>
        <w:sz w:val="16"/>
        <w:szCs w:val="16"/>
      </w:rPr>
      <w:tab/>
      <w:t>REGON: 001377706</w:t>
    </w:r>
  </w:p>
  <w:p w14:paraId="0748DF51" w14:textId="77777777" w:rsidR="00D63825" w:rsidRPr="00374D23" w:rsidRDefault="00D63825" w:rsidP="00D63825">
    <w:pPr>
      <w:pStyle w:val="Stopka"/>
      <w:tabs>
        <w:tab w:val="clear" w:pos="4536"/>
        <w:tab w:val="clear" w:pos="9072"/>
        <w:tab w:val="left" w:pos="2450"/>
        <w:tab w:val="left" w:pos="5502"/>
        <w:tab w:val="left" w:pos="8647"/>
      </w:tabs>
      <w:spacing w:before="120"/>
    </w:pPr>
    <w:r>
      <w:rPr>
        <w:rFonts w:eastAsiaTheme="minorHAnsi" w:cs="Calibri"/>
        <w:noProof/>
        <w:sz w:val="16"/>
        <w:szCs w:val="16"/>
      </w:rPr>
      <w:drawing>
        <wp:anchor distT="0" distB="0" distL="114300" distR="114300" simplePos="0" relativeHeight="251747328" behindDoc="0" locked="0" layoutInCell="1" allowOverlap="1" wp14:anchorId="0AE805FC" wp14:editId="023A5B5C">
          <wp:simplePos x="0" y="0"/>
          <wp:positionH relativeFrom="column">
            <wp:posOffset>-112395</wp:posOffset>
          </wp:positionH>
          <wp:positionV relativeFrom="paragraph">
            <wp:posOffset>93980</wp:posOffset>
          </wp:positionV>
          <wp:extent cx="1268095" cy="575945"/>
          <wp:effectExtent l="0" t="0" r="8255" b="0"/>
          <wp:wrapNone/>
          <wp:docPr id="1981261550" name="Obraz 3" descr="Logo Krajowy Plan Odbud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5441" name="Obraz 3" descr="Logo Krajowy Plan Odbudowy"/>
                  <pic:cNvPicPr/>
                </pic:nvPicPr>
                <pic:blipFill>
                  <a:blip r:embed="rId2">
                    <a:extLst>
                      <a:ext uri="{28A0092B-C50C-407E-A947-70E740481C1C}">
                        <a14:useLocalDpi xmlns:a14="http://schemas.microsoft.com/office/drawing/2010/main" val="0"/>
                      </a:ext>
                    </a:extLst>
                  </a:blip>
                  <a:stretch>
                    <a:fillRect/>
                  </a:stretch>
                </pic:blipFill>
                <pic:spPr>
                  <a:xfrm>
                    <a:off x="0" y="0"/>
                    <a:ext cx="1268095" cy="575945"/>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49376" behindDoc="0" locked="0" layoutInCell="1" allowOverlap="1" wp14:anchorId="13CF7E7D" wp14:editId="1A343F61">
          <wp:simplePos x="0" y="0"/>
          <wp:positionH relativeFrom="column">
            <wp:posOffset>3870960</wp:posOffset>
          </wp:positionH>
          <wp:positionV relativeFrom="paragraph">
            <wp:posOffset>90805</wp:posOffset>
          </wp:positionV>
          <wp:extent cx="1708567" cy="576000"/>
          <wp:effectExtent l="0" t="0" r="6350" b="0"/>
          <wp:wrapNone/>
          <wp:docPr id="991027518" name="Obraz 5" descr="Znak Sfinansowane przez Unię Europejską NextGeneratio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30268" name="Obraz 5" descr="Znak Sfinansowane przez Unię Europejską NextGenerationEU"/>
                  <pic:cNvPicPr/>
                </pic:nvPicPr>
                <pic:blipFill>
                  <a:blip r:embed="rId3">
                    <a:extLst>
                      <a:ext uri="{28A0092B-C50C-407E-A947-70E740481C1C}">
                        <a14:useLocalDpi xmlns:a14="http://schemas.microsoft.com/office/drawing/2010/main" val="0"/>
                      </a:ext>
                    </a:extLst>
                  </a:blip>
                  <a:stretch>
                    <a:fillRect/>
                  </a:stretch>
                </pic:blipFill>
                <pic:spPr>
                  <a:xfrm>
                    <a:off x="0" y="0"/>
                    <a:ext cx="1708567" cy="576000"/>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48352" behindDoc="0" locked="0" layoutInCell="1" allowOverlap="1" wp14:anchorId="61703F08" wp14:editId="2A2F0B19">
          <wp:simplePos x="0" y="0"/>
          <wp:positionH relativeFrom="column">
            <wp:posOffset>1748790</wp:posOffset>
          </wp:positionH>
          <wp:positionV relativeFrom="paragraph">
            <wp:posOffset>90805</wp:posOffset>
          </wp:positionV>
          <wp:extent cx="1527695" cy="576000"/>
          <wp:effectExtent l="0" t="0" r="0" b="0"/>
          <wp:wrapNone/>
          <wp:docPr id="2139876454" name="Obraz 4" descr="Flaga i napis Rzeczpospolita 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72232" name="Obraz 4" descr="Flaga i napis Rzeczpospolita Polska"/>
                  <pic:cNvPicPr/>
                </pic:nvPicPr>
                <pic:blipFill>
                  <a:blip r:embed="rId4">
                    <a:extLst>
                      <a:ext uri="{28A0092B-C50C-407E-A947-70E740481C1C}">
                        <a14:useLocalDpi xmlns:a14="http://schemas.microsoft.com/office/drawing/2010/main" val="0"/>
                      </a:ext>
                    </a:extLst>
                  </a:blip>
                  <a:stretch>
                    <a:fillRect/>
                  </a:stretch>
                </pic:blipFill>
                <pic:spPr>
                  <a:xfrm>
                    <a:off x="0" y="0"/>
                    <a:ext cx="1527695" cy="576000"/>
                  </a:xfrm>
                  <a:prstGeom prst="rect">
                    <a:avLst/>
                  </a:prstGeom>
                </pic:spPr>
              </pic:pic>
            </a:graphicData>
          </a:graphic>
          <wp14:sizeRelH relativeFrom="page">
            <wp14:pctWidth>0</wp14:pctWidth>
          </wp14:sizeRelH>
          <wp14:sizeRelV relativeFrom="page">
            <wp14:pctHeight>0</wp14:pctHeight>
          </wp14:sizeRelV>
        </wp:anchor>
      </w:drawing>
    </w:r>
  </w:p>
  <w:p w14:paraId="0804BCCC" w14:textId="67F97AB5" w:rsidR="00A66024" w:rsidRPr="00D63825" w:rsidRDefault="00A66024" w:rsidP="00D6382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7474520"/>
      <w:docPartObj>
        <w:docPartGallery w:val="Page Numbers (Bottom of Page)"/>
        <w:docPartUnique/>
      </w:docPartObj>
    </w:sdtPr>
    <w:sdtEndPr>
      <w:rPr>
        <w:color w:val="005DA9"/>
        <w:sz w:val="16"/>
        <w:szCs w:val="16"/>
      </w:rPr>
    </w:sdtEndPr>
    <w:sdtContent>
      <w:p w14:paraId="3E93BCB0" w14:textId="77777777" w:rsidR="00D63825" w:rsidRPr="00B57024" w:rsidRDefault="00D63825" w:rsidP="00D63825">
        <w:pPr>
          <w:pStyle w:val="Stopka"/>
          <w:tabs>
            <w:tab w:val="clear" w:pos="9072"/>
          </w:tabs>
          <w:spacing w:before="60" w:after="240"/>
          <w:ind w:right="74"/>
          <w:jc w:val="right"/>
          <w:rPr>
            <w:color w:val="005DA9"/>
            <w:sz w:val="16"/>
            <w:szCs w:val="16"/>
          </w:rPr>
        </w:pPr>
        <w:r w:rsidRPr="00B57024">
          <w:rPr>
            <w:noProof/>
            <w:color w:val="005DA9"/>
            <w:sz w:val="16"/>
            <w:szCs w:val="16"/>
          </w:rPr>
          <w:drawing>
            <wp:anchor distT="0" distB="0" distL="114300" distR="114300" simplePos="0" relativeHeight="251739136" behindDoc="0" locked="0" layoutInCell="1" allowOverlap="1" wp14:anchorId="027E8339" wp14:editId="4A7CC659">
              <wp:simplePos x="0" y="0"/>
              <wp:positionH relativeFrom="column">
                <wp:posOffset>6089848</wp:posOffset>
              </wp:positionH>
              <wp:positionV relativeFrom="paragraph">
                <wp:posOffset>-86723</wp:posOffset>
              </wp:positionV>
              <wp:extent cx="143999" cy="395999"/>
              <wp:effectExtent l="0" t="0" r="8890" b="4445"/>
              <wp:wrapNone/>
              <wp:docPr id="1694409719" name="Graf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a 9"/>
                      <pic:cNvPicPr/>
                    </pic:nvPicPr>
                    <pic:blipFill>
                      <a:blip r:embed="rId1">
                        <a:extLst>
                          <a:ext uri="{28A0092B-C50C-407E-A947-70E740481C1C}">
                            <a14:useLocalDpi xmlns:a14="http://schemas.microsoft.com/office/drawing/2010/main" val="0"/>
                          </a:ext>
                        </a:extLst>
                      </a:blip>
                      <a:stretch>
                        <a:fillRect/>
                      </a:stretch>
                    </pic:blipFill>
                    <pic:spPr>
                      <a:xfrm>
                        <a:off x="0" y="0"/>
                        <a:ext cx="143999" cy="395999"/>
                      </a:xfrm>
                      <a:prstGeom prst="rect">
                        <a:avLst/>
                      </a:prstGeom>
                    </pic:spPr>
                  </pic:pic>
                </a:graphicData>
              </a:graphic>
              <wp14:sizeRelH relativeFrom="margin">
                <wp14:pctWidth>0</wp14:pctWidth>
              </wp14:sizeRelH>
              <wp14:sizeRelV relativeFrom="margin">
                <wp14:pctHeight>0</wp14:pctHeight>
              </wp14:sizeRelV>
            </wp:anchor>
          </w:drawing>
        </w:r>
        <w:r w:rsidRPr="00B57024">
          <w:rPr>
            <w:b/>
            <w:bCs/>
            <w:noProof/>
            <w:color w:val="005DA9"/>
            <w:sz w:val="16"/>
            <w:szCs w:val="16"/>
          </w:rPr>
          <mc:AlternateContent>
            <mc:Choice Requires="wps">
              <w:drawing>
                <wp:anchor distT="0" distB="0" distL="114300" distR="114300" simplePos="0" relativeHeight="251737088" behindDoc="0" locked="0" layoutInCell="1" allowOverlap="1" wp14:anchorId="2FD2175B" wp14:editId="29D6D26E">
                  <wp:simplePos x="0" y="0"/>
                  <wp:positionH relativeFrom="column">
                    <wp:posOffset>0</wp:posOffset>
                  </wp:positionH>
                  <wp:positionV relativeFrom="paragraph">
                    <wp:posOffset>92710</wp:posOffset>
                  </wp:positionV>
                  <wp:extent cx="3505835" cy="28800"/>
                  <wp:effectExtent l="0" t="0" r="0" b="9525"/>
                  <wp:wrapNone/>
                  <wp:docPr id="4" name="Prostokąt 4"/>
                  <wp:cNvGraphicFramePr/>
                  <a:graphic xmlns:a="http://schemas.openxmlformats.org/drawingml/2006/main">
                    <a:graphicData uri="http://schemas.microsoft.com/office/word/2010/wordprocessingShape">
                      <wps:wsp>
                        <wps:cNvSpPr/>
                        <wps:spPr>
                          <a:xfrm>
                            <a:off x="0" y="0"/>
                            <a:ext cx="3505835" cy="28800"/>
                          </a:xfrm>
                          <a:prstGeom prst="rect">
                            <a:avLst/>
                          </a:prstGeom>
                          <a:solidFill>
                            <a:srgbClr val="A0CC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966C083" id="Prostokąt 4" o:spid="_x0000_s1026" style="position:absolute;margin-left:0;margin-top:7.3pt;width:276.05pt;height:2.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" fillcolor="#a0cc3c" stroked="f" strokeweight="1pt"/>
              </w:pict>
            </mc:Fallback>
          </mc:AlternateContent>
        </w:r>
        <w:r w:rsidRPr="00B57024">
          <w:rPr>
            <w:b/>
            <w:bCs/>
            <w:noProof/>
            <w:color w:val="005DA9"/>
            <w:sz w:val="16"/>
            <w:szCs w:val="16"/>
          </w:rPr>
          <mc:AlternateContent>
            <mc:Choice Requires="wps">
              <w:drawing>
                <wp:anchor distT="0" distB="0" distL="114300" distR="114300" simplePos="0" relativeHeight="251738112" behindDoc="0" locked="0" layoutInCell="1" allowOverlap="1" wp14:anchorId="31538DAB" wp14:editId="6D6EAC70">
                  <wp:simplePos x="0" y="0"/>
                  <wp:positionH relativeFrom="column">
                    <wp:posOffset>3488690</wp:posOffset>
                  </wp:positionH>
                  <wp:positionV relativeFrom="paragraph">
                    <wp:posOffset>92710</wp:posOffset>
                  </wp:positionV>
                  <wp:extent cx="1979930" cy="28800"/>
                  <wp:effectExtent l="0" t="0" r="1270" b="9525"/>
                  <wp:wrapNone/>
                  <wp:docPr id="7" name="Prostokąt 7"/>
                  <wp:cNvGraphicFramePr/>
                  <a:graphic xmlns:a="http://schemas.openxmlformats.org/drawingml/2006/main">
                    <a:graphicData uri="http://schemas.microsoft.com/office/word/2010/wordprocessingShape">
                      <wps:wsp>
                        <wps:cNvSpPr/>
                        <wps:spPr>
                          <a:xfrm>
                            <a:off x="0" y="0"/>
                            <a:ext cx="1979930" cy="28800"/>
                          </a:xfrm>
                          <a:prstGeom prst="rect">
                            <a:avLst/>
                          </a:prstGeom>
                          <a:solidFill>
                            <a:srgbClr val="005DA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32CE9EDA" id="Prostokąt 7" o:spid="_x0000_s1026" style="position:absolute;margin-left:274.7pt;margin-top:7.3pt;width:155.9pt;height:2.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" fillcolor="#005da9" stroked="f" strokeweight="1pt"/>
              </w:pict>
            </mc:Fallback>
          </mc:AlternateContent>
        </w:r>
        <w:r w:rsidRPr="00B57024">
          <w:rPr>
            <w:b/>
            <w:bCs/>
            <w:color w:val="005DA9"/>
            <w:sz w:val="16"/>
            <w:szCs w:val="16"/>
          </w:rPr>
          <w:fldChar w:fldCharType="begin"/>
        </w:r>
        <w:r w:rsidRPr="00B57024">
          <w:rPr>
            <w:b/>
            <w:bCs/>
            <w:color w:val="005DA9"/>
            <w:sz w:val="16"/>
            <w:szCs w:val="16"/>
          </w:rPr>
          <w:instrText>PAGE   \* MERGEFORMAT</w:instrText>
        </w:r>
        <w:r w:rsidRPr="00B57024">
          <w:rPr>
            <w:b/>
            <w:bCs/>
            <w:color w:val="005DA9"/>
            <w:sz w:val="16"/>
            <w:szCs w:val="16"/>
          </w:rPr>
          <w:fldChar w:fldCharType="separate"/>
        </w:r>
        <w:r>
          <w:rPr>
            <w:b/>
            <w:bCs/>
            <w:color w:val="005DA9"/>
            <w:sz w:val="16"/>
            <w:szCs w:val="16"/>
          </w:rPr>
          <w:t>3</w:t>
        </w:r>
        <w:r w:rsidRPr="00B57024">
          <w:rPr>
            <w:b/>
            <w:bCs/>
            <w:color w:val="005DA9"/>
            <w:sz w:val="16"/>
            <w:szCs w:val="16"/>
          </w:rPr>
          <w:fldChar w:fldCharType="end"/>
        </w:r>
        <w:r w:rsidRPr="00B57024">
          <w:rPr>
            <w:color w:val="005DA9"/>
            <w:sz w:val="16"/>
            <w:szCs w:val="16"/>
          </w:rPr>
          <w:t xml:space="preserve"> z </w:t>
        </w:r>
        <w:r w:rsidRPr="00B57024">
          <w:rPr>
            <w:color w:val="005DA9"/>
            <w:sz w:val="16"/>
            <w:szCs w:val="16"/>
          </w:rPr>
          <w:fldChar w:fldCharType="begin"/>
        </w:r>
        <w:r w:rsidRPr="00B57024">
          <w:rPr>
            <w:color w:val="005DA9"/>
            <w:sz w:val="16"/>
            <w:szCs w:val="16"/>
          </w:rPr>
          <w:instrText xml:space="preserve"> NUMPAGES  \# "0"  \* MERGEFORMAT </w:instrText>
        </w:r>
        <w:r w:rsidRPr="00B57024">
          <w:rPr>
            <w:color w:val="005DA9"/>
            <w:sz w:val="16"/>
            <w:szCs w:val="16"/>
          </w:rPr>
          <w:fldChar w:fldCharType="separate"/>
        </w:r>
        <w:r>
          <w:rPr>
            <w:color w:val="005DA9"/>
            <w:sz w:val="16"/>
            <w:szCs w:val="16"/>
          </w:rPr>
          <w:t>14</w:t>
        </w:r>
        <w:r w:rsidRPr="00B57024">
          <w:rPr>
            <w:color w:val="005DA9"/>
            <w:sz w:val="16"/>
            <w:szCs w:val="16"/>
          </w:rPr>
          <w:fldChar w:fldCharType="end"/>
        </w:r>
      </w:p>
    </w:sdtContent>
  </w:sdt>
  <w:p w14:paraId="44BA8CE5" w14:textId="77777777" w:rsidR="00D63825" w:rsidRPr="00DC37A4" w:rsidRDefault="00D63825" w:rsidP="00D63825">
    <w:pPr>
      <w:pStyle w:val="Stopka"/>
      <w:tabs>
        <w:tab w:val="clear" w:pos="4536"/>
        <w:tab w:val="left" w:pos="2450"/>
        <w:tab w:val="left" w:pos="2694"/>
        <w:tab w:val="left" w:pos="5502"/>
      </w:tabs>
      <w:rPr>
        <w:rFonts w:eastAsiaTheme="minorHAnsi" w:cs="Calibri"/>
        <w:sz w:val="16"/>
        <w:szCs w:val="16"/>
      </w:rPr>
    </w:pPr>
    <w:r w:rsidRPr="00DC37A4">
      <w:rPr>
        <w:sz w:val="16"/>
        <w:szCs w:val="16"/>
      </w:rPr>
      <w:t>Centrum e-Zdrowia</w:t>
    </w:r>
    <w:r w:rsidRPr="00DC37A4">
      <w:rPr>
        <w:sz w:val="16"/>
        <w:szCs w:val="16"/>
      </w:rPr>
      <w:tab/>
      <w:t xml:space="preserve">tel.: </w:t>
    </w:r>
    <w:r w:rsidRPr="00DC37A4">
      <w:rPr>
        <w:rFonts w:eastAsiaTheme="minorHAnsi" w:cs="Calibri"/>
        <w:sz w:val="16"/>
        <w:szCs w:val="16"/>
      </w:rPr>
      <w:t>+48 22 597-09-27</w:t>
    </w:r>
  </w:p>
  <w:p w14:paraId="43BC08AE" w14:textId="77777777" w:rsidR="00D63825" w:rsidRPr="00DC37A4" w:rsidRDefault="00D63825" w:rsidP="00D63825">
    <w:pPr>
      <w:pStyle w:val="Stopka"/>
      <w:tabs>
        <w:tab w:val="clear" w:pos="4536"/>
        <w:tab w:val="left" w:pos="2450"/>
        <w:tab w:val="left" w:pos="5502"/>
      </w:tabs>
      <w:rPr>
        <w:rFonts w:eastAsiaTheme="minorHAnsi" w:cs="Calibri"/>
        <w:sz w:val="16"/>
        <w:szCs w:val="16"/>
      </w:rPr>
    </w:pPr>
    <w:r w:rsidRPr="00DC37A4">
      <w:rPr>
        <w:sz w:val="16"/>
        <w:szCs w:val="16"/>
      </w:rPr>
      <w:t>ul. Stanisława Dubois 5A</w:t>
    </w:r>
    <w:r w:rsidRPr="00DC37A4">
      <w:rPr>
        <w:sz w:val="16"/>
        <w:szCs w:val="16"/>
      </w:rPr>
      <w:tab/>
    </w:r>
    <w:r w:rsidRPr="00DC37A4">
      <w:rPr>
        <w:rFonts w:eastAsiaTheme="minorHAnsi" w:cs="Calibri"/>
        <w:sz w:val="16"/>
        <w:szCs w:val="16"/>
      </w:rPr>
      <w:t>fax: +48 22 597-09-37</w:t>
    </w:r>
    <w:r w:rsidRPr="00DC37A4">
      <w:rPr>
        <w:rFonts w:eastAsiaTheme="minorHAnsi" w:cs="Calibri"/>
        <w:sz w:val="16"/>
        <w:szCs w:val="16"/>
      </w:rPr>
      <w:tab/>
      <w:t>NIP: 5251575309</w:t>
    </w:r>
  </w:p>
  <w:p w14:paraId="1FA5CCBC" w14:textId="77777777" w:rsidR="00D63825" w:rsidRDefault="00D63825" w:rsidP="00D63825">
    <w:pPr>
      <w:pStyle w:val="Stopka"/>
      <w:tabs>
        <w:tab w:val="clear" w:pos="4536"/>
        <w:tab w:val="clear" w:pos="9072"/>
        <w:tab w:val="left" w:pos="2450"/>
        <w:tab w:val="left" w:pos="5502"/>
        <w:tab w:val="left" w:pos="8647"/>
      </w:tabs>
      <w:rPr>
        <w:rFonts w:eastAsiaTheme="minorHAnsi" w:cs="Calibri"/>
        <w:sz w:val="16"/>
        <w:szCs w:val="16"/>
      </w:rPr>
    </w:pPr>
    <w:r w:rsidRPr="00DC37A4">
      <w:rPr>
        <w:rFonts w:eastAsiaTheme="minorHAnsi" w:cs="Calibri"/>
        <w:sz w:val="16"/>
        <w:szCs w:val="16"/>
      </w:rPr>
      <w:t>00-184 Warszawa</w:t>
    </w:r>
    <w:r w:rsidRPr="00DC37A4">
      <w:rPr>
        <w:rFonts w:eastAsiaTheme="minorHAnsi" w:cs="Calibri"/>
        <w:sz w:val="16"/>
        <w:szCs w:val="16"/>
      </w:rPr>
      <w:tab/>
    </w:r>
    <w:r w:rsidRPr="003356B4">
      <w:rPr>
        <w:rFonts w:eastAsiaTheme="minorHAnsi" w:cs="Calibri"/>
        <w:sz w:val="16"/>
        <w:szCs w:val="16"/>
        <w:u w:val="single"/>
      </w:rPr>
      <w:t>biuro@cez.gov.pl</w:t>
    </w:r>
    <w:r>
      <w:rPr>
        <w:rFonts w:eastAsiaTheme="minorHAnsi" w:cs="Calibri"/>
        <w:sz w:val="16"/>
        <w:szCs w:val="16"/>
      </w:rPr>
      <w:t xml:space="preserve"> |</w:t>
    </w:r>
    <w:r w:rsidRPr="00BD1294">
      <w:rPr>
        <w:rFonts w:eastAsiaTheme="minorHAnsi" w:cs="Calibri"/>
        <w:sz w:val="16"/>
        <w:szCs w:val="16"/>
      </w:rPr>
      <w:t xml:space="preserve"> </w:t>
    </w:r>
    <w:r w:rsidRPr="003356B4">
      <w:rPr>
        <w:rFonts w:eastAsiaTheme="minorHAnsi" w:cs="Calibri"/>
        <w:sz w:val="16"/>
        <w:szCs w:val="16"/>
        <w:u w:val="single"/>
      </w:rPr>
      <w:t>www.cez.gov.pl</w:t>
    </w:r>
    <w:r w:rsidRPr="00DC37A4">
      <w:rPr>
        <w:rFonts w:eastAsiaTheme="minorHAnsi" w:cs="Calibri"/>
        <w:sz w:val="16"/>
        <w:szCs w:val="16"/>
      </w:rPr>
      <w:tab/>
      <w:t>REGON: 001377706</w:t>
    </w:r>
  </w:p>
  <w:p w14:paraId="36AC13C0" w14:textId="77777777" w:rsidR="00D63825" w:rsidRPr="00374D23" w:rsidRDefault="00D63825" w:rsidP="00D63825">
    <w:pPr>
      <w:pStyle w:val="Stopka"/>
      <w:tabs>
        <w:tab w:val="clear" w:pos="4536"/>
        <w:tab w:val="clear" w:pos="9072"/>
        <w:tab w:val="left" w:pos="2450"/>
        <w:tab w:val="left" w:pos="5502"/>
        <w:tab w:val="left" w:pos="8647"/>
      </w:tabs>
      <w:spacing w:before="120"/>
    </w:pPr>
    <w:r>
      <w:rPr>
        <w:rFonts w:eastAsiaTheme="minorHAnsi" w:cs="Calibri"/>
        <w:noProof/>
        <w:sz w:val="16"/>
        <w:szCs w:val="16"/>
      </w:rPr>
      <w:drawing>
        <wp:anchor distT="0" distB="0" distL="114300" distR="114300" simplePos="0" relativeHeight="251740160" behindDoc="0" locked="0" layoutInCell="1" allowOverlap="1" wp14:anchorId="49DA444A" wp14:editId="557AB19C">
          <wp:simplePos x="0" y="0"/>
          <wp:positionH relativeFrom="column">
            <wp:posOffset>-112395</wp:posOffset>
          </wp:positionH>
          <wp:positionV relativeFrom="paragraph">
            <wp:posOffset>93980</wp:posOffset>
          </wp:positionV>
          <wp:extent cx="1268095" cy="575945"/>
          <wp:effectExtent l="0" t="0" r="8255" b="0"/>
          <wp:wrapNone/>
          <wp:docPr id="1329948569" name="Obraz 3" descr="Logo Krajowy Plan Odbud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5441" name="Obraz 3" descr="Logo Krajowy Plan Odbudowy"/>
                  <pic:cNvPicPr/>
                </pic:nvPicPr>
                <pic:blipFill>
                  <a:blip r:embed="rId2">
                    <a:extLst>
                      <a:ext uri="{28A0092B-C50C-407E-A947-70E740481C1C}">
                        <a14:useLocalDpi xmlns:a14="http://schemas.microsoft.com/office/drawing/2010/main" val="0"/>
                      </a:ext>
                    </a:extLst>
                  </a:blip>
                  <a:stretch>
                    <a:fillRect/>
                  </a:stretch>
                </pic:blipFill>
                <pic:spPr>
                  <a:xfrm>
                    <a:off x="0" y="0"/>
                    <a:ext cx="1268095" cy="575945"/>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42208" behindDoc="0" locked="0" layoutInCell="1" allowOverlap="1" wp14:anchorId="5EFC88A2" wp14:editId="19129C53">
          <wp:simplePos x="0" y="0"/>
          <wp:positionH relativeFrom="column">
            <wp:posOffset>3870960</wp:posOffset>
          </wp:positionH>
          <wp:positionV relativeFrom="paragraph">
            <wp:posOffset>90805</wp:posOffset>
          </wp:positionV>
          <wp:extent cx="1708567" cy="576000"/>
          <wp:effectExtent l="0" t="0" r="6350" b="0"/>
          <wp:wrapNone/>
          <wp:docPr id="1239683267" name="Obraz 5" descr="Znak Sfinansowane przez Unię Europejską NextGeneratio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30268" name="Obraz 5" descr="Znak Sfinansowane przez Unię Europejską NextGenerationEU"/>
                  <pic:cNvPicPr/>
                </pic:nvPicPr>
                <pic:blipFill>
                  <a:blip r:embed="rId3">
                    <a:extLst>
                      <a:ext uri="{28A0092B-C50C-407E-A947-70E740481C1C}">
                        <a14:useLocalDpi xmlns:a14="http://schemas.microsoft.com/office/drawing/2010/main" val="0"/>
                      </a:ext>
                    </a:extLst>
                  </a:blip>
                  <a:stretch>
                    <a:fillRect/>
                  </a:stretch>
                </pic:blipFill>
                <pic:spPr>
                  <a:xfrm>
                    <a:off x="0" y="0"/>
                    <a:ext cx="1708567" cy="576000"/>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41184" behindDoc="0" locked="0" layoutInCell="1" allowOverlap="1" wp14:anchorId="7A03DE16" wp14:editId="016BEC34">
          <wp:simplePos x="0" y="0"/>
          <wp:positionH relativeFrom="column">
            <wp:posOffset>1748790</wp:posOffset>
          </wp:positionH>
          <wp:positionV relativeFrom="paragraph">
            <wp:posOffset>90805</wp:posOffset>
          </wp:positionV>
          <wp:extent cx="1527695" cy="576000"/>
          <wp:effectExtent l="0" t="0" r="0" b="0"/>
          <wp:wrapNone/>
          <wp:docPr id="1950150866" name="Obraz 4" descr="Flaga i napis Rzeczpospolita 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72232" name="Obraz 4" descr="Flaga i napis Rzeczpospolita Polska"/>
                  <pic:cNvPicPr/>
                </pic:nvPicPr>
                <pic:blipFill>
                  <a:blip r:embed="rId4">
                    <a:extLst>
                      <a:ext uri="{28A0092B-C50C-407E-A947-70E740481C1C}">
                        <a14:useLocalDpi xmlns:a14="http://schemas.microsoft.com/office/drawing/2010/main" val="0"/>
                      </a:ext>
                    </a:extLst>
                  </a:blip>
                  <a:stretch>
                    <a:fillRect/>
                  </a:stretch>
                </pic:blipFill>
                <pic:spPr>
                  <a:xfrm>
                    <a:off x="0" y="0"/>
                    <a:ext cx="1527695" cy="576000"/>
                  </a:xfrm>
                  <a:prstGeom prst="rect">
                    <a:avLst/>
                  </a:prstGeom>
                </pic:spPr>
              </pic:pic>
            </a:graphicData>
          </a:graphic>
          <wp14:sizeRelH relativeFrom="page">
            <wp14:pctWidth>0</wp14:pctWidth>
          </wp14:sizeRelH>
          <wp14:sizeRelV relativeFrom="page">
            <wp14:pctHeight>0</wp14:pctHeight>
          </wp14:sizeRelV>
        </wp:anchor>
      </w:drawing>
    </w:r>
  </w:p>
  <w:p w14:paraId="5594469C" w14:textId="23A049A7" w:rsidR="00A66024" w:rsidRPr="00D63825" w:rsidRDefault="00A66024" w:rsidP="00D63825">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9102945"/>
      <w:docPartObj>
        <w:docPartGallery w:val="Page Numbers (Bottom of Page)"/>
        <w:docPartUnique/>
      </w:docPartObj>
    </w:sdtPr>
    <w:sdtEndPr>
      <w:rPr>
        <w:color w:val="005DA9"/>
        <w:sz w:val="16"/>
        <w:szCs w:val="16"/>
      </w:rPr>
    </w:sdtEndPr>
    <w:sdtContent>
      <w:p w14:paraId="4B7DDDFC" w14:textId="77777777" w:rsidR="00D63825" w:rsidRPr="00B57024" w:rsidRDefault="00D63825" w:rsidP="00D63825">
        <w:pPr>
          <w:pStyle w:val="Stopka"/>
          <w:tabs>
            <w:tab w:val="clear" w:pos="9072"/>
          </w:tabs>
          <w:spacing w:before="60" w:after="240"/>
          <w:ind w:right="74"/>
          <w:jc w:val="right"/>
          <w:rPr>
            <w:color w:val="005DA9"/>
            <w:sz w:val="16"/>
            <w:szCs w:val="16"/>
          </w:rPr>
        </w:pPr>
        <w:r w:rsidRPr="00B57024">
          <w:rPr>
            <w:noProof/>
            <w:color w:val="005DA9"/>
            <w:sz w:val="16"/>
            <w:szCs w:val="16"/>
          </w:rPr>
          <w:drawing>
            <wp:anchor distT="0" distB="0" distL="114300" distR="114300" simplePos="0" relativeHeight="251760640" behindDoc="0" locked="0" layoutInCell="1" allowOverlap="1" wp14:anchorId="0221D1A7" wp14:editId="66749ADA">
              <wp:simplePos x="0" y="0"/>
              <wp:positionH relativeFrom="column">
                <wp:posOffset>6089848</wp:posOffset>
              </wp:positionH>
              <wp:positionV relativeFrom="paragraph">
                <wp:posOffset>-86723</wp:posOffset>
              </wp:positionV>
              <wp:extent cx="143999" cy="395999"/>
              <wp:effectExtent l="0" t="0" r="8890" b="4445"/>
              <wp:wrapNone/>
              <wp:docPr id="1627330592" name="Graf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a 9"/>
                      <pic:cNvPicPr/>
                    </pic:nvPicPr>
                    <pic:blipFill>
                      <a:blip r:embed="rId1">
                        <a:extLst>
                          <a:ext uri="{28A0092B-C50C-407E-A947-70E740481C1C}">
                            <a14:useLocalDpi xmlns:a14="http://schemas.microsoft.com/office/drawing/2010/main" val="0"/>
                          </a:ext>
                        </a:extLst>
                      </a:blip>
                      <a:stretch>
                        <a:fillRect/>
                      </a:stretch>
                    </pic:blipFill>
                    <pic:spPr>
                      <a:xfrm>
                        <a:off x="0" y="0"/>
                        <a:ext cx="143999" cy="395999"/>
                      </a:xfrm>
                      <a:prstGeom prst="rect">
                        <a:avLst/>
                      </a:prstGeom>
                    </pic:spPr>
                  </pic:pic>
                </a:graphicData>
              </a:graphic>
              <wp14:sizeRelH relativeFrom="margin">
                <wp14:pctWidth>0</wp14:pctWidth>
              </wp14:sizeRelH>
              <wp14:sizeRelV relativeFrom="margin">
                <wp14:pctHeight>0</wp14:pctHeight>
              </wp14:sizeRelV>
            </wp:anchor>
          </w:drawing>
        </w:r>
        <w:r w:rsidRPr="00B57024">
          <w:rPr>
            <w:b/>
            <w:bCs/>
            <w:noProof/>
            <w:color w:val="005DA9"/>
            <w:sz w:val="16"/>
            <w:szCs w:val="16"/>
          </w:rPr>
          <mc:AlternateContent>
            <mc:Choice Requires="wps">
              <w:drawing>
                <wp:anchor distT="0" distB="0" distL="114300" distR="114300" simplePos="0" relativeHeight="251758592" behindDoc="0" locked="0" layoutInCell="1" allowOverlap="1" wp14:anchorId="22659D54" wp14:editId="2F515ADC">
                  <wp:simplePos x="0" y="0"/>
                  <wp:positionH relativeFrom="column">
                    <wp:posOffset>0</wp:posOffset>
                  </wp:positionH>
                  <wp:positionV relativeFrom="paragraph">
                    <wp:posOffset>92710</wp:posOffset>
                  </wp:positionV>
                  <wp:extent cx="3505835" cy="28800"/>
                  <wp:effectExtent l="0" t="0" r="0" b="9525"/>
                  <wp:wrapNone/>
                  <wp:docPr id="570366236" name="Prostokąt 570366236"/>
                  <wp:cNvGraphicFramePr/>
                  <a:graphic xmlns:a="http://schemas.openxmlformats.org/drawingml/2006/main">
                    <a:graphicData uri="http://schemas.microsoft.com/office/word/2010/wordprocessingShape">
                      <wps:wsp>
                        <wps:cNvSpPr/>
                        <wps:spPr>
                          <a:xfrm>
                            <a:off x="0" y="0"/>
                            <a:ext cx="3505835" cy="28800"/>
                          </a:xfrm>
                          <a:prstGeom prst="rect">
                            <a:avLst/>
                          </a:prstGeom>
                          <a:solidFill>
                            <a:srgbClr val="A0CC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FB598DE" id="Prostokąt 570366236" o:spid="_x0000_s1026" style="position:absolute;margin-left:0;margin-top:7.3pt;width:276.05pt;height:2.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" fillcolor="#a0cc3c" stroked="f" strokeweight="1pt"/>
              </w:pict>
            </mc:Fallback>
          </mc:AlternateContent>
        </w:r>
        <w:r w:rsidRPr="00B57024">
          <w:rPr>
            <w:b/>
            <w:bCs/>
            <w:noProof/>
            <w:color w:val="005DA9"/>
            <w:sz w:val="16"/>
            <w:szCs w:val="16"/>
          </w:rPr>
          <mc:AlternateContent>
            <mc:Choice Requires="wps">
              <w:drawing>
                <wp:anchor distT="0" distB="0" distL="114300" distR="114300" simplePos="0" relativeHeight="251759616" behindDoc="0" locked="0" layoutInCell="1" allowOverlap="1" wp14:anchorId="5F177E5D" wp14:editId="2357AAD3">
                  <wp:simplePos x="0" y="0"/>
                  <wp:positionH relativeFrom="column">
                    <wp:posOffset>3488690</wp:posOffset>
                  </wp:positionH>
                  <wp:positionV relativeFrom="paragraph">
                    <wp:posOffset>92710</wp:posOffset>
                  </wp:positionV>
                  <wp:extent cx="1979930" cy="28800"/>
                  <wp:effectExtent l="0" t="0" r="1270" b="9525"/>
                  <wp:wrapNone/>
                  <wp:docPr id="1373765832" name="Prostokąt 1373765832"/>
                  <wp:cNvGraphicFramePr/>
                  <a:graphic xmlns:a="http://schemas.openxmlformats.org/drawingml/2006/main">
                    <a:graphicData uri="http://schemas.microsoft.com/office/word/2010/wordprocessingShape">
                      <wps:wsp>
                        <wps:cNvSpPr/>
                        <wps:spPr>
                          <a:xfrm>
                            <a:off x="0" y="0"/>
                            <a:ext cx="1979930" cy="28800"/>
                          </a:xfrm>
                          <a:prstGeom prst="rect">
                            <a:avLst/>
                          </a:prstGeom>
                          <a:solidFill>
                            <a:srgbClr val="005DA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8ADAB36" id="Prostokąt 1373765832" o:spid="_x0000_s1026" style="position:absolute;margin-left:274.7pt;margin-top:7.3pt;width:155.9pt;height:2.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" fillcolor="#005da9" stroked="f" strokeweight="1pt"/>
              </w:pict>
            </mc:Fallback>
          </mc:AlternateContent>
        </w:r>
        <w:r w:rsidRPr="00B57024">
          <w:rPr>
            <w:b/>
            <w:bCs/>
            <w:color w:val="005DA9"/>
            <w:sz w:val="16"/>
            <w:szCs w:val="16"/>
          </w:rPr>
          <w:fldChar w:fldCharType="begin"/>
        </w:r>
        <w:r w:rsidRPr="00B57024">
          <w:rPr>
            <w:b/>
            <w:bCs/>
            <w:color w:val="005DA9"/>
            <w:sz w:val="16"/>
            <w:szCs w:val="16"/>
          </w:rPr>
          <w:instrText>PAGE   \* MERGEFORMAT</w:instrText>
        </w:r>
        <w:r w:rsidRPr="00B57024">
          <w:rPr>
            <w:b/>
            <w:bCs/>
            <w:color w:val="005DA9"/>
            <w:sz w:val="16"/>
            <w:szCs w:val="16"/>
          </w:rPr>
          <w:fldChar w:fldCharType="separate"/>
        </w:r>
        <w:r>
          <w:rPr>
            <w:b/>
            <w:bCs/>
            <w:color w:val="005DA9"/>
            <w:sz w:val="16"/>
            <w:szCs w:val="16"/>
          </w:rPr>
          <w:t>3</w:t>
        </w:r>
        <w:r w:rsidRPr="00B57024">
          <w:rPr>
            <w:b/>
            <w:bCs/>
            <w:color w:val="005DA9"/>
            <w:sz w:val="16"/>
            <w:szCs w:val="16"/>
          </w:rPr>
          <w:fldChar w:fldCharType="end"/>
        </w:r>
        <w:r w:rsidRPr="00B57024">
          <w:rPr>
            <w:color w:val="005DA9"/>
            <w:sz w:val="16"/>
            <w:szCs w:val="16"/>
          </w:rPr>
          <w:t xml:space="preserve"> z </w:t>
        </w:r>
        <w:r w:rsidRPr="00B57024">
          <w:rPr>
            <w:color w:val="005DA9"/>
            <w:sz w:val="16"/>
            <w:szCs w:val="16"/>
          </w:rPr>
          <w:fldChar w:fldCharType="begin"/>
        </w:r>
        <w:r w:rsidRPr="00B57024">
          <w:rPr>
            <w:color w:val="005DA9"/>
            <w:sz w:val="16"/>
            <w:szCs w:val="16"/>
          </w:rPr>
          <w:instrText xml:space="preserve"> NUMPAGES  \# "0"  \* MERGEFORMAT </w:instrText>
        </w:r>
        <w:r w:rsidRPr="00B57024">
          <w:rPr>
            <w:color w:val="005DA9"/>
            <w:sz w:val="16"/>
            <w:szCs w:val="16"/>
          </w:rPr>
          <w:fldChar w:fldCharType="separate"/>
        </w:r>
        <w:r>
          <w:rPr>
            <w:color w:val="005DA9"/>
            <w:sz w:val="16"/>
            <w:szCs w:val="16"/>
          </w:rPr>
          <w:t>14</w:t>
        </w:r>
        <w:r w:rsidRPr="00B57024">
          <w:rPr>
            <w:color w:val="005DA9"/>
            <w:sz w:val="16"/>
            <w:szCs w:val="16"/>
          </w:rPr>
          <w:fldChar w:fldCharType="end"/>
        </w:r>
      </w:p>
    </w:sdtContent>
  </w:sdt>
  <w:p w14:paraId="36B9F3CD" w14:textId="77777777" w:rsidR="00D63825" w:rsidRPr="00DC37A4" w:rsidRDefault="00D63825" w:rsidP="00D63825">
    <w:pPr>
      <w:pStyle w:val="Stopka"/>
      <w:tabs>
        <w:tab w:val="clear" w:pos="4536"/>
        <w:tab w:val="left" w:pos="2450"/>
        <w:tab w:val="left" w:pos="2694"/>
        <w:tab w:val="left" w:pos="5502"/>
      </w:tabs>
      <w:rPr>
        <w:rFonts w:eastAsiaTheme="minorHAnsi" w:cs="Calibri"/>
        <w:sz w:val="16"/>
        <w:szCs w:val="16"/>
      </w:rPr>
    </w:pPr>
    <w:r w:rsidRPr="00DC37A4">
      <w:rPr>
        <w:sz w:val="16"/>
        <w:szCs w:val="16"/>
      </w:rPr>
      <w:t>Centrum e-Zdrowia</w:t>
    </w:r>
    <w:r w:rsidRPr="00DC37A4">
      <w:rPr>
        <w:sz w:val="16"/>
        <w:szCs w:val="16"/>
      </w:rPr>
      <w:tab/>
      <w:t xml:space="preserve">tel.: </w:t>
    </w:r>
    <w:r w:rsidRPr="00DC37A4">
      <w:rPr>
        <w:rFonts w:eastAsiaTheme="minorHAnsi" w:cs="Calibri"/>
        <w:sz w:val="16"/>
        <w:szCs w:val="16"/>
      </w:rPr>
      <w:t>+48 22 597-09-27</w:t>
    </w:r>
  </w:p>
  <w:p w14:paraId="16CABE7D" w14:textId="77777777" w:rsidR="00D63825" w:rsidRPr="00DC37A4" w:rsidRDefault="00D63825" w:rsidP="00D63825">
    <w:pPr>
      <w:pStyle w:val="Stopka"/>
      <w:tabs>
        <w:tab w:val="clear" w:pos="4536"/>
        <w:tab w:val="left" w:pos="2450"/>
        <w:tab w:val="left" w:pos="5502"/>
      </w:tabs>
      <w:rPr>
        <w:rFonts w:eastAsiaTheme="minorHAnsi" w:cs="Calibri"/>
        <w:sz w:val="16"/>
        <w:szCs w:val="16"/>
      </w:rPr>
    </w:pPr>
    <w:r w:rsidRPr="00DC37A4">
      <w:rPr>
        <w:sz w:val="16"/>
        <w:szCs w:val="16"/>
      </w:rPr>
      <w:t>ul. Stanisława Dubois 5A</w:t>
    </w:r>
    <w:r w:rsidRPr="00DC37A4">
      <w:rPr>
        <w:sz w:val="16"/>
        <w:szCs w:val="16"/>
      </w:rPr>
      <w:tab/>
    </w:r>
    <w:r w:rsidRPr="00DC37A4">
      <w:rPr>
        <w:rFonts w:eastAsiaTheme="minorHAnsi" w:cs="Calibri"/>
        <w:sz w:val="16"/>
        <w:szCs w:val="16"/>
      </w:rPr>
      <w:t>fax: +48 22 597-09-37</w:t>
    </w:r>
    <w:r w:rsidRPr="00DC37A4">
      <w:rPr>
        <w:rFonts w:eastAsiaTheme="minorHAnsi" w:cs="Calibri"/>
        <w:sz w:val="16"/>
        <w:szCs w:val="16"/>
      </w:rPr>
      <w:tab/>
      <w:t>NIP: 5251575309</w:t>
    </w:r>
  </w:p>
  <w:p w14:paraId="7AFA9208" w14:textId="77777777" w:rsidR="00D63825" w:rsidRDefault="00D63825" w:rsidP="00D63825">
    <w:pPr>
      <w:pStyle w:val="Stopka"/>
      <w:tabs>
        <w:tab w:val="clear" w:pos="4536"/>
        <w:tab w:val="clear" w:pos="9072"/>
        <w:tab w:val="left" w:pos="2450"/>
        <w:tab w:val="left" w:pos="5502"/>
        <w:tab w:val="left" w:pos="8647"/>
      </w:tabs>
      <w:rPr>
        <w:rFonts w:eastAsiaTheme="minorHAnsi" w:cs="Calibri"/>
        <w:sz w:val="16"/>
        <w:szCs w:val="16"/>
      </w:rPr>
    </w:pPr>
    <w:r w:rsidRPr="00DC37A4">
      <w:rPr>
        <w:rFonts w:eastAsiaTheme="minorHAnsi" w:cs="Calibri"/>
        <w:sz w:val="16"/>
        <w:szCs w:val="16"/>
      </w:rPr>
      <w:t>00-184 Warszawa</w:t>
    </w:r>
    <w:r w:rsidRPr="00DC37A4">
      <w:rPr>
        <w:rFonts w:eastAsiaTheme="minorHAnsi" w:cs="Calibri"/>
        <w:sz w:val="16"/>
        <w:szCs w:val="16"/>
      </w:rPr>
      <w:tab/>
    </w:r>
    <w:r w:rsidRPr="003356B4">
      <w:rPr>
        <w:rFonts w:eastAsiaTheme="minorHAnsi" w:cs="Calibri"/>
        <w:sz w:val="16"/>
        <w:szCs w:val="16"/>
        <w:u w:val="single"/>
      </w:rPr>
      <w:t>biuro@cez.gov.pl</w:t>
    </w:r>
    <w:r>
      <w:rPr>
        <w:rFonts w:eastAsiaTheme="minorHAnsi" w:cs="Calibri"/>
        <w:sz w:val="16"/>
        <w:szCs w:val="16"/>
      </w:rPr>
      <w:t xml:space="preserve"> |</w:t>
    </w:r>
    <w:r w:rsidRPr="00BD1294">
      <w:rPr>
        <w:rFonts w:eastAsiaTheme="minorHAnsi" w:cs="Calibri"/>
        <w:sz w:val="16"/>
        <w:szCs w:val="16"/>
      </w:rPr>
      <w:t xml:space="preserve"> </w:t>
    </w:r>
    <w:r w:rsidRPr="003356B4">
      <w:rPr>
        <w:rFonts w:eastAsiaTheme="minorHAnsi" w:cs="Calibri"/>
        <w:sz w:val="16"/>
        <w:szCs w:val="16"/>
        <w:u w:val="single"/>
      </w:rPr>
      <w:t>www.cez.gov.pl</w:t>
    </w:r>
    <w:r w:rsidRPr="00DC37A4">
      <w:rPr>
        <w:rFonts w:eastAsiaTheme="minorHAnsi" w:cs="Calibri"/>
        <w:sz w:val="16"/>
        <w:szCs w:val="16"/>
      </w:rPr>
      <w:tab/>
      <w:t>REGON: 001377706</w:t>
    </w:r>
  </w:p>
  <w:p w14:paraId="79C127D3" w14:textId="77777777" w:rsidR="00D63825" w:rsidRPr="00374D23" w:rsidRDefault="00D63825" w:rsidP="00D63825">
    <w:pPr>
      <w:pStyle w:val="Stopka"/>
      <w:tabs>
        <w:tab w:val="clear" w:pos="4536"/>
        <w:tab w:val="clear" w:pos="9072"/>
        <w:tab w:val="left" w:pos="2450"/>
        <w:tab w:val="left" w:pos="5502"/>
        <w:tab w:val="left" w:pos="8647"/>
      </w:tabs>
      <w:spacing w:before="120"/>
    </w:pPr>
    <w:r>
      <w:rPr>
        <w:rFonts w:eastAsiaTheme="minorHAnsi" w:cs="Calibri"/>
        <w:noProof/>
        <w:sz w:val="16"/>
        <w:szCs w:val="16"/>
      </w:rPr>
      <w:drawing>
        <wp:anchor distT="0" distB="0" distL="114300" distR="114300" simplePos="0" relativeHeight="251761664" behindDoc="0" locked="0" layoutInCell="1" allowOverlap="1" wp14:anchorId="75412FD9" wp14:editId="60D597CF">
          <wp:simplePos x="0" y="0"/>
          <wp:positionH relativeFrom="column">
            <wp:posOffset>-112395</wp:posOffset>
          </wp:positionH>
          <wp:positionV relativeFrom="paragraph">
            <wp:posOffset>93980</wp:posOffset>
          </wp:positionV>
          <wp:extent cx="1268095" cy="575945"/>
          <wp:effectExtent l="0" t="0" r="8255" b="0"/>
          <wp:wrapNone/>
          <wp:docPr id="749333083" name="Obraz 3" descr="Logo Krajowy Plan Odbud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5441" name="Obraz 3" descr="Logo Krajowy Plan Odbudowy"/>
                  <pic:cNvPicPr/>
                </pic:nvPicPr>
                <pic:blipFill>
                  <a:blip r:embed="rId2">
                    <a:extLst>
                      <a:ext uri="{28A0092B-C50C-407E-A947-70E740481C1C}">
                        <a14:useLocalDpi xmlns:a14="http://schemas.microsoft.com/office/drawing/2010/main" val="0"/>
                      </a:ext>
                    </a:extLst>
                  </a:blip>
                  <a:stretch>
                    <a:fillRect/>
                  </a:stretch>
                </pic:blipFill>
                <pic:spPr>
                  <a:xfrm>
                    <a:off x="0" y="0"/>
                    <a:ext cx="1268095" cy="575945"/>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63712" behindDoc="0" locked="0" layoutInCell="1" allowOverlap="1" wp14:anchorId="7D2DC353" wp14:editId="5FAB5344">
          <wp:simplePos x="0" y="0"/>
          <wp:positionH relativeFrom="column">
            <wp:posOffset>3870960</wp:posOffset>
          </wp:positionH>
          <wp:positionV relativeFrom="paragraph">
            <wp:posOffset>90805</wp:posOffset>
          </wp:positionV>
          <wp:extent cx="1708567" cy="576000"/>
          <wp:effectExtent l="0" t="0" r="6350" b="0"/>
          <wp:wrapNone/>
          <wp:docPr id="1543489856" name="Obraz 5" descr="Znak Sfinansowane przez Unię Europejską NextGeneratio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30268" name="Obraz 5" descr="Znak Sfinansowane przez Unię Europejską NextGenerationEU"/>
                  <pic:cNvPicPr/>
                </pic:nvPicPr>
                <pic:blipFill>
                  <a:blip r:embed="rId3">
                    <a:extLst>
                      <a:ext uri="{28A0092B-C50C-407E-A947-70E740481C1C}">
                        <a14:useLocalDpi xmlns:a14="http://schemas.microsoft.com/office/drawing/2010/main" val="0"/>
                      </a:ext>
                    </a:extLst>
                  </a:blip>
                  <a:stretch>
                    <a:fillRect/>
                  </a:stretch>
                </pic:blipFill>
                <pic:spPr>
                  <a:xfrm>
                    <a:off x="0" y="0"/>
                    <a:ext cx="1708567" cy="576000"/>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62688" behindDoc="0" locked="0" layoutInCell="1" allowOverlap="1" wp14:anchorId="4AA64B51" wp14:editId="68A446AD">
          <wp:simplePos x="0" y="0"/>
          <wp:positionH relativeFrom="column">
            <wp:posOffset>1748790</wp:posOffset>
          </wp:positionH>
          <wp:positionV relativeFrom="paragraph">
            <wp:posOffset>90805</wp:posOffset>
          </wp:positionV>
          <wp:extent cx="1527695" cy="576000"/>
          <wp:effectExtent l="0" t="0" r="0" b="0"/>
          <wp:wrapNone/>
          <wp:docPr id="584774857" name="Obraz 4" descr="Flaga i napis Rzeczpospolita 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72232" name="Obraz 4" descr="Flaga i napis Rzeczpospolita Polska"/>
                  <pic:cNvPicPr/>
                </pic:nvPicPr>
                <pic:blipFill>
                  <a:blip r:embed="rId4">
                    <a:extLst>
                      <a:ext uri="{28A0092B-C50C-407E-A947-70E740481C1C}">
                        <a14:useLocalDpi xmlns:a14="http://schemas.microsoft.com/office/drawing/2010/main" val="0"/>
                      </a:ext>
                    </a:extLst>
                  </a:blip>
                  <a:stretch>
                    <a:fillRect/>
                  </a:stretch>
                </pic:blipFill>
                <pic:spPr>
                  <a:xfrm>
                    <a:off x="0" y="0"/>
                    <a:ext cx="1527695" cy="576000"/>
                  </a:xfrm>
                  <a:prstGeom prst="rect">
                    <a:avLst/>
                  </a:prstGeom>
                </pic:spPr>
              </pic:pic>
            </a:graphicData>
          </a:graphic>
          <wp14:sizeRelH relativeFrom="page">
            <wp14:pctWidth>0</wp14:pctWidth>
          </wp14:sizeRelH>
          <wp14:sizeRelV relativeFrom="page">
            <wp14:pctHeight>0</wp14:pctHeight>
          </wp14:sizeRelV>
        </wp:anchor>
      </w:drawing>
    </w:r>
  </w:p>
  <w:p w14:paraId="0ED10630" w14:textId="2928350B" w:rsidR="00A66024" w:rsidRPr="00D63825" w:rsidRDefault="00A66024" w:rsidP="00D63825">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5731766"/>
      <w:docPartObj>
        <w:docPartGallery w:val="Page Numbers (Bottom of Page)"/>
        <w:docPartUnique/>
      </w:docPartObj>
    </w:sdtPr>
    <w:sdtEndPr>
      <w:rPr>
        <w:color w:val="005DA9"/>
        <w:sz w:val="16"/>
        <w:szCs w:val="16"/>
      </w:rPr>
    </w:sdtEndPr>
    <w:sdtContent>
      <w:p w14:paraId="6B4AB362" w14:textId="77777777" w:rsidR="00D63825" w:rsidRPr="00B57024" w:rsidRDefault="00D63825" w:rsidP="00D63825">
        <w:pPr>
          <w:pStyle w:val="Stopka"/>
          <w:tabs>
            <w:tab w:val="clear" w:pos="9072"/>
          </w:tabs>
          <w:spacing w:before="60" w:after="240"/>
          <w:ind w:right="74"/>
          <w:jc w:val="right"/>
          <w:rPr>
            <w:color w:val="005DA9"/>
            <w:sz w:val="16"/>
            <w:szCs w:val="16"/>
          </w:rPr>
        </w:pPr>
        <w:r w:rsidRPr="00B57024">
          <w:rPr>
            <w:noProof/>
            <w:color w:val="005DA9"/>
            <w:sz w:val="16"/>
            <w:szCs w:val="16"/>
          </w:rPr>
          <w:drawing>
            <wp:anchor distT="0" distB="0" distL="114300" distR="114300" simplePos="0" relativeHeight="251753472" behindDoc="0" locked="0" layoutInCell="1" allowOverlap="1" wp14:anchorId="282D65BA" wp14:editId="70A46310">
              <wp:simplePos x="0" y="0"/>
              <wp:positionH relativeFrom="column">
                <wp:posOffset>6089848</wp:posOffset>
              </wp:positionH>
              <wp:positionV relativeFrom="paragraph">
                <wp:posOffset>-86723</wp:posOffset>
              </wp:positionV>
              <wp:extent cx="143999" cy="395999"/>
              <wp:effectExtent l="0" t="0" r="8890" b="4445"/>
              <wp:wrapNone/>
              <wp:docPr id="677698631" name="Graf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a 9"/>
                      <pic:cNvPicPr/>
                    </pic:nvPicPr>
                    <pic:blipFill>
                      <a:blip r:embed="rId1">
                        <a:extLst>
                          <a:ext uri="{28A0092B-C50C-407E-A947-70E740481C1C}">
                            <a14:useLocalDpi xmlns:a14="http://schemas.microsoft.com/office/drawing/2010/main" val="0"/>
                          </a:ext>
                        </a:extLst>
                      </a:blip>
                      <a:stretch>
                        <a:fillRect/>
                      </a:stretch>
                    </pic:blipFill>
                    <pic:spPr>
                      <a:xfrm>
                        <a:off x="0" y="0"/>
                        <a:ext cx="143999" cy="395999"/>
                      </a:xfrm>
                      <a:prstGeom prst="rect">
                        <a:avLst/>
                      </a:prstGeom>
                    </pic:spPr>
                  </pic:pic>
                </a:graphicData>
              </a:graphic>
              <wp14:sizeRelH relativeFrom="margin">
                <wp14:pctWidth>0</wp14:pctWidth>
              </wp14:sizeRelH>
              <wp14:sizeRelV relativeFrom="margin">
                <wp14:pctHeight>0</wp14:pctHeight>
              </wp14:sizeRelV>
            </wp:anchor>
          </w:drawing>
        </w:r>
        <w:r w:rsidRPr="00B57024">
          <w:rPr>
            <w:b/>
            <w:bCs/>
            <w:noProof/>
            <w:color w:val="005DA9"/>
            <w:sz w:val="16"/>
            <w:szCs w:val="16"/>
          </w:rPr>
          <mc:AlternateContent>
            <mc:Choice Requires="wps">
              <w:drawing>
                <wp:anchor distT="0" distB="0" distL="114300" distR="114300" simplePos="0" relativeHeight="251751424" behindDoc="0" locked="0" layoutInCell="1" allowOverlap="1" wp14:anchorId="6D795C7D" wp14:editId="63DE1507">
                  <wp:simplePos x="0" y="0"/>
                  <wp:positionH relativeFrom="column">
                    <wp:posOffset>0</wp:posOffset>
                  </wp:positionH>
                  <wp:positionV relativeFrom="paragraph">
                    <wp:posOffset>92710</wp:posOffset>
                  </wp:positionV>
                  <wp:extent cx="3505835" cy="28800"/>
                  <wp:effectExtent l="0" t="0" r="0" b="9525"/>
                  <wp:wrapNone/>
                  <wp:docPr id="884411159" name="Prostokąt 884411159"/>
                  <wp:cNvGraphicFramePr/>
                  <a:graphic xmlns:a="http://schemas.openxmlformats.org/drawingml/2006/main">
                    <a:graphicData uri="http://schemas.microsoft.com/office/word/2010/wordprocessingShape">
                      <wps:wsp>
                        <wps:cNvSpPr/>
                        <wps:spPr>
                          <a:xfrm>
                            <a:off x="0" y="0"/>
                            <a:ext cx="3505835" cy="28800"/>
                          </a:xfrm>
                          <a:prstGeom prst="rect">
                            <a:avLst/>
                          </a:prstGeom>
                          <a:solidFill>
                            <a:srgbClr val="A0CC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1361F5F" id="Prostokąt 884411159" o:spid="_x0000_s1026" style="position:absolute;margin-left:0;margin-top:7.3pt;width:276.05pt;height:2.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" fillcolor="#a0cc3c" stroked="f" strokeweight="1pt"/>
              </w:pict>
            </mc:Fallback>
          </mc:AlternateContent>
        </w:r>
        <w:r w:rsidRPr="00B57024">
          <w:rPr>
            <w:b/>
            <w:bCs/>
            <w:noProof/>
            <w:color w:val="005DA9"/>
            <w:sz w:val="16"/>
            <w:szCs w:val="16"/>
          </w:rPr>
          <mc:AlternateContent>
            <mc:Choice Requires="wps">
              <w:drawing>
                <wp:anchor distT="0" distB="0" distL="114300" distR="114300" simplePos="0" relativeHeight="251752448" behindDoc="0" locked="0" layoutInCell="1" allowOverlap="1" wp14:anchorId="59D9A3DA" wp14:editId="0D6FDB22">
                  <wp:simplePos x="0" y="0"/>
                  <wp:positionH relativeFrom="column">
                    <wp:posOffset>3488690</wp:posOffset>
                  </wp:positionH>
                  <wp:positionV relativeFrom="paragraph">
                    <wp:posOffset>92710</wp:posOffset>
                  </wp:positionV>
                  <wp:extent cx="1979930" cy="28800"/>
                  <wp:effectExtent l="0" t="0" r="1270" b="9525"/>
                  <wp:wrapNone/>
                  <wp:docPr id="44947480" name="Prostokąt 44947480"/>
                  <wp:cNvGraphicFramePr/>
                  <a:graphic xmlns:a="http://schemas.openxmlformats.org/drawingml/2006/main">
                    <a:graphicData uri="http://schemas.microsoft.com/office/word/2010/wordprocessingShape">
                      <wps:wsp>
                        <wps:cNvSpPr/>
                        <wps:spPr>
                          <a:xfrm>
                            <a:off x="0" y="0"/>
                            <a:ext cx="1979930" cy="28800"/>
                          </a:xfrm>
                          <a:prstGeom prst="rect">
                            <a:avLst/>
                          </a:prstGeom>
                          <a:solidFill>
                            <a:srgbClr val="005DA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3A61B92D" id="Prostokąt 44947480" o:spid="_x0000_s1026" style="position:absolute;margin-left:274.7pt;margin-top:7.3pt;width:155.9pt;height:2.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" fillcolor="#005da9" stroked="f" strokeweight="1pt"/>
              </w:pict>
            </mc:Fallback>
          </mc:AlternateContent>
        </w:r>
        <w:r w:rsidRPr="00B57024">
          <w:rPr>
            <w:b/>
            <w:bCs/>
            <w:color w:val="005DA9"/>
            <w:sz w:val="16"/>
            <w:szCs w:val="16"/>
          </w:rPr>
          <w:fldChar w:fldCharType="begin"/>
        </w:r>
        <w:r w:rsidRPr="00B57024">
          <w:rPr>
            <w:b/>
            <w:bCs/>
            <w:color w:val="005DA9"/>
            <w:sz w:val="16"/>
            <w:szCs w:val="16"/>
          </w:rPr>
          <w:instrText>PAGE   \* MERGEFORMAT</w:instrText>
        </w:r>
        <w:r w:rsidRPr="00B57024">
          <w:rPr>
            <w:b/>
            <w:bCs/>
            <w:color w:val="005DA9"/>
            <w:sz w:val="16"/>
            <w:szCs w:val="16"/>
          </w:rPr>
          <w:fldChar w:fldCharType="separate"/>
        </w:r>
        <w:r>
          <w:rPr>
            <w:b/>
            <w:bCs/>
            <w:color w:val="005DA9"/>
            <w:sz w:val="16"/>
            <w:szCs w:val="16"/>
          </w:rPr>
          <w:t>3</w:t>
        </w:r>
        <w:r w:rsidRPr="00B57024">
          <w:rPr>
            <w:b/>
            <w:bCs/>
            <w:color w:val="005DA9"/>
            <w:sz w:val="16"/>
            <w:szCs w:val="16"/>
          </w:rPr>
          <w:fldChar w:fldCharType="end"/>
        </w:r>
        <w:r w:rsidRPr="00B57024">
          <w:rPr>
            <w:color w:val="005DA9"/>
            <w:sz w:val="16"/>
            <w:szCs w:val="16"/>
          </w:rPr>
          <w:t xml:space="preserve"> z </w:t>
        </w:r>
        <w:r w:rsidRPr="00B57024">
          <w:rPr>
            <w:color w:val="005DA9"/>
            <w:sz w:val="16"/>
            <w:szCs w:val="16"/>
          </w:rPr>
          <w:fldChar w:fldCharType="begin"/>
        </w:r>
        <w:r w:rsidRPr="00B57024">
          <w:rPr>
            <w:color w:val="005DA9"/>
            <w:sz w:val="16"/>
            <w:szCs w:val="16"/>
          </w:rPr>
          <w:instrText xml:space="preserve"> NUMPAGES  \# "0"  \* MERGEFORMAT </w:instrText>
        </w:r>
        <w:r w:rsidRPr="00B57024">
          <w:rPr>
            <w:color w:val="005DA9"/>
            <w:sz w:val="16"/>
            <w:szCs w:val="16"/>
          </w:rPr>
          <w:fldChar w:fldCharType="separate"/>
        </w:r>
        <w:r>
          <w:rPr>
            <w:color w:val="005DA9"/>
            <w:sz w:val="16"/>
            <w:szCs w:val="16"/>
          </w:rPr>
          <w:t>14</w:t>
        </w:r>
        <w:r w:rsidRPr="00B57024">
          <w:rPr>
            <w:color w:val="005DA9"/>
            <w:sz w:val="16"/>
            <w:szCs w:val="16"/>
          </w:rPr>
          <w:fldChar w:fldCharType="end"/>
        </w:r>
      </w:p>
    </w:sdtContent>
  </w:sdt>
  <w:p w14:paraId="2BD094B7" w14:textId="77777777" w:rsidR="00D63825" w:rsidRPr="00DC37A4" w:rsidRDefault="00D63825" w:rsidP="00D63825">
    <w:pPr>
      <w:pStyle w:val="Stopka"/>
      <w:tabs>
        <w:tab w:val="clear" w:pos="4536"/>
        <w:tab w:val="left" w:pos="2450"/>
        <w:tab w:val="left" w:pos="2694"/>
        <w:tab w:val="left" w:pos="5502"/>
      </w:tabs>
      <w:rPr>
        <w:rFonts w:eastAsiaTheme="minorHAnsi" w:cs="Calibri"/>
        <w:sz w:val="16"/>
        <w:szCs w:val="16"/>
      </w:rPr>
    </w:pPr>
    <w:r w:rsidRPr="00DC37A4">
      <w:rPr>
        <w:sz w:val="16"/>
        <w:szCs w:val="16"/>
      </w:rPr>
      <w:t>Centrum e-Zdrowia</w:t>
    </w:r>
    <w:r w:rsidRPr="00DC37A4">
      <w:rPr>
        <w:sz w:val="16"/>
        <w:szCs w:val="16"/>
      </w:rPr>
      <w:tab/>
      <w:t xml:space="preserve">tel.: </w:t>
    </w:r>
    <w:r w:rsidRPr="00DC37A4">
      <w:rPr>
        <w:rFonts w:eastAsiaTheme="minorHAnsi" w:cs="Calibri"/>
        <w:sz w:val="16"/>
        <w:szCs w:val="16"/>
      </w:rPr>
      <w:t>+48 22 597-09-27</w:t>
    </w:r>
  </w:p>
  <w:p w14:paraId="7BE5E959" w14:textId="77777777" w:rsidR="00D63825" w:rsidRPr="00DC37A4" w:rsidRDefault="00D63825" w:rsidP="00D63825">
    <w:pPr>
      <w:pStyle w:val="Stopka"/>
      <w:tabs>
        <w:tab w:val="clear" w:pos="4536"/>
        <w:tab w:val="left" w:pos="2450"/>
        <w:tab w:val="left" w:pos="5502"/>
      </w:tabs>
      <w:rPr>
        <w:rFonts w:eastAsiaTheme="minorHAnsi" w:cs="Calibri"/>
        <w:sz w:val="16"/>
        <w:szCs w:val="16"/>
      </w:rPr>
    </w:pPr>
    <w:r w:rsidRPr="00DC37A4">
      <w:rPr>
        <w:sz w:val="16"/>
        <w:szCs w:val="16"/>
      </w:rPr>
      <w:t>ul. Stanisława Dubois 5A</w:t>
    </w:r>
    <w:r w:rsidRPr="00DC37A4">
      <w:rPr>
        <w:sz w:val="16"/>
        <w:szCs w:val="16"/>
      </w:rPr>
      <w:tab/>
    </w:r>
    <w:r w:rsidRPr="00DC37A4">
      <w:rPr>
        <w:rFonts w:eastAsiaTheme="minorHAnsi" w:cs="Calibri"/>
        <w:sz w:val="16"/>
        <w:szCs w:val="16"/>
      </w:rPr>
      <w:t>fax: +48 22 597-09-37</w:t>
    </w:r>
    <w:r w:rsidRPr="00DC37A4">
      <w:rPr>
        <w:rFonts w:eastAsiaTheme="minorHAnsi" w:cs="Calibri"/>
        <w:sz w:val="16"/>
        <w:szCs w:val="16"/>
      </w:rPr>
      <w:tab/>
      <w:t>NIP: 5251575309</w:t>
    </w:r>
  </w:p>
  <w:p w14:paraId="3E35F65D" w14:textId="77777777" w:rsidR="00D63825" w:rsidRDefault="00D63825" w:rsidP="00D63825">
    <w:pPr>
      <w:pStyle w:val="Stopka"/>
      <w:tabs>
        <w:tab w:val="clear" w:pos="4536"/>
        <w:tab w:val="clear" w:pos="9072"/>
        <w:tab w:val="left" w:pos="2450"/>
        <w:tab w:val="left" w:pos="5502"/>
        <w:tab w:val="left" w:pos="8647"/>
      </w:tabs>
      <w:rPr>
        <w:rFonts w:eastAsiaTheme="minorHAnsi" w:cs="Calibri"/>
        <w:sz w:val="16"/>
        <w:szCs w:val="16"/>
      </w:rPr>
    </w:pPr>
    <w:r w:rsidRPr="00DC37A4">
      <w:rPr>
        <w:rFonts w:eastAsiaTheme="minorHAnsi" w:cs="Calibri"/>
        <w:sz w:val="16"/>
        <w:szCs w:val="16"/>
      </w:rPr>
      <w:t>00-184 Warszawa</w:t>
    </w:r>
    <w:r w:rsidRPr="00DC37A4">
      <w:rPr>
        <w:rFonts w:eastAsiaTheme="minorHAnsi" w:cs="Calibri"/>
        <w:sz w:val="16"/>
        <w:szCs w:val="16"/>
      </w:rPr>
      <w:tab/>
    </w:r>
    <w:r w:rsidRPr="003356B4">
      <w:rPr>
        <w:rFonts w:eastAsiaTheme="minorHAnsi" w:cs="Calibri"/>
        <w:sz w:val="16"/>
        <w:szCs w:val="16"/>
        <w:u w:val="single"/>
      </w:rPr>
      <w:t>biuro@cez.gov.pl</w:t>
    </w:r>
    <w:r>
      <w:rPr>
        <w:rFonts w:eastAsiaTheme="minorHAnsi" w:cs="Calibri"/>
        <w:sz w:val="16"/>
        <w:szCs w:val="16"/>
      </w:rPr>
      <w:t xml:space="preserve"> |</w:t>
    </w:r>
    <w:r w:rsidRPr="00BD1294">
      <w:rPr>
        <w:rFonts w:eastAsiaTheme="minorHAnsi" w:cs="Calibri"/>
        <w:sz w:val="16"/>
        <w:szCs w:val="16"/>
      </w:rPr>
      <w:t xml:space="preserve"> </w:t>
    </w:r>
    <w:r w:rsidRPr="003356B4">
      <w:rPr>
        <w:rFonts w:eastAsiaTheme="minorHAnsi" w:cs="Calibri"/>
        <w:sz w:val="16"/>
        <w:szCs w:val="16"/>
        <w:u w:val="single"/>
      </w:rPr>
      <w:t>www.cez.gov.pl</w:t>
    </w:r>
    <w:r w:rsidRPr="00DC37A4">
      <w:rPr>
        <w:rFonts w:eastAsiaTheme="minorHAnsi" w:cs="Calibri"/>
        <w:sz w:val="16"/>
        <w:szCs w:val="16"/>
      </w:rPr>
      <w:tab/>
      <w:t>REGON: 001377706</w:t>
    </w:r>
  </w:p>
  <w:p w14:paraId="37393184" w14:textId="77777777" w:rsidR="00D63825" w:rsidRPr="00374D23" w:rsidRDefault="00D63825" w:rsidP="00D63825">
    <w:pPr>
      <w:pStyle w:val="Stopka"/>
      <w:tabs>
        <w:tab w:val="clear" w:pos="4536"/>
        <w:tab w:val="clear" w:pos="9072"/>
        <w:tab w:val="left" w:pos="2450"/>
        <w:tab w:val="left" w:pos="5502"/>
        <w:tab w:val="left" w:pos="8647"/>
      </w:tabs>
      <w:spacing w:before="120"/>
    </w:pPr>
    <w:r>
      <w:rPr>
        <w:rFonts w:eastAsiaTheme="minorHAnsi" w:cs="Calibri"/>
        <w:noProof/>
        <w:sz w:val="16"/>
        <w:szCs w:val="16"/>
      </w:rPr>
      <w:drawing>
        <wp:anchor distT="0" distB="0" distL="114300" distR="114300" simplePos="0" relativeHeight="251754496" behindDoc="0" locked="0" layoutInCell="1" allowOverlap="1" wp14:anchorId="17366146" wp14:editId="1C3E7D91">
          <wp:simplePos x="0" y="0"/>
          <wp:positionH relativeFrom="column">
            <wp:posOffset>-112395</wp:posOffset>
          </wp:positionH>
          <wp:positionV relativeFrom="paragraph">
            <wp:posOffset>93980</wp:posOffset>
          </wp:positionV>
          <wp:extent cx="1268095" cy="575945"/>
          <wp:effectExtent l="0" t="0" r="8255" b="0"/>
          <wp:wrapNone/>
          <wp:docPr id="1014025282" name="Obraz 3" descr="Logo Krajowy Plan Odbud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5441" name="Obraz 3" descr="Logo Krajowy Plan Odbudowy"/>
                  <pic:cNvPicPr/>
                </pic:nvPicPr>
                <pic:blipFill>
                  <a:blip r:embed="rId2">
                    <a:extLst>
                      <a:ext uri="{28A0092B-C50C-407E-A947-70E740481C1C}">
                        <a14:useLocalDpi xmlns:a14="http://schemas.microsoft.com/office/drawing/2010/main" val="0"/>
                      </a:ext>
                    </a:extLst>
                  </a:blip>
                  <a:stretch>
                    <a:fillRect/>
                  </a:stretch>
                </pic:blipFill>
                <pic:spPr>
                  <a:xfrm>
                    <a:off x="0" y="0"/>
                    <a:ext cx="1268095" cy="575945"/>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56544" behindDoc="0" locked="0" layoutInCell="1" allowOverlap="1" wp14:anchorId="2463F3ED" wp14:editId="2991932E">
          <wp:simplePos x="0" y="0"/>
          <wp:positionH relativeFrom="column">
            <wp:posOffset>3870960</wp:posOffset>
          </wp:positionH>
          <wp:positionV relativeFrom="paragraph">
            <wp:posOffset>90805</wp:posOffset>
          </wp:positionV>
          <wp:extent cx="1708567" cy="576000"/>
          <wp:effectExtent l="0" t="0" r="6350" b="0"/>
          <wp:wrapNone/>
          <wp:docPr id="626752640" name="Obraz 5" descr="Znak Sfinansowane przez Unię Europejską NextGeneratio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30268" name="Obraz 5" descr="Znak Sfinansowane przez Unię Europejską NextGenerationEU"/>
                  <pic:cNvPicPr/>
                </pic:nvPicPr>
                <pic:blipFill>
                  <a:blip r:embed="rId3">
                    <a:extLst>
                      <a:ext uri="{28A0092B-C50C-407E-A947-70E740481C1C}">
                        <a14:useLocalDpi xmlns:a14="http://schemas.microsoft.com/office/drawing/2010/main" val="0"/>
                      </a:ext>
                    </a:extLst>
                  </a:blip>
                  <a:stretch>
                    <a:fillRect/>
                  </a:stretch>
                </pic:blipFill>
                <pic:spPr>
                  <a:xfrm>
                    <a:off x="0" y="0"/>
                    <a:ext cx="1708567" cy="576000"/>
                  </a:xfrm>
                  <a:prstGeom prst="rect">
                    <a:avLst/>
                  </a:prstGeom>
                </pic:spPr>
              </pic:pic>
            </a:graphicData>
          </a:graphic>
          <wp14:sizeRelH relativeFrom="page">
            <wp14:pctWidth>0</wp14:pctWidth>
          </wp14:sizeRelH>
          <wp14:sizeRelV relativeFrom="page">
            <wp14:pctHeight>0</wp14:pctHeight>
          </wp14:sizeRelV>
        </wp:anchor>
      </w:drawing>
    </w:r>
    <w:r>
      <w:rPr>
        <w:rFonts w:eastAsiaTheme="minorHAnsi" w:cs="Calibri"/>
        <w:noProof/>
        <w:sz w:val="16"/>
        <w:szCs w:val="16"/>
      </w:rPr>
      <w:drawing>
        <wp:anchor distT="0" distB="0" distL="114300" distR="114300" simplePos="0" relativeHeight="251755520" behindDoc="0" locked="0" layoutInCell="1" allowOverlap="1" wp14:anchorId="50C81B82" wp14:editId="27D4353A">
          <wp:simplePos x="0" y="0"/>
          <wp:positionH relativeFrom="column">
            <wp:posOffset>1748790</wp:posOffset>
          </wp:positionH>
          <wp:positionV relativeFrom="paragraph">
            <wp:posOffset>90805</wp:posOffset>
          </wp:positionV>
          <wp:extent cx="1527695" cy="576000"/>
          <wp:effectExtent l="0" t="0" r="0" b="0"/>
          <wp:wrapNone/>
          <wp:docPr id="521377640" name="Obraz 4" descr="Flaga i napis Rzeczpospolita 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72232" name="Obraz 4" descr="Flaga i napis Rzeczpospolita Polska"/>
                  <pic:cNvPicPr/>
                </pic:nvPicPr>
                <pic:blipFill>
                  <a:blip r:embed="rId4">
                    <a:extLst>
                      <a:ext uri="{28A0092B-C50C-407E-A947-70E740481C1C}">
                        <a14:useLocalDpi xmlns:a14="http://schemas.microsoft.com/office/drawing/2010/main" val="0"/>
                      </a:ext>
                    </a:extLst>
                  </a:blip>
                  <a:stretch>
                    <a:fillRect/>
                  </a:stretch>
                </pic:blipFill>
                <pic:spPr>
                  <a:xfrm>
                    <a:off x="0" y="0"/>
                    <a:ext cx="1527695" cy="576000"/>
                  </a:xfrm>
                  <a:prstGeom prst="rect">
                    <a:avLst/>
                  </a:prstGeom>
                </pic:spPr>
              </pic:pic>
            </a:graphicData>
          </a:graphic>
          <wp14:sizeRelH relativeFrom="page">
            <wp14:pctWidth>0</wp14:pctWidth>
          </wp14:sizeRelH>
          <wp14:sizeRelV relativeFrom="page">
            <wp14:pctHeight>0</wp14:pctHeight>
          </wp14:sizeRelV>
        </wp:anchor>
      </w:drawing>
    </w:r>
  </w:p>
  <w:p w14:paraId="4B0A636D" w14:textId="46FB83D4" w:rsidR="00A66024" w:rsidRPr="00D63825" w:rsidRDefault="00A66024" w:rsidP="00D6382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25B22" w14:textId="77777777" w:rsidR="00A957D0" w:rsidRDefault="00A957D0" w:rsidP="00876124">
      <w:pPr>
        <w:spacing w:after="0"/>
      </w:pPr>
      <w:r>
        <w:separator/>
      </w:r>
    </w:p>
  </w:footnote>
  <w:footnote w:type="continuationSeparator" w:id="0">
    <w:p w14:paraId="74ECD26E" w14:textId="77777777" w:rsidR="00A957D0" w:rsidRDefault="00A957D0" w:rsidP="00876124">
      <w:pPr>
        <w:spacing w:after="0"/>
      </w:pPr>
      <w:r>
        <w:continuationSeparator/>
      </w:r>
    </w:p>
  </w:footnote>
  <w:footnote w:id="1">
    <w:p w14:paraId="6CC65298" w14:textId="013928B8" w:rsidR="00A66024" w:rsidRPr="000E3C60" w:rsidRDefault="00A66024" w:rsidP="000E3C60">
      <w:pPr>
        <w:pStyle w:val="Tekstprzypisudolnego"/>
        <w:jc w:val="both"/>
        <w:rPr>
          <w:rFonts w:asciiTheme="minorHAnsi" w:hAnsiTheme="minorHAnsi" w:cstheme="minorHAnsi"/>
          <w:sz w:val="18"/>
          <w:szCs w:val="18"/>
        </w:rPr>
      </w:pPr>
      <w:r w:rsidRPr="000E3C60">
        <w:rPr>
          <w:rStyle w:val="Odwoanieprzypisudolnego"/>
          <w:rFonts w:asciiTheme="minorHAnsi" w:hAnsiTheme="minorHAnsi" w:cstheme="minorHAnsi"/>
          <w:sz w:val="18"/>
          <w:szCs w:val="18"/>
        </w:rPr>
        <w:footnoteRef/>
      </w:r>
      <w:r w:rsidRPr="000E3C60">
        <w:rPr>
          <w:rFonts w:asciiTheme="minorHAnsi" w:hAnsiTheme="minorHAnsi" w:cstheme="minorHAnsi"/>
          <w:sz w:val="18"/>
          <w:szCs w:val="18"/>
        </w:rPr>
        <w:t xml:space="preserve"> Art. 7 pkt 17 pzp określenie podmiotowych środków dowodowych (środki służące potwierdzeniu braku podstaw wykluczenia, spełniania warunków udziału w postępowaniu lub kryteriów selekcji, z wyjątkiem oświadczenia, o którym mowa w art. 125 ust. 1</w:t>
      </w:r>
    </w:p>
  </w:footnote>
  <w:footnote w:id="2">
    <w:p w14:paraId="6963B0D4" w14:textId="77777777" w:rsidR="00A66024" w:rsidRPr="00C4090B" w:rsidRDefault="00A66024" w:rsidP="00C4090B">
      <w:pPr>
        <w:pStyle w:val="Tekstprzypisudolnego"/>
        <w:ind w:left="142" w:hanging="142"/>
        <w:jc w:val="both"/>
        <w:rPr>
          <w:rFonts w:ascii="Calibri" w:hAnsi="Calibri" w:cs="Calibri"/>
        </w:rPr>
      </w:pPr>
      <w:r>
        <w:rPr>
          <w:rStyle w:val="Odwoanieprzypisudolnego"/>
        </w:rPr>
        <w:footnoteRef/>
      </w:r>
      <w:r>
        <w:t xml:space="preserve"> </w:t>
      </w:r>
      <w:r w:rsidRPr="00C4090B">
        <w:rPr>
          <w:rFonts w:ascii="Calibri" w:hAnsi="Calibri" w:cs="Calibri"/>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(RODO) (Dz. Urz. UE L 119 z 04.05.2016, str. 1).</w:t>
      </w:r>
    </w:p>
  </w:footnote>
  <w:footnote w:id="3">
    <w:p w14:paraId="30839AEC" w14:textId="77777777" w:rsidR="00A66024" w:rsidRPr="00C4090B" w:rsidRDefault="00A66024" w:rsidP="00C4090B">
      <w:pPr>
        <w:pStyle w:val="Tekstprzypisudolnego"/>
        <w:ind w:left="142" w:hanging="142"/>
        <w:jc w:val="both"/>
        <w:rPr>
          <w:rFonts w:ascii="Calibri" w:hAnsi="Calibri" w:cs="Calibri"/>
        </w:rPr>
      </w:pPr>
      <w:r w:rsidRPr="00C4090B">
        <w:rPr>
          <w:rStyle w:val="Odwoanieprzypisudolnego"/>
          <w:rFonts w:ascii="Calibri" w:hAnsi="Calibri" w:cs="Calibri"/>
        </w:rPr>
        <w:footnoteRef/>
      </w:r>
      <w:r w:rsidRPr="00C4090B">
        <w:rPr>
          <w:rFonts w:ascii="Calibri" w:hAnsi="Calibri" w:cs="Calibri"/>
        </w:rPr>
        <w:t xml:space="preserve"> </w:t>
      </w:r>
      <w:r w:rsidRPr="00C4090B">
        <w:rPr>
          <w:rFonts w:ascii="Calibri" w:hAnsi="Calibri" w:cs="Calibri"/>
          <w:color w:val="000000"/>
          <w:sz w:val="16"/>
          <w:szCs w:val="16"/>
        </w:rPr>
        <w:t xml:space="preserve">W przypadku gdy wykonawca </w:t>
      </w:r>
      <w:r w:rsidRPr="00C4090B">
        <w:rPr>
          <w:rFonts w:ascii="Calibri" w:hAnsi="Calibri" w:cs="Calibri"/>
          <w:sz w:val="16"/>
          <w:szCs w:val="16"/>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4">
    <w:p w14:paraId="43DB1B69" w14:textId="77777777" w:rsidR="00A66024" w:rsidRPr="00C4090B" w:rsidRDefault="00A66024" w:rsidP="00C4090B">
      <w:pPr>
        <w:pStyle w:val="Tekstprzypisudolnego"/>
        <w:ind w:left="284" w:hanging="284"/>
        <w:jc w:val="both"/>
        <w:rPr>
          <w:rFonts w:ascii="Calibri" w:hAnsi="Calibri" w:cs="Calibri"/>
          <w:sz w:val="16"/>
          <w:szCs w:val="16"/>
        </w:rPr>
      </w:pPr>
      <w:r>
        <w:rPr>
          <w:rStyle w:val="Odwoanieprzypisudolnego"/>
        </w:rPr>
        <w:footnoteRef/>
      </w:r>
      <w:r>
        <w:t xml:space="preserve"> </w:t>
      </w:r>
      <w:r w:rsidRPr="00C4090B">
        <w:rPr>
          <w:rFonts w:ascii="Calibri" w:hAnsi="Calibri" w:cs="Calibri"/>
          <w:sz w:val="16"/>
          <w:szCs w:val="16"/>
        </w:rPr>
        <w:t xml:space="preserve">Niepotrzebne skreślić. Por. zalecenie Komisji z dnia 6 maja 2003 r. dotyczące definicji mikroprzedsiębiorstw oraz małych i średnich przedsiębiorstw (Dz.U. L 124 z 20.5.2003, s. 36). </w:t>
      </w:r>
    </w:p>
    <w:p w14:paraId="47B77684" w14:textId="77777777" w:rsidR="00A66024" w:rsidRPr="00C4090B" w:rsidRDefault="00A66024" w:rsidP="00C4090B">
      <w:pPr>
        <w:pStyle w:val="Tekstprzypisudolnego"/>
        <w:ind w:left="284"/>
        <w:jc w:val="both"/>
        <w:rPr>
          <w:rFonts w:ascii="Calibri" w:hAnsi="Calibri" w:cs="Calibri"/>
          <w:sz w:val="16"/>
          <w:szCs w:val="16"/>
        </w:rPr>
      </w:pPr>
      <w:r w:rsidRPr="00C4090B">
        <w:rPr>
          <w:rFonts w:ascii="Calibri" w:hAnsi="Calibri" w:cs="Calibri"/>
          <w:sz w:val="16"/>
          <w:szCs w:val="16"/>
        </w:rPr>
        <w:t>Mikroprzedsiębiorstwo: przedsiębiorstwo, które zatrudnia mniej niż 10 osób i którego roczny obrót lub roczna suma bilansowa nie przekracza 2 milionów euro.</w:t>
      </w:r>
    </w:p>
    <w:p w14:paraId="644A8AF4" w14:textId="77777777" w:rsidR="00A66024" w:rsidRPr="00C4090B" w:rsidRDefault="00A66024" w:rsidP="00C4090B">
      <w:pPr>
        <w:pStyle w:val="Tekstprzypisudolnego"/>
        <w:ind w:left="284"/>
        <w:jc w:val="both"/>
        <w:rPr>
          <w:rFonts w:ascii="Calibri" w:hAnsi="Calibri" w:cs="Calibri"/>
          <w:sz w:val="16"/>
          <w:szCs w:val="16"/>
        </w:rPr>
      </w:pPr>
      <w:r w:rsidRPr="00C4090B">
        <w:rPr>
          <w:rFonts w:ascii="Calibri" w:hAnsi="Calibri" w:cs="Calibri"/>
          <w:sz w:val="16"/>
          <w:szCs w:val="16"/>
        </w:rPr>
        <w:t>Małe przedsiębiorstwo: przedsiębiorstwo, które zatrudnia mniej niż 50 osób i którego roczny obrót lub roczna suma bilansowa nie przekracza 10 milionów euro.</w:t>
      </w:r>
    </w:p>
    <w:p w14:paraId="1AC1AD27" w14:textId="77777777" w:rsidR="00A66024" w:rsidRPr="00C4090B" w:rsidRDefault="00A66024" w:rsidP="00C4090B">
      <w:pPr>
        <w:pStyle w:val="Tekstprzypisudolnego"/>
        <w:ind w:left="284"/>
        <w:rPr>
          <w:rFonts w:ascii="Calibri" w:hAnsi="Calibri" w:cs="Calibri"/>
        </w:rPr>
      </w:pPr>
      <w:r w:rsidRPr="00C4090B">
        <w:rPr>
          <w:rFonts w:ascii="Calibri" w:hAnsi="Calibri" w:cs="Calibri"/>
          <w:sz w:val="16"/>
          <w:szCs w:val="16"/>
        </w:rPr>
        <w:t>Średnie przedsiębiorstwa: przedsiębiorstwa, które nie są mikroprzedsiębiorstwami ani małymi przedsiębiorstwami i które zatrudniają mniej niż 250 osób i których roczny obrót nie przekracza 50 milionów EUR lub roczna suma bilansowa nie przekracza 43 milionów euro</w:t>
      </w:r>
    </w:p>
  </w:footnote>
  <w:footnote w:id="5">
    <w:p w14:paraId="0E3ADFD9" w14:textId="77777777" w:rsidR="00EE2629" w:rsidRDefault="00EE2629" w:rsidP="00EE2629">
      <w:pPr>
        <w:spacing w:after="0"/>
        <w:rPr>
          <w:rFonts w:asciiTheme="minorHAnsi" w:hAnsiTheme="minorHAnsi" w:cstheme="minorHAnsi"/>
          <w:color w:val="222222"/>
          <w:sz w:val="16"/>
          <w:szCs w:val="16"/>
        </w:rPr>
      </w:pPr>
      <w:r w:rsidRPr="00985B26">
        <w:rPr>
          <w:rStyle w:val="Odwoanieprzypisudolnego"/>
          <w:rFonts w:asciiTheme="minorHAnsi" w:hAnsiTheme="minorHAnsi" w:cstheme="minorHAnsi"/>
          <w:sz w:val="16"/>
          <w:szCs w:val="16"/>
        </w:rPr>
        <w:footnoteRef/>
      </w:r>
      <w:r w:rsidRPr="00985B26">
        <w:rPr>
          <w:rFonts w:asciiTheme="minorHAnsi" w:hAnsiTheme="minorHAnsi" w:cstheme="minorHAnsi"/>
          <w:sz w:val="16"/>
          <w:szCs w:val="16"/>
        </w:rPr>
        <w:t xml:space="preserve"> </w:t>
      </w:r>
      <w:r w:rsidRPr="00985B26">
        <w:rPr>
          <w:rFonts w:asciiTheme="minorHAnsi" w:hAnsiTheme="minorHAnsi" w:cstheme="minorHAnsi"/>
          <w:color w:val="222222"/>
          <w:sz w:val="16"/>
          <w:szCs w:val="16"/>
        </w:rPr>
        <w:t xml:space="preserve">Zgodnie z treścią art. 7 ust. 1 ustawy z dnia 13 kwietnia 2022 r. </w:t>
      </w:r>
      <w:r w:rsidRPr="00985B26">
        <w:rPr>
          <w:rFonts w:asciiTheme="minorHAnsi" w:hAnsiTheme="minorHAnsi" w:cstheme="minorHAnsi"/>
          <w:i/>
          <w:iCs/>
          <w:color w:val="222222"/>
          <w:sz w:val="16"/>
          <w:szCs w:val="16"/>
        </w:rPr>
        <w:t xml:space="preserve">o szczególnych rozwiązaniach w zakresie przeciwdziałania wspieraniu agresji na Ukrainę oraz służących ochronie bezpieczeństwa narodowego, zwanej dalej „ustawą”, </w:t>
      </w:r>
      <w:r w:rsidRPr="00985B26">
        <w:rPr>
          <w:rFonts w:asciiTheme="minorHAnsi" w:hAnsiTheme="minorHAnsi" w:cstheme="minorHAnsi"/>
          <w:color w:val="222222"/>
          <w:sz w:val="16"/>
          <w:szCs w:val="16"/>
        </w:rPr>
        <w:t xml:space="preserve">z </w:t>
      </w:r>
      <w:r w:rsidRPr="00985B26">
        <w:rPr>
          <w:rFonts w:asciiTheme="minorHAnsi" w:eastAsia="Times New Roman" w:hAnsiTheme="minorHAnsi" w:cstheme="minorHAnsi"/>
          <w:color w:val="222222"/>
          <w:sz w:val="16"/>
          <w:szCs w:val="16"/>
          <w:lang w:eastAsia="pl-PL"/>
        </w:rPr>
        <w:t>postępowania o udzielenie zamówienia publicznego lub konkursu prowadzonego na podstawie ustawy Pzp wyklucza się:</w:t>
      </w:r>
      <w:r>
        <w:rPr>
          <w:rFonts w:asciiTheme="minorHAnsi" w:hAnsiTheme="minorHAnsi" w:cstheme="minorHAnsi"/>
          <w:color w:val="222222"/>
          <w:sz w:val="16"/>
          <w:szCs w:val="16"/>
        </w:rPr>
        <w:t xml:space="preserve"> </w:t>
      </w:r>
    </w:p>
    <w:p w14:paraId="03AA43C7" w14:textId="77777777" w:rsidR="00EE2629" w:rsidRPr="00565212" w:rsidRDefault="00EE2629" w:rsidP="00EE2629">
      <w:pPr>
        <w:spacing w:after="0"/>
        <w:rPr>
          <w:rFonts w:asciiTheme="minorHAnsi" w:hAnsiTheme="minorHAnsi" w:cstheme="minorHAnsi"/>
          <w:color w:val="222222"/>
          <w:sz w:val="16"/>
          <w:szCs w:val="16"/>
        </w:rPr>
      </w:pPr>
      <w:r>
        <w:rPr>
          <w:rFonts w:asciiTheme="minorHAnsi" w:hAnsiTheme="minorHAnsi" w:cstheme="minorHAnsi"/>
          <w:color w:val="222222"/>
          <w:sz w:val="16"/>
          <w:szCs w:val="16"/>
        </w:rPr>
        <w:t>1)</w:t>
      </w:r>
      <w:r w:rsidRPr="00985B26">
        <w:rPr>
          <w:rFonts w:asciiTheme="minorHAnsi" w:eastAsia="Times New Roman" w:hAnsiTheme="minorHAnsi" w:cstheme="minorHAnsi"/>
          <w:color w:val="222222"/>
          <w:sz w:val="16"/>
          <w:szCs w:val="16"/>
          <w:lang w:eastAsia="pl-PL"/>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5F6E8C2" w14:textId="77777777" w:rsidR="00EE2629" w:rsidRPr="00565212" w:rsidRDefault="00EE2629" w:rsidP="00EE2629">
      <w:pPr>
        <w:spacing w:after="0"/>
        <w:rPr>
          <w:rFonts w:asciiTheme="minorHAnsi" w:hAnsiTheme="minorHAnsi" w:cstheme="minorHAnsi"/>
          <w:color w:val="222222"/>
          <w:sz w:val="16"/>
          <w:szCs w:val="16"/>
        </w:rPr>
      </w:pPr>
      <w:r w:rsidRPr="00565212">
        <w:rPr>
          <w:rFonts w:asciiTheme="minorHAnsi" w:hAnsiTheme="minorHAnsi" w:cstheme="minorHAnsi"/>
          <w:color w:val="222222"/>
          <w:sz w:val="16"/>
          <w:szCs w:val="16"/>
        </w:rPr>
        <w:t xml:space="preserve">2) </w:t>
      </w:r>
      <w:r w:rsidRPr="00565212">
        <w:rPr>
          <w:rFonts w:asciiTheme="minorHAnsi" w:eastAsia="Times New Roman" w:hAnsiTheme="minorHAnsi" w:cstheme="minorHAnsi"/>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C4C2E8B" w14:textId="77777777" w:rsidR="00EE2629" w:rsidRPr="00565212" w:rsidRDefault="00EE2629" w:rsidP="00EE2629">
      <w:pPr>
        <w:spacing w:after="0"/>
        <w:rPr>
          <w:rFonts w:asciiTheme="minorHAnsi" w:eastAsia="Times New Roman" w:hAnsiTheme="minorHAnsi" w:cstheme="minorHAnsi"/>
          <w:color w:val="222222"/>
          <w:sz w:val="16"/>
          <w:szCs w:val="16"/>
          <w:lang w:eastAsia="pl-PL"/>
        </w:rPr>
      </w:pPr>
      <w:r w:rsidRPr="00565212">
        <w:rPr>
          <w:rFonts w:asciiTheme="minorHAnsi" w:eastAsia="Times New Roman" w:hAnsiTheme="minorHAnsi" w:cstheme="minorHAnsi"/>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w:t>
      </w:r>
      <w:r w:rsidRPr="00A82964">
        <w:rPr>
          <w:rFonts w:ascii="Arial" w:eastAsia="Times New Roman" w:hAnsi="Arial" w:cs="Arial"/>
          <w:color w:val="222222"/>
          <w:sz w:val="16"/>
          <w:szCs w:val="16"/>
          <w:lang w:eastAsia="pl-PL"/>
        </w:rPr>
        <w:t xml:space="preserve"> </w:t>
      </w:r>
      <w:r w:rsidRPr="00565212">
        <w:rPr>
          <w:rFonts w:asciiTheme="minorHAnsi" w:eastAsia="Times New Roman" w:hAnsiTheme="minorHAnsi" w:cstheme="minorHAnsi"/>
          <w:color w:val="222222"/>
          <w:sz w:val="16"/>
          <w:szCs w:val="16"/>
          <w:lang w:eastAsia="pl-PL"/>
        </w:rPr>
        <w:t>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71A2830E" w14:textId="77777777" w:rsidR="00EE2629" w:rsidRPr="00565212" w:rsidRDefault="00EE2629" w:rsidP="00EE2629">
      <w:pPr>
        <w:spacing w:after="0"/>
        <w:rPr>
          <w:rFonts w:asciiTheme="minorHAnsi" w:eastAsia="Times New Roman" w:hAnsiTheme="minorHAnsi" w:cstheme="minorHAnsi"/>
          <w:color w:val="222222"/>
          <w:sz w:val="16"/>
          <w:szCs w:val="16"/>
          <w:lang w:eastAsia="pl-PL"/>
        </w:rPr>
      </w:pPr>
    </w:p>
    <w:p w14:paraId="028A93E5" w14:textId="77777777" w:rsidR="00EE2629" w:rsidRPr="00565212" w:rsidRDefault="00EE2629" w:rsidP="00EE2629">
      <w:pPr>
        <w:spacing w:after="0"/>
        <w:rPr>
          <w:rFonts w:asciiTheme="minorHAnsi" w:eastAsia="Times New Roman" w:hAnsiTheme="minorHAnsi" w:cstheme="minorHAnsi"/>
          <w:color w:val="222222"/>
          <w:sz w:val="16"/>
          <w:szCs w:val="16"/>
          <w:lang w:eastAsia="pl-PL"/>
        </w:rPr>
      </w:pPr>
    </w:p>
  </w:footnote>
  <w:footnote w:id="6">
    <w:p w14:paraId="0A0FC6BA" w14:textId="77777777" w:rsidR="00500EDA" w:rsidRPr="00A82964" w:rsidRDefault="00500EDA" w:rsidP="00500EDA">
      <w:pPr>
        <w:spacing w:after="0"/>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w:t>
      </w:r>
      <w:r w:rsidRPr="00A82964">
        <w:rPr>
          <w:rFonts w:ascii="Arial" w:eastAsia="Times New Roman" w:hAnsi="Arial" w:cs="Arial"/>
          <w:color w:val="222222"/>
          <w:sz w:val="16"/>
          <w:szCs w:val="16"/>
          <w:lang w:eastAsia="pl-PL"/>
        </w:rPr>
        <w:t>postępowania o udzielenie zamówienia publicznego lub konkursu prowadzonego na podstawie ustawy Pzp wyklucza się:</w:t>
      </w:r>
    </w:p>
    <w:p w14:paraId="1A478E29" w14:textId="77777777" w:rsidR="00500EDA" w:rsidRPr="00A82964" w:rsidRDefault="00500EDA" w:rsidP="00500EDA">
      <w:pPr>
        <w:spacing w:after="0"/>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46258466" w14:textId="77777777" w:rsidR="00500EDA" w:rsidRPr="00A82964" w:rsidRDefault="00500EDA" w:rsidP="00500EDA">
      <w:pPr>
        <w:spacing w:after="0"/>
        <w:rPr>
          <w:rFonts w:ascii="Arial" w:hAnsi="Arial" w:cs="Arial"/>
          <w:color w:val="222222"/>
          <w:sz w:val="16"/>
          <w:szCs w:val="16"/>
        </w:rPr>
      </w:pPr>
      <w:r w:rsidRPr="00A82964">
        <w:rPr>
          <w:rFonts w:ascii="Arial" w:hAnsi="Arial" w:cs="Arial"/>
          <w:color w:val="222222"/>
          <w:sz w:val="16"/>
          <w:szCs w:val="16"/>
        </w:rPr>
        <w:t xml:space="preserve">2) </w:t>
      </w:r>
      <w:r w:rsidRPr="00A82964">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8551E2A" w14:textId="77777777" w:rsidR="00500EDA" w:rsidRPr="00A82964" w:rsidRDefault="00500EDA" w:rsidP="00500EDA">
      <w:pPr>
        <w:spacing w:after="0"/>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6472F451" w14:textId="77777777" w:rsidR="00500EDA" w:rsidRPr="00896587" w:rsidRDefault="00500EDA" w:rsidP="00500EDA">
      <w:pPr>
        <w:pStyle w:val="Tekstprzypisudolnego"/>
        <w:jc w:val="both"/>
        <w:rPr>
          <w:rFonts w:ascii="Arial" w:hAnsi="Arial" w:cs="Arial"/>
          <w:sz w:val="16"/>
          <w:szCs w:val="16"/>
        </w:rPr>
      </w:pPr>
    </w:p>
  </w:footnote>
  <w:footnote w:id="7">
    <w:p w14:paraId="01CFD6FA" w14:textId="77777777" w:rsidR="00657099" w:rsidRPr="00F52D5C" w:rsidRDefault="00657099" w:rsidP="00657099">
      <w:pPr>
        <w:pStyle w:val="Tekstprzypisudolnego"/>
        <w:rPr>
          <w:sz w:val="16"/>
          <w:szCs w:val="16"/>
          <w:vertAlign w:val="superscript"/>
        </w:rPr>
      </w:pPr>
      <w:r w:rsidRPr="00F52D5C">
        <w:rPr>
          <w:rStyle w:val="Odwoanieprzypisudolnego"/>
          <w:sz w:val="16"/>
          <w:szCs w:val="16"/>
        </w:rPr>
        <w:footnoteRef/>
      </w:r>
      <w:r w:rsidRPr="00F52D5C">
        <w:rPr>
          <w:sz w:val="16"/>
          <w:szCs w:val="16"/>
          <w:vertAlign w:val="superscript"/>
        </w:rPr>
        <w:t xml:space="preserve">) </w:t>
      </w:r>
      <w:r w:rsidRPr="00F52D5C">
        <w:rPr>
          <w:sz w:val="16"/>
          <w:szCs w:val="16"/>
        </w:rPr>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6816D" w14:textId="524D8C70" w:rsidR="004C2BC7" w:rsidRDefault="004C2BC7">
    <w:pPr>
      <w:pStyle w:val="Nagwek"/>
    </w:pPr>
    <w:r>
      <w:rPr>
        <w:noProof/>
        <w:lang w:eastAsia="pl-PL"/>
      </w:rPr>
      <w:drawing>
        <wp:inline distT="0" distB="0" distL="0" distR="0" wp14:anchorId="041181FA" wp14:editId="2EB40CC4">
          <wp:extent cx="1926590" cy="530225"/>
          <wp:effectExtent l="0" t="0" r="0" b="3175"/>
          <wp:docPr id="2068567945" name="Obraz 2068567945" descr="Obraz zawierający Czcionka, logo, Grafika, tekst&#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1560" name="Obraz 96531560" descr="Obraz zawierający Czcionka, logo, Grafika, tekst&#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26590" cy="53022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450DA" w14:textId="27A9F6BB" w:rsidR="00A66024" w:rsidRDefault="00A66024">
    <w:pPr>
      <w:pStyle w:val="Nagwek"/>
    </w:pPr>
    <w:r>
      <w:rPr>
        <w:noProof/>
      </w:rPr>
      <w:drawing>
        <wp:anchor distT="0" distB="0" distL="114300" distR="114300" simplePos="0" relativeHeight="251726848" behindDoc="0" locked="0" layoutInCell="1" allowOverlap="1" wp14:anchorId="3E6B37EE" wp14:editId="324D70B1">
          <wp:simplePos x="0" y="0"/>
          <wp:positionH relativeFrom="page">
            <wp:posOffset>899795</wp:posOffset>
          </wp:positionH>
          <wp:positionV relativeFrom="page">
            <wp:posOffset>360045</wp:posOffset>
          </wp:positionV>
          <wp:extent cx="1926000" cy="532800"/>
          <wp:effectExtent l="0" t="0" r="0" b="635"/>
          <wp:wrapNone/>
          <wp:docPr id="53" name="Obraz 53" descr="Logo Centrum e-Zdrow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cez.jpg"/>
                  <pic:cNvPicPr/>
                </pic:nvPicPr>
                <pic:blipFill>
                  <a:blip r:embed="rId1">
                    <a:extLst>
                      <a:ext uri="{28A0092B-C50C-407E-A947-70E740481C1C}">
                        <a14:useLocalDpi xmlns:a14="http://schemas.microsoft.com/office/drawing/2010/main" val="0"/>
                      </a:ext>
                    </a:extLst>
                  </a:blip>
                  <a:stretch>
                    <a:fillRect/>
                  </a:stretch>
                </pic:blipFill>
                <pic:spPr>
                  <a:xfrm>
                    <a:off x="0" y="0"/>
                    <a:ext cx="1926000" cy="5328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38C5B" w14:textId="15976EC9" w:rsidR="00A66024" w:rsidRDefault="004C2BC7">
    <w:pPr>
      <w:pStyle w:val="Nagwek"/>
    </w:pPr>
    <w:r>
      <w:rPr>
        <w:noProof/>
        <w:lang w:eastAsia="pl-PL"/>
      </w:rPr>
      <w:drawing>
        <wp:inline distT="0" distB="0" distL="0" distR="0" wp14:anchorId="6D81D8C1" wp14:editId="296545BF">
          <wp:extent cx="1926590" cy="530225"/>
          <wp:effectExtent l="0" t="0" r="0" b="3175"/>
          <wp:docPr id="96531560" name="Obraz 96531560" descr="Obraz zawierający Czcionka, logo, Grafika, tekst&#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1560" name="Obraz 96531560" descr="Obraz zawierający Czcionka, logo, Grafika, tekst&#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26590" cy="5302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642"/>
        </w:tabs>
        <w:ind w:left="642"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AD0C29"/>
    <w:multiLevelType w:val="multilevel"/>
    <w:tmpl w:val="27C4F392"/>
    <w:lvl w:ilvl="0">
      <w:start w:val="1"/>
      <w:numFmt w:val="decimal"/>
      <w:lvlText w:val="%1."/>
      <w:lvlJc w:val="left"/>
      <w:pPr>
        <w:ind w:left="1146" w:hanging="360"/>
      </w:pPr>
    </w:lvl>
    <w:lvl w:ilvl="1">
      <w:start w:val="1"/>
      <w:numFmt w:val="decimal"/>
      <w:isLgl/>
      <w:lvlText w:val="%1.%2"/>
      <w:lvlJc w:val="left"/>
      <w:pPr>
        <w:ind w:left="1146" w:hanging="360"/>
      </w:pPr>
      <w:rPr>
        <w:rFonts w:eastAsia="Times New Roman" w:hint="default"/>
        <w:b/>
      </w:rPr>
    </w:lvl>
    <w:lvl w:ilvl="2">
      <w:start w:val="1"/>
      <w:numFmt w:val="decimal"/>
      <w:isLgl/>
      <w:lvlText w:val="%1.%2.%3"/>
      <w:lvlJc w:val="left"/>
      <w:pPr>
        <w:ind w:left="1506" w:hanging="720"/>
      </w:pPr>
      <w:rPr>
        <w:rFonts w:eastAsia="Times New Roman" w:hint="default"/>
        <w:b w:val="0"/>
        <w:bCs/>
      </w:rPr>
    </w:lvl>
    <w:lvl w:ilvl="3">
      <w:start w:val="1"/>
      <w:numFmt w:val="decimal"/>
      <w:isLgl/>
      <w:lvlText w:val="%1.%2.%3.%4"/>
      <w:lvlJc w:val="left"/>
      <w:pPr>
        <w:ind w:left="1506" w:hanging="720"/>
      </w:pPr>
      <w:rPr>
        <w:rFonts w:eastAsia="Times New Roman" w:hint="default"/>
        <w:b/>
      </w:rPr>
    </w:lvl>
    <w:lvl w:ilvl="4">
      <w:start w:val="1"/>
      <w:numFmt w:val="decimal"/>
      <w:isLgl/>
      <w:lvlText w:val="%1.%2.%3.%4.%5"/>
      <w:lvlJc w:val="left"/>
      <w:pPr>
        <w:ind w:left="1866" w:hanging="1080"/>
      </w:pPr>
      <w:rPr>
        <w:rFonts w:eastAsia="Times New Roman" w:hint="default"/>
        <w:b/>
      </w:rPr>
    </w:lvl>
    <w:lvl w:ilvl="5">
      <w:start w:val="1"/>
      <w:numFmt w:val="decimal"/>
      <w:isLgl/>
      <w:lvlText w:val="%1.%2.%3.%4.%5.%6"/>
      <w:lvlJc w:val="left"/>
      <w:pPr>
        <w:ind w:left="1866" w:hanging="1080"/>
      </w:pPr>
      <w:rPr>
        <w:rFonts w:eastAsia="Times New Roman" w:hint="default"/>
        <w:b/>
      </w:rPr>
    </w:lvl>
    <w:lvl w:ilvl="6">
      <w:start w:val="1"/>
      <w:numFmt w:val="decimal"/>
      <w:isLgl/>
      <w:lvlText w:val="%1.%2.%3.%4.%5.%6.%7"/>
      <w:lvlJc w:val="left"/>
      <w:pPr>
        <w:ind w:left="2226" w:hanging="1440"/>
      </w:pPr>
      <w:rPr>
        <w:rFonts w:eastAsia="Times New Roman" w:hint="default"/>
        <w:b/>
      </w:rPr>
    </w:lvl>
    <w:lvl w:ilvl="7">
      <w:start w:val="1"/>
      <w:numFmt w:val="decimal"/>
      <w:isLgl/>
      <w:lvlText w:val="%1.%2.%3.%4.%5.%6.%7.%8"/>
      <w:lvlJc w:val="left"/>
      <w:pPr>
        <w:ind w:left="2226" w:hanging="1440"/>
      </w:pPr>
      <w:rPr>
        <w:rFonts w:eastAsia="Times New Roman" w:hint="default"/>
        <w:b/>
      </w:rPr>
    </w:lvl>
    <w:lvl w:ilvl="8">
      <w:start w:val="1"/>
      <w:numFmt w:val="decimal"/>
      <w:isLgl/>
      <w:lvlText w:val="%1.%2.%3.%4.%5.%6.%7.%8.%9"/>
      <w:lvlJc w:val="left"/>
      <w:pPr>
        <w:ind w:left="2226" w:hanging="1440"/>
      </w:pPr>
      <w:rPr>
        <w:rFonts w:eastAsia="Times New Roman" w:hint="default"/>
        <w:b/>
      </w:rPr>
    </w:lvl>
  </w:abstractNum>
  <w:abstractNum w:abstractNumId="4" w15:restartNumberingAfterBreak="0">
    <w:nsid w:val="01E97FBD"/>
    <w:multiLevelType w:val="multilevel"/>
    <w:tmpl w:val="AE1051D2"/>
    <w:name w:val="WWNum152"/>
    <w:lvl w:ilvl="0">
      <w:start w:val="3"/>
      <w:numFmt w:val="decimal"/>
      <w:lvlText w:val="%1."/>
      <w:lvlJc w:val="left"/>
      <w:pPr>
        <w:tabs>
          <w:tab w:val="num" w:pos="-786"/>
        </w:tabs>
        <w:ind w:left="360" w:hanging="360"/>
      </w:pPr>
      <w:rPr>
        <w:rFonts w:hint="default"/>
      </w:rPr>
    </w:lvl>
    <w:lvl w:ilvl="1">
      <w:start w:val="3"/>
      <w:numFmt w:val="decimal"/>
      <w:lvlText w:val="%2."/>
      <w:lvlJc w:val="left"/>
      <w:pPr>
        <w:tabs>
          <w:tab w:val="num" w:pos="-786"/>
        </w:tabs>
        <w:ind w:left="1080" w:hanging="360"/>
      </w:pPr>
      <w:rPr>
        <w:rFonts w:hint="default"/>
      </w:rPr>
    </w:lvl>
    <w:lvl w:ilvl="2">
      <w:start w:val="1"/>
      <w:numFmt w:val="lowerRoman"/>
      <w:lvlText w:val="%3."/>
      <w:lvlJc w:val="right"/>
      <w:pPr>
        <w:tabs>
          <w:tab w:val="num" w:pos="-786"/>
        </w:tabs>
        <w:ind w:left="1800" w:hanging="180"/>
      </w:pPr>
      <w:rPr>
        <w:rFonts w:hint="default"/>
      </w:rPr>
    </w:lvl>
    <w:lvl w:ilvl="3">
      <w:start w:val="1"/>
      <w:numFmt w:val="decimal"/>
      <w:lvlText w:val="%4."/>
      <w:lvlJc w:val="left"/>
      <w:pPr>
        <w:tabs>
          <w:tab w:val="num" w:pos="-786"/>
        </w:tabs>
        <w:ind w:left="2520" w:hanging="360"/>
      </w:pPr>
      <w:rPr>
        <w:rFonts w:hint="default"/>
      </w:rPr>
    </w:lvl>
    <w:lvl w:ilvl="4">
      <w:start w:val="1"/>
      <w:numFmt w:val="lowerLetter"/>
      <w:lvlText w:val="%5."/>
      <w:lvlJc w:val="left"/>
      <w:pPr>
        <w:tabs>
          <w:tab w:val="num" w:pos="-786"/>
        </w:tabs>
        <w:ind w:left="3240" w:hanging="360"/>
      </w:pPr>
      <w:rPr>
        <w:rFonts w:hint="default"/>
      </w:rPr>
    </w:lvl>
    <w:lvl w:ilvl="5">
      <w:start w:val="1"/>
      <w:numFmt w:val="lowerRoman"/>
      <w:lvlText w:val="%6."/>
      <w:lvlJc w:val="right"/>
      <w:pPr>
        <w:tabs>
          <w:tab w:val="num" w:pos="-786"/>
        </w:tabs>
        <w:ind w:left="3960" w:hanging="180"/>
      </w:pPr>
      <w:rPr>
        <w:rFonts w:hint="default"/>
      </w:rPr>
    </w:lvl>
    <w:lvl w:ilvl="6">
      <w:start w:val="1"/>
      <w:numFmt w:val="decimal"/>
      <w:lvlText w:val="%7."/>
      <w:lvlJc w:val="left"/>
      <w:pPr>
        <w:tabs>
          <w:tab w:val="num" w:pos="-786"/>
        </w:tabs>
        <w:ind w:left="4680" w:hanging="360"/>
      </w:pPr>
      <w:rPr>
        <w:rFonts w:hint="default"/>
      </w:rPr>
    </w:lvl>
    <w:lvl w:ilvl="7">
      <w:start w:val="1"/>
      <w:numFmt w:val="lowerLetter"/>
      <w:lvlText w:val="%8."/>
      <w:lvlJc w:val="left"/>
      <w:pPr>
        <w:tabs>
          <w:tab w:val="num" w:pos="-786"/>
        </w:tabs>
        <w:ind w:left="5400" w:hanging="360"/>
      </w:pPr>
      <w:rPr>
        <w:rFonts w:hint="default"/>
      </w:rPr>
    </w:lvl>
    <w:lvl w:ilvl="8">
      <w:start w:val="1"/>
      <w:numFmt w:val="lowerRoman"/>
      <w:lvlText w:val="%9."/>
      <w:lvlJc w:val="right"/>
      <w:pPr>
        <w:tabs>
          <w:tab w:val="num" w:pos="-786"/>
        </w:tabs>
        <w:ind w:left="6120" w:hanging="180"/>
      </w:pPr>
      <w:rPr>
        <w:rFonts w:hint="default"/>
      </w:rPr>
    </w:lvl>
  </w:abstractNum>
  <w:abstractNum w:abstractNumId="5" w15:restartNumberingAfterBreak="0">
    <w:nsid w:val="03E8158A"/>
    <w:multiLevelType w:val="multilevel"/>
    <w:tmpl w:val="C2DCFFCC"/>
    <w:lvl w:ilvl="0">
      <w:start w:val="1"/>
      <w:numFmt w:val="decimal"/>
      <w:lvlText w:val="%1."/>
      <w:lvlJc w:val="left"/>
      <w:pPr>
        <w:ind w:left="360" w:hanging="360"/>
      </w:pPr>
      <w:rPr>
        <w:rFonts w:hint="default"/>
        <w:b w:val="0"/>
        <w:color w:val="auto"/>
        <w:sz w:val="22"/>
        <w:szCs w:val="22"/>
      </w:rPr>
    </w:lvl>
    <w:lvl w:ilvl="1">
      <w:start w:val="1"/>
      <w:numFmt w:val="decimal"/>
      <w:lvlText w:val="%1.%2."/>
      <w:lvlJc w:val="left"/>
      <w:pPr>
        <w:ind w:left="792" w:hanging="432"/>
      </w:pPr>
      <w:rPr>
        <w:rFonts w:hint="default"/>
        <w:b w:val="0"/>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44509D7"/>
    <w:multiLevelType w:val="hybridMultilevel"/>
    <w:tmpl w:val="28EE996A"/>
    <w:lvl w:ilvl="0" w:tplc="0CA8FE7E">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8F1AAF"/>
    <w:multiLevelType w:val="hybridMultilevel"/>
    <w:tmpl w:val="D1D67A6E"/>
    <w:lvl w:ilvl="0" w:tplc="A18CF5B2">
      <w:start w:val="1"/>
      <w:numFmt w:val="decimal"/>
      <w:lvlText w:val="%1)"/>
      <w:lvlJc w:val="left"/>
      <w:pPr>
        <w:tabs>
          <w:tab w:val="num" w:pos="600"/>
        </w:tabs>
        <w:ind w:left="600" w:hanging="360"/>
      </w:pPr>
      <w:rPr>
        <w:rFonts w:ascii="Arial Narrow" w:eastAsia="Times New Roman" w:hAnsi="Arial Narrow" w:cs="Times New Roman"/>
      </w:rPr>
    </w:lvl>
    <w:lvl w:ilvl="1" w:tplc="0415000F">
      <w:start w:val="1"/>
      <w:numFmt w:val="decimal"/>
      <w:lvlText w:val="%2."/>
      <w:lvlJc w:val="left"/>
      <w:pPr>
        <w:tabs>
          <w:tab w:val="num" w:pos="1440"/>
        </w:tabs>
        <w:ind w:left="1440" w:hanging="360"/>
      </w:pPr>
      <w:rPr>
        <w:rFonts w:hint="default"/>
      </w:rPr>
    </w:lvl>
    <w:lvl w:ilvl="2" w:tplc="04150011">
      <w:start w:val="1"/>
      <w:numFmt w:val="decimal"/>
      <w:lvlText w:val="%3)"/>
      <w:lvlJc w:val="left"/>
      <w:pPr>
        <w:ind w:left="2340" w:hanging="360"/>
      </w:pPr>
      <w:rPr>
        <w:rFonts w:hint="default"/>
      </w:rPr>
    </w:lvl>
    <w:lvl w:ilvl="3" w:tplc="0415000F">
      <w:start w:val="1"/>
      <w:numFmt w:val="decimal"/>
      <w:lvlText w:val="%4."/>
      <w:lvlJc w:val="left"/>
      <w:pPr>
        <w:tabs>
          <w:tab w:val="num" w:pos="2880"/>
        </w:tabs>
        <w:ind w:left="2880" w:hanging="360"/>
      </w:pPr>
    </w:lvl>
    <w:lvl w:ilvl="4" w:tplc="7420614E">
      <w:start w:val="1"/>
      <w:numFmt w:val="upperRoman"/>
      <w:lvlText w:val="%5."/>
      <w:lvlJc w:val="left"/>
      <w:pPr>
        <w:ind w:left="3960" w:hanging="72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4C40F54"/>
    <w:multiLevelType w:val="hybridMultilevel"/>
    <w:tmpl w:val="6114A7D2"/>
    <w:lvl w:ilvl="0" w:tplc="9C1EC380">
      <w:start w:val="1"/>
      <w:numFmt w:val="decimal"/>
      <w:lvlText w:val="%1)"/>
      <w:lvlJc w:val="left"/>
      <w:pPr>
        <w:tabs>
          <w:tab w:val="num" w:pos="0"/>
        </w:tabs>
        <w:ind w:left="991" w:hanging="283"/>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 w15:restartNumberingAfterBreak="0">
    <w:nsid w:val="0A631798"/>
    <w:multiLevelType w:val="hybridMultilevel"/>
    <w:tmpl w:val="F60CEB24"/>
    <w:styleLink w:val="Styl11"/>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BA27A8C"/>
    <w:multiLevelType w:val="hybridMultilevel"/>
    <w:tmpl w:val="C100B338"/>
    <w:lvl w:ilvl="0" w:tplc="DBD640A0">
      <w:start w:val="1"/>
      <w:numFmt w:val="decimal"/>
      <w:lvlText w:val="%1)"/>
      <w:lvlJc w:val="left"/>
      <w:pPr>
        <w:ind w:left="928"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0BB26D55"/>
    <w:multiLevelType w:val="hybridMultilevel"/>
    <w:tmpl w:val="D6389D88"/>
    <w:lvl w:ilvl="0" w:tplc="E76C9F66">
      <w:start w:val="1"/>
      <w:numFmt w:val="decimal"/>
      <w:lvlText w:val="%1)"/>
      <w:lvlJc w:val="left"/>
      <w:pPr>
        <w:tabs>
          <w:tab w:val="num" w:pos="720"/>
        </w:tabs>
        <w:ind w:left="720" w:hanging="360"/>
      </w:pPr>
      <w:rPr>
        <w:rFonts w:hint="default"/>
        <w:b w:val="0"/>
      </w:rPr>
    </w:lvl>
    <w:lvl w:ilvl="1" w:tplc="1E46CEF0">
      <w:start w:val="9"/>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35A0FD6">
      <w:start w:val="1"/>
      <w:numFmt w:val="decimal"/>
      <w:lvlText w:val="%4."/>
      <w:lvlJc w:val="left"/>
      <w:pPr>
        <w:tabs>
          <w:tab w:val="num" w:pos="2880"/>
        </w:tabs>
        <w:ind w:left="2880" w:hanging="360"/>
      </w:pPr>
      <w:rPr>
        <w:b w:val="0"/>
        <w:i w:val="0"/>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0BE459FC"/>
    <w:multiLevelType w:val="hybridMultilevel"/>
    <w:tmpl w:val="0540DB0E"/>
    <w:lvl w:ilvl="0" w:tplc="267E1F9E">
      <w:start w:val="1"/>
      <w:numFmt w:val="decimal"/>
      <w:lvlText w:val="%1."/>
      <w:lvlJc w:val="left"/>
      <w:pPr>
        <w:tabs>
          <w:tab w:val="num" w:pos="2340"/>
        </w:tabs>
        <w:ind w:left="2340" w:hanging="360"/>
      </w:pPr>
      <w:rPr>
        <w:rFonts w:hint="default"/>
        <w:b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0C91575E"/>
    <w:multiLevelType w:val="multilevel"/>
    <w:tmpl w:val="28743FFA"/>
    <w:numStyleLink w:val="Styl2"/>
  </w:abstractNum>
  <w:abstractNum w:abstractNumId="14" w15:restartNumberingAfterBreak="0">
    <w:nsid w:val="0CA5361E"/>
    <w:multiLevelType w:val="multilevel"/>
    <w:tmpl w:val="28743FFA"/>
    <w:styleLink w:val="Styl4"/>
    <w:lvl w:ilvl="0">
      <w:start w:val="2"/>
      <w:numFmt w:val="decimal"/>
      <w:lvlText w:val="%1."/>
      <w:lvlJc w:val="left"/>
      <w:pPr>
        <w:tabs>
          <w:tab w:val="num" w:pos="900"/>
        </w:tabs>
        <w:ind w:left="900" w:hanging="360"/>
      </w:pPr>
      <w:rPr>
        <w:rFonts w:hint="default"/>
        <w:b w:val="0"/>
      </w:rPr>
    </w:lvl>
    <w:lvl w:ilvl="1">
      <w:start w:val="1"/>
      <w:numFmt w:val="decimal"/>
      <w:isLgl/>
      <w:lvlText w:val="%1.%2."/>
      <w:lvlJc w:val="left"/>
      <w:pPr>
        <w:ind w:left="1020" w:hanging="480"/>
      </w:pPr>
      <w:rPr>
        <w:rFonts w:hint="default"/>
        <w:b w:val="0"/>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15" w15:restartNumberingAfterBreak="0">
    <w:nsid w:val="0CCE74B8"/>
    <w:multiLevelType w:val="multilevel"/>
    <w:tmpl w:val="596016C0"/>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F4325E2"/>
    <w:multiLevelType w:val="hybridMultilevel"/>
    <w:tmpl w:val="F38E33B2"/>
    <w:lvl w:ilvl="0" w:tplc="0415000F">
      <w:start w:val="1"/>
      <w:numFmt w:val="decimal"/>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11D67DEF"/>
    <w:multiLevelType w:val="hybridMultilevel"/>
    <w:tmpl w:val="45DC7EA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42048B6"/>
    <w:multiLevelType w:val="hybridMultilevel"/>
    <w:tmpl w:val="567A019E"/>
    <w:styleLink w:val="Styl21"/>
    <w:lvl w:ilvl="0" w:tplc="5436ED1E">
      <w:start w:val="1"/>
      <w:numFmt w:val="lowerLetter"/>
      <w:lvlText w:val="%1)"/>
      <w:lvlJc w:val="lef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9" w15:restartNumberingAfterBreak="0">
    <w:nsid w:val="171F2554"/>
    <w:multiLevelType w:val="hybridMultilevel"/>
    <w:tmpl w:val="621A0C8E"/>
    <w:lvl w:ilvl="0" w:tplc="EDDA6DF6">
      <w:start w:val="1"/>
      <w:numFmt w:val="lowerLetter"/>
      <w:lvlText w:val="%1)"/>
      <w:lvlJc w:val="left"/>
      <w:pPr>
        <w:tabs>
          <w:tab w:val="num" w:pos="1004"/>
        </w:tabs>
        <w:ind w:left="1004" w:hanging="360"/>
      </w:pPr>
      <w:rPr>
        <w:rFonts w:hint="default"/>
      </w:rPr>
    </w:lvl>
    <w:lvl w:ilvl="1" w:tplc="04150019">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18680789"/>
    <w:multiLevelType w:val="hybridMultilevel"/>
    <w:tmpl w:val="ABF097B8"/>
    <w:lvl w:ilvl="0" w:tplc="04090017">
      <w:start w:val="1"/>
      <w:numFmt w:val="lowerLetter"/>
      <w:lvlText w:val="%1)"/>
      <w:lvlJc w:val="left"/>
      <w:pPr>
        <w:ind w:left="1146" w:hanging="360"/>
      </w:p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1" w15:restartNumberingAfterBreak="0">
    <w:nsid w:val="1A236C54"/>
    <w:multiLevelType w:val="multilevel"/>
    <w:tmpl w:val="E3A24D08"/>
    <w:lvl w:ilvl="0">
      <w:start w:val="1"/>
      <w:numFmt w:val="decimal"/>
      <w:lvlText w:val="%1."/>
      <w:lvlJc w:val="left"/>
      <w:pPr>
        <w:tabs>
          <w:tab w:val="num" w:pos="1800"/>
        </w:tabs>
        <w:ind w:left="1800" w:hanging="363"/>
      </w:pPr>
      <w:rPr>
        <w:rFonts w:hint="default"/>
      </w:rPr>
    </w:lvl>
    <w:lvl w:ilvl="1">
      <w:start w:val="1"/>
      <w:numFmt w:val="decimal"/>
      <w:isLgl/>
      <w:lvlText w:val="%1.%2"/>
      <w:lvlJc w:val="left"/>
      <w:pPr>
        <w:ind w:left="1797" w:hanging="360"/>
      </w:pPr>
      <w:rPr>
        <w:rFonts w:hint="default"/>
      </w:rPr>
    </w:lvl>
    <w:lvl w:ilvl="2">
      <w:start w:val="1"/>
      <w:numFmt w:val="decimal"/>
      <w:isLgl/>
      <w:lvlText w:val="%1.%2.%3"/>
      <w:lvlJc w:val="left"/>
      <w:pPr>
        <w:ind w:left="2157" w:hanging="720"/>
      </w:pPr>
      <w:rPr>
        <w:rFonts w:hint="default"/>
      </w:rPr>
    </w:lvl>
    <w:lvl w:ilvl="3">
      <w:start w:val="1"/>
      <w:numFmt w:val="decimal"/>
      <w:isLgl/>
      <w:lvlText w:val="%1.%2.%3.%4"/>
      <w:lvlJc w:val="left"/>
      <w:pPr>
        <w:ind w:left="2157" w:hanging="720"/>
      </w:pPr>
      <w:rPr>
        <w:rFonts w:hint="default"/>
      </w:rPr>
    </w:lvl>
    <w:lvl w:ilvl="4">
      <w:start w:val="1"/>
      <w:numFmt w:val="decimal"/>
      <w:isLgl/>
      <w:lvlText w:val="%1.%2.%3.%4.%5"/>
      <w:lvlJc w:val="left"/>
      <w:pPr>
        <w:ind w:left="2517" w:hanging="1080"/>
      </w:pPr>
      <w:rPr>
        <w:rFonts w:hint="default"/>
      </w:rPr>
    </w:lvl>
    <w:lvl w:ilvl="5">
      <w:start w:val="1"/>
      <w:numFmt w:val="decimal"/>
      <w:isLgl/>
      <w:lvlText w:val="%1.%2.%3.%4.%5.%6"/>
      <w:lvlJc w:val="left"/>
      <w:pPr>
        <w:ind w:left="2517" w:hanging="1080"/>
      </w:pPr>
      <w:rPr>
        <w:rFonts w:hint="default"/>
      </w:rPr>
    </w:lvl>
    <w:lvl w:ilvl="6">
      <w:start w:val="1"/>
      <w:numFmt w:val="decimal"/>
      <w:isLgl/>
      <w:lvlText w:val="%1.%2.%3.%4.%5.%6.%7"/>
      <w:lvlJc w:val="left"/>
      <w:pPr>
        <w:ind w:left="2877" w:hanging="1440"/>
      </w:pPr>
      <w:rPr>
        <w:rFonts w:hint="default"/>
      </w:rPr>
    </w:lvl>
    <w:lvl w:ilvl="7">
      <w:start w:val="1"/>
      <w:numFmt w:val="decimal"/>
      <w:isLgl/>
      <w:lvlText w:val="%1.%2.%3.%4.%5.%6.%7.%8"/>
      <w:lvlJc w:val="left"/>
      <w:pPr>
        <w:ind w:left="2877" w:hanging="1440"/>
      </w:pPr>
      <w:rPr>
        <w:rFonts w:hint="default"/>
      </w:rPr>
    </w:lvl>
    <w:lvl w:ilvl="8">
      <w:start w:val="1"/>
      <w:numFmt w:val="decimal"/>
      <w:isLgl/>
      <w:lvlText w:val="%1.%2.%3.%4.%5.%6.%7.%8.%9"/>
      <w:lvlJc w:val="left"/>
      <w:pPr>
        <w:ind w:left="3237" w:hanging="1800"/>
      </w:pPr>
      <w:rPr>
        <w:rFonts w:hint="default"/>
      </w:rPr>
    </w:lvl>
  </w:abstractNum>
  <w:abstractNum w:abstractNumId="22" w15:restartNumberingAfterBreak="0">
    <w:nsid w:val="1C1F0EF5"/>
    <w:multiLevelType w:val="hybridMultilevel"/>
    <w:tmpl w:val="98380CF8"/>
    <w:styleLink w:val="Styl41"/>
    <w:lvl w:ilvl="0" w:tplc="BFE07E4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DE13B7"/>
    <w:multiLevelType w:val="hybridMultilevel"/>
    <w:tmpl w:val="4A6EC076"/>
    <w:lvl w:ilvl="0" w:tplc="24343EBE">
      <w:start w:val="1"/>
      <w:numFmt w:val="decimal"/>
      <w:lvlText w:val="%1."/>
      <w:lvlJc w:val="left"/>
      <w:pPr>
        <w:tabs>
          <w:tab w:val="num" w:pos="363"/>
        </w:tabs>
        <w:ind w:left="363" w:hanging="363"/>
      </w:pPr>
      <w:rPr>
        <w:rFonts w:hint="default"/>
        <w:b w:val="0"/>
        <w:sz w:val="22"/>
        <w:szCs w:val="22"/>
      </w:rPr>
    </w:lvl>
    <w:lvl w:ilvl="1" w:tplc="04150019">
      <w:start w:val="1"/>
      <w:numFmt w:val="lowerLetter"/>
      <w:lvlText w:val="%2."/>
      <w:lvlJc w:val="left"/>
      <w:pPr>
        <w:tabs>
          <w:tab w:val="num" w:pos="3"/>
        </w:tabs>
        <w:ind w:left="3" w:hanging="360"/>
      </w:pPr>
    </w:lvl>
    <w:lvl w:ilvl="2" w:tplc="0415001B" w:tentative="1">
      <w:start w:val="1"/>
      <w:numFmt w:val="lowerRoman"/>
      <w:lvlText w:val="%3."/>
      <w:lvlJc w:val="right"/>
      <w:pPr>
        <w:tabs>
          <w:tab w:val="num" w:pos="723"/>
        </w:tabs>
        <w:ind w:left="723" w:hanging="180"/>
      </w:pPr>
    </w:lvl>
    <w:lvl w:ilvl="3" w:tplc="0415000F" w:tentative="1">
      <w:start w:val="1"/>
      <w:numFmt w:val="decimal"/>
      <w:lvlText w:val="%4."/>
      <w:lvlJc w:val="left"/>
      <w:pPr>
        <w:tabs>
          <w:tab w:val="num" w:pos="1443"/>
        </w:tabs>
        <w:ind w:left="1443" w:hanging="360"/>
      </w:pPr>
    </w:lvl>
    <w:lvl w:ilvl="4" w:tplc="04150019" w:tentative="1">
      <w:start w:val="1"/>
      <w:numFmt w:val="lowerLetter"/>
      <w:lvlText w:val="%5."/>
      <w:lvlJc w:val="left"/>
      <w:pPr>
        <w:tabs>
          <w:tab w:val="num" w:pos="2163"/>
        </w:tabs>
        <w:ind w:left="2163" w:hanging="360"/>
      </w:pPr>
    </w:lvl>
    <w:lvl w:ilvl="5" w:tplc="0415001B" w:tentative="1">
      <w:start w:val="1"/>
      <w:numFmt w:val="lowerRoman"/>
      <w:lvlText w:val="%6."/>
      <w:lvlJc w:val="right"/>
      <w:pPr>
        <w:tabs>
          <w:tab w:val="num" w:pos="2883"/>
        </w:tabs>
        <w:ind w:left="2883" w:hanging="180"/>
      </w:pPr>
    </w:lvl>
    <w:lvl w:ilvl="6" w:tplc="0415000F" w:tentative="1">
      <w:start w:val="1"/>
      <w:numFmt w:val="decimal"/>
      <w:lvlText w:val="%7."/>
      <w:lvlJc w:val="left"/>
      <w:pPr>
        <w:tabs>
          <w:tab w:val="num" w:pos="3603"/>
        </w:tabs>
        <w:ind w:left="3603" w:hanging="360"/>
      </w:pPr>
    </w:lvl>
    <w:lvl w:ilvl="7" w:tplc="04150019" w:tentative="1">
      <w:start w:val="1"/>
      <w:numFmt w:val="lowerLetter"/>
      <w:lvlText w:val="%8."/>
      <w:lvlJc w:val="left"/>
      <w:pPr>
        <w:tabs>
          <w:tab w:val="num" w:pos="4323"/>
        </w:tabs>
        <w:ind w:left="4323" w:hanging="360"/>
      </w:pPr>
    </w:lvl>
    <w:lvl w:ilvl="8" w:tplc="0415001B" w:tentative="1">
      <w:start w:val="1"/>
      <w:numFmt w:val="lowerRoman"/>
      <w:lvlText w:val="%9."/>
      <w:lvlJc w:val="right"/>
      <w:pPr>
        <w:tabs>
          <w:tab w:val="num" w:pos="5043"/>
        </w:tabs>
        <w:ind w:left="5043" w:hanging="180"/>
      </w:pPr>
    </w:lvl>
  </w:abstractNum>
  <w:abstractNum w:abstractNumId="24"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23250BDB"/>
    <w:multiLevelType w:val="hybridMultilevel"/>
    <w:tmpl w:val="D7B26A64"/>
    <w:styleLink w:val="Styl31"/>
    <w:lvl w:ilvl="0" w:tplc="04150011">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40E5DFB"/>
    <w:multiLevelType w:val="hybridMultilevel"/>
    <w:tmpl w:val="3F7A979A"/>
    <w:lvl w:ilvl="0" w:tplc="F40281A6">
      <w:start w:val="1"/>
      <w:numFmt w:val="decimal"/>
      <w:lvlText w:val="%1."/>
      <w:lvlJc w:val="left"/>
      <w:pPr>
        <w:tabs>
          <w:tab w:val="num" w:pos="1923"/>
        </w:tabs>
        <w:ind w:left="1923" w:hanging="363"/>
      </w:pPr>
      <w:rPr>
        <w:rFonts w:hint="default"/>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D05252FE">
      <w:start w:val="1"/>
      <w:numFmt w:val="decimal"/>
      <w:lvlText w:val="%4)"/>
      <w:lvlJc w:val="left"/>
      <w:pPr>
        <w:ind w:left="2880" w:hanging="360"/>
      </w:pPr>
      <w:rPr>
        <w:rFonts w:hint="default"/>
        <w:b w:val="0"/>
        <w:bCs w:val="0"/>
        <w:u w:val="none"/>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2451037B"/>
    <w:multiLevelType w:val="multilevel"/>
    <w:tmpl w:val="0415001D"/>
    <w:styleLink w:val="Styl6"/>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268916AD"/>
    <w:multiLevelType w:val="hybridMultilevel"/>
    <w:tmpl w:val="2C10B8BE"/>
    <w:lvl w:ilvl="0" w:tplc="F9888206">
      <w:start w:val="1"/>
      <w:numFmt w:val="decimal"/>
      <w:lvlText w:val="%1."/>
      <w:lvlJc w:val="left"/>
      <w:pPr>
        <w:tabs>
          <w:tab w:val="num" w:pos="1797"/>
        </w:tabs>
        <w:ind w:left="1797" w:hanging="360"/>
      </w:pPr>
      <w:rPr>
        <w:rFonts w:hint="default"/>
        <w:b w:val="0"/>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296C4605"/>
    <w:multiLevelType w:val="hybridMultilevel"/>
    <w:tmpl w:val="BC9664A0"/>
    <w:lvl w:ilvl="0" w:tplc="9C1EC380">
      <w:start w:val="1"/>
      <w:numFmt w:val="decimal"/>
      <w:lvlText w:val="%1)"/>
      <w:lvlJc w:val="left"/>
      <w:pPr>
        <w:tabs>
          <w:tab w:val="num" w:pos="0"/>
        </w:tabs>
        <w:ind w:left="991" w:hanging="283"/>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0" w15:restartNumberingAfterBreak="0">
    <w:nsid w:val="2F323D4B"/>
    <w:multiLevelType w:val="hybridMultilevel"/>
    <w:tmpl w:val="2CC28182"/>
    <w:lvl w:ilvl="0" w:tplc="F59AA472">
      <w:start w:val="1"/>
      <w:numFmt w:val="decimal"/>
      <w:lvlText w:val="%1."/>
      <w:lvlJc w:val="left"/>
      <w:pPr>
        <w:tabs>
          <w:tab w:val="num" w:pos="519"/>
        </w:tabs>
        <w:ind w:left="519" w:hanging="454"/>
      </w:pPr>
      <w:rPr>
        <w:rFonts w:hint="default"/>
        <w:b w:val="0"/>
      </w:rPr>
    </w:lvl>
    <w:lvl w:ilvl="1" w:tplc="6316A2FC">
      <w:start w:val="1"/>
      <w:numFmt w:val="decimal"/>
      <w:lvlText w:val="%2)"/>
      <w:lvlJc w:val="left"/>
      <w:pPr>
        <w:ind w:left="1505" w:hanging="360"/>
      </w:pPr>
      <w:rPr>
        <w:rFonts w:hint="default"/>
      </w:rPr>
    </w:lvl>
    <w:lvl w:ilvl="2" w:tplc="C61CAD7C">
      <w:start w:val="1"/>
      <w:numFmt w:val="lowerLetter"/>
      <w:lvlText w:val="%3)"/>
      <w:lvlJc w:val="left"/>
      <w:pPr>
        <w:ind w:left="2405" w:hanging="360"/>
      </w:pPr>
      <w:rPr>
        <w:rFonts w:hint="default"/>
      </w:rPr>
    </w:lvl>
    <w:lvl w:ilvl="3" w:tplc="CF2A13A0">
      <w:start w:val="1"/>
      <w:numFmt w:val="decimal"/>
      <w:lvlText w:val="%4."/>
      <w:lvlJc w:val="left"/>
      <w:pPr>
        <w:tabs>
          <w:tab w:val="num" w:pos="2945"/>
        </w:tabs>
        <w:ind w:left="2945" w:hanging="360"/>
      </w:pPr>
      <w:rPr>
        <w:b w:val="0"/>
        <w:bCs w:val="0"/>
        <w:sz w:val="22"/>
        <w:szCs w:val="22"/>
      </w:rPr>
    </w:lvl>
    <w:lvl w:ilvl="4" w:tplc="04150019" w:tentative="1">
      <w:start w:val="1"/>
      <w:numFmt w:val="lowerLetter"/>
      <w:lvlText w:val="%5."/>
      <w:lvlJc w:val="left"/>
      <w:pPr>
        <w:tabs>
          <w:tab w:val="num" w:pos="3665"/>
        </w:tabs>
        <w:ind w:left="3665" w:hanging="360"/>
      </w:pPr>
    </w:lvl>
    <w:lvl w:ilvl="5" w:tplc="0415001B" w:tentative="1">
      <w:start w:val="1"/>
      <w:numFmt w:val="lowerRoman"/>
      <w:lvlText w:val="%6."/>
      <w:lvlJc w:val="right"/>
      <w:pPr>
        <w:tabs>
          <w:tab w:val="num" w:pos="4385"/>
        </w:tabs>
        <w:ind w:left="4385" w:hanging="180"/>
      </w:pPr>
    </w:lvl>
    <w:lvl w:ilvl="6" w:tplc="0415000F" w:tentative="1">
      <w:start w:val="1"/>
      <w:numFmt w:val="decimal"/>
      <w:lvlText w:val="%7."/>
      <w:lvlJc w:val="left"/>
      <w:pPr>
        <w:tabs>
          <w:tab w:val="num" w:pos="5105"/>
        </w:tabs>
        <w:ind w:left="5105" w:hanging="360"/>
      </w:pPr>
    </w:lvl>
    <w:lvl w:ilvl="7" w:tplc="04150019" w:tentative="1">
      <w:start w:val="1"/>
      <w:numFmt w:val="lowerLetter"/>
      <w:lvlText w:val="%8."/>
      <w:lvlJc w:val="left"/>
      <w:pPr>
        <w:tabs>
          <w:tab w:val="num" w:pos="5825"/>
        </w:tabs>
        <w:ind w:left="5825" w:hanging="360"/>
      </w:pPr>
    </w:lvl>
    <w:lvl w:ilvl="8" w:tplc="0415001B" w:tentative="1">
      <w:start w:val="1"/>
      <w:numFmt w:val="lowerRoman"/>
      <w:lvlText w:val="%9."/>
      <w:lvlJc w:val="right"/>
      <w:pPr>
        <w:tabs>
          <w:tab w:val="num" w:pos="6545"/>
        </w:tabs>
        <w:ind w:left="6545" w:hanging="180"/>
      </w:pPr>
    </w:lvl>
  </w:abstractNum>
  <w:abstractNum w:abstractNumId="31" w15:restartNumberingAfterBreak="0">
    <w:nsid w:val="32312C54"/>
    <w:multiLevelType w:val="multilevel"/>
    <w:tmpl w:val="0415001F"/>
    <w:styleLink w:val="Styl12"/>
    <w:lvl w:ilvl="0">
      <w:start w:val="2"/>
      <w:numFmt w:val="decimal"/>
      <w:lvlText w:val="%1."/>
      <w:lvlJc w:val="left"/>
      <w:pPr>
        <w:ind w:left="360" w:hanging="360"/>
      </w:pPr>
      <w:rPr>
        <w:rFonts w:hint="default"/>
        <w:b w:val="0"/>
      </w:rPr>
    </w:lvl>
    <w:lvl w:ilvl="1">
      <w:start w:val="1"/>
      <w:numFmt w:val="decimal"/>
      <w:lvlText w:val="%2)"/>
      <w:lvlJc w:val="left"/>
      <w:pPr>
        <w:ind w:left="792" w:hanging="432"/>
      </w:pPr>
      <w:rPr>
        <w:rFonts w:ascii="Times New Roman" w:eastAsiaTheme="minorHAnsi" w:hAnsi="Times New Roman" w:cs="Times New Roman"/>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F7F18"/>
    <w:multiLevelType w:val="multilevel"/>
    <w:tmpl w:val="F540573E"/>
    <w:lvl w:ilvl="0">
      <w:start w:val="1"/>
      <w:numFmt w:val="decimal"/>
      <w:lvlText w:val="%1."/>
      <w:lvlJc w:val="left"/>
      <w:pPr>
        <w:ind w:left="360" w:hanging="360"/>
      </w:pPr>
      <w:rPr>
        <w:rFonts w:hint="default"/>
        <w:b w:val="0"/>
        <w:i w:val="0"/>
        <w:sz w:val="22"/>
        <w:szCs w:val="22"/>
      </w:rPr>
    </w:lvl>
    <w:lvl w:ilvl="1">
      <w:start w:val="1"/>
      <w:numFmt w:val="decimal"/>
      <w:lvlText w:val="%1.%2."/>
      <w:lvlJc w:val="left"/>
      <w:pPr>
        <w:ind w:left="792" w:hanging="432"/>
      </w:pPr>
      <w:rPr>
        <w:b w:val="0"/>
        <w:bCs/>
      </w:r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56A5412"/>
    <w:multiLevelType w:val="hybridMultilevel"/>
    <w:tmpl w:val="0A30408A"/>
    <w:styleLink w:val="Styl61"/>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5B35B51"/>
    <w:multiLevelType w:val="hybridMultilevel"/>
    <w:tmpl w:val="DAC0A36E"/>
    <w:lvl w:ilvl="0" w:tplc="7E78474E">
      <w:start w:val="1"/>
      <w:numFmt w:val="decimal"/>
      <w:lvlText w:val="%1."/>
      <w:lvlJc w:val="left"/>
      <w:pPr>
        <w:tabs>
          <w:tab w:val="num" w:pos="720"/>
        </w:tabs>
        <w:ind w:left="720" w:hanging="360"/>
      </w:pPr>
      <w:rPr>
        <w:b w:val="0"/>
      </w:rPr>
    </w:lvl>
    <w:lvl w:ilvl="1" w:tplc="15605DE0">
      <w:start w:val="12"/>
      <w:numFmt w:val="decimal"/>
      <w:lvlText w:val="Rozdział %2."/>
      <w:lvlJc w:val="left"/>
      <w:pPr>
        <w:tabs>
          <w:tab w:val="num" w:pos="1440"/>
        </w:tabs>
        <w:ind w:left="1440" w:hanging="360"/>
      </w:pPr>
      <w:rPr>
        <w:rFonts w:ascii="Times New Roman" w:hAnsi="Times New Roman" w:hint="default"/>
        <w:b/>
        <w:i/>
        <w:sz w:val="28"/>
      </w:rPr>
    </w:lvl>
    <w:lvl w:ilvl="2" w:tplc="0415001B">
      <w:start w:val="1"/>
      <w:numFmt w:val="lowerRoman"/>
      <w:lvlText w:val="%3."/>
      <w:lvlJc w:val="right"/>
      <w:pPr>
        <w:tabs>
          <w:tab w:val="num" w:pos="2160"/>
        </w:tabs>
        <w:ind w:left="2160" w:hanging="180"/>
      </w:pPr>
    </w:lvl>
    <w:lvl w:ilvl="3" w:tplc="226619E4">
      <w:start w:val="1"/>
      <w:numFmt w:val="decimal"/>
      <w:lvlText w:val="%4."/>
      <w:lvlJc w:val="left"/>
      <w:pPr>
        <w:tabs>
          <w:tab w:val="num" w:pos="2880"/>
        </w:tabs>
        <w:ind w:left="2880" w:hanging="360"/>
      </w:pPr>
      <w:rPr>
        <w:b w:val="0"/>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3C1C4E04">
      <w:start w:val="20"/>
      <w:numFmt w:val="bullet"/>
      <w:lvlText w:val=""/>
      <w:lvlJc w:val="left"/>
      <w:pPr>
        <w:ind w:left="5040" w:hanging="360"/>
      </w:pPr>
      <w:rPr>
        <w:rFonts w:ascii="Symbol" w:eastAsia="Times New Roman" w:hAnsi="Symbol" w:cs="Times New Roman" w:hint="default"/>
      </w:r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386374CC"/>
    <w:multiLevelType w:val="multilevel"/>
    <w:tmpl w:val="152CBA30"/>
    <w:lvl w:ilvl="0">
      <w:start w:val="1"/>
      <w:numFmt w:val="decimal"/>
      <w:lvlText w:val="%1."/>
      <w:lvlJc w:val="left"/>
      <w:pPr>
        <w:ind w:left="360" w:hanging="360"/>
      </w:pPr>
      <w:rPr>
        <w:rFonts w:hint="default"/>
        <w:b w:val="0"/>
        <w:color w:val="auto"/>
        <w:sz w:val="22"/>
        <w:szCs w:val="22"/>
      </w:rPr>
    </w:lvl>
    <w:lvl w:ilvl="1">
      <w:start w:val="1"/>
      <w:numFmt w:val="decimal"/>
      <w:lvlText w:val="%2)"/>
      <w:lvlJc w:val="left"/>
      <w:pPr>
        <w:ind w:left="1004" w:hanging="360"/>
      </w:pPr>
      <w:rPr>
        <w:b w:val="0"/>
        <w:bCs/>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9CD3B5A"/>
    <w:multiLevelType w:val="multilevel"/>
    <w:tmpl w:val="D132E358"/>
    <w:lvl w:ilvl="0">
      <w:start w:val="1"/>
      <w:numFmt w:val="decimal"/>
      <w:lvlText w:val="%1."/>
      <w:lvlJc w:val="left"/>
      <w:pPr>
        <w:tabs>
          <w:tab w:val="num" w:pos="900"/>
        </w:tabs>
        <w:ind w:left="900" w:hanging="360"/>
      </w:pPr>
      <w:rPr>
        <w:rFonts w:hint="default"/>
        <w:b w:val="0"/>
        <w:bCs w:val="0"/>
      </w:rPr>
    </w:lvl>
    <w:lvl w:ilvl="1">
      <w:start w:val="1"/>
      <w:numFmt w:val="decimal"/>
      <w:isLgl/>
      <w:lvlText w:val="%1.%2."/>
      <w:lvlJc w:val="left"/>
      <w:pPr>
        <w:ind w:left="1020" w:hanging="48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37" w15:restartNumberingAfterBreak="0">
    <w:nsid w:val="39E07500"/>
    <w:multiLevelType w:val="hybridMultilevel"/>
    <w:tmpl w:val="E9A058E6"/>
    <w:lvl w:ilvl="0" w:tplc="503A56B2">
      <w:start w:val="1"/>
      <w:numFmt w:val="bullet"/>
      <w:pStyle w:val="Akapitzlist"/>
      <w:lvlText w:val=""/>
      <w:lvlJc w:val="left"/>
      <w:pPr>
        <w:ind w:left="720" w:hanging="360"/>
      </w:pPr>
      <w:rPr>
        <w:rFonts w:ascii="Symbol" w:hAnsi="Symbol" w:hint="default"/>
        <w:color w:val="00519F"/>
      </w:rPr>
    </w:lvl>
    <w:lvl w:ilvl="1" w:tplc="CA548D92">
      <w:start w:val="1"/>
      <w:numFmt w:val="bullet"/>
      <w:lvlText w:val="○"/>
      <w:lvlJc w:val="left"/>
      <w:pPr>
        <w:ind w:left="1440" w:hanging="360"/>
      </w:pPr>
      <w:rPr>
        <w:rFonts w:ascii="Calibri" w:hAnsi="Calibri" w:hint="default"/>
        <w:color w:val="00519F"/>
        <w:sz w:val="18"/>
        <w:szCs w:val="18"/>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3B4C06AA"/>
    <w:multiLevelType w:val="multilevel"/>
    <w:tmpl w:val="0E16BB28"/>
    <w:lvl w:ilvl="0">
      <w:start w:val="1"/>
      <w:numFmt w:val="decimal"/>
      <w:lvlText w:val="%1)"/>
      <w:lvlJc w:val="left"/>
      <w:pPr>
        <w:tabs>
          <w:tab w:val="num" w:pos="900"/>
        </w:tabs>
        <w:ind w:left="900" w:hanging="360"/>
      </w:pPr>
      <w:rPr>
        <w:rFonts w:hint="default"/>
        <w:b w:val="0"/>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620" w:hanging="108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1980" w:hanging="1440"/>
      </w:pPr>
      <w:rPr>
        <w:rFonts w:hint="default"/>
      </w:rPr>
    </w:lvl>
  </w:abstractNum>
  <w:abstractNum w:abstractNumId="39" w15:restartNumberingAfterBreak="0">
    <w:nsid w:val="3C5C59A0"/>
    <w:multiLevelType w:val="multilevel"/>
    <w:tmpl w:val="043E02F4"/>
    <w:lvl w:ilvl="0">
      <w:start w:val="1"/>
      <w:numFmt w:val="upperRoman"/>
      <w:lvlText w:val="%1."/>
      <w:lvlJc w:val="right"/>
      <w:pPr>
        <w:tabs>
          <w:tab w:val="num" w:pos="1569"/>
        </w:tabs>
        <w:ind w:left="1445" w:hanging="1445"/>
      </w:pPr>
      <w:rPr>
        <w:rFonts w:hint="default"/>
        <w:b/>
        <w:i w:val="0"/>
        <w:color w:val="auto"/>
        <w:sz w:val="20"/>
        <w:szCs w:val="20"/>
      </w:rPr>
    </w:lvl>
    <w:lvl w:ilvl="1">
      <w:start w:val="1"/>
      <w:numFmt w:val="decimal"/>
      <w:lvlText w:val="%2)"/>
      <w:lvlJc w:val="left"/>
      <w:pPr>
        <w:tabs>
          <w:tab w:val="num" w:pos="567"/>
        </w:tabs>
        <w:ind w:left="1588" w:hanging="1588"/>
      </w:pPr>
      <w:rPr>
        <w:rFonts w:ascii="Calibri" w:hAnsi="Calibri" w:cs="Calibri" w:hint="default"/>
        <w:b w:val="0"/>
        <w:color w:val="auto"/>
        <w:sz w:val="20"/>
        <w:szCs w:val="20"/>
      </w:rPr>
    </w:lvl>
    <w:lvl w:ilvl="2">
      <w:start w:val="1"/>
      <w:numFmt w:val="decimal"/>
      <w:lvlText w:val="%1.%2.%3."/>
      <w:lvlJc w:val="left"/>
      <w:pPr>
        <w:tabs>
          <w:tab w:val="num" w:pos="1474"/>
        </w:tabs>
        <w:ind w:left="1474" w:hanging="147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DB764B7"/>
    <w:multiLevelType w:val="hybridMultilevel"/>
    <w:tmpl w:val="B8BA2AFC"/>
    <w:lvl w:ilvl="0" w:tplc="04150011">
      <w:start w:val="1"/>
      <w:numFmt w:val="decimal"/>
      <w:lvlText w:val="%1)"/>
      <w:lvlJc w:val="left"/>
      <w:pPr>
        <w:ind w:left="289" w:hanging="360"/>
      </w:pPr>
      <w:rPr>
        <w:rFonts w:hint="default"/>
      </w:rPr>
    </w:lvl>
    <w:lvl w:ilvl="1" w:tplc="04150019" w:tentative="1">
      <w:start w:val="1"/>
      <w:numFmt w:val="lowerLetter"/>
      <w:lvlText w:val="%2."/>
      <w:lvlJc w:val="left"/>
      <w:pPr>
        <w:ind w:left="1009" w:hanging="360"/>
      </w:pPr>
    </w:lvl>
    <w:lvl w:ilvl="2" w:tplc="0415001B" w:tentative="1">
      <w:start w:val="1"/>
      <w:numFmt w:val="lowerRoman"/>
      <w:lvlText w:val="%3."/>
      <w:lvlJc w:val="right"/>
      <w:pPr>
        <w:ind w:left="1729" w:hanging="180"/>
      </w:pPr>
    </w:lvl>
    <w:lvl w:ilvl="3" w:tplc="0415000F" w:tentative="1">
      <w:start w:val="1"/>
      <w:numFmt w:val="decimal"/>
      <w:lvlText w:val="%4."/>
      <w:lvlJc w:val="left"/>
      <w:pPr>
        <w:ind w:left="2449" w:hanging="360"/>
      </w:pPr>
    </w:lvl>
    <w:lvl w:ilvl="4" w:tplc="04150019" w:tentative="1">
      <w:start w:val="1"/>
      <w:numFmt w:val="lowerLetter"/>
      <w:lvlText w:val="%5."/>
      <w:lvlJc w:val="left"/>
      <w:pPr>
        <w:ind w:left="3169" w:hanging="360"/>
      </w:pPr>
    </w:lvl>
    <w:lvl w:ilvl="5" w:tplc="0415001B" w:tentative="1">
      <w:start w:val="1"/>
      <w:numFmt w:val="lowerRoman"/>
      <w:lvlText w:val="%6."/>
      <w:lvlJc w:val="right"/>
      <w:pPr>
        <w:ind w:left="3889" w:hanging="180"/>
      </w:pPr>
    </w:lvl>
    <w:lvl w:ilvl="6" w:tplc="0415000F" w:tentative="1">
      <w:start w:val="1"/>
      <w:numFmt w:val="decimal"/>
      <w:lvlText w:val="%7."/>
      <w:lvlJc w:val="left"/>
      <w:pPr>
        <w:ind w:left="4609" w:hanging="360"/>
      </w:pPr>
    </w:lvl>
    <w:lvl w:ilvl="7" w:tplc="04150019" w:tentative="1">
      <w:start w:val="1"/>
      <w:numFmt w:val="lowerLetter"/>
      <w:lvlText w:val="%8."/>
      <w:lvlJc w:val="left"/>
      <w:pPr>
        <w:ind w:left="5329" w:hanging="360"/>
      </w:pPr>
    </w:lvl>
    <w:lvl w:ilvl="8" w:tplc="0415001B" w:tentative="1">
      <w:start w:val="1"/>
      <w:numFmt w:val="lowerRoman"/>
      <w:lvlText w:val="%9."/>
      <w:lvlJc w:val="right"/>
      <w:pPr>
        <w:ind w:left="6049" w:hanging="180"/>
      </w:pPr>
    </w:lvl>
  </w:abstractNum>
  <w:abstractNum w:abstractNumId="41" w15:restartNumberingAfterBreak="0">
    <w:nsid w:val="41F80266"/>
    <w:multiLevelType w:val="hybridMultilevel"/>
    <w:tmpl w:val="B31494DA"/>
    <w:lvl w:ilvl="0" w:tplc="04150011">
      <w:start w:val="1"/>
      <w:numFmt w:val="decimal"/>
      <w:lvlText w:val="%1)"/>
      <w:lvlJc w:val="left"/>
      <w:pPr>
        <w:ind w:left="1125" w:hanging="360"/>
      </w:pPr>
    </w:lvl>
    <w:lvl w:ilvl="1" w:tplc="04150019" w:tentative="1">
      <w:start w:val="1"/>
      <w:numFmt w:val="lowerLetter"/>
      <w:lvlText w:val="%2."/>
      <w:lvlJc w:val="left"/>
      <w:pPr>
        <w:ind w:left="1845" w:hanging="360"/>
      </w:pPr>
    </w:lvl>
    <w:lvl w:ilvl="2" w:tplc="0415001B" w:tentative="1">
      <w:start w:val="1"/>
      <w:numFmt w:val="lowerRoman"/>
      <w:lvlText w:val="%3."/>
      <w:lvlJc w:val="right"/>
      <w:pPr>
        <w:ind w:left="2565" w:hanging="180"/>
      </w:pPr>
    </w:lvl>
    <w:lvl w:ilvl="3" w:tplc="0415000F" w:tentative="1">
      <w:start w:val="1"/>
      <w:numFmt w:val="decimal"/>
      <w:lvlText w:val="%4."/>
      <w:lvlJc w:val="left"/>
      <w:pPr>
        <w:ind w:left="3285" w:hanging="360"/>
      </w:pPr>
    </w:lvl>
    <w:lvl w:ilvl="4" w:tplc="04150019" w:tentative="1">
      <w:start w:val="1"/>
      <w:numFmt w:val="lowerLetter"/>
      <w:lvlText w:val="%5."/>
      <w:lvlJc w:val="left"/>
      <w:pPr>
        <w:ind w:left="4005" w:hanging="360"/>
      </w:pPr>
    </w:lvl>
    <w:lvl w:ilvl="5" w:tplc="0415001B" w:tentative="1">
      <w:start w:val="1"/>
      <w:numFmt w:val="lowerRoman"/>
      <w:lvlText w:val="%6."/>
      <w:lvlJc w:val="right"/>
      <w:pPr>
        <w:ind w:left="4725" w:hanging="180"/>
      </w:pPr>
    </w:lvl>
    <w:lvl w:ilvl="6" w:tplc="0415000F" w:tentative="1">
      <w:start w:val="1"/>
      <w:numFmt w:val="decimal"/>
      <w:lvlText w:val="%7."/>
      <w:lvlJc w:val="left"/>
      <w:pPr>
        <w:ind w:left="5445" w:hanging="360"/>
      </w:pPr>
    </w:lvl>
    <w:lvl w:ilvl="7" w:tplc="04150019" w:tentative="1">
      <w:start w:val="1"/>
      <w:numFmt w:val="lowerLetter"/>
      <w:lvlText w:val="%8."/>
      <w:lvlJc w:val="left"/>
      <w:pPr>
        <w:ind w:left="6165" w:hanging="360"/>
      </w:pPr>
    </w:lvl>
    <w:lvl w:ilvl="8" w:tplc="0415001B" w:tentative="1">
      <w:start w:val="1"/>
      <w:numFmt w:val="lowerRoman"/>
      <w:lvlText w:val="%9."/>
      <w:lvlJc w:val="right"/>
      <w:pPr>
        <w:ind w:left="6885" w:hanging="180"/>
      </w:pPr>
    </w:lvl>
  </w:abstractNum>
  <w:abstractNum w:abstractNumId="4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3" w15:restartNumberingAfterBreak="0">
    <w:nsid w:val="428D69A2"/>
    <w:multiLevelType w:val="hybridMultilevel"/>
    <w:tmpl w:val="688080CA"/>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42E87031"/>
    <w:multiLevelType w:val="multilevel"/>
    <w:tmpl w:val="0415001F"/>
    <w:styleLink w:val="Styl1"/>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3D159BE"/>
    <w:multiLevelType w:val="hybridMultilevel"/>
    <w:tmpl w:val="7550067C"/>
    <w:lvl w:ilvl="0" w:tplc="04150017">
      <w:start w:val="1"/>
      <w:numFmt w:val="lowerLetter"/>
      <w:lvlText w:val="%1)"/>
      <w:lvlJc w:val="left"/>
      <w:pPr>
        <w:ind w:left="1512" w:hanging="360"/>
      </w:pPr>
    </w:lvl>
    <w:lvl w:ilvl="1" w:tplc="04150019" w:tentative="1">
      <w:start w:val="1"/>
      <w:numFmt w:val="lowerLetter"/>
      <w:lvlText w:val="%2."/>
      <w:lvlJc w:val="left"/>
      <w:pPr>
        <w:ind w:left="2232" w:hanging="360"/>
      </w:pPr>
    </w:lvl>
    <w:lvl w:ilvl="2" w:tplc="0415001B" w:tentative="1">
      <w:start w:val="1"/>
      <w:numFmt w:val="lowerRoman"/>
      <w:lvlText w:val="%3."/>
      <w:lvlJc w:val="right"/>
      <w:pPr>
        <w:ind w:left="2952" w:hanging="180"/>
      </w:pPr>
    </w:lvl>
    <w:lvl w:ilvl="3" w:tplc="0415000F" w:tentative="1">
      <w:start w:val="1"/>
      <w:numFmt w:val="decimal"/>
      <w:lvlText w:val="%4."/>
      <w:lvlJc w:val="left"/>
      <w:pPr>
        <w:ind w:left="3672" w:hanging="360"/>
      </w:pPr>
    </w:lvl>
    <w:lvl w:ilvl="4" w:tplc="04150019" w:tentative="1">
      <w:start w:val="1"/>
      <w:numFmt w:val="lowerLetter"/>
      <w:lvlText w:val="%5."/>
      <w:lvlJc w:val="left"/>
      <w:pPr>
        <w:ind w:left="4392" w:hanging="360"/>
      </w:pPr>
    </w:lvl>
    <w:lvl w:ilvl="5" w:tplc="0415001B" w:tentative="1">
      <w:start w:val="1"/>
      <w:numFmt w:val="lowerRoman"/>
      <w:lvlText w:val="%6."/>
      <w:lvlJc w:val="right"/>
      <w:pPr>
        <w:ind w:left="5112" w:hanging="180"/>
      </w:pPr>
    </w:lvl>
    <w:lvl w:ilvl="6" w:tplc="0415000F" w:tentative="1">
      <w:start w:val="1"/>
      <w:numFmt w:val="decimal"/>
      <w:lvlText w:val="%7."/>
      <w:lvlJc w:val="left"/>
      <w:pPr>
        <w:ind w:left="5832" w:hanging="360"/>
      </w:pPr>
    </w:lvl>
    <w:lvl w:ilvl="7" w:tplc="04150019" w:tentative="1">
      <w:start w:val="1"/>
      <w:numFmt w:val="lowerLetter"/>
      <w:lvlText w:val="%8."/>
      <w:lvlJc w:val="left"/>
      <w:pPr>
        <w:ind w:left="6552" w:hanging="360"/>
      </w:pPr>
    </w:lvl>
    <w:lvl w:ilvl="8" w:tplc="0415001B" w:tentative="1">
      <w:start w:val="1"/>
      <w:numFmt w:val="lowerRoman"/>
      <w:lvlText w:val="%9."/>
      <w:lvlJc w:val="right"/>
      <w:pPr>
        <w:ind w:left="7272" w:hanging="180"/>
      </w:pPr>
    </w:lvl>
  </w:abstractNum>
  <w:abstractNum w:abstractNumId="4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45452D03"/>
    <w:multiLevelType w:val="hybridMultilevel"/>
    <w:tmpl w:val="17CC68F6"/>
    <w:lvl w:ilvl="0" w:tplc="29AE807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45B14869"/>
    <w:multiLevelType w:val="multilevel"/>
    <w:tmpl w:val="28743FFA"/>
    <w:styleLink w:val="Styl2"/>
    <w:lvl w:ilvl="0">
      <w:start w:val="1"/>
      <w:numFmt w:val="decimal"/>
      <w:lvlText w:val="%1."/>
      <w:lvlJc w:val="left"/>
      <w:pPr>
        <w:tabs>
          <w:tab w:val="num" w:pos="900"/>
        </w:tabs>
        <w:ind w:left="900" w:hanging="360"/>
      </w:pPr>
      <w:rPr>
        <w:rFonts w:hint="default"/>
        <w:b w:val="0"/>
      </w:rPr>
    </w:lvl>
    <w:lvl w:ilvl="1">
      <w:start w:val="1"/>
      <w:numFmt w:val="decimal"/>
      <w:isLgl/>
      <w:lvlText w:val="%1.%2."/>
      <w:lvlJc w:val="left"/>
      <w:pPr>
        <w:ind w:left="1020" w:hanging="480"/>
      </w:pPr>
      <w:rPr>
        <w:rFonts w:hint="default"/>
        <w:b w:val="0"/>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49" w15:restartNumberingAfterBreak="0">
    <w:nsid w:val="46D06AF2"/>
    <w:multiLevelType w:val="hybridMultilevel"/>
    <w:tmpl w:val="E19A8350"/>
    <w:lvl w:ilvl="0" w:tplc="CE78751E">
      <w:start w:val="1"/>
      <w:numFmt w:val="lowerLetter"/>
      <w:lvlText w:val="%1)"/>
      <w:lvlJc w:val="left"/>
      <w:pPr>
        <w:ind w:left="1065" w:hanging="705"/>
      </w:pPr>
      <w:rPr>
        <w:rFonts w:ascii="Times New Roman" w:hAnsi="Times New Roman" w:cs="Times New Roman" w:hint="default"/>
        <w:b w:val="0"/>
        <w:bCs w:val="0"/>
        <w:i w:val="0"/>
        <w:iCs w:val="0"/>
        <w:color w:val="auto"/>
        <w:sz w:val="24"/>
        <w:szCs w:val="24"/>
      </w:rPr>
    </w:lvl>
    <w:lvl w:ilvl="1" w:tplc="A224C176">
      <w:start w:val="1"/>
      <w:numFmt w:val="decimal"/>
      <w:lvlText w:val="%2)"/>
      <w:lvlJc w:val="left"/>
      <w:pPr>
        <w:ind w:left="1440" w:hanging="360"/>
      </w:pPr>
      <w:rPr>
        <w:rFonts w:hint="default"/>
        <w:color w:val="auto"/>
      </w:rPr>
    </w:lvl>
    <w:lvl w:ilvl="2" w:tplc="860A8D24">
      <w:start w:val="1"/>
      <w:numFmt w:val="upperRoman"/>
      <w:lvlText w:val="%3."/>
      <w:lvlJc w:val="left"/>
      <w:pPr>
        <w:ind w:left="2700" w:hanging="720"/>
      </w:pPr>
      <w:rPr>
        <w:rFonts w:hint="default"/>
      </w:rPr>
    </w:lvl>
    <w:lvl w:ilvl="3" w:tplc="E22C3642">
      <w:start w:val="1"/>
      <w:numFmt w:val="bullet"/>
      <w:lvlText w:val=""/>
      <w:lvlJc w:val="left"/>
      <w:pPr>
        <w:ind w:left="2880" w:hanging="360"/>
      </w:pPr>
      <w:rPr>
        <w:rFonts w:ascii="Wingdings 2" w:hAnsi="Wingdings 2"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7EA19A0"/>
    <w:multiLevelType w:val="multilevel"/>
    <w:tmpl w:val="C2DCFFCC"/>
    <w:lvl w:ilvl="0">
      <w:start w:val="1"/>
      <w:numFmt w:val="decimal"/>
      <w:lvlText w:val="%1."/>
      <w:lvlJc w:val="left"/>
      <w:pPr>
        <w:ind w:left="360" w:hanging="360"/>
      </w:pPr>
      <w:rPr>
        <w:rFonts w:hint="default"/>
        <w:b w:val="0"/>
        <w:color w:val="auto"/>
        <w:sz w:val="22"/>
        <w:szCs w:val="22"/>
      </w:rPr>
    </w:lvl>
    <w:lvl w:ilvl="1">
      <w:start w:val="1"/>
      <w:numFmt w:val="decimal"/>
      <w:lvlText w:val="%1.%2."/>
      <w:lvlJc w:val="left"/>
      <w:pPr>
        <w:ind w:left="792" w:hanging="432"/>
      </w:pPr>
      <w:rPr>
        <w:rFonts w:hint="default"/>
        <w:b w:val="0"/>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7EF699E"/>
    <w:multiLevelType w:val="singleLevel"/>
    <w:tmpl w:val="01405C4A"/>
    <w:lvl w:ilvl="0">
      <w:start w:val="1"/>
      <w:numFmt w:val="decimal"/>
      <w:lvlText w:val="%1."/>
      <w:lvlJc w:val="left"/>
      <w:pPr>
        <w:tabs>
          <w:tab w:val="num" w:pos="360"/>
        </w:tabs>
        <w:ind w:left="360" w:hanging="360"/>
      </w:pPr>
      <w:rPr>
        <w:rFonts w:cs="Times New Roman"/>
        <w:b w:val="0"/>
        <w:bCs w:val="0"/>
      </w:rPr>
    </w:lvl>
  </w:abstractNum>
  <w:abstractNum w:abstractNumId="52" w15:restartNumberingAfterBreak="0">
    <w:nsid w:val="4D056C02"/>
    <w:multiLevelType w:val="multilevel"/>
    <w:tmpl w:val="AE94D25C"/>
    <w:lvl w:ilvl="0">
      <w:start w:val="1"/>
      <w:numFmt w:val="decimal"/>
      <w:lvlText w:val="%1."/>
      <w:lvlJc w:val="left"/>
      <w:pPr>
        <w:tabs>
          <w:tab w:val="num" w:pos="900"/>
        </w:tabs>
        <w:ind w:left="900" w:hanging="360"/>
      </w:pPr>
      <w:rPr>
        <w:rFonts w:hint="default"/>
        <w:b w:val="0"/>
        <w:bCs w:val="0"/>
      </w:rPr>
    </w:lvl>
    <w:lvl w:ilvl="1">
      <w:start w:val="1"/>
      <w:numFmt w:val="decimal"/>
      <w:isLgl/>
      <w:lvlText w:val="%1.%2."/>
      <w:lvlJc w:val="left"/>
      <w:pPr>
        <w:ind w:left="1020" w:hanging="48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53" w15:restartNumberingAfterBreak="0">
    <w:nsid w:val="4FC279AA"/>
    <w:multiLevelType w:val="hybridMultilevel"/>
    <w:tmpl w:val="9C448690"/>
    <w:lvl w:ilvl="0" w:tplc="5974149A">
      <w:start w:val="2"/>
      <w:numFmt w:val="decimal"/>
      <w:lvlText w:val="%1."/>
      <w:lvlJc w:val="left"/>
      <w:pPr>
        <w:ind w:left="144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4260997"/>
    <w:multiLevelType w:val="hybridMultilevel"/>
    <w:tmpl w:val="05561298"/>
    <w:lvl w:ilvl="0" w:tplc="486E055A">
      <w:start w:val="1"/>
      <w:numFmt w:val="decimal"/>
      <w:pStyle w:val="Akapitzlistnumerowan"/>
      <w:lvlText w:val="%1"/>
      <w:lvlJc w:val="left"/>
      <w:pPr>
        <w:ind w:left="720" w:hanging="360"/>
      </w:pPr>
      <w:rPr>
        <w:rFonts w:cs="Times New Roman"/>
        <w:b w:val="0"/>
        <w:bCs w:val="0"/>
        <w:i w:val="0"/>
        <w:iCs w:val="0"/>
        <w:caps w:val="0"/>
        <w:smallCaps w:val="0"/>
        <w:strike w:val="0"/>
        <w:dstrike w:val="0"/>
        <w:outline w:val="0"/>
        <w:shadow w:val="0"/>
        <w:emboss w:val="0"/>
        <w:imprint w:val="0"/>
        <w:noProof w:val="0"/>
        <w:vanish w:val="0"/>
        <w:color w:val="00519F"/>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96885DD4">
      <w:start w:val="1"/>
      <w:numFmt w:val="lowerLetter"/>
      <w:lvlText w:val="%2."/>
      <w:lvlJc w:val="left"/>
      <w:pPr>
        <w:ind w:left="1440" w:hanging="360"/>
      </w:pPr>
      <w:rPr>
        <w:color w:val="00519F"/>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7854357"/>
    <w:multiLevelType w:val="multilevel"/>
    <w:tmpl w:val="60B2F7BA"/>
    <w:lvl w:ilvl="0">
      <w:start w:val="1"/>
      <w:numFmt w:val="decimal"/>
      <w:pStyle w:val="UMOWAPOZIOM1"/>
      <w:lvlText w:val="%1."/>
      <w:lvlJc w:val="left"/>
      <w:pPr>
        <w:ind w:left="360" w:hanging="360"/>
      </w:pPr>
      <w:rPr>
        <w:rFonts w:hint="default"/>
        <w:b/>
        <w:i w:val="0"/>
      </w:rPr>
    </w:lvl>
    <w:lvl w:ilvl="1">
      <w:start w:val="1"/>
      <w:numFmt w:val="decimal"/>
      <w:pStyle w:val="Umowa11"/>
      <w:lvlText w:val="%1.%2."/>
      <w:lvlJc w:val="left"/>
      <w:pPr>
        <w:ind w:left="1021" w:hanging="661"/>
      </w:pPr>
      <w:rPr>
        <w:rFonts w:ascii="Calibri" w:hAnsi="Calibri" w:hint="default"/>
        <w:b w:val="0"/>
      </w:rPr>
    </w:lvl>
    <w:lvl w:ilvl="2">
      <w:start w:val="1"/>
      <w:numFmt w:val="decimal"/>
      <w:lvlText w:val="%1.%2.%3."/>
      <w:lvlJc w:val="left"/>
      <w:pPr>
        <w:ind w:left="2041" w:hanging="1020"/>
      </w:pPr>
      <w:rPr>
        <w:rFonts w:asciiTheme="minorHAnsi" w:hAnsiTheme="minorHAnsi" w:cstheme="minorHAnsi" w:hint="default"/>
        <w:b w:val="0"/>
      </w:rPr>
    </w:lvl>
    <w:lvl w:ilvl="3">
      <w:start w:val="1"/>
      <w:numFmt w:val="lowerRoman"/>
      <w:pStyle w:val="NajniszypoziomUmowy"/>
      <w:lvlText w:val="%4."/>
      <w:lvlJc w:val="left"/>
      <w:pPr>
        <w:ind w:left="2325" w:hanging="284"/>
      </w:pPr>
      <w:rPr>
        <w:rFonts w:hint="default"/>
      </w:rPr>
    </w:lvl>
    <w:lvl w:ilvl="4">
      <w:start w:val="1"/>
      <w:numFmt w:val="bullet"/>
      <w:lvlText w:val="o"/>
      <w:lvlJc w:val="left"/>
      <w:pPr>
        <w:ind w:left="1800" w:hanging="360"/>
      </w:pPr>
      <w:rPr>
        <w:rFonts w:ascii="Courier New" w:hAnsi="Courier New" w:cs="Courier New"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9F54777"/>
    <w:multiLevelType w:val="hybridMultilevel"/>
    <w:tmpl w:val="926E140A"/>
    <w:lvl w:ilvl="0" w:tplc="B310ECDA">
      <w:start w:val="1"/>
      <w:numFmt w:val="decimal"/>
      <w:lvlText w:val="%1)"/>
      <w:lvlJc w:val="left"/>
      <w:pPr>
        <w:tabs>
          <w:tab w:val="num" w:pos="1440"/>
        </w:tabs>
        <w:ind w:left="1440" w:hanging="360"/>
      </w:pPr>
      <w:rPr>
        <w:rFonts w:hint="default"/>
      </w:rPr>
    </w:lvl>
    <w:lvl w:ilvl="1" w:tplc="34E23956">
      <w:start w:val="1"/>
      <w:numFmt w:val="lowerLetter"/>
      <w:lvlText w:val="%2)"/>
      <w:lvlJc w:val="left"/>
      <w:pPr>
        <w:ind w:left="1440" w:hanging="360"/>
      </w:pPr>
      <w:rPr>
        <w:rFonts w:hint="default"/>
      </w:rPr>
    </w:lvl>
    <w:lvl w:ilvl="2" w:tplc="C074B840">
      <w:start w:val="1"/>
      <w:numFmt w:val="decimal"/>
      <w:lvlText w:val="%3)"/>
      <w:lvlJc w:val="left"/>
      <w:pPr>
        <w:tabs>
          <w:tab w:val="num" w:pos="2340"/>
        </w:tabs>
        <w:ind w:left="2340" w:hanging="360"/>
      </w:pPr>
      <w:rPr>
        <w:rFonts w:hint="default"/>
        <w:b w:val="0"/>
      </w:r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8" w15:restartNumberingAfterBreak="0">
    <w:nsid w:val="5CBB4D48"/>
    <w:multiLevelType w:val="multilevel"/>
    <w:tmpl w:val="71F6597A"/>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0707F50"/>
    <w:multiLevelType w:val="hybridMultilevel"/>
    <w:tmpl w:val="0C9874F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04150017">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0"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69AE0C0E"/>
    <w:multiLevelType w:val="hybridMultilevel"/>
    <w:tmpl w:val="5C6AAC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B491DC8"/>
    <w:multiLevelType w:val="hybridMultilevel"/>
    <w:tmpl w:val="7F403C92"/>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D2749BA"/>
    <w:multiLevelType w:val="multilevel"/>
    <w:tmpl w:val="253A8D9E"/>
    <w:lvl w:ilvl="0">
      <w:start w:val="1"/>
      <w:numFmt w:val="decimal"/>
      <w:pStyle w:val="P1"/>
      <w:lvlText w:val="%1."/>
      <w:lvlJc w:val="left"/>
      <w:pPr>
        <w:ind w:left="360" w:hanging="360"/>
      </w:pPr>
      <w:rPr>
        <w:rFonts w:hint="default"/>
        <w:b/>
        <w:color w:val="auto"/>
      </w:rPr>
    </w:lvl>
    <w:lvl w:ilvl="1">
      <w:start w:val="1"/>
      <w:numFmt w:val="lowerLetter"/>
      <w:pStyle w:val="P11"/>
      <w:lvlText w:val="%2)"/>
      <w:lvlJc w:val="left"/>
      <w:pPr>
        <w:ind w:left="792" w:hanging="432"/>
      </w:pPr>
      <w:rPr>
        <w:rFonts w:ascii="Times New Roman" w:eastAsia="Times New Roman" w:hAnsi="Times New Roman" w:cs="Times New Roman"/>
        <w:b w:val="0"/>
        <w:i w:val="0"/>
      </w:rPr>
    </w:lvl>
    <w:lvl w:ilvl="2">
      <w:numFmt w:val="none"/>
      <w:pStyle w:val="P111"/>
      <w:lvlText w:val=""/>
      <w:lvlJc w:val="left"/>
      <w:pPr>
        <w:tabs>
          <w:tab w:val="num" w:pos="360"/>
        </w:tabs>
      </w:pPr>
    </w:lvl>
    <w:lvl w:ilvl="3">
      <w:numFmt w:val="none"/>
      <w:pStyle w:val="P1111"/>
      <w:lvlText w:val=""/>
      <w:lvlJc w:val="left"/>
      <w:pPr>
        <w:tabs>
          <w:tab w:val="num" w:pos="360"/>
        </w:tabs>
      </w:p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ECE31C3"/>
    <w:multiLevelType w:val="multilevel"/>
    <w:tmpl w:val="28743FFA"/>
    <w:styleLink w:val="Styl3"/>
    <w:lvl w:ilvl="0">
      <w:start w:val="2"/>
      <w:numFmt w:val="decimal"/>
      <w:lvlText w:val="%1."/>
      <w:lvlJc w:val="left"/>
      <w:pPr>
        <w:tabs>
          <w:tab w:val="num" w:pos="900"/>
        </w:tabs>
        <w:ind w:left="900" w:hanging="360"/>
      </w:pPr>
      <w:rPr>
        <w:rFonts w:hint="default"/>
        <w:b w:val="0"/>
      </w:rPr>
    </w:lvl>
    <w:lvl w:ilvl="1">
      <w:start w:val="1"/>
      <w:numFmt w:val="decimal"/>
      <w:isLgl/>
      <w:lvlText w:val="%1.%2."/>
      <w:lvlJc w:val="left"/>
      <w:pPr>
        <w:ind w:left="1020" w:hanging="480"/>
      </w:pPr>
      <w:rPr>
        <w:rFonts w:hint="default"/>
        <w:b w:val="0"/>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66" w15:restartNumberingAfterBreak="0">
    <w:nsid w:val="6F055BBC"/>
    <w:multiLevelType w:val="multilevel"/>
    <w:tmpl w:val="1ACC8B0A"/>
    <w:styleLink w:val="Styl5"/>
    <w:lvl w:ilvl="0">
      <w:start w:val="1"/>
      <w:numFmt w:val="decimal"/>
      <w:lvlText w:val="%1."/>
      <w:lvlJc w:val="left"/>
      <w:pPr>
        <w:ind w:left="360" w:hanging="360"/>
      </w:pPr>
      <w:rPr>
        <w:rFonts w:ascii="Arial" w:hAnsi="Arial" w:hint="default"/>
      </w:rPr>
    </w:lvl>
    <w:lvl w:ilvl="1">
      <w:start w:val="1"/>
      <w:numFmt w:val="decimal"/>
      <w:lvlText w:val="%2%1.1."/>
      <w:lvlJc w:val="left"/>
      <w:pPr>
        <w:ind w:left="792" w:hanging="432"/>
      </w:pPr>
      <w:rPr>
        <w:rFonts w:hint="default"/>
      </w:rPr>
    </w:lvl>
    <w:lvl w:ilvl="2">
      <w:start w:val="1"/>
      <w:numFmt w:val="decimal"/>
      <w:lvlText w:val="%3%1.%2.3.1."/>
      <w:lvlJc w:val="left"/>
      <w:pPr>
        <w:ind w:left="1224" w:hanging="504"/>
      </w:pPr>
      <w:rPr>
        <w:rFonts w:hint="default"/>
        <w:b w:val="0"/>
      </w:rPr>
    </w:lvl>
    <w:lvl w:ilvl="3">
      <w:start w:val="1"/>
      <w:numFmt w:val="decimal"/>
      <w:lvlText w:val="%4."/>
      <w:lvlJc w:val="left"/>
      <w:pPr>
        <w:ind w:left="1728" w:hanging="648"/>
      </w:pPr>
      <w:rPr>
        <w:rFonts w:hint="default"/>
      </w:rPr>
    </w:lvl>
    <w:lvl w:ilvl="4">
      <w:start w:val="1"/>
      <w:numFmt w:val="decimal"/>
      <w:lvlText w:val="%1.%2.%3.%4.%5."/>
      <w:lvlJc w:val="left"/>
      <w:pPr>
        <w:ind w:left="2636"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7F090B"/>
    <w:multiLevelType w:val="hybridMultilevel"/>
    <w:tmpl w:val="26B2CB0A"/>
    <w:lvl w:ilvl="0" w:tplc="04150017">
      <w:start w:val="1"/>
      <w:numFmt w:val="lowerLetter"/>
      <w:lvlText w:val="%1)"/>
      <w:lvlJc w:val="left"/>
      <w:pPr>
        <w:ind w:left="786" w:hanging="360"/>
      </w:pPr>
    </w:lvl>
    <w:lvl w:ilvl="1" w:tplc="04150003">
      <w:start w:val="1"/>
      <w:numFmt w:val="bullet"/>
      <w:lvlText w:val="o"/>
      <w:lvlJc w:val="left"/>
      <w:pPr>
        <w:ind w:left="1506" w:hanging="360"/>
      </w:pPr>
      <w:rPr>
        <w:rFonts w:ascii="Courier New" w:hAnsi="Courier New" w:cs="Courier New" w:hint="default"/>
      </w:rPr>
    </w:lvl>
    <w:lvl w:ilvl="2" w:tplc="04150005">
      <w:start w:val="1"/>
      <w:numFmt w:val="bullet"/>
      <w:lvlText w:val=""/>
      <w:lvlJc w:val="left"/>
      <w:pPr>
        <w:ind w:left="2226" w:hanging="360"/>
      </w:pPr>
      <w:rPr>
        <w:rFonts w:ascii="Wingdings" w:hAnsi="Wingdings" w:hint="default"/>
      </w:rPr>
    </w:lvl>
    <w:lvl w:ilvl="3" w:tplc="04150001">
      <w:start w:val="1"/>
      <w:numFmt w:val="bullet"/>
      <w:lvlText w:val=""/>
      <w:lvlJc w:val="left"/>
      <w:pPr>
        <w:ind w:left="2946" w:hanging="360"/>
      </w:pPr>
      <w:rPr>
        <w:rFonts w:ascii="Symbol" w:hAnsi="Symbol" w:hint="default"/>
      </w:rPr>
    </w:lvl>
    <w:lvl w:ilvl="4" w:tplc="04150003">
      <w:start w:val="1"/>
      <w:numFmt w:val="bullet"/>
      <w:lvlText w:val="o"/>
      <w:lvlJc w:val="left"/>
      <w:pPr>
        <w:ind w:left="3666" w:hanging="360"/>
      </w:pPr>
      <w:rPr>
        <w:rFonts w:ascii="Courier New" w:hAnsi="Courier New" w:cs="Courier New" w:hint="default"/>
      </w:rPr>
    </w:lvl>
    <w:lvl w:ilvl="5" w:tplc="04150005">
      <w:start w:val="1"/>
      <w:numFmt w:val="bullet"/>
      <w:lvlText w:val=""/>
      <w:lvlJc w:val="left"/>
      <w:pPr>
        <w:ind w:left="4386" w:hanging="360"/>
      </w:pPr>
      <w:rPr>
        <w:rFonts w:ascii="Wingdings" w:hAnsi="Wingdings" w:hint="default"/>
      </w:rPr>
    </w:lvl>
    <w:lvl w:ilvl="6" w:tplc="04150001">
      <w:start w:val="1"/>
      <w:numFmt w:val="bullet"/>
      <w:lvlText w:val=""/>
      <w:lvlJc w:val="left"/>
      <w:pPr>
        <w:ind w:left="5106" w:hanging="360"/>
      </w:pPr>
      <w:rPr>
        <w:rFonts w:ascii="Symbol" w:hAnsi="Symbol" w:hint="default"/>
      </w:rPr>
    </w:lvl>
    <w:lvl w:ilvl="7" w:tplc="04150003">
      <w:start w:val="1"/>
      <w:numFmt w:val="bullet"/>
      <w:lvlText w:val="o"/>
      <w:lvlJc w:val="left"/>
      <w:pPr>
        <w:ind w:left="5826" w:hanging="360"/>
      </w:pPr>
      <w:rPr>
        <w:rFonts w:ascii="Courier New" w:hAnsi="Courier New" w:cs="Courier New" w:hint="default"/>
      </w:rPr>
    </w:lvl>
    <w:lvl w:ilvl="8" w:tplc="04150005">
      <w:start w:val="1"/>
      <w:numFmt w:val="bullet"/>
      <w:lvlText w:val=""/>
      <w:lvlJc w:val="left"/>
      <w:pPr>
        <w:ind w:left="6546" w:hanging="360"/>
      </w:pPr>
      <w:rPr>
        <w:rFonts w:ascii="Wingdings" w:hAnsi="Wingdings" w:hint="default"/>
      </w:rPr>
    </w:lvl>
  </w:abstractNum>
  <w:abstractNum w:abstractNumId="68" w15:restartNumberingAfterBreak="0">
    <w:nsid w:val="70A00A8D"/>
    <w:multiLevelType w:val="hybridMultilevel"/>
    <w:tmpl w:val="18E8FC20"/>
    <w:lvl w:ilvl="0" w:tplc="029C859A">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9"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0" w15:restartNumberingAfterBreak="0">
    <w:nsid w:val="74C039B2"/>
    <w:multiLevelType w:val="multilevel"/>
    <w:tmpl w:val="0810A456"/>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ABA71AE"/>
    <w:multiLevelType w:val="hybridMultilevel"/>
    <w:tmpl w:val="1A0804C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7B6B122F"/>
    <w:multiLevelType w:val="hybridMultilevel"/>
    <w:tmpl w:val="A694016A"/>
    <w:styleLink w:val="Styl51"/>
    <w:lvl w:ilvl="0" w:tplc="04150011">
      <w:start w:val="1"/>
      <w:numFmt w:val="decimal"/>
      <w:lvlText w:val="%1)"/>
      <w:lvlJc w:val="left"/>
      <w:pPr>
        <w:ind w:left="2952" w:hanging="360"/>
      </w:pPr>
    </w:lvl>
    <w:lvl w:ilvl="1" w:tplc="04150019" w:tentative="1">
      <w:start w:val="1"/>
      <w:numFmt w:val="lowerLetter"/>
      <w:lvlText w:val="%2."/>
      <w:lvlJc w:val="left"/>
      <w:pPr>
        <w:ind w:left="3672" w:hanging="360"/>
      </w:pPr>
    </w:lvl>
    <w:lvl w:ilvl="2" w:tplc="0415001B" w:tentative="1">
      <w:start w:val="1"/>
      <w:numFmt w:val="lowerRoman"/>
      <w:lvlText w:val="%3."/>
      <w:lvlJc w:val="right"/>
      <w:pPr>
        <w:ind w:left="4392" w:hanging="180"/>
      </w:pPr>
    </w:lvl>
    <w:lvl w:ilvl="3" w:tplc="0415000F" w:tentative="1">
      <w:start w:val="1"/>
      <w:numFmt w:val="decimal"/>
      <w:lvlText w:val="%4."/>
      <w:lvlJc w:val="left"/>
      <w:pPr>
        <w:ind w:left="5112" w:hanging="360"/>
      </w:pPr>
    </w:lvl>
    <w:lvl w:ilvl="4" w:tplc="04150019" w:tentative="1">
      <w:start w:val="1"/>
      <w:numFmt w:val="lowerLetter"/>
      <w:lvlText w:val="%5."/>
      <w:lvlJc w:val="left"/>
      <w:pPr>
        <w:ind w:left="5832" w:hanging="360"/>
      </w:pPr>
    </w:lvl>
    <w:lvl w:ilvl="5" w:tplc="0415001B" w:tentative="1">
      <w:start w:val="1"/>
      <w:numFmt w:val="lowerRoman"/>
      <w:lvlText w:val="%6."/>
      <w:lvlJc w:val="right"/>
      <w:pPr>
        <w:ind w:left="6552" w:hanging="180"/>
      </w:pPr>
    </w:lvl>
    <w:lvl w:ilvl="6" w:tplc="0415000F" w:tentative="1">
      <w:start w:val="1"/>
      <w:numFmt w:val="decimal"/>
      <w:lvlText w:val="%7."/>
      <w:lvlJc w:val="left"/>
      <w:pPr>
        <w:ind w:left="7272" w:hanging="360"/>
      </w:pPr>
    </w:lvl>
    <w:lvl w:ilvl="7" w:tplc="04150019" w:tentative="1">
      <w:start w:val="1"/>
      <w:numFmt w:val="lowerLetter"/>
      <w:lvlText w:val="%8."/>
      <w:lvlJc w:val="left"/>
      <w:pPr>
        <w:ind w:left="7992" w:hanging="360"/>
      </w:pPr>
    </w:lvl>
    <w:lvl w:ilvl="8" w:tplc="0415001B" w:tentative="1">
      <w:start w:val="1"/>
      <w:numFmt w:val="lowerRoman"/>
      <w:lvlText w:val="%9."/>
      <w:lvlJc w:val="right"/>
      <w:pPr>
        <w:ind w:left="8712" w:hanging="180"/>
      </w:pPr>
    </w:lvl>
  </w:abstractNum>
  <w:abstractNum w:abstractNumId="73" w15:restartNumberingAfterBreak="0">
    <w:nsid w:val="7F861EAA"/>
    <w:multiLevelType w:val="multilevel"/>
    <w:tmpl w:val="BADAB422"/>
    <w:lvl w:ilvl="0">
      <w:start w:val="1"/>
      <w:numFmt w:val="decimal"/>
      <w:lvlText w:val="%1."/>
      <w:lvlJc w:val="left"/>
      <w:pPr>
        <w:tabs>
          <w:tab w:val="num" w:pos="900"/>
        </w:tabs>
        <w:ind w:left="900" w:hanging="360"/>
      </w:pPr>
      <w:rPr>
        <w:rFonts w:hint="default"/>
        <w:b w:val="0"/>
        <w:bCs w:val="0"/>
      </w:rPr>
    </w:lvl>
    <w:lvl w:ilvl="1">
      <w:start w:val="1"/>
      <w:numFmt w:val="decimal"/>
      <w:isLgl/>
      <w:lvlText w:val="%1.%2."/>
      <w:lvlJc w:val="left"/>
      <w:pPr>
        <w:ind w:left="1020" w:hanging="48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74" w15:restartNumberingAfterBreak="0">
    <w:nsid w:val="7FF76C84"/>
    <w:multiLevelType w:val="hybridMultilevel"/>
    <w:tmpl w:val="978EB4EA"/>
    <w:lvl w:ilvl="0" w:tplc="F744706E">
      <w:start w:val="1"/>
      <w:numFmt w:val="decimal"/>
      <w:lvlText w:val="%1."/>
      <w:lvlJc w:val="left"/>
      <w:pPr>
        <w:tabs>
          <w:tab w:val="num" w:pos="363"/>
        </w:tabs>
        <w:ind w:left="363" w:hanging="363"/>
      </w:pPr>
      <w:rPr>
        <w:rFonts w:asciiTheme="minorHAnsi" w:hAnsiTheme="minorHAnsi" w:cs="Arial" w:hint="default"/>
        <w:b w:val="0"/>
        <w:i w:val="0"/>
      </w:rPr>
    </w:lvl>
    <w:lvl w:ilvl="1" w:tplc="04150019">
      <w:start w:val="1"/>
      <w:numFmt w:val="lowerLetter"/>
      <w:lvlText w:val="%2."/>
      <w:lvlJc w:val="left"/>
      <w:pPr>
        <w:tabs>
          <w:tab w:val="num" w:pos="1440"/>
        </w:tabs>
        <w:ind w:left="1440" w:hanging="360"/>
      </w:pPr>
    </w:lvl>
    <w:lvl w:ilvl="2" w:tplc="BFA6DFF0">
      <w:start w:val="1"/>
      <w:numFmt w:val="decimal"/>
      <w:lvlText w:val="%3)"/>
      <w:lvlJc w:val="left"/>
      <w:pPr>
        <w:tabs>
          <w:tab w:val="num" w:pos="2340"/>
        </w:tabs>
        <w:ind w:left="2340" w:hanging="360"/>
      </w:pPr>
      <w:rPr>
        <w:rFonts w:hint="default"/>
        <w:b w:val="0"/>
      </w:rPr>
    </w:lvl>
    <w:lvl w:ilvl="3" w:tplc="D9E4AA36">
      <w:start w:val="1"/>
      <w:numFmt w:val="decimal"/>
      <w:lvlText w:val="%4)"/>
      <w:lvlJc w:val="left"/>
      <w:pPr>
        <w:tabs>
          <w:tab w:val="num" w:pos="2880"/>
        </w:tabs>
        <w:ind w:left="2880" w:hanging="360"/>
      </w:pPr>
      <w:rPr>
        <w:rFonts w:hint="default"/>
        <w:b w:val="0"/>
      </w:rPr>
    </w:lvl>
    <w:lvl w:ilvl="4" w:tplc="EADC7816">
      <w:start w:val="1"/>
      <w:numFmt w:val="lowerLetter"/>
      <w:lvlText w:val="%5)"/>
      <w:lvlJc w:val="left"/>
      <w:pPr>
        <w:ind w:left="3600" w:hanging="36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444233109">
    <w:abstractNumId w:val="37"/>
  </w:num>
  <w:num w:numId="2" w16cid:durableId="1144546016">
    <w:abstractNumId w:val="54"/>
  </w:num>
  <w:num w:numId="3" w16cid:durableId="1104962546">
    <w:abstractNumId w:val="69"/>
  </w:num>
  <w:num w:numId="4" w16cid:durableId="1768773517">
    <w:abstractNumId w:val="46"/>
  </w:num>
  <w:num w:numId="5" w16cid:durableId="262492875">
    <w:abstractNumId w:val="2"/>
  </w:num>
  <w:num w:numId="6" w16cid:durableId="958756306">
    <w:abstractNumId w:val="1"/>
  </w:num>
  <w:num w:numId="7" w16cid:durableId="1780878488">
    <w:abstractNumId w:val="0"/>
  </w:num>
  <w:num w:numId="8" w16cid:durableId="1234244309">
    <w:abstractNumId w:val="63"/>
  </w:num>
  <w:num w:numId="9" w16cid:durableId="1592355094">
    <w:abstractNumId w:val="60"/>
  </w:num>
  <w:num w:numId="10" w16cid:durableId="433284928">
    <w:abstractNumId w:val="57"/>
    <w:lvlOverride w:ilvl="0">
      <w:startOverride w:val="1"/>
    </w:lvlOverride>
  </w:num>
  <w:num w:numId="11" w16cid:durableId="1521310788">
    <w:abstractNumId w:val="42"/>
    <w:lvlOverride w:ilvl="0">
      <w:startOverride w:val="1"/>
    </w:lvlOverride>
  </w:num>
  <w:num w:numId="12" w16cid:durableId="465899961">
    <w:abstractNumId w:val="24"/>
  </w:num>
  <w:num w:numId="13" w16cid:durableId="1963685021">
    <w:abstractNumId w:val="44"/>
  </w:num>
  <w:num w:numId="14" w16cid:durableId="1105274117">
    <w:abstractNumId w:val="48"/>
  </w:num>
  <w:num w:numId="15" w16cid:durableId="1523400205">
    <w:abstractNumId w:val="65"/>
  </w:num>
  <w:num w:numId="16" w16cid:durableId="769739753">
    <w:abstractNumId w:val="14"/>
  </w:num>
  <w:num w:numId="17" w16cid:durableId="1805343119">
    <w:abstractNumId w:val="66"/>
  </w:num>
  <w:num w:numId="18" w16cid:durableId="2030596564">
    <w:abstractNumId w:val="55"/>
  </w:num>
  <w:num w:numId="19" w16cid:durableId="903491015">
    <w:abstractNumId w:val="27"/>
  </w:num>
  <w:num w:numId="20" w16cid:durableId="123931767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8923868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47568207">
    <w:abstractNumId w:val="22"/>
  </w:num>
  <w:num w:numId="23" w16cid:durableId="281544235">
    <w:abstractNumId w:val="33"/>
  </w:num>
  <w:num w:numId="24" w16cid:durableId="1633246704">
    <w:abstractNumId w:val="9"/>
  </w:num>
  <w:num w:numId="25" w16cid:durableId="955598873">
    <w:abstractNumId w:val="18"/>
  </w:num>
  <w:num w:numId="26" w16cid:durableId="1727603160">
    <w:abstractNumId w:val="25"/>
  </w:num>
  <w:num w:numId="27" w16cid:durableId="313071282">
    <w:abstractNumId w:val="72"/>
  </w:num>
  <w:num w:numId="28" w16cid:durableId="1533109959">
    <w:abstractNumId w:val="47"/>
  </w:num>
  <w:num w:numId="29" w16cid:durableId="206767677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6863914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126726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1534029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02334914">
    <w:abstractNumId w:val="26"/>
  </w:num>
  <w:num w:numId="34" w16cid:durableId="116038990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31761099">
    <w:abstractNumId w:val="5"/>
  </w:num>
  <w:num w:numId="36" w16cid:durableId="17249889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61560937">
    <w:abstractNumId w:val="23"/>
  </w:num>
  <w:num w:numId="38" w16cid:durableId="557858725">
    <w:abstractNumId w:val="64"/>
  </w:num>
  <w:num w:numId="39" w16cid:durableId="506598976">
    <w:abstractNumId w:val="13"/>
  </w:num>
  <w:num w:numId="40" w16cid:durableId="912200556">
    <w:abstractNumId w:val="58"/>
  </w:num>
  <w:num w:numId="41" w16cid:durableId="1094015179">
    <w:abstractNumId w:val="32"/>
  </w:num>
  <w:num w:numId="42" w16cid:durableId="1044451817">
    <w:abstractNumId w:val="68"/>
  </w:num>
  <w:num w:numId="43" w16cid:durableId="2084906551">
    <w:abstractNumId w:val="38"/>
  </w:num>
  <w:num w:numId="44" w16cid:durableId="37173225">
    <w:abstractNumId w:val="49"/>
  </w:num>
  <w:num w:numId="45" w16cid:durableId="1167132492">
    <w:abstractNumId w:val="56"/>
  </w:num>
  <w:num w:numId="46" w16cid:durableId="822433923">
    <w:abstractNumId w:val="12"/>
  </w:num>
  <w:num w:numId="47" w16cid:durableId="1643657475">
    <w:abstractNumId w:val="15"/>
  </w:num>
  <w:num w:numId="48" w16cid:durableId="1180122544">
    <w:abstractNumId w:val="3"/>
  </w:num>
  <w:num w:numId="49" w16cid:durableId="149031114">
    <w:abstractNumId w:val="70"/>
  </w:num>
  <w:num w:numId="50" w16cid:durableId="1234394011">
    <w:abstractNumId w:val="53"/>
  </w:num>
  <w:num w:numId="51" w16cid:durableId="832070724">
    <w:abstractNumId w:val="73"/>
  </w:num>
  <w:num w:numId="52" w16cid:durableId="793327290">
    <w:abstractNumId w:val="52"/>
  </w:num>
  <w:num w:numId="53" w16cid:durableId="1959793874">
    <w:abstractNumId w:val="67"/>
    <w:lvlOverride w:ilvl="0">
      <w:startOverride w:val="1"/>
    </w:lvlOverride>
    <w:lvlOverride w:ilvl="1"/>
    <w:lvlOverride w:ilvl="2"/>
    <w:lvlOverride w:ilvl="3"/>
    <w:lvlOverride w:ilvl="4"/>
    <w:lvlOverride w:ilvl="5"/>
    <w:lvlOverride w:ilvl="6"/>
    <w:lvlOverride w:ilvl="7"/>
    <w:lvlOverride w:ilvl="8"/>
  </w:num>
  <w:num w:numId="54" w16cid:durableId="893465640">
    <w:abstractNumId w:val="35"/>
  </w:num>
  <w:num w:numId="55" w16cid:durableId="910314198">
    <w:abstractNumId w:val="74"/>
  </w:num>
  <w:num w:numId="56" w16cid:durableId="80417991">
    <w:abstractNumId w:val="59"/>
  </w:num>
  <w:num w:numId="57" w16cid:durableId="1113481365">
    <w:abstractNumId w:val="40"/>
  </w:num>
  <w:num w:numId="58" w16cid:durableId="8745797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119690918">
    <w:abstractNumId w:val="31"/>
  </w:num>
  <w:num w:numId="60" w16cid:durableId="664279929">
    <w:abstractNumId w:val="41"/>
  </w:num>
  <w:num w:numId="61" w16cid:durableId="2927577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61123379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575944637">
    <w:abstractNumId w:val="17"/>
  </w:num>
  <w:num w:numId="64" w16cid:durableId="2114738928">
    <w:abstractNumId w:val="34"/>
  </w:num>
  <w:num w:numId="65" w16cid:durableId="687605391">
    <w:abstractNumId w:val="45"/>
  </w:num>
  <w:num w:numId="66" w16cid:durableId="1392002261">
    <w:abstractNumId w:val="62"/>
  </w:num>
  <w:num w:numId="67" w16cid:durableId="1935699985">
    <w:abstractNumId w:val="11"/>
  </w:num>
  <w:num w:numId="68" w16cid:durableId="681202884">
    <w:abstractNumId w:val="39"/>
  </w:num>
  <w:num w:numId="69" w16cid:durableId="841503501">
    <w:abstractNumId w:val="7"/>
  </w:num>
  <w:num w:numId="70" w16cid:durableId="1366565120">
    <w:abstractNumId w:val="20"/>
  </w:num>
  <w:num w:numId="71" w16cid:durableId="1564170323">
    <w:abstractNumId w:val="6"/>
  </w:num>
  <w:num w:numId="72" w16cid:durableId="1018233677">
    <w:abstractNumId w:val="50"/>
  </w:num>
  <w:num w:numId="73" w16cid:durableId="1793551625">
    <w:abstractNumId w:val="8"/>
  </w:num>
  <w:num w:numId="74" w16cid:durableId="1479414417">
    <w:abstractNumId w:val="29"/>
  </w:num>
  <w:num w:numId="75" w16cid:durableId="150603096">
    <w:abstractNumId w:val="51"/>
  </w:num>
  <w:num w:numId="76" w16cid:durableId="1420101075">
    <w:abstractNumId w:val="7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1CD4"/>
    <w:rsid w:val="00000956"/>
    <w:rsid w:val="000018F4"/>
    <w:rsid w:val="0000221B"/>
    <w:rsid w:val="00002D60"/>
    <w:rsid w:val="0000703F"/>
    <w:rsid w:val="00007B0E"/>
    <w:rsid w:val="0001047D"/>
    <w:rsid w:val="000124B3"/>
    <w:rsid w:val="000135BB"/>
    <w:rsid w:val="00013BE7"/>
    <w:rsid w:val="00013D1E"/>
    <w:rsid w:val="000167C8"/>
    <w:rsid w:val="00016DD4"/>
    <w:rsid w:val="00017128"/>
    <w:rsid w:val="00020996"/>
    <w:rsid w:val="0002184B"/>
    <w:rsid w:val="000247D6"/>
    <w:rsid w:val="00024C27"/>
    <w:rsid w:val="00025D2C"/>
    <w:rsid w:val="00026BE1"/>
    <w:rsid w:val="00027537"/>
    <w:rsid w:val="00031CD3"/>
    <w:rsid w:val="00031E0B"/>
    <w:rsid w:val="00033A73"/>
    <w:rsid w:val="00035749"/>
    <w:rsid w:val="0003596A"/>
    <w:rsid w:val="00037329"/>
    <w:rsid w:val="00037346"/>
    <w:rsid w:val="000375E5"/>
    <w:rsid w:val="00037A19"/>
    <w:rsid w:val="000402A5"/>
    <w:rsid w:val="00040627"/>
    <w:rsid w:val="000415D5"/>
    <w:rsid w:val="00041CE3"/>
    <w:rsid w:val="00042B26"/>
    <w:rsid w:val="0004383C"/>
    <w:rsid w:val="00044ADE"/>
    <w:rsid w:val="000465C4"/>
    <w:rsid w:val="00046969"/>
    <w:rsid w:val="00047B91"/>
    <w:rsid w:val="00051525"/>
    <w:rsid w:val="0005196A"/>
    <w:rsid w:val="00060AF5"/>
    <w:rsid w:val="0006130F"/>
    <w:rsid w:val="00061975"/>
    <w:rsid w:val="00061FCC"/>
    <w:rsid w:val="00063996"/>
    <w:rsid w:val="0006720C"/>
    <w:rsid w:val="00067745"/>
    <w:rsid w:val="00070551"/>
    <w:rsid w:val="00071F34"/>
    <w:rsid w:val="00072A93"/>
    <w:rsid w:val="000740B0"/>
    <w:rsid w:val="00080CBA"/>
    <w:rsid w:val="00080E38"/>
    <w:rsid w:val="0008103D"/>
    <w:rsid w:val="00084B8A"/>
    <w:rsid w:val="00086B68"/>
    <w:rsid w:val="00092132"/>
    <w:rsid w:val="00092B11"/>
    <w:rsid w:val="00096F5C"/>
    <w:rsid w:val="00097B92"/>
    <w:rsid w:val="000A0638"/>
    <w:rsid w:val="000A1E77"/>
    <w:rsid w:val="000A2F53"/>
    <w:rsid w:val="000A3467"/>
    <w:rsid w:val="000A490C"/>
    <w:rsid w:val="000A5624"/>
    <w:rsid w:val="000A69A9"/>
    <w:rsid w:val="000A7335"/>
    <w:rsid w:val="000B2093"/>
    <w:rsid w:val="000B3942"/>
    <w:rsid w:val="000B3E94"/>
    <w:rsid w:val="000B5665"/>
    <w:rsid w:val="000B6AE6"/>
    <w:rsid w:val="000C05B4"/>
    <w:rsid w:val="000C0B54"/>
    <w:rsid w:val="000C0FA1"/>
    <w:rsid w:val="000C2A53"/>
    <w:rsid w:val="000C41B1"/>
    <w:rsid w:val="000C6A92"/>
    <w:rsid w:val="000D047F"/>
    <w:rsid w:val="000D1135"/>
    <w:rsid w:val="000D25A2"/>
    <w:rsid w:val="000D3300"/>
    <w:rsid w:val="000D5854"/>
    <w:rsid w:val="000D612B"/>
    <w:rsid w:val="000D7CB7"/>
    <w:rsid w:val="000E012C"/>
    <w:rsid w:val="000E198E"/>
    <w:rsid w:val="000E1BAD"/>
    <w:rsid w:val="000E2336"/>
    <w:rsid w:val="000E3C60"/>
    <w:rsid w:val="000E69B5"/>
    <w:rsid w:val="000E6AD3"/>
    <w:rsid w:val="000E6C5A"/>
    <w:rsid w:val="000E6C71"/>
    <w:rsid w:val="000E6DE1"/>
    <w:rsid w:val="000F1918"/>
    <w:rsid w:val="000F1DA9"/>
    <w:rsid w:val="000F2BF9"/>
    <w:rsid w:val="000F4E68"/>
    <w:rsid w:val="000F5C79"/>
    <w:rsid w:val="000F5D89"/>
    <w:rsid w:val="000F726E"/>
    <w:rsid w:val="00101F27"/>
    <w:rsid w:val="00106CA2"/>
    <w:rsid w:val="00110C39"/>
    <w:rsid w:val="0011264F"/>
    <w:rsid w:val="00112FC9"/>
    <w:rsid w:val="00113E83"/>
    <w:rsid w:val="0011523D"/>
    <w:rsid w:val="001170CF"/>
    <w:rsid w:val="0011710F"/>
    <w:rsid w:val="001176FF"/>
    <w:rsid w:val="00117910"/>
    <w:rsid w:val="00120CCF"/>
    <w:rsid w:val="001216DB"/>
    <w:rsid w:val="00124018"/>
    <w:rsid w:val="0012427D"/>
    <w:rsid w:val="0012521F"/>
    <w:rsid w:val="0012677E"/>
    <w:rsid w:val="0012722D"/>
    <w:rsid w:val="00134985"/>
    <w:rsid w:val="00136F79"/>
    <w:rsid w:val="00140B97"/>
    <w:rsid w:val="0014230F"/>
    <w:rsid w:val="001436C4"/>
    <w:rsid w:val="00143B16"/>
    <w:rsid w:val="00144875"/>
    <w:rsid w:val="001451CE"/>
    <w:rsid w:val="00146034"/>
    <w:rsid w:val="00147818"/>
    <w:rsid w:val="00147A47"/>
    <w:rsid w:val="00153C01"/>
    <w:rsid w:val="00154019"/>
    <w:rsid w:val="0015478F"/>
    <w:rsid w:val="00154D2E"/>
    <w:rsid w:val="00155702"/>
    <w:rsid w:val="00155A4E"/>
    <w:rsid w:val="00160C38"/>
    <w:rsid w:val="001651E6"/>
    <w:rsid w:val="00167DF0"/>
    <w:rsid w:val="0017103F"/>
    <w:rsid w:val="00171BF3"/>
    <w:rsid w:val="00175B3A"/>
    <w:rsid w:val="00176016"/>
    <w:rsid w:val="00177C0F"/>
    <w:rsid w:val="00177E23"/>
    <w:rsid w:val="001807E4"/>
    <w:rsid w:val="00181E3C"/>
    <w:rsid w:val="00182E53"/>
    <w:rsid w:val="00184C28"/>
    <w:rsid w:val="00185CE8"/>
    <w:rsid w:val="00186909"/>
    <w:rsid w:val="00187911"/>
    <w:rsid w:val="00194764"/>
    <w:rsid w:val="00194980"/>
    <w:rsid w:val="00196329"/>
    <w:rsid w:val="00196C2B"/>
    <w:rsid w:val="0019748D"/>
    <w:rsid w:val="001A0F92"/>
    <w:rsid w:val="001A153F"/>
    <w:rsid w:val="001A2386"/>
    <w:rsid w:val="001A29F3"/>
    <w:rsid w:val="001A2ADC"/>
    <w:rsid w:val="001A38ED"/>
    <w:rsid w:val="001A3F0B"/>
    <w:rsid w:val="001A424D"/>
    <w:rsid w:val="001A7484"/>
    <w:rsid w:val="001B02C1"/>
    <w:rsid w:val="001B0B68"/>
    <w:rsid w:val="001B1AB6"/>
    <w:rsid w:val="001B1EE8"/>
    <w:rsid w:val="001B24DB"/>
    <w:rsid w:val="001B2BA4"/>
    <w:rsid w:val="001B336E"/>
    <w:rsid w:val="001B33C6"/>
    <w:rsid w:val="001B3BC8"/>
    <w:rsid w:val="001B4A78"/>
    <w:rsid w:val="001B5164"/>
    <w:rsid w:val="001B7619"/>
    <w:rsid w:val="001C3458"/>
    <w:rsid w:val="001C3F71"/>
    <w:rsid w:val="001C4726"/>
    <w:rsid w:val="001C6D95"/>
    <w:rsid w:val="001D0BD1"/>
    <w:rsid w:val="001D3003"/>
    <w:rsid w:val="001D3969"/>
    <w:rsid w:val="001D59FA"/>
    <w:rsid w:val="001D5BF9"/>
    <w:rsid w:val="001D6C29"/>
    <w:rsid w:val="001D6E12"/>
    <w:rsid w:val="001E014E"/>
    <w:rsid w:val="001E1A89"/>
    <w:rsid w:val="001E4353"/>
    <w:rsid w:val="001E5248"/>
    <w:rsid w:val="001E7C03"/>
    <w:rsid w:val="001F2D43"/>
    <w:rsid w:val="001F39F5"/>
    <w:rsid w:val="001F467C"/>
    <w:rsid w:val="001F60B2"/>
    <w:rsid w:val="001F6D09"/>
    <w:rsid w:val="001F6F23"/>
    <w:rsid w:val="001F7590"/>
    <w:rsid w:val="002024AF"/>
    <w:rsid w:val="00202C77"/>
    <w:rsid w:val="00202EDD"/>
    <w:rsid w:val="00203717"/>
    <w:rsid w:val="00203981"/>
    <w:rsid w:val="002041AA"/>
    <w:rsid w:val="002045CB"/>
    <w:rsid w:val="00204BD8"/>
    <w:rsid w:val="00212803"/>
    <w:rsid w:val="0021367F"/>
    <w:rsid w:val="00214657"/>
    <w:rsid w:val="002159DA"/>
    <w:rsid w:val="00216BC1"/>
    <w:rsid w:val="00216D42"/>
    <w:rsid w:val="002177D3"/>
    <w:rsid w:val="00220581"/>
    <w:rsid w:val="0022215C"/>
    <w:rsid w:val="002243B9"/>
    <w:rsid w:val="00224F11"/>
    <w:rsid w:val="00225E10"/>
    <w:rsid w:val="002277FD"/>
    <w:rsid w:val="00230172"/>
    <w:rsid w:val="00231E13"/>
    <w:rsid w:val="00232458"/>
    <w:rsid w:val="0023308D"/>
    <w:rsid w:val="002335EB"/>
    <w:rsid w:val="002343CE"/>
    <w:rsid w:val="002358AB"/>
    <w:rsid w:val="002403BF"/>
    <w:rsid w:val="002418B9"/>
    <w:rsid w:val="00243E10"/>
    <w:rsid w:val="002455CB"/>
    <w:rsid w:val="00246BF7"/>
    <w:rsid w:val="00247CB4"/>
    <w:rsid w:val="002511D0"/>
    <w:rsid w:val="00252771"/>
    <w:rsid w:val="002549E1"/>
    <w:rsid w:val="00254AD8"/>
    <w:rsid w:val="0025660F"/>
    <w:rsid w:val="00260A4C"/>
    <w:rsid w:val="00261193"/>
    <w:rsid w:val="00261F3C"/>
    <w:rsid w:val="00262AD4"/>
    <w:rsid w:val="002647AD"/>
    <w:rsid w:val="00265F37"/>
    <w:rsid w:val="00266987"/>
    <w:rsid w:val="00270D6E"/>
    <w:rsid w:val="00270E88"/>
    <w:rsid w:val="00271DD9"/>
    <w:rsid w:val="00273364"/>
    <w:rsid w:val="0027675A"/>
    <w:rsid w:val="00281F95"/>
    <w:rsid w:val="00282940"/>
    <w:rsid w:val="002831DA"/>
    <w:rsid w:val="002834BD"/>
    <w:rsid w:val="002849BE"/>
    <w:rsid w:val="002854A5"/>
    <w:rsid w:val="00287633"/>
    <w:rsid w:val="002877ED"/>
    <w:rsid w:val="00292778"/>
    <w:rsid w:val="00292B1F"/>
    <w:rsid w:val="00292BEB"/>
    <w:rsid w:val="00292C22"/>
    <w:rsid w:val="00293046"/>
    <w:rsid w:val="002936BE"/>
    <w:rsid w:val="002956FD"/>
    <w:rsid w:val="00297B3A"/>
    <w:rsid w:val="002A13CE"/>
    <w:rsid w:val="002A67E4"/>
    <w:rsid w:val="002A7987"/>
    <w:rsid w:val="002B2572"/>
    <w:rsid w:val="002B6277"/>
    <w:rsid w:val="002C1F3E"/>
    <w:rsid w:val="002C2C24"/>
    <w:rsid w:val="002C50AE"/>
    <w:rsid w:val="002C5351"/>
    <w:rsid w:val="002C57E1"/>
    <w:rsid w:val="002C62D6"/>
    <w:rsid w:val="002D04E0"/>
    <w:rsid w:val="002D2A66"/>
    <w:rsid w:val="002D4B75"/>
    <w:rsid w:val="002D5829"/>
    <w:rsid w:val="002D6796"/>
    <w:rsid w:val="002D71B2"/>
    <w:rsid w:val="002D7E8C"/>
    <w:rsid w:val="002E020E"/>
    <w:rsid w:val="002E0252"/>
    <w:rsid w:val="002E0AF7"/>
    <w:rsid w:val="002E16B8"/>
    <w:rsid w:val="002E21B5"/>
    <w:rsid w:val="002E3AE5"/>
    <w:rsid w:val="002E5AED"/>
    <w:rsid w:val="002E5C66"/>
    <w:rsid w:val="002E678E"/>
    <w:rsid w:val="002E7D42"/>
    <w:rsid w:val="002F05DA"/>
    <w:rsid w:val="002F1542"/>
    <w:rsid w:val="002F2CB5"/>
    <w:rsid w:val="002F306F"/>
    <w:rsid w:val="002F38B1"/>
    <w:rsid w:val="002F58F6"/>
    <w:rsid w:val="002F6BA7"/>
    <w:rsid w:val="003014C8"/>
    <w:rsid w:val="0030182D"/>
    <w:rsid w:val="00302085"/>
    <w:rsid w:val="00302A6F"/>
    <w:rsid w:val="00302AF5"/>
    <w:rsid w:val="003044F9"/>
    <w:rsid w:val="0030477E"/>
    <w:rsid w:val="00304DE4"/>
    <w:rsid w:val="00310E05"/>
    <w:rsid w:val="0031285F"/>
    <w:rsid w:val="00312D7A"/>
    <w:rsid w:val="003139D1"/>
    <w:rsid w:val="0032064B"/>
    <w:rsid w:val="00320858"/>
    <w:rsid w:val="003225F4"/>
    <w:rsid w:val="003240E6"/>
    <w:rsid w:val="00325BB3"/>
    <w:rsid w:val="00325C27"/>
    <w:rsid w:val="00326E72"/>
    <w:rsid w:val="00331DFE"/>
    <w:rsid w:val="00332374"/>
    <w:rsid w:val="00342F2A"/>
    <w:rsid w:val="00343B8B"/>
    <w:rsid w:val="00344203"/>
    <w:rsid w:val="003442BF"/>
    <w:rsid w:val="003445A9"/>
    <w:rsid w:val="003464CC"/>
    <w:rsid w:val="00347582"/>
    <w:rsid w:val="00351259"/>
    <w:rsid w:val="003529A6"/>
    <w:rsid w:val="0035511E"/>
    <w:rsid w:val="00356F91"/>
    <w:rsid w:val="00357C3E"/>
    <w:rsid w:val="003625AC"/>
    <w:rsid w:val="00362E18"/>
    <w:rsid w:val="0036364F"/>
    <w:rsid w:val="003638E0"/>
    <w:rsid w:val="00363917"/>
    <w:rsid w:val="0036428A"/>
    <w:rsid w:val="00365218"/>
    <w:rsid w:val="003655EB"/>
    <w:rsid w:val="003660EB"/>
    <w:rsid w:val="00367D3E"/>
    <w:rsid w:val="00372532"/>
    <w:rsid w:val="00373447"/>
    <w:rsid w:val="0037473B"/>
    <w:rsid w:val="0038028D"/>
    <w:rsid w:val="0038144A"/>
    <w:rsid w:val="0038369B"/>
    <w:rsid w:val="00384FDB"/>
    <w:rsid w:val="00387FFC"/>
    <w:rsid w:val="00390AF4"/>
    <w:rsid w:val="00391E88"/>
    <w:rsid w:val="00391FA7"/>
    <w:rsid w:val="00397A26"/>
    <w:rsid w:val="003A664F"/>
    <w:rsid w:val="003B1846"/>
    <w:rsid w:val="003B256A"/>
    <w:rsid w:val="003B2D91"/>
    <w:rsid w:val="003B3F2C"/>
    <w:rsid w:val="003B4794"/>
    <w:rsid w:val="003B5C9D"/>
    <w:rsid w:val="003B65C4"/>
    <w:rsid w:val="003B70A2"/>
    <w:rsid w:val="003B7CBD"/>
    <w:rsid w:val="003C0568"/>
    <w:rsid w:val="003C112C"/>
    <w:rsid w:val="003C118A"/>
    <w:rsid w:val="003C20EE"/>
    <w:rsid w:val="003C672A"/>
    <w:rsid w:val="003D2D77"/>
    <w:rsid w:val="003D34B7"/>
    <w:rsid w:val="003D38B0"/>
    <w:rsid w:val="003D77D1"/>
    <w:rsid w:val="003D79F8"/>
    <w:rsid w:val="003D7EF7"/>
    <w:rsid w:val="003E004E"/>
    <w:rsid w:val="003E19ED"/>
    <w:rsid w:val="003E255F"/>
    <w:rsid w:val="003E26A6"/>
    <w:rsid w:val="003E454B"/>
    <w:rsid w:val="003E4E7E"/>
    <w:rsid w:val="003E503F"/>
    <w:rsid w:val="003E50D7"/>
    <w:rsid w:val="003E5D1D"/>
    <w:rsid w:val="003F139C"/>
    <w:rsid w:val="003F1833"/>
    <w:rsid w:val="003F3BDC"/>
    <w:rsid w:val="003F4572"/>
    <w:rsid w:val="003F5568"/>
    <w:rsid w:val="003F67F7"/>
    <w:rsid w:val="003F6DB4"/>
    <w:rsid w:val="003F71E9"/>
    <w:rsid w:val="00401B8F"/>
    <w:rsid w:val="004037DC"/>
    <w:rsid w:val="00403C56"/>
    <w:rsid w:val="00404B30"/>
    <w:rsid w:val="00406539"/>
    <w:rsid w:val="00407CC2"/>
    <w:rsid w:val="00410FF3"/>
    <w:rsid w:val="00412E37"/>
    <w:rsid w:val="00415AA6"/>
    <w:rsid w:val="00416751"/>
    <w:rsid w:val="00416799"/>
    <w:rsid w:val="00417742"/>
    <w:rsid w:val="00417C80"/>
    <w:rsid w:val="004204A3"/>
    <w:rsid w:val="00420DE8"/>
    <w:rsid w:val="00422FCD"/>
    <w:rsid w:val="0042566A"/>
    <w:rsid w:val="004258D9"/>
    <w:rsid w:val="0042762E"/>
    <w:rsid w:val="00427FCC"/>
    <w:rsid w:val="004318F6"/>
    <w:rsid w:val="004335E8"/>
    <w:rsid w:val="00433EE6"/>
    <w:rsid w:val="00435368"/>
    <w:rsid w:val="004401F3"/>
    <w:rsid w:val="00440365"/>
    <w:rsid w:val="004422CE"/>
    <w:rsid w:val="004430D4"/>
    <w:rsid w:val="004439C4"/>
    <w:rsid w:val="00444DC9"/>
    <w:rsid w:val="00450315"/>
    <w:rsid w:val="00452A58"/>
    <w:rsid w:val="00452D53"/>
    <w:rsid w:val="0045323C"/>
    <w:rsid w:val="0045452E"/>
    <w:rsid w:val="00454581"/>
    <w:rsid w:val="004607FC"/>
    <w:rsid w:val="0046151C"/>
    <w:rsid w:val="00462ABE"/>
    <w:rsid w:val="00464369"/>
    <w:rsid w:val="0046683F"/>
    <w:rsid w:val="0046757E"/>
    <w:rsid w:val="0047011F"/>
    <w:rsid w:val="00470A13"/>
    <w:rsid w:val="00470E1B"/>
    <w:rsid w:val="00471139"/>
    <w:rsid w:val="00471D2C"/>
    <w:rsid w:val="0047301B"/>
    <w:rsid w:val="00473D45"/>
    <w:rsid w:val="00474349"/>
    <w:rsid w:val="00474F8B"/>
    <w:rsid w:val="004754BE"/>
    <w:rsid w:val="00476810"/>
    <w:rsid w:val="00477EFF"/>
    <w:rsid w:val="0048141A"/>
    <w:rsid w:val="00482B8C"/>
    <w:rsid w:val="00483144"/>
    <w:rsid w:val="0048362D"/>
    <w:rsid w:val="00484DBA"/>
    <w:rsid w:val="00485580"/>
    <w:rsid w:val="00486D0C"/>
    <w:rsid w:val="0049035D"/>
    <w:rsid w:val="00490D9A"/>
    <w:rsid w:val="0049367B"/>
    <w:rsid w:val="004941DD"/>
    <w:rsid w:val="004965C2"/>
    <w:rsid w:val="004A1A34"/>
    <w:rsid w:val="004A2233"/>
    <w:rsid w:val="004A7B8A"/>
    <w:rsid w:val="004B3C8E"/>
    <w:rsid w:val="004B4684"/>
    <w:rsid w:val="004B6FC1"/>
    <w:rsid w:val="004B76DD"/>
    <w:rsid w:val="004B7B9F"/>
    <w:rsid w:val="004C1944"/>
    <w:rsid w:val="004C223C"/>
    <w:rsid w:val="004C2292"/>
    <w:rsid w:val="004C283F"/>
    <w:rsid w:val="004C2BC7"/>
    <w:rsid w:val="004C4675"/>
    <w:rsid w:val="004C5310"/>
    <w:rsid w:val="004C672A"/>
    <w:rsid w:val="004D2452"/>
    <w:rsid w:val="004D4832"/>
    <w:rsid w:val="004D5F95"/>
    <w:rsid w:val="004E111C"/>
    <w:rsid w:val="004E6722"/>
    <w:rsid w:val="004F1B86"/>
    <w:rsid w:val="004F3581"/>
    <w:rsid w:val="004F4061"/>
    <w:rsid w:val="004F52CA"/>
    <w:rsid w:val="00500EDA"/>
    <w:rsid w:val="005014BC"/>
    <w:rsid w:val="00501CCA"/>
    <w:rsid w:val="0050369C"/>
    <w:rsid w:val="00503AF2"/>
    <w:rsid w:val="0050710B"/>
    <w:rsid w:val="00510BA8"/>
    <w:rsid w:val="005119FC"/>
    <w:rsid w:val="0051238F"/>
    <w:rsid w:val="00512742"/>
    <w:rsid w:val="0051395F"/>
    <w:rsid w:val="005146AA"/>
    <w:rsid w:val="005148A9"/>
    <w:rsid w:val="00517329"/>
    <w:rsid w:val="00522FDB"/>
    <w:rsid w:val="00523191"/>
    <w:rsid w:val="00524662"/>
    <w:rsid w:val="00524BF0"/>
    <w:rsid w:val="00525508"/>
    <w:rsid w:val="005302A7"/>
    <w:rsid w:val="005303BB"/>
    <w:rsid w:val="00530CB8"/>
    <w:rsid w:val="00532E3C"/>
    <w:rsid w:val="00533654"/>
    <w:rsid w:val="00534AAF"/>
    <w:rsid w:val="0053593F"/>
    <w:rsid w:val="00535AF8"/>
    <w:rsid w:val="005362BF"/>
    <w:rsid w:val="00536390"/>
    <w:rsid w:val="00540157"/>
    <w:rsid w:val="00541148"/>
    <w:rsid w:val="005437C4"/>
    <w:rsid w:val="005447C6"/>
    <w:rsid w:val="00545E25"/>
    <w:rsid w:val="00546657"/>
    <w:rsid w:val="00547952"/>
    <w:rsid w:val="00550777"/>
    <w:rsid w:val="00552A19"/>
    <w:rsid w:val="00552E61"/>
    <w:rsid w:val="00556DBF"/>
    <w:rsid w:val="0056131E"/>
    <w:rsid w:val="0056228E"/>
    <w:rsid w:val="00564037"/>
    <w:rsid w:val="00564E41"/>
    <w:rsid w:val="00565006"/>
    <w:rsid w:val="00565861"/>
    <w:rsid w:val="005668BF"/>
    <w:rsid w:val="0057036E"/>
    <w:rsid w:val="00570A50"/>
    <w:rsid w:val="00571111"/>
    <w:rsid w:val="00571B9B"/>
    <w:rsid w:val="00573896"/>
    <w:rsid w:val="0057562D"/>
    <w:rsid w:val="00575CC6"/>
    <w:rsid w:val="00580EA8"/>
    <w:rsid w:val="0058120F"/>
    <w:rsid w:val="00583859"/>
    <w:rsid w:val="00584318"/>
    <w:rsid w:val="00585437"/>
    <w:rsid w:val="005854DE"/>
    <w:rsid w:val="0059053C"/>
    <w:rsid w:val="00592354"/>
    <w:rsid w:val="00593098"/>
    <w:rsid w:val="005939E2"/>
    <w:rsid w:val="00595404"/>
    <w:rsid w:val="00597251"/>
    <w:rsid w:val="00597B8B"/>
    <w:rsid w:val="005A0116"/>
    <w:rsid w:val="005A053E"/>
    <w:rsid w:val="005A0D7D"/>
    <w:rsid w:val="005A4FF7"/>
    <w:rsid w:val="005A7FE4"/>
    <w:rsid w:val="005B0A78"/>
    <w:rsid w:val="005B181F"/>
    <w:rsid w:val="005B1903"/>
    <w:rsid w:val="005B2342"/>
    <w:rsid w:val="005B31C8"/>
    <w:rsid w:val="005B5F96"/>
    <w:rsid w:val="005B670F"/>
    <w:rsid w:val="005B7636"/>
    <w:rsid w:val="005C049B"/>
    <w:rsid w:val="005C0903"/>
    <w:rsid w:val="005C0A24"/>
    <w:rsid w:val="005C0CE2"/>
    <w:rsid w:val="005C3124"/>
    <w:rsid w:val="005C4FE7"/>
    <w:rsid w:val="005C6ACE"/>
    <w:rsid w:val="005C7C11"/>
    <w:rsid w:val="005C7FCE"/>
    <w:rsid w:val="005D0271"/>
    <w:rsid w:val="005D1802"/>
    <w:rsid w:val="005D2D8E"/>
    <w:rsid w:val="005D5701"/>
    <w:rsid w:val="005D7495"/>
    <w:rsid w:val="005E2739"/>
    <w:rsid w:val="005E2E79"/>
    <w:rsid w:val="005E3DAE"/>
    <w:rsid w:val="005E70AE"/>
    <w:rsid w:val="005F1D27"/>
    <w:rsid w:val="005F1F10"/>
    <w:rsid w:val="005F3014"/>
    <w:rsid w:val="005F359B"/>
    <w:rsid w:val="005F36B1"/>
    <w:rsid w:val="005F384C"/>
    <w:rsid w:val="005F430A"/>
    <w:rsid w:val="005F690D"/>
    <w:rsid w:val="006008DA"/>
    <w:rsid w:val="006009DB"/>
    <w:rsid w:val="006024D2"/>
    <w:rsid w:val="00602542"/>
    <w:rsid w:val="00604213"/>
    <w:rsid w:val="00605CE3"/>
    <w:rsid w:val="00606779"/>
    <w:rsid w:val="00606A6A"/>
    <w:rsid w:val="00606B9D"/>
    <w:rsid w:val="006075C1"/>
    <w:rsid w:val="006124F9"/>
    <w:rsid w:val="006141F9"/>
    <w:rsid w:val="00614CBE"/>
    <w:rsid w:val="0061647D"/>
    <w:rsid w:val="0061707A"/>
    <w:rsid w:val="00617245"/>
    <w:rsid w:val="00617B2A"/>
    <w:rsid w:val="00617CAA"/>
    <w:rsid w:val="00620E40"/>
    <w:rsid w:val="00622509"/>
    <w:rsid w:val="0062312E"/>
    <w:rsid w:val="00623309"/>
    <w:rsid w:val="006236E1"/>
    <w:rsid w:val="0062475E"/>
    <w:rsid w:val="00625FCD"/>
    <w:rsid w:val="00630A5F"/>
    <w:rsid w:val="00631A82"/>
    <w:rsid w:val="006333B4"/>
    <w:rsid w:val="00633BF2"/>
    <w:rsid w:val="00634A72"/>
    <w:rsid w:val="00636D99"/>
    <w:rsid w:val="00641FB6"/>
    <w:rsid w:val="00645998"/>
    <w:rsid w:val="00651B8D"/>
    <w:rsid w:val="00654797"/>
    <w:rsid w:val="00656910"/>
    <w:rsid w:val="00657099"/>
    <w:rsid w:val="0065729D"/>
    <w:rsid w:val="00662B47"/>
    <w:rsid w:val="00665850"/>
    <w:rsid w:val="0067050D"/>
    <w:rsid w:val="00670A13"/>
    <w:rsid w:val="00670B7A"/>
    <w:rsid w:val="00673C9C"/>
    <w:rsid w:val="006774C7"/>
    <w:rsid w:val="00680CAA"/>
    <w:rsid w:val="00681083"/>
    <w:rsid w:val="00681889"/>
    <w:rsid w:val="0068258F"/>
    <w:rsid w:val="00683BF4"/>
    <w:rsid w:val="00693A69"/>
    <w:rsid w:val="00697ACA"/>
    <w:rsid w:val="006A2321"/>
    <w:rsid w:val="006A3C0F"/>
    <w:rsid w:val="006B02A7"/>
    <w:rsid w:val="006B0B6B"/>
    <w:rsid w:val="006B2AD6"/>
    <w:rsid w:val="006B40C5"/>
    <w:rsid w:val="006B4FEF"/>
    <w:rsid w:val="006C00FF"/>
    <w:rsid w:val="006C04A9"/>
    <w:rsid w:val="006C119B"/>
    <w:rsid w:val="006C1FDD"/>
    <w:rsid w:val="006C42EF"/>
    <w:rsid w:val="006C4A34"/>
    <w:rsid w:val="006D053E"/>
    <w:rsid w:val="006D1558"/>
    <w:rsid w:val="006D2920"/>
    <w:rsid w:val="006D2D6A"/>
    <w:rsid w:val="006D43B9"/>
    <w:rsid w:val="006D53CB"/>
    <w:rsid w:val="006D6A64"/>
    <w:rsid w:val="006D6F57"/>
    <w:rsid w:val="006E0F97"/>
    <w:rsid w:val="006E1332"/>
    <w:rsid w:val="006E181E"/>
    <w:rsid w:val="006E5963"/>
    <w:rsid w:val="006E638C"/>
    <w:rsid w:val="006E7F7F"/>
    <w:rsid w:val="006F2984"/>
    <w:rsid w:val="006F5CB2"/>
    <w:rsid w:val="006F7320"/>
    <w:rsid w:val="00700613"/>
    <w:rsid w:val="00701F3D"/>
    <w:rsid w:val="00702A8F"/>
    <w:rsid w:val="00703544"/>
    <w:rsid w:val="00704EB8"/>
    <w:rsid w:val="00711F73"/>
    <w:rsid w:val="007166D8"/>
    <w:rsid w:val="007202C5"/>
    <w:rsid w:val="00720F02"/>
    <w:rsid w:val="007210C7"/>
    <w:rsid w:val="00722749"/>
    <w:rsid w:val="00722DE3"/>
    <w:rsid w:val="00723DB9"/>
    <w:rsid w:val="00727592"/>
    <w:rsid w:val="00732092"/>
    <w:rsid w:val="0073214C"/>
    <w:rsid w:val="0073474F"/>
    <w:rsid w:val="00742E5F"/>
    <w:rsid w:val="00744AC6"/>
    <w:rsid w:val="007454FF"/>
    <w:rsid w:val="00745890"/>
    <w:rsid w:val="00746D7F"/>
    <w:rsid w:val="00747C7E"/>
    <w:rsid w:val="00747FA8"/>
    <w:rsid w:val="00750C51"/>
    <w:rsid w:val="00750C65"/>
    <w:rsid w:val="00750D37"/>
    <w:rsid w:val="0075167C"/>
    <w:rsid w:val="00751FAB"/>
    <w:rsid w:val="007528DB"/>
    <w:rsid w:val="007536A7"/>
    <w:rsid w:val="0075408E"/>
    <w:rsid w:val="00754E54"/>
    <w:rsid w:val="00757A67"/>
    <w:rsid w:val="00760F0A"/>
    <w:rsid w:val="007654D8"/>
    <w:rsid w:val="00766D6F"/>
    <w:rsid w:val="007672AF"/>
    <w:rsid w:val="007712E3"/>
    <w:rsid w:val="0077439D"/>
    <w:rsid w:val="00774C1A"/>
    <w:rsid w:val="00775246"/>
    <w:rsid w:val="00776E4D"/>
    <w:rsid w:val="007770CD"/>
    <w:rsid w:val="00782BE0"/>
    <w:rsid w:val="007834EC"/>
    <w:rsid w:val="00787FDE"/>
    <w:rsid w:val="00791264"/>
    <w:rsid w:val="0079271E"/>
    <w:rsid w:val="00793575"/>
    <w:rsid w:val="007936E8"/>
    <w:rsid w:val="00797208"/>
    <w:rsid w:val="00797E47"/>
    <w:rsid w:val="007A138F"/>
    <w:rsid w:val="007A1D5E"/>
    <w:rsid w:val="007A1E61"/>
    <w:rsid w:val="007A2CAF"/>
    <w:rsid w:val="007A35F6"/>
    <w:rsid w:val="007A661D"/>
    <w:rsid w:val="007A6768"/>
    <w:rsid w:val="007A7462"/>
    <w:rsid w:val="007B0F1B"/>
    <w:rsid w:val="007B36E4"/>
    <w:rsid w:val="007B5AD1"/>
    <w:rsid w:val="007B6734"/>
    <w:rsid w:val="007B720F"/>
    <w:rsid w:val="007C1606"/>
    <w:rsid w:val="007C2027"/>
    <w:rsid w:val="007C271E"/>
    <w:rsid w:val="007C3C04"/>
    <w:rsid w:val="007C581A"/>
    <w:rsid w:val="007C6586"/>
    <w:rsid w:val="007D139E"/>
    <w:rsid w:val="007D151D"/>
    <w:rsid w:val="007D1B66"/>
    <w:rsid w:val="007D2344"/>
    <w:rsid w:val="007D4F38"/>
    <w:rsid w:val="007E527C"/>
    <w:rsid w:val="007E576A"/>
    <w:rsid w:val="007F1EA5"/>
    <w:rsid w:val="007F2B2F"/>
    <w:rsid w:val="007F2FF9"/>
    <w:rsid w:val="007F546E"/>
    <w:rsid w:val="007F578E"/>
    <w:rsid w:val="007F6FDE"/>
    <w:rsid w:val="007F7F31"/>
    <w:rsid w:val="00800367"/>
    <w:rsid w:val="008008AB"/>
    <w:rsid w:val="00800CA0"/>
    <w:rsid w:val="0080102D"/>
    <w:rsid w:val="00802087"/>
    <w:rsid w:val="008022C3"/>
    <w:rsid w:val="008051AD"/>
    <w:rsid w:val="008066B2"/>
    <w:rsid w:val="00806805"/>
    <w:rsid w:val="00807EE8"/>
    <w:rsid w:val="00807F67"/>
    <w:rsid w:val="008161B5"/>
    <w:rsid w:val="008202F3"/>
    <w:rsid w:val="00820BFC"/>
    <w:rsid w:val="00820D5A"/>
    <w:rsid w:val="008225CD"/>
    <w:rsid w:val="00823FE1"/>
    <w:rsid w:val="008249CE"/>
    <w:rsid w:val="00831274"/>
    <w:rsid w:val="00832C72"/>
    <w:rsid w:val="008342BC"/>
    <w:rsid w:val="00836DE2"/>
    <w:rsid w:val="00837416"/>
    <w:rsid w:val="00837591"/>
    <w:rsid w:val="00845C7E"/>
    <w:rsid w:val="00847E7E"/>
    <w:rsid w:val="00850249"/>
    <w:rsid w:val="00851432"/>
    <w:rsid w:val="00851F9E"/>
    <w:rsid w:val="00853496"/>
    <w:rsid w:val="00853C61"/>
    <w:rsid w:val="00854EC5"/>
    <w:rsid w:val="0085507C"/>
    <w:rsid w:val="00855400"/>
    <w:rsid w:val="00857F0E"/>
    <w:rsid w:val="00861C88"/>
    <w:rsid w:val="0086390B"/>
    <w:rsid w:val="008673C7"/>
    <w:rsid w:val="0087111A"/>
    <w:rsid w:val="00871FFB"/>
    <w:rsid w:val="00873940"/>
    <w:rsid w:val="0087451B"/>
    <w:rsid w:val="00876124"/>
    <w:rsid w:val="0087693D"/>
    <w:rsid w:val="008773F9"/>
    <w:rsid w:val="0088054B"/>
    <w:rsid w:val="00880FA7"/>
    <w:rsid w:val="00881C53"/>
    <w:rsid w:val="008824D0"/>
    <w:rsid w:val="00883510"/>
    <w:rsid w:val="008839F3"/>
    <w:rsid w:val="00884A7C"/>
    <w:rsid w:val="008867AB"/>
    <w:rsid w:val="0088794C"/>
    <w:rsid w:val="008903B4"/>
    <w:rsid w:val="00895763"/>
    <w:rsid w:val="00896B5F"/>
    <w:rsid w:val="008976ED"/>
    <w:rsid w:val="008A02FA"/>
    <w:rsid w:val="008A0737"/>
    <w:rsid w:val="008A2689"/>
    <w:rsid w:val="008A57FD"/>
    <w:rsid w:val="008A6A18"/>
    <w:rsid w:val="008B071A"/>
    <w:rsid w:val="008B1B4C"/>
    <w:rsid w:val="008B2123"/>
    <w:rsid w:val="008B4ECD"/>
    <w:rsid w:val="008B636B"/>
    <w:rsid w:val="008B7A94"/>
    <w:rsid w:val="008C0CA5"/>
    <w:rsid w:val="008C13C0"/>
    <w:rsid w:val="008C1D75"/>
    <w:rsid w:val="008C1E6E"/>
    <w:rsid w:val="008C2820"/>
    <w:rsid w:val="008C2E7D"/>
    <w:rsid w:val="008C3777"/>
    <w:rsid w:val="008C3D94"/>
    <w:rsid w:val="008C5217"/>
    <w:rsid w:val="008C54FF"/>
    <w:rsid w:val="008C64B5"/>
    <w:rsid w:val="008C7B28"/>
    <w:rsid w:val="008D195D"/>
    <w:rsid w:val="008D2201"/>
    <w:rsid w:val="008D2C72"/>
    <w:rsid w:val="008D2D1B"/>
    <w:rsid w:val="008D3021"/>
    <w:rsid w:val="008D40B4"/>
    <w:rsid w:val="008D4665"/>
    <w:rsid w:val="008D6E51"/>
    <w:rsid w:val="008D7045"/>
    <w:rsid w:val="008E1433"/>
    <w:rsid w:val="008E1790"/>
    <w:rsid w:val="008E1DD3"/>
    <w:rsid w:val="008E550E"/>
    <w:rsid w:val="008E5D8C"/>
    <w:rsid w:val="008E62A3"/>
    <w:rsid w:val="008E6F3F"/>
    <w:rsid w:val="008F3378"/>
    <w:rsid w:val="008F4198"/>
    <w:rsid w:val="008F6150"/>
    <w:rsid w:val="008F7790"/>
    <w:rsid w:val="009010C9"/>
    <w:rsid w:val="00903D60"/>
    <w:rsid w:val="00904DB9"/>
    <w:rsid w:val="009073D0"/>
    <w:rsid w:val="00907ECE"/>
    <w:rsid w:val="0091092D"/>
    <w:rsid w:val="00912DE6"/>
    <w:rsid w:val="00915077"/>
    <w:rsid w:val="0091563C"/>
    <w:rsid w:val="00915930"/>
    <w:rsid w:val="009176A5"/>
    <w:rsid w:val="00922427"/>
    <w:rsid w:val="00922D22"/>
    <w:rsid w:val="009246A8"/>
    <w:rsid w:val="0092740F"/>
    <w:rsid w:val="009300B2"/>
    <w:rsid w:val="00930301"/>
    <w:rsid w:val="00934F28"/>
    <w:rsid w:val="00935528"/>
    <w:rsid w:val="009362BF"/>
    <w:rsid w:val="00937BA5"/>
    <w:rsid w:val="009450D5"/>
    <w:rsid w:val="009454C4"/>
    <w:rsid w:val="00946288"/>
    <w:rsid w:val="00946BD9"/>
    <w:rsid w:val="00947F24"/>
    <w:rsid w:val="009507F0"/>
    <w:rsid w:val="00950DCC"/>
    <w:rsid w:val="00951BFF"/>
    <w:rsid w:val="0095319C"/>
    <w:rsid w:val="00954521"/>
    <w:rsid w:val="0095523E"/>
    <w:rsid w:val="00955685"/>
    <w:rsid w:val="00956128"/>
    <w:rsid w:val="00956C24"/>
    <w:rsid w:val="00963EE7"/>
    <w:rsid w:val="009643B1"/>
    <w:rsid w:val="00964E5C"/>
    <w:rsid w:val="009665A0"/>
    <w:rsid w:val="0097193A"/>
    <w:rsid w:val="00972503"/>
    <w:rsid w:val="0097353F"/>
    <w:rsid w:val="00973D2A"/>
    <w:rsid w:val="00975174"/>
    <w:rsid w:val="0097525A"/>
    <w:rsid w:val="00975CFA"/>
    <w:rsid w:val="009760F5"/>
    <w:rsid w:val="00976785"/>
    <w:rsid w:val="0098003B"/>
    <w:rsid w:val="009805AA"/>
    <w:rsid w:val="009828FF"/>
    <w:rsid w:val="00983816"/>
    <w:rsid w:val="009840BF"/>
    <w:rsid w:val="00984596"/>
    <w:rsid w:val="009863B8"/>
    <w:rsid w:val="009876E6"/>
    <w:rsid w:val="0099048A"/>
    <w:rsid w:val="00993686"/>
    <w:rsid w:val="00994E00"/>
    <w:rsid w:val="00995F74"/>
    <w:rsid w:val="009A0332"/>
    <w:rsid w:val="009A0A10"/>
    <w:rsid w:val="009A1446"/>
    <w:rsid w:val="009A233E"/>
    <w:rsid w:val="009A3A45"/>
    <w:rsid w:val="009A4583"/>
    <w:rsid w:val="009A5285"/>
    <w:rsid w:val="009A75DF"/>
    <w:rsid w:val="009B5904"/>
    <w:rsid w:val="009B65F7"/>
    <w:rsid w:val="009C2147"/>
    <w:rsid w:val="009C3904"/>
    <w:rsid w:val="009C4B40"/>
    <w:rsid w:val="009C5DA7"/>
    <w:rsid w:val="009C6940"/>
    <w:rsid w:val="009C7CB3"/>
    <w:rsid w:val="009D0CBA"/>
    <w:rsid w:val="009D4EEC"/>
    <w:rsid w:val="009E0B2E"/>
    <w:rsid w:val="009E1C34"/>
    <w:rsid w:val="009E1C85"/>
    <w:rsid w:val="009E2872"/>
    <w:rsid w:val="009E3E1A"/>
    <w:rsid w:val="009E3E3D"/>
    <w:rsid w:val="009E49E9"/>
    <w:rsid w:val="009E522F"/>
    <w:rsid w:val="009F09FF"/>
    <w:rsid w:val="009F2630"/>
    <w:rsid w:val="009F306F"/>
    <w:rsid w:val="009F3274"/>
    <w:rsid w:val="009F39B0"/>
    <w:rsid w:val="009F4ADA"/>
    <w:rsid w:val="009F5C8A"/>
    <w:rsid w:val="009F6886"/>
    <w:rsid w:val="009F6BEB"/>
    <w:rsid w:val="00A02338"/>
    <w:rsid w:val="00A024F6"/>
    <w:rsid w:val="00A03A2E"/>
    <w:rsid w:val="00A04C71"/>
    <w:rsid w:val="00A04CB8"/>
    <w:rsid w:val="00A056F8"/>
    <w:rsid w:val="00A05E1A"/>
    <w:rsid w:val="00A05F1B"/>
    <w:rsid w:val="00A065FF"/>
    <w:rsid w:val="00A06904"/>
    <w:rsid w:val="00A11853"/>
    <w:rsid w:val="00A1206F"/>
    <w:rsid w:val="00A13AA1"/>
    <w:rsid w:val="00A14068"/>
    <w:rsid w:val="00A15FA0"/>
    <w:rsid w:val="00A1659D"/>
    <w:rsid w:val="00A16C45"/>
    <w:rsid w:val="00A20F95"/>
    <w:rsid w:val="00A24788"/>
    <w:rsid w:val="00A27705"/>
    <w:rsid w:val="00A277D1"/>
    <w:rsid w:val="00A27B29"/>
    <w:rsid w:val="00A30472"/>
    <w:rsid w:val="00A31C6B"/>
    <w:rsid w:val="00A32ADC"/>
    <w:rsid w:val="00A330C9"/>
    <w:rsid w:val="00A3367A"/>
    <w:rsid w:val="00A349D4"/>
    <w:rsid w:val="00A34EAE"/>
    <w:rsid w:val="00A3660E"/>
    <w:rsid w:val="00A36941"/>
    <w:rsid w:val="00A376A1"/>
    <w:rsid w:val="00A37B4D"/>
    <w:rsid w:val="00A43F9C"/>
    <w:rsid w:val="00A440E1"/>
    <w:rsid w:val="00A467C8"/>
    <w:rsid w:val="00A4684A"/>
    <w:rsid w:val="00A47BBE"/>
    <w:rsid w:val="00A51640"/>
    <w:rsid w:val="00A52DA8"/>
    <w:rsid w:val="00A55141"/>
    <w:rsid w:val="00A64E27"/>
    <w:rsid w:val="00A66024"/>
    <w:rsid w:val="00A702A0"/>
    <w:rsid w:val="00A72060"/>
    <w:rsid w:val="00A72E9F"/>
    <w:rsid w:val="00A74104"/>
    <w:rsid w:val="00A74A98"/>
    <w:rsid w:val="00A77306"/>
    <w:rsid w:val="00A815FB"/>
    <w:rsid w:val="00A84666"/>
    <w:rsid w:val="00A84840"/>
    <w:rsid w:val="00A86340"/>
    <w:rsid w:val="00A901BA"/>
    <w:rsid w:val="00A9267D"/>
    <w:rsid w:val="00A92975"/>
    <w:rsid w:val="00A957D0"/>
    <w:rsid w:val="00A978E9"/>
    <w:rsid w:val="00AA0ED1"/>
    <w:rsid w:val="00AA1C1E"/>
    <w:rsid w:val="00AA3700"/>
    <w:rsid w:val="00AA3AFB"/>
    <w:rsid w:val="00AA3B54"/>
    <w:rsid w:val="00AA5CA6"/>
    <w:rsid w:val="00AA5FDA"/>
    <w:rsid w:val="00AA659B"/>
    <w:rsid w:val="00AA65D0"/>
    <w:rsid w:val="00AA781B"/>
    <w:rsid w:val="00AB1BB6"/>
    <w:rsid w:val="00AB476E"/>
    <w:rsid w:val="00AB5B3C"/>
    <w:rsid w:val="00AB5EF7"/>
    <w:rsid w:val="00AB7FC3"/>
    <w:rsid w:val="00AC10AD"/>
    <w:rsid w:val="00AC1DFB"/>
    <w:rsid w:val="00AC346C"/>
    <w:rsid w:val="00AC6388"/>
    <w:rsid w:val="00AC6897"/>
    <w:rsid w:val="00AC7336"/>
    <w:rsid w:val="00AC76F4"/>
    <w:rsid w:val="00AD02DB"/>
    <w:rsid w:val="00AD0AFC"/>
    <w:rsid w:val="00AD1C11"/>
    <w:rsid w:val="00AD1DF2"/>
    <w:rsid w:val="00AD200E"/>
    <w:rsid w:val="00AD2317"/>
    <w:rsid w:val="00AD52D8"/>
    <w:rsid w:val="00AD5AF6"/>
    <w:rsid w:val="00AD6A80"/>
    <w:rsid w:val="00AE178E"/>
    <w:rsid w:val="00AE3D2C"/>
    <w:rsid w:val="00AE40E3"/>
    <w:rsid w:val="00AE55B6"/>
    <w:rsid w:val="00AE60BA"/>
    <w:rsid w:val="00AF4C41"/>
    <w:rsid w:val="00AF4DB1"/>
    <w:rsid w:val="00AF6DA9"/>
    <w:rsid w:val="00B03D65"/>
    <w:rsid w:val="00B03D92"/>
    <w:rsid w:val="00B05E22"/>
    <w:rsid w:val="00B0716E"/>
    <w:rsid w:val="00B11879"/>
    <w:rsid w:val="00B12B58"/>
    <w:rsid w:val="00B2528E"/>
    <w:rsid w:val="00B25FA9"/>
    <w:rsid w:val="00B30757"/>
    <w:rsid w:val="00B32A6D"/>
    <w:rsid w:val="00B3354C"/>
    <w:rsid w:val="00B34687"/>
    <w:rsid w:val="00B356E9"/>
    <w:rsid w:val="00B35723"/>
    <w:rsid w:val="00B35A84"/>
    <w:rsid w:val="00B35C64"/>
    <w:rsid w:val="00B40649"/>
    <w:rsid w:val="00B41870"/>
    <w:rsid w:val="00B4361E"/>
    <w:rsid w:val="00B43B58"/>
    <w:rsid w:val="00B43F46"/>
    <w:rsid w:val="00B457A7"/>
    <w:rsid w:val="00B470FF"/>
    <w:rsid w:val="00B50114"/>
    <w:rsid w:val="00B5052F"/>
    <w:rsid w:val="00B50765"/>
    <w:rsid w:val="00B51755"/>
    <w:rsid w:val="00B51E16"/>
    <w:rsid w:val="00B52F2D"/>
    <w:rsid w:val="00B5330F"/>
    <w:rsid w:val="00B53C51"/>
    <w:rsid w:val="00B55504"/>
    <w:rsid w:val="00B55674"/>
    <w:rsid w:val="00B558C2"/>
    <w:rsid w:val="00B55D05"/>
    <w:rsid w:val="00B56DEE"/>
    <w:rsid w:val="00B571D1"/>
    <w:rsid w:val="00B6001A"/>
    <w:rsid w:val="00B62A2B"/>
    <w:rsid w:val="00B63333"/>
    <w:rsid w:val="00B64D06"/>
    <w:rsid w:val="00B65285"/>
    <w:rsid w:val="00B6540F"/>
    <w:rsid w:val="00B65C67"/>
    <w:rsid w:val="00B6605A"/>
    <w:rsid w:val="00B6712E"/>
    <w:rsid w:val="00B72DAC"/>
    <w:rsid w:val="00B759DF"/>
    <w:rsid w:val="00B8054A"/>
    <w:rsid w:val="00B805B0"/>
    <w:rsid w:val="00B815A1"/>
    <w:rsid w:val="00B83061"/>
    <w:rsid w:val="00B91655"/>
    <w:rsid w:val="00B9334C"/>
    <w:rsid w:val="00B93AB4"/>
    <w:rsid w:val="00B94A58"/>
    <w:rsid w:val="00B94D00"/>
    <w:rsid w:val="00B95EC2"/>
    <w:rsid w:val="00B97FAC"/>
    <w:rsid w:val="00BA0E74"/>
    <w:rsid w:val="00BA4C30"/>
    <w:rsid w:val="00BA5B2F"/>
    <w:rsid w:val="00BA6AD5"/>
    <w:rsid w:val="00BB0126"/>
    <w:rsid w:val="00BB07AE"/>
    <w:rsid w:val="00BB09FD"/>
    <w:rsid w:val="00BB14FE"/>
    <w:rsid w:val="00BB1CDE"/>
    <w:rsid w:val="00BB4D2D"/>
    <w:rsid w:val="00BC2677"/>
    <w:rsid w:val="00BC4197"/>
    <w:rsid w:val="00BC5078"/>
    <w:rsid w:val="00BC52CC"/>
    <w:rsid w:val="00BC7B0A"/>
    <w:rsid w:val="00BC7D6D"/>
    <w:rsid w:val="00BC7F58"/>
    <w:rsid w:val="00BD0189"/>
    <w:rsid w:val="00BD1242"/>
    <w:rsid w:val="00BD3A7B"/>
    <w:rsid w:val="00BD5940"/>
    <w:rsid w:val="00BD6B58"/>
    <w:rsid w:val="00BD7A72"/>
    <w:rsid w:val="00BE0F64"/>
    <w:rsid w:val="00BE3330"/>
    <w:rsid w:val="00BE63D6"/>
    <w:rsid w:val="00BE66B4"/>
    <w:rsid w:val="00BF33D8"/>
    <w:rsid w:val="00BF3C17"/>
    <w:rsid w:val="00BF4439"/>
    <w:rsid w:val="00BF6B21"/>
    <w:rsid w:val="00C01845"/>
    <w:rsid w:val="00C04999"/>
    <w:rsid w:val="00C04E5B"/>
    <w:rsid w:val="00C103F8"/>
    <w:rsid w:val="00C10ED0"/>
    <w:rsid w:val="00C11D83"/>
    <w:rsid w:val="00C121D3"/>
    <w:rsid w:val="00C14494"/>
    <w:rsid w:val="00C17337"/>
    <w:rsid w:val="00C179E9"/>
    <w:rsid w:val="00C21435"/>
    <w:rsid w:val="00C23737"/>
    <w:rsid w:val="00C27735"/>
    <w:rsid w:val="00C27A6B"/>
    <w:rsid w:val="00C27E96"/>
    <w:rsid w:val="00C30263"/>
    <w:rsid w:val="00C30522"/>
    <w:rsid w:val="00C3158B"/>
    <w:rsid w:val="00C316BC"/>
    <w:rsid w:val="00C31DC0"/>
    <w:rsid w:val="00C330B4"/>
    <w:rsid w:val="00C36549"/>
    <w:rsid w:val="00C36A5A"/>
    <w:rsid w:val="00C36FC7"/>
    <w:rsid w:val="00C37683"/>
    <w:rsid w:val="00C40032"/>
    <w:rsid w:val="00C4090B"/>
    <w:rsid w:val="00C40CAE"/>
    <w:rsid w:val="00C42362"/>
    <w:rsid w:val="00C42BDF"/>
    <w:rsid w:val="00C50876"/>
    <w:rsid w:val="00C5362E"/>
    <w:rsid w:val="00C53E20"/>
    <w:rsid w:val="00C5488E"/>
    <w:rsid w:val="00C57E94"/>
    <w:rsid w:val="00C60B6A"/>
    <w:rsid w:val="00C6114A"/>
    <w:rsid w:val="00C63BC7"/>
    <w:rsid w:val="00C64523"/>
    <w:rsid w:val="00C66BC0"/>
    <w:rsid w:val="00C70F47"/>
    <w:rsid w:val="00C7189E"/>
    <w:rsid w:val="00C72261"/>
    <w:rsid w:val="00C75BBD"/>
    <w:rsid w:val="00C76A1D"/>
    <w:rsid w:val="00C7722F"/>
    <w:rsid w:val="00C77D7C"/>
    <w:rsid w:val="00C82E51"/>
    <w:rsid w:val="00C84ECA"/>
    <w:rsid w:val="00C95133"/>
    <w:rsid w:val="00C951BF"/>
    <w:rsid w:val="00C97818"/>
    <w:rsid w:val="00C97AE2"/>
    <w:rsid w:val="00CA04B7"/>
    <w:rsid w:val="00CA0EF8"/>
    <w:rsid w:val="00CA13A8"/>
    <w:rsid w:val="00CA30C2"/>
    <w:rsid w:val="00CA399C"/>
    <w:rsid w:val="00CA4350"/>
    <w:rsid w:val="00CA4E74"/>
    <w:rsid w:val="00CA5C54"/>
    <w:rsid w:val="00CA68AA"/>
    <w:rsid w:val="00CA75EC"/>
    <w:rsid w:val="00CB2A1D"/>
    <w:rsid w:val="00CB2D55"/>
    <w:rsid w:val="00CB337B"/>
    <w:rsid w:val="00CB3B13"/>
    <w:rsid w:val="00CB4362"/>
    <w:rsid w:val="00CB5CC0"/>
    <w:rsid w:val="00CB5CE7"/>
    <w:rsid w:val="00CB685D"/>
    <w:rsid w:val="00CB7CFC"/>
    <w:rsid w:val="00CC1C68"/>
    <w:rsid w:val="00CC4DE3"/>
    <w:rsid w:val="00CC627F"/>
    <w:rsid w:val="00CC67A1"/>
    <w:rsid w:val="00CC738F"/>
    <w:rsid w:val="00CC7801"/>
    <w:rsid w:val="00CD126E"/>
    <w:rsid w:val="00CE190E"/>
    <w:rsid w:val="00CE3F95"/>
    <w:rsid w:val="00CE4B46"/>
    <w:rsid w:val="00CE4B6C"/>
    <w:rsid w:val="00CE5133"/>
    <w:rsid w:val="00CE5883"/>
    <w:rsid w:val="00CE72DD"/>
    <w:rsid w:val="00CF0C58"/>
    <w:rsid w:val="00CF2078"/>
    <w:rsid w:val="00CF248D"/>
    <w:rsid w:val="00CF3986"/>
    <w:rsid w:val="00CF3B45"/>
    <w:rsid w:val="00D01F28"/>
    <w:rsid w:val="00D0474A"/>
    <w:rsid w:val="00D1536F"/>
    <w:rsid w:val="00D173B3"/>
    <w:rsid w:val="00D202DF"/>
    <w:rsid w:val="00D20F03"/>
    <w:rsid w:val="00D21307"/>
    <w:rsid w:val="00D27896"/>
    <w:rsid w:val="00D309D1"/>
    <w:rsid w:val="00D32ED3"/>
    <w:rsid w:val="00D33DE4"/>
    <w:rsid w:val="00D35315"/>
    <w:rsid w:val="00D35365"/>
    <w:rsid w:val="00D37E0C"/>
    <w:rsid w:val="00D40C4E"/>
    <w:rsid w:val="00D41D42"/>
    <w:rsid w:val="00D425BE"/>
    <w:rsid w:val="00D428D8"/>
    <w:rsid w:val="00D42CC0"/>
    <w:rsid w:val="00D43A2E"/>
    <w:rsid w:val="00D44B18"/>
    <w:rsid w:val="00D44B62"/>
    <w:rsid w:val="00D45C04"/>
    <w:rsid w:val="00D46474"/>
    <w:rsid w:val="00D47FAB"/>
    <w:rsid w:val="00D53155"/>
    <w:rsid w:val="00D54AC3"/>
    <w:rsid w:val="00D63825"/>
    <w:rsid w:val="00D63A38"/>
    <w:rsid w:val="00D64471"/>
    <w:rsid w:val="00D6531F"/>
    <w:rsid w:val="00D65C2C"/>
    <w:rsid w:val="00D705B1"/>
    <w:rsid w:val="00D70735"/>
    <w:rsid w:val="00D70831"/>
    <w:rsid w:val="00D76301"/>
    <w:rsid w:val="00D7651B"/>
    <w:rsid w:val="00D77308"/>
    <w:rsid w:val="00D81464"/>
    <w:rsid w:val="00D8167B"/>
    <w:rsid w:val="00D81CB5"/>
    <w:rsid w:val="00D83487"/>
    <w:rsid w:val="00D91B9C"/>
    <w:rsid w:val="00D92D36"/>
    <w:rsid w:val="00D9397A"/>
    <w:rsid w:val="00D96252"/>
    <w:rsid w:val="00DA1329"/>
    <w:rsid w:val="00DA2965"/>
    <w:rsid w:val="00DA2D26"/>
    <w:rsid w:val="00DA6C12"/>
    <w:rsid w:val="00DB21D7"/>
    <w:rsid w:val="00DB28EA"/>
    <w:rsid w:val="00DB7DE6"/>
    <w:rsid w:val="00DC0324"/>
    <w:rsid w:val="00DC0FF9"/>
    <w:rsid w:val="00DC2371"/>
    <w:rsid w:val="00DC37A4"/>
    <w:rsid w:val="00DD1DF4"/>
    <w:rsid w:val="00DD1E3A"/>
    <w:rsid w:val="00DD2B42"/>
    <w:rsid w:val="00DD3795"/>
    <w:rsid w:val="00DD4B8C"/>
    <w:rsid w:val="00DD5EBD"/>
    <w:rsid w:val="00DD6058"/>
    <w:rsid w:val="00DD627A"/>
    <w:rsid w:val="00DD67A4"/>
    <w:rsid w:val="00DE3A25"/>
    <w:rsid w:val="00DE3E3E"/>
    <w:rsid w:val="00DE4C0E"/>
    <w:rsid w:val="00DE5B85"/>
    <w:rsid w:val="00DE7AEA"/>
    <w:rsid w:val="00DF066A"/>
    <w:rsid w:val="00DF1581"/>
    <w:rsid w:val="00DF1810"/>
    <w:rsid w:val="00DF2BA6"/>
    <w:rsid w:val="00DF3581"/>
    <w:rsid w:val="00DF571B"/>
    <w:rsid w:val="00DF5801"/>
    <w:rsid w:val="00DF63A5"/>
    <w:rsid w:val="00DF63DB"/>
    <w:rsid w:val="00DF6777"/>
    <w:rsid w:val="00DF6FC1"/>
    <w:rsid w:val="00E01A72"/>
    <w:rsid w:val="00E02E4F"/>
    <w:rsid w:val="00E03F22"/>
    <w:rsid w:val="00E05AAD"/>
    <w:rsid w:val="00E064A2"/>
    <w:rsid w:val="00E10F44"/>
    <w:rsid w:val="00E12265"/>
    <w:rsid w:val="00E16CE9"/>
    <w:rsid w:val="00E20C0C"/>
    <w:rsid w:val="00E2302E"/>
    <w:rsid w:val="00E26D23"/>
    <w:rsid w:val="00E27D6D"/>
    <w:rsid w:val="00E31EC4"/>
    <w:rsid w:val="00E3273E"/>
    <w:rsid w:val="00E3375C"/>
    <w:rsid w:val="00E34D40"/>
    <w:rsid w:val="00E359F8"/>
    <w:rsid w:val="00E36499"/>
    <w:rsid w:val="00E372DD"/>
    <w:rsid w:val="00E424F4"/>
    <w:rsid w:val="00E4255A"/>
    <w:rsid w:val="00E428F1"/>
    <w:rsid w:val="00E4318E"/>
    <w:rsid w:val="00E4447B"/>
    <w:rsid w:val="00E44F5F"/>
    <w:rsid w:val="00E464DB"/>
    <w:rsid w:val="00E47D77"/>
    <w:rsid w:val="00E50A0B"/>
    <w:rsid w:val="00E539CB"/>
    <w:rsid w:val="00E552FE"/>
    <w:rsid w:val="00E55625"/>
    <w:rsid w:val="00E56BF8"/>
    <w:rsid w:val="00E60266"/>
    <w:rsid w:val="00E6038A"/>
    <w:rsid w:val="00E60712"/>
    <w:rsid w:val="00E60B96"/>
    <w:rsid w:val="00E63670"/>
    <w:rsid w:val="00E64881"/>
    <w:rsid w:val="00E66F6D"/>
    <w:rsid w:val="00E67F95"/>
    <w:rsid w:val="00E703D9"/>
    <w:rsid w:val="00E71CD4"/>
    <w:rsid w:val="00E72D23"/>
    <w:rsid w:val="00E7532A"/>
    <w:rsid w:val="00E76407"/>
    <w:rsid w:val="00E77177"/>
    <w:rsid w:val="00E802C4"/>
    <w:rsid w:val="00E80AA0"/>
    <w:rsid w:val="00E83399"/>
    <w:rsid w:val="00E838EF"/>
    <w:rsid w:val="00E8640B"/>
    <w:rsid w:val="00E87540"/>
    <w:rsid w:val="00E90C6D"/>
    <w:rsid w:val="00E93E8A"/>
    <w:rsid w:val="00E94893"/>
    <w:rsid w:val="00E95F7F"/>
    <w:rsid w:val="00EA3B2E"/>
    <w:rsid w:val="00EA5464"/>
    <w:rsid w:val="00EA6663"/>
    <w:rsid w:val="00EB0B87"/>
    <w:rsid w:val="00EB1564"/>
    <w:rsid w:val="00EB168A"/>
    <w:rsid w:val="00EB2F4C"/>
    <w:rsid w:val="00EB4E31"/>
    <w:rsid w:val="00EB582E"/>
    <w:rsid w:val="00EB58DC"/>
    <w:rsid w:val="00EC09A3"/>
    <w:rsid w:val="00EC1C0E"/>
    <w:rsid w:val="00EC28C1"/>
    <w:rsid w:val="00EC2AF3"/>
    <w:rsid w:val="00EC327B"/>
    <w:rsid w:val="00EC4F07"/>
    <w:rsid w:val="00EC6004"/>
    <w:rsid w:val="00ED06D1"/>
    <w:rsid w:val="00ED0AAC"/>
    <w:rsid w:val="00ED17F0"/>
    <w:rsid w:val="00ED40AF"/>
    <w:rsid w:val="00EE2629"/>
    <w:rsid w:val="00EE3824"/>
    <w:rsid w:val="00EE45C2"/>
    <w:rsid w:val="00EE48FC"/>
    <w:rsid w:val="00EE4D4C"/>
    <w:rsid w:val="00EE60EC"/>
    <w:rsid w:val="00EE6500"/>
    <w:rsid w:val="00EF04CE"/>
    <w:rsid w:val="00EF078B"/>
    <w:rsid w:val="00EF1B3E"/>
    <w:rsid w:val="00EF766F"/>
    <w:rsid w:val="00EF7A68"/>
    <w:rsid w:val="00F00DB7"/>
    <w:rsid w:val="00F0238B"/>
    <w:rsid w:val="00F118C5"/>
    <w:rsid w:val="00F12BB1"/>
    <w:rsid w:val="00F13005"/>
    <w:rsid w:val="00F13E7C"/>
    <w:rsid w:val="00F1658A"/>
    <w:rsid w:val="00F23BDB"/>
    <w:rsid w:val="00F25CB4"/>
    <w:rsid w:val="00F273AD"/>
    <w:rsid w:val="00F27A72"/>
    <w:rsid w:val="00F3067C"/>
    <w:rsid w:val="00F32BA2"/>
    <w:rsid w:val="00F351A8"/>
    <w:rsid w:val="00F35C86"/>
    <w:rsid w:val="00F37310"/>
    <w:rsid w:val="00F3762E"/>
    <w:rsid w:val="00F41BED"/>
    <w:rsid w:val="00F4304E"/>
    <w:rsid w:val="00F4506C"/>
    <w:rsid w:val="00F4606E"/>
    <w:rsid w:val="00F4640D"/>
    <w:rsid w:val="00F56746"/>
    <w:rsid w:val="00F56D8F"/>
    <w:rsid w:val="00F578AF"/>
    <w:rsid w:val="00F57F29"/>
    <w:rsid w:val="00F60660"/>
    <w:rsid w:val="00F62CE5"/>
    <w:rsid w:val="00F63C6B"/>
    <w:rsid w:val="00F63D08"/>
    <w:rsid w:val="00F67570"/>
    <w:rsid w:val="00F67DC2"/>
    <w:rsid w:val="00F7068D"/>
    <w:rsid w:val="00F7109D"/>
    <w:rsid w:val="00F7235A"/>
    <w:rsid w:val="00F72BA3"/>
    <w:rsid w:val="00F73B17"/>
    <w:rsid w:val="00F73B19"/>
    <w:rsid w:val="00F73E09"/>
    <w:rsid w:val="00F73E7C"/>
    <w:rsid w:val="00F754E4"/>
    <w:rsid w:val="00F773BE"/>
    <w:rsid w:val="00F812D0"/>
    <w:rsid w:val="00F818A1"/>
    <w:rsid w:val="00F81AA3"/>
    <w:rsid w:val="00F81F20"/>
    <w:rsid w:val="00F828B7"/>
    <w:rsid w:val="00F9056F"/>
    <w:rsid w:val="00F91C6A"/>
    <w:rsid w:val="00F93540"/>
    <w:rsid w:val="00F93BE6"/>
    <w:rsid w:val="00F9587A"/>
    <w:rsid w:val="00F96071"/>
    <w:rsid w:val="00F97D98"/>
    <w:rsid w:val="00FA346F"/>
    <w:rsid w:val="00FA3CA1"/>
    <w:rsid w:val="00FA3F9D"/>
    <w:rsid w:val="00FA7664"/>
    <w:rsid w:val="00FB1B27"/>
    <w:rsid w:val="00FB2066"/>
    <w:rsid w:val="00FB4196"/>
    <w:rsid w:val="00FB7282"/>
    <w:rsid w:val="00FC0CBC"/>
    <w:rsid w:val="00FC26C0"/>
    <w:rsid w:val="00FC4390"/>
    <w:rsid w:val="00FC4720"/>
    <w:rsid w:val="00FC478D"/>
    <w:rsid w:val="00FD729C"/>
    <w:rsid w:val="00FE05F0"/>
    <w:rsid w:val="00FE07FA"/>
    <w:rsid w:val="00FE28B2"/>
    <w:rsid w:val="00FE3859"/>
    <w:rsid w:val="00FF0119"/>
    <w:rsid w:val="00FF4C79"/>
    <w:rsid w:val="00FF57B3"/>
    <w:rsid w:val="00FF62CD"/>
    <w:rsid w:val="00FF7C5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33A4B7"/>
  <w15:chartTrackingRefBased/>
  <w15:docId w15:val="{A21AD01F-4029-43C6-93B9-80A0062DA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nhideWhenUsed="1" w:qFormat="1"/>
    <w:lsdException w:name="List Number" w:semiHidden="1" w:unhideWhenUsed="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qFormat="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F1DA9"/>
    <w:pPr>
      <w:spacing w:after="120" w:line="240" w:lineRule="auto"/>
    </w:pPr>
    <w:rPr>
      <w:rFonts w:ascii="Calibri" w:eastAsia="Calibri" w:hAnsi="Calibri" w:cs="Times New Roman"/>
    </w:rPr>
  </w:style>
  <w:style w:type="paragraph" w:styleId="Nagwek1">
    <w:name w:val="heading 1"/>
    <w:aliases w:val=" Znak2,Znak2"/>
    <w:basedOn w:val="Normalny"/>
    <w:next w:val="Normalny"/>
    <w:link w:val="Nagwek1Znak"/>
    <w:uiPriority w:val="9"/>
    <w:qFormat/>
    <w:rsid w:val="00530CB8"/>
    <w:pPr>
      <w:keepNext/>
      <w:keepLines/>
      <w:spacing w:before="600" w:after="240"/>
      <w:outlineLvl w:val="0"/>
    </w:pPr>
    <w:rPr>
      <w:rFonts w:asciiTheme="minorHAnsi" w:eastAsiaTheme="majorEastAsia" w:hAnsiTheme="minorHAnsi" w:cstheme="majorBidi"/>
      <w:color w:val="000000" w:themeColor="text1"/>
      <w:sz w:val="34"/>
      <w:szCs w:val="32"/>
    </w:rPr>
  </w:style>
  <w:style w:type="paragraph" w:styleId="Nagwek2">
    <w:name w:val="heading 2"/>
    <w:basedOn w:val="Normalny"/>
    <w:next w:val="Normalny"/>
    <w:link w:val="Nagwek2Znak"/>
    <w:uiPriority w:val="9"/>
    <w:unhideWhenUsed/>
    <w:qFormat/>
    <w:rsid w:val="00072A93"/>
    <w:pPr>
      <w:keepNext/>
      <w:keepLines/>
      <w:spacing w:before="600" w:after="240"/>
      <w:jc w:val="center"/>
      <w:outlineLvl w:val="1"/>
    </w:pPr>
    <w:rPr>
      <w:rFonts w:asciiTheme="minorHAnsi" w:eastAsiaTheme="majorEastAsia" w:hAnsiTheme="minorHAnsi" w:cstheme="majorBidi"/>
      <w:color w:val="000000" w:themeColor="text1"/>
      <w:sz w:val="30"/>
      <w:szCs w:val="26"/>
    </w:rPr>
  </w:style>
  <w:style w:type="paragraph" w:styleId="Nagwek3">
    <w:name w:val="heading 3"/>
    <w:basedOn w:val="Normalny"/>
    <w:next w:val="Normalny"/>
    <w:link w:val="Nagwek3Znak"/>
    <w:uiPriority w:val="9"/>
    <w:unhideWhenUsed/>
    <w:qFormat/>
    <w:rsid w:val="00530CB8"/>
    <w:pPr>
      <w:keepNext/>
      <w:keepLines/>
      <w:spacing w:before="600" w:after="240"/>
      <w:outlineLvl w:val="2"/>
    </w:pPr>
    <w:rPr>
      <w:rFonts w:asciiTheme="minorHAnsi" w:eastAsiaTheme="majorEastAsia" w:hAnsiTheme="minorHAnsi" w:cstheme="majorBidi"/>
      <w:color w:val="000000" w:themeColor="text1"/>
      <w:sz w:val="26"/>
      <w:szCs w:val="24"/>
    </w:rPr>
  </w:style>
  <w:style w:type="paragraph" w:styleId="Nagwek4">
    <w:name w:val="heading 4"/>
    <w:basedOn w:val="Normalny"/>
    <w:next w:val="Normalny"/>
    <w:link w:val="Nagwek4Znak"/>
    <w:qFormat/>
    <w:rsid w:val="002D6796"/>
    <w:pPr>
      <w:keepNext/>
      <w:spacing w:before="240" w:after="60"/>
      <w:outlineLvl w:val="3"/>
    </w:pPr>
    <w:rPr>
      <w:rFonts w:ascii="Times New Roman" w:eastAsia="Times New Roman" w:hAnsi="Times New Roman"/>
      <w:b/>
      <w:bCs/>
      <w:sz w:val="28"/>
      <w:szCs w:val="28"/>
      <w:lang w:eastAsia="pl-PL"/>
    </w:rPr>
  </w:style>
  <w:style w:type="paragraph" w:styleId="Nagwek5">
    <w:name w:val="heading 5"/>
    <w:basedOn w:val="Normalny"/>
    <w:next w:val="Normalny"/>
    <w:link w:val="Nagwek5Znak"/>
    <w:qFormat/>
    <w:rsid w:val="002D6796"/>
    <w:pPr>
      <w:spacing w:before="240" w:after="60"/>
      <w:outlineLvl w:val="4"/>
    </w:pPr>
    <w:rPr>
      <w:rFonts w:ascii="Times New Roman" w:eastAsia="Times New Roman" w:hAnsi="Times New Roman"/>
      <w:b/>
      <w:bCs/>
      <w:i/>
      <w:iCs/>
      <w:sz w:val="26"/>
      <w:szCs w:val="26"/>
      <w:lang w:eastAsia="pl-PL"/>
    </w:rPr>
  </w:style>
  <w:style w:type="paragraph" w:styleId="Nagwek7">
    <w:name w:val="heading 7"/>
    <w:basedOn w:val="Normalny"/>
    <w:next w:val="Normalny"/>
    <w:link w:val="Nagwek7Znak"/>
    <w:uiPriority w:val="99"/>
    <w:qFormat/>
    <w:rsid w:val="002D6796"/>
    <w:pPr>
      <w:keepNext/>
      <w:pBdr>
        <w:bottom w:val="single" w:sz="4" w:space="1" w:color="auto"/>
      </w:pBdr>
      <w:spacing w:after="0"/>
      <w:ind w:left="-851"/>
      <w:jc w:val="both"/>
      <w:outlineLvl w:val="6"/>
    </w:pPr>
    <w:rPr>
      <w:rFonts w:ascii="Tahoma" w:eastAsia="Times New Roman" w:hAnsi="Tahoma"/>
      <w:b/>
      <w:sz w:val="20"/>
      <w:szCs w:val="20"/>
      <w:lang w:eastAsia="pl-PL"/>
    </w:rPr>
  </w:style>
  <w:style w:type="paragraph" w:styleId="Nagwek8">
    <w:name w:val="heading 8"/>
    <w:basedOn w:val="Normalny"/>
    <w:next w:val="Normalny"/>
    <w:link w:val="Nagwek8Znak"/>
    <w:uiPriority w:val="99"/>
    <w:qFormat/>
    <w:rsid w:val="002D6796"/>
    <w:pPr>
      <w:spacing w:before="240" w:after="60"/>
      <w:outlineLvl w:val="7"/>
    </w:pPr>
    <w:rPr>
      <w:rFonts w:ascii="Times New Roman" w:eastAsia="Times New Roman" w:hAnsi="Times New Roman"/>
      <w:i/>
      <w:iCs/>
      <w:sz w:val="24"/>
      <w:szCs w:val="24"/>
      <w:lang w:eastAsia="pl-PL"/>
    </w:rPr>
  </w:style>
  <w:style w:type="paragraph" w:styleId="Nagwek9">
    <w:name w:val="heading 9"/>
    <w:basedOn w:val="Normalny"/>
    <w:next w:val="Normalny"/>
    <w:link w:val="Nagwek9Znak"/>
    <w:uiPriority w:val="9"/>
    <w:semiHidden/>
    <w:unhideWhenUsed/>
    <w:qFormat/>
    <w:rsid w:val="002D6796"/>
    <w:pPr>
      <w:keepNext/>
      <w:keepLines/>
      <w:spacing w:before="40" w:after="0"/>
      <w:outlineLvl w:val="8"/>
    </w:pPr>
    <w:rPr>
      <w:rFonts w:ascii="Calibri Light" w:eastAsia="Times New Roman" w:hAnsi="Calibri Light"/>
      <w:i/>
      <w:iCs/>
      <w:color w:val="404040"/>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aliases w:val="h,SJ Head1"/>
    <w:basedOn w:val="Normalny"/>
    <w:link w:val="NagwekZnak"/>
    <w:uiPriority w:val="99"/>
    <w:unhideWhenUsed/>
    <w:qFormat/>
    <w:rsid w:val="00876124"/>
    <w:pPr>
      <w:tabs>
        <w:tab w:val="center" w:pos="4536"/>
        <w:tab w:val="right" w:pos="9072"/>
      </w:tabs>
      <w:spacing w:after="0"/>
    </w:pPr>
  </w:style>
  <w:style w:type="character" w:customStyle="1" w:styleId="NagwekZnak">
    <w:name w:val="Nagłówek Znak"/>
    <w:aliases w:val="h Znak,SJ Head1 Znak"/>
    <w:basedOn w:val="Domylnaczcionkaakapitu"/>
    <w:link w:val="Nagwek"/>
    <w:uiPriority w:val="99"/>
    <w:rsid w:val="00876124"/>
    <w:rPr>
      <w:rFonts w:ascii="Calibri" w:eastAsia="Calibri" w:hAnsi="Calibri" w:cs="Times New Roman"/>
    </w:rPr>
  </w:style>
  <w:style w:type="paragraph" w:styleId="Stopka">
    <w:name w:val="footer"/>
    <w:basedOn w:val="Normalny"/>
    <w:link w:val="StopkaZnak"/>
    <w:uiPriority w:val="99"/>
    <w:unhideWhenUsed/>
    <w:qFormat/>
    <w:rsid w:val="00876124"/>
    <w:pPr>
      <w:tabs>
        <w:tab w:val="center" w:pos="4536"/>
        <w:tab w:val="right" w:pos="9072"/>
      </w:tabs>
      <w:spacing w:after="0"/>
    </w:pPr>
  </w:style>
  <w:style w:type="character" w:customStyle="1" w:styleId="StopkaZnak">
    <w:name w:val="Stopka Znak"/>
    <w:basedOn w:val="Domylnaczcionkaakapitu"/>
    <w:link w:val="Stopka"/>
    <w:uiPriority w:val="99"/>
    <w:rsid w:val="00876124"/>
    <w:rPr>
      <w:rFonts w:ascii="Calibri" w:eastAsia="Calibri" w:hAnsi="Calibri" w:cs="Times New Roman"/>
    </w:rPr>
  </w:style>
  <w:style w:type="character" w:styleId="Tekstzastpczy">
    <w:name w:val="Placeholder Text"/>
    <w:basedOn w:val="Domylnaczcionkaakapitu"/>
    <w:uiPriority w:val="99"/>
    <w:semiHidden/>
    <w:rsid w:val="006D6A64"/>
    <w:rPr>
      <w:color w:val="808080"/>
    </w:rPr>
  </w:style>
  <w:style w:type="character" w:styleId="Hipercze">
    <w:name w:val="Hyperlink"/>
    <w:basedOn w:val="Domylnaczcionkaakapitu"/>
    <w:uiPriority w:val="99"/>
    <w:unhideWhenUsed/>
    <w:rsid w:val="00B55D05"/>
    <w:rPr>
      <w:color w:val="0563C1" w:themeColor="hyperlink"/>
      <w:u w:val="single"/>
    </w:rPr>
  </w:style>
  <w:style w:type="character" w:customStyle="1" w:styleId="Nierozpoznanawzmianka1">
    <w:name w:val="Nierozpoznana wzmianka1"/>
    <w:basedOn w:val="Domylnaczcionkaakapitu"/>
    <w:uiPriority w:val="99"/>
    <w:semiHidden/>
    <w:unhideWhenUsed/>
    <w:rsid w:val="00B55D05"/>
    <w:rPr>
      <w:color w:val="605E5C"/>
      <w:shd w:val="clear" w:color="auto" w:fill="E1DFDD"/>
    </w:rPr>
  </w:style>
  <w:style w:type="character" w:customStyle="1" w:styleId="Nagwek2Znak">
    <w:name w:val="Nagłówek 2 Znak"/>
    <w:basedOn w:val="Domylnaczcionkaakapitu"/>
    <w:link w:val="Nagwek2"/>
    <w:uiPriority w:val="9"/>
    <w:rsid w:val="00072A93"/>
    <w:rPr>
      <w:rFonts w:eastAsiaTheme="majorEastAsia" w:cstheme="majorBidi"/>
      <w:color w:val="000000" w:themeColor="text1"/>
      <w:sz w:val="30"/>
      <w:szCs w:val="26"/>
    </w:rPr>
  </w:style>
  <w:style w:type="paragraph" w:customStyle="1" w:styleId="Nagwek2dolewej">
    <w:name w:val="Nagłówek 2 do lewej"/>
    <w:basedOn w:val="Nagwek2"/>
    <w:link w:val="Nagwek2dolewejZnak"/>
    <w:qFormat/>
    <w:rsid w:val="00530CB8"/>
    <w:pPr>
      <w:jc w:val="left"/>
    </w:pPr>
    <w:rPr>
      <w:rFonts w:eastAsiaTheme="minorHAnsi" w:cs="Calibri"/>
      <w:szCs w:val="30"/>
      <w:lang w:val="en-US"/>
    </w:rPr>
  </w:style>
  <w:style w:type="character" w:customStyle="1" w:styleId="Nagwek3Znak">
    <w:name w:val="Nagłówek 3 Znak"/>
    <w:basedOn w:val="Domylnaczcionkaakapitu"/>
    <w:link w:val="Nagwek3"/>
    <w:uiPriority w:val="9"/>
    <w:rsid w:val="00530CB8"/>
    <w:rPr>
      <w:rFonts w:eastAsiaTheme="majorEastAsia" w:cstheme="majorBidi"/>
      <w:color w:val="000000" w:themeColor="text1"/>
      <w:sz w:val="26"/>
      <w:szCs w:val="24"/>
    </w:rPr>
  </w:style>
  <w:style w:type="character" w:customStyle="1" w:styleId="Nagwek2dolewejZnak">
    <w:name w:val="Nagłówek 2 do lewej Znak"/>
    <w:basedOn w:val="Nagwek2Znak"/>
    <w:link w:val="Nagwek2dolewej"/>
    <w:rsid w:val="00530CB8"/>
    <w:rPr>
      <w:rFonts w:eastAsiaTheme="majorEastAsia" w:cs="Calibri"/>
      <w:color w:val="000000" w:themeColor="text1"/>
      <w:sz w:val="30"/>
      <w:szCs w:val="30"/>
      <w:lang w:val="en-US"/>
    </w:rPr>
  </w:style>
  <w:style w:type="paragraph" w:styleId="Akapitzlist">
    <w:name w:val="List Paragraph"/>
    <w:aliases w:val="Numerowanie,List Paragraph,Akapit z listą4,Podsis rysunku,T_SZ_List Paragraph,L1,Akapit z listą5,BulletC,Wyliczanie,Obiekt,normalny tekst,Akapit z listą31,Bullets,List Paragraph1,Wypunktowanie,CP-UC,CP-Punkty,Bullet List,List - bullets,b1"/>
    <w:basedOn w:val="Normalny"/>
    <w:link w:val="AkapitzlistZnak"/>
    <w:uiPriority w:val="34"/>
    <w:qFormat/>
    <w:rsid w:val="005D7495"/>
    <w:pPr>
      <w:numPr>
        <w:numId w:val="1"/>
      </w:numPr>
    </w:pPr>
    <w:rPr>
      <w:lang w:val="en-US"/>
    </w:rPr>
  </w:style>
  <w:style w:type="paragraph" w:customStyle="1" w:styleId="Akapitzlistnumerowan">
    <w:name w:val="Akapit z listą numerowaną"/>
    <w:basedOn w:val="Akapitzlist"/>
    <w:link w:val="AkapitzlistnumerowanZnak"/>
    <w:qFormat/>
    <w:rsid w:val="00C40032"/>
    <w:pPr>
      <w:numPr>
        <w:numId w:val="2"/>
      </w:numPr>
      <w:ind w:left="364"/>
    </w:pPr>
    <w:rPr>
      <w:lang w:val="es-ES_tradnl"/>
    </w:rPr>
  </w:style>
  <w:style w:type="character" w:customStyle="1" w:styleId="Nagwek1Znak">
    <w:name w:val="Nagłówek 1 Znak"/>
    <w:aliases w:val=" Znak2 Znak,Znak2 Znak"/>
    <w:basedOn w:val="Domylnaczcionkaakapitu"/>
    <w:link w:val="Nagwek1"/>
    <w:uiPriority w:val="9"/>
    <w:rsid w:val="00530CB8"/>
    <w:rPr>
      <w:rFonts w:eastAsiaTheme="majorEastAsia" w:cstheme="majorBidi"/>
      <w:color w:val="000000" w:themeColor="text1"/>
      <w:sz w:val="34"/>
      <w:szCs w:val="32"/>
    </w:rPr>
  </w:style>
  <w:style w:type="character" w:customStyle="1" w:styleId="AkapitzlistZnak">
    <w:name w:val="Akapit z listą Znak"/>
    <w:aliases w:val="Numerowanie Znak,List Paragraph Znak,Akapit z listą4 Znak,Podsis rysunku Znak,T_SZ_List Paragraph Znak,L1 Znak,Akapit z listą5 Znak,BulletC Znak,Wyliczanie Znak,Obiekt Znak,normalny tekst Znak,Akapit z listą31 Znak,Bullets Znak"/>
    <w:basedOn w:val="Domylnaczcionkaakapitu"/>
    <w:link w:val="Akapitzlist"/>
    <w:uiPriority w:val="34"/>
    <w:qFormat/>
    <w:rsid w:val="00C40032"/>
    <w:rPr>
      <w:rFonts w:ascii="Calibri" w:eastAsia="Calibri" w:hAnsi="Calibri" w:cs="Times New Roman"/>
      <w:lang w:val="en-US"/>
    </w:rPr>
  </w:style>
  <w:style w:type="character" w:customStyle="1" w:styleId="AkapitzlistnumerowanZnak">
    <w:name w:val="Akapit z listą numerowaną Znak"/>
    <w:basedOn w:val="AkapitzlistZnak"/>
    <w:link w:val="Akapitzlistnumerowan"/>
    <w:rsid w:val="00C40032"/>
    <w:rPr>
      <w:rFonts w:ascii="Calibri" w:eastAsia="Calibri" w:hAnsi="Calibri" w:cs="Times New Roman"/>
      <w:lang w:val="es-ES_tradnl"/>
    </w:rPr>
  </w:style>
  <w:style w:type="table" w:styleId="Tabela-Siatka">
    <w:name w:val="Table Grid"/>
    <w:basedOn w:val="Standardowy"/>
    <w:uiPriority w:val="59"/>
    <w:rsid w:val="00230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ny"/>
    <w:next w:val="Normalny"/>
    <w:uiPriority w:val="35"/>
    <w:unhideWhenUsed/>
    <w:qFormat/>
    <w:rsid w:val="005362BF"/>
    <w:pPr>
      <w:spacing w:after="200"/>
      <w:jc w:val="center"/>
    </w:pPr>
    <w:rPr>
      <w:iCs/>
      <w:color w:val="44546A" w:themeColor="text2"/>
      <w:sz w:val="18"/>
      <w:szCs w:val="18"/>
    </w:rPr>
  </w:style>
  <w:style w:type="character" w:customStyle="1" w:styleId="Nagwek4Znak">
    <w:name w:val="Nagłówek 4 Znak"/>
    <w:basedOn w:val="Domylnaczcionkaakapitu"/>
    <w:link w:val="Nagwek4"/>
    <w:rsid w:val="002D6796"/>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rsid w:val="002D6796"/>
    <w:rPr>
      <w:rFonts w:ascii="Times New Roman" w:eastAsia="Times New Roman" w:hAnsi="Times New Roman" w:cs="Times New Roman"/>
      <w:b/>
      <w:bCs/>
      <w:i/>
      <w:iCs/>
      <w:sz w:val="26"/>
      <w:szCs w:val="26"/>
      <w:lang w:eastAsia="pl-PL"/>
    </w:rPr>
  </w:style>
  <w:style w:type="character" w:customStyle="1" w:styleId="Nagwek7Znak">
    <w:name w:val="Nagłówek 7 Znak"/>
    <w:basedOn w:val="Domylnaczcionkaakapitu"/>
    <w:link w:val="Nagwek7"/>
    <w:uiPriority w:val="99"/>
    <w:rsid w:val="002D6796"/>
    <w:rPr>
      <w:rFonts w:ascii="Tahoma" w:eastAsia="Times New Roman" w:hAnsi="Tahoma" w:cs="Times New Roman"/>
      <w:b/>
      <w:sz w:val="20"/>
      <w:szCs w:val="20"/>
      <w:lang w:eastAsia="pl-PL"/>
    </w:rPr>
  </w:style>
  <w:style w:type="character" w:customStyle="1" w:styleId="Nagwek8Znak">
    <w:name w:val="Nagłówek 8 Znak"/>
    <w:basedOn w:val="Domylnaczcionkaakapitu"/>
    <w:link w:val="Nagwek8"/>
    <w:uiPriority w:val="99"/>
    <w:rsid w:val="002D6796"/>
    <w:rPr>
      <w:rFonts w:ascii="Times New Roman" w:eastAsia="Times New Roman" w:hAnsi="Times New Roman" w:cs="Times New Roman"/>
      <w:i/>
      <w:iCs/>
      <w:sz w:val="24"/>
      <w:szCs w:val="24"/>
      <w:lang w:eastAsia="pl-PL"/>
    </w:rPr>
  </w:style>
  <w:style w:type="character" w:customStyle="1" w:styleId="Nagwek9Znak">
    <w:name w:val="Nagłówek 9 Znak"/>
    <w:basedOn w:val="Domylnaczcionkaakapitu"/>
    <w:link w:val="Nagwek9"/>
    <w:uiPriority w:val="9"/>
    <w:semiHidden/>
    <w:rsid w:val="002D6796"/>
    <w:rPr>
      <w:rFonts w:ascii="Calibri Light" w:eastAsia="Times New Roman" w:hAnsi="Calibri Light" w:cs="Times New Roman"/>
      <w:i/>
      <w:iCs/>
      <w:color w:val="404040"/>
      <w:sz w:val="20"/>
      <w:szCs w:val="20"/>
      <w:lang w:eastAsia="pl-PL"/>
    </w:rPr>
  </w:style>
  <w:style w:type="paragraph" w:customStyle="1" w:styleId="Nagwek91">
    <w:name w:val="Nagłówek 91"/>
    <w:basedOn w:val="Normalny"/>
    <w:next w:val="Normalny"/>
    <w:uiPriority w:val="9"/>
    <w:semiHidden/>
    <w:unhideWhenUsed/>
    <w:qFormat/>
    <w:rsid w:val="002D6796"/>
    <w:pPr>
      <w:keepNext/>
      <w:keepLines/>
      <w:spacing w:before="200" w:after="0"/>
      <w:outlineLvl w:val="8"/>
    </w:pPr>
    <w:rPr>
      <w:rFonts w:ascii="Calibri Light" w:eastAsia="Times New Roman" w:hAnsi="Calibri Light"/>
      <w:i/>
      <w:iCs/>
      <w:color w:val="404040"/>
      <w:sz w:val="20"/>
      <w:szCs w:val="20"/>
      <w:lang w:eastAsia="pl-PL"/>
    </w:rPr>
  </w:style>
  <w:style w:type="numbering" w:customStyle="1" w:styleId="Bezlisty1">
    <w:name w:val="Bez listy1"/>
    <w:next w:val="Bezlisty"/>
    <w:uiPriority w:val="99"/>
    <w:semiHidden/>
    <w:unhideWhenUsed/>
    <w:rsid w:val="002D6796"/>
  </w:style>
  <w:style w:type="paragraph" w:styleId="Tekstdymka">
    <w:name w:val="Balloon Text"/>
    <w:aliases w:val=" Znak Znak,Znak Znak"/>
    <w:basedOn w:val="Normalny"/>
    <w:link w:val="TekstdymkaZnak"/>
    <w:uiPriority w:val="99"/>
    <w:semiHidden/>
    <w:unhideWhenUsed/>
    <w:qFormat/>
    <w:rsid w:val="002D6796"/>
    <w:pPr>
      <w:spacing w:after="0"/>
      <w:jc w:val="both"/>
    </w:pPr>
    <w:rPr>
      <w:rFonts w:ascii="Segoe UI" w:hAnsi="Segoe UI" w:cs="Segoe UI"/>
      <w:sz w:val="18"/>
      <w:szCs w:val="18"/>
    </w:rPr>
  </w:style>
  <w:style w:type="character" w:customStyle="1" w:styleId="TekstdymkaZnak">
    <w:name w:val="Tekst dymka Znak"/>
    <w:aliases w:val=" Znak Znak Znak,Znak Znak Znak"/>
    <w:basedOn w:val="Domylnaczcionkaakapitu"/>
    <w:link w:val="Tekstdymka"/>
    <w:uiPriority w:val="99"/>
    <w:semiHidden/>
    <w:rsid w:val="002D6796"/>
    <w:rPr>
      <w:rFonts w:ascii="Segoe UI" w:eastAsia="Calibri" w:hAnsi="Segoe UI" w:cs="Segoe UI"/>
      <w:sz w:val="18"/>
      <w:szCs w:val="18"/>
    </w:rPr>
  </w:style>
  <w:style w:type="paragraph" w:styleId="Tekstpodstawowy">
    <w:name w:val="Body Text"/>
    <w:aliases w:val="EHPT,Body Text2"/>
    <w:basedOn w:val="Normalny"/>
    <w:link w:val="TekstpodstawowyZnak"/>
    <w:uiPriority w:val="99"/>
    <w:qFormat/>
    <w:rsid w:val="002D6796"/>
    <w:pPr>
      <w:spacing w:after="0"/>
      <w:jc w:val="both"/>
    </w:pPr>
    <w:rPr>
      <w:rFonts w:ascii="Arial" w:eastAsia="Times New Roman" w:hAnsi="Arial"/>
      <w:b/>
      <w:szCs w:val="20"/>
      <w:lang w:eastAsia="pl-PL"/>
    </w:rPr>
  </w:style>
  <w:style w:type="character" w:customStyle="1" w:styleId="TekstpodstawowyZnak">
    <w:name w:val="Tekst podstawowy Znak"/>
    <w:aliases w:val="EHPT Znak,Body Text2 Znak"/>
    <w:basedOn w:val="Domylnaczcionkaakapitu"/>
    <w:link w:val="Tekstpodstawowy"/>
    <w:uiPriority w:val="99"/>
    <w:rsid w:val="002D6796"/>
    <w:rPr>
      <w:rFonts w:ascii="Arial" w:eastAsia="Times New Roman" w:hAnsi="Arial" w:cs="Times New Roman"/>
      <w:b/>
      <w:szCs w:val="20"/>
      <w:lang w:eastAsia="pl-PL"/>
    </w:rPr>
  </w:style>
  <w:style w:type="paragraph" w:styleId="Tytu">
    <w:name w:val="Title"/>
    <w:basedOn w:val="Normalny"/>
    <w:link w:val="TytuZnak"/>
    <w:qFormat/>
    <w:rsid w:val="002D6796"/>
    <w:pPr>
      <w:spacing w:after="0"/>
      <w:jc w:val="center"/>
    </w:pPr>
    <w:rPr>
      <w:rFonts w:ascii="Arial" w:eastAsia="Times New Roman" w:hAnsi="Arial"/>
      <w:b/>
      <w:szCs w:val="20"/>
      <w:lang w:eastAsia="pl-PL"/>
    </w:rPr>
  </w:style>
  <w:style w:type="character" w:customStyle="1" w:styleId="TytuZnak">
    <w:name w:val="Tytuł Znak"/>
    <w:basedOn w:val="Domylnaczcionkaakapitu"/>
    <w:link w:val="Tytu"/>
    <w:rsid w:val="002D6796"/>
    <w:rPr>
      <w:rFonts w:ascii="Arial" w:eastAsia="Times New Roman" w:hAnsi="Arial" w:cs="Times New Roman"/>
      <w:b/>
      <w:szCs w:val="20"/>
      <w:lang w:eastAsia="pl-PL"/>
    </w:rPr>
  </w:style>
  <w:style w:type="paragraph" w:customStyle="1" w:styleId="pkt">
    <w:name w:val="pkt"/>
    <w:basedOn w:val="Normalny"/>
    <w:link w:val="pktZnak"/>
    <w:qFormat/>
    <w:rsid w:val="002D6796"/>
    <w:pPr>
      <w:spacing w:before="60" w:after="60"/>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2D6796"/>
    <w:rPr>
      <w:rFonts w:ascii="Times New Roman" w:eastAsia="Times New Roman" w:hAnsi="Times New Roman" w:cs="Times New Roman"/>
      <w:sz w:val="24"/>
      <w:szCs w:val="20"/>
      <w:lang w:eastAsia="pl-PL"/>
    </w:rPr>
  </w:style>
  <w:style w:type="paragraph" w:customStyle="1" w:styleId="pkt1">
    <w:name w:val="pkt1"/>
    <w:basedOn w:val="pkt"/>
    <w:uiPriority w:val="99"/>
    <w:qFormat/>
    <w:rsid w:val="002D6796"/>
    <w:pPr>
      <w:ind w:left="850" w:hanging="425"/>
    </w:pPr>
  </w:style>
  <w:style w:type="paragraph" w:styleId="Tekstpodstawowy2">
    <w:name w:val="Body Text 2"/>
    <w:basedOn w:val="Normalny"/>
    <w:link w:val="Tekstpodstawowy2Znak"/>
    <w:uiPriority w:val="99"/>
    <w:qFormat/>
    <w:rsid w:val="002D6796"/>
    <w:pPr>
      <w:spacing w:after="0"/>
      <w:jc w:val="both"/>
    </w:pPr>
    <w:rPr>
      <w:rFonts w:ascii="Arial" w:eastAsia="Times New Roman" w:hAnsi="Arial"/>
      <w:sz w:val="20"/>
      <w:szCs w:val="20"/>
      <w:lang w:eastAsia="pl-PL"/>
    </w:rPr>
  </w:style>
  <w:style w:type="character" w:customStyle="1" w:styleId="Tekstpodstawowy2Znak">
    <w:name w:val="Tekst podstawowy 2 Znak"/>
    <w:basedOn w:val="Domylnaczcionkaakapitu"/>
    <w:link w:val="Tekstpodstawowy2"/>
    <w:uiPriority w:val="99"/>
    <w:rsid w:val="002D6796"/>
    <w:rPr>
      <w:rFonts w:ascii="Arial" w:eastAsia="Times New Roman" w:hAnsi="Arial" w:cs="Times New Roman"/>
      <w:sz w:val="20"/>
      <w:szCs w:val="20"/>
      <w:lang w:eastAsia="pl-PL"/>
    </w:rPr>
  </w:style>
  <w:style w:type="character" w:customStyle="1" w:styleId="WW8Num2z0">
    <w:name w:val="WW8Num2z0"/>
    <w:rsid w:val="002D6796"/>
    <w:rPr>
      <w:rFonts w:ascii="Times New Roman" w:hAnsi="Times New Roman" w:cs="Times New Roman"/>
    </w:rPr>
  </w:style>
  <w:style w:type="paragraph" w:styleId="Tekstpodstawowy3">
    <w:name w:val="Body Text 3"/>
    <w:basedOn w:val="Normalny"/>
    <w:link w:val="Tekstpodstawowy3Znak"/>
    <w:uiPriority w:val="99"/>
    <w:qFormat/>
    <w:rsid w:val="002D6796"/>
    <w:rPr>
      <w:rFonts w:ascii="Times New Roman" w:eastAsia="Times New Roman" w:hAnsi="Times New Roman"/>
      <w:sz w:val="16"/>
      <w:szCs w:val="16"/>
      <w:lang w:eastAsia="pl-PL"/>
    </w:rPr>
  </w:style>
  <w:style w:type="character" w:customStyle="1" w:styleId="Tekstpodstawowy3Znak">
    <w:name w:val="Tekst podstawowy 3 Znak"/>
    <w:basedOn w:val="Domylnaczcionkaakapitu"/>
    <w:link w:val="Tekstpodstawowy3"/>
    <w:uiPriority w:val="99"/>
    <w:rsid w:val="002D6796"/>
    <w:rPr>
      <w:rFonts w:ascii="Times New Roman" w:eastAsia="Times New Roman" w:hAnsi="Times New Roman" w:cs="Times New Roman"/>
      <w:sz w:val="16"/>
      <w:szCs w:val="16"/>
      <w:lang w:eastAsia="pl-PL"/>
    </w:rPr>
  </w:style>
  <w:style w:type="paragraph" w:styleId="NormalnyWeb">
    <w:name w:val="Normal (Web)"/>
    <w:basedOn w:val="Normalny"/>
    <w:uiPriority w:val="99"/>
    <w:qFormat/>
    <w:rsid w:val="002D6796"/>
    <w:pPr>
      <w:spacing w:before="100" w:beforeAutospacing="1" w:after="100" w:afterAutospacing="1"/>
      <w:jc w:val="both"/>
    </w:pPr>
    <w:rPr>
      <w:rFonts w:ascii="Times New Roman" w:eastAsia="Times New Roman" w:hAnsi="Times New Roman"/>
      <w:sz w:val="20"/>
      <w:szCs w:val="20"/>
      <w:lang w:eastAsia="pl-PL"/>
    </w:rPr>
  </w:style>
  <w:style w:type="paragraph" w:styleId="Tekstpodstawowywcity">
    <w:name w:val="Body Text Indent"/>
    <w:basedOn w:val="Normalny"/>
    <w:link w:val="TekstpodstawowywcityZnak"/>
    <w:uiPriority w:val="99"/>
    <w:qFormat/>
    <w:rsid w:val="002D6796"/>
    <w:pPr>
      <w:ind w:left="283"/>
    </w:pPr>
    <w:rPr>
      <w:rFonts w:ascii="Times New Roman" w:eastAsia="Times New Roman" w:hAnsi="Times New Roman"/>
      <w:sz w:val="24"/>
      <w:szCs w:val="24"/>
      <w:lang w:eastAsia="pl-PL"/>
    </w:rPr>
  </w:style>
  <w:style w:type="character" w:customStyle="1" w:styleId="TekstpodstawowywcityZnak">
    <w:name w:val="Tekst podstawowy wcięty Znak"/>
    <w:basedOn w:val="Domylnaczcionkaakapitu"/>
    <w:link w:val="Tekstpodstawowywcity"/>
    <w:uiPriority w:val="99"/>
    <w:rsid w:val="002D6796"/>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uiPriority w:val="99"/>
    <w:qFormat/>
    <w:rsid w:val="002D6796"/>
    <w:pPr>
      <w:spacing w:line="480" w:lineRule="auto"/>
      <w:ind w:left="283"/>
    </w:pPr>
    <w:rPr>
      <w:rFonts w:ascii="Times New Roman" w:eastAsia="Times New Roman" w:hAnsi="Times New Roman"/>
      <w:sz w:val="24"/>
      <w:szCs w:val="24"/>
      <w:lang w:eastAsia="pl-PL"/>
    </w:rPr>
  </w:style>
  <w:style w:type="character" w:customStyle="1" w:styleId="Tekstpodstawowywcity2Znak">
    <w:name w:val="Tekst podstawowy wcięty 2 Znak"/>
    <w:basedOn w:val="Domylnaczcionkaakapitu"/>
    <w:link w:val="Tekstpodstawowywcity2"/>
    <w:uiPriority w:val="99"/>
    <w:rsid w:val="002D6796"/>
    <w:rPr>
      <w:rFonts w:ascii="Times New Roman" w:eastAsia="Times New Roman" w:hAnsi="Times New Roman" w:cs="Times New Roman"/>
      <w:sz w:val="24"/>
      <w:szCs w:val="24"/>
      <w:lang w:eastAsia="pl-PL"/>
    </w:rPr>
  </w:style>
  <w:style w:type="paragraph" w:styleId="Tekstprzypisudolnego">
    <w:name w:val="footnote text"/>
    <w:aliases w:val="Podrozdział, Znak,Znak,Tekst przypisu"/>
    <w:basedOn w:val="Normalny"/>
    <w:link w:val="TekstprzypisudolnegoZnak"/>
    <w:uiPriority w:val="99"/>
    <w:qFormat/>
    <w:rsid w:val="002D6796"/>
    <w:pPr>
      <w:spacing w:after="0"/>
    </w:pPr>
    <w:rPr>
      <w:rFonts w:ascii="Tahoma" w:eastAsia="Times New Roman" w:hAnsi="Tahoma"/>
      <w:sz w:val="20"/>
      <w:szCs w:val="20"/>
      <w:lang w:eastAsia="pl-PL"/>
    </w:rPr>
  </w:style>
  <w:style w:type="character" w:customStyle="1" w:styleId="TekstprzypisudolnegoZnak">
    <w:name w:val="Tekst przypisu dolnego Znak"/>
    <w:aliases w:val="Podrozdział Znak, Znak Znak1,Znak Znak2,Tekst przypisu Znak"/>
    <w:basedOn w:val="Domylnaczcionkaakapitu"/>
    <w:link w:val="Tekstprzypisudolnego"/>
    <w:uiPriority w:val="99"/>
    <w:rsid w:val="002D6796"/>
    <w:rPr>
      <w:rFonts w:ascii="Tahoma" w:eastAsia="Times New Roman" w:hAnsi="Tahoma" w:cs="Times New Roman"/>
      <w:sz w:val="20"/>
      <w:szCs w:val="20"/>
      <w:lang w:eastAsia="pl-PL"/>
    </w:rPr>
  </w:style>
  <w:style w:type="paragraph" w:styleId="Zwykytekst">
    <w:name w:val="Plain Text"/>
    <w:basedOn w:val="Normalny"/>
    <w:link w:val="ZwykytekstZnak"/>
    <w:uiPriority w:val="99"/>
    <w:qFormat/>
    <w:rsid w:val="002D6796"/>
    <w:pPr>
      <w:spacing w:after="0"/>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2D6796"/>
    <w:rPr>
      <w:rFonts w:ascii="Courier New" w:eastAsia="Times New Roman" w:hAnsi="Courier New" w:cs="Courier New"/>
      <w:sz w:val="20"/>
      <w:szCs w:val="20"/>
      <w:lang w:eastAsia="pl-PL"/>
    </w:rPr>
  </w:style>
  <w:style w:type="paragraph" w:customStyle="1" w:styleId="wypunkt">
    <w:name w:val="wypunkt"/>
    <w:basedOn w:val="Normalny"/>
    <w:uiPriority w:val="99"/>
    <w:qFormat/>
    <w:rsid w:val="002D6796"/>
    <w:pPr>
      <w:numPr>
        <w:numId w:val="3"/>
      </w:numPr>
      <w:tabs>
        <w:tab w:val="left" w:pos="0"/>
      </w:tabs>
      <w:spacing w:after="0" w:line="360" w:lineRule="auto"/>
      <w:jc w:val="both"/>
    </w:pPr>
    <w:rPr>
      <w:rFonts w:ascii="Times New Roman" w:eastAsia="Times New Roman" w:hAnsi="Times New Roman"/>
      <w:sz w:val="24"/>
      <w:szCs w:val="20"/>
      <w:lang w:eastAsia="pl-PL"/>
    </w:rPr>
  </w:style>
  <w:style w:type="character" w:styleId="Odwoaniedokomentarza">
    <w:name w:val="annotation reference"/>
    <w:uiPriority w:val="99"/>
    <w:rsid w:val="002D6796"/>
    <w:rPr>
      <w:sz w:val="16"/>
    </w:rPr>
  </w:style>
  <w:style w:type="paragraph" w:styleId="Tekstkomentarza">
    <w:name w:val="annotation text"/>
    <w:aliases w:val="ct,Comment Text"/>
    <w:basedOn w:val="Normalny"/>
    <w:link w:val="TekstkomentarzaZnak"/>
    <w:uiPriority w:val="99"/>
    <w:qFormat/>
    <w:rsid w:val="002D6796"/>
    <w:pPr>
      <w:spacing w:after="0"/>
    </w:pPr>
    <w:rPr>
      <w:rFonts w:ascii="Tahoma" w:eastAsia="Times New Roman" w:hAnsi="Tahoma"/>
      <w:sz w:val="20"/>
      <w:szCs w:val="20"/>
      <w:lang w:eastAsia="pl-PL"/>
    </w:rPr>
  </w:style>
  <w:style w:type="character" w:customStyle="1" w:styleId="TekstkomentarzaZnak">
    <w:name w:val="Tekst komentarza Znak"/>
    <w:aliases w:val="ct Znak,Comment Text Znak"/>
    <w:basedOn w:val="Domylnaczcionkaakapitu"/>
    <w:link w:val="Tekstkomentarza"/>
    <w:uiPriority w:val="99"/>
    <w:rsid w:val="002D6796"/>
    <w:rPr>
      <w:rFonts w:ascii="Tahoma" w:eastAsia="Times New Roman" w:hAnsi="Tahoma" w:cs="Times New Roman"/>
      <w:sz w:val="20"/>
      <w:szCs w:val="20"/>
      <w:lang w:eastAsia="pl-PL"/>
    </w:rPr>
  </w:style>
  <w:style w:type="paragraph" w:customStyle="1" w:styleId="ust">
    <w:name w:val="ust"/>
    <w:uiPriority w:val="99"/>
    <w:qFormat/>
    <w:rsid w:val="002D6796"/>
    <w:pPr>
      <w:spacing w:before="60" w:after="60" w:line="240" w:lineRule="auto"/>
      <w:ind w:left="426" w:hanging="284"/>
      <w:jc w:val="both"/>
    </w:pPr>
    <w:rPr>
      <w:rFonts w:ascii="Times New Roman" w:eastAsia="Times New Roman" w:hAnsi="Times New Roman" w:cs="Times New Roman"/>
      <w:sz w:val="24"/>
      <w:szCs w:val="20"/>
      <w:lang w:eastAsia="pl-PL"/>
    </w:rPr>
  </w:style>
  <w:style w:type="character" w:styleId="Odwoanieprzypisudolnego">
    <w:name w:val="footnote reference"/>
    <w:aliases w:val="Footnote Reference Number,Footnote number,E FNZ,-E Fußnotenzeichen,Footnote#,Footnote symbol,Times 10 Point,Exposant 3 Point,Ref,de nota al pie,Footnote reference number,note TESI,SUPERS,EN Footnote Reference,fr,o,Footnotemark"/>
    <w:uiPriority w:val="99"/>
    <w:rsid w:val="002D6796"/>
    <w:rPr>
      <w:sz w:val="20"/>
      <w:vertAlign w:val="superscript"/>
    </w:rPr>
  </w:style>
  <w:style w:type="character" w:styleId="Numerstrony">
    <w:name w:val="page number"/>
    <w:basedOn w:val="Domylnaczcionkaakapitu"/>
    <w:rsid w:val="002D6796"/>
  </w:style>
  <w:style w:type="paragraph" w:customStyle="1" w:styleId="ustp">
    <w:name w:val="ustęp"/>
    <w:basedOn w:val="Normalny"/>
    <w:uiPriority w:val="99"/>
    <w:qFormat/>
    <w:rsid w:val="002D6796"/>
    <w:pPr>
      <w:tabs>
        <w:tab w:val="left" w:pos="1080"/>
      </w:tabs>
      <w:spacing w:line="312" w:lineRule="auto"/>
      <w:jc w:val="both"/>
    </w:pPr>
    <w:rPr>
      <w:rFonts w:ascii="Times New Roman" w:eastAsia="Times New Roman" w:hAnsi="Times New Roman"/>
      <w:sz w:val="26"/>
      <w:szCs w:val="20"/>
      <w:lang w:eastAsia="pl-PL"/>
    </w:rPr>
  </w:style>
  <w:style w:type="paragraph" w:customStyle="1" w:styleId="tx">
    <w:name w:val="tx"/>
    <w:basedOn w:val="Normalny"/>
    <w:uiPriority w:val="99"/>
    <w:qFormat/>
    <w:rsid w:val="002D6796"/>
    <w:pPr>
      <w:spacing w:before="100" w:beforeAutospacing="1" w:after="100" w:afterAutospacing="1"/>
    </w:pPr>
    <w:rPr>
      <w:rFonts w:ascii="Times New Roman" w:eastAsia="Times New Roman" w:hAnsi="Times New Roman"/>
      <w:b/>
      <w:bCs/>
      <w:sz w:val="24"/>
      <w:szCs w:val="24"/>
      <w:lang w:val="en-US"/>
    </w:rPr>
  </w:style>
  <w:style w:type="paragraph" w:styleId="Podpis">
    <w:name w:val="Signature"/>
    <w:basedOn w:val="Normalny"/>
    <w:next w:val="Normalny"/>
    <w:link w:val="PodpisZnak"/>
    <w:uiPriority w:val="99"/>
    <w:qFormat/>
    <w:rsid w:val="002D6796"/>
    <w:pPr>
      <w:spacing w:after="0"/>
      <w:jc w:val="right"/>
    </w:pPr>
    <w:rPr>
      <w:rFonts w:ascii="Times New Roman" w:eastAsia="Times New Roman" w:hAnsi="Times New Roman"/>
      <w:b/>
      <w:bCs/>
      <w:i/>
      <w:iCs/>
      <w:sz w:val="24"/>
      <w:szCs w:val="24"/>
      <w:lang w:eastAsia="pl-PL"/>
    </w:rPr>
  </w:style>
  <w:style w:type="character" w:customStyle="1" w:styleId="PodpisZnak">
    <w:name w:val="Podpis Znak"/>
    <w:basedOn w:val="Domylnaczcionkaakapitu"/>
    <w:link w:val="Podpis"/>
    <w:uiPriority w:val="99"/>
    <w:rsid w:val="002D6796"/>
    <w:rPr>
      <w:rFonts w:ascii="Times New Roman" w:eastAsia="Times New Roman" w:hAnsi="Times New Roman" w:cs="Times New Roman"/>
      <w:b/>
      <w:bCs/>
      <w:i/>
      <w:iCs/>
      <w:sz w:val="24"/>
      <w:szCs w:val="24"/>
      <w:lang w:eastAsia="pl-PL"/>
    </w:rPr>
  </w:style>
  <w:style w:type="paragraph" w:customStyle="1" w:styleId="ust1art">
    <w:name w:val="ust1 art"/>
    <w:uiPriority w:val="99"/>
    <w:qFormat/>
    <w:rsid w:val="002D6796"/>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styleId="Tematkomentarza">
    <w:name w:val="annotation subject"/>
    <w:basedOn w:val="Tekstkomentarza"/>
    <w:next w:val="Tekstkomentarza"/>
    <w:link w:val="TematkomentarzaZnak"/>
    <w:uiPriority w:val="99"/>
    <w:semiHidden/>
    <w:qFormat/>
    <w:rsid w:val="002D6796"/>
    <w:rPr>
      <w:rFonts w:ascii="Times New Roman" w:hAnsi="Times New Roman"/>
      <w:b/>
      <w:bCs/>
    </w:rPr>
  </w:style>
  <w:style w:type="character" w:customStyle="1" w:styleId="TematkomentarzaZnak">
    <w:name w:val="Temat komentarza Znak"/>
    <w:basedOn w:val="TekstkomentarzaZnak"/>
    <w:link w:val="Tematkomentarza"/>
    <w:uiPriority w:val="99"/>
    <w:semiHidden/>
    <w:rsid w:val="002D6796"/>
    <w:rPr>
      <w:rFonts w:ascii="Times New Roman" w:eastAsia="Times New Roman" w:hAnsi="Times New Roman" w:cs="Times New Roman"/>
      <w:b/>
      <w:bCs/>
      <w:sz w:val="20"/>
      <w:szCs w:val="20"/>
      <w:lang w:eastAsia="pl-PL"/>
    </w:rPr>
  </w:style>
  <w:style w:type="paragraph" w:styleId="Tekstpodstawowywcity3">
    <w:name w:val="Body Text Indent 3"/>
    <w:basedOn w:val="Normalny"/>
    <w:link w:val="Tekstpodstawowywcity3Znak"/>
    <w:uiPriority w:val="99"/>
    <w:qFormat/>
    <w:rsid w:val="002D6796"/>
    <w:pPr>
      <w:ind w:left="283"/>
    </w:pPr>
    <w:rPr>
      <w:rFonts w:ascii="Times New Roman" w:eastAsia="Times New Roman" w:hAnsi="Times New Roman"/>
      <w:sz w:val="16"/>
      <w:szCs w:val="16"/>
      <w:lang w:eastAsia="pl-PL"/>
    </w:rPr>
  </w:style>
  <w:style w:type="character" w:customStyle="1" w:styleId="Tekstpodstawowywcity3Znak">
    <w:name w:val="Tekst podstawowy wcięty 3 Znak"/>
    <w:basedOn w:val="Domylnaczcionkaakapitu"/>
    <w:link w:val="Tekstpodstawowywcity3"/>
    <w:uiPriority w:val="99"/>
    <w:rsid w:val="002D6796"/>
    <w:rPr>
      <w:rFonts w:ascii="Times New Roman" w:eastAsia="Times New Roman" w:hAnsi="Times New Roman" w:cs="Times New Roman"/>
      <w:sz w:val="16"/>
      <w:szCs w:val="16"/>
      <w:lang w:eastAsia="pl-PL"/>
    </w:rPr>
  </w:style>
  <w:style w:type="paragraph" w:customStyle="1" w:styleId="CharZnakCharZnakCharZnakCharZnakZnakZnakZnak">
    <w:name w:val="Char Znak Char Znak Char Znak Char Znak Znak Znak Znak"/>
    <w:basedOn w:val="Normalny"/>
    <w:uiPriority w:val="99"/>
    <w:qFormat/>
    <w:rsid w:val="002D6796"/>
    <w:pPr>
      <w:spacing w:after="0"/>
    </w:pPr>
    <w:rPr>
      <w:rFonts w:ascii="Times New Roman" w:eastAsia="Times New Roman" w:hAnsi="Times New Roman"/>
      <w:sz w:val="24"/>
      <w:szCs w:val="24"/>
      <w:lang w:eastAsia="pl-PL"/>
    </w:rPr>
  </w:style>
  <w:style w:type="paragraph" w:styleId="Lista">
    <w:name w:val="List"/>
    <w:basedOn w:val="Normalny"/>
    <w:qFormat/>
    <w:rsid w:val="002D6796"/>
    <w:pPr>
      <w:spacing w:after="0"/>
      <w:ind w:left="283" w:hanging="283"/>
    </w:pPr>
    <w:rPr>
      <w:rFonts w:ascii="Times New Roman" w:eastAsia="Times New Roman" w:hAnsi="Times New Roman"/>
      <w:sz w:val="24"/>
      <w:szCs w:val="24"/>
      <w:lang w:eastAsia="pl-PL"/>
    </w:rPr>
  </w:style>
  <w:style w:type="paragraph" w:styleId="Lista2">
    <w:name w:val="List 2"/>
    <w:basedOn w:val="Normalny"/>
    <w:uiPriority w:val="99"/>
    <w:qFormat/>
    <w:rsid w:val="002D6796"/>
    <w:pPr>
      <w:spacing w:after="0"/>
      <w:ind w:left="566" w:hanging="283"/>
    </w:pPr>
    <w:rPr>
      <w:rFonts w:ascii="Times New Roman" w:eastAsia="Times New Roman" w:hAnsi="Times New Roman"/>
      <w:sz w:val="24"/>
      <w:szCs w:val="24"/>
      <w:lang w:eastAsia="pl-PL"/>
    </w:rPr>
  </w:style>
  <w:style w:type="paragraph" w:styleId="Listapunktowana">
    <w:name w:val="List Bullet"/>
    <w:basedOn w:val="Normalny"/>
    <w:autoRedefine/>
    <w:uiPriority w:val="99"/>
    <w:qFormat/>
    <w:rsid w:val="002D6796"/>
    <w:pPr>
      <w:numPr>
        <w:numId w:val="5"/>
      </w:numPr>
      <w:spacing w:after="0"/>
    </w:pPr>
    <w:rPr>
      <w:rFonts w:ascii="Times New Roman" w:eastAsia="Times New Roman" w:hAnsi="Times New Roman"/>
      <w:sz w:val="24"/>
      <w:szCs w:val="24"/>
      <w:lang w:eastAsia="pl-PL"/>
    </w:rPr>
  </w:style>
  <w:style w:type="paragraph" w:styleId="Listapunktowana2">
    <w:name w:val="List Bullet 2"/>
    <w:basedOn w:val="Normalny"/>
    <w:autoRedefine/>
    <w:uiPriority w:val="99"/>
    <w:qFormat/>
    <w:rsid w:val="002D6796"/>
    <w:pPr>
      <w:numPr>
        <w:numId w:val="6"/>
      </w:numPr>
      <w:spacing w:after="0"/>
    </w:pPr>
    <w:rPr>
      <w:rFonts w:ascii="Times New Roman" w:eastAsia="Times New Roman" w:hAnsi="Times New Roman"/>
      <w:sz w:val="24"/>
      <w:szCs w:val="24"/>
      <w:lang w:eastAsia="pl-PL"/>
    </w:rPr>
  </w:style>
  <w:style w:type="paragraph" w:styleId="Listapunktowana3">
    <w:name w:val="List Bullet 3"/>
    <w:basedOn w:val="Normalny"/>
    <w:autoRedefine/>
    <w:uiPriority w:val="99"/>
    <w:qFormat/>
    <w:rsid w:val="002D6796"/>
    <w:pPr>
      <w:numPr>
        <w:numId w:val="7"/>
      </w:numPr>
      <w:spacing w:after="0"/>
    </w:pPr>
    <w:rPr>
      <w:rFonts w:ascii="Times New Roman" w:eastAsia="Times New Roman" w:hAnsi="Times New Roman"/>
      <w:sz w:val="24"/>
      <w:szCs w:val="24"/>
      <w:lang w:eastAsia="pl-PL"/>
    </w:rPr>
  </w:style>
  <w:style w:type="paragraph" w:styleId="Lista-kontynuacja">
    <w:name w:val="List Continue"/>
    <w:basedOn w:val="Normalny"/>
    <w:uiPriority w:val="99"/>
    <w:qFormat/>
    <w:rsid w:val="002D6796"/>
    <w:pPr>
      <w:ind w:left="283"/>
    </w:pPr>
    <w:rPr>
      <w:rFonts w:ascii="Times New Roman" w:eastAsia="Times New Roman" w:hAnsi="Times New Roman"/>
      <w:sz w:val="24"/>
      <w:szCs w:val="24"/>
      <w:lang w:eastAsia="pl-PL"/>
    </w:rPr>
  </w:style>
  <w:style w:type="paragraph" w:styleId="Lista-kontynuacja2">
    <w:name w:val="List Continue 2"/>
    <w:basedOn w:val="Normalny"/>
    <w:uiPriority w:val="99"/>
    <w:qFormat/>
    <w:rsid w:val="002D6796"/>
    <w:pPr>
      <w:ind w:left="566"/>
    </w:pPr>
    <w:rPr>
      <w:rFonts w:ascii="Times New Roman" w:eastAsia="Times New Roman" w:hAnsi="Times New Roman"/>
      <w:sz w:val="24"/>
      <w:szCs w:val="24"/>
      <w:lang w:eastAsia="pl-PL"/>
    </w:rPr>
  </w:style>
  <w:style w:type="paragraph" w:customStyle="1" w:styleId="CharZnakCharZnakCharZnakCharZnak">
    <w:name w:val="Char Znak Char Znak Char Znak Char Znak"/>
    <w:basedOn w:val="Normalny"/>
    <w:uiPriority w:val="99"/>
    <w:qFormat/>
    <w:rsid w:val="002D6796"/>
    <w:pPr>
      <w:spacing w:after="0"/>
    </w:pPr>
    <w:rPr>
      <w:rFonts w:ascii="Times New Roman" w:eastAsia="Times New Roman" w:hAnsi="Times New Roman"/>
      <w:sz w:val="24"/>
      <w:szCs w:val="24"/>
      <w:lang w:eastAsia="pl-PL"/>
    </w:rPr>
  </w:style>
  <w:style w:type="table" w:customStyle="1" w:styleId="Tabela-Siatka1">
    <w:name w:val="Tabela - Siatka1"/>
    <w:basedOn w:val="Standardowy"/>
    <w:next w:val="Tabela-Siatka"/>
    <w:uiPriority w:val="39"/>
    <w:rsid w:val="002D6796"/>
    <w:pPr>
      <w:spacing w:after="0" w:line="240" w:lineRule="auto"/>
    </w:pPr>
    <w:rPr>
      <w:rFonts w:ascii="Times New Roman" w:eastAsia="Times New Roman" w:hAnsi="Times New Roman" w:cs="Times New Roman"/>
      <w:sz w:val="20"/>
      <w:szCs w:val="20"/>
      <w:lang w:val="cs-CZ"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ZnakZnakZnakZnakZnakZnak">
    <w:name w:val="Char Znak Char Znak Char Znak Char Znak Znak Znak Znak Znak Znak Znak"/>
    <w:basedOn w:val="Normalny"/>
    <w:uiPriority w:val="99"/>
    <w:qFormat/>
    <w:rsid w:val="002D6796"/>
    <w:pPr>
      <w:spacing w:after="0"/>
    </w:pPr>
    <w:rPr>
      <w:rFonts w:ascii="Times New Roman" w:eastAsia="Times New Roman" w:hAnsi="Times New Roman"/>
      <w:sz w:val="24"/>
      <w:szCs w:val="24"/>
      <w:lang w:eastAsia="pl-PL"/>
    </w:rPr>
  </w:style>
  <w:style w:type="paragraph" w:customStyle="1" w:styleId="Default">
    <w:name w:val="Default"/>
    <w:qFormat/>
    <w:rsid w:val="002D6796"/>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customStyle="1" w:styleId="apple-style-span">
    <w:name w:val="apple-style-span"/>
    <w:basedOn w:val="Domylnaczcionkaakapitu"/>
    <w:rsid w:val="002D6796"/>
  </w:style>
  <w:style w:type="paragraph" w:customStyle="1" w:styleId="Tekstpodstawowy21">
    <w:name w:val="Tekst podstawowy 21"/>
    <w:basedOn w:val="Normalny"/>
    <w:uiPriority w:val="99"/>
    <w:qFormat/>
    <w:rsid w:val="002D6796"/>
    <w:pPr>
      <w:overflowPunct w:val="0"/>
      <w:autoSpaceDE w:val="0"/>
      <w:autoSpaceDN w:val="0"/>
      <w:adjustRightInd w:val="0"/>
      <w:spacing w:after="0"/>
      <w:jc w:val="center"/>
      <w:textAlignment w:val="baseline"/>
    </w:pPr>
    <w:rPr>
      <w:rFonts w:ascii="Tahoma" w:eastAsia="Times New Roman" w:hAnsi="Tahoma"/>
      <w:smallCaps/>
      <w:kern w:val="144"/>
      <w:sz w:val="20"/>
      <w:szCs w:val="20"/>
      <w:lang w:eastAsia="pl-PL"/>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uiPriority w:val="99"/>
    <w:qFormat/>
    <w:rsid w:val="002D6796"/>
    <w:pPr>
      <w:suppressAutoHyphens/>
      <w:spacing w:after="0"/>
      <w:ind w:left="360"/>
    </w:pPr>
    <w:rPr>
      <w:rFonts w:ascii="Arial" w:eastAsia="Times New Roman" w:hAnsi="Arial" w:cs="Arial"/>
      <w:szCs w:val="20"/>
      <w:lang w:eastAsia="ar-SA"/>
    </w:rPr>
  </w:style>
  <w:style w:type="paragraph" w:customStyle="1" w:styleId="Tekstpodstawowywcity31">
    <w:name w:val="Tekst podstawowy wcięty 31"/>
    <w:basedOn w:val="Normalny"/>
    <w:uiPriority w:val="99"/>
    <w:qFormat/>
    <w:rsid w:val="002D6796"/>
    <w:pPr>
      <w:suppressAutoHyphens/>
      <w:autoSpaceDE w:val="0"/>
      <w:spacing w:after="0"/>
      <w:ind w:left="360"/>
      <w:jc w:val="both"/>
    </w:pPr>
    <w:rPr>
      <w:rFonts w:ascii="Arial" w:eastAsia="Times New Roman" w:hAnsi="Arial"/>
      <w:color w:val="000000"/>
      <w:szCs w:val="24"/>
      <w:lang w:eastAsia="ar-SA"/>
    </w:rPr>
  </w:style>
  <w:style w:type="paragraph" w:customStyle="1" w:styleId="Tekstpodstawowywcity32">
    <w:name w:val="Tekst podstawowy wcięty 32"/>
    <w:basedOn w:val="Normalny"/>
    <w:uiPriority w:val="99"/>
    <w:qFormat/>
    <w:rsid w:val="002D6796"/>
    <w:pPr>
      <w:suppressAutoHyphens/>
      <w:autoSpaceDE w:val="0"/>
      <w:spacing w:after="0"/>
      <w:ind w:left="360"/>
    </w:pPr>
    <w:rPr>
      <w:rFonts w:ascii="Arial" w:eastAsia="Times New Roman" w:hAnsi="Arial"/>
      <w:i/>
      <w:color w:val="000000"/>
      <w:szCs w:val="24"/>
      <w:lang w:eastAsia="ar-SA"/>
    </w:rPr>
  </w:style>
  <w:style w:type="paragraph" w:customStyle="1" w:styleId="Normalny4">
    <w:name w:val="Normalny+4"/>
    <w:basedOn w:val="Default"/>
    <w:next w:val="Default"/>
    <w:uiPriority w:val="99"/>
    <w:qFormat/>
    <w:rsid w:val="002D6796"/>
    <w:rPr>
      <w:rFonts w:ascii="Arial" w:hAnsi="Arial"/>
      <w:color w:val="auto"/>
    </w:rPr>
  </w:style>
  <w:style w:type="paragraph" w:customStyle="1" w:styleId="Tekstpodstawowy23">
    <w:name w:val="Tekst podstawowy 2+3"/>
    <w:basedOn w:val="Default"/>
    <w:next w:val="Default"/>
    <w:uiPriority w:val="99"/>
    <w:qFormat/>
    <w:rsid w:val="002D6796"/>
    <w:rPr>
      <w:rFonts w:ascii="Arial" w:hAnsi="Arial"/>
      <w:color w:val="auto"/>
    </w:rPr>
  </w:style>
  <w:style w:type="paragraph" w:customStyle="1" w:styleId="arimr">
    <w:name w:val="arimr"/>
    <w:basedOn w:val="Normalny"/>
    <w:uiPriority w:val="99"/>
    <w:qFormat/>
    <w:rsid w:val="002D6796"/>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Tytu0">
    <w:name w:val="Tytu?"/>
    <w:basedOn w:val="Normalny"/>
    <w:uiPriority w:val="99"/>
    <w:qFormat/>
    <w:rsid w:val="002D6796"/>
    <w:pPr>
      <w:overflowPunct w:val="0"/>
      <w:autoSpaceDE w:val="0"/>
      <w:autoSpaceDN w:val="0"/>
      <w:adjustRightInd w:val="0"/>
      <w:spacing w:after="0"/>
      <w:jc w:val="center"/>
    </w:pPr>
    <w:rPr>
      <w:rFonts w:ascii="Times New Roman" w:eastAsia="Times New Roman" w:hAnsi="Times New Roman"/>
      <w:b/>
      <w:sz w:val="24"/>
      <w:szCs w:val="20"/>
      <w:lang w:eastAsia="pl-PL"/>
    </w:rPr>
  </w:style>
  <w:style w:type="paragraph" w:styleId="Podtytu">
    <w:name w:val="Subtitle"/>
    <w:basedOn w:val="Normalny"/>
    <w:link w:val="PodtytuZnak"/>
    <w:uiPriority w:val="99"/>
    <w:qFormat/>
    <w:rsid w:val="002D6796"/>
    <w:pPr>
      <w:spacing w:after="0"/>
    </w:pPr>
    <w:rPr>
      <w:rFonts w:ascii="Arial" w:eastAsia="Times New Roman" w:hAnsi="Arial" w:cs="Arial"/>
      <w:b/>
      <w:bCs/>
      <w:szCs w:val="24"/>
      <w:lang w:eastAsia="pl-PL"/>
    </w:rPr>
  </w:style>
  <w:style w:type="character" w:customStyle="1" w:styleId="PodtytuZnak">
    <w:name w:val="Podtytuł Znak"/>
    <w:basedOn w:val="Domylnaczcionkaakapitu"/>
    <w:link w:val="Podtytu"/>
    <w:uiPriority w:val="99"/>
    <w:rsid w:val="002D6796"/>
    <w:rPr>
      <w:rFonts w:ascii="Arial" w:eastAsia="Times New Roman" w:hAnsi="Arial" w:cs="Arial"/>
      <w:b/>
      <w:bCs/>
      <w:szCs w:val="24"/>
      <w:lang w:eastAsia="pl-PL"/>
    </w:rPr>
  </w:style>
  <w:style w:type="paragraph" w:styleId="Tekstprzypisukocowego">
    <w:name w:val="endnote text"/>
    <w:basedOn w:val="Normalny"/>
    <w:link w:val="TekstprzypisukocowegoZnak"/>
    <w:uiPriority w:val="99"/>
    <w:semiHidden/>
    <w:qFormat/>
    <w:rsid w:val="002D6796"/>
    <w:pPr>
      <w:numPr>
        <w:numId w:val="8"/>
      </w:numPr>
      <w:tabs>
        <w:tab w:val="clear" w:pos="360"/>
      </w:tabs>
      <w:spacing w:after="0"/>
      <w:ind w:left="0" w:firstLine="0"/>
    </w:pPr>
    <w:rPr>
      <w:rFonts w:ascii="Times New Roman" w:eastAsia="Times New Roman" w:hAnsi="Times New Roman"/>
      <w:sz w:val="20"/>
      <w:szCs w:val="20"/>
      <w:lang w:eastAsia="pl-PL"/>
    </w:rPr>
  </w:style>
  <w:style w:type="character" w:customStyle="1" w:styleId="TekstprzypisukocowegoZnak">
    <w:name w:val="Tekst przypisu końcowego Znak"/>
    <w:basedOn w:val="Domylnaczcionkaakapitu"/>
    <w:link w:val="Tekstprzypisukocowego"/>
    <w:uiPriority w:val="99"/>
    <w:semiHidden/>
    <w:rsid w:val="002D6796"/>
    <w:rPr>
      <w:rFonts w:ascii="Times New Roman" w:eastAsia="Times New Roman" w:hAnsi="Times New Roman" w:cs="Times New Roman"/>
      <w:sz w:val="20"/>
      <w:szCs w:val="20"/>
      <w:lang w:eastAsia="pl-PL"/>
    </w:rPr>
  </w:style>
  <w:style w:type="paragraph" w:customStyle="1" w:styleId="paragraf">
    <w:name w:val="paragraf"/>
    <w:basedOn w:val="Normalny"/>
    <w:uiPriority w:val="99"/>
    <w:qFormat/>
    <w:rsid w:val="002D6796"/>
    <w:pPr>
      <w:keepNext/>
      <w:numPr>
        <w:numId w:val="4"/>
      </w:numPr>
      <w:spacing w:before="240" w:line="312" w:lineRule="auto"/>
      <w:jc w:val="center"/>
    </w:pPr>
    <w:rPr>
      <w:rFonts w:ascii="Times New Roman" w:eastAsia="Times New Roman" w:hAnsi="Times New Roman"/>
      <w:b/>
      <w:sz w:val="26"/>
      <w:szCs w:val="20"/>
      <w:lang w:eastAsia="pl-PL"/>
    </w:rPr>
  </w:style>
  <w:style w:type="paragraph" w:customStyle="1" w:styleId="litera">
    <w:name w:val="litera"/>
    <w:basedOn w:val="Normalny"/>
    <w:uiPriority w:val="99"/>
    <w:qFormat/>
    <w:rsid w:val="002D6796"/>
    <w:pPr>
      <w:tabs>
        <w:tab w:val="left" w:pos="720"/>
      </w:tabs>
      <w:spacing w:line="288" w:lineRule="auto"/>
      <w:ind w:left="720" w:hanging="432"/>
      <w:jc w:val="both"/>
    </w:pPr>
    <w:rPr>
      <w:rFonts w:ascii="Times New Roman" w:eastAsia="Times New Roman" w:hAnsi="Times New Roman"/>
      <w:sz w:val="26"/>
      <w:szCs w:val="20"/>
      <w:lang w:eastAsia="pl-PL"/>
    </w:rPr>
  </w:style>
  <w:style w:type="paragraph" w:customStyle="1" w:styleId="podpisy">
    <w:name w:val="podpisy"/>
    <w:basedOn w:val="Normalny"/>
    <w:uiPriority w:val="99"/>
    <w:qFormat/>
    <w:rsid w:val="002D6796"/>
    <w:pPr>
      <w:keepNext/>
      <w:keepLines/>
      <w:tabs>
        <w:tab w:val="center" w:pos="2268"/>
        <w:tab w:val="center" w:pos="7371"/>
      </w:tabs>
      <w:spacing w:before="600" w:after="0" w:line="288" w:lineRule="auto"/>
      <w:jc w:val="both"/>
    </w:pPr>
    <w:rPr>
      <w:rFonts w:ascii="Times New Roman" w:eastAsia="Times New Roman" w:hAnsi="Times New Roman"/>
      <w:sz w:val="26"/>
      <w:szCs w:val="20"/>
      <w:lang w:eastAsia="pl-PL"/>
    </w:rPr>
  </w:style>
  <w:style w:type="paragraph" w:customStyle="1" w:styleId="Tekstpodstawowy230">
    <w:name w:val="Tekst podstawowy 23"/>
    <w:basedOn w:val="Normalny"/>
    <w:uiPriority w:val="99"/>
    <w:qFormat/>
    <w:rsid w:val="002D6796"/>
    <w:pPr>
      <w:suppressAutoHyphens/>
      <w:overflowPunct w:val="0"/>
      <w:autoSpaceDE w:val="0"/>
      <w:spacing w:line="480" w:lineRule="auto"/>
    </w:pPr>
    <w:rPr>
      <w:rFonts w:ascii="Times New Roman" w:eastAsia="Times New Roman" w:hAnsi="Times New Roman"/>
      <w:sz w:val="20"/>
      <w:szCs w:val="20"/>
      <w:lang w:eastAsia="ar-SA"/>
    </w:rPr>
  </w:style>
  <w:style w:type="paragraph" w:customStyle="1" w:styleId="Akapitzlist1">
    <w:name w:val="Akapit z listą1"/>
    <w:basedOn w:val="Normalny"/>
    <w:uiPriority w:val="99"/>
    <w:qFormat/>
    <w:rsid w:val="002D6796"/>
    <w:pPr>
      <w:spacing w:after="200" w:line="276" w:lineRule="auto"/>
      <w:ind w:left="720"/>
      <w:contextualSpacing/>
    </w:pPr>
    <w:rPr>
      <w:rFonts w:eastAsia="Times New Roman"/>
    </w:rPr>
  </w:style>
  <w:style w:type="paragraph" w:styleId="Mapadokumentu">
    <w:name w:val="Document Map"/>
    <w:basedOn w:val="Normalny"/>
    <w:link w:val="MapadokumentuZnak"/>
    <w:uiPriority w:val="99"/>
    <w:qFormat/>
    <w:rsid w:val="002D6796"/>
    <w:pPr>
      <w:spacing w:after="0"/>
    </w:pPr>
    <w:rPr>
      <w:rFonts w:ascii="Tahoma" w:eastAsia="Times New Roman" w:hAnsi="Tahoma" w:cs="Tahoma"/>
      <w:sz w:val="16"/>
      <w:szCs w:val="16"/>
      <w:lang w:eastAsia="pl-PL"/>
    </w:rPr>
  </w:style>
  <w:style w:type="character" w:customStyle="1" w:styleId="MapadokumentuZnak">
    <w:name w:val="Mapa dokumentu Znak"/>
    <w:basedOn w:val="Domylnaczcionkaakapitu"/>
    <w:link w:val="Mapadokumentu"/>
    <w:uiPriority w:val="99"/>
    <w:rsid w:val="002D6796"/>
    <w:rPr>
      <w:rFonts w:ascii="Tahoma" w:eastAsia="Times New Roman" w:hAnsi="Tahoma" w:cs="Tahoma"/>
      <w:sz w:val="16"/>
      <w:szCs w:val="16"/>
      <w:lang w:eastAsia="pl-PL"/>
    </w:rPr>
  </w:style>
  <w:style w:type="paragraph" w:customStyle="1" w:styleId="ZnakZnak1">
    <w:name w:val="Znak Znak1"/>
    <w:basedOn w:val="Normalny"/>
    <w:uiPriority w:val="99"/>
    <w:qFormat/>
    <w:rsid w:val="002D6796"/>
    <w:pPr>
      <w:spacing w:after="0"/>
    </w:pPr>
    <w:rPr>
      <w:rFonts w:ascii="Arial" w:eastAsia="Times New Roman" w:hAnsi="Arial" w:cs="Arial"/>
      <w:sz w:val="24"/>
      <w:szCs w:val="24"/>
      <w:lang w:eastAsia="pl-PL"/>
    </w:rPr>
  </w:style>
  <w:style w:type="paragraph" w:styleId="Spistreci1">
    <w:name w:val="toc 1"/>
    <w:basedOn w:val="Normalny"/>
    <w:next w:val="Normalny"/>
    <w:autoRedefine/>
    <w:uiPriority w:val="99"/>
    <w:qFormat/>
    <w:rsid w:val="002D6796"/>
    <w:pPr>
      <w:tabs>
        <w:tab w:val="left" w:pos="480"/>
        <w:tab w:val="right" w:leader="dot" w:pos="9062"/>
      </w:tabs>
      <w:spacing w:after="0"/>
    </w:pPr>
    <w:rPr>
      <w:rFonts w:ascii="Arial" w:eastAsia="Times New Roman" w:hAnsi="Arial"/>
      <w:b/>
      <w:sz w:val="24"/>
      <w:szCs w:val="24"/>
      <w:lang w:eastAsia="pl-PL"/>
    </w:rPr>
  </w:style>
  <w:style w:type="paragraph" w:customStyle="1" w:styleId="xl53">
    <w:name w:val="xl53"/>
    <w:basedOn w:val="Normalny"/>
    <w:uiPriority w:val="99"/>
    <w:qFormat/>
    <w:rsid w:val="002D6796"/>
    <w:pPr>
      <w:spacing w:before="100" w:beforeAutospacing="1" w:after="100" w:afterAutospacing="1"/>
      <w:jc w:val="center"/>
      <w:textAlignment w:val="center"/>
    </w:pPr>
    <w:rPr>
      <w:rFonts w:ascii="Times New Roman" w:eastAsia="Times New Roman" w:hAnsi="Times New Roman"/>
      <w:b/>
      <w:bCs/>
      <w:sz w:val="24"/>
      <w:szCs w:val="24"/>
      <w:lang w:eastAsia="pl-PL"/>
    </w:rPr>
  </w:style>
  <w:style w:type="character" w:customStyle="1" w:styleId="ZnakZnak13">
    <w:name w:val="Znak Znak13"/>
    <w:locked/>
    <w:rsid w:val="002D6796"/>
    <w:rPr>
      <w:rFonts w:ascii="Arial" w:hAnsi="Arial"/>
      <w:b/>
      <w:sz w:val="22"/>
      <w:lang w:val="pl-PL" w:eastAsia="pl-PL" w:bidi="ar-SA"/>
    </w:rPr>
  </w:style>
  <w:style w:type="character" w:customStyle="1" w:styleId="ZnakZnak8">
    <w:name w:val="Znak Znak8"/>
    <w:locked/>
    <w:rsid w:val="002D6796"/>
    <w:rPr>
      <w:sz w:val="24"/>
      <w:szCs w:val="24"/>
      <w:lang w:val="pl-PL" w:eastAsia="pl-PL" w:bidi="ar-SA"/>
    </w:rPr>
  </w:style>
  <w:style w:type="paragraph" w:styleId="Poprawka">
    <w:name w:val="Revision"/>
    <w:hidden/>
    <w:uiPriority w:val="99"/>
    <w:semiHidden/>
    <w:qFormat/>
    <w:rsid w:val="002D6796"/>
    <w:pPr>
      <w:spacing w:after="0" w:line="240" w:lineRule="auto"/>
    </w:pPr>
    <w:rPr>
      <w:rFonts w:ascii="Times New Roman" w:eastAsia="Times New Roman" w:hAnsi="Times New Roman" w:cs="Times New Roman"/>
      <w:sz w:val="24"/>
      <w:szCs w:val="24"/>
      <w:lang w:eastAsia="pl-PL"/>
    </w:rPr>
  </w:style>
  <w:style w:type="paragraph" w:customStyle="1" w:styleId="wt-listawielopoziomowa">
    <w:name w:val="wt-lista_wielopoziomowa"/>
    <w:basedOn w:val="Normalny"/>
    <w:uiPriority w:val="99"/>
    <w:qFormat/>
    <w:rsid w:val="002D6796"/>
    <w:pPr>
      <w:numPr>
        <w:numId w:val="9"/>
      </w:numPr>
      <w:spacing w:before="120"/>
    </w:pPr>
    <w:rPr>
      <w:rFonts w:ascii="Arial" w:eastAsia="Times New Roman" w:hAnsi="Arial" w:cs="Arial"/>
      <w:szCs w:val="24"/>
      <w:lang w:eastAsia="pl-PL"/>
    </w:rPr>
  </w:style>
  <w:style w:type="paragraph" w:customStyle="1" w:styleId="Zawartotabeli">
    <w:name w:val="Zawartość tabeli"/>
    <w:basedOn w:val="Normalny"/>
    <w:uiPriority w:val="99"/>
    <w:qFormat/>
    <w:rsid w:val="002D6796"/>
    <w:pPr>
      <w:suppressLineNumbers/>
      <w:suppressAutoHyphens/>
      <w:spacing w:after="0"/>
    </w:pPr>
    <w:rPr>
      <w:rFonts w:ascii="Times New Roman" w:eastAsia="MS Mincho" w:hAnsi="Times New Roman"/>
      <w:sz w:val="20"/>
      <w:szCs w:val="20"/>
      <w:lang w:eastAsia="ar-SA"/>
    </w:rPr>
  </w:style>
  <w:style w:type="character" w:customStyle="1" w:styleId="FontStyle17">
    <w:name w:val="Font Style17"/>
    <w:rsid w:val="002D6796"/>
    <w:rPr>
      <w:rFonts w:ascii="Arial Unicode MS" w:eastAsia="Arial Unicode MS" w:cs="Arial Unicode MS"/>
      <w:sz w:val="18"/>
      <w:szCs w:val="18"/>
    </w:rPr>
  </w:style>
  <w:style w:type="paragraph" w:customStyle="1" w:styleId="wylicz">
    <w:name w:val="wylicz"/>
    <w:basedOn w:val="Normalny"/>
    <w:uiPriority w:val="99"/>
    <w:qFormat/>
    <w:rsid w:val="002D6796"/>
    <w:pPr>
      <w:spacing w:after="0"/>
      <w:ind w:left="993" w:hanging="426"/>
    </w:pPr>
    <w:rPr>
      <w:rFonts w:ascii="Arial" w:eastAsia="Times New Roman" w:hAnsi="Arial"/>
      <w:szCs w:val="20"/>
      <w:lang w:val="de-DE" w:eastAsia="pl-PL"/>
    </w:rPr>
  </w:style>
  <w:style w:type="paragraph" w:customStyle="1" w:styleId="podpunkt">
    <w:name w:val="podpunkt"/>
    <w:basedOn w:val="Normalny"/>
    <w:uiPriority w:val="99"/>
    <w:qFormat/>
    <w:rsid w:val="002D6796"/>
    <w:pPr>
      <w:spacing w:after="0"/>
      <w:ind w:left="567"/>
    </w:pPr>
    <w:rPr>
      <w:rFonts w:ascii="Arial" w:eastAsia="Times New Roman" w:hAnsi="Arial"/>
      <w:b/>
      <w:szCs w:val="20"/>
      <w:lang w:val="de-DE" w:eastAsia="pl-PL"/>
    </w:rPr>
  </w:style>
  <w:style w:type="paragraph" w:styleId="Bezodstpw">
    <w:name w:val="No Spacing"/>
    <w:uiPriority w:val="1"/>
    <w:qFormat/>
    <w:rsid w:val="002D6796"/>
    <w:pPr>
      <w:spacing w:after="0" w:line="240" w:lineRule="auto"/>
    </w:pPr>
    <w:rPr>
      <w:rFonts w:ascii="Times New Roman" w:eastAsia="SimSun" w:hAnsi="Times New Roman" w:cs="Times New Roman"/>
      <w:sz w:val="24"/>
      <w:szCs w:val="24"/>
      <w:lang w:eastAsia="zh-CN"/>
    </w:rPr>
  </w:style>
  <w:style w:type="paragraph" w:customStyle="1" w:styleId="Standard">
    <w:name w:val="Standard"/>
    <w:uiPriority w:val="99"/>
    <w:qFormat/>
    <w:rsid w:val="002D6796"/>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paragraph" w:customStyle="1" w:styleId="AbsatzTableFormat">
    <w:name w:val="AbsatzTableFormat"/>
    <w:basedOn w:val="Normalny"/>
    <w:uiPriority w:val="99"/>
    <w:qFormat/>
    <w:rsid w:val="002D6796"/>
    <w:pPr>
      <w:suppressAutoHyphens/>
      <w:spacing w:after="0"/>
      <w:ind w:left="-69"/>
    </w:pPr>
    <w:rPr>
      <w:rFonts w:ascii="Times New Roman" w:eastAsia="MS Mincho" w:hAnsi="Times New Roman"/>
      <w:sz w:val="16"/>
      <w:szCs w:val="16"/>
      <w:lang w:eastAsia="ar-SA"/>
    </w:rPr>
  </w:style>
  <w:style w:type="character" w:customStyle="1" w:styleId="UyteHipercze1">
    <w:name w:val="UżyteHiperłącze1"/>
    <w:basedOn w:val="Domylnaczcionkaakapitu"/>
    <w:uiPriority w:val="99"/>
    <w:semiHidden/>
    <w:unhideWhenUsed/>
    <w:rsid w:val="002D6796"/>
    <w:rPr>
      <w:color w:val="954F72"/>
      <w:u w:val="single"/>
    </w:rPr>
  </w:style>
  <w:style w:type="paragraph" w:customStyle="1" w:styleId="NormalBold">
    <w:name w:val="NormalBold"/>
    <w:basedOn w:val="Normalny"/>
    <w:link w:val="NormalBoldChar"/>
    <w:qFormat/>
    <w:rsid w:val="002D6796"/>
    <w:pPr>
      <w:widowControl w:val="0"/>
      <w:spacing w:after="0"/>
    </w:pPr>
    <w:rPr>
      <w:rFonts w:ascii="Times New Roman" w:eastAsia="Times New Roman" w:hAnsi="Times New Roman"/>
      <w:b/>
      <w:sz w:val="24"/>
      <w:lang w:eastAsia="en-GB"/>
    </w:rPr>
  </w:style>
  <w:style w:type="character" w:customStyle="1" w:styleId="NormalBoldChar">
    <w:name w:val="NormalBold Char"/>
    <w:link w:val="NormalBold"/>
    <w:locked/>
    <w:rsid w:val="002D6796"/>
    <w:rPr>
      <w:rFonts w:ascii="Times New Roman" w:eastAsia="Times New Roman" w:hAnsi="Times New Roman" w:cs="Times New Roman"/>
      <w:b/>
      <w:sz w:val="24"/>
      <w:lang w:eastAsia="en-GB"/>
    </w:rPr>
  </w:style>
  <w:style w:type="character" w:customStyle="1" w:styleId="DeltaViewInsertion">
    <w:name w:val="DeltaView Insertion"/>
    <w:rsid w:val="002D6796"/>
    <w:rPr>
      <w:b/>
      <w:i/>
      <w:spacing w:val="0"/>
    </w:rPr>
  </w:style>
  <w:style w:type="paragraph" w:customStyle="1" w:styleId="Text1">
    <w:name w:val="Text 1"/>
    <w:basedOn w:val="Normalny"/>
    <w:uiPriority w:val="99"/>
    <w:qFormat/>
    <w:rsid w:val="002D6796"/>
    <w:pPr>
      <w:spacing w:before="120"/>
      <w:ind w:left="850"/>
      <w:jc w:val="both"/>
    </w:pPr>
    <w:rPr>
      <w:rFonts w:ascii="Times New Roman" w:hAnsi="Times New Roman"/>
      <w:sz w:val="24"/>
      <w:lang w:eastAsia="en-GB"/>
    </w:rPr>
  </w:style>
  <w:style w:type="paragraph" w:customStyle="1" w:styleId="NormalLeft">
    <w:name w:val="Normal Left"/>
    <w:basedOn w:val="Normalny"/>
    <w:uiPriority w:val="99"/>
    <w:qFormat/>
    <w:rsid w:val="002D6796"/>
    <w:pPr>
      <w:spacing w:before="120"/>
    </w:pPr>
    <w:rPr>
      <w:rFonts w:ascii="Times New Roman" w:hAnsi="Times New Roman"/>
      <w:sz w:val="24"/>
      <w:lang w:eastAsia="en-GB"/>
    </w:rPr>
  </w:style>
  <w:style w:type="paragraph" w:customStyle="1" w:styleId="Tiret0">
    <w:name w:val="Tiret 0"/>
    <w:basedOn w:val="Normalny"/>
    <w:uiPriority w:val="99"/>
    <w:qFormat/>
    <w:rsid w:val="002D6796"/>
    <w:pPr>
      <w:numPr>
        <w:numId w:val="10"/>
      </w:numPr>
      <w:spacing w:before="120"/>
      <w:jc w:val="both"/>
    </w:pPr>
    <w:rPr>
      <w:rFonts w:ascii="Times New Roman" w:hAnsi="Times New Roman"/>
      <w:sz w:val="24"/>
      <w:lang w:eastAsia="en-GB"/>
    </w:rPr>
  </w:style>
  <w:style w:type="paragraph" w:customStyle="1" w:styleId="Tiret1">
    <w:name w:val="Tiret 1"/>
    <w:basedOn w:val="Normalny"/>
    <w:uiPriority w:val="99"/>
    <w:qFormat/>
    <w:rsid w:val="002D6796"/>
    <w:pPr>
      <w:numPr>
        <w:numId w:val="11"/>
      </w:numPr>
      <w:spacing w:before="120"/>
      <w:jc w:val="both"/>
    </w:pPr>
    <w:rPr>
      <w:rFonts w:ascii="Times New Roman" w:hAnsi="Times New Roman"/>
      <w:sz w:val="24"/>
      <w:lang w:eastAsia="en-GB"/>
    </w:rPr>
  </w:style>
  <w:style w:type="paragraph" w:customStyle="1" w:styleId="NumPar1">
    <w:name w:val="NumPar 1"/>
    <w:basedOn w:val="Normalny"/>
    <w:next w:val="Text1"/>
    <w:uiPriority w:val="99"/>
    <w:qFormat/>
    <w:rsid w:val="002D6796"/>
    <w:pPr>
      <w:numPr>
        <w:numId w:val="12"/>
      </w:numPr>
      <w:spacing w:before="120"/>
      <w:jc w:val="both"/>
    </w:pPr>
    <w:rPr>
      <w:rFonts w:ascii="Times New Roman" w:hAnsi="Times New Roman"/>
      <w:sz w:val="24"/>
      <w:lang w:eastAsia="en-GB"/>
    </w:rPr>
  </w:style>
  <w:style w:type="paragraph" w:customStyle="1" w:styleId="NumPar2">
    <w:name w:val="NumPar 2"/>
    <w:basedOn w:val="Normalny"/>
    <w:next w:val="Text1"/>
    <w:uiPriority w:val="99"/>
    <w:qFormat/>
    <w:rsid w:val="002D6796"/>
    <w:pPr>
      <w:numPr>
        <w:ilvl w:val="1"/>
        <w:numId w:val="12"/>
      </w:numPr>
      <w:spacing w:before="120"/>
      <w:jc w:val="both"/>
    </w:pPr>
    <w:rPr>
      <w:rFonts w:ascii="Times New Roman" w:hAnsi="Times New Roman"/>
      <w:sz w:val="24"/>
      <w:lang w:eastAsia="en-GB"/>
    </w:rPr>
  </w:style>
  <w:style w:type="paragraph" w:customStyle="1" w:styleId="NumPar3">
    <w:name w:val="NumPar 3"/>
    <w:basedOn w:val="Normalny"/>
    <w:next w:val="Text1"/>
    <w:uiPriority w:val="99"/>
    <w:qFormat/>
    <w:rsid w:val="002D6796"/>
    <w:pPr>
      <w:numPr>
        <w:ilvl w:val="2"/>
        <w:numId w:val="12"/>
      </w:numPr>
      <w:spacing w:before="120"/>
      <w:jc w:val="both"/>
    </w:pPr>
    <w:rPr>
      <w:rFonts w:ascii="Times New Roman" w:hAnsi="Times New Roman"/>
      <w:sz w:val="24"/>
      <w:lang w:eastAsia="en-GB"/>
    </w:rPr>
  </w:style>
  <w:style w:type="paragraph" w:customStyle="1" w:styleId="NumPar4">
    <w:name w:val="NumPar 4"/>
    <w:basedOn w:val="Normalny"/>
    <w:next w:val="Text1"/>
    <w:uiPriority w:val="99"/>
    <w:qFormat/>
    <w:rsid w:val="002D6796"/>
    <w:pPr>
      <w:numPr>
        <w:ilvl w:val="3"/>
        <w:numId w:val="12"/>
      </w:numPr>
      <w:spacing w:before="120"/>
      <w:jc w:val="both"/>
    </w:pPr>
    <w:rPr>
      <w:rFonts w:ascii="Times New Roman" w:hAnsi="Times New Roman"/>
      <w:sz w:val="24"/>
      <w:lang w:eastAsia="en-GB"/>
    </w:rPr>
  </w:style>
  <w:style w:type="paragraph" w:customStyle="1" w:styleId="ChapterTitle">
    <w:name w:val="ChapterTitle"/>
    <w:basedOn w:val="Normalny"/>
    <w:next w:val="Normalny"/>
    <w:uiPriority w:val="99"/>
    <w:qFormat/>
    <w:rsid w:val="002D6796"/>
    <w:pPr>
      <w:keepNext/>
      <w:spacing w:before="120" w:after="360"/>
      <w:jc w:val="center"/>
    </w:pPr>
    <w:rPr>
      <w:rFonts w:ascii="Times New Roman" w:hAnsi="Times New Roman"/>
      <w:b/>
      <w:sz w:val="32"/>
      <w:lang w:eastAsia="en-GB"/>
    </w:rPr>
  </w:style>
  <w:style w:type="paragraph" w:customStyle="1" w:styleId="SectionTitle">
    <w:name w:val="SectionTitle"/>
    <w:basedOn w:val="Normalny"/>
    <w:next w:val="Nagwek1"/>
    <w:uiPriority w:val="99"/>
    <w:qFormat/>
    <w:rsid w:val="002D6796"/>
    <w:pPr>
      <w:keepNext/>
      <w:spacing w:before="120" w:after="360"/>
      <w:jc w:val="center"/>
    </w:pPr>
    <w:rPr>
      <w:rFonts w:ascii="Times New Roman" w:hAnsi="Times New Roman"/>
      <w:b/>
      <w:smallCaps/>
      <w:sz w:val="28"/>
      <w:lang w:eastAsia="en-GB"/>
    </w:rPr>
  </w:style>
  <w:style w:type="paragraph" w:customStyle="1" w:styleId="Annexetitre">
    <w:name w:val="Annexe titre"/>
    <w:basedOn w:val="Normalny"/>
    <w:next w:val="Normalny"/>
    <w:uiPriority w:val="99"/>
    <w:qFormat/>
    <w:rsid w:val="002D6796"/>
    <w:pPr>
      <w:spacing w:before="120"/>
      <w:jc w:val="center"/>
    </w:pPr>
    <w:rPr>
      <w:rFonts w:ascii="Times New Roman" w:hAnsi="Times New Roman"/>
      <w:b/>
      <w:sz w:val="24"/>
      <w:u w:val="single"/>
      <w:lang w:eastAsia="en-GB"/>
    </w:rPr>
  </w:style>
  <w:style w:type="character" w:customStyle="1" w:styleId="Teksttreci3">
    <w:name w:val="Tekst treści (3)_"/>
    <w:link w:val="Teksttreci30"/>
    <w:rsid w:val="002D6796"/>
    <w:rPr>
      <w:rFonts w:ascii="Times New Roman" w:eastAsia="Times New Roman" w:hAnsi="Times New Roman"/>
      <w:sz w:val="19"/>
      <w:szCs w:val="19"/>
      <w:shd w:val="clear" w:color="auto" w:fill="FFFFFF"/>
    </w:rPr>
  </w:style>
  <w:style w:type="paragraph" w:customStyle="1" w:styleId="Teksttreci30">
    <w:name w:val="Tekst treści (3)"/>
    <w:basedOn w:val="Normalny"/>
    <w:link w:val="Teksttreci3"/>
    <w:qFormat/>
    <w:rsid w:val="002D6796"/>
    <w:pPr>
      <w:shd w:val="clear" w:color="auto" w:fill="FFFFFF"/>
      <w:spacing w:after="0" w:line="0" w:lineRule="atLeast"/>
      <w:ind w:hanging="400"/>
    </w:pPr>
    <w:rPr>
      <w:rFonts w:ascii="Times New Roman" w:eastAsia="Times New Roman" w:hAnsi="Times New Roman" w:cstheme="minorBidi"/>
      <w:sz w:val="19"/>
      <w:szCs w:val="19"/>
    </w:rPr>
  </w:style>
  <w:style w:type="character" w:customStyle="1" w:styleId="Podpistabeli">
    <w:name w:val="Podpis tabeli_"/>
    <w:link w:val="Podpistabeli0"/>
    <w:rsid w:val="002D6796"/>
    <w:rPr>
      <w:shd w:val="clear" w:color="auto" w:fill="FFFFFF"/>
    </w:rPr>
  </w:style>
  <w:style w:type="paragraph" w:customStyle="1" w:styleId="Podpistabeli0">
    <w:name w:val="Podpis tabeli"/>
    <w:basedOn w:val="Normalny"/>
    <w:link w:val="Podpistabeli"/>
    <w:qFormat/>
    <w:rsid w:val="002D6796"/>
    <w:pPr>
      <w:shd w:val="clear" w:color="auto" w:fill="FFFFFF"/>
      <w:spacing w:after="0" w:line="0" w:lineRule="atLeast"/>
    </w:pPr>
    <w:rPr>
      <w:rFonts w:asciiTheme="minorHAnsi" w:eastAsiaTheme="minorHAnsi" w:hAnsiTheme="minorHAnsi" w:cstheme="minorBidi"/>
    </w:rPr>
  </w:style>
  <w:style w:type="paragraph" w:customStyle="1" w:styleId="ProposalTitle1">
    <w:name w:val="Proposal Title 1"/>
    <w:basedOn w:val="Normalny"/>
    <w:next w:val="Normalny"/>
    <w:uiPriority w:val="99"/>
    <w:qFormat/>
    <w:rsid w:val="002D6796"/>
    <w:pPr>
      <w:spacing w:before="600" w:line="280" w:lineRule="exact"/>
      <w:ind w:left="2948"/>
      <w:jc w:val="both"/>
    </w:pPr>
    <w:rPr>
      <w:rFonts w:ascii="Times New Roman" w:eastAsia="Times New Roman" w:hAnsi="Times New Roman"/>
      <w:color w:val="002776"/>
      <w:sz w:val="72"/>
      <w:szCs w:val="24"/>
    </w:rPr>
  </w:style>
  <w:style w:type="character" w:styleId="Odwoanieprzypisukocowego">
    <w:name w:val="endnote reference"/>
    <w:basedOn w:val="Domylnaczcionkaakapitu"/>
    <w:uiPriority w:val="99"/>
    <w:semiHidden/>
    <w:unhideWhenUsed/>
    <w:rsid w:val="002D6796"/>
    <w:rPr>
      <w:vertAlign w:val="superscript"/>
    </w:rPr>
  </w:style>
  <w:style w:type="paragraph" w:customStyle="1" w:styleId="Bezodstpw1">
    <w:name w:val="Bez odstępów1"/>
    <w:qFormat/>
    <w:rsid w:val="002D6796"/>
    <w:pPr>
      <w:spacing w:after="0" w:line="240" w:lineRule="auto"/>
    </w:pPr>
    <w:rPr>
      <w:rFonts w:ascii="Calibri" w:eastAsia="Times New Roman" w:hAnsi="Calibri" w:cs="Times New Roman"/>
    </w:rPr>
  </w:style>
  <w:style w:type="paragraph" w:customStyle="1" w:styleId="Opis">
    <w:name w:val="Opis"/>
    <w:basedOn w:val="Normalny"/>
    <w:uiPriority w:val="99"/>
    <w:qFormat/>
    <w:rsid w:val="002D6796"/>
    <w:pPr>
      <w:spacing w:before="30" w:after="30"/>
      <w:ind w:left="567"/>
      <w:jc w:val="both"/>
    </w:pPr>
    <w:rPr>
      <w:rFonts w:ascii="Times New Roman" w:eastAsia="Times New Roman" w:hAnsi="Times New Roman"/>
      <w:sz w:val="24"/>
      <w:szCs w:val="24"/>
      <w:lang w:eastAsia="pl-PL"/>
    </w:rPr>
  </w:style>
  <w:style w:type="paragraph" w:customStyle="1" w:styleId="normaltableau">
    <w:name w:val="normal_tableau"/>
    <w:basedOn w:val="Normalny"/>
    <w:qFormat/>
    <w:rsid w:val="002D6796"/>
    <w:pPr>
      <w:spacing w:before="120"/>
      <w:jc w:val="both"/>
    </w:pPr>
    <w:rPr>
      <w:rFonts w:ascii="Optima" w:eastAsia="Times New Roman" w:hAnsi="Optima"/>
      <w:lang w:val="en-GB" w:eastAsia="pl-PL"/>
    </w:rPr>
  </w:style>
  <w:style w:type="paragraph" w:customStyle="1" w:styleId="stantytu">
    <w:name w:val="stan_tytuł"/>
    <w:basedOn w:val="Normalny"/>
    <w:uiPriority w:val="99"/>
    <w:qFormat/>
    <w:rsid w:val="002D6796"/>
    <w:pPr>
      <w:spacing w:after="0"/>
      <w:jc w:val="center"/>
    </w:pPr>
    <w:rPr>
      <w:rFonts w:ascii="Times New Roman" w:eastAsia="Times New Roman" w:hAnsi="Times New Roman"/>
      <w:b/>
      <w:bCs/>
      <w:sz w:val="24"/>
      <w:szCs w:val="24"/>
      <w:lang w:eastAsia="pl-PL"/>
    </w:rPr>
  </w:style>
  <w:style w:type="character" w:customStyle="1" w:styleId="FontStyle79">
    <w:name w:val="Font Style79"/>
    <w:basedOn w:val="Domylnaczcionkaakapitu"/>
    <w:uiPriority w:val="99"/>
    <w:rsid w:val="002D6796"/>
    <w:rPr>
      <w:rFonts w:ascii="Franklin Gothic Medium" w:hAnsi="Franklin Gothic Medium" w:cs="Franklin Gothic Medium"/>
      <w:sz w:val="14"/>
      <w:szCs w:val="14"/>
    </w:rPr>
  </w:style>
  <w:style w:type="character" w:styleId="Uwydatnienie">
    <w:name w:val="Emphasis"/>
    <w:uiPriority w:val="20"/>
    <w:qFormat/>
    <w:rsid w:val="002D6796"/>
    <w:rPr>
      <w:i/>
    </w:rPr>
  </w:style>
  <w:style w:type="paragraph" w:customStyle="1" w:styleId="footnotedescription">
    <w:name w:val="footnote description"/>
    <w:next w:val="Normalny"/>
    <w:link w:val="footnotedescriptionChar"/>
    <w:hidden/>
    <w:qFormat/>
    <w:rsid w:val="002D6796"/>
    <w:pPr>
      <w:spacing w:after="0"/>
    </w:pPr>
    <w:rPr>
      <w:rFonts w:ascii="Verdana" w:eastAsia="Verdana" w:hAnsi="Verdana" w:cs="Verdana"/>
      <w:color w:val="000000"/>
      <w:sz w:val="20"/>
      <w:lang w:eastAsia="pl-PL"/>
    </w:rPr>
  </w:style>
  <w:style w:type="character" w:customStyle="1" w:styleId="footnotedescriptionChar">
    <w:name w:val="footnote description Char"/>
    <w:link w:val="footnotedescription"/>
    <w:rsid w:val="002D6796"/>
    <w:rPr>
      <w:rFonts w:ascii="Verdana" w:eastAsia="Verdana" w:hAnsi="Verdana" w:cs="Verdana"/>
      <w:color w:val="000000"/>
      <w:sz w:val="20"/>
      <w:lang w:eastAsia="pl-PL"/>
    </w:rPr>
  </w:style>
  <w:style w:type="character" w:customStyle="1" w:styleId="footnotemark">
    <w:name w:val="footnote mark"/>
    <w:hidden/>
    <w:rsid w:val="002D6796"/>
    <w:rPr>
      <w:rFonts w:ascii="Verdana" w:eastAsia="Verdana" w:hAnsi="Verdana" w:cs="Verdana"/>
      <w:color w:val="000000"/>
      <w:sz w:val="20"/>
      <w:vertAlign w:val="superscript"/>
    </w:rPr>
  </w:style>
  <w:style w:type="character" w:customStyle="1" w:styleId="Znak17">
    <w:name w:val="Znak17"/>
    <w:semiHidden/>
    <w:rsid w:val="002D6796"/>
    <w:rPr>
      <w:rFonts w:cs="Times New Roman"/>
    </w:rPr>
  </w:style>
  <w:style w:type="numbering" w:customStyle="1" w:styleId="Styl1">
    <w:name w:val="Styl1"/>
    <w:uiPriority w:val="99"/>
    <w:rsid w:val="002D6796"/>
    <w:pPr>
      <w:numPr>
        <w:numId w:val="13"/>
      </w:numPr>
    </w:pPr>
  </w:style>
  <w:style w:type="numbering" w:customStyle="1" w:styleId="Styl2">
    <w:name w:val="Styl2"/>
    <w:uiPriority w:val="99"/>
    <w:rsid w:val="002D6796"/>
    <w:pPr>
      <w:numPr>
        <w:numId w:val="14"/>
      </w:numPr>
    </w:pPr>
  </w:style>
  <w:style w:type="numbering" w:customStyle="1" w:styleId="Styl3">
    <w:name w:val="Styl3"/>
    <w:uiPriority w:val="99"/>
    <w:rsid w:val="002D6796"/>
    <w:pPr>
      <w:numPr>
        <w:numId w:val="15"/>
      </w:numPr>
    </w:pPr>
  </w:style>
  <w:style w:type="numbering" w:customStyle="1" w:styleId="Styl4">
    <w:name w:val="Styl4"/>
    <w:uiPriority w:val="99"/>
    <w:rsid w:val="002D6796"/>
    <w:pPr>
      <w:numPr>
        <w:numId w:val="16"/>
      </w:numPr>
    </w:pPr>
  </w:style>
  <w:style w:type="numbering" w:customStyle="1" w:styleId="Styl5">
    <w:name w:val="Styl5"/>
    <w:uiPriority w:val="99"/>
    <w:rsid w:val="002D6796"/>
    <w:pPr>
      <w:numPr>
        <w:numId w:val="17"/>
      </w:numPr>
    </w:pPr>
  </w:style>
  <w:style w:type="table" w:customStyle="1" w:styleId="Tabela-Siatka11">
    <w:name w:val="Tabela - Siatka11"/>
    <w:basedOn w:val="Standardowy"/>
    <w:next w:val="Tabela-Siatka"/>
    <w:uiPriority w:val="59"/>
    <w:rsid w:val="002D6796"/>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MOWAPOZIOM1">
    <w:name w:val="UMOWA POZIOM 1"/>
    <w:basedOn w:val="Akapitzlist"/>
    <w:uiPriority w:val="99"/>
    <w:qFormat/>
    <w:rsid w:val="002D6796"/>
    <w:pPr>
      <w:numPr>
        <w:numId w:val="18"/>
      </w:numPr>
      <w:spacing w:before="120"/>
    </w:pPr>
    <w:rPr>
      <w:rFonts w:ascii="Seravek" w:hAnsi="Seravek" w:cs="Arial"/>
      <w:b/>
      <w:sz w:val="24"/>
      <w:szCs w:val="24"/>
      <w:lang w:val="pl-PL" w:eastAsia="pl-PL"/>
    </w:rPr>
  </w:style>
  <w:style w:type="paragraph" w:customStyle="1" w:styleId="Umowa11">
    <w:name w:val="Umowa 1.1"/>
    <w:basedOn w:val="UMOWAPOZIOM1"/>
    <w:link w:val="Umowa11Znak"/>
    <w:uiPriority w:val="99"/>
    <w:qFormat/>
    <w:rsid w:val="002D6796"/>
    <w:pPr>
      <w:numPr>
        <w:ilvl w:val="1"/>
      </w:numPr>
      <w:spacing w:line="276" w:lineRule="auto"/>
      <w:jc w:val="both"/>
    </w:pPr>
    <w:rPr>
      <w:b w:val="0"/>
    </w:rPr>
  </w:style>
  <w:style w:type="character" w:customStyle="1" w:styleId="Umowa11Znak">
    <w:name w:val="Umowa 1.1 Znak"/>
    <w:basedOn w:val="Domylnaczcionkaakapitu"/>
    <w:link w:val="Umowa11"/>
    <w:uiPriority w:val="99"/>
    <w:rsid w:val="002D6796"/>
    <w:rPr>
      <w:rFonts w:ascii="Seravek" w:eastAsia="Calibri" w:hAnsi="Seravek" w:cs="Arial"/>
      <w:sz w:val="24"/>
      <w:szCs w:val="24"/>
      <w:lang w:eastAsia="pl-PL"/>
    </w:rPr>
  </w:style>
  <w:style w:type="paragraph" w:customStyle="1" w:styleId="NajniszypoziomUmowy">
    <w:name w:val="Najniższy poziom Umowy"/>
    <w:basedOn w:val="Normalny"/>
    <w:uiPriority w:val="99"/>
    <w:qFormat/>
    <w:rsid w:val="002D6796"/>
    <w:pPr>
      <w:numPr>
        <w:ilvl w:val="3"/>
        <w:numId w:val="18"/>
      </w:numPr>
      <w:spacing w:before="120" w:line="276" w:lineRule="auto"/>
      <w:ind w:left="0" w:firstLine="0"/>
      <w:jc w:val="both"/>
    </w:pPr>
    <w:rPr>
      <w:rFonts w:ascii="Seravek" w:hAnsi="Seravek" w:cs="Arial"/>
      <w:sz w:val="24"/>
      <w:szCs w:val="24"/>
      <w:lang w:eastAsia="pl-PL"/>
    </w:rPr>
  </w:style>
  <w:style w:type="numbering" w:customStyle="1" w:styleId="Styl6">
    <w:name w:val="Styl6"/>
    <w:uiPriority w:val="99"/>
    <w:rsid w:val="002D6796"/>
    <w:pPr>
      <w:numPr>
        <w:numId w:val="19"/>
      </w:numPr>
    </w:pPr>
  </w:style>
  <w:style w:type="character" w:styleId="Pogrubienie">
    <w:name w:val="Strong"/>
    <w:basedOn w:val="Domylnaczcionkaakapitu"/>
    <w:qFormat/>
    <w:rsid w:val="002D6796"/>
    <w:rPr>
      <w:b/>
      <w:bCs/>
    </w:rPr>
  </w:style>
  <w:style w:type="character" w:customStyle="1" w:styleId="Nierozpoznanawzmianka10">
    <w:name w:val="Nierozpoznana wzmianka1"/>
    <w:basedOn w:val="Domylnaczcionkaakapitu"/>
    <w:uiPriority w:val="99"/>
    <w:semiHidden/>
    <w:unhideWhenUsed/>
    <w:rsid w:val="002D6796"/>
    <w:rPr>
      <w:color w:val="808080"/>
      <w:shd w:val="clear" w:color="auto" w:fill="E6E6E6"/>
    </w:rPr>
  </w:style>
  <w:style w:type="paragraph" w:customStyle="1" w:styleId="Akapitzlist1Znak">
    <w:name w:val="Akapit z listą1 Znak"/>
    <w:basedOn w:val="Normalny"/>
    <w:link w:val="Akapitzlist1ZnakZnak"/>
    <w:qFormat/>
    <w:rsid w:val="002D6796"/>
    <w:pPr>
      <w:suppressAutoHyphens/>
      <w:spacing w:before="120" w:after="60" w:line="280" w:lineRule="exact"/>
      <w:ind w:left="720"/>
      <w:jc w:val="both"/>
    </w:pPr>
    <w:rPr>
      <w:rFonts w:ascii="Arial" w:hAnsi="Arial" w:cs="Arial"/>
      <w:sz w:val="20"/>
      <w:szCs w:val="20"/>
      <w:lang w:eastAsia="ar-SA"/>
    </w:rPr>
  </w:style>
  <w:style w:type="character" w:customStyle="1" w:styleId="Akapitzlist1ZnakZnak">
    <w:name w:val="Akapit z listą1 Znak Znak"/>
    <w:link w:val="Akapitzlist1Znak"/>
    <w:rsid w:val="002D6796"/>
    <w:rPr>
      <w:rFonts w:ascii="Arial" w:eastAsia="Calibri" w:hAnsi="Arial" w:cs="Arial"/>
      <w:sz w:val="20"/>
      <w:szCs w:val="20"/>
      <w:lang w:eastAsia="ar-SA"/>
    </w:rPr>
  </w:style>
  <w:style w:type="paragraph" w:customStyle="1" w:styleId="csioz">
    <w:name w:val="csioz"/>
    <w:link w:val="csiozZnak"/>
    <w:qFormat/>
    <w:rsid w:val="002D6796"/>
    <w:pPr>
      <w:shd w:val="clear" w:color="auto" w:fill="D9D9D9"/>
      <w:spacing w:after="0" w:line="276" w:lineRule="auto"/>
    </w:pPr>
    <w:rPr>
      <w:rFonts w:eastAsia="Times New Roman" w:cs="Calibri"/>
      <w:b/>
      <w:bCs/>
      <w:kern w:val="32"/>
      <w:lang w:eastAsia="pl-PL"/>
    </w:rPr>
  </w:style>
  <w:style w:type="character" w:customStyle="1" w:styleId="csiozZnak">
    <w:name w:val="csioz Znak"/>
    <w:basedOn w:val="Domylnaczcionkaakapitu"/>
    <w:link w:val="csioz"/>
    <w:rsid w:val="002D6796"/>
    <w:rPr>
      <w:rFonts w:eastAsia="Times New Roman" w:cs="Calibri"/>
      <w:b/>
      <w:bCs/>
      <w:kern w:val="32"/>
      <w:shd w:val="clear" w:color="auto" w:fill="D9D9D9"/>
      <w:lang w:eastAsia="pl-PL"/>
    </w:rPr>
  </w:style>
  <w:style w:type="table" w:customStyle="1" w:styleId="Tabela-Siatka13">
    <w:name w:val="Tabela - Siatka13"/>
    <w:basedOn w:val="Standardowy"/>
    <w:next w:val="Tabela-Siatka"/>
    <w:uiPriority w:val="39"/>
    <w:rsid w:val="002D6796"/>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1">
    <w:name w:val="Nagłówek 1 Znak1"/>
    <w:aliases w:val="Znak2 Znak1"/>
    <w:basedOn w:val="Domylnaczcionkaakapitu"/>
    <w:rsid w:val="002D6796"/>
    <w:rPr>
      <w:rFonts w:ascii="Calibri Light" w:eastAsia="Times New Roman" w:hAnsi="Calibri Light" w:cs="Times New Roman"/>
      <w:color w:val="2E74B5"/>
      <w:sz w:val="32"/>
      <w:szCs w:val="32"/>
    </w:rPr>
  </w:style>
  <w:style w:type="paragraph" w:customStyle="1" w:styleId="msonormal0">
    <w:name w:val="msonormal"/>
    <w:basedOn w:val="Normalny"/>
    <w:uiPriority w:val="99"/>
    <w:qFormat/>
    <w:rsid w:val="002D6796"/>
    <w:pPr>
      <w:spacing w:before="100" w:beforeAutospacing="1" w:after="100" w:afterAutospacing="1"/>
      <w:jc w:val="both"/>
    </w:pPr>
    <w:rPr>
      <w:rFonts w:ascii="Times New Roman" w:eastAsia="Times New Roman" w:hAnsi="Times New Roman"/>
      <w:sz w:val="20"/>
      <w:szCs w:val="20"/>
      <w:lang w:eastAsia="pl-PL"/>
    </w:rPr>
  </w:style>
  <w:style w:type="character" w:customStyle="1" w:styleId="NagwekZnak1">
    <w:name w:val="Nagłówek Znak1"/>
    <w:aliases w:val="h Znak1,SJ Head1 Znak1"/>
    <w:basedOn w:val="Domylnaczcionkaakapitu"/>
    <w:uiPriority w:val="99"/>
    <w:semiHidden/>
    <w:rsid w:val="002D6796"/>
    <w:rPr>
      <w:rFonts w:ascii="Calibri" w:eastAsia="Calibri" w:hAnsi="Calibri" w:cs="Times New Roman"/>
    </w:rPr>
  </w:style>
  <w:style w:type="character" w:customStyle="1" w:styleId="TekstdymkaZnak1">
    <w:name w:val="Tekst dymka Znak1"/>
    <w:aliases w:val="Znak Znak Znak1"/>
    <w:basedOn w:val="Domylnaczcionkaakapitu"/>
    <w:uiPriority w:val="99"/>
    <w:semiHidden/>
    <w:rsid w:val="002D6796"/>
    <w:rPr>
      <w:rFonts w:ascii="Segoe UI" w:eastAsia="Calibri" w:hAnsi="Segoe UI" w:cs="Segoe UI"/>
      <w:sz w:val="18"/>
      <w:szCs w:val="18"/>
    </w:rPr>
  </w:style>
  <w:style w:type="table" w:customStyle="1" w:styleId="Tabela-Siatka111">
    <w:name w:val="Tabela - Siatka111"/>
    <w:basedOn w:val="Standardowy"/>
    <w:uiPriority w:val="59"/>
    <w:rsid w:val="002D679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1">
    <w:name w:val="Tabela - Siatka131"/>
    <w:basedOn w:val="Standardowy"/>
    <w:uiPriority w:val="39"/>
    <w:rsid w:val="002D679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41">
    <w:name w:val="Styl41"/>
    <w:uiPriority w:val="99"/>
    <w:rsid w:val="002D6796"/>
    <w:pPr>
      <w:numPr>
        <w:numId w:val="22"/>
      </w:numPr>
    </w:pPr>
  </w:style>
  <w:style w:type="numbering" w:customStyle="1" w:styleId="Styl61">
    <w:name w:val="Styl61"/>
    <w:uiPriority w:val="99"/>
    <w:rsid w:val="002D6796"/>
    <w:pPr>
      <w:numPr>
        <w:numId w:val="23"/>
      </w:numPr>
    </w:pPr>
  </w:style>
  <w:style w:type="numbering" w:customStyle="1" w:styleId="Styl11">
    <w:name w:val="Styl11"/>
    <w:uiPriority w:val="99"/>
    <w:rsid w:val="002D6796"/>
    <w:pPr>
      <w:numPr>
        <w:numId w:val="24"/>
      </w:numPr>
    </w:pPr>
  </w:style>
  <w:style w:type="numbering" w:customStyle="1" w:styleId="Styl21">
    <w:name w:val="Styl21"/>
    <w:uiPriority w:val="99"/>
    <w:rsid w:val="002D6796"/>
    <w:pPr>
      <w:numPr>
        <w:numId w:val="25"/>
      </w:numPr>
    </w:pPr>
  </w:style>
  <w:style w:type="numbering" w:customStyle="1" w:styleId="Styl31">
    <w:name w:val="Styl31"/>
    <w:uiPriority w:val="99"/>
    <w:rsid w:val="002D6796"/>
    <w:pPr>
      <w:numPr>
        <w:numId w:val="26"/>
      </w:numPr>
    </w:pPr>
  </w:style>
  <w:style w:type="numbering" w:customStyle="1" w:styleId="Styl51">
    <w:name w:val="Styl51"/>
    <w:uiPriority w:val="99"/>
    <w:rsid w:val="002D6796"/>
    <w:pPr>
      <w:numPr>
        <w:numId w:val="27"/>
      </w:numPr>
    </w:pPr>
  </w:style>
  <w:style w:type="character" w:customStyle="1" w:styleId="Nagwek9Znak1">
    <w:name w:val="Nagłówek 9 Znak1"/>
    <w:basedOn w:val="Domylnaczcionkaakapitu"/>
    <w:uiPriority w:val="9"/>
    <w:semiHidden/>
    <w:rsid w:val="002D6796"/>
    <w:rPr>
      <w:rFonts w:asciiTheme="majorHAnsi" w:eastAsiaTheme="majorEastAsia" w:hAnsiTheme="majorHAnsi" w:cstheme="majorBidi"/>
      <w:i/>
      <w:iCs/>
      <w:color w:val="272727" w:themeColor="text1" w:themeTint="D8"/>
      <w:sz w:val="21"/>
      <w:szCs w:val="21"/>
    </w:rPr>
  </w:style>
  <w:style w:type="character" w:styleId="UyteHipercze">
    <w:name w:val="FollowedHyperlink"/>
    <w:basedOn w:val="Domylnaczcionkaakapitu"/>
    <w:uiPriority w:val="99"/>
    <w:semiHidden/>
    <w:unhideWhenUsed/>
    <w:rsid w:val="002D6796"/>
    <w:rPr>
      <w:color w:val="954F72" w:themeColor="followedHyperlink"/>
      <w:u w:val="single"/>
    </w:rPr>
  </w:style>
  <w:style w:type="character" w:styleId="Nierozpoznanawzmianka">
    <w:name w:val="Unresolved Mention"/>
    <w:basedOn w:val="Domylnaczcionkaakapitu"/>
    <w:uiPriority w:val="99"/>
    <w:semiHidden/>
    <w:unhideWhenUsed/>
    <w:rsid w:val="00044ADE"/>
    <w:rPr>
      <w:color w:val="605E5C"/>
      <w:shd w:val="clear" w:color="auto" w:fill="E1DFDD"/>
    </w:rPr>
  </w:style>
  <w:style w:type="numbering" w:customStyle="1" w:styleId="Bezlisty2">
    <w:name w:val="Bez listy2"/>
    <w:next w:val="Bezlisty"/>
    <w:uiPriority w:val="99"/>
    <w:semiHidden/>
    <w:unhideWhenUsed/>
    <w:rsid w:val="00C4090B"/>
  </w:style>
  <w:style w:type="paragraph" w:customStyle="1" w:styleId="P1">
    <w:name w:val="P 1"/>
    <w:basedOn w:val="Normalny"/>
    <w:uiPriority w:val="99"/>
    <w:qFormat/>
    <w:rsid w:val="00C4090B"/>
    <w:pPr>
      <w:numPr>
        <w:numId w:val="38"/>
      </w:numPr>
      <w:jc w:val="both"/>
    </w:pPr>
    <w:rPr>
      <w:rFonts w:ascii="Arial" w:eastAsia="Times New Roman" w:hAnsi="Arial" w:cs="Arial"/>
      <w:b/>
      <w:lang w:eastAsia="pl-PL"/>
    </w:rPr>
  </w:style>
  <w:style w:type="paragraph" w:customStyle="1" w:styleId="P11">
    <w:name w:val="P 1.1."/>
    <w:basedOn w:val="Normalny"/>
    <w:link w:val="P11Znak"/>
    <w:uiPriority w:val="99"/>
    <w:qFormat/>
    <w:rsid w:val="00C4090B"/>
    <w:pPr>
      <w:numPr>
        <w:ilvl w:val="1"/>
        <w:numId w:val="38"/>
      </w:numPr>
      <w:spacing w:before="120" w:after="0"/>
      <w:jc w:val="both"/>
    </w:pPr>
    <w:rPr>
      <w:rFonts w:ascii="Arial" w:eastAsia="Times New Roman" w:hAnsi="Arial"/>
      <w:lang w:eastAsia="ar-SA"/>
    </w:rPr>
  </w:style>
  <w:style w:type="paragraph" w:customStyle="1" w:styleId="P111">
    <w:name w:val="P 1.1.1."/>
    <w:basedOn w:val="P11"/>
    <w:uiPriority w:val="99"/>
    <w:qFormat/>
    <w:rsid w:val="00C4090B"/>
    <w:pPr>
      <w:numPr>
        <w:ilvl w:val="2"/>
      </w:numPr>
      <w:tabs>
        <w:tab w:val="clear" w:pos="360"/>
        <w:tab w:val="num" w:pos="720"/>
        <w:tab w:val="num" w:pos="850"/>
        <w:tab w:val="num" w:pos="2160"/>
      </w:tabs>
      <w:spacing w:after="240"/>
      <w:ind w:left="0" w:firstLine="0"/>
    </w:pPr>
  </w:style>
  <w:style w:type="character" w:customStyle="1" w:styleId="P11Znak">
    <w:name w:val="P 1.1. Znak"/>
    <w:link w:val="P11"/>
    <w:uiPriority w:val="99"/>
    <w:rsid w:val="00C4090B"/>
    <w:rPr>
      <w:rFonts w:ascii="Arial" w:eastAsia="Times New Roman" w:hAnsi="Arial" w:cs="Times New Roman"/>
      <w:lang w:eastAsia="ar-SA"/>
    </w:rPr>
  </w:style>
  <w:style w:type="paragraph" w:customStyle="1" w:styleId="P1111">
    <w:name w:val="P 1.1.1.1."/>
    <w:basedOn w:val="P111"/>
    <w:uiPriority w:val="99"/>
    <w:qFormat/>
    <w:rsid w:val="00C4090B"/>
    <w:pPr>
      <w:numPr>
        <w:ilvl w:val="3"/>
      </w:numPr>
      <w:tabs>
        <w:tab w:val="clear" w:pos="360"/>
        <w:tab w:val="num" w:pos="720"/>
        <w:tab w:val="num" w:pos="2880"/>
      </w:tabs>
      <w:ind w:left="720" w:hanging="360"/>
    </w:pPr>
  </w:style>
  <w:style w:type="numbering" w:customStyle="1" w:styleId="Bezlisty11">
    <w:name w:val="Bez listy11"/>
    <w:next w:val="Bezlisty"/>
    <w:uiPriority w:val="99"/>
    <w:semiHidden/>
    <w:unhideWhenUsed/>
    <w:rsid w:val="00C4090B"/>
  </w:style>
  <w:style w:type="table" w:customStyle="1" w:styleId="Tabela-Siatka112">
    <w:name w:val="Tabela - Siatka112"/>
    <w:basedOn w:val="Standardowy"/>
    <w:uiPriority w:val="59"/>
    <w:rsid w:val="00C4090B"/>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alph">
    <w:name w:val="ralph"/>
    <w:basedOn w:val="Standardowy"/>
    <w:uiPriority w:val="99"/>
    <w:qFormat/>
    <w:rsid w:val="00C4090B"/>
    <w:pPr>
      <w:spacing w:after="0" w:line="240" w:lineRule="auto"/>
    </w:pPr>
    <w:rPr>
      <w:rFonts w:ascii="Calibri" w:eastAsia="Calibri" w:hAnsi="Calibri" w:cs="Times New Roman"/>
    </w:rPr>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Pr>
    <w:tcPr>
      <w:shd w:val="clear" w:color="auto" w:fill="F2F2F2"/>
    </w:tcPr>
    <w:tblStylePr w:type="firstRow">
      <w:rPr>
        <w:b/>
        <w:color w:val="FFFFFF"/>
      </w:rPr>
      <w:tblPr/>
      <w:tcPr>
        <w:shd w:val="clear" w:color="auto" w:fill="4472C4"/>
      </w:tcPr>
    </w:tblStylePr>
    <w:tblStylePr w:type="band1Horz">
      <w:tblPr/>
      <w:tcPr>
        <w:tcBorders>
          <w:top w:val="single" w:sz="4" w:space="0" w:color="D9D9D9"/>
          <w:left w:val="single" w:sz="4" w:space="0" w:color="D9D9D9"/>
          <w:bottom w:val="single" w:sz="4" w:space="0" w:color="D9D9D9"/>
          <w:right w:val="single" w:sz="4" w:space="0" w:color="D9D9D9"/>
          <w:insideH w:val="single" w:sz="4" w:space="0" w:color="D9D9D9"/>
          <w:insideV w:val="single" w:sz="4" w:space="0" w:color="D9D9D9"/>
        </w:tcBorders>
        <w:shd w:val="clear" w:color="auto" w:fill="FFFFFF"/>
      </w:tcPr>
    </w:tblStylePr>
    <w:tblStylePr w:type="band2Horz">
      <w:tblPr/>
      <w:tcPr>
        <w:shd w:val="clear" w:color="auto" w:fill="F2F2F2"/>
      </w:tcPr>
    </w:tblStylePr>
  </w:style>
  <w:style w:type="paragraph" w:customStyle="1" w:styleId="Nagwek10">
    <w:name w:val="Nagłówek1"/>
    <w:basedOn w:val="Normalny"/>
    <w:next w:val="Tekstpodstawowy"/>
    <w:rsid w:val="00C4090B"/>
    <w:pPr>
      <w:suppressAutoHyphens/>
      <w:spacing w:before="280" w:after="280"/>
    </w:pPr>
    <w:rPr>
      <w:rFonts w:ascii="Times New Roman" w:hAnsi="Times New Roman"/>
      <w:sz w:val="24"/>
      <w:szCs w:val="24"/>
      <w:lang w:eastAsia="zh-CN"/>
    </w:rPr>
  </w:style>
  <w:style w:type="paragraph" w:customStyle="1" w:styleId="Style8">
    <w:name w:val="Style8"/>
    <w:basedOn w:val="Normalny"/>
    <w:rsid w:val="00C4090B"/>
    <w:pPr>
      <w:widowControl w:val="0"/>
      <w:autoSpaceDE w:val="0"/>
      <w:autoSpaceDN w:val="0"/>
      <w:adjustRightInd w:val="0"/>
      <w:spacing w:after="0" w:line="413" w:lineRule="exact"/>
      <w:ind w:hanging="355"/>
      <w:jc w:val="both"/>
    </w:pPr>
    <w:rPr>
      <w:rFonts w:ascii="Times New Roman" w:eastAsia="Times New Roman" w:hAnsi="Times New Roman"/>
      <w:sz w:val="24"/>
      <w:szCs w:val="24"/>
      <w:lang w:eastAsia="pl-PL"/>
    </w:rPr>
  </w:style>
  <w:style w:type="character" w:customStyle="1" w:styleId="Nierozpoznanawzmianka2">
    <w:name w:val="Nierozpoznana wzmianka2"/>
    <w:basedOn w:val="Domylnaczcionkaakapitu"/>
    <w:uiPriority w:val="99"/>
    <w:semiHidden/>
    <w:unhideWhenUsed/>
    <w:rsid w:val="00C4090B"/>
    <w:rPr>
      <w:color w:val="605E5C"/>
      <w:shd w:val="clear" w:color="auto" w:fill="E1DFDD"/>
    </w:rPr>
  </w:style>
  <w:style w:type="table" w:customStyle="1" w:styleId="Tabela-Siatka2">
    <w:name w:val="Tabela - Siatka2"/>
    <w:basedOn w:val="Standardowy"/>
    <w:next w:val="Tabela-Siatka"/>
    <w:uiPriority w:val="39"/>
    <w:rsid w:val="00C4090B"/>
    <w:pPr>
      <w:spacing w:after="0" w:line="240" w:lineRule="auto"/>
    </w:pPr>
    <w:rPr>
      <w:rFonts w:ascii="Times New Roman" w:eastAsia="Times New Roman" w:hAnsi="Times New Roman" w:cs="Times New Roman"/>
      <w:sz w:val="20"/>
      <w:szCs w:val="20"/>
      <w:lang w:val="cs-CZ"/>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1">
    <w:name w:val="Tabela - Siatka1111"/>
    <w:basedOn w:val="Standardowy"/>
    <w:next w:val="Tabela-Siatka"/>
    <w:uiPriority w:val="59"/>
    <w:rsid w:val="00C4090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omylnaczcionkaakapitu"/>
    <w:rsid w:val="007D4F38"/>
  </w:style>
  <w:style w:type="character" w:customStyle="1" w:styleId="eop">
    <w:name w:val="eop"/>
    <w:basedOn w:val="Domylnaczcionkaakapitu"/>
    <w:rsid w:val="002549E1"/>
  </w:style>
  <w:style w:type="table" w:customStyle="1" w:styleId="Tabela-Siatka3">
    <w:name w:val="Tabela - Siatka3"/>
    <w:basedOn w:val="Standardowy"/>
    <w:next w:val="Tabela-Siatka"/>
    <w:uiPriority w:val="39"/>
    <w:rsid w:val="00477EFF"/>
    <w:pPr>
      <w:spacing w:after="0" w:line="240" w:lineRule="auto"/>
    </w:pPr>
    <w:rPr>
      <w:rFonts w:ascii="Times New Roman" w:eastAsia="Times New Roman" w:hAnsi="Times New Roman" w:cs="Times New Roman"/>
      <w:sz w:val="20"/>
      <w:szCs w:val="20"/>
      <w:lang w:val="cs-CZ"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11">
    <w:name w:val="Tabela - Siatka1311"/>
    <w:basedOn w:val="Standardowy"/>
    <w:uiPriority w:val="39"/>
    <w:rsid w:val="004C4675"/>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uiPriority w:val="39"/>
    <w:rsid w:val="00A04CB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next w:val="Tabela-Siatka"/>
    <w:uiPriority w:val="39"/>
    <w:rsid w:val="000D11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nak1">
    <w:name w:val="Tekst podstawowy Znak1"/>
    <w:basedOn w:val="Domylnaczcionkaakapitu"/>
    <w:uiPriority w:val="99"/>
    <w:semiHidden/>
    <w:rsid w:val="00113E83"/>
    <w:rPr>
      <w:rFonts w:ascii="Calibri" w:eastAsia="Calibri" w:hAnsi="Calibri" w:cs="Times New Roman"/>
    </w:rPr>
  </w:style>
  <w:style w:type="character" w:customStyle="1" w:styleId="FontStyle49">
    <w:name w:val="Font Style49"/>
    <w:rsid w:val="00113E83"/>
    <w:rPr>
      <w:rFonts w:ascii="Times New Roman" w:hAnsi="Times New Roman"/>
      <w:sz w:val="22"/>
    </w:rPr>
  </w:style>
  <w:style w:type="numbering" w:customStyle="1" w:styleId="Styl12">
    <w:name w:val="Styl12"/>
    <w:uiPriority w:val="99"/>
    <w:rsid w:val="00113E83"/>
    <w:pPr>
      <w:numPr>
        <w:numId w:val="59"/>
      </w:numPr>
    </w:pPr>
  </w:style>
  <w:style w:type="paragraph" w:customStyle="1" w:styleId="Styl">
    <w:name w:val="Styl"/>
    <w:rsid w:val="00113E83"/>
    <w:pPr>
      <w:widowControl w:val="0"/>
      <w:autoSpaceDE w:val="0"/>
      <w:autoSpaceDN w:val="0"/>
      <w:adjustRightInd w:val="0"/>
      <w:spacing w:after="0" w:line="240" w:lineRule="auto"/>
    </w:pPr>
    <w:rPr>
      <w:rFonts w:ascii="Arial" w:eastAsia="Times New Roman" w:hAnsi="Arial" w:cs="Arial"/>
      <w:sz w:val="24"/>
      <w:szCs w:val="24"/>
      <w:lang w:eastAsia="pl-PL"/>
    </w:rPr>
  </w:style>
  <w:style w:type="paragraph" w:customStyle="1" w:styleId="1Wyliczankawpara">
    <w:name w:val="1. Wyliczanka_w_para"/>
    <w:basedOn w:val="Normalny"/>
    <w:rsid w:val="00113E83"/>
    <w:pPr>
      <w:jc w:val="both"/>
    </w:pPr>
    <w:rPr>
      <w:rFonts w:ascii="Times New Roman" w:eastAsia="Times New Roman" w:hAnsi="Times New Roman"/>
      <w:sz w:val="24"/>
      <w:szCs w:val="24"/>
    </w:rPr>
  </w:style>
  <w:style w:type="character" w:customStyle="1" w:styleId="Styl1Znak">
    <w:name w:val="Styl1 Znak"/>
    <w:basedOn w:val="AkapitzlistZnak"/>
    <w:rsid w:val="00873940"/>
    <w:rPr>
      <w:rFonts w:ascii="Arial" w:eastAsia="Times New Roman" w:hAnsi="Arial" w:cs="Arial"/>
      <w:color w:val="666666"/>
      <w:shd w:val="clear" w:color="auto" w:fill="FFFFFF"/>
      <w:lang w:val="en-US" w:eastAsia="pl-PL"/>
      <w14:textFill>
        <w14:gradFill>
          <w14:gsLst>
            <w14:gs w14:pos="0">
              <w14:srgbClr w14:val="666666">
                <w14:shade w14:val="30000"/>
                <w14:satMod w14:val="115000"/>
              </w14:srgbClr>
            </w14:gs>
            <w14:gs w14:pos="50000">
              <w14:srgbClr w14:val="666666">
                <w14:shade w14:val="67500"/>
                <w14:satMod w14:val="115000"/>
              </w14:srgbClr>
            </w14:gs>
            <w14:gs w14:pos="100000">
              <w14:srgbClr w14:val="666666">
                <w14:shade w14:val="100000"/>
                <w14:satMod w14:val="115000"/>
              </w14:srgbClr>
            </w14:gs>
          </w14:gsLst>
          <w14:lin w14:ang="2700000" w14:scaled="0"/>
        </w14:gradFill>
      </w14:textFill>
    </w:rPr>
  </w:style>
  <w:style w:type="character" w:customStyle="1" w:styleId="markedcontent">
    <w:name w:val="markedcontent"/>
    <w:basedOn w:val="Domylnaczcionkaakapitu"/>
    <w:rsid w:val="008739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521">
      <w:bodyDiv w:val="1"/>
      <w:marLeft w:val="0"/>
      <w:marRight w:val="0"/>
      <w:marTop w:val="0"/>
      <w:marBottom w:val="0"/>
      <w:divBdr>
        <w:top w:val="none" w:sz="0" w:space="0" w:color="auto"/>
        <w:left w:val="none" w:sz="0" w:space="0" w:color="auto"/>
        <w:bottom w:val="none" w:sz="0" w:space="0" w:color="auto"/>
        <w:right w:val="none" w:sz="0" w:space="0" w:color="auto"/>
      </w:divBdr>
    </w:div>
    <w:div w:id="18094112">
      <w:bodyDiv w:val="1"/>
      <w:marLeft w:val="0"/>
      <w:marRight w:val="0"/>
      <w:marTop w:val="0"/>
      <w:marBottom w:val="0"/>
      <w:divBdr>
        <w:top w:val="none" w:sz="0" w:space="0" w:color="auto"/>
        <w:left w:val="none" w:sz="0" w:space="0" w:color="auto"/>
        <w:bottom w:val="none" w:sz="0" w:space="0" w:color="auto"/>
        <w:right w:val="none" w:sz="0" w:space="0" w:color="auto"/>
      </w:divBdr>
    </w:div>
    <w:div w:id="114102320">
      <w:bodyDiv w:val="1"/>
      <w:marLeft w:val="0"/>
      <w:marRight w:val="0"/>
      <w:marTop w:val="0"/>
      <w:marBottom w:val="0"/>
      <w:divBdr>
        <w:top w:val="none" w:sz="0" w:space="0" w:color="auto"/>
        <w:left w:val="none" w:sz="0" w:space="0" w:color="auto"/>
        <w:bottom w:val="none" w:sz="0" w:space="0" w:color="auto"/>
        <w:right w:val="none" w:sz="0" w:space="0" w:color="auto"/>
      </w:divBdr>
    </w:div>
    <w:div w:id="121730544">
      <w:bodyDiv w:val="1"/>
      <w:marLeft w:val="0"/>
      <w:marRight w:val="0"/>
      <w:marTop w:val="0"/>
      <w:marBottom w:val="0"/>
      <w:divBdr>
        <w:top w:val="none" w:sz="0" w:space="0" w:color="auto"/>
        <w:left w:val="none" w:sz="0" w:space="0" w:color="auto"/>
        <w:bottom w:val="none" w:sz="0" w:space="0" w:color="auto"/>
        <w:right w:val="none" w:sz="0" w:space="0" w:color="auto"/>
      </w:divBdr>
    </w:div>
    <w:div w:id="194122442">
      <w:bodyDiv w:val="1"/>
      <w:marLeft w:val="0"/>
      <w:marRight w:val="0"/>
      <w:marTop w:val="0"/>
      <w:marBottom w:val="0"/>
      <w:divBdr>
        <w:top w:val="none" w:sz="0" w:space="0" w:color="auto"/>
        <w:left w:val="none" w:sz="0" w:space="0" w:color="auto"/>
        <w:bottom w:val="none" w:sz="0" w:space="0" w:color="auto"/>
        <w:right w:val="none" w:sz="0" w:space="0" w:color="auto"/>
      </w:divBdr>
    </w:div>
    <w:div w:id="209656542">
      <w:bodyDiv w:val="1"/>
      <w:marLeft w:val="0"/>
      <w:marRight w:val="0"/>
      <w:marTop w:val="0"/>
      <w:marBottom w:val="0"/>
      <w:divBdr>
        <w:top w:val="none" w:sz="0" w:space="0" w:color="auto"/>
        <w:left w:val="none" w:sz="0" w:space="0" w:color="auto"/>
        <w:bottom w:val="none" w:sz="0" w:space="0" w:color="auto"/>
        <w:right w:val="none" w:sz="0" w:space="0" w:color="auto"/>
      </w:divBdr>
    </w:div>
    <w:div w:id="229315527">
      <w:bodyDiv w:val="1"/>
      <w:marLeft w:val="0"/>
      <w:marRight w:val="0"/>
      <w:marTop w:val="0"/>
      <w:marBottom w:val="0"/>
      <w:divBdr>
        <w:top w:val="none" w:sz="0" w:space="0" w:color="auto"/>
        <w:left w:val="none" w:sz="0" w:space="0" w:color="auto"/>
        <w:bottom w:val="none" w:sz="0" w:space="0" w:color="auto"/>
        <w:right w:val="none" w:sz="0" w:space="0" w:color="auto"/>
      </w:divBdr>
    </w:div>
    <w:div w:id="244999007">
      <w:bodyDiv w:val="1"/>
      <w:marLeft w:val="0"/>
      <w:marRight w:val="0"/>
      <w:marTop w:val="0"/>
      <w:marBottom w:val="0"/>
      <w:divBdr>
        <w:top w:val="none" w:sz="0" w:space="0" w:color="auto"/>
        <w:left w:val="none" w:sz="0" w:space="0" w:color="auto"/>
        <w:bottom w:val="none" w:sz="0" w:space="0" w:color="auto"/>
        <w:right w:val="none" w:sz="0" w:space="0" w:color="auto"/>
      </w:divBdr>
    </w:div>
    <w:div w:id="297607426">
      <w:bodyDiv w:val="1"/>
      <w:marLeft w:val="0"/>
      <w:marRight w:val="0"/>
      <w:marTop w:val="0"/>
      <w:marBottom w:val="0"/>
      <w:divBdr>
        <w:top w:val="none" w:sz="0" w:space="0" w:color="auto"/>
        <w:left w:val="none" w:sz="0" w:space="0" w:color="auto"/>
        <w:bottom w:val="none" w:sz="0" w:space="0" w:color="auto"/>
        <w:right w:val="none" w:sz="0" w:space="0" w:color="auto"/>
      </w:divBdr>
    </w:div>
    <w:div w:id="335763953">
      <w:bodyDiv w:val="1"/>
      <w:marLeft w:val="0"/>
      <w:marRight w:val="0"/>
      <w:marTop w:val="0"/>
      <w:marBottom w:val="0"/>
      <w:divBdr>
        <w:top w:val="none" w:sz="0" w:space="0" w:color="auto"/>
        <w:left w:val="none" w:sz="0" w:space="0" w:color="auto"/>
        <w:bottom w:val="none" w:sz="0" w:space="0" w:color="auto"/>
        <w:right w:val="none" w:sz="0" w:space="0" w:color="auto"/>
      </w:divBdr>
    </w:div>
    <w:div w:id="376702559">
      <w:bodyDiv w:val="1"/>
      <w:marLeft w:val="0"/>
      <w:marRight w:val="0"/>
      <w:marTop w:val="0"/>
      <w:marBottom w:val="0"/>
      <w:divBdr>
        <w:top w:val="none" w:sz="0" w:space="0" w:color="auto"/>
        <w:left w:val="none" w:sz="0" w:space="0" w:color="auto"/>
        <w:bottom w:val="none" w:sz="0" w:space="0" w:color="auto"/>
        <w:right w:val="none" w:sz="0" w:space="0" w:color="auto"/>
      </w:divBdr>
    </w:div>
    <w:div w:id="386301916">
      <w:bodyDiv w:val="1"/>
      <w:marLeft w:val="0"/>
      <w:marRight w:val="0"/>
      <w:marTop w:val="0"/>
      <w:marBottom w:val="0"/>
      <w:divBdr>
        <w:top w:val="none" w:sz="0" w:space="0" w:color="auto"/>
        <w:left w:val="none" w:sz="0" w:space="0" w:color="auto"/>
        <w:bottom w:val="none" w:sz="0" w:space="0" w:color="auto"/>
        <w:right w:val="none" w:sz="0" w:space="0" w:color="auto"/>
      </w:divBdr>
    </w:div>
    <w:div w:id="388111888">
      <w:bodyDiv w:val="1"/>
      <w:marLeft w:val="0"/>
      <w:marRight w:val="0"/>
      <w:marTop w:val="0"/>
      <w:marBottom w:val="0"/>
      <w:divBdr>
        <w:top w:val="none" w:sz="0" w:space="0" w:color="auto"/>
        <w:left w:val="none" w:sz="0" w:space="0" w:color="auto"/>
        <w:bottom w:val="none" w:sz="0" w:space="0" w:color="auto"/>
        <w:right w:val="none" w:sz="0" w:space="0" w:color="auto"/>
      </w:divBdr>
    </w:div>
    <w:div w:id="426461871">
      <w:bodyDiv w:val="1"/>
      <w:marLeft w:val="0"/>
      <w:marRight w:val="0"/>
      <w:marTop w:val="0"/>
      <w:marBottom w:val="0"/>
      <w:divBdr>
        <w:top w:val="none" w:sz="0" w:space="0" w:color="auto"/>
        <w:left w:val="none" w:sz="0" w:space="0" w:color="auto"/>
        <w:bottom w:val="none" w:sz="0" w:space="0" w:color="auto"/>
        <w:right w:val="none" w:sz="0" w:space="0" w:color="auto"/>
      </w:divBdr>
    </w:div>
    <w:div w:id="448428044">
      <w:bodyDiv w:val="1"/>
      <w:marLeft w:val="0"/>
      <w:marRight w:val="0"/>
      <w:marTop w:val="0"/>
      <w:marBottom w:val="0"/>
      <w:divBdr>
        <w:top w:val="none" w:sz="0" w:space="0" w:color="auto"/>
        <w:left w:val="none" w:sz="0" w:space="0" w:color="auto"/>
        <w:bottom w:val="none" w:sz="0" w:space="0" w:color="auto"/>
        <w:right w:val="none" w:sz="0" w:space="0" w:color="auto"/>
      </w:divBdr>
    </w:div>
    <w:div w:id="503666906">
      <w:bodyDiv w:val="1"/>
      <w:marLeft w:val="0"/>
      <w:marRight w:val="0"/>
      <w:marTop w:val="0"/>
      <w:marBottom w:val="0"/>
      <w:divBdr>
        <w:top w:val="none" w:sz="0" w:space="0" w:color="auto"/>
        <w:left w:val="none" w:sz="0" w:space="0" w:color="auto"/>
        <w:bottom w:val="none" w:sz="0" w:space="0" w:color="auto"/>
        <w:right w:val="none" w:sz="0" w:space="0" w:color="auto"/>
      </w:divBdr>
    </w:div>
    <w:div w:id="574361155">
      <w:bodyDiv w:val="1"/>
      <w:marLeft w:val="0"/>
      <w:marRight w:val="0"/>
      <w:marTop w:val="0"/>
      <w:marBottom w:val="0"/>
      <w:divBdr>
        <w:top w:val="none" w:sz="0" w:space="0" w:color="auto"/>
        <w:left w:val="none" w:sz="0" w:space="0" w:color="auto"/>
        <w:bottom w:val="none" w:sz="0" w:space="0" w:color="auto"/>
        <w:right w:val="none" w:sz="0" w:space="0" w:color="auto"/>
      </w:divBdr>
    </w:div>
    <w:div w:id="596719896">
      <w:bodyDiv w:val="1"/>
      <w:marLeft w:val="0"/>
      <w:marRight w:val="0"/>
      <w:marTop w:val="0"/>
      <w:marBottom w:val="0"/>
      <w:divBdr>
        <w:top w:val="none" w:sz="0" w:space="0" w:color="auto"/>
        <w:left w:val="none" w:sz="0" w:space="0" w:color="auto"/>
        <w:bottom w:val="none" w:sz="0" w:space="0" w:color="auto"/>
        <w:right w:val="none" w:sz="0" w:space="0" w:color="auto"/>
      </w:divBdr>
    </w:div>
    <w:div w:id="619652041">
      <w:bodyDiv w:val="1"/>
      <w:marLeft w:val="0"/>
      <w:marRight w:val="0"/>
      <w:marTop w:val="0"/>
      <w:marBottom w:val="0"/>
      <w:divBdr>
        <w:top w:val="none" w:sz="0" w:space="0" w:color="auto"/>
        <w:left w:val="none" w:sz="0" w:space="0" w:color="auto"/>
        <w:bottom w:val="none" w:sz="0" w:space="0" w:color="auto"/>
        <w:right w:val="none" w:sz="0" w:space="0" w:color="auto"/>
      </w:divBdr>
    </w:div>
    <w:div w:id="676619389">
      <w:bodyDiv w:val="1"/>
      <w:marLeft w:val="0"/>
      <w:marRight w:val="0"/>
      <w:marTop w:val="0"/>
      <w:marBottom w:val="0"/>
      <w:divBdr>
        <w:top w:val="none" w:sz="0" w:space="0" w:color="auto"/>
        <w:left w:val="none" w:sz="0" w:space="0" w:color="auto"/>
        <w:bottom w:val="none" w:sz="0" w:space="0" w:color="auto"/>
        <w:right w:val="none" w:sz="0" w:space="0" w:color="auto"/>
      </w:divBdr>
    </w:div>
    <w:div w:id="698815973">
      <w:bodyDiv w:val="1"/>
      <w:marLeft w:val="0"/>
      <w:marRight w:val="0"/>
      <w:marTop w:val="0"/>
      <w:marBottom w:val="0"/>
      <w:divBdr>
        <w:top w:val="none" w:sz="0" w:space="0" w:color="auto"/>
        <w:left w:val="none" w:sz="0" w:space="0" w:color="auto"/>
        <w:bottom w:val="none" w:sz="0" w:space="0" w:color="auto"/>
        <w:right w:val="none" w:sz="0" w:space="0" w:color="auto"/>
      </w:divBdr>
    </w:div>
    <w:div w:id="702248491">
      <w:bodyDiv w:val="1"/>
      <w:marLeft w:val="0"/>
      <w:marRight w:val="0"/>
      <w:marTop w:val="0"/>
      <w:marBottom w:val="0"/>
      <w:divBdr>
        <w:top w:val="none" w:sz="0" w:space="0" w:color="auto"/>
        <w:left w:val="none" w:sz="0" w:space="0" w:color="auto"/>
        <w:bottom w:val="none" w:sz="0" w:space="0" w:color="auto"/>
        <w:right w:val="none" w:sz="0" w:space="0" w:color="auto"/>
      </w:divBdr>
    </w:div>
    <w:div w:id="872231936">
      <w:bodyDiv w:val="1"/>
      <w:marLeft w:val="0"/>
      <w:marRight w:val="0"/>
      <w:marTop w:val="0"/>
      <w:marBottom w:val="0"/>
      <w:divBdr>
        <w:top w:val="none" w:sz="0" w:space="0" w:color="auto"/>
        <w:left w:val="none" w:sz="0" w:space="0" w:color="auto"/>
        <w:bottom w:val="none" w:sz="0" w:space="0" w:color="auto"/>
        <w:right w:val="none" w:sz="0" w:space="0" w:color="auto"/>
      </w:divBdr>
    </w:div>
    <w:div w:id="882404137">
      <w:bodyDiv w:val="1"/>
      <w:marLeft w:val="0"/>
      <w:marRight w:val="0"/>
      <w:marTop w:val="0"/>
      <w:marBottom w:val="0"/>
      <w:divBdr>
        <w:top w:val="none" w:sz="0" w:space="0" w:color="auto"/>
        <w:left w:val="none" w:sz="0" w:space="0" w:color="auto"/>
        <w:bottom w:val="none" w:sz="0" w:space="0" w:color="auto"/>
        <w:right w:val="none" w:sz="0" w:space="0" w:color="auto"/>
      </w:divBdr>
    </w:div>
    <w:div w:id="897057136">
      <w:bodyDiv w:val="1"/>
      <w:marLeft w:val="0"/>
      <w:marRight w:val="0"/>
      <w:marTop w:val="0"/>
      <w:marBottom w:val="0"/>
      <w:divBdr>
        <w:top w:val="none" w:sz="0" w:space="0" w:color="auto"/>
        <w:left w:val="none" w:sz="0" w:space="0" w:color="auto"/>
        <w:bottom w:val="none" w:sz="0" w:space="0" w:color="auto"/>
        <w:right w:val="none" w:sz="0" w:space="0" w:color="auto"/>
      </w:divBdr>
    </w:div>
    <w:div w:id="995108923">
      <w:bodyDiv w:val="1"/>
      <w:marLeft w:val="0"/>
      <w:marRight w:val="0"/>
      <w:marTop w:val="0"/>
      <w:marBottom w:val="0"/>
      <w:divBdr>
        <w:top w:val="none" w:sz="0" w:space="0" w:color="auto"/>
        <w:left w:val="none" w:sz="0" w:space="0" w:color="auto"/>
        <w:bottom w:val="none" w:sz="0" w:space="0" w:color="auto"/>
        <w:right w:val="none" w:sz="0" w:space="0" w:color="auto"/>
      </w:divBdr>
    </w:div>
    <w:div w:id="1060060676">
      <w:bodyDiv w:val="1"/>
      <w:marLeft w:val="0"/>
      <w:marRight w:val="0"/>
      <w:marTop w:val="0"/>
      <w:marBottom w:val="0"/>
      <w:divBdr>
        <w:top w:val="none" w:sz="0" w:space="0" w:color="auto"/>
        <w:left w:val="none" w:sz="0" w:space="0" w:color="auto"/>
        <w:bottom w:val="none" w:sz="0" w:space="0" w:color="auto"/>
        <w:right w:val="none" w:sz="0" w:space="0" w:color="auto"/>
      </w:divBdr>
    </w:div>
    <w:div w:id="1111510742">
      <w:bodyDiv w:val="1"/>
      <w:marLeft w:val="0"/>
      <w:marRight w:val="0"/>
      <w:marTop w:val="0"/>
      <w:marBottom w:val="0"/>
      <w:divBdr>
        <w:top w:val="none" w:sz="0" w:space="0" w:color="auto"/>
        <w:left w:val="none" w:sz="0" w:space="0" w:color="auto"/>
        <w:bottom w:val="none" w:sz="0" w:space="0" w:color="auto"/>
        <w:right w:val="none" w:sz="0" w:space="0" w:color="auto"/>
      </w:divBdr>
    </w:div>
    <w:div w:id="1115059167">
      <w:bodyDiv w:val="1"/>
      <w:marLeft w:val="0"/>
      <w:marRight w:val="0"/>
      <w:marTop w:val="0"/>
      <w:marBottom w:val="0"/>
      <w:divBdr>
        <w:top w:val="none" w:sz="0" w:space="0" w:color="auto"/>
        <w:left w:val="none" w:sz="0" w:space="0" w:color="auto"/>
        <w:bottom w:val="none" w:sz="0" w:space="0" w:color="auto"/>
        <w:right w:val="none" w:sz="0" w:space="0" w:color="auto"/>
      </w:divBdr>
    </w:div>
    <w:div w:id="1171992466">
      <w:bodyDiv w:val="1"/>
      <w:marLeft w:val="0"/>
      <w:marRight w:val="0"/>
      <w:marTop w:val="0"/>
      <w:marBottom w:val="0"/>
      <w:divBdr>
        <w:top w:val="none" w:sz="0" w:space="0" w:color="auto"/>
        <w:left w:val="none" w:sz="0" w:space="0" w:color="auto"/>
        <w:bottom w:val="none" w:sz="0" w:space="0" w:color="auto"/>
        <w:right w:val="none" w:sz="0" w:space="0" w:color="auto"/>
      </w:divBdr>
    </w:div>
    <w:div w:id="1181358275">
      <w:bodyDiv w:val="1"/>
      <w:marLeft w:val="0"/>
      <w:marRight w:val="0"/>
      <w:marTop w:val="0"/>
      <w:marBottom w:val="0"/>
      <w:divBdr>
        <w:top w:val="none" w:sz="0" w:space="0" w:color="auto"/>
        <w:left w:val="none" w:sz="0" w:space="0" w:color="auto"/>
        <w:bottom w:val="none" w:sz="0" w:space="0" w:color="auto"/>
        <w:right w:val="none" w:sz="0" w:space="0" w:color="auto"/>
      </w:divBdr>
    </w:div>
    <w:div w:id="1291014399">
      <w:bodyDiv w:val="1"/>
      <w:marLeft w:val="0"/>
      <w:marRight w:val="0"/>
      <w:marTop w:val="0"/>
      <w:marBottom w:val="0"/>
      <w:divBdr>
        <w:top w:val="none" w:sz="0" w:space="0" w:color="auto"/>
        <w:left w:val="none" w:sz="0" w:space="0" w:color="auto"/>
        <w:bottom w:val="none" w:sz="0" w:space="0" w:color="auto"/>
        <w:right w:val="none" w:sz="0" w:space="0" w:color="auto"/>
      </w:divBdr>
    </w:div>
    <w:div w:id="1302227215">
      <w:bodyDiv w:val="1"/>
      <w:marLeft w:val="0"/>
      <w:marRight w:val="0"/>
      <w:marTop w:val="0"/>
      <w:marBottom w:val="0"/>
      <w:divBdr>
        <w:top w:val="none" w:sz="0" w:space="0" w:color="auto"/>
        <w:left w:val="none" w:sz="0" w:space="0" w:color="auto"/>
        <w:bottom w:val="none" w:sz="0" w:space="0" w:color="auto"/>
        <w:right w:val="none" w:sz="0" w:space="0" w:color="auto"/>
      </w:divBdr>
    </w:div>
    <w:div w:id="1317077203">
      <w:bodyDiv w:val="1"/>
      <w:marLeft w:val="0"/>
      <w:marRight w:val="0"/>
      <w:marTop w:val="0"/>
      <w:marBottom w:val="0"/>
      <w:divBdr>
        <w:top w:val="none" w:sz="0" w:space="0" w:color="auto"/>
        <w:left w:val="none" w:sz="0" w:space="0" w:color="auto"/>
        <w:bottom w:val="none" w:sz="0" w:space="0" w:color="auto"/>
        <w:right w:val="none" w:sz="0" w:space="0" w:color="auto"/>
      </w:divBdr>
    </w:div>
    <w:div w:id="1335768124">
      <w:bodyDiv w:val="1"/>
      <w:marLeft w:val="0"/>
      <w:marRight w:val="0"/>
      <w:marTop w:val="0"/>
      <w:marBottom w:val="0"/>
      <w:divBdr>
        <w:top w:val="none" w:sz="0" w:space="0" w:color="auto"/>
        <w:left w:val="none" w:sz="0" w:space="0" w:color="auto"/>
        <w:bottom w:val="none" w:sz="0" w:space="0" w:color="auto"/>
        <w:right w:val="none" w:sz="0" w:space="0" w:color="auto"/>
      </w:divBdr>
    </w:div>
    <w:div w:id="1345208352">
      <w:bodyDiv w:val="1"/>
      <w:marLeft w:val="0"/>
      <w:marRight w:val="0"/>
      <w:marTop w:val="0"/>
      <w:marBottom w:val="0"/>
      <w:divBdr>
        <w:top w:val="none" w:sz="0" w:space="0" w:color="auto"/>
        <w:left w:val="none" w:sz="0" w:space="0" w:color="auto"/>
        <w:bottom w:val="none" w:sz="0" w:space="0" w:color="auto"/>
        <w:right w:val="none" w:sz="0" w:space="0" w:color="auto"/>
      </w:divBdr>
    </w:div>
    <w:div w:id="1361084071">
      <w:bodyDiv w:val="1"/>
      <w:marLeft w:val="0"/>
      <w:marRight w:val="0"/>
      <w:marTop w:val="0"/>
      <w:marBottom w:val="0"/>
      <w:divBdr>
        <w:top w:val="none" w:sz="0" w:space="0" w:color="auto"/>
        <w:left w:val="none" w:sz="0" w:space="0" w:color="auto"/>
        <w:bottom w:val="none" w:sz="0" w:space="0" w:color="auto"/>
        <w:right w:val="none" w:sz="0" w:space="0" w:color="auto"/>
      </w:divBdr>
    </w:div>
    <w:div w:id="1370033248">
      <w:bodyDiv w:val="1"/>
      <w:marLeft w:val="0"/>
      <w:marRight w:val="0"/>
      <w:marTop w:val="0"/>
      <w:marBottom w:val="0"/>
      <w:divBdr>
        <w:top w:val="none" w:sz="0" w:space="0" w:color="auto"/>
        <w:left w:val="none" w:sz="0" w:space="0" w:color="auto"/>
        <w:bottom w:val="none" w:sz="0" w:space="0" w:color="auto"/>
        <w:right w:val="none" w:sz="0" w:space="0" w:color="auto"/>
      </w:divBdr>
    </w:div>
    <w:div w:id="1506359262">
      <w:bodyDiv w:val="1"/>
      <w:marLeft w:val="0"/>
      <w:marRight w:val="0"/>
      <w:marTop w:val="0"/>
      <w:marBottom w:val="0"/>
      <w:divBdr>
        <w:top w:val="none" w:sz="0" w:space="0" w:color="auto"/>
        <w:left w:val="none" w:sz="0" w:space="0" w:color="auto"/>
        <w:bottom w:val="none" w:sz="0" w:space="0" w:color="auto"/>
        <w:right w:val="none" w:sz="0" w:space="0" w:color="auto"/>
      </w:divBdr>
    </w:div>
    <w:div w:id="1522160204">
      <w:bodyDiv w:val="1"/>
      <w:marLeft w:val="0"/>
      <w:marRight w:val="0"/>
      <w:marTop w:val="0"/>
      <w:marBottom w:val="0"/>
      <w:divBdr>
        <w:top w:val="none" w:sz="0" w:space="0" w:color="auto"/>
        <w:left w:val="none" w:sz="0" w:space="0" w:color="auto"/>
        <w:bottom w:val="none" w:sz="0" w:space="0" w:color="auto"/>
        <w:right w:val="none" w:sz="0" w:space="0" w:color="auto"/>
      </w:divBdr>
    </w:div>
    <w:div w:id="1600992315">
      <w:bodyDiv w:val="1"/>
      <w:marLeft w:val="0"/>
      <w:marRight w:val="0"/>
      <w:marTop w:val="0"/>
      <w:marBottom w:val="0"/>
      <w:divBdr>
        <w:top w:val="none" w:sz="0" w:space="0" w:color="auto"/>
        <w:left w:val="none" w:sz="0" w:space="0" w:color="auto"/>
        <w:bottom w:val="none" w:sz="0" w:space="0" w:color="auto"/>
        <w:right w:val="none" w:sz="0" w:space="0" w:color="auto"/>
      </w:divBdr>
    </w:div>
    <w:div w:id="1663314168">
      <w:bodyDiv w:val="1"/>
      <w:marLeft w:val="0"/>
      <w:marRight w:val="0"/>
      <w:marTop w:val="0"/>
      <w:marBottom w:val="0"/>
      <w:divBdr>
        <w:top w:val="none" w:sz="0" w:space="0" w:color="auto"/>
        <w:left w:val="none" w:sz="0" w:space="0" w:color="auto"/>
        <w:bottom w:val="none" w:sz="0" w:space="0" w:color="auto"/>
        <w:right w:val="none" w:sz="0" w:space="0" w:color="auto"/>
      </w:divBdr>
    </w:div>
    <w:div w:id="1692681750">
      <w:bodyDiv w:val="1"/>
      <w:marLeft w:val="0"/>
      <w:marRight w:val="0"/>
      <w:marTop w:val="0"/>
      <w:marBottom w:val="0"/>
      <w:divBdr>
        <w:top w:val="none" w:sz="0" w:space="0" w:color="auto"/>
        <w:left w:val="none" w:sz="0" w:space="0" w:color="auto"/>
        <w:bottom w:val="none" w:sz="0" w:space="0" w:color="auto"/>
        <w:right w:val="none" w:sz="0" w:space="0" w:color="auto"/>
      </w:divBdr>
    </w:div>
    <w:div w:id="1701975950">
      <w:bodyDiv w:val="1"/>
      <w:marLeft w:val="0"/>
      <w:marRight w:val="0"/>
      <w:marTop w:val="0"/>
      <w:marBottom w:val="0"/>
      <w:divBdr>
        <w:top w:val="none" w:sz="0" w:space="0" w:color="auto"/>
        <w:left w:val="none" w:sz="0" w:space="0" w:color="auto"/>
        <w:bottom w:val="none" w:sz="0" w:space="0" w:color="auto"/>
        <w:right w:val="none" w:sz="0" w:space="0" w:color="auto"/>
      </w:divBdr>
    </w:div>
    <w:div w:id="1737632107">
      <w:bodyDiv w:val="1"/>
      <w:marLeft w:val="0"/>
      <w:marRight w:val="0"/>
      <w:marTop w:val="0"/>
      <w:marBottom w:val="0"/>
      <w:divBdr>
        <w:top w:val="none" w:sz="0" w:space="0" w:color="auto"/>
        <w:left w:val="none" w:sz="0" w:space="0" w:color="auto"/>
        <w:bottom w:val="none" w:sz="0" w:space="0" w:color="auto"/>
        <w:right w:val="none" w:sz="0" w:space="0" w:color="auto"/>
      </w:divBdr>
    </w:div>
    <w:div w:id="1765345695">
      <w:bodyDiv w:val="1"/>
      <w:marLeft w:val="0"/>
      <w:marRight w:val="0"/>
      <w:marTop w:val="0"/>
      <w:marBottom w:val="0"/>
      <w:divBdr>
        <w:top w:val="none" w:sz="0" w:space="0" w:color="auto"/>
        <w:left w:val="none" w:sz="0" w:space="0" w:color="auto"/>
        <w:bottom w:val="none" w:sz="0" w:space="0" w:color="auto"/>
        <w:right w:val="none" w:sz="0" w:space="0" w:color="auto"/>
      </w:divBdr>
    </w:div>
    <w:div w:id="1830906250">
      <w:bodyDiv w:val="1"/>
      <w:marLeft w:val="0"/>
      <w:marRight w:val="0"/>
      <w:marTop w:val="0"/>
      <w:marBottom w:val="0"/>
      <w:divBdr>
        <w:top w:val="none" w:sz="0" w:space="0" w:color="auto"/>
        <w:left w:val="none" w:sz="0" w:space="0" w:color="auto"/>
        <w:bottom w:val="none" w:sz="0" w:space="0" w:color="auto"/>
        <w:right w:val="none" w:sz="0" w:space="0" w:color="auto"/>
      </w:divBdr>
    </w:div>
    <w:div w:id="1843541724">
      <w:bodyDiv w:val="1"/>
      <w:marLeft w:val="0"/>
      <w:marRight w:val="0"/>
      <w:marTop w:val="0"/>
      <w:marBottom w:val="0"/>
      <w:divBdr>
        <w:top w:val="none" w:sz="0" w:space="0" w:color="auto"/>
        <w:left w:val="none" w:sz="0" w:space="0" w:color="auto"/>
        <w:bottom w:val="none" w:sz="0" w:space="0" w:color="auto"/>
        <w:right w:val="none" w:sz="0" w:space="0" w:color="auto"/>
      </w:divBdr>
    </w:div>
    <w:div w:id="1894537804">
      <w:bodyDiv w:val="1"/>
      <w:marLeft w:val="0"/>
      <w:marRight w:val="0"/>
      <w:marTop w:val="0"/>
      <w:marBottom w:val="0"/>
      <w:divBdr>
        <w:top w:val="none" w:sz="0" w:space="0" w:color="auto"/>
        <w:left w:val="none" w:sz="0" w:space="0" w:color="auto"/>
        <w:bottom w:val="none" w:sz="0" w:space="0" w:color="auto"/>
        <w:right w:val="none" w:sz="0" w:space="0" w:color="auto"/>
      </w:divBdr>
    </w:div>
    <w:div w:id="1962572386">
      <w:bodyDiv w:val="1"/>
      <w:marLeft w:val="0"/>
      <w:marRight w:val="0"/>
      <w:marTop w:val="0"/>
      <w:marBottom w:val="0"/>
      <w:divBdr>
        <w:top w:val="none" w:sz="0" w:space="0" w:color="auto"/>
        <w:left w:val="none" w:sz="0" w:space="0" w:color="auto"/>
        <w:bottom w:val="none" w:sz="0" w:space="0" w:color="auto"/>
        <w:right w:val="none" w:sz="0" w:space="0" w:color="auto"/>
      </w:divBdr>
    </w:div>
    <w:div w:id="1966428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zamowienia.gov.pl/mp-client/search/list/ocds-148610-60ff8773-fd2e-46b2-bc2f-519f37fe733a" TargetMode="External"/><Relationship Id="rId18" Type="http://schemas.openxmlformats.org/officeDocument/2006/relationships/hyperlink" Target="mailto:kancelaria@cez.gov.p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s://ezamowienia.gov.pl" TargetMode="External"/><Relationship Id="rId17" Type="http://schemas.openxmlformats.org/officeDocument/2006/relationships/hyperlink" Target="mailto:wzp@cez.gov.p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wzp@cez.gov.pl" TargetMode="External"/><Relationship Id="rId20" Type="http://schemas.openxmlformats.org/officeDocument/2006/relationships/hyperlink" Target="mailto:iod@cez.gov.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zamowienia.gov.pl/mp-client/search/list/ocds-148610-60ff8773-fd2e-46b2-bc2f-519f37fe733a" TargetMode="Externa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ezamowienia.gov.p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cez.gov.pl/zamowieniapubliczne/aktualne/" TargetMode="External"/><Relationship Id="rId19" Type="http://schemas.openxmlformats.org/officeDocument/2006/relationships/hyperlink" Target="mailto:biuro@cez.gov.p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zamowienia.gov.pl" TargetMode="External"/><Relationship Id="rId22" Type="http://schemas.openxmlformats.org/officeDocument/2006/relationships/footer" Target="footer1.xml"/><Relationship Id="rId27" Type="http://schemas.openxmlformats.org/officeDocument/2006/relationships/footer" Target="footer4.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png"/><Relationship Id="rId4" Type="http://schemas.openxmlformats.org/officeDocument/2006/relationships/image" Target="media/image5.jpeg"/></Relationships>
</file>

<file path=word/_rels/foot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png"/><Relationship Id="rId4" Type="http://schemas.openxmlformats.org/officeDocument/2006/relationships/image" Target="media/image5.jpeg"/></Relationships>
</file>

<file path=word/_rels/footer3.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png"/><Relationship Id="rId4" Type="http://schemas.openxmlformats.org/officeDocument/2006/relationships/image" Target="media/image5.jpeg"/></Relationships>
</file>

<file path=word/_rels/footer4.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pn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Odbiorcy2 xmlns="F60F55B9-AC12-46BD-85CA-E0578CFCB3C7" xsi:nil="true"/>
    <Osoba xmlns="F60F55B9-AC12-46BD-85CA-E0578CFCB3C7">CENTRUM\m.debska</Osoba>
    <NazwaPliku xmlns="F60F55B9-AC12-46BD-85CA-E0578CFCB3C7">SWZ_strona internetowa_172.docx</NazwaPliku>
    <_SourceUrl xmlns="http://schemas.microsoft.com/sharepoint/v3" xsi:nil="true"/>
    <xd_ProgID xmlns="http://schemas.microsoft.com/sharepoint/v3" xsi:nil="true"/>
    <Order xmlns="http://schemas.microsoft.com/sharepoint/v3" xsi:nil="true"/>
    <_SharedFileIndex xmlns="http://schemas.microsoft.com/sharepoint/v3" xsi:nil="true"/>
    <MetaInfo xmlns="http://schemas.microsoft.com/sharepoint/v3" xsi:nil="true"/>
    <ContentTypeId xmlns="http://schemas.microsoft.com/sharepoint/v3">0x00B9550FF612ACBD4685CAE0578CFCB3C7</ContentTypeId>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Pisma" ma:contentTypeID="0x00B9550FF612ACBD4685CAE0578CFCB3C7" ma:contentTypeVersion="" ma:contentTypeDescription="" ma:contentTypeScope="" ma:versionID="439f85a0a63e48d0bc493d45d12db9db">
  <xsd:schema xmlns:xsd="http://www.w3.org/2001/XMLSchema" xmlns:xs="http://www.w3.org/2001/XMLSchema" xmlns:p="http://schemas.microsoft.com/office/2006/metadata/properties" xmlns:ns1="http://schemas.microsoft.com/sharepoint/v3" xmlns:ns2="F60F55B9-AC12-46BD-85CA-E0578CFCB3C7" targetNamespace="http://schemas.microsoft.com/office/2006/metadata/properties" ma:root="true" ma:fieldsID="f20d8cdd544e9406360b705ccf986997" ns1:_="" ns2:_="">
    <xsd:import namespace="http://schemas.microsoft.com/sharepoint/v3"/>
    <xsd:import namespace="F60F55B9-AC12-46BD-85CA-E0578CFCB3C7"/>
    <xsd:element name="properties">
      <xsd:complexType>
        <xsd:sequence>
          <xsd:element name="documentManagement">
            <xsd:complexType>
              <xsd:all>
                <xsd:element ref="ns1:ID" minOccurs="0"/>
                <xsd:element ref="ns1:ContentTypeId" minOccurs="0"/>
                <xsd:element ref="ns1:Author" minOccurs="0"/>
                <xsd:element ref="ns1:Editor" minOccurs="0"/>
                <xsd:element ref="ns1:_HasCopyDestinations" minOccurs="0"/>
                <xsd:element ref="ns1:_CopySource" minOccurs="0"/>
                <xsd:element ref="ns1:_ModerationStatus" minOccurs="0"/>
                <xsd:element ref="ns1:_ModerationComment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SortBehavior" minOccurs="0"/>
                <xsd:element ref="ns1:CheckedOutUserId" minOccurs="0"/>
                <xsd:element ref="ns1:IsCheckedoutToLocal" minOccurs="0"/>
                <xsd:element ref="ns1:CheckoutUser" minOccurs="0"/>
                <xsd:element ref="ns1:UniqueId" minOccurs="0"/>
                <xsd:element ref="ns1:SyncClientId" minOccurs="0"/>
                <xsd:element ref="ns1:ProgId" minOccurs="0"/>
                <xsd:element ref="ns1:ScopeId" minOccurs="0"/>
                <xsd:element ref="ns1:VirusStatus" minOccurs="0"/>
                <xsd:element ref="ns1:CheckedOutTitle" minOccurs="0"/>
                <xsd:element ref="ns1:_CheckinComment" minOccurs="0"/>
                <xsd:element ref="ns1:File_x0020_Type" minOccurs="0"/>
                <xsd:element ref="ns1:HTML_x0020_File_x0020_Type" minOccurs="0"/>
                <xsd:element ref="ns1:_SourceUrl" minOccurs="0"/>
                <xsd:element ref="ns1:_SharedFileIndex" minOccurs="0"/>
                <xsd:element ref="ns1:MetaInfo" minOccurs="0"/>
                <xsd:element ref="ns1:_Level" minOccurs="0"/>
                <xsd:element ref="ns1:_IsCurrentVersion" minOccurs="0"/>
                <xsd:element ref="ns1:ItemChildCount" minOccurs="0"/>
                <xsd:element ref="ns1:FolderChildCount" minOccurs="0"/>
                <xsd:element ref="ns1:AppAuthor" minOccurs="0"/>
                <xsd:element ref="ns1:AppEditor"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1:DocConcurrencyNumber" minOccurs="0"/>
                <xsd:element ref="ns1:TemplateUrl" minOccurs="0"/>
                <xsd:element ref="ns1:xd_ProgID" minOccurs="0"/>
                <xsd:element ref="ns1:xd_Signature" minOccurs="0"/>
                <xsd:element ref="ns2:Osoba" minOccurs="0"/>
                <xsd:element ref="ns2:NazwaPliku" minOccurs="0"/>
                <xsd:element ref="ns2:Odbiorcy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D" ma:index="0" nillable="true" ma:displayName="Identyfikator" ma:internalName="ID" ma:readOnly="true">
      <xsd:simpleType>
        <xsd:restriction base="dms:Unknown"/>
      </xsd:simpleType>
    </xsd:element>
    <xsd:element name="ContentTypeId" ma:index="1" nillable="true" ma:displayName="Identyfikator typu zawartości" ma:hidden="true" ma:internalName="ContentTypeId" ma:readOnly="true">
      <xsd:simpleType>
        <xsd:restriction base="dms:Unknown"/>
      </xsd:simpleType>
    </xsd:element>
    <xsd:element name="Author" ma:index="4" nillable="true" ma:displayName="Utworzony przez"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6" nillable="true" ma:displayName="Zmodyfikowane przez"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7" nillable="true" ma:displayName="Ma miejsca docelowe kopii" ma:hidden="true" ma:internalName="_HasCopyDestinations" ma:readOnly="true">
      <xsd:simpleType>
        <xsd:restriction base="dms:Boolean"/>
      </xsd:simpleType>
    </xsd:element>
    <xsd:element name="_CopySource" ma:index="8" nillable="true" ma:displayName="Źródło kopii" ma:internalName="_CopySource" ma:readOnly="true">
      <xsd:simpleType>
        <xsd:restriction base="dms:Text"/>
      </xsd:simpleType>
    </xsd:element>
    <xsd:element name="_ModerationStatus" ma:index="9" nillable="true" ma:displayName="Stan zatwierdzania" ma:default="0" ma:hidden="true" ma:internalName="_ModerationStatus" ma:readOnly="true">
      <xsd:simpleType>
        <xsd:restriction base="dms:Unknown"/>
      </xsd:simpleType>
    </xsd:element>
    <xsd:element name="_ModerationComments" ma:index="10" nillable="true" ma:displayName="Komentarze osoby zatwierdzającej" ma:hidden="true" ma:internalName="_ModerationComments" ma:readOnly="true">
      <xsd:simpleType>
        <xsd:restriction base="dms:Note"/>
      </xsd:simpleType>
    </xsd:element>
    <xsd:element name="FileRef" ma:index="11" nillable="true" ma:displayName="Ścieżka adresu URL" ma:hidden="true" ma:list="Docs" ma:internalName="FileRef" ma:readOnly="true" ma:showField="FullUrl">
      <xsd:simpleType>
        <xsd:restriction base="dms:Lookup"/>
      </xsd:simpleType>
    </xsd:element>
    <xsd:element name="FileDirRef" ma:index="12" nillable="true" ma:displayName="Ścieżka" ma:hidden="true" ma:list="Docs" ma:internalName="FileDirRef" ma:readOnly="true" ma:showField="DirName">
      <xsd:simpleType>
        <xsd:restriction base="dms:Lookup"/>
      </xsd:simpleType>
    </xsd:element>
    <xsd:element name="Last_x0020_Modified" ma:index="13" nillable="true" ma:displayName="Zmodyfikowane" ma:format="TRUE" ma:hidden="true" ma:list="Docs" ma:internalName="Last_x0020_Modified" ma:readOnly="true" ma:showField="TimeLastModified">
      <xsd:simpleType>
        <xsd:restriction base="dms:Lookup"/>
      </xsd:simpleType>
    </xsd:element>
    <xsd:element name="Created_x0020_Date" ma:index="14" nillable="true" ma:displayName="Utworzony" ma:format="TRUE" ma:hidden="true" ma:list="Docs" ma:internalName="Created_x0020_Date" ma:readOnly="true" ma:showField="TimeCreated">
      <xsd:simpleType>
        <xsd:restriction base="dms:Lookup"/>
      </xsd:simpleType>
    </xsd:element>
    <xsd:element name="File_x0020_Size" ma:index="15" nillable="true" ma:displayName="Rozmiar pliku" ma:format="TRUE" ma:hidden="true" ma:list="Docs" ma:internalName="File_x0020_Size" ma:readOnly="true" ma:showField="SizeInKB">
      <xsd:simpleType>
        <xsd:restriction base="dms:Lookup"/>
      </xsd:simpleType>
    </xsd:element>
    <xsd:element name="FSObjType" ma:index="16" nillable="true" ma:displayName="Typ elementu" ma:hidden="true" ma:list="Docs" ma:internalName="FSObjType" ma:readOnly="true" ma:showField="FSType">
      <xsd:simpleType>
        <xsd:restriction base="dms:Lookup"/>
      </xsd:simpleType>
    </xsd:element>
    <xsd:element name="SortBehavior" ma:index="17" nillable="true" ma:displayName="Typ sortowania" ma:hidden="true" ma:list="Docs" ma:internalName="SortBehavior" ma:readOnly="true" ma:showField="SortBehavior">
      <xsd:simpleType>
        <xsd:restriction base="dms:Lookup"/>
      </xsd:simpleType>
    </xsd:element>
    <xsd:element name="CheckedOutUserId" ma:index="19" nillable="true" ma:displayName="Identyfikator użytkownika, który wyewidencjonował element" ma:hidden="true" ma:list="Docs" ma:internalName="CheckedOutUserId" ma:readOnly="true" ma:showField="CheckoutUserId">
      <xsd:simpleType>
        <xsd:restriction base="dms:Lookup"/>
      </xsd:simpleType>
    </xsd:element>
    <xsd:element name="IsCheckedoutToLocal" ma:index="20" nillable="true" ma:displayName="Wyewidencjonowany lokalnie" ma:hidden="true" ma:list="Docs" ma:internalName="IsCheckedoutToLocal" ma:readOnly="true" ma:showField="IsCheckoutToLocal">
      <xsd:simpleType>
        <xsd:restriction base="dms:Lookup"/>
      </xsd:simpleType>
    </xsd:element>
    <xsd:element name="CheckoutUser" ma:index="21" nillable="true" ma:displayName="Wyewidencjonowane do"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23" nillable="true" ma:displayName="Unikatowy identyfikator" ma:hidden="true" ma:list="Docs" ma:internalName="UniqueId" ma:readOnly="true" ma:showField="UniqueId">
      <xsd:simpleType>
        <xsd:restriction base="dms:Lookup"/>
      </xsd:simpleType>
    </xsd:element>
    <xsd:element name="SyncClientId" ma:index="24" nillable="true" ma:displayName="Identyfikator klienta" ma:hidden="true" ma:list="Docs" ma:internalName="SyncClientId" ma:readOnly="true" ma:showField="SyncClientId">
      <xsd:simpleType>
        <xsd:restriction base="dms:Lookup"/>
      </xsd:simpleType>
    </xsd:element>
    <xsd:element name="ProgId" ma:index="25" nillable="true" ma:displayName="ProgId" ma:hidden="true" ma:list="Docs" ma:internalName="ProgId" ma:readOnly="true" ma:showField="ProgId">
      <xsd:simpleType>
        <xsd:restriction base="dms:Lookup"/>
      </xsd:simpleType>
    </xsd:element>
    <xsd:element name="ScopeId" ma:index="26" nillable="true" ma:displayName="ScopeId" ma:hidden="true" ma:list="Docs" ma:internalName="ScopeId" ma:readOnly="true" ma:showField="ScopeId">
      <xsd:simpleType>
        <xsd:restriction base="dms:Lookup"/>
      </xsd:simpleType>
    </xsd:element>
    <xsd:element name="VirusStatus" ma:index="27" nillable="true" ma:displayName="Stan wirusów" ma:format="TRUE" ma:hidden="true" ma:list="Docs" ma:internalName="VirusStatus" ma:readOnly="true" ma:showField="Size">
      <xsd:simpleType>
        <xsd:restriction base="dms:Lookup"/>
      </xsd:simpleType>
    </xsd:element>
    <xsd:element name="CheckedOutTitle" ma:index="28" nillable="true" ma:displayName="Wyewidencjonowane do" ma:format="TRUE" ma:hidden="true" ma:list="Docs" ma:internalName="CheckedOutTitle" ma:readOnly="true" ma:showField="CheckedOutTitle">
      <xsd:simpleType>
        <xsd:restriction base="dms:Lookup"/>
      </xsd:simpleType>
    </xsd:element>
    <xsd:element name="_CheckinComment" ma:index="29" nillable="true" ma:displayName="Komentarz zaewidencjonowania" ma:format="TRUE" ma:list="Docs" ma:internalName="_CheckinComment" ma:readOnly="true" ma:showField="CheckinComment">
      <xsd:simpleType>
        <xsd:restriction base="dms:Lookup"/>
      </xsd:simpleType>
    </xsd:element>
    <xsd:element name="File_x0020_Type" ma:index="33" nillable="true" ma:displayName="Typ plików" ma:hidden="true" ma:internalName="File_x0020_Type" ma:readOnly="true">
      <xsd:simpleType>
        <xsd:restriction base="dms:Text"/>
      </xsd:simpleType>
    </xsd:element>
    <xsd:element name="HTML_x0020_File_x0020_Type" ma:index="34" nillable="true" ma:displayName="Typ pliku HTML" ma:hidden="true" ma:internalName="HTML_x0020_File_x0020_Type" ma:readOnly="true">
      <xsd:simpleType>
        <xsd:restriction base="dms:Text"/>
      </xsd:simpleType>
    </xsd:element>
    <xsd:element name="_SourceUrl" ma:index="35" nillable="true" ma:displayName="Adres URL źródła" ma:hidden="true" ma:internalName="_SourceUrl">
      <xsd:simpleType>
        <xsd:restriction base="dms:Text"/>
      </xsd:simpleType>
    </xsd:element>
    <xsd:element name="_SharedFileIndex" ma:index="36" nillable="true" ma:displayName="Indeks udostępnionych plików" ma:hidden="true" ma:internalName="_SharedFileIndex">
      <xsd:simpleType>
        <xsd:restriction base="dms:Text"/>
      </xsd:simpleType>
    </xsd:element>
    <xsd:element name="MetaInfo" ma:index="48" nillable="true" ma:displayName="Zbiór właściwości" ma:hidden="true" ma:list="Docs" ma:internalName="MetaInfo" ma:showField="MetaInfo">
      <xsd:simpleType>
        <xsd:restriction base="dms:Lookup"/>
      </xsd:simpleType>
    </xsd:element>
    <xsd:element name="_Level" ma:index="49" nillable="true" ma:displayName="Poziom" ma:hidden="true" ma:internalName="_Level" ma:readOnly="true">
      <xsd:simpleType>
        <xsd:restriction base="dms:Unknown"/>
      </xsd:simpleType>
    </xsd:element>
    <xsd:element name="_IsCurrentVersion" ma:index="50" nillable="true" ma:displayName="Jest bieżącą wersją" ma:hidden="true" ma:internalName="_IsCurrentVersion" ma:readOnly="true">
      <xsd:simpleType>
        <xsd:restriction base="dms:Boolean"/>
      </xsd:simpleType>
    </xsd:element>
    <xsd:element name="ItemChildCount" ma:index="51" nillable="true" ma:displayName="Liczba elementów podrzędnych elementu" ma:hidden="true" ma:list="Docs" ma:internalName="ItemChildCount" ma:readOnly="true" ma:showField="ItemChildCount">
      <xsd:simpleType>
        <xsd:restriction base="dms:Lookup"/>
      </xsd:simpleType>
    </xsd:element>
    <xsd:element name="FolderChildCount" ma:index="52" nillable="true" ma:displayName="Liczba elementów podrzędnych folderu" ma:hidden="true" ma:list="Docs" ma:internalName="FolderChildCount" ma:readOnly="true" ma:showField="FolderChildCount">
      <xsd:simpleType>
        <xsd:restriction base="dms:Lookup"/>
      </xsd:simpleType>
    </xsd:element>
    <xsd:element name="AppAuthor" ma:index="53" nillable="true" ma:displayName="Aplikacja utworzona przez" ma:list="AppPrincipals" ma:internalName="AppAuthor" ma:readOnly="true" ma:showField="Title">
      <xsd:simpleType>
        <xsd:restriction base="dms:Lookup"/>
      </xsd:simpleType>
    </xsd:element>
    <xsd:element name="AppEditor" ma:index="54" nillable="true" ma:displayName="Aplikacja zmodyfikowana przez" ma:list="AppPrincipals" ma:internalName="AppEditor" ma:readOnly="true" ma:showField="Title">
      <xsd:simpleType>
        <xsd:restriction base="dms:Lookup"/>
      </xsd:simpleType>
    </xsd:element>
    <xsd:element name="owshiddenversion" ma:index="58" nillable="true" ma:displayName="owshiddenversion" ma:hidden="true" ma:internalName="owshiddenversion" ma:readOnly="true">
      <xsd:simpleType>
        <xsd:restriction base="dms:Unknown"/>
      </xsd:simpleType>
    </xsd:element>
    <xsd:element name="_UIVersion" ma:index="59" nillable="true" ma:displayName="Wersja interfejsu użytkownika" ma:hidden="true" ma:internalName="_UIVersion" ma:readOnly="true">
      <xsd:simpleType>
        <xsd:restriction base="dms:Unknown"/>
      </xsd:simpleType>
    </xsd:element>
    <xsd:element name="_UIVersionString" ma:index="60" nillable="true" ma:displayName="Wersja" ma:internalName="_UIVersionString" ma:readOnly="true">
      <xsd:simpleType>
        <xsd:restriction base="dms:Text"/>
      </xsd:simpleType>
    </xsd:element>
    <xsd:element name="InstanceID" ma:index="61" nillable="true" ma:displayName="Identyfikator wystąpienia" ma:hidden="true" ma:internalName="InstanceID" ma:readOnly="true">
      <xsd:simpleType>
        <xsd:restriction base="dms:Unknown"/>
      </xsd:simpleType>
    </xsd:element>
    <xsd:element name="Order" ma:index="62" nillable="true" ma:displayName="Kolejność" ma:hidden="true" ma:internalName="Order">
      <xsd:simpleType>
        <xsd:restriction base="dms:Number"/>
      </xsd:simpleType>
    </xsd:element>
    <xsd:element name="GUID" ma:index="63" nillable="true" ma:displayName="Identyfikator GUID" ma:hidden="true" ma:internalName="GUID" ma:readOnly="true">
      <xsd:simpleType>
        <xsd:restriction base="dms:Unknown"/>
      </xsd:simpleType>
    </xsd:element>
    <xsd:element name="WorkflowVersion" ma:index="64" nillable="true" ma:displayName="Wersja przepływu pracy" ma:hidden="true" ma:internalName="WorkflowVersion" ma:readOnly="true">
      <xsd:simpleType>
        <xsd:restriction base="dms:Unknown"/>
      </xsd:simpleType>
    </xsd:element>
    <xsd:element name="WorkflowInstanceID" ma:index="65" nillable="true" ma:displayName="Identyfikator wystąpienia przepływu pracy" ma:hidden="true" ma:internalName="WorkflowInstanceID" ma:readOnly="true">
      <xsd:simpleType>
        <xsd:restriction base="dms:Unknown"/>
      </xsd:simpleType>
    </xsd:element>
    <xsd:element name="ParentVersionString" ma:index="66" nillable="true" ma:displayName="Wersja źródła (konwertowany dokument)" ma:hidden="true" ma:list="Docs" ma:internalName="ParentVersionString" ma:readOnly="true" ma:showField="ParentVersionString">
      <xsd:simpleType>
        <xsd:restriction base="dms:Lookup"/>
      </xsd:simpleType>
    </xsd:element>
    <xsd:element name="ParentLeafName" ma:index="67" nillable="true" ma:displayName="Nazwa źródła (konwertowany dokument)" ma:hidden="true" ma:list="Docs" ma:internalName="ParentLeafName" ma:readOnly="true" ma:showField="ParentLeafName">
      <xsd:simpleType>
        <xsd:restriction base="dms:Lookup"/>
      </xsd:simpleType>
    </xsd:element>
    <xsd:element name="DocConcurrencyNumber" ma:index="68" nillable="true" ma:displayName="Numer współbieżności dokumentu" ma:hidden="true" ma:list="Docs" ma:internalName="DocConcurrencyNumber" ma:readOnly="true" ma:showField="DocConcurrencyNumber">
      <xsd:simpleType>
        <xsd:restriction base="dms:Lookup"/>
      </xsd:simpleType>
    </xsd:element>
    <xsd:element name="TemplateUrl" ma:index="70" nillable="true" ma:displayName="Łącze szablonu" ma:hidden="true" ma:internalName="TemplateUrl">
      <xsd:simpleType>
        <xsd:restriction base="dms:Text"/>
      </xsd:simpleType>
    </xsd:element>
    <xsd:element name="xd_ProgID" ma:index="71" nillable="true" ma:displayName="Łącze pliku HTML" ma:hidden="true" ma:internalName="xd_ProgID">
      <xsd:simpleType>
        <xsd:restriction base="dms:Text"/>
      </xsd:simpleType>
    </xsd:element>
    <xsd:element name="xd_Signature" ma:index="72" nillable="true" ma:displayName="Jest podpisane"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60F55B9-AC12-46BD-85CA-E0578CFCB3C7" elementFormDefault="qualified">
    <xsd:import namespace="http://schemas.microsoft.com/office/2006/documentManagement/types"/>
    <xsd:import namespace="http://schemas.microsoft.com/office/infopath/2007/PartnerControls"/>
    <xsd:element name="Osoba" ma:index="75" nillable="true" ma:displayName="Osoba" ma:description="" ma:internalName="Osoba">
      <xsd:simpleType>
        <xsd:restriction base="dms:Text"/>
      </xsd:simpleType>
    </xsd:element>
    <xsd:element name="NazwaPliku" ma:index="76" nillable="true" ma:displayName="NazwaPliku" ma:description="" ma:internalName="NazwaPliku">
      <xsd:simpleType>
        <xsd:restriction base="dms:Text"/>
      </xsd:simpleType>
    </xsd:element>
    <xsd:element name="Odbiorcy2" ma:index="77" nillable="true" ma:displayName="Odbiorcy2" ma:description="" ma:internalName="Odbiorcy2">
      <xsd:simpleType>
        <xsd:restriction base="dms:Choice">
          <xsd:enumeration value="Wszyscy"/>
          <xsd:enumeration value="GUS"/>
          <xsd:enumeration value="COI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 ma:displayName="Typ zawartości"/>
        <xsd:element ref="dc:title" minOccurs="0" maxOccurs="1" ma:index="69"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D4EB17-5A4E-48B7-AF3D-7E462D32A78B}">
  <ds:schemaRefs>
    <ds:schemaRef ds:uri="http://schemas.microsoft.com/office/2006/documentManagement/types"/>
    <ds:schemaRef ds:uri="http://www.w3.org/XML/1998/namespace"/>
    <ds:schemaRef ds:uri="http://purl.org/dc/elements/1.1/"/>
    <ds:schemaRef ds:uri="http://schemas.openxmlformats.org/package/2006/metadata/core-properties"/>
    <ds:schemaRef ds:uri="http://schemas.microsoft.com/office/infopath/2007/PartnerControls"/>
    <ds:schemaRef ds:uri="http://schemas.microsoft.com/sharepoint/v3"/>
    <ds:schemaRef ds:uri="F60F55B9-AC12-46BD-85CA-E0578CFCB3C7"/>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665F193C-1F6F-4489-B968-8BE27FC23711}">
  <ds:schemaRefs>
    <ds:schemaRef ds:uri="http://schemas.openxmlformats.org/officeDocument/2006/bibliography"/>
  </ds:schemaRefs>
</ds:datastoreItem>
</file>

<file path=customXml/itemProps3.xml><?xml version="1.0" encoding="utf-8"?>
<ds:datastoreItem xmlns:ds="http://schemas.openxmlformats.org/officeDocument/2006/customXml" ds:itemID="{5D3408CA-BA13-450A-8A92-30F9B53EFB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60F55B9-AC12-46BD-85CA-E0578CFCB3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34</Pages>
  <Words>10481</Words>
  <Characters>62890</Characters>
  <Application>Microsoft Office Word</Application>
  <DocSecurity>0</DocSecurity>
  <Lines>524</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CeZ</dc:creator>
  <cp:keywords/>
  <dc:description/>
  <cp:lastModifiedBy>Wysmułek Dariusz</cp:lastModifiedBy>
  <cp:revision>118</cp:revision>
  <cp:lastPrinted>2026-04-01T12:50:00Z</cp:lastPrinted>
  <dcterms:created xsi:type="dcterms:W3CDTF">2025-11-28T14:28:00Z</dcterms:created>
  <dcterms:modified xsi:type="dcterms:W3CDTF">2026-04-01T12:50:00Z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0x01010095AC940CE6D51341A300FD716DEDBD71</vt:lpwstr>
  </property>
</Properties>
</file>