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0773B" w14:textId="762EABA2" w:rsidR="00890A0C" w:rsidRDefault="00890A0C" w:rsidP="00890A0C">
      <w:pPr>
        <w:rPr>
          <w:b/>
          <w:bCs/>
          <w:sz w:val="24"/>
          <w:szCs w:val="24"/>
          <w:lang w:bidi="pl-PL"/>
        </w:rPr>
      </w:pPr>
    </w:p>
    <w:tbl>
      <w:tblPr>
        <w:tblpPr w:leftFromText="141" w:rightFromText="141" w:vertAnchor="text" w:horzAnchor="margin" w:tblpY="25"/>
        <w:tblOverlap w:val="never"/>
        <w:tblW w:w="15727" w:type="dxa"/>
        <w:tblLayout w:type="fixed"/>
        <w:tblCellMar>
          <w:left w:w="70" w:type="dxa"/>
          <w:right w:w="70" w:type="dxa"/>
        </w:tblCellMar>
        <w:tblLook w:val="0000" w:firstRow="0" w:lastRow="0" w:firstColumn="0" w:lastColumn="0" w:noHBand="0" w:noVBand="0"/>
      </w:tblPr>
      <w:tblGrid>
        <w:gridCol w:w="559"/>
        <w:gridCol w:w="2268"/>
        <w:gridCol w:w="3686"/>
        <w:gridCol w:w="992"/>
        <w:gridCol w:w="709"/>
        <w:gridCol w:w="2551"/>
        <w:gridCol w:w="1843"/>
        <w:gridCol w:w="1276"/>
        <w:gridCol w:w="1843"/>
      </w:tblGrid>
      <w:tr w:rsidR="00CE48B0" w14:paraId="1973D52A" w14:textId="77777777" w:rsidTr="00CE48B0">
        <w:trPr>
          <w:trHeight w:val="836"/>
        </w:trPr>
        <w:tc>
          <w:tcPr>
            <w:tcW w:w="15727" w:type="dxa"/>
            <w:gridSpan w:val="9"/>
            <w:tcBorders>
              <w:top w:val="single" w:sz="6" w:space="0" w:color="auto"/>
              <w:left w:val="single" w:sz="6" w:space="0" w:color="auto"/>
              <w:bottom w:val="single" w:sz="6" w:space="0" w:color="auto"/>
              <w:right w:val="single" w:sz="4" w:space="0" w:color="auto"/>
            </w:tcBorders>
            <w:shd w:val="clear" w:color="auto" w:fill="E7E6E6" w:themeFill="background2"/>
          </w:tcPr>
          <w:p w14:paraId="7AE39662" w14:textId="540B48AD" w:rsidR="00CE48B0" w:rsidRPr="009428E3" w:rsidRDefault="00CE48B0" w:rsidP="00C16082">
            <w:pPr>
              <w:pStyle w:val="Nagwek1"/>
              <w:spacing w:before="0" w:after="0" w:line="240" w:lineRule="auto"/>
              <w:ind w:left="211"/>
              <w:jc w:val="center"/>
              <w:rPr>
                <w:rFonts w:asciiTheme="minorHAnsi" w:hAnsiTheme="minorHAnsi" w:cstheme="minorHAnsi"/>
                <w:b/>
                <w:bCs/>
                <w:iCs/>
                <w:color w:val="000000" w:themeColor="text1"/>
                <w:sz w:val="22"/>
                <w:szCs w:val="22"/>
              </w:rPr>
            </w:pPr>
            <w:r w:rsidRPr="009428E3">
              <w:rPr>
                <w:rFonts w:asciiTheme="minorHAnsi" w:hAnsiTheme="minorHAnsi" w:cstheme="minorHAnsi"/>
                <w:b/>
                <w:bCs/>
                <w:iCs/>
                <w:color w:val="000000" w:themeColor="text1"/>
                <w:sz w:val="22"/>
                <w:szCs w:val="22"/>
              </w:rPr>
              <w:t>Załącznik Nr 2</w:t>
            </w:r>
            <w:r w:rsidR="00DF1A53">
              <w:rPr>
                <w:rFonts w:asciiTheme="minorHAnsi" w:hAnsiTheme="minorHAnsi" w:cstheme="minorHAnsi"/>
                <w:b/>
                <w:bCs/>
                <w:iCs/>
                <w:color w:val="000000" w:themeColor="text1"/>
                <w:sz w:val="22"/>
                <w:szCs w:val="22"/>
              </w:rPr>
              <w:t>b</w:t>
            </w:r>
            <w:r w:rsidRPr="009428E3">
              <w:rPr>
                <w:rFonts w:asciiTheme="minorHAnsi" w:hAnsiTheme="minorHAnsi" w:cstheme="minorHAnsi"/>
                <w:b/>
                <w:bCs/>
                <w:iCs/>
                <w:color w:val="000000" w:themeColor="text1"/>
                <w:sz w:val="22"/>
                <w:szCs w:val="22"/>
              </w:rPr>
              <w:t xml:space="preserve"> do SWZ – FORMULARZ ASORTYMENTOWO-CENOWY</w:t>
            </w:r>
          </w:p>
          <w:p w14:paraId="080D2E08" w14:textId="77777777" w:rsidR="00CE48B0" w:rsidRPr="009428E3" w:rsidRDefault="00CE48B0" w:rsidP="00C16082">
            <w:pPr>
              <w:spacing w:after="0" w:line="240" w:lineRule="auto"/>
              <w:jc w:val="center"/>
              <w:rPr>
                <w:rFonts w:cstheme="minorHAnsi"/>
                <w:b/>
                <w:bCs/>
                <w:lang w:bidi="pl-PL"/>
              </w:rPr>
            </w:pPr>
            <w:r w:rsidRPr="009428E3">
              <w:rPr>
                <w:rFonts w:cstheme="minorHAnsi"/>
                <w:b/>
                <w:bCs/>
                <w:lang w:bidi="pl-PL"/>
              </w:rPr>
              <w:t>(Znak postępowania: SPD.26.1.2026)</w:t>
            </w:r>
          </w:p>
          <w:p w14:paraId="7CABA944" w14:textId="77777777" w:rsidR="00CE48B0" w:rsidRPr="009428E3" w:rsidRDefault="00CE48B0" w:rsidP="00C16082">
            <w:pPr>
              <w:pStyle w:val="Nagwek1"/>
              <w:spacing w:before="0" w:after="0" w:line="240" w:lineRule="auto"/>
              <w:rPr>
                <w:rFonts w:asciiTheme="minorHAnsi" w:hAnsiTheme="minorHAnsi" w:cstheme="minorHAnsi"/>
                <w:b/>
                <w:bCs/>
                <w:iCs/>
                <w:color w:val="000000" w:themeColor="text1"/>
                <w:sz w:val="22"/>
                <w:szCs w:val="22"/>
                <w:lang w:bidi="pl-PL"/>
              </w:rPr>
            </w:pPr>
            <w:r w:rsidRPr="009428E3">
              <w:rPr>
                <w:rFonts w:asciiTheme="minorHAnsi" w:hAnsiTheme="minorHAnsi" w:cstheme="minorHAnsi"/>
                <w:b/>
                <w:bCs/>
                <w:iCs/>
                <w:color w:val="000000" w:themeColor="text1"/>
                <w:sz w:val="22"/>
                <w:szCs w:val="22"/>
              </w:rPr>
              <w:t xml:space="preserve"> </w:t>
            </w:r>
            <w:r w:rsidRPr="009428E3">
              <w:rPr>
                <w:rFonts w:asciiTheme="minorHAnsi" w:hAnsiTheme="minorHAnsi" w:cstheme="minorHAnsi"/>
                <w:b/>
                <w:bCs/>
                <w:iCs/>
                <w:color w:val="000000" w:themeColor="text1"/>
                <w:sz w:val="22"/>
                <w:szCs w:val="22"/>
                <w:lang w:bidi="pl-PL"/>
              </w:rPr>
              <w:t xml:space="preserve">Zakup wraz z dostawą pomocy dydaktycznych  i wyposażenia w ramach projektu pn.: „Podniesienie jakości edukacji w Szkole Podstawowej im. Jana Pawła II w Domaniewicach” </w:t>
            </w:r>
          </w:p>
          <w:p w14:paraId="60899707" w14:textId="4A212BCA" w:rsidR="00CE48B0" w:rsidRPr="009428E3" w:rsidRDefault="00CE48B0" w:rsidP="00C16082">
            <w:pPr>
              <w:pStyle w:val="Nagwek1"/>
              <w:spacing w:before="0" w:after="0" w:line="240" w:lineRule="auto"/>
              <w:jc w:val="center"/>
              <w:rPr>
                <w:rFonts w:asciiTheme="minorHAnsi" w:hAnsiTheme="minorHAnsi" w:cstheme="minorHAnsi"/>
                <w:b/>
                <w:bCs/>
                <w:iCs/>
                <w:color w:val="000000" w:themeColor="text1"/>
                <w:sz w:val="22"/>
                <w:szCs w:val="22"/>
              </w:rPr>
            </w:pPr>
            <w:r w:rsidRPr="009428E3">
              <w:rPr>
                <w:rFonts w:asciiTheme="minorHAnsi" w:hAnsiTheme="minorHAnsi" w:cstheme="minorHAnsi"/>
                <w:b/>
                <w:bCs/>
                <w:iCs/>
                <w:color w:val="000000" w:themeColor="text1"/>
                <w:sz w:val="22"/>
                <w:szCs w:val="22"/>
                <w:lang w:bidi="pl-PL"/>
              </w:rPr>
              <w:t xml:space="preserve">dot. CZĘŚCI </w:t>
            </w:r>
            <w:r w:rsidR="00807D5A">
              <w:rPr>
                <w:rFonts w:asciiTheme="minorHAnsi" w:hAnsiTheme="minorHAnsi" w:cstheme="minorHAnsi"/>
                <w:b/>
                <w:bCs/>
                <w:iCs/>
                <w:color w:val="000000" w:themeColor="text1"/>
                <w:sz w:val="22"/>
                <w:szCs w:val="22"/>
                <w:lang w:bidi="pl-PL"/>
              </w:rPr>
              <w:t>I</w:t>
            </w:r>
            <w:r w:rsidRPr="009428E3">
              <w:rPr>
                <w:rFonts w:asciiTheme="minorHAnsi" w:hAnsiTheme="minorHAnsi" w:cstheme="minorHAnsi"/>
                <w:b/>
                <w:bCs/>
                <w:iCs/>
                <w:color w:val="000000" w:themeColor="text1"/>
                <w:sz w:val="22"/>
                <w:szCs w:val="22"/>
                <w:lang w:bidi="pl-PL"/>
              </w:rPr>
              <w:t xml:space="preserve">I: </w:t>
            </w:r>
            <w:r w:rsidR="00807D5A">
              <w:t xml:space="preserve"> </w:t>
            </w:r>
            <w:r w:rsidR="00807D5A" w:rsidRPr="00807D5A">
              <w:rPr>
                <w:rFonts w:asciiTheme="minorHAnsi" w:hAnsiTheme="minorHAnsi" w:cstheme="minorHAnsi"/>
                <w:b/>
                <w:bCs/>
                <w:iCs/>
                <w:color w:val="000000" w:themeColor="text1"/>
                <w:sz w:val="22"/>
                <w:szCs w:val="22"/>
                <w:lang w:bidi="pl-PL"/>
              </w:rPr>
              <w:t xml:space="preserve">Zakup wraz z dostawą i montażem pracowni informatycznej oraz sprzętu  IT </w:t>
            </w:r>
            <w:r w:rsidRPr="009428E3">
              <w:rPr>
                <w:rFonts w:asciiTheme="minorHAnsi" w:hAnsiTheme="minorHAnsi" w:cstheme="minorHAnsi"/>
                <w:b/>
                <w:bCs/>
                <w:iCs/>
                <w:color w:val="000000" w:themeColor="text1"/>
                <w:sz w:val="22"/>
                <w:szCs w:val="22"/>
                <w:lang w:bidi="pl-PL"/>
              </w:rPr>
              <w:br/>
            </w:r>
          </w:p>
        </w:tc>
      </w:tr>
      <w:tr w:rsidR="00CE48B0" w:rsidRPr="002B0BCD" w14:paraId="3237EFF5" w14:textId="77777777" w:rsidTr="00CE48B0">
        <w:trPr>
          <w:trHeight w:val="543"/>
        </w:trPr>
        <w:tc>
          <w:tcPr>
            <w:tcW w:w="15727" w:type="dxa"/>
            <w:gridSpan w:val="9"/>
            <w:tcBorders>
              <w:top w:val="single" w:sz="6" w:space="0" w:color="auto"/>
              <w:left w:val="single" w:sz="6" w:space="0" w:color="auto"/>
              <w:bottom w:val="single" w:sz="6" w:space="0" w:color="auto"/>
              <w:right w:val="single" w:sz="4" w:space="0" w:color="auto"/>
            </w:tcBorders>
            <w:shd w:val="clear" w:color="auto" w:fill="FFE599" w:themeFill="accent4" w:themeFillTint="66"/>
            <w:vAlign w:val="center"/>
          </w:tcPr>
          <w:p w14:paraId="0BC57C23" w14:textId="77777777" w:rsidR="00CE48B0" w:rsidRPr="009428E3" w:rsidRDefault="00CE48B0" w:rsidP="00C16082">
            <w:pPr>
              <w:autoSpaceDE w:val="0"/>
              <w:autoSpaceDN w:val="0"/>
              <w:adjustRightInd w:val="0"/>
              <w:spacing w:after="0" w:line="240" w:lineRule="auto"/>
              <w:jc w:val="center"/>
              <w:rPr>
                <w:rFonts w:cstheme="minorHAnsi"/>
                <w:b/>
                <w:bCs/>
                <w:color w:val="333333"/>
                <w:kern w:val="0"/>
                <w:sz w:val="24"/>
                <w:szCs w:val="24"/>
              </w:rPr>
            </w:pPr>
            <w:r w:rsidRPr="009428E3">
              <w:rPr>
                <w:rFonts w:cstheme="minorHAnsi"/>
                <w:b/>
                <w:bCs/>
                <w:color w:val="333333"/>
                <w:kern w:val="0"/>
                <w:sz w:val="24"/>
                <w:szCs w:val="24"/>
              </w:rPr>
              <w:t>FORMULARZ ASORTYMENTOWO-CENOWY</w:t>
            </w:r>
          </w:p>
        </w:tc>
      </w:tr>
      <w:tr w:rsidR="00CE48B0" w:rsidRPr="002B0BCD" w14:paraId="5DC1B71E" w14:textId="77777777" w:rsidTr="00CE48B0">
        <w:trPr>
          <w:trHeight w:val="689"/>
        </w:trPr>
        <w:tc>
          <w:tcPr>
            <w:tcW w:w="15727" w:type="dxa"/>
            <w:gridSpan w:val="9"/>
            <w:tcBorders>
              <w:top w:val="single" w:sz="6" w:space="0" w:color="auto"/>
              <w:left w:val="single" w:sz="6" w:space="0" w:color="auto"/>
              <w:bottom w:val="single" w:sz="6" w:space="0" w:color="auto"/>
              <w:right w:val="single" w:sz="4" w:space="0" w:color="auto"/>
            </w:tcBorders>
            <w:shd w:val="clear" w:color="auto" w:fill="8EAADB" w:themeFill="accent1" w:themeFillTint="99"/>
            <w:vAlign w:val="center"/>
          </w:tcPr>
          <w:p w14:paraId="26FD480C" w14:textId="49D93624" w:rsidR="00CE48B0" w:rsidRPr="009428E3" w:rsidRDefault="00CE48B0" w:rsidP="00C16082">
            <w:pPr>
              <w:autoSpaceDE w:val="0"/>
              <w:autoSpaceDN w:val="0"/>
              <w:adjustRightInd w:val="0"/>
              <w:spacing w:after="0" w:line="240" w:lineRule="auto"/>
              <w:jc w:val="center"/>
              <w:rPr>
                <w:rFonts w:cstheme="minorHAnsi"/>
                <w:b/>
                <w:bCs/>
                <w:color w:val="333333"/>
                <w:kern w:val="0"/>
                <w:sz w:val="21"/>
                <w:szCs w:val="21"/>
              </w:rPr>
            </w:pPr>
            <w:r w:rsidRPr="009428E3">
              <w:rPr>
                <w:rFonts w:cstheme="minorHAnsi"/>
                <w:b/>
                <w:bCs/>
                <w:color w:val="333333"/>
                <w:kern w:val="0"/>
                <w:sz w:val="21"/>
                <w:szCs w:val="21"/>
              </w:rPr>
              <w:t>Część I</w:t>
            </w:r>
            <w:r w:rsidR="00AB16EF">
              <w:rPr>
                <w:rFonts w:cstheme="minorHAnsi"/>
                <w:b/>
                <w:bCs/>
                <w:color w:val="333333"/>
                <w:kern w:val="0"/>
                <w:sz w:val="21"/>
                <w:szCs w:val="21"/>
              </w:rPr>
              <w:t>I</w:t>
            </w:r>
            <w:r w:rsidRPr="009428E3">
              <w:rPr>
                <w:rFonts w:cstheme="minorHAnsi"/>
                <w:b/>
                <w:bCs/>
                <w:color w:val="333333"/>
                <w:kern w:val="0"/>
                <w:sz w:val="21"/>
                <w:szCs w:val="21"/>
              </w:rPr>
              <w:t xml:space="preserve">: </w:t>
            </w:r>
            <w:r w:rsidRPr="009428E3">
              <w:rPr>
                <w:rFonts w:eastAsiaTheme="majorEastAsia" w:cstheme="minorHAnsi"/>
                <w:b/>
                <w:bCs/>
                <w:iCs/>
                <w:color w:val="000000" w:themeColor="text1"/>
                <w:sz w:val="24"/>
                <w:szCs w:val="24"/>
                <w:lang w:bidi="pl-PL"/>
              </w:rPr>
              <w:t xml:space="preserve"> </w:t>
            </w:r>
            <w:r w:rsidRPr="009428E3">
              <w:rPr>
                <w:rFonts w:cstheme="minorHAnsi"/>
                <w:b/>
                <w:bCs/>
                <w:iCs/>
                <w:color w:val="000000" w:themeColor="text1"/>
                <w:lang w:bidi="pl-PL"/>
              </w:rPr>
              <w:t xml:space="preserve"> </w:t>
            </w:r>
            <w:r w:rsidR="00AB16EF" w:rsidRPr="00AB16EF">
              <w:rPr>
                <w:rFonts w:cstheme="minorHAnsi"/>
                <w:b/>
                <w:bCs/>
                <w:iCs/>
                <w:color w:val="333333"/>
                <w:kern w:val="0"/>
                <w:sz w:val="21"/>
                <w:szCs w:val="21"/>
                <w:lang w:bidi="pl-PL"/>
              </w:rPr>
              <w:t>Zakup wraz z dostawą i montażem pracowni informatycznej oraz sprzętu  IT</w:t>
            </w:r>
          </w:p>
        </w:tc>
      </w:tr>
      <w:tr w:rsidR="00CE48B0" w:rsidRPr="002B0BCD" w14:paraId="3AB247AD" w14:textId="77777777" w:rsidTr="008945AF">
        <w:trPr>
          <w:trHeight w:val="288"/>
        </w:trPr>
        <w:tc>
          <w:tcPr>
            <w:tcW w:w="559" w:type="dxa"/>
            <w:tcBorders>
              <w:top w:val="single" w:sz="6" w:space="0" w:color="auto"/>
              <w:left w:val="single" w:sz="6" w:space="0" w:color="auto"/>
              <w:bottom w:val="single" w:sz="6" w:space="0" w:color="auto"/>
              <w:right w:val="single" w:sz="6" w:space="0" w:color="auto"/>
            </w:tcBorders>
            <w:shd w:val="clear" w:color="auto" w:fill="FBE4D5" w:themeFill="accent2" w:themeFillTint="33"/>
            <w:vAlign w:val="center"/>
          </w:tcPr>
          <w:p w14:paraId="6B9AF407" w14:textId="77777777" w:rsidR="00CE48B0" w:rsidRPr="0015300B" w:rsidRDefault="00CE48B0" w:rsidP="00C16082">
            <w:pPr>
              <w:autoSpaceDE w:val="0"/>
              <w:autoSpaceDN w:val="0"/>
              <w:adjustRightInd w:val="0"/>
              <w:spacing w:after="0" w:line="240" w:lineRule="auto"/>
              <w:jc w:val="center"/>
              <w:rPr>
                <w:rFonts w:cstheme="minorHAnsi"/>
                <w:b/>
                <w:bCs/>
                <w:kern w:val="0"/>
                <w:sz w:val="20"/>
                <w:szCs w:val="20"/>
              </w:rPr>
            </w:pPr>
            <w:r w:rsidRPr="0015300B">
              <w:rPr>
                <w:rFonts w:cstheme="minorHAnsi"/>
                <w:b/>
                <w:bCs/>
                <w:kern w:val="0"/>
                <w:sz w:val="20"/>
                <w:szCs w:val="20"/>
              </w:rPr>
              <w:t>L.p.</w:t>
            </w:r>
          </w:p>
        </w:tc>
        <w:tc>
          <w:tcPr>
            <w:tcW w:w="2268" w:type="dxa"/>
            <w:tcBorders>
              <w:top w:val="single" w:sz="6" w:space="0" w:color="auto"/>
              <w:left w:val="single" w:sz="6" w:space="0" w:color="auto"/>
              <w:bottom w:val="single" w:sz="6" w:space="0" w:color="auto"/>
              <w:right w:val="single" w:sz="6" w:space="0" w:color="auto"/>
            </w:tcBorders>
            <w:shd w:val="clear" w:color="auto" w:fill="FBE4D5" w:themeFill="accent2" w:themeFillTint="33"/>
            <w:vAlign w:val="center"/>
          </w:tcPr>
          <w:p w14:paraId="3290B398" w14:textId="77777777" w:rsidR="00CE48B0" w:rsidRPr="0015300B" w:rsidRDefault="00CE48B0" w:rsidP="00C16082">
            <w:pPr>
              <w:autoSpaceDE w:val="0"/>
              <w:autoSpaceDN w:val="0"/>
              <w:adjustRightInd w:val="0"/>
              <w:spacing w:after="0" w:line="240" w:lineRule="auto"/>
              <w:jc w:val="center"/>
              <w:rPr>
                <w:rFonts w:cstheme="minorHAnsi"/>
                <w:b/>
                <w:bCs/>
                <w:kern w:val="0"/>
                <w:sz w:val="20"/>
                <w:szCs w:val="20"/>
              </w:rPr>
            </w:pPr>
            <w:r w:rsidRPr="0015300B">
              <w:rPr>
                <w:rFonts w:cstheme="minorHAnsi"/>
                <w:b/>
                <w:bCs/>
                <w:kern w:val="0"/>
                <w:sz w:val="20"/>
                <w:szCs w:val="20"/>
              </w:rPr>
              <w:t>Nazwa produktu</w:t>
            </w:r>
          </w:p>
        </w:tc>
        <w:tc>
          <w:tcPr>
            <w:tcW w:w="3686" w:type="dxa"/>
            <w:tcBorders>
              <w:top w:val="single" w:sz="6" w:space="0" w:color="auto"/>
              <w:left w:val="single" w:sz="6" w:space="0" w:color="auto"/>
              <w:bottom w:val="single" w:sz="6" w:space="0" w:color="auto"/>
              <w:right w:val="single" w:sz="6" w:space="0" w:color="auto"/>
            </w:tcBorders>
            <w:shd w:val="clear" w:color="auto" w:fill="FBE4D5" w:themeFill="accent2" w:themeFillTint="33"/>
          </w:tcPr>
          <w:p w14:paraId="74469C37" w14:textId="77777777" w:rsidR="00CE48B0" w:rsidRPr="0015300B" w:rsidRDefault="00CE48B0" w:rsidP="00C16082">
            <w:pPr>
              <w:autoSpaceDE w:val="0"/>
              <w:autoSpaceDN w:val="0"/>
              <w:adjustRightInd w:val="0"/>
              <w:spacing w:after="0" w:line="240" w:lineRule="auto"/>
              <w:jc w:val="center"/>
              <w:rPr>
                <w:rFonts w:cstheme="minorHAnsi"/>
                <w:b/>
                <w:bCs/>
                <w:kern w:val="0"/>
                <w:sz w:val="20"/>
                <w:szCs w:val="20"/>
              </w:rPr>
            </w:pPr>
            <w:r w:rsidRPr="0015300B">
              <w:rPr>
                <w:b/>
                <w:bCs/>
              </w:rPr>
              <w:t>Szczegółowy opis przedmiotu zamówienia -minimalne wymagane parametry</w:t>
            </w:r>
          </w:p>
        </w:tc>
        <w:tc>
          <w:tcPr>
            <w:tcW w:w="992" w:type="dxa"/>
            <w:tcBorders>
              <w:top w:val="single" w:sz="6" w:space="0" w:color="auto"/>
              <w:left w:val="single" w:sz="6" w:space="0" w:color="auto"/>
              <w:bottom w:val="single" w:sz="6" w:space="0" w:color="auto"/>
              <w:right w:val="single" w:sz="4" w:space="0" w:color="auto"/>
            </w:tcBorders>
            <w:shd w:val="clear" w:color="auto" w:fill="FBE4D5" w:themeFill="accent2" w:themeFillTint="33"/>
          </w:tcPr>
          <w:p w14:paraId="53E3ED8E" w14:textId="0F44DF6E" w:rsidR="00CE48B0" w:rsidRPr="0015300B" w:rsidRDefault="00CE48B0" w:rsidP="00C16082">
            <w:pPr>
              <w:autoSpaceDE w:val="0"/>
              <w:autoSpaceDN w:val="0"/>
              <w:adjustRightInd w:val="0"/>
              <w:spacing w:after="0" w:line="240" w:lineRule="auto"/>
              <w:jc w:val="center"/>
              <w:rPr>
                <w:rFonts w:cstheme="minorHAnsi"/>
                <w:b/>
                <w:bCs/>
                <w:kern w:val="0"/>
                <w:sz w:val="20"/>
                <w:szCs w:val="20"/>
              </w:rPr>
            </w:pPr>
            <w:r w:rsidRPr="0015300B">
              <w:rPr>
                <w:b/>
                <w:bCs/>
              </w:rPr>
              <w:t>Jedno</w:t>
            </w:r>
            <w:r w:rsidR="00B20D0E">
              <w:rPr>
                <w:b/>
                <w:bCs/>
              </w:rPr>
              <w:t>-</w:t>
            </w:r>
            <w:proofErr w:type="spellStart"/>
            <w:r w:rsidRPr="0015300B">
              <w:rPr>
                <w:b/>
                <w:bCs/>
              </w:rPr>
              <w:t>stka</w:t>
            </w:r>
            <w:proofErr w:type="spellEnd"/>
            <w:r w:rsidRPr="0015300B">
              <w:rPr>
                <w:b/>
                <w:bCs/>
              </w:rPr>
              <w:t xml:space="preserve"> miary</w:t>
            </w:r>
          </w:p>
        </w:tc>
        <w:tc>
          <w:tcPr>
            <w:tcW w:w="709" w:type="dxa"/>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6A1D38ED" w14:textId="77777777" w:rsidR="00CE48B0" w:rsidRPr="0015300B" w:rsidRDefault="00CE48B0" w:rsidP="00C16082">
            <w:pPr>
              <w:autoSpaceDE w:val="0"/>
              <w:autoSpaceDN w:val="0"/>
              <w:adjustRightInd w:val="0"/>
              <w:spacing w:after="0" w:line="240" w:lineRule="auto"/>
              <w:jc w:val="center"/>
              <w:rPr>
                <w:rFonts w:cstheme="minorHAnsi"/>
                <w:b/>
                <w:bCs/>
                <w:kern w:val="0"/>
                <w:sz w:val="20"/>
                <w:szCs w:val="20"/>
              </w:rPr>
            </w:pPr>
            <w:r w:rsidRPr="0015300B">
              <w:rPr>
                <w:b/>
                <w:bCs/>
              </w:rPr>
              <w:t>Ilość</w:t>
            </w:r>
          </w:p>
        </w:tc>
        <w:tc>
          <w:tcPr>
            <w:tcW w:w="2551" w:type="dxa"/>
            <w:tcBorders>
              <w:top w:val="single" w:sz="4" w:space="0" w:color="auto"/>
              <w:bottom w:val="single" w:sz="4" w:space="0" w:color="auto"/>
              <w:right w:val="single" w:sz="4" w:space="0" w:color="auto"/>
            </w:tcBorders>
            <w:shd w:val="clear" w:color="auto" w:fill="FBE4D5" w:themeFill="accent2" w:themeFillTint="33"/>
            <w:vAlign w:val="center"/>
          </w:tcPr>
          <w:p w14:paraId="7E1DBBDA" w14:textId="77777777" w:rsidR="00CE48B0" w:rsidRPr="0015300B" w:rsidRDefault="00CE48B0" w:rsidP="00C16082">
            <w:pPr>
              <w:tabs>
                <w:tab w:val="left" w:pos="1815"/>
              </w:tabs>
              <w:spacing w:after="0" w:line="240" w:lineRule="auto"/>
              <w:jc w:val="center"/>
              <w:rPr>
                <w:rFonts w:cstheme="minorHAnsi"/>
                <w:b/>
                <w:bCs/>
                <w:kern w:val="0"/>
                <w:sz w:val="20"/>
                <w:szCs w:val="20"/>
              </w:rPr>
            </w:pPr>
            <w:r w:rsidRPr="0015300B">
              <w:rPr>
                <w:rFonts w:cstheme="minorHAnsi"/>
                <w:b/>
                <w:bCs/>
                <w:iCs/>
                <w:color w:val="000000" w:themeColor="text1"/>
                <w:sz w:val="20"/>
                <w:szCs w:val="20"/>
              </w:rPr>
              <w:t>Nazwa zaoferowanego produktu</w:t>
            </w:r>
            <w:r>
              <w:rPr>
                <w:rFonts w:cstheme="minorHAnsi"/>
                <w:b/>
                <w:bCs/>
                <w:iCs/>
                <w:color w:val="000000" w:themeColor="text1"/>
                <w:sz w:val="20"/>
                <w:szCs w:val="20"/>
              </w:rPr>
              <w:t xml:space="preserve">, </w:t>
            </w:r>
            <w:r w:rsidRPr="0015300B">
              <w:rPr>
                <w:rFonts w:cstheme="minorHAnsi"/>
                <w:b/>
                <w:bCs/>
                <w:iCs/>
                <w:color w:val="000000" w:themeColor="text1"/>
                <w:sz w:val="20"/>
                <w:szCs w:val="20"/>
              </w:rPr>
              <w:t xml:space="preserve">nazwa </w:t>
            </w:r>
            <w:r w:rsidRPr="0015300B">
              <w:rPr>
                <w:rFonts w:cstheme="minorHAnsi"/>
                <w:b/>
                <w:bCs/>
                <w:iCs/>
                <w:sz w:val="20"/>
                <w:szCs w:val="20"/>
              </w:rPr>
              <w:t>producenta</w:t>
            </w:r>
            <w:r>
              <w:rPr>
                <w:rFonts w:cstheme="minorHAnsi"/>
                <w:b/>
                <w:bCs/>
                <w:iCs/>
                <w:sz w:val="20"/>
                <w:szCs w:val="20"/>
              </w:rPr>
              <w:t xml:space="preserve"> (jeśli jest znana)</w:t>
            </w:r>
            <w:r w:rsidRPr="0015300B">
              <w:rPr>
                <w:rFonts w:cstheme="minorHAnsi"/>
                <w:b/>
                <w:bCs/>
                <w:iCs/>
                <w:sz w:val="20"/>
                <w:szCs w:val="20"/>
              </w:rPr>
              <w:t xml:space="preserve"> model</w:t>
            </w:r>
            <w:r>
              <w:rPr>
                <w:rFonts w:cstheme="minorHAnsi"/>
                <w:b/>
                <w:bCs/>
                <w:iCs/>
                <w:sz w:val="20"/>
                <w:szCs w:val="20"/>
              </w:rPr>
              <w:t xml:space="preserve"> (jeśli jest znany)</w:t>
            </w:r>
            <w:r w:rsidRPr="0015300B">
              <w:rPr>
                <w:rFonts w:cstheme="minorHAnsi"/>
                <w:b/>
                <w:bCs/>
                <w:iCs/>
                <w:sz w:val="20"/>
                <w:szCs w:val="20"/>
              </w:rPr>
              <w:t xml:space="preserve"> lub inne dane umożliwiające weryfikację zgodności proponowanego asortymentu</w:t>
            </w:r>
          </w:p>
        </w:tc>
        <w:tc>
          <w:tcPr>
            <w:tcW w:w="1843"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55BC9FA4" w14:textId="77777777" w:rsidR="00CE48B0" w:rsidRPr="0015300B" w:rsidRDefault="00CE48B0" w:rsidP="00C16082">
            <w:pPr>
              <w:autoSpaceDE w:val="0"/>
              <w:autoSpaceDN w:val="0"/>
              <w:adjustRightInd w:val="0"/>
              <w:spacing w:after="0" w:line="240" w:lineRule="auto"/>
              <w:jc w:val="center"/>
              <w:rPr>
                <w:rFonts w:cstheme="minorHAnsi"/>
                <w:b/>
                <w:bCs/>
                <w:kern w:val="0"/>
                <w:sz w:val="20"/>
                <w:szCs w:val="20"/>
              </w:rPr>
            </w:pPr>
            <w:r w:rsidRPr="0015300B">
              <w:rPr>
                <w:rFonts w:cstheme="minorHAnsi"/>
                <w:b/>
                <w:bCs/>
                <w:kern w:val="0"/>
                <w:sz w:val="20"/>
                <w:szCs w:val="20"/>
              </w:rPr>
              <w:t>Czy produkt spełnia wszystkie parametry określone w kolumnie 3</w:t>
            </w:r>
          </w:p>
        </w:tc>
        <w:tc>
          <w:tcPr>
            <w:tcW w:w="1276" w:type="dxa"/>
            <w:tcBorders>
              <w:top w:val="single" w:sz="4" w:space="0" w:color="auto"/>
              <w:bottom w:val="single" w:sz="4" w:space="0" w:color="auto"/>
              <w:right w:val="single" w:sz="4" w:space="0" w:color="auto"/>
            </w:tcBorders>
            <w:shd w:val="clear" w:color="auto" w:fill="FBE4D5" w:themeFill="accent2" w:themeFillTint="33"/>
            <w:vAlign w:val="center"/>
          </w:tcPr>
          <w:p w14:paraId="404543C0" w14:textId="77777777" w:rsidR="00CE48B0" w:rsidRPr="0015300B" w:rsidRDefault="00CE48B0" w:rsidP="00C16082">
            <w:pPr>
              <w:autoSpaceDE w:val="0"/>
              <w:autoSpaceDN w:val="0"/>
              <w:adjustRightInd w:val="0"/>
              <w:spacing w:after="0" w:line="240" w:lineRule="auto"/>
              <w:jc w:val="center"/>
              <w:rPr>
                <w:rFonts w:cstheme="minorHAnsi"/>
                <w:b/>
                <w:bCs/>
                <w:iCs/>
                <w:sz w:val="20"/>
                <w:szCs w:val="20"/>
              </w:rPr>
            </w:pPr>
            <w:r w:rsidRPr="0015300B">
              <w:rPr>
                <w:rFonts w:cstheme="minorHAnsi"/>
                <w:b/>
                <w:bCs/>
                <w:iCs/>
                <w:sz w:val="20"/>
                <w:szCs w:val="20"/>
              </w:rPr>
              <w:t>Cena jednostkowa brutto w zł</w:t>
            </w:r>
          </w:p>
        </w:tc>
        <w:tc>
          <w:tcPr>
            <w:tcW w:w="1843" w:type="dxa"/>
            <w:tcBorders>
              <w:top w:val="single" w:sz="4" w:space="0" w:color="auto"/>
              <w:bottom w:val="single" w:sz="4" w:space="0" w:color="auto"/>
              <w:right w:val="single" w:sz="4" w:space="0" w:color="auto"/>
            </w:tcBorders>
            <w:shd w:val="clear" w:color="auto" w:fill="FBE4D5" w:themeFill="accent2" w:themeFillTint="33"/>
            <w:vAlign w:val="center"/>
          </w:tcPr>
          <w:p w14:paraId="3C44E92D" w14:textId="77777777" w:rsidR="00CE48B0" w:rsidRPr="0015300B" w:rsidRDefault="00CE48B0" w:rsidP="00C16082">
            <w:pPr>
              <w:autoSpaceDE w:val="0"/>
              <w:autoSpaceDN w:val="0"/>
              <w:adjustRightInd w:val="0"/>
              <w:spacing w:after="0" w:line="240" w:lineRule="auto"/>
              <w:jc w:val="center"/>
              <w:rPr>
                <w:rFonts w:cstheme="minorHAnsi"/>
                <w:b/>
                <w:bCs/>
                <w:iCs/>
                <w:sz w:val="20"/>
                <w:szCs w:val="20"/>
              </w:rPr>
            </w:pPr>
            <w:r w:rsidRPr="0015300B">
              <w:rPr>
                <w:rFonts w:cstheme="minorHAnsi"/>
                <w:b/>
                <w:bCs/>
                <w:iCs/>
                <w:sz w:val="20"/>
                <w:szCs w:val="20"/>
              </w:rPr>
              <w:t>Wartość brutto w zł</w:t>
            </w:r>
          </w:p>
        </w:tc>
      </w:tr>
      <w:tr w:rsidR="00CE48B0" w:rsidRPr="002B0BCD" w14:paraId="0F33E354" w14:textId="77777777" w:rsidTr="008945AF">
        <w:trPr>
          <w:trHeight w:val="288"/>
        </w:trPr>
        <w:tc>
          <w:tcPr>
            <w:tcW w:w="559" w:type="dxa"/>
            <w:tcBorders>
              <w:top w:val="single" w:sz="6" w:space="0" w:color="auto"/>
              <w:left w:val="single" w:sz="6" w:space="0" w:color="auto"/>
              <w:bottom w:val="single" w:sz="6" w:space="0" w:color="auto"/>
              <w:right w:val="single" w:sz="6" w:space="0" w:color="auto"/>
            </w:tcBorders>
            <w:shd w:val="clear" w:color="auto" w:fill="FBE4D5" w:themeFill="accent2" w:themeFillTint="33"/>
            <w:vAlign w:val="center"/>
          </w:tcPr>
          <w:p w14:paraId="64749A00" w14:textId="77777777" w:rsidR="00CE48B0" w:rsidRPr="009428E3" w:rsidRDefault="00CE48B0" w:rsidP="00C16082">
            <w:pPr>
              <w:autoSpaceDE w:val="0"/>
              <w:autoSpaceDN w:val="0"/>
              <w:adjustRightInd w:val="0"/>
              <w:spacing w:after="0" w:line="240" w:lineRule="auto"/>
              <w:jc w:val="center"/>
              <w:rPr>
                <w:rFonts w:cstheme="minorHAnsi"/>
                <w:b/>
                <w:bCs/>
                <w:kern w:val="0"/>
                <w:sz w:val="20"/>
                <w:szCs w:val="20"/>
              </w:rPr>
            </w:pPr>
            <w:r w:rsidRPr="009428E3">
              <w:rPr>
                <w:rFonts w:cstheme="minorHAnsi"/>
                <w:b/>
                <w:bCs/>
                <w:kern w:val="0"/>
                <w:sz w:val="20"/>
                <w:szCs w:val="20"/>
              </w:rPr>
              <w:t>1</w:t>
            </w:r>
          </w:p>
        </w:tc>
        <w:tc>
          <w:tcPr>
            <w:tcW w:w="2268" w:type="dxa"/>
            <w:tcBorders>
              <w:top w:val="single" w:sz="6" w:space="0" w:color="auto"/>
              <w:left w:val="single" w:sz="6" w:space="0" w:color="auto"/>
              <w:bottom w:val="single" w:sz="6" w:space="0" w:color="auto"/>
              <w:right w:val="single" w:sz="6" w:space="0" w:color="auto"/>
            </w:tcBorders>
            <w:shd w:val="clear" w:color="auto" w:fill="FBE4D5" w:themeFill="accent2" w:themeFillTint="33"/>
            <w:vAlign w:val="center"/>
          </w:tcPr>
          <w:p w14:paraId="6844F041" w14:textId="77777777" w:rsidR="00CE48B0" w:rsidRPr="009428E3" w:rsidRDefault="00CE48B0" w:rsidP="00C16082">
            <w:pPr>
              <w:autoSpaceDE w:val="0"/>
              <w:autoSpaceDN w:val="0"/>
              <w:adjustRightInd w:val="0"/>
              <w:spacing w:after="0" w:line="240" w:lineRule="auto"/>
              <w:jc w:val="center"/>
              <w:rPr>
                <w:rFonts w:cstheme="minorHAnsi"/>
                <w:b/>
                <w:bCs/>
                <w:kern w:val="0"/>
                <w:sz w:val="20"/>
                <w:szCs w:val="20"/>
              </w:rPr>
            </w:pPr>
            <w:r w:rsidRPr="009428E3">
              <w:rPr>
                <w:rFonts w:cstheme="minorHAnsi"/>
                <w:b/>
                <w:bCs/>
                <w:kern w:val="0"/>
                <w:sz w:val="20"/>
                <w:szCs w:val="20"/>
              </w:rPr>
              <w:t>2</w:t>
            </w:r>
          </w:p>
        </w:tc>
        <w:tc>
          <w:tcPr>
            <w:tcW w:w="3686" w:type="dxa"/>
            <w:tcBorders>
              <w:top w:val="single" w:sz="6" w:space="0" w:color="auto"/>
              <w:left w:val="single" w:sz="6" w:space="0" w:color="auto"/>
              <w:bottom w:val="single" w:sz="6" w:space="0" w:color="auto"/>
              <w:right w:val="single" w:sz="6" w:space="0" w:color="auto"/>
            </w:tcBorders>
            <w:shd w:val="clear" w:color="auto" w:fill="FBE4D5" w:themeFill="accent2" w:themeFillTint="33"/>
            <w:vAlign w:val="center"/>
          </w:tcPr>
          <w:p w14:paraId="37C1C9ED" w14:textId="77777777" w:rsidR="00CE48B0" w:rsidRPr="009428E3" w:rsidRDefault="00CE48B0" w:rsidP="00C16082">
            <w:pPr>
              <w:tabs>
                <w:tab w:val="left" w:pos="1815"/>
              </w:tabs>
              <w:spacing w:after="0" w:line="240" w:lineRule="auto"/>
              <w:jc w:val="center"/>
              <w:rPr>
                <w:rFonts w:cstheme="minorHAnsi"/>
                <w:b/>
                <w:bCs/>
                <w:iCs/>
                <w:sz w:val="20"/>
                <w:szCs w:val="20"/>
              </w:rPr>
            </w:pPr>
            <w:r w:rsidRPr="009428E3">
              <w:rPr>
                <w:rFonts w:cstheme="minorHAnsi"/>
                <w:b/>
                <w:bCs/>
                <w:iCs/>
                <w:sz w:val="20"/>
                <w:szCs w:val="20"/>
              </w:rPr>
              <w:t>3</w:t>
            </w:r>
          </w:p>
        </w:tc>
        <w:tc>
          <w:tcPr>
            <w:tcW w:w="992" w:type="dxa"/>
            <w:tcBorders>
              <w:top w:val="single" w:sz="6" w:space="0" w:color="auto"/>
              <w:left w:val="single" w:sz="6" w:space="0" w:color="auto"/>
              <w:bottom w:val="single" w:sz="6" w:space="0" w:color="auto"/>
              <w:right w:val="single" w:sz="4" w:space="0" w:color="auto"/>
            </w:tcBorders>
            <w:shd w:val="clear" w:color="auto" w:fill="FBE4D5" w:themeFill="accent2" w:themeFillTint="33"/>
            <w:vAlign w:val="center"/>
          </w:tcPr>
          <w:p w14:paraId="206C5A8C" w14:textId="77777777" w:rsidR="00CE48B0" w:rsidRPr="009428E3" w:rsidRDefault="00CE48B0" w:rsidP="00C16082">
            <w:pPr>
              <w:autoSpaceDE w:val="0"/>
              <w:autoSpaceDN w:val="0"/>
              <w:adjustRightInd w:val="0"/>
              <w:spacing w:after="0" w:line="240" w:lineRule="auto"/>
              <w:jc w:val="center"/>
              <w:rPr>
                <w:rFonts w:cstheme="minorHAnsi"/>
                <w:b/>
                <w:bCs/>
                <w:kern w:val="0"/>
                <w:sz w:val="20"/>
                <w:szCs w:val="20"/>
              </w:rPr>
            </w:pPr>
            <w:r w:rsidRPr="009428E3">
              <w:rPr>
                <w:rFonts w:cstheme="minorHAnsi"/>
                <w:b/>
                <w:bCs/>
                <w:kern w:val="0"/>
                <w:sz w:val="20"/>
                <w:szCs w:val="20"/>
              </w:rPr>
              <w:t>4</w:t>
            </w:r>
          </w:p>
        </w:tc>
        <w:tc>
          <w:tcPr>
            <w:tcW w:w="709"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77DA7157" w14:textId="77777777" w:rsidR="00CE48B0" w:rsidRPr="009428E3" w:rsidRDefault="00CE48B0" w:rsidP="00C16082">
            <w:pPr>
              <w:tabs>
                <w:tab w:val="left" w:pos="1815"/>
              </w:tabs>
              <w:spacing w:after="0" w:line="240" w:lineRule="auto"/>
              <w:jc w:val="center"/>
              <w:rPr>
                <w:rFonts w:cstheme="minorHAnsi"/>
                <w:b/>
                <w:iCs/>
                <w:sz w:val="20"/>
                <w:szCs w:val="20"/>
              </w:rPr>
            </w:pPr>
            <w:r w:rsidRPr="009428E3">
              <w:rPr>
                <w:rFonts w:cstheme="minorHAnsi"/>
                <w:b/>
                <w:iCs/>
                <w:sz w:val="20"/>
                <w:szCs w:val="20"/>
              </w:rPr>
              <w:t>5</w:t>
            </w:r>
          </w:p>
        </w:tc>
        <w:tc>
          <w:tcPr>
            <w:tcW w:w="2551" w:type="dxa"/>
            <w:tcBorders>
              <w:top w:val="single" w:sz="4" w:space="0" w:color="auto"/>
              <w:bottom w:val="single" w:sz="4" w:space="0" w:color="auto"/>
              <w:right w:val="single" w:sz="4" w:space="0" w:color="auto"/>
            </w:tcBorders>
            <w:shd w:val="clear" w:color="auto" w:fill="FBE4D5" w:themeFill="accent2" w:themeFillTint="33"/>
            <w:vAlign w:val="center"/>
          </w:tcPr>
          <w:p w14:paraId="123B178F" w14:textId="324E774E" w:rsidR="00CE48B0" w:rsidRPr="009428E3" w:rsidRDefault="00807D5A" w:rsidP="00C16082">
            <w:pPr>
              <w:autoSpaceDE w:val="0"/>
              <w:autoSpaceDN w:val="0"/>
              <w:adjustRightInd w:val="0"/>
              <w:spacing w:after="0" w:line="240" w:lineRule="auto"/>
              <w:jc w:val="center"/>
              <w:rPr>
                <w:rFonts w:cstheme="minorHAnsi"/>
                <w:b/>
                <w:iCs/>
                <w:sz w:val="20"/>
                <w:szCs w:val="20"/>
              </w:rPr>
            </w:pPr>
            <w:r>
              <w:rPr>
                <w:rFonts w:cstheme="minorHAnsi"/>
                <w:b/>
                <w:iCs/>
                <w:sz w:val="20"/>
                <w:szCs w:val="20"/>
              </w:rPr>
              <w:t>6</w:t>
            </w:r>
          </w:p>
        </w:tc>
        <w:tc>
          <w:tcPr>
            <w:tcW w:w="1843"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000393A8" w14:textId="4DA56462" w:rsidR="00CE48B0" w:rsidRPr="009428E3" w:rsidRDefault="00807D5A" w:rsidP="00C16082">
            <w:pPr>
              <w:autoSpaceDE w:val="0"/>
              <w:autoSpaceDN w:val="0"/>
              <w:adjustRightInd w:val="0"/>
              <w:spacing w:after="0" w:line="240" w:lineRule="auto"/>
              <w:jc w:val="center"/>
              <w:rPr>
                <w:rFonts w:cstheme="minorHAnsi"/>
                <w:b/>
                <w:iCs/>
                <w:sz w:val="20"/>
                <w:szCs w:val="20"/>
              </w:rPr>
            </w:pPr>
            <w:r>
              <w:rPr>
                <w:rFonts w:cstheme="minorHAnsi"/>
                <w:b/>
                <w:iCs/>
                <w:sz w:val="20"/>
                <w:szCs w:val="20"/>
              </w:rPr>
              <w:t>7</w:t>
            </w:r>
          </w:p>
        </w:tc>
        <w:tc>
          <w:tcPr>
            <w:tcW w:w="1276" w:type="dxa"/>
            <w:tcBorders>
              <w:top w:val="single" w:sz="4" w:space="0" w:color="auto"/>
              <w:bottom w:val="single" w:sz="4" w:space="0" w:color="auto"/>
              <w:right w:val="single" w:sz="4" w:space="0" w:color="auto"/>
            </w:tcBorders>
            <w:shd w:val="clear" w:color="auto" w:fill="FBE4D5" w:themeFill="accent2" w:themeFillTint="33"/>
            <w:vAlign w:val="center"/>
          </w:tcPr>
          <w:p w14:paraId="24444B2E" w14:textId="36E21835" w:rsidR="00CE48B0" w:rsidRPr="009428E3" w:rsidRDefault="00807D5A" w:rsidP="00C16082">
            <w:pPr>
              <w:tabs>
                <w:tab w:val="left" w:pos="1815"/>
              </w:tabs>
              <w:spacing w:after="0" w:line="240" w:lineRule="auto"/>
              <w:jc w:val="center"/>
              <w:rPr>
                <w:rFonts w:cstheme="minorHAnsi"/>
                <w:b/>
                <w:iCs/>
                <w:sz w:val="20"/>
                <w:szCs w:val="20"/>
              </w:rPr>
            </w:pPr>
            <w:r>
              <w:rPr>
                <w:rFonts w:cstheme="minorHAnsi"/>
                <w:b/>
                <w:iCs/>
                <w:sz w:val="20"/>
                <w:szCs w:val="20"/>
              </w:rPr>
              <w:t>8</w:t>
            </w:r>
          </w:p>
        </w:tc>
        <w:tc>
          <w:tcPr>
            <w:tcW w:w="1843" w:type="dxa"/>
            <w:tcBorders>
              <w:top w:val="single" w:sz="4" w:space="0" w:color="auto"/>
              <w:bottom w:val="single" w:sz="4" w:space="0" w:color="auto"/>
              <w:right w:val="single" w:sz="4" w:space="0" w:color="auto"/>
            </w:tcBorders>
            <w:shd w:val="clear" w:color="auto" w:fill="FBE4D5" w:themeFill="accent2" w:themeFillTint="33"/>
            <w:vAlign w:val="center"/>
          </w:tcPr>
          <w:p w14:paraId="6B04F18F" w14:textId="7319C018" w:rsidR="00CE48B0" w:rsidRPr="009428E3" w:rsidRDefault="00807D5A" w:rsidP="00C16082">
            <w:pPr>
              <w:tabs>
                <w:tab w:val="left" w:pos="1815"/>
              </w:tabs>
              <w:spacing w:after="0" w:line="240" w:lineRule="auto"/>
              <w:jc w:val="center"/>
              <w:rPr>
                <w:rFonts w:cstheme="minorHAnsi"/>
                <w:b/>
                <w:iCs/>
                <w:sz w:val="20"/>
                <w:szCs w:val="20"/>
              </w:rPr>
            </w:pPr>
            <w:r>
              <w:rPr>
                <w:rFonts w:cstheme="minorHAnsi"/>
                <w:b/>
                <w:iCs/>
                <w:sz w:val="20"/>
                <w:szCs w:val="20"/>
              </w:rPr>
              <w:t>9</w:t>
            </w:r>
          </w:p>
          <w:p w14:paraId="37B3FE69" w14:textId="01257BD4" w:rsidR="00CE48B0" w:rsidRPr="009428E3" w:rsidRDefault="00CE48B0" w:rsidP="00C16082">
            <w:pPr>
              <w:tabs>
                <w:tab w:val="left" w:pos="1815"/>
              </w:tabs>
              <w:spacing w:after="0" w:line="240" w:lineRule="auto"/>
              <w:jc w:val="center"/>
              <w:rPr>
                <w:rFonts w:cstheme="minorHAnsi"/>
                <w:b/>
                <w:iCs/>
                <w:sz w:val="20"/>
                <w:szCs w:val="20"/>
              </w:rPr>
            </w:pPr>
            <w:r w:rsidRPr="009428E3">
              <w:rPr>
                <w:rFonts w:cstheme="minorHAnsi"/>
                <w:b/>
                <w:iCs/>
                <w:sz w:val="20"/>
                <w:szCs w:val="20"/>
              </w:rPr>
              <w:t xml:space="preserve">(kolumna </w:t>
            </w:r>
            <w:r>
              <w:rPr>
                <w:rFonts w:cstheme="minorHAnsi"/>
                <w:b/>
                <w:iCs/>
                <w:sz w:val="20"/>
                <w:szCs w:val="20"/>
              </w:rPr>
              <w:t>5</w:t>
            </w:r>
            <w:r w:rsidRPr="009428E3">
              <w:rPr>
                <w:rFonts w:cstheme="minorHAnsi"/>
                <w:b/>
                <w:iCs/>
                <w:sz w:val="20"/>
                <w:szCs w:val="20"/>
              </w:rPr>
              <w:t xml:space="preserve"> x kolumna </w:t>
            </w:r>
            <w:r w:rsidR="00B20D0E">
              <w:rPr>
                <w:rFonts w:cstheme="minorHAnsi"/>
                <w:b/>
                <w:iCs/>
                <w:sz w:val="20"/>
                <w:szCs w:val="20"/>
              </w:rPr>
              <w:t>8</w:t>
            </w:r>
            <w:r w:rsidRPr="009428E3">
              <w:rPr>
                <w:rFonts w:cstheme="minorHAnsi"/>
                <w:b/>
                <w:iCs/>
                <w:sz w:val="20"/>
                <w:szCs w:val="20"/>
              </w:rPr>
              <w:t>)</w:t>
            </w:r>
          </w:p>
        </w:tc>
      </w:tr>
      <w:tr w:rsidR="0008448B" w:rsidRPr="002B0BCD" w14:paraId="11204444" w14:textId="77777777" w:rsidTr="00807D5A">
        <w:trPr>
          <w:trHeight w:val="195"/>
        </w:trPr>
        <w:tc>
          <w:tcPr>
            <w:tcW w:w="559" w:type="dxa"/>
            <w:tcBorders>
              <w:top w:val="single" w:sz="6" w:space="0" w:color="auto"/>
              <w:left w:val="single" w:sz="6" w:space="0" w:color="auto"/>
              <w:bottom w:val="single" w:sz="6" w:space="0" w:color="auto"/>
              <w:right w:val="single" w:sz="4" w:space="0" w:color="auto"/>
            </w:tcBorders>
          </w:tcPr>
          <w:p w14:paraId="3353C8AC" w14:textId="28EA6162" w:rsidR="0008448B" w:rsidRDefault="0008448B" w:rsidP="00C16082">
            <w:pPr>
              <w:tabs>
                <w:tab w:val="left" w:pos="1815"/>
              </w:tabs>
              <w:spacing w:after="0" w:line="240" w:lineRule="auto"/>
              <w:jc w:val="center"/>
              <w:rPr>
                <w:rFonts w:cstheme="minorHAnsi"/>
                <w:b/>
                <w:iCs/>
                <w:sz w:val="20"/>
                <w:szCs w:val="20"/>
              </w:rPr>
            </w:pPr>
            <w:r w:rsidRPr="00AE5436">
              <w:t>1</w:t>
            </w:r>
          </w:p>
        </w:tc>
        <w:tc>
          <w:tcPr>
            <w:tcW w:w="2268" w:type="dxa"/>
            <w:tcBorders>
              <w:top w:val="single" w:sz="6" w:space="0" w:color="auto"/>
              <w:left w:val="single" w:sz="6" w:space="0" w:color="auto"/>
              <w:bottom w:val="single" w:sz="6" w:space="0" w:color="auto"/>
              <w:right w:val="single" w:sz="4" w:space="0" w:color="auto"/>
            </w:tcBorders>
          </w:tcPr>
          <w:p w14:paraId="30463C43" w14:textId="42A6C7F0" w:rsidR="0008448B" w:rsidRDefault="0008448B" w:rsidP="00C16082">
            <w:pPr>
              <w:tabs>
                <w:tab w:val="left" w:pos="1815"/>
              </w:tabs>
              <w:spacing w:after="0" w:line="240" w:lineRule="auto"/>
              <w:jc w:val="center"/>
              <w:rPr>
                <w:rFonts w:cstheme="minorHAnsi"/>
                <w:b/>
                <w:iCs/>
                <w:sz w:val="20"/>
                <w:szCs w:val="20"/>
              </w:rPr>
            </w:pPr>
            <w:r w:rsidRPr="00AE5436">
              <w:rPr>
                <w:rFonts w:ascii="Calibri" w:hAnsi="Calibri" w:cs="Calibri"/>
                <w:sz w:val="20"/>
                <w:szCs w:val="20"/>
              </w:rPr>
              <w:t xml:space="preserve">Monitor interaktywny </w:t>
            </w:r>
          </w:p>
        </w:tc>
        <w:tc>
          <w:tcPr>
            <w:tcW w:w="3686" w:type="dxa"/>
            <w:tcBorders>
              <w:top w:val="single" w:sz="6" w:space="0" w:color="auto"/>
              <w:left w:val="single" w:sz="6" w:space="0" w:color="auto"/>
              <w:bottom w:val="single" w:sz="6" w:space="0" w:color="auto"/>
              <w:right w:val="single" w:sz="4" w:space="0" w:color="auto"/>
            </w:tcBorders>
          </w:tcPr>
          <w:p w14:paraId="13512C24" w14:textId="77777777" w:rsidR="0008448B" w:rsidRPr="00AE5436" w:rsidRDefault="0008448B" w:rsidP="00C16082">
            <w:pPr>
              <w:spacing w:after="0" w:line="240" w:lineRule="auto"/>
              <w:rPr>
                <w:sz w:val="20"/>
                <w:szCs w:val="20"/>
              </w:rPr>
            </w:pPr>
            <w:r w:rsidRPr="00AE5436">
              <w:rPr>
                <w:sz w:val="20"/>
                <w:szCs w:val="20"/>
              </w:rPr>
              <w:t>Monitor interaktywny, dotykowy.</w:t>
            </w:r>
          </w:p>
          <w:p w14:paraId="2C170E69" w14:textId="77777777" w:rsidR="0008448B" w:rsidRPr="00AE5436" w:rsidRDefault="0008448B" w:rsidP="00C16082">
            <w:pPr>
              <w:spacing w:after="0" w:line="240" w:lineRule="auto"/>
              <w:rPr>
                <w:sz w:val="20"/>
                <w:szCs w:val="20"/>
              </w:rPr>
            </w:pPr>
            <w:r w:rsidRPr="00AE5436">
              <w:rPr>
                <w:sz w:val="20"/>
                <w:szCs w:val="20"/>
              </w:rPr>
              <w:t>Wymagane parametry:</w:t>
            </w:r>
          </w:p>
          <w:p w14:paraId="0B90A7DE" w14:textId="77777777" w:rsidR="0008448B" w:rsidRPr="00AE5436" w:rsidRDefault="0008448B" w:rsidP="00C16082">
            <w:pPr>
              <w:spacing w:after="0" w:line="240" w:lineRule="auto"/>
              <w:rPr>
                <w:sz w:val="20"/>
                <w:szCs w:val="20"/>
              </w:rPr>
            </w:pPr>
            <w:r w:rsidRPr="00AE5436">
              <w:rPr>
                <w:sz w:val="20"/>
                <w:szCs w:val="20"/>
              </w:rPr>
              <w:t>- Przekątna ekranu: min. 75"</w:t>
            </w:r>
          </w:p>
          <w:p w14:paraId="47849B55" w14:textId="77777777" w:rsidR="0008448B" w:rsidRPr="00AE5436" w:rsidRDefault="0008448B" w:rsidP="00C16082">
            <w:pPr>
              <w:spacing w:after="0" w:line="240" w:lineRule="auto"/>
              <w:rPr>
                <w:sz w:val="20"/>
                <w:szCs w:val="20"/>
              </w:rPr>
            </w:pPr>
            <w:r w:rsidRPr="00AE5436">
              <w:rPr>
                <w:sz w:val="20"/>
                <w:szCs w:val="20"/>
              </w:rPr>
              <w:t>- Rozdzielczość ekranu: min. 4K/UHD (min. 3840×2160)</w:t>
            </w:r>
          </w:p>
          <w:p w14:paraId="4547E1BF" w14:textId="77777777" w:rsidR="0008448B" w:rsidRPr="00AE5436" w:rsidRDefault="0008448B" w:rsidP="00C16082">
            <w:pPr>
              <w:spacing w:after="0" w:line="240" w:lineRule="auto"/>
              <w:rPr>
                <w:sz w:val="20"/>
                <w:szCs w:val="20"/>
              </w:rPr>
            </w:pPr>
            <w:r w:rsidRPr="00AE5436">
              <w:rPr>
                <w:sz w:val="20"/>
                <w:szCs w:val="20"/>
              </w:rPr>
              <w:t>- Certyfikat EDLA: Tak</w:t>
            </w:r>
          </w:p>
          <w:p w14:paraId="71AC3C5E" w14:textId="77777777" w:rsidR="0008448B" w:rsidRPr="00AE5436" w:rsidRDefault="0008448B" w:rsidP="00C16082">
            <w:pPr>
              <w:spacing w:after="0" w:line="240" w:lineRule="auto"/>
              <w:rPr>
                <w:sz w:val="20"/>
                <w:szCs w:val="20"/>
              </w:rPr>
            </w:pPr>
            <w:r w:rsidRPr="00AE5436">
              <w:rPr>
                <w:sz w:val="20"/>
                <w:szCs w:val="20"/>
              </w:rPr>
              <w:t>- Typ panelu: VA</w:t>
            </w:r>
          </w:p>
          <w:p w14:paraId="7794D622" w14:textId="77777777" w:rsidR="0008448B" w:rsidRPr="00AE5436" w:rsidRDefault="0008448B" w:rsidP="00C16082">
            <w:pPr>
              <w:spacing w:after="0" w:line="240" w:lineRule="auto"/>
              <w:rPr>
                <w:sz w:val="20"/>
                <w:szCs w:val="20"/>
              </w:rPr>
            </w:pPr>
            <w:r w:rsidRPr="00AE5436">
              <w:rPr>
                <w:sz w:val="20"/>
                <w:szCs w:val="20"/>
              </w:rPr>
              <w:t>- Proporcja: 16:9</w:t>
            </w:r>
          </w:p>
          <w:p w14:paraId="23E7DD73" w14:textId="77777777" w:rsidR="0008448B" w:rsidRPr="00AE5436" w:rsidRDefault="0008448B" w:rsidP="00C16082">
            <w:pPr>
              <w:spacing w:after="0" w:line="240" w:lineRule="auto"/>
              <w:rPr>
                <w:sz w:val="20"/>
                <w:szCs w:val="20"/>
              </w:rPr>
            </w:pPr>
            <w:r w:rsidRPr="00AE5436">
              <w:rPr>
                <w:sz w:val="20"/>
                <w:szCs w:val="20"/>
              </w:rPr>
              <w:t>- Kąt widzenia: 178°</w:t>
            </w:r>
          </w:p>
          <w:p w14:paraId="11274B70" w14:textId="77777777" w:rsidR="0008448B" w:rsidRPr="00AE5436" w:rsidRDefault="0008448B" w:rsidP="00C16082">
            <w:pPr>
              <w:spacing w:after="0" w:line="240" w:lineRule="auto"/>
              <w:rPr>
                <w:sz w:val="20"/>
                <w:szCs w:val="20"/>
              </w:rPr>
            </w:pPr>
            <w:r w:rsidRPr="00AE5436">
              <w:rPr>
                <w:sz w:val="20"/>
                <w:szCs w:val="20"/>
              </w:rPr>
              <w:t>- Jasność: min. 420 cd/m²</w:t>
            </w:r>
          </w:p>
          <w:p w14:paraId="2B85C62E" w14:textId="77777777" w:rsidR="0008448B" w:rsidRPr="00AE5436" w:rsidRDefault="0008448B" w:rsidP="00C16082">
            <w:pPr>
              <w:spacing w:after="0" w:line="240" w:lineRule="auto"/>
              <w:rPr>
                <w:sz w:val="20"/>
                <w:szCs w:val="20"/>
              </w:rPr>
            </w:pPr>
            <w:r w:rsidRPr="00AE5436">
              <w:rPr>
                <w:sz w:val="20"/>
                <w:szCs w:val="20"/>
              </w:rPr>
              <w:t>- Kontrast: min. 6000:1</w:t>
            </w:r>
          </w:p>
          <w:p w14:paraId="461098EB" w14:textId="77777777" w:rsidR="0008448B" w:rsidRPr="00AE5436" w:rsidRDefault="0008448B" w:rsidP="00C16082">
            <w:pPr>
              <w:spacing w:after="0" w:line="240" w:lineRule="auto"/>
              <w:rPr>
                <w:sz w:val="20"/>
                <w:szCs w:val="20"/>
              </w:rPr>
            </w:pPr>
            <w:r w:rsidRPr="00AE5436">
              <w:rPr>
                <w:sz w:val="20"/>
                <w:szCs w:val="20"/>
              </w:rPr>
              <w:t>- Wyświetlane kolory: min. 1.07 mld</w:t>
            </w:r>
          </w:p>
          <w:p w14:paraId="05C750C8" w14:textId="77777777" w:rsidR="0008448B" w:rsidRPr="00AE5436" w:rsidRDefault="0008448B" w:rsidP="00C16082">
            <w:pPr>
              <w:spacing w:after="0" w:line="240" w:lineRule="auto"/>
              <w:rPr>
                <w:sz w:val="20"/>
                <w:szCs w:val="20"/>
              </w:rPr>
            </w:pPr>
            <w:r w:rsidRPr="00AE5436">
              <w:rPr>
                <w:sz w:val="20"/>
                <w:szCs w:val="20"/>
              </w:rPr>
              <w:t>- Czas reakcji matrycy: max. 6 ms</w:t>
            </w:r>
          </w:p>
          <w:p w14:paraId="4A72C13A" w14:textId="77777777" w:rsidR="0008448B" w:rsidRPr="00AE5436" w:rsidRDefault="0008448B" w:rsidP="00C16082">
            <w:pPr>
              <w:spacing w:after="0" w:line="240" w:lineRule="auto"/>
              <w:rPr>
                <w:sz w:val="20"/>
                <w:szCs w:val="20"/>
              </w:rPr>
            </w:pPr>
            <w:r w:rsidRPr="00AE5436">
              <w:rPr>
                <w:sz w:val="20"/>
                <w:szCs w:val="20"/>
              </w:rPr>
              <w:t>- Pamięć RAM: min. 8 GB</w:t>
            </w:r>
          </w:p>
          <w:p w14:paraId="2F6BAD3B" w14:textId="77777777" w:rsidR="0008448B" w:rsidRPr="00AE5436" w:rsidRDefault="0008448B" w:rsidP="00C16082">
            <w:pPr>
              <w:spacing w:after="0" w:line="240" w:lineRule="auto"/>
              <w:rPr>
                <w:sz w:val="20"/>
                <w:szCs w:val="20"/>
              </w:rPr>
            </w:pPr>
            <w:r w:rsidRPr="00AE5436">
              <w:rPr>
                <w:sz w:val="20"/>
                <w:szCs w:val="20"/>
              </w:rPr>
              <w:lastRenderedPageBreak/>
              <w:t>- Pamięć ROM: min. 128 GB</w:t>
            </w:r>
          </w:p>
          <w:p w14:paraId="50E17E22" w14:textId="77777777" w:rsidR="0008448B" w:rsidRPr="00AE5436" w:rsidRDefault="0008448B" w:rsidP="00C16082">
            <w:pPr>
              <w:spacing w:after="0" w:line="240" w:lineRule="auto"/>
              <w:rPr>
                <w:sz w:val="20"/>
                <w:szCs w:val="20"/>
              </w:rPr>
            </w:pPr>
            <w:r w:rsidRPr="00AE5436">
              <w:rPr>
                <w:sz w:val="20"/>
                <w:szCs w:val="20"/>
              </w:rPr>
              <w:t>- Zainstalowany system operacyjny na monitorze umożliwiający płynną obsługę monitora</w:t>
            </w:r>
          </w:p>
          <w:p w14:paraId="75B0C60D" w14:textId="77777777" w:rsidR="0008448B" w:rsidRPr="00AE5436" w:rsidRDefault="0008448B" w:rsidP="00C16082">
            <w:pPr>
              <w:spacing w:after="0" w:line="240" w:lineRule="auto"/>
              <w:rPr>
                <w:sz w:val="20"/>
                <w:szCs w:val="20"/>
              </w:rPr>
            </w:pPr>
            <w:r w:rsidRPr="00AE5436">
              <w:rPr>
                <w:sz w:val="20"/>
                <w:szCs w:val="20"/>
              </w:rPr>
              <w:t>- Czas pracy: 24/7</w:t>
            </w:r>
          </w:p>
          <w:p w14:paraId="19AAC98D" w14:textId="77777777" w:rsidR="0008448B" w:rsidRPr="00AE5436" w:rsidRDefault="0008448B" w:rsidP="00C16082">
            <w:pPr>
              <w:spacing w:after="0" w:line="240" w:lineRule="auto"/>
              <w:rPr>
                <w:sz w:val="20"/>
                <w:szCs w:val="20"/>
              </w:rPr>
            </w:pPr>
            <w:r w:rsidRPr="00AE5436">
              <w:rPr>
                <w:sz w:val="20"/>
                <w:szCs w:val="20"/>
              </w:rPr>
              <w:t>- Żywotność panelu: min. 50 000 godzin</w:t>
            </w:r>
          </w:p>
          <w:p w14:paraId="4802DE32" w14:textId="77777777" w:rsidR="0008448B" w:rsidRPr="00AE5436" w:rsidRDefault="0008448B" w:rsidP="00C16082">
            <w:pPr>
              <w:spacing w:after="0" w:line="240" w:lineRule="auto"/>
              <w:rPr>
                <w:sz w:val="20"/>
                <w:szCs w:val="20"/>
              </w:rPr>
            </w:pPr>
            <w:r w:rsidRPr="00AE5436">
              <w:rPr>
                <w:sz w:val="20"/>
                <w:szCs w:val="20"/>
              </w:rPr>
              <w:t>- Wbudowane głośniki: min. 2 x 20W</w:t>
            </w:r>
          </w:p>
          <w:p w14:paraId="3112F1F1" w14:textId="77777777" w:rsidR="0008448B" w:rsidRPr="00AE5436" w:rsidRDefault="0008448B" w:rsidP="00C16082">
            <w:pPr>
              <w:spacing w:after="0" w:line="240" w:lineRule="auto"/>
              <w:rPr>
                <w:sz w:val="20"/>
                <w:szCs w:val="20"/>
              </w:rPr>
            </w:pPr>
            <w:r w:rsidRPr="00AE5436">
              <w:rPr>
                <w:sz w:val="20"/>
                <w:szCs w:val="20"/>
              </w:rPr>
              <w:t>- Wbudowany mikrofon</w:t>
            </w:r>
          </w:p>
          <w:p w14:paraId="3ED872DB" w14:textId="77777777" w:rsidR="0008448B" w:rsidRPr="00AE5436" w:rsidRDefault="0008448B" w:rsidP="00C16082">
            <w:pPr>
              <w:spacing w:after="0" w:line="240" w:lineRule="auto"/>
              <w:rPr>
                <w:sz w:val="20"/>
                <w:szCs w:val="20"/>
              </w:rPr>
            </w:pPr>
            <w:r w:rsidRPr="00AE5436">
              <w:rPr>
                <w:sz w:val="20"/>
                <w:szCs w:val="20"/>
              </w:rPr>
              <w:t>- Technologia dotyku: Podczerwień</w:t>
            </w:r>
          </w:p>
          <w:p w14:paraId="10BB2044" w14:textId="77777777" w:rsidR="0008448B" w:rsidRPr="00AE5436" w:rsidRDefault="0008448B" w:rsidP="00C16082">
            <w:pPr>
              <w:spacing w:after="0" w:line="240" w:lineRule="auto"/>
              <w:rPr>
                <w:sz w:val="20"/>
                <w:szCs w:val="20"/>
              </w:rPr>
            </w:pPr>
            <w:r w:rsidRPr="00AE5436">
              <w:rPr>
                <w:sz w:val="20"/>
                <w:szCs w:val="20"/>
              </w:rPr>
              <w:t>- Czas reakcji dotyku: max. 2.5 ms</w:t>
            </w:r>
          </w:p>
          <w:p w14:paraId="75D188F9" w14:textId="77777777" w:rsidR="0008448B" w:rsidRPr="00AE5436" w:rsidRDefault="0008448B" w:rsidP="00C16082">
            <w:pPr>
              <w:spacing w:after="0" w:line="240" w:lineRule="auto"/>
              <w:rPr>
                <w:sz w:val="20"/>
                <w:szCs w:val="20"/>
              </w:rPr>
            </w:pPr>
            <w:r w:rsidRPr="00AE5436">
              <w:rPr>
                <w:sz w:val="20"/>
                <w:szCs w:val="20"/>
              </w:rPr>
              <w:t>- Sposób obsługi: Palec lub dowolny inny przedmiot</w:t>
            </w:r>
          </w:p>
          <w:p w14:paraId="0280A21C" w14:textId="77777777" w:rsidR="0008448B" w:rsidRPr="00AE5436" w:rsidRDefault="0008448B" w:rsidP="00C16082">
            <w:pPr>
              <w:spacing w:after="0" w:line="240" w:lineRule="auto"/>
              <w:rPr>
                <w:sz w:val="20"/>
                <w:szCs w:val="20"/>
              </w:rPr>
            </w:pPr>
            <w:r w:rsidRPr="00AE5436">
              <w:rPr>
                <w:sz w:val="20"/>
                <w:szCs w:val="20"/>
              </w:rPr>
              <w:t>- Rozdzielczość dotyku: min. 32768 x 32768</w:t>
            </w:r>
          </w:p>
          <w:p w14:paraId="1BD7C425" w14:textId="77777777" w:rsidR="0008448B" w:rsidRPr="00AE5436" w:rsidRDefault="0008448B" w:rsidP="00C16082">
            <w:pPr>
              <w:spacing w:after="0" w:line="240" w:lineRule="auto"/>
              <w:rPr>
                <w:sz w:val="20"/>
                <w:szCs w:val="20"/>
              </w:rPr>
            </w:pPr>
            <w:r w:rsidRPr="00AE5436">
              <w:rPr>
                <w:sz w:val="20"/>
                <w:szCs w:val="20"/>
              </w:rPr>
              <w:t>- Liczba punktów dotyku: min. 32 dla Android, min. 50 dla Windows</w:t>
            </w:r>
          </w:p>
          <w:p w14:paraId="3F8C8D38" w14:textId="77777777" w:rsidR="0008448B" w:rsidRPr="00AE5436" w:rsidRDefault="0008448B" w:rsidP="00C16082">
            <w:pPr>
              <w:spacing w:after="0" w:line="240" w:lineRule="auto"/>
              <w:rPr>
                <w:sz w:val="20"/>
                <w:szCs w:val="20"/>
              </w:rPr>
            </w:pPr>
            <w:r w:rsidRPr="00AE5436">
              <w:rPr>
                <w:sz w:val="20"/>
                <w:szCs w:val="20"/>
              </w:rPr>
              <w:t>- Wyjścia wideo: min. 1x HDMI</w:t>
            </w:r>
          </w:p>
          <w:p w14:paraId="0E127CA8" w14:textId="77777777" w:rsidR="0008448B" w:rsidRPr="00AE5436" w:rsidRDefault="0008448B" w:rsidP="00C16082">
            <w:pPr>
              <w:spacing w:after="0" w:line="240" w:lineRule="auto"/>
              <w:rPr>
                <w:sz w:val="20"/>
                <w:szCs w:val="20"/>
              </w:rPr>
            </w:pPr>
            <w:r w:rsidRPr="00AE5436">
              <w:rPr>
                <w:sz w:val="20"/>
                <w:szCs w:val="20"/>
              </w:rPr>
              <w:t>- Wejścia wideo: min. 1x Display Port, min. 3 x HDMI</w:t>
            </w:r>
          </w:p>
          <w:p w14:paraId="7644EE4D" w14:textId="77777777" w:rsidR="0008448B" w:rsidRPr="00AE5436" w:rsidRDefault="0008448B" w:rsidP="00C16082">
            <w:pPr>
              <w:spacing w:after="0" w:line="240" w:lineRule="auto"/>
              <w:rPr>
                <w:sz w:val="20"/>
                <w:szCs w:val="20"/>
              </w:rPr>
            </w:pPr>
            <w:r w:rsidRPr="00AE5436">
              <w:rPr>
                <w:sz w:val="20"/>
                <w:szCs w:val="20"/>
              </w:rPr>
              <w:t xml:space="preserve">- Wejścia audio: min. 1x mini </w:t>
            </w:r>
            <w:proofErr w:type="spellStart"/>
            <w:r w:rsidRPr="00AE5436">
              <w:rPr>
                <w:sz w:val="20"/>
                <w:szCs w:val="20"/>
              </w:rPr>
              <w:t>jack</w:t>
            </w:r>
            <w:proofErr w:type="spellEnd"/>
            <w:r w:rsidRPr="00AE5436">
              <w:rPr>
                <w:sz w:val="20"/>
                <w:szCs w:val="20"/>
              </w:rPr>
              <w:t xml:space="preserve"> 3.5 mm</w:t>
            </w:r>
          </w:p>
          <w:p w14:paraId="4D7705CB" w14:textId="77777777" w:rsidR="0008448B" w:rsidRPr="00AE5436" w:rsidRDefault="0008448B" w:rsidP="00C16082">
            <w:pPr>
              <w:spacing w:after="0" w:line="240" w:lineRule="auto"/>
              <w:rPr>
                <w:sz w:val="20"/>
                <w:szCs w:val="20"/>
              </w:rPr>
            </w:pPr>
            <w:r w:rsidRPr="00AE5436">
              <w:rPr>
                <w:sz w:val="20"/>
                <w:szCs w:val="20"/>
              </w:rPr>
              <w:t xml:space="preserve">- Porty komunikacyjne: min. 2 x USB </w:t>
            </w:r>
            <w:proofErr w:type="spellStart"/>
            <w:r w:rsidRPr="00AE5436">
              <w:rPr>
                <w:sz w:val="20"/>
                <w:szCs w:val="20"/>
              </w:rPr>
              <w:t>Touch</w:t>
            </w:r>
            <w:proofErr w:type="spellEnd"/>
            <w:r w:rsidRPr="00AE5436">
              <w:rPr>
                <w:sz w:val="20"/>
                <w:szCs w:val="20"/>
              </w:rPr>
              <w:t>, min. 1 x USB 2.0, min. 4 x USB 3.0, min. 2 x USB Typu C, min. 2 x RJ-45, min. 1 x RS232</w:t>
            </w:r>
          </w:p>
          <w:p w14:paraId="6A262678" w14:textId="77777777" w:rsidR="0008448B" w:rsidRPr="00AE5436" w:rsidRDefault="0008448B" w:rsidP="00C16082">
            <w:pPr>
              <w:spacing w:after="0" w:line="240" w:lineRule="auto"/>
              <w:rPr>
                <w:sz w:val="20"/>
                <w:szCs w:val="20"/>
              </w:rPr>
            </w:pPr>
            <w:r w:rsidRPr="00AE5436">
              <w:rPr>
                <w:sz w:val="20"/>
                <w:szCs w:val="20"/>
              </w:rPr>
              <w:t xml:space="preserve">- Wyjście audio: min. 1x mini </w:t>
            </w:r>
            <w:proofErr w:type="spellStart"/>
            <w:r w:rsidRPr="00AE5436">
              <w:rPr>
                <w:sz w:val="20"/>
                <w:szCs w:val="20"/>
              </w:rPr>
              <w:t>jack</w:t>
            </w:r>
            <w:proofErr w:type="spellEnd"/>
            <w:r w:rsidRPr="00AE5436">
              <w:rPr>
                <w:sz w:val="20"/>
                <w:szCs w:val="20"/>
              </w:rPr>
              <w:t xml:space="preserve"> 3.5 mm, min. 1 x SPDIF</w:t>
            </w:r>
          </w:p>
          <w:p w14:paraId="549EAEBF" w14:textId="77777777" w:rsidR="0008448B" w:rsidRPr="00AE5436" w:rsidRDefault="0008448B" w:rsidP="00C16082">
            <w:pPr>
              <w:spacing w:after="0" w:line="240" w:lineRule="auto"/>
              <w:rPr>
                <w:sz w:val="20"/>
                <w:szCs w:val="20"/>
              </w:rPr>
            </w:pPr>
            <w:r w:rsidRPr="00AE5436">
              <w:rPr>
                <w:sz w:val="20"/>
                <w:szCs w:val="20"/>
              </w:rPr>
              <w:t>- VESA: min. 800 x 400 mm</w:t>
            </w:r>
          </w:p>
          <w:p w14:paraId="66A2B777" w14:textId="77777777" w:rsidR="0008448B" w:rsidRPr="00AE5436" w:rsidRDefault="0008448B" w:rsidP="00C16082">
            <w:pPr>
              <w:spacing w:after="0" w:line="240" w:lineRule="auto"/>
              <w:rPr>
                <w:sz w:val="20"/>
                <w:szCs w:val="20"/>
              </w:rPr>
            </w:pPr>
            <w:r w:rsidRPr="00AE5436">
              <w:rPr>
                <w:sz w:val="20"/>
                <w:szCs w:val="20"/>
              </w:rPr>
              <w:t>Funkcje i właściwości:</w:t>
            </w:r>
          </w:p>
          <w:p w14:paraId="0B654785" w14:textId="77777777" w:rsidR="0008448B" w:rsidRPr="00AE5436" w:rsidRDefault="0008448B" w:rsidP="00C16082">
            <w:pPr>
              <w:spacing w:after="0" w:line="240" w:lineRule="auto"/>
              <w:rPr>
                <w:sz w:val="20"/>
                <w:szCs w:val="20"/>
              </w:rPr>
            </w:pPr>
            <w:r w:rsidRPr="00AE5436">
              <w:rPr>
                <w:sz w:val="20"/>
                <w:szCs w:val="20"/>
              </w:rPr>
              <w:t>- Menu dotykowe OSD,</w:t>
            </w:r>
          </w:p>
          <w:p w14:paraId="47757363" w14:textId="77777777" w:rsidR="0008448B" w:rsidRPr="00AE5436" w:rsidRDefault="0008448B" w:rsidP="00C16082">
            <w:pPr>
              <w:spacing w:after="0" w:line="240" w:lineRule="auto"/>
              <w:rPr>
                <w:sz w:val="20"/>
                <w:szCs w:val="20"/>
              </w:rPr>
            </w:pPr>
            <w:r w:rsidRPr="00AE5436">
              <w:rPr>
                <w:sz w:val="20"/>
                <w:szCs w:val="20"/>
              </w:rPr>
              <w:t>- Slot OPS,</w:t>
            </w:r>
          </w:p>
          <w:p w14:paraId="7FD86E09" w14:textId="77777777" w:rsidR="0008448B" w:rsidRPr="00AE5436" w:rsidRDefault="0008448B" w:rsidP="00C16082">
            <w:pPr>
              <w:spacing w:after="0" w:line="240" w:lineRule="auto"/>
              <w:rPr>
                <w:sz w:val="20"/>
                <w:szCs w:val="20"/>
              </w:rPr>
            </w:pPr>
            <w:r w:rsidRPr="00AE5436">
              <w:rPr>
                <w:sz w:val="20"/>
                <w:szCs w:val="20"/>
              </w:rPr>
              <w:t>- USB Media Player,</w:t>
            </w:r>
          </w:p>
          <w:p w14:paraId="2D023DA4" w14:textId="77777777" w:rsidR="0008448B" w:rsidRPr="00AE5436" w:rsidRDefault="0008448B" w:rsidP="00C16082">
            <w:pPr>
              <w:spacing w:after="0" w:line="240" w:lineRule="auto"/>
              <w:rPr>
                <w:sz w:val="20"/>
                <w:szCs w:val="20"/>
              </w:rPr>
            </w:pPr>
            <w:r w:rsidRPr="00AE5436">
              <w:rPr>
                <w:sz w:val="20"/>
                <w:szCs w:val="20"/>
              </w:rPr>
              <w:t>- Komunikacja Wi-Fi,</w:t>
            </w:r>
          </w:p>
          <w:p w14:paraId="4A03857C" w14:textId="77777777" w:rsidR="0008448B" w:rsidRPr="00AE5436" w:rsidRDefault="0008448B" w:rsidP="00C16082">
            <w:pPr>
              <w:spacing w:after="0" w:line="240" w:lineRule="auto"/>
              <w:rPr>
                <w:sz w:val="20"/>
                <w:szCs w:val="20"/>
              </w:rPr>
            </w:pPr>
            <w:r w:rsidRPr="00AE5436">
              <w:rPr>
                <w:sz w:val="20"/>
                <w:szCs w:val="20"/>
              </w:rPr>
              <w:t>- Komunikacja Bluetooth,</w:t>
            </w:r>
          </w:p>
          <w:p w14:paraId="0424B5C6" w14:textId="77777777" w:rsidR="0008448B" w:rsidRPr="00AE5436" w:rsidRDefault="0008448B" w:rsidP="00C16082">
            <w:pPr>
              <w:spacing w:after="0" w:line="240" w:lineRule="auto"/>
              <w:rPr>
                <w:sz w:val="20"/>
                <w:szCs w:val="20"/>
              </w:rPr>
            </w:pPr>
            <w:r w:rsidRPr="00AE5436">
              <w:rPr>
                <w:sz w:val="20"/>
                <w:szCs w:val="20"/>
              </w:rPr>
              <w:t>- Notowanie na dowolnym źródle,</w:t>
            </w:r>
          </w:p>
          <w:p w14:paraId="0F5E2A99" w14:textId="77777777" w:rsidR="0008448B" w:rsidRPr="00AE5436" w:rsidRDefault="0008448B" w:rsidP="00C16082">
            <w:pPr>
              <w:spacing w:after="0" w:line="240" w:lineRule="auto"/>
              <w:rPr>
                <w:sz w:val="20"/>
                <w:szCs w:val="20"/>
              </w:rPr>
            </w:pPr>
            <w:r w:rsidRPr="00AE5436">
              <w:rPr>
                <w:sz w:val="20"/>
                <w:szCs w:val="20"/>
              </w:rPr>
              <w:t>- Narzędzie do prowadzenia głosowania,</w:t>
            </w:r>
          </w:p>
          <w:p w14:paraId="2A94F5DE" w14:textId="77777777" w:rsidR="0008448B" w:rsidRPr="00AE5436" w:rsidRDefault="0008448B" w:rsidP="00C16082">
            <w:pPr>
              <w:spacing w:after="0" w:line="240" w:lineRule="auto"/>
              <w:rPr>
                <w:sz w:val="20"/>
                <w:szCs w:val="20"/>
              </w:rPr>
            </w:pPr>
            <w:r w:rsidRPr="00AE5436">
              <w:rPr>
                <w:sz w:val="20"/>
                <w:szCs w:val="20"/>
              </w:rPr>
              <w:t xml:space="preserve">- Aplikacja do nanoszenia notatek, </w:t>
            </w:r>
          </w:p>
          <w:p w14:paraId="2FA907A9" w14:textId="77777777" w:rsidR="0008448B" w:rsidRPr="00AE5436" w:rsidRDefault="0008448B" w:rsidP="00C16082">
            <w:pPr>
              <w:spacing w:after="0" w:line="240" w:lineRule="auto"/>
              <w:rPr>
                <w:sz w:val="20"/>
                <w:szCs w:val="20"/>
              </w:rPr>
            </w:pPr>
            <w:r w:rsidRPr="00AE5436">
              <w:rPr>
                <w:sz w:val="20"/>
                <w:szCs w:val="20"/>
              </w:rPr>
              <w:t>- Wyłączanie obsługi dotyku,</w:t>
            </w:r>
          </w:p>
          <w:p w14:paraId="0297B936" w14:textId="77777777" w:rsidR="0008448B" w:rsidRPr="00AE5436" w:rsidRDefault="0008448B" w:rsidP="00C16082">
            <w:pPr>
              <w:spacing w:after="0" w:line="240" w:lineRule="auto"/>
              <w:rPr>
                <w:sz w:val="20"/>
                <w:szCs w:val="20"/>
              </w:rPr>
            </w:pPr>
            <w:r w:rsidRPr="00AE5436">
              <w:rPr>
                <w:sz w:val="20"/>
                <w:szCs w:val="20"/>
              </w:rPr>
              <w:t>- Wyłączanie wyświetlacza,</w:t>
            </w:r>
          </w:p>
          <w:p w14:paraId="11A905CA" w14:textId="77777777" w:rsidR="0008448B" w:rsidRPr="00AE5436" w:rsidRDefault="0008448B" w:rsidP="00C16082">
            <w:pPr>
              <w:spacing w:after="0" w:line="240" w:lineRule="auto"/>
              <w:rPr>
                <w:sz w:val="20"/>
                <w:szCs w:val="20"/>
              </w:rPr>
            </w:pPr>
            <w:r w:rsidRPr="00AE5436">
              <w:rPr>
                <w:sz w:val="20"/>
                <w:szCs w:val="20"/>
              </w:rPr>
              <w:t>- Czujnik światła,</w:t>
            </w:r>
          </w:p>
          <w:p w14:paraId="1C4FE091" w14:textId="77777777" w:rsidR="0008448B" w:rsidRPr="00AE5436" w:rsidRDefault="0008448B" w:rsidP="00C16082">
            <w:pPr>
              <w:spacing w:after="0" w:line="240" w:lineRule="auto"/>
              <w:rPr>
                <w:sz w:val="20"/>
                <w:szCs w:val="20"/>
              </w:rPr>
            </w:pPr>
            <w:r w:rsidRPr="00AE5436">
              <w:rPr>
                <w:sz w:val="20"/>
                <w:szCs w:val="20"/>
              </w:rPr>
              <w:lastRenderedPageBreak/>
              <w:t>- Oprogramowanie Windows kompatybilne z aplikacją do nanoszenia notatek,</w:t>
            </w:r>
          </w:p>
          <w:p w14:paraId="3F66DE69" w14:textId="77777777" w:rsidR="0008448B" w:rsidRPr="00AE5436" w:rsidRDefault="0008448B" w:rsidP="00C16082">
            <w:pPr>
              <w:spacing w:after="0" w:line="240" w:lineRule="auto"/>
              <w:rPr>
                <w:sz w:val="20"/>
                <w:szCs w:val="20"/>
              </w:rPr>
            </w:pPr>
            <w:r w:rsidRPr="00AE5436">
              <w:rPr>
                <w:sz w:val="20"/>
                <w:szCs w:val="20"/>
              </w:rPr>
              <w:t>- Wgranie własnego logo,</w:t>
            </w:r>
          </w:p>
          <w:p w14:paraId="686F43C6" w14:textId="77777777" w:rsidR="0008448B" w:rsidRPr="00AE5436" w:rsidRDefault="0008448B" w:rsidP="00C16082">
            <w:pPr>
              <w:spacing w:after="0" w:line="240" w:lineRule="auto"/>
              <w:rPr>
                <w:sz w:val="20"/>
                <w:szCs w:val="20"/>
              </w:rPr>
            </w:pPr>
            <w:r w:rsidRPr="00AE5436">
              <w:rPr>
                <w:sz w:val="20"/>
                <w:szCs w:val="20"/>
              </w:rPr>
              <w:t>- Wyświetlanie komentarzy tekstowych na ekranie przez uczestników,</w:t>
            </w:r>
          </w:p>
          <w:p w14:paraId="0F87F6C6" w14:textId="77777777" w:rsidR="0008448B" w:rsidRPr="00AE5436" w:rsidRDefault="0008448B" w:rsidP="00C16082">
            <w:pPr>
              <w:spacing w:after="0" w:line="240" w:lineRule="auto"/>
              <w:rPr>
                <w:sz w:val="20"/>
                <w:szCs w:val="20"/>
              </w:rPr>
            </w:pPr>
            <w:r w:rsidRPr="00AE5436">
              <w:rPr>
                <w:sz w:val="20"/>
                <w:szCs w:val="20"/>
              </w:rPr>
              <w:t>- Zmiana nazwy źródła sygnału,</w:t>
            </w:r>
          </w:p>
          <w:p w14:paraId="6E12B65C" w14:textId="77777777" w:rsidR="0008448B" w:rsidRPr="00AE5436" w:rsidRDefault="0008448B" w:rsidP="00C16082">
            <w:pPr>
              <w:spacing w:after="0" w:line="240" w:lineRule="auto"/>
              <w:rPr>
                <w:sz w:val="20"/>
                <w:szCs w:val="20"/>
              </w:rPr>
            </w:pPr>
            <w:r w:rsidRPr="00AE5436">
              <w:rPr>
                <w:sz w:val="20"/>
                <w:szCs w:val="20"/>
              </w:rPr>
              <w:t>- Wbudowana aplikacja do bezprzewodowego przesyłania obrazu pozwalająca na połączenie z min. 8 komputerami lub urządzeniami mobilnymi na raz i wyświetlanie do min. czterech obrazów jednocześnie,</w:t>
            </w:r>
          </w:p>
          <w:p w14:paraId="5EEADC9C" w14:textId="77777777" w:rsidR="0008448B" w:rsidRPr="00AE5436" w:rsidRDefault="0008448B" w:rsidP="00C16082">
            <w:pPr>
              <w:spacing w:after="0" w:line="240" w:lineRule="auto"/>
              <w:rPr>
                <w:sz w:val="20"/>
                <w:szCs w:val="20"/>
              </w:rPr>
            </w:pPr>
            <w:r w:rsidRPr="00AE5436">
              <w:rPr>
                <w:sz w:val="20"/>
                <w:szCs w:val="20"/>
              </w:rPr>
              <w:t>- Aktualizacje oprogramowania monitora poprzez Internet,</w:t>
            </w:r>
          </w:p>
          <w:p w14:paraId="731E29CE" w14:textId="77777777" w:rsidR="0008448B" w:rsidRPr="00AE5436" w:rsidRDefault="0008448B" w:rsidP="00C16082">
            <w:pPr>
              <w:spacing w:after="0" w:line="240" w:lineRule="auto"/>
              <w:rPr>
                <w:sz w:val="20"/>
                <w:szCs w:val="20"/>
              </w:rPr>
            </w:pPr>
            <w:r w:rsidRPr="00AE5436">
              <w:rPr>
                <w:sz w:val="20"/>
                <w:szCs w:val="20"/>
              </w:rPr>
              <w:t>- Funkcja blokowania monitora za pomocą klucza USB,</w:t>
            </w:r>
          </w:p>
          <w:p w14:paraId="6736BB92" w14:textId="77777777" w:rsidR="0008448B" w:rsidRPr="00AE5436" w:rsidRDefault="0008448B" w:rsidP="00C16082">
            <w:pPr>
              <w:spacing w:after="0" w:line="240" w:lineRule="auto"/>
              <w:rPr>
                <w:sz w:val="20"/>
                <w:szCs w:val="20"/>
              </w:rPr>
            </w:pPr>
            <w:r w:rsidRPr="00AE5436">
              <w:rPr>
                <w:sz w:val="20"/>
                <w:szCs w:val="20"/>
              </w:rPr>
              <w:t>- Sklep Play,</w:t>
            </w:r>
          </w:p>
          <w:p w14:paraId="39C6B412" w14:textId="77777777" w:rsidR="0008448B" w:rsidRPr="00AE5436" w:rsidRDefault="0008448B" w:rsidP="00C16082">
            <w:pPr>
              <w:spacing w:after="0" w:line="240" w:lineRule="auto"/>
              <w:rPr>
                <w:sz w:val="20"/>
                <w:szCs w:val="20"/>
              </w:rPr>
            </w:pPr>
            <w:r w:rsidRPr="00AE5436">
              <w:rPr>
                <w:sz w:val="20"/>
                <w:szCs w:val="20"/>
              </w:rPr>
              <w:t>- NFC.</w:t>
            </w:r>
          </w:p>
          <w:p w14:paraId="16F6DCD3" w14:textId="77777777" w:rsidR="0008448B" w:rsidRPr="00AE5436" w:rsidRDefault="0008448B" w:rsidP="00C16082">
            <w:pPr>
              <w:spacing w:after="0" w:line="240" w:lineRule="auto"/>
              <w:rPr>
                <w:sz w:val="20"/>
                <w:szCs w:val="20"/>
              </w:rPr>
            </w:pPr>
            <w:r w:rsidRPr="00AE5436">
              <w:rPr>
                <w:sz w:val="20"/>
                <w:szCs w:val="20"/>
              </w:rPr>
              <w:t>Dostarczony zestaw powinien zawierać: Pilot zdalnego sterowania, pisaki (min. 2 szt.), Przewód HDMI (min. 3m), przewód USB (min. 3 m), przewód zasilający (min. 3m), uchwyt montażowy ścienny, oprogramowanie na CD lub pendrive.</w:t>
            </w:r>
          </w:p>
          <w:p w14:paraId="17824CAB" w14:textId="77777777" w:rsidR="0008448B" w:rsidRPr="00AE5436" w:rsidRDefault="0008448B" w:rsidP="00C16082">
            <w:pPr>
              <w:spacing w:after="0" w:line="240" w:lineRule="auto"/>
              <w:rPr>
                <w:sz w:val="20"/>
                <w:szCs w:val="20"/>
              </w:rPr>
            </w:pPr>
            <w:r w:rsidRPr="00AE5436">
              <w:rPr>
                <w:sz w:val="20"/>
                <w:szCs w:val="20"/>
              </w:rPr>
              <w:t>Montaż na ścianie w miejscu wskazanym przez Zamawiającego w tym konfiguracja, uruchomienie i instruktaż z obsługi urządzenia po stronie Wykonawcy.</w:t>
            </w:r>
          </w:p>
          <w:p w14:paraId="11829EA6" w14:textId="7CC3F091" w:rsidR="0008448B" w:rsidRDefault="0008448B" w:rsidP="00C16082">
            <w:pPr>
              <w:tabs>
                <w:tab w:val="left" w:pos="1815"/>
              </w:tabs>
              <w:spacing w:after="0" w:line="240" w:lineRule="auto"/>
              <w:rPr>
                <w:rFonts w:cstheme="minorHAnsi"/>
                <w:b/>
                <w:iCs/>
                <w:sz w:val="20"/>
                <w:szCs w:val="20"/>
              </w:rPr>
            </w:pPr>
            <w:r w:rsidRPr="00AE5436">
              <w:rPr>
                <w:sz w:val="20"/>
                <w:szCs w:val="20"/>
              </w:rPr>
              <w:t>Gwarancja:  60 miesięcy.</w:t>
            </w:r>
          </w:p>
        </w:tc>
        <w:tc>
          <w:tcPr>
            <w:tcW w:w="992" w:type="dxa"/>
            <w:tcBorders>
              <w:top w:val="single" w:sz="6" w:space="0" w:color="auto"/>
              <w:left w:val="single" w:sz="6" w:space="0" w:color="auto"/>
              <w:bottom w:val="single" w:sz="6" w:space="0" w:color="auto"/>
              <w:right w:val="single" w:sz="4" w:space="0" w:color="auto"/>
            </w:tcBorders>
          </w:tcPr>
          <w:p w14:paraId="5B0D04A5" w14:textId="03F0F094" w:rsidR="0008448B" w:rsidRDefault="0008448B" w:rsidP="00C16082">
            <w:pPr>
              <w:tabs>
                <w:tab w:val="left" w:pos="1815"/>
              </w:tabs>
              <w:spacing w:after="0" w:line="240" w:lineRule="auto"/>
              <w:jc w:val="center"/>
              <w:rPr>
                <w:rFonts w:cstheme="minorHAnsi"/>
                <w:b/>
                <w:iCs/>
                <w:sz w:val="20"/>
                <w:szCs w:val="20"/>
              </w:rPr>
            </w:pPr>
            <w:r w:rsidRPr="00AE5436">
              <w:rPr>
                <w:rFonts w:ascii="Calibri" w:hAnsi="Calibri" w:cs="Calibri"/>
                <w:sz w:val="20"/>
                <w:szCs w:val="20"/>
              </w:rPr>
              <w:lastRenderedPageBreak/>
              <w:t>sztuka</w:t>
            </w:r>
          </w:p>
        </w:tc>
        <w:tc>
          <w:tcPr>
            <w:tcW w:w="709" w:type="dxa"/>
            <w:tcBorders>
              <w:top w:val="single" w:sz="6" w:space="0" w:color="auto"/>
              <w:left w:val="single" w:sz="6" w:space="0" w:color="auto"/>
              <w:bottom w:val="single" w:sz="6" w:space="0" w:color="auto"/>
              <w:right w:val="single" w:sz="4" w:space="0" w:color="auto"/>
            </w:tcBorders>
          </w:tcPr>
          <w:p w14:paraId="1D780C94" w14:textId="4D4A01A8" w:rsidR="0008448B" w:rsidRDefault="0008448B" w:rsidP="00C16082">
            <w:pPr>
              <w:tabs>
                <w:tab w:val="left" w:pos="1815"/>
              </w:tabs>
              <w:spacing w:after="0" w:line="240" w:lineRule="auto"/>
              <w:jc w:val="center"/>
              <w:rPr>
                <w:rFonts w:cstheme="minorHAnsi"/>
                <w:b/>
                <w:iCs/>
                <w:sz w:val="20"/>
                <w:szCs w:val="20"/>
              </w:rPr>
            </w:pPr>
            <w:r w:rsidRPr="00AE5436">
              <w:rPr>
                <w:rFonts w:ascii="Calibri" w:hAnsi="Calibri" w:cs="Calibri"/>
                <w:sz w:val="20"/>
                <w:szCs w:val="20"/>
              </w:rPr>
              <w:t>1</w:t>
            </w:r>
          </w:p>
        </w:tc>
        <w:tc>
          <w:tcPr>
            <w:tcW w:w="2551" w:type="dxa"/>
            <w:tcBorders>
              <w:top w:val="single" w:sz="6" w:space="0" w:color="auto"/>
              <w:left w:val="single" w:sz="6" w:space="0" w:color="auto"/>
              <w:bottom w:val="single" w:sz="6" w:space="0" w:color="auto"/>
              <w:right w:val="single" w:sz="4" w:space="0" w:color="auto"/>
            </w:tcBorders>
          </w:tcPr>
          <w:p w14:paraId="21874D0E"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5EA3C9E8" w14:textId="4BD887BC" w:rsidR="0008448B" w:rsidRDefault="0008448B" w:rsidP="00C16082">
            <w:pPr>
              <w:tabs>
                <w:tab w:val="left" w:pos="1815"/>
              </w:tabs>
              <w:spacing w:after="0" w:line="240" w:lineRule="auto"/>
              <w:jc w:val="center"/>
              <w:rPr>
                <w:rFonts w:cstheme="minorHAnsi"/>
                <w:b/>
                <w:iCs/>
                <w:sz w:val="20"/>
                <w:szCs w:val="20"/>
              </w:rPr>
            </w:pPr>
            <w:r w:rsidRPr="00D80E63">
              <w:rPr>
                <w:rFonts w:cstheme="minorHAnsi"/>
                <w:bCs/>
                <w:kern w:val="0"/>
                <w:sz w:val="20"/>
                <w:szCs w:val="20"/>
              </w:rPr>
              <w:t>spełnia/ nie spełnia*</w:t>
            </w:r>
          </w:p>
        </w:tc>
        <w:tc>
          <w:tcPr>
            <w:tcW w:w="1276" w:type="dxa"/>
            <w:tcBorders>
              <w:top w:val="single" w:sz="6" w:space="0" w:color="auto"/>
              <w:left w:val="single" w:sz="6" w:space="0" w:color="auto"/>
              <w:bottom w:val="single" w:sz="6" w:space="0" w:color="auto"/>
              <w:right w:val="single" w:sz="4" w:space="0" w:color="auto"/>
            </w:tcBorders>
          </w:tcPr>
          <w:p w14:paraId="4C85AF7C"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735B5030" w14:textId="4BC0824E" w:rsidR="0008448B" w:rsidRDefault="0008448B" w:rsidP="00C16082">
            <w:pPr>
              <w:tabs>
                <w:tab w:val="left" w:pos="1815"/>
              </w:tabs>
              <w:spacing w:after="0" w:line="240" w:lineRule="auto"/>
              <w:jc w:val="center"/>
              <w:rPr>
                <w:rFonts w:cstheme="minorHAnsi"/>
                <w:b/>
                <w:iCs/>
                <w:sz w:val="20"/>
                <w:szCs w:val="20"/>
              </w:rPr>
            </w:pPr>
          </w:p>
        </w:tc>
      </w:tr>
      <w:tr w:rsidR="0008448B" w:rsidRPr="002B0BCD" w14:paraId="7505B81E" w14:textId="77777777" w:rsidTr="00807D5A">
        <w:trPr>
          <w:trHeight w:val="190"/>
        </w:trPr>
        <w:tc>
          <w:tcPr>
            <w:tcW w:w="559" w:type="dxa"/>
            <w:tcBorders>
              <w:top w:val="single" w:sz="6" w:space="0" w:color="auto"/>
              <w:left w:val="single" w:sz="6" w:space="0" w:color="auto"/>
              <w:bottom w:val="single" w:sz="6" w:space="0" w:color="auto"/>
              <w:right w:val="single" w:sz="4" w:space="0" w:color="auto"/>
            </w:tcBorders>
          </w:tcPr>
          <w:p w14:paraId="3C9EA2F1" w14:textId="2B2E6419" w:rsidR="0008448B" w:rsidRDefault="0008448B" w:rsidP="00C16082">
            <w:pPr>
              <w:tabs>
                <w:tab w:val="left" w:pos="1815"/>
              </w:tabs>
              <w:spacing w:after="0" w:line="240" w:lineRule="auto"/>
              <w:jc w:val="center"/>
              <w:rPr>
                <w:rFonts w:cstheme="minorHAnsi"/>
                <w:b/>
                <w:iCs/>
                <w:sz w:val="20"/>
                <w:szCs w:val="20"/>
              </w:rPr>
            </w:pPr>
            <w:r w:rsidRPr="00AE5436">
              <w:lastRenderedPageBreak/>
              <w:t>2</w:t>
            </w:r>
          </w:p>
        </w:tc>
        <w:tc>
          <w:tcPr>
            <w:tcW w:w="2268" w:type="dxa"/>
            <w:tcBorders>
              <w:top w:val="single" w:sz="6" w:space="0" w:color="auto"/>
              <w:left w:val="single" w:sz="6" w:space="0" w:color="auto"/>
              <w:bottom w:val="single" w:sz="6" w:space="0" w:color="auto"/>
              <w:right w:val="single" w:sz="4" w:space="0" w:color="auto"/>
            </w:tcBorders>
          </w:tcPr>
          <w:p w14:paraId="2CDDDC68" w14:textId="2DC2D34C" w:rsidR="0008448B" w:rsidRDefault="0008448B" w:rsidP="00C16082">
            <w:pPr>
              <w:tabs>
                <w:tab w:val="left" w:pos="1815"/>
              </w:tabs>
              <w:spacing w:after="0" w:line="240" w:lineRule="auto"/>
              <w:jc w:val="center"/>
              <w:rPr>
                <w:rFonts w:cstheme="minorHAnsi"/>
                <w:b/>
                <w:iCs/>
                <w:sz w:val="20"/>
                <w:szCs w:val="20"/>
              </w:rPr>
            </w:pPr>
            <w:r w:rsidRPr="00AE5436">
              <w:rPr>
                <w:rFonts w:ascii="Calibri" w:hAnsi="Calibri" w:cs="Calibri"/>
                <w:sz w:val="20"/>
                <w:szCs w:val="20"/>
              </w:rPr>
              <w:t xml:space="preserve">Drukarka 3D </w:t>
            </w:r>
          </w:p>
        </w:tc>
        <w:tc>
          <w:tcPr>
            <w:tcW w:w="3686" w:type="dxa"/>
            <w:tcBorders>
              <w:top w:val="single" w:sz="6" w:space="0" w:color="auto"/>
              <w:left w:val="single" w:sz="6" w:space="0" w:color="auto"/>
              <w:bottom w:val="single" w:sz="6" w:space="0" w:color="auto"/>
              <w:right w:val="single" w:sz="4" w:space="0" w:color="auto"/>
            </w:tcBorders>
          </w:tcPr>
          <w:p w14:paraId="2630D7A3" w14:textId="77777777" w:rsidR="0008448B" w:rsidRPr="00AE5436" w:rsidRDefault="0008448B" w:rsidP="00C16082">
            <w:pPr>
              <w:spacing w:after="0" w:line="240" w:lineRule="auto"/>
              <w:rPr>
                <w:sz w:val="20"/>
                <w:szCs w:val="20"/>
              </w:rPr>
            </w:pPr>
            <w:r w:rsidRPr="00AE5436">
              <w:rPr>
                <w:sz w:val="20"/>
                <w:szCs w:val="20"/>
              </w:rPr>
              <w:t>Wymagane parametry:</w:t>
            </w:r>
          </w:p>
          <w:p w14:paraId="3ACD5791" w14:textId="77777777" w:rsidR="0008448B" w:rsidRPr="00AE5436" w:rsidRDefault="0008448B" w:rsidP="00C16082">
            <w:pPr>
              <w:spacing w:after="0" w:line="240" w:lineRule="auto"/>
              <w:rPr>
                <w:sz w:val="20"/>
                <w:szCs w:val="20"/>
              </w:rPr>
            </w:pPr>
            <w:r w:rsidRPr="00AE5436">
              <w:rPr>
                <w:sz w:val="20"/>
                <w:szCs w:val="20"/>
              </w:rPr>
              <w:t>- Obszar roboczy: min. 500 mm x 420 mm x 420 mm</w:t>
            </w:r>
          </w:p>
          <w:p w14:paraId="72A516DC" w14:textId="77777777" w:rsidR="0008448B" w:rsidRPr="00AE5436" w:rsidRDefault="0008448B" w:rsidP="00C16082">
            <w:pPr>
              <w:spacing w:after="0" w:line="240" w:lineRule="auto"/>
              <w:rPr>
                <w:sz w:val="20"/>
                <w:szCs w:val="20"/>
              </w:rPr>
            </w:pPr>
            <w:r w:rsidRPr="00AE5436">
              <w:rPr>
                <w:sz w:val="20"/>
                <w:szCs w:val="20"/>
              </w:rPr>
              <w:t xml:space="preserve">- Średnica </w:t>
            </w:r>
            <w:proofErr w:type="spellStart"/>
            <w:r w:rsidRPr="00AE5436">
              <w:rPr>
                <w:sz w:val="20"/>
                <w:szCs w:val="20"/>
              </w:rPr>
              <w:t>filamentu</w:t>
            </w:r>
            <w:proofErr w:type="spellEnd"/>
            <w:r w:rsidRPr="00AE5436">
              <w:rPr>
                <w:sz w:val="20"/>
                <w:szCs w:val="20"/>
              </w:rPr>
              <w:t>: min. 1,75 mm</w:t>
            </w:r>
          </w:p>
          <w:p w14:paraId="426AF72C" w14:textId="77777777" w:rsidR="0008448B" w:rsidRPr="00AE5436" w:rsidRDefault="0008448B" w:rsidP="00C16082">
            <w:pPr>
              <w:spacing w:after="0" w:line="240" w:lineRule="auto"/>
              <w:rPr>
                <w:sz w:val="20"/>
                <w:szCs w:val="20"/>
              </w:rPr>
            </w:pPr>
            <w:r w:rsidRPr="00AE5436">
              <w:rPr>
                <w:sz w:val="20"/>
                <w:szCs w:val="20"/>
              </w:rPr>
              <w:t>- Średnica dyszy: 0,8 mm, 0,6 mm, 0,4 mm, 0,2 mm</w:t>
            </w:r>
          </w:p>
          <w:p w14:paraId="1C993990" w14:textId="77777777" w:rsidR="0008448B" w:rsidRPr="00AE5436" w:rsidRDefault="0008448B" w:rsidP="00C16082">
            <w:pPr>
              <w:spacing w:after="0" w:line="240" w:lineRule="auto"/>
              <w:rPr>
                <w:sz w:val="20"/>
                <w:szCs w:val="20"/>
              </w:rPr>
            </w:pPr>
            <w:r w:rsidRPr="00AE5436">
              <w:rPr>
                <w:sz w:val="20"/>
                <w:szCs w:val="20"/>
              </w:rPr>
              <w:t>- Materiały do druku: ABS, PETG, PLA, TPU</w:t>
            </w:r>
          </w:p>
          <w:p w14:paraId="3D421657" w14:textId="77777777" w:rsidR="0008448B" w:rsidRPr="00AE5436" w:rsidRDefault="0008448B" w:rsidP="00C16082">
            <w:pPr>
              <w:spacing w:after="0" w:line="240" w:lineRule="auto"/>
              <w:rPr>
                <w:sz w:val="20"/>
                <w:szCs w:val="20"/>
              </w:rPr>
            </w:pPr>
            <w:r w:rsidRPr="00AE5436">
              <w:rPr>
                <w:sz w:val="20"/>
                <w:szCs w:val="20"/>
              </w:rPr>
              <w:t>- Maksymalna temperatura głowicy: min. 300°C</w:t>
            </w:r>
          </w:p>
          <w:p w14:paraId="2B5FD6F5" w14:textId="77777777" w:rsidR="0008448B" w:rsidRPr="00AE5436" w:rsidRDefault="0008448B" w:rsidP="00C16082">
            <w:pPr>
              <w:spacing w:after="0" w:line="240" w:lineRule="auto"/>
              <w:rPr>
                <w:sz w:val="20"/>
                <w:szCs w:val="20"/>
              </w:rPr>
            </w:pPr>
            <w:r w:rsidRPr="00AE5436">
              <w:rPr>
                <w:sz w:val="20"/>
                <w:szCs w:val="20"/>
              </w:rPr>
              <w:lastRenderedPageBreak/>
              <w:t>- Podgrzewana platforma robocza: do 90°C</w:t>
            </w:r>
          </w:p>
          <w:p w14:paraId="16C63632" w14:textId="77777777" w:rsidR="0008448B" w:rsidRPr="00AE5436" w:rsidRDefault="0008448B" w:rsidP="00C16082">
            <w:pPr>
              <w:spacing w:after="0" w:line="240" w:lineRule="auto"/>
              <w:rPr>
                <w:sz w:val="20"/>
                <w:szCs w:val="20"/>
              </w:rPr>
            </w:pPr>
            <w:r w:rsidRPr="00AE5436">
              <w:rPr>
                <w:sz w:val="20"/>
                <w:szCs w:val="20"/>
              </w:rPr>
              <w:t>- Interfejsy: Ethernet, Wi-Fi</w:t>
            </w:r>
          </w:p>
          <w:p w14:paraId="4D19D0B0" w14:textId="77777777" w:rsidR="0008448B" w:rsidRPr="00AE5436" w:rsidRDefault="0008448B" w:rsidP="00C16082">
            <w:pPr>
              <w:spacing w:after="0" w:line="240" w:lineRule="auto"/>
              <w:rPr>
                <w:sz w:val="20"/>
                <w:szCs w:val="20"/>
              </w:rPr>
            </w:pPr>
            <w:r w:rsidRPr="00AE5436">
              <w:rPr>
                <w:sz w:val="20"/>
                <w:szCs w:val="20"/>
              </w:rPr>
              <w:t>- Wyświetlacz: Wbudowany, dotykowy</w:t>
            </w:r>
          </w:p>
          <w:p w14:paraId="7267D670" w14:textId="77777777" w:rsidR="0008448B" w:rsidRPr="00AE5436" w:rsidRDefault="0008448B" w:rsidP="00C16082">
            <w:pPr>
              <w:spacing w:after="0" w:line="240" w:lineRule="auto"/>
              <w:rPr>
                <w:sz w:val="20"/>
                <w:szCs w:val="20"/>
              </w:rPr>
            </w:pPr>
            <w:r w:rsidRPr="00AE5436">
              <w:rPr>
                <w:sz w:val="20"/>
                <w:szCs w:val="20"/>
              </w:rPr>
              <w:t>- Automatyczne poziomowanie</w:t>
            </w:r>
          </w:p>
          <w:p w14:paraId="149A731D" w14:textId="77777777" w:rsidR="0008448B" w:rsidRPr="00AE5436" w:rsidRDefault="0008448B" w:rsidP="00C16082">
            <w:pPr>
              <w:spacing w:after="0" w:line="240" w:lineRule="auto"/>
              <w:rPr>
                <w:sz w:val="20"/>
                <w:szCs w:val="20"/>
              </w:rPr>
            </w:pPr>
            <w:r w:rsidRPr="00AE5436">
              <w:rPr>
                <w:sz w:val="20"/>
                <w:szCs w:val="20"/>
              </w:rPr>
              <w:t>- Moc: min. 300 W</w:t>
            </w:r>
          </w:p>
          <w:p w14:paraId="043ECCB9" w14:textId="77777777" w:rsidR="0008448B" w:rsidRPr="00AE5436" w:rsidRDefault="0008448B" w:rsidP="00C16082">
            <w:pPr>
              <w:spacing w:after="0" w:line="240" w:lineRule="auto"/>
              <w:rPr>
                <w:sz w:val="20"/>
                <w:szCs w:val="20"/>
              </w:rPr>
            </w:pPr>
            <w:r w:rsidRPr="00AE5436">
              <w:rPr>
                <w:sz w:val="20"/>
                <w:szCs w:val="20"/>
              </w:rPr>
              <w:t>- Szerokość: min. 640 mm</w:t>
            </w:r>
          </w:p>
          <w:p w14:paraId="7840769F" w14:textId="77777777" w:rsidR="0008448B" w:rsidRPr="00AE5436" w:rsidRDefault="0008448B" w:rsidP="00C16082">
            <w:pPr>
              <w:spacing w:after="0" w:line="240" w:lineRule="auto"/>
              <w:rPr>
                <w:sz w:val="20"/>
                <w:szCs w:val="20"/>
              </w:rPr>
            </w:pPr>
            <w:r w:rsidRPr="00AE5436">
              <w:rPr>
                <w:sz w:val="20"/>
                <w:szCs w:val="20"/>
              </w:rPr>
              <w:t>- Wysokość: min. 750 mm</w:t>
            </w:r>
          </w:p>
          <w:p w14:paraId="5C13B26A" w14:textId="77777777" w:rsidR="0008448B" w:rsidRPr="00AE5436" w:rsidRDefault="0008448B" w:rsidP="00C16082">
            <w:pPr>
              <w:spacing w:after="0" w:line="240" w:lineRule="auto"/>
              <w:rPr>
                <w:sz w:val="20"/>
                <w:szCs w:val="20"/>
              </w:rPr>
            </w:pPr>
            <w:r w:rsidRPr="00AE5436">
              <w:rPr>
                <w:sz w:val="20"/>
                <w:szCs w:val="20"/>
              </w:rPr>
              <w:t>- Głębokość: min. 700 mm</w:t>
            </w:r>
          </w:p>
          <w:p w14:paraId="7AB061B3" w14:textId="77777777" w:rsidR="0008448B" w:rsidRPr="00AE5436" w:rsidRDefault="0008448B" w:rsidP="00C16082">
            <w:pPr>
              <w:spacing w:after="0" w:line="240" w:lineRule="auto"/>
              <w:rPr>
                <w:sz w:val="20"/>
                <w:szCs w:val="20"/>
              </w:rPr>
            </w:pPr>
            <w:r w:rsidRPr="00AE5436">
              <w:rPr>
                <w:sz w:val="20"/>
                <w:szCs w:val="20"/>
              </w:rPr>
              <w:t>- Waga: max. 19 kg</w:t>
            </w:r>
          </w:p>
          <w:p w14:paraId="565D47FD" w14:textId="5BA0FE05" w:rsidR="0008448B" w:rsidRDefault="0008448B" w:rsidP="00C16082">
            <w:pPr>
              <w:tabs>
                <w:tab w:val="left" w:pos="1815"/>
              </w:tabs>
              <w:spacing w:after="0" w:line="240" w:lineRule="auto"/>
              <w:rPr>
                <w:rFonts w:cstheme="minorHAnsi"/>
                <w:b/>
                <w:iCs/>
                <w:sz w:val="20"/>
                <w:szCs w:val="20"/>
              </w:rPr>
            </w:pPr>
            <w:r w:rsidRPr="00AE5436">
              <w:rPr>
                <w:sz w:val="20"/>
                <w:szCs w:val="20"/>
              </w:rPr>
              <w:t>Gwarancja:  24 miesiące.</w:t>
            </w:r>
          </w:p>
        </w:tc>
        <w:tc>
          <w:tcPr>
            <w:tcW w:w="992" w:type="dxa"/>
            <w:tcBorders>
              <w:top w:val="single" w:sz="6" w:space="0" w:color="auto"/>
              <w:left w:val="single" w:sz="6" w:space="0" w:color="auto"/>
              <w:bottom w:val="single" w:sz="6" w:space="0" w:color="auto"/>
              <w:right w:val="single" w:sz="4" w:space="0" w:color="auto"/>
            </w:tcBorders>
          </w:tcPr>
          <w:p w14:paraId="539F9651" w14:textId="4A3DF888" w:rsidR="0008448B" w:rsidRDefault="0008448B" w:rsidP="00C16082">
            <w:pPr>
              <w:tabs>
                <w:tab w:val="left" w:pos="1815"/>
              </w:tabs>
              <w:spacing w:after="0" w:line="240" w:lineRule="auto"/>
              <w:jc w:val="center"/>
              <w:rPr>
                <w:rFonts w:cstheme="minorHAnsi"/>
                <w:b/>
                <w:iCs/>
                <w:sz w:val="20"/>
                <w:szCs w:val="20"/>
              </w:rPr>
            </w:pPr>
            <w:r w:rsidRPr="00AE5436">
              <w:rPr>
                <w:rFonts w:ascii="Calibri" w:hAnsi="Calibri" w:cs="Calibri"/>
                <w:sz w:val="20"/>
                <w:szCs w:val="20"/>
              </w:rPr>
              <w:lastRenderedPageBreak/>
              <w:t xml:space="preserve">sztuka </w:t>
            </w:r>
          </w:p>
        </w:tc>
        <w:tc>
          <w:tcPr>
            <w:tcW w:w="709" w:type="dxa"/>
            <w:tcBorders>
              <w:top w:val="single" w:sz="6" w:space="0" w:color="auto"/>
              <w:left w:val="single" w:sz="6" w:space="0" w:color="auto"/>
              <w:bottom w:val="single" w:sz="6" w:space="0" w:color="auto"/>
              <w:right w:val="single" w:sz="4" w:space="0" w:color="auto"/>
            </w:tcBorders>
          </w:tcPr>
          <w:p w14:paraId="2C56805D" w14:textId="467456C4" w:rsidR="0008448B" w:rsidRDefault="0008448B" w:rsidP="00C16082">
            <w:pPr>
              <w:tabs>
                <w:tab w:val="left" w:pos="1815"/>
              </w:tabs>
              <w:spacing w:after="0" w:line="240" w:lineRule="auto"/>
              <w:jc w:val="center"/>
              <w:rPr>
                <w:rFonts w:cstheme="minorHAnsi"/>
                <w:b/>
                <w:iCs/>
                <w:sz w:val="20"/>
                <w:szCs w:val="20"/>
              </w:rPr>
            </w:pPr>
            <w:r w:rsidRPr="00AE5436">
              <w:rPr>
                <w:rFonts w:ascii="Calibri" w:hAnsi="Calibri" w:cs="Calibri"/>
                <w:sz w:val="20"/>
                <w:szCs w:val="20"/>
              </w:rPr>
              <w:t>1</w:t>
            </w:r>
          </w:p>
        </w:tc>
        <w:tc>
          <w:tcPr>
            <w:tcW w:w="2551" w:type="dxa"/>
            <w:tcBorders>
              <w:top w:val="single" w:sz="6" w:space="0" w:color="auto"/>
              <w:left w:val="single" w:sz="6" w:space="0" w:color="auto"/>
              <w:bottom w:val="single" w:sz="6" w:space="0" w:color="auto"/>
              <w:right w:val="single" w:sz="4" w:space="0" w:color="auto"/>
            </w:tcBorders>
          </w:tcPr>
          <w:p w14:paraId="0D872896"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152CA9D5" w14:textId="4CDC20F2" w:rsidR="0008448B" w:rsidRDefault="0008448B" w:rsidP="00C16082">
            <w:pPr>
              <w:tabs>
                <w:tab w:val="left" w:pos="1815"/>
              </w:tabs>
              <w:spacing w:after="0" w:line="240" w:lineRule="auto"/>
              <w:jc w:val="center"/>
              <w:rPr>
                <w:rFonts w:cstheme="minorHAnsi"/>
                <w:b/>
                <w:iCs/>
                <w:sz w:val="20"/>
                <w:szCs w:val="20"/>
              </w:rPr>
            </w:pPr>
            <w:r w:rsidRPr="00D80E63">
              <w:rPr>
                <w:rFonts w:cstheme="minorHAnsi"/>
                <w:bCs/>
                <w:kern w:val="0"/>
                <w:sz w:val="20"/>
                <w:szCs w:val="20"/>
              </w:rPr>
              <w:t>spełnia/ nie spełnia*</w:t>
            </w:r>
          </w:p>
        </w:tc>
        <w:tc>
          <w:tcPr>
            <w:tcW w:w="1276" w:type="dxa"/>
            <w:tcBorders>
              <w:top w:val="single" w:sz="6" w:space="0" w:color="auto"/>
              <w:left w:val="single" w:sz="6" w:space="0" w:color="auto"/>
              <w:bottom w:val="single" w:sz="6" w:space="0" w:color="auto"/>
              <w:right w:val="single" w:sz="4" w:space="0" w:color="auto"/>
            </w:tcBorders>
          </w:tcPr>
          <w:p w14:paraId="6D7C11B7"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6D807B43" w14:textId="52EBD6DC" w:rsidR="0008448B" w:rsidRDefault="0008448B" w:rsidP="00C16082">
            <w:pPr>
              <w:tabs>
                <w:tab w:val="left" w:pos="1815"/>
              </w:tabs>
              <w:spacing w:after="0" w:line="240" w:lineRule="auto"/>
              <w:jc w:val="center"/>
              <w:rPr>
                <w:rFonts w:cstheme="minorHAnsi"/>
                <w:b/>
                <w:iCs/>
                <w:sz w:val="20"/>
                <w:szCs w:val="20"/>
              </w:rPr>
            </w:pPr>
          </w:p>
        </w:tc>
      </w:tr>
      <w:tr w:rsidR="0008448B" w:rsidRPr="002B0BCD" w14:paraId="67C9FE29" w14:textId="77777777" w:rsidTr="00807D5A">
        <w:trPr>
          <w:trHeight w:val="190"/>
        </w:trPr>
        <w:tc>
          <w:tcPr>
            <w:tcW w:w="559" w:type="dxa"/>
            <w:tcBorders>
              <w:top w:val="single" w:sz="6" w:space="0" w:color="auto"/>
              <w:left w:val="single" w:sz="6" w:space="0" w:color="auto"/>
              <w:bottom w:val="single" w:sz="6" w:space="0" w:color="auto"/>
              <w:right w:val="single" w:sz="4" w:space="0" w:color="auto"/>
            </w:tcBorders>
          </w:tcPr>
          <w:p w14:paraId="4D9235D6" w14:textId="7831837A" w:rsidR="0008448B" w:rsidRDefault="0008448B" w:rsidP="00C16082">
            <w:pPr>
              <w:tabs>
                <w:tab w:val="left" w:pos="1815"/>
              </w:tabs>
              <w:spacing w:after="0" w:line="240" w:lineRule="auto"/>
              <w:jc w:val="center"/>
              <w:rPr>
                <w:rFonts w:cstheme="minorHAnsi"/>
                <w:b/>
                <w:iCs/>
                <w:sz w:val="20"/>
                <w:szCs w:val="20"/>
              </w:rPr>
            </w:pPr>
            <w:r w:rsidRPr="00AE5436">
              <w:t>3</w:t>
            </w:r>
          </w:p>
        </w:tc>
        <w:tc>
          <w:tcPr>
            <w:tcW w:w="2268" w:type="dxa"/>
            <w:tcBorders>
              <w:top w:val="single" w:sz="6" w:space="0" w:color="auto"/>
              <w:left w:val="single" w:sz="6" w:space="0" w:color="auto"/>
              <w:bottom w:val="single" w:sz="6" w:space="0" w:color="auto"/>
              <w:right w:val="single" w:sz="4" w:space="0" w:color="auto"/>
            </w:tcBorders>
          </w:tcPr>
          <w:p w14:paraId="7D28381E" w14:textId="1E8DDD34" w:rsidR="0008448B" w:rsidRDefault="0008448B" w:rsidP="00C16082">
            <w:pPr>
              <w:tabs>
                <w:tab w:val="left" w:pos="1815"/>
              </w:tabs>
              <w:spacing w:after="0" w:line="240" w:lineRule="auto"/>
              <w:jc w:val="center"/>
              <w:rPr>
                <w:rFonts w:cstheme="minorHAnsi"/>
                <w:b/>
                <w:iCs/>
                <w:sz w:val="20"/>
                <w:szCs w:val="20"/>
              </w:rPr>
            </w:pPr>
            <w:r w:rsidRPr="00AE5436">
              <w:rPr>
                <w:rFonts w:ascii="Calibri" w:hAnsi="Calibri" w:cs="Calibri"/>
                <w:sz w:val="20"/>
                <w:szCs w:val="20"/>
              </w:rPr>
              <w:t xml:space="preserve">Zestaw </w:t>
            </w:r>
            <w:proofErr w:type="spellStart"/>
            <w:r w:rsidRPr="00AE5436">
              <w:rPr>
                <w:rFonts w:ascii="Calibri" w:hAnsi="Calibri" w:cs="Calibri"/>
                <w:sz w:val="20"/>
                <w:szCs w:val="20"/>
              </w:rPr>
              <w:t>filamentów</w:t>
            </w:r>
            <w:proofErr w:type="spellEnd"/>
            <w:r w:rsidRPr="00AE5436">
              <w:rPr>
                <w:rFonts w:ascii="Calibri" w:hAnsi="Calibri" w:cs="Calibri"/>
                <w:sz w:val="20"/>
                <w:szCs w:val="20"/>
              </w:rPr>
              <w:t xml:space="preserve"> PLA z podajnikiem</w:t>
            </w:r>
          </w:p>
        </w:tc>
        <w:tc>
          <w:tcPr>
            <w:tcW w:w="3686" w:type="dxa"/>
            <w:tcBorders>
              <w:top w:val="single" w:sz="6" w:space="0" w:color="auto"/>
              <w:left w:val="single" w:sz="6" w:space="0" w:color="auto"/>
              <w:bottom w:val="single" w:sz="6" w:space="0" w:color="auto"/>
              <w:right w:val="single" w:sz="4" w:space="0" w:color="auto"/>
            </w:tcBorders>
          </w:tcPr>
          <w:p w14:paraId="436BCD5C" w14:textId="77777777" w:rsidR="0008448B" w:rsidRPr="00AE5436" w:rsidRDefault="0008448B" w:rsidP="00C16082">
            <w:pPr>
              <w:spacing w:after="0" w:line="240" w:lineRule="auto"/>
              <w:rPr>
                <w:sz w:val="20"/>
                <w:szCs w:val="20"/>
              </w:rPr>
            </w:pPr>
            <w:r w:rsidRPr="00AE5436">
              <w:rPr>
                <w:sz w:val="20"/>
                <w:szCs w:val="20"/>
              </w:rPr>
              <w:t xml:space="preserve">Zestaw </w:t>
            </w:r>
            <w:proofErr w:type="spellStart"/>
            <w:r w:rsidRPr="00AE5436">
              <w:rPr>
                <w:sz w:val="20"/>
                <w:szCs w:val="20"/>
              </w:rPr>
              <w:t>filamentów</w:t>
            </w:r>
            <w:proofErr w:type="spellEnd"/>
            <w:r w:rsidRPr="00AE5436">
              <w:rPr>
                <w:sz w:val="20"/>
                <w:szCs w:val="20"/>
              </w:rPr>
              <w:t xml:space="preserve"> PLA z podajnikiem.</w:t>
            </w:r>
          </w:p>
          <w:p w14:paraId="19B2287A" w14:textId="77777777" w:rsidR="0008448B" w:rsidRPr="00AE5436" w:rsidRDefault="0008448B" w:rsidP="00C16082">
            <w:pPr>
              <w:spacing w:after="0" w:line="240" w:lineRule="auto"/>
              <w:rPr>
                <w:sz w:val="20"/>
                <w:szCs w:val="20"/>
              </w:rPr>
            </w:pPr>
            <w:r w:rsidRPr="00AE5436">
              <w:rPr>
                <w:sz w:val="20"/>
                <w:szCs w:val="20"/>
              </w:rPr>
              <w:t>Specyfikacja:</w:t>
            </w:r>
          </w:p>
          <w:p w14:paraId="62C792EE" w14:textId="77777777" w:rsidR="0008448B" w:rsidRPr="00AE5436" w:rsidRDefault="0008448B" w:rsidP="00C16082">
            <w:pPr>
              <w:spacing w:after="0" w:line="240" w:lineRule="auto"/>
              <w:rPr>
                <w:sz w:val="20"/>
                <w:szCs w:val="20"/>
              </w:rPr>
            </w:pPr>
            <w:r w:rsidRPr="00AE5436">
              <w:rPr>
                <w:sz w:val="20"/>
                <w:szCs w:val="20"/>
              </w:rPr>
              <w:t xml:space="preserve">- średnica </w:t>
            </w:r>
            <w:proofErr w:type="spellStart"/>
            <w:r w:rsidRPr="00AE5436">
              <w:rPr>
                <w:sz w:val="20"/>
                <w:szCs w:val="20"/>
              </w:rPr>
              <w:t>filamentu</w:t>
            </w:r>
            <w:proofErr w:type="spellEnd"/>
            <w:r w:rsidRPr="00AE5436">
              <w:rPr>
                <w:sz w:val="20"/>
                <w:szCs w:val="20"/>
              </w:rPr>
              <w:t>: min. 1,75 mm</w:t>
            </w:r>
          </w:p>
          <w:p w14:paraId="1D5CA0A9" w14:textId="77777777" w:rsidR="0008448B" w:rsidRPr="00AE5436" w:rsidRDefault="0008448B" w:rsidP="00C16082">
            <w:pPr>
              <w:spacing w:after="0" w:line="240" w:lineRule="auto"/>
              <w:rPr>
                <w:sz w:val="20"/>
                <w:szCs w:val="20"/>
              </w:rPr>
            </w:pPr>
            <w:r w:rsidRPr="00AE5436">
              <w:rPr>
                <w:sz w:val="20"/>
                <w:szCs w:val="20"/>
              </w:rPr>
              <w:t xml:space="preserve">- 500 m </w:t>
            </w:r>
            <w:proofErr w:type="spellStart"/>
            <w:r w:rsidRPr="00AE5436">
              <w:rPr>
                <w:sz w:val="20"/>
                <w:szCs w:val="20"/>
              </w:rPr>
              <w:t>filamentów</w:t>
            </w:r>
            <w:proofErr w:type="spellEnd"/>
            <w:r w:rsidRPr="00AE5436">
              <w:rPr>
                <w:sz w:val="20"/>
                <w:szCs w:val="20"/>
              </w:rPr>
              <w:t xml:space="preserve"> na 6 rolkach z podajnikiem i cążkami do cięcia </w:t>
            </w:r>
            <w:proofErr w:type="spellStart"/>
            <w:r w:rsidRPr="00AE5436">
              <w:rPr>
                <w:sz w:val="20"/>
                <w:szCs w:val="20"/>
              </w:rPr>
              <w:t>filamentów</w:t>
            </w:r>
            <w:proofErr w:type="spellEnd"/>
            <w:r w:rsidRPr="00AE5436">
              <w:rPr>
                <w:sz w:val="20"/>
                <w:szCs w:val="20"/>
              </w:rPr>
              <w:t>,</w:t>
            </w:r>
          </w:p>
          <w:p w14:paraId="0AFDCDE3" w14:textId="058C31F7" w:rsidR="0008448B" w:rsidRDefault="0008448B" w:rsidP="00C16082">
            <w:pPr>
              <w:tabs>
                <w:tab w:val="left" w:pos="1815"/>
              </w:tabs>
              <w:spacing w:after="0" w:line="240" w:lineRule="auto"/>
              <w:rPr>
                <w:rFonts w:cstheme="minorHAnsi"/>
                <w:b/>
                <w:iCs/>
                <w:sz w:val="20"/>
                <w:szCs w:val="20"/>
              </w:rPr>
            </w:pPr>
            <w:r w:rsidRPr="00AE5436">
              <w:rPr>
                <w:sz w:val="20"/>
                <w:szCs w:val="20"/>
              </w:rPr>
              <w:t>- kolory: żółty, zielony, czerwony, niebieski, czarny, biały.</w:t>
            </w:r>
          </w:p>
        </w:tc>
        <w:tc>
          <w:tcPr>
            <w:tcW w:w="992" w:type="dxa"/>
            <w:tcBorders>
              <w:top w:val="single" w:sz="6" w:space="0" w:color="auto"/>
              <w:left w:val="single" w:sz="6" w:space="0" w:color="auto"/>
              <w:bottom w:val="single" w:sz="6" w:space="0" w:color="auto"/>
              <w:right w:val="single" w:sz="4" w:space="0" w:color="auto"/>
            </w:tcBorders>
          </w:tcPr>
          <w:p w14:paraId="45D04206" w14:textId="6E65778A" w:rsidR="0008448B" w:rsidRDefault="0008448B" w:rsidP="00C16082">
            <w:pPr>
              <w:tabs>
                <w:tab w:val="left" w:pos="1815"/>
              </w:tabs>
              <w:spacing w:after="0" w:line="240" w:lineRule="auto"/>
              <w:jc w:val="center"/>
              <w:rPr>
                <w:rFonts w:cstheme="minorHAnsi"/>
                <w:b/>
                <w:iCs/>
                <w:sz w:val="20"/>
                <w:szCs w:val="20"/>
              </w:rPr>
            </w:pPr>
            <w:r w:rsidRPr="00AE5436">
              <w:rPr>
                <w:rFonts w:ascii="Calibri" w:hAnsi="Calibri" w:cs="Calibri"/>
                <w:sz w:val="20"/>
                <w:szCs w:val="20"/>
              </w:rPr>
              <w:t>zestaw</w:t>
            </w:r>
          </w:p>
        </w:tc>
        <w:tc>
          <w:tcPr>
            <w:tcW w:w="709" w:type="dxa"/>
            <w:tcBorders>
              <w:top w:val="single" w:sz="6" w:space="0" w:color="auto"/>
              <w:left w:val="single" w:sz="6" w:space="0" w:color="auto"/>
              <w:bottom w:val="single" w:sz="6" w:space="0" w:color="auto"/>
              <w:right w:val="single" w:sz="4" w:space="0" w:color="auto"/>
            </w:tcBorders>
          </w:tcPr>
          <w:p w14:paraId="6181C1BC" w14:textId="45A7ECC8" w:rsidR="0008448B" w:rsidRDefault="0008448B" w:rsidP="00C16082">
            <w:pPr>
              <w:tabs>
                <w:tab w:val="left" w:pos="1815"/>
              </w:tabs>
              <w:spacing w:after="0" w:line="240" w:lineRule="auto"/>
              <w:jc w:val="center"/>
              <w:rPr>
                <w:rFonts w:cstheme="minorHAnsi"/>
                <w:b/>
                <w:iCs/>
                <w:sz w:val="20"/>
                <w:szCs w:val="20"/>
              </w:rPr>
            </w:pPr>
            <w:r w:rsidRPr="00AE5436">
              <w:rPr>
                <w:rFonts w:ascii="Calibri" w:hAnsi="Calibri" w:cs="Calibri"/>
                <w:sz w:val="20"/>
                <w:szCs w:val="20"/>
              </w:rPr>
              <w:t>1</w:t>
            </w:r>
          </w:p>
        </w:tc>
        <w:tc>
          <w:tcPr>
            <w:tcW w:w="2551" w:type="dxa"/>
            <w:tcBorders>
              <w:top w:val="single" w:sz="6" w:space="0" w:color="auto"/>
              <w:left w:val="single" w:sz="6" w:space="0" w:color="auto"/>
              <w:bottom w:val="single" w:sz="6" w:space="0" w:color="auto"/>
              <w:right w:val="single" w:sz="4" w:space="0" w:color="auto"/>
            </w:tcBorders>
          </w:tcPr>
          <w:p w14:paraId="49F2362B"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6C14E689" w14:textId="33E8C21A" w:rsidR="0008448B" w:rsidRDefault="0008448B" w:rsidP="00C16082">
            <w:pPr>
              <w:tabs>
                <w:tab w:val="left" w:pos="1815"/>
              </w:tabs>
              <w:spacing w:after="0" w:line="240" w:lineRule="auto"/>
              <w:jc w:val="center"/>
              <w:rPr>
                <w:rFonts w:cstheme="minorHAnsi"/>
                <w:b/>
                <w:iCs/>
                <w:sz w:val="20"/>
                <w:szCs w:val="20"/>
              </w:rPr>
            </w:pPr>
            <w:r w:rsidRPr="00D80E63">
              <w:rPr>
                <w:rFonts w:cstheme="minorHAnsi"/>
                <w:bCs/>
                <w:kern w:val="0"/>
                <w:sz w:val="20"/>
                <w:szCs w:val="20"/>
              </w:rPr>
              <w:t>spełnia/ nie spełnia*</w:t>
            </w:r>
          </w:p>
        </w:tc>
        <w:tc>
          <w:tcPr>
            <w:tcW w:w="1276" w:type="dxa"/>
            <w:tcBorders>
              <w:top w:val="single" w:sz="6" w:space="0" w:color="auto"/>
              <w:left w:val="single" w:sz="6" w:space="0" w:color="auto"/>
              <w:bottom w:val="single" w:sz="6" w:space="0" w:color="auto"/>
              <w:right w:val="single" w:sz="4" w:space="0" w:color="auto"/>
            </w:tcBorders>
          </w:tcPr>
          <w:p w14:paraId="78DD0A94"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77753D9F" w14:textId="2241B38F" w:rsidR="0008448B" w:rsidRDefault="0008448B" w:rsidP="00C16082">
            <w:pPr>
              <w:tabs>
                <w:tab w:val="left" w:pos="1815"/>
              </w:tabs>
              <w:spacing w:after="0" w:line="240" w:lineRule="auto"/>
              <w:jc w:val="center"/>
              <w:rPr>
                <w:rFonts w:cstheme="minorHAnsi"/>
                <w:b/>
                <w:iCs/>
                <w:sz w:val="20"/>
                <w:szCs w:val="20"/>
              </w:rPr>
            </w:pPr>
          </w:p>
        </w:tc>
      </w:tr>
      <w:tr w:rsidR="0008448B" w:rsidRPr="002B0BCD" w14:paraId="66E103ED" w14:textId="77777777" w:rsidTr="00807D5A">
        <w:trPr>
          <w:trHeight w:val="190"/>
        </w:trPr>
        <w:tc>
          <w:tcPr>
            <w:tcW w:w="559" w:type="dxa"/>
            <w:tcBorders>
              <w:top w:val="single" w:sz="6" w:space="0" w:color="auto"/>
              <w:left w:val="single" w:sz="6" w:space="0" w:color="auto"/>
              <w:bottom w:val="single" w:sz="6" w:space="0" w:color="auto"/>
              <w:right w:val="single" w:sz="4" w:space="0" w:color="auto"/>
            </w:tcBorders>
          </w:tcPr>
          <w:p w14:paraId="2B5DF6DC" w14:textId="5633940A" w:rsidR="0008448B" w:rsidRDefault="0008448B" w:rsidP="00C16082">
            <w:pPr>
              <w:tabs>
                <w:tab w:val="left" w:pos="1815"/>
              </w:tabs>
              <w:spacing w:after="0" w:line="240" w:lineRule="auto"/>
              <w:jc w:val="center"/>
              <w:rPr>
                <w:rFonts w:cstheme="minorHAnsi"/>
                <w:b/>
                <w:iCs/>
                <w:sz w:val="20"/>
                <w:szCs w:val="20"/>
              </w:rPr>
            </w:pPr>
            <w:r w:rsidRPr="00AE5436">
              <w:t>4</w:t>
            </w:r>
          </w:p>
        </w:tc>
        <w:tc>
          <w:tcPr>
            <w:tcW w:w="2268" w:type="dxa"/>
            <w:tcBorders>
              <w:top w:val="single" w:sz="6" w:space="0" w:color="auto"/>
              <w:left w:val="single" w:sz="6" w:space="0" w:color="auto"/>
              <w:bottom w:val="single" w:sz="6" w:space="0" w:color="auto"/>
              <w:right w:val="single" w:sz="4" w:space="0" w:color="auto"/>
            </w:tcBorders>
          </w:tcPr>
          <w:p w14:paraId="4ED43096" w14:textId="13C3263E" w:rsidR="0008448B" w:rsidRDefault="0008448B" w:rsidP="00C16082">
            <w:pPr>
              <w:tabs>
                <w:tab w:val="left" w:pos="1815"/>
              </w:tabs>
              <w:spacing w:after="0" w:line="240" w:lineRule="auto"/>
              <w:jc w:val="center"/>
              <w:rPr>
                <w:rFonts w:cstheme="minorHAnsi"/>
                <w:b/>
                <w:iCs/>
                <w:sz w:val="20"/>
                <w:szCs w:val="20"/>
              </w:rPr>
            </w:pPr>
            <w:r w:rsidRPr="00AE5436">
              <w:rPr>
                <w:rFonts w:ascii="Calibri" w:hAnsi="Calibri" w:cs="Calibri"/>
                <w:sz w:val="20"/>
                <w:szCs w:val="20"/>
              </w:rPr>
              <w:t xml:space="preserve">Monitor interaktywny </w:t>
            </w:r>
          </w:p>
        </w:tc>
        <w:tc>
          <w:tcPr>
            <w:tcW w:w="3686" w:type="dxa"/>
            <w:tcBorders>
              <w:top w:val="single" w:sz="6" w:space="0" w:color="auto"/>
              <w:left w:val="single" w:sz="6" w:space="0" w:color="auto"/>
              <w:bottom w:val="single" w:sz="6" w:space="0" w:color="auto"/>
              <w:right w:val="single" w:sz="4" w:space="0" w:color="auto"/>
            </w:tcBorders>
          </w:tcPr>
          <w:p w14:paraId="409ECD7F" w14:textId="77777777" w:rsidR="0008448B" w:rsidRPr="00AE5436" w:rsidRDefault="0008448B" w:rsidP="00C16082">
            <w:pPr>
              <w:spacing w:after="0" w:line="240" w:lineRule="auto"/>
              <w:rPr>
                <w:sz w:val="20"/>
                <w:szCs w:val="20"/>
              </w:rPr>
            </w:pPr>
            <w:r w:rsidRPr="00AE5436">
              <w:rPr>
                <w:sz w:val="20"/>
                <w:szCs w:val="20"/>
              </w:rPr>
              <w:t>Monitor interaktywny, dotykowy.</w:t>
            </w:r>
          </w:p>
          <w:p w14:paraId="273E6B16" w14:textId="77777777" w:rsidR="0008448B" w:rsidRPr="00AE5436" w:rsidRDefault="0008448B" w:rsidP="00C16082">
            <w:pPr>
              <w:spacing w:after="0" w:line="240" w:lineRule="auto"/>
              <w:rPr>
                <w:sz w:val="20"/>
                <w:szCs w:val="20"/>
              </w:rPr>
            </w:pPr>
            <w:r w:rsidRPr="00AE5436">
              <w:rPr>
                <w:sz w:val="20"/>
                <w:szCs w:val="20"/>
              </w:rPr>
              <w:t>Wymagane parametry:</w:t>
            </w:r>
          </w:p>
          <w:p w14:paraId="209EFEB0" w14:textId="77777777" w:rsidR="0008448B" w:rsidRPr="00AE5436" w:rsidRDefault="0008448B" w:rsidP="00C16082">
            <w:pPr>
              <w:spacing w:after="0" w:line="240" w:lineRule="auto"/>
              <w:rPr>
                <w:sz w:val="20"/>
                <w:szCs w:val="20"/>
              </w:rPr>
            </w:pPr>
            <w:r w:rsidRPr="00AE5436">
              <w:rPr>
                <w:sz w:val="20"/>
                <w:szCs w:val="20"/>
              </w:rPr>
              <w:t>- Przekątna ekranu: min. 75"</w:t>
            </w:r>
          </w:p>
          <w:p w14:paraId="0E9D7BA9" w14:textId="77777777" w:rsidR="0008448B" w:rsidRPr="00AE5436" w:rsidRDefault="0008448B" w:rsidP="00C16082">
            <w:pPr>
              <w:spacing w:after="0" w:line="240" w:lineRule="auto"/>
              <w:rPr>
                <w:sz w:val="20"/>
                <w:szCs w:val="20"/>
              </w:rPr>
            </w:pPr>
            <w:r w:rsidRPr="00AE5436">
              <w:rPr>
                <w:sz w:val="20"/>
                <w:szCs w:val="20"/>
              </w:rPr>
              <w:t>- Rozdzielczość ekranu: min. 4K/UHD (min. 3840×2160)</w:t>
            </w:r>
          </w:p>
          <w:p w14:paraId="4A9DAE14" w14:textId="77777777" w:rsidR="0008448B" w:rsidRPr="00AE5436" w:rsidRDefault="0008448B" w:rsidP="00C16082">
            <w:pPr>
              <w:spacing w:after="0" w:line="240" w:lineRule="auto"/>
              <w:rPr>
                <w:sz w:val="20"/>
                <w:szCs w:val="20"/>
              </w:rPr>
            </w:pPr>
            <w:r w:rsidRPr="00AE5436">
              <w:rPr>
                <w:sz w:val="20"/>
                <w:szCs w:val="20"/>
              </w:rPr>
              <w:t>- Certyfikat EDLA: Tak</w:t>
            </w:r>
          </w:p>
          <w:p w14:paraId="1E2C0B23" w14:textId="77777777" w:rsidR="0008448B" w:rsidRPr="00AE5436" w:rsidRDefault="0008448B" w:rsidP="00C16082">
            <w:pPr>
              <w:spacing w:after="0" w:line="240" w:lineRule="auto"/>
              <w:rPr>
                <w:sz w:val="20"/>
                <w:szCs w:val="20"/>
              </w:rPr>
            </w:pPr>
            <w:r w:rsidRPr="00AE5436">
              <w:rPr>
                <w:sz w:val="20"/>
                <w:szCs w:val="20"/>
              </w:rPr>
              <w:t>- Typ panelu: VA</w:t>
            </w:r>
          </w:p>
          <w:p w14:paraId="1AB3F756" w14:textId="77777777" w:rsidR="0008448B" w:rsidRPr="00AE5436" w:rsidRDefault="0008448B" w:rsidP="00C16082">
            <w:pPr>
              <w:spacing w:after="0" w:line="240" w:lineRule="auto"/>
              <w:rPr>
                <w:sz w:val="20"/>
                <w:szCs w:val="20"/>
              </w:rPr>
            </w:pPr>
            <w:r w:rsidRPr="00AE5436">
              <w:rPr>
                <w:sz w:val="20"/>
                <w:szCs w:val="20"/>
              </w:rPr>
              <w:t>- Proporcja: 16:9</w:t>
            </w:r>
          </w:p>
          <w:p w14:paraId="05246BDF" w14:textId="77777777" w:rsidR="0008448B" w:rsidRPr="00AE5436" w:rsidRDefault="0008448B" w:rsidP="00C16082">
            <w:pPr>
              <w:spacing w:after="0" w:line="240" w:lineRule="auto"/>
              <w:rPr>
                <w:sz w:val="20"/>
                <w:szCs w:val="20"/>
              </w:rPr>
            </w:pPr>
            <w:r w:rsidRPr="00AE5436">
              <w:rPr>
                <w:sz w:val="20"/>
                <w:szCs w:val="20"/>
              </w:rPr>
              <w:t>- Kąt widzenia: 178°</w:t>
            </w:r>
          </w:p>
          <w:p w14:paraId="614B0461" w14:textId="77777777" w:rsidR="0008448B" w:rsidRPr="00AE5436" w:rsidRDefault="0008448B" w:rsidP="00C16082">
            <w:pPr>
              <w:spacing w:after="0" w:line="240" w:lineRule="auto"/>
              <w:rPr>
                <w:sz w:val="20"/>
                <w:szCs w:val="20"/>
              </w:rPr>
            </w:pPr>
            <w:r w:rsidRPr="00AE5436">
              <w:rPr>
                <w:sz w:val="20"/>
                <w:szCs w:val="20"/>
              </w:rPr>
              <w:t>- Jasność: min. 420 cd/m²</w:t>
            </w:r>
          </w:p>
          <w:p w14:paraId="15F3EA30" w14:textId="77777777" w:rsidR="0008448B" w:rsidRPr="00AE5436" w:rsidRDefault="0008448B" w:rsidP="00C16082">
            <w:pPr>
              <w:spacing w:after="0" w:line="240" w:lineRule="auto"/>
              <w:rPr>
                <w:sz w:val="20"/>
                <w:szCs w:val="20"/>
              </w:rPr>
            </w:pPr>
            <w:r w:rsidRPr="00AE5436">
              <w:rPr>
                <w:sz w:val="20"/>
                <w:szCs w:val="20"/>
              </w:rPr>
              <w:t>- Kontrast: min. 6000:1</w:t>
            </w:r>
          </w:p>
          <w:p w14:paraId="496BEAF6" w14:textId="77777777" w:rsidR="0008448B" w:rsidRPr="00AE5436" w:rsidRDefault="0008448B" w:rsidP="00C16082">
            <w:pPr>
              <w:spacing w:after="0" w:line="240" w:lineRule="auto"/>
              <w:rPr>
                <w:sz w:val="20"/>
                <w:szCs w:val="20"/>
              </w:rPr>
            </w:pPr>
            <w:r w:rsidRPr="00AE5436">
              <w:rPr>
                <w:sz w:val="20"/>
                <w:szCs w:val="20"/>
              </w:rPr>
              <w:t>- Wyświetlane kolory: min. 1.07 mld</w:t>
            </w:r>
          </w:p>
          <w:p w14:paraId="4C21A9B2" w14:textId="77777777" w:rsidR="0008448B" w:rsidRPr="00AE5436" w:rsidRDefault="0008448B" w:rsidP="00C16082">
            <w:pPr>
              <w:spacing w:after="0" w:line="240" w:lineRule="auto"/>
              <w:rPr>
                <w:sz w:val="20"/>
                <w:szCs w:val="20"/>
              </w:rPr>
            </w:pPr>
            <w:r w:rsidRPr="00AE5436">
              <w:rPr>
                <w:sz w:val="20"/>
                <w:szCs w:val="20"/>
              </w:rPr>
              <w:t>- Czas reakcji matrycy: max. 6 ms</w:t>
            </w:r>
          </w:p>
          <w:p w14:paraId="4277F2B2" w14:textId="77777777" w:rsidR="0008448B" w:rsidRPr="00AE5436" w:rsidRDefault="0008448B" w:rsidP="00C16082">
            <w:pPr>
              <w:spacing w:after="0" w:line="240" w:lineRule="auto"/>
              <w:rPr>
                <w:sz w:val="20"/>
                <w:szCs w:val="20"/>
              </w:rPr>
            </w:pPr>
            <w:r w:rsidRPr="00AE5436">
              <w:rPr>
                <w:sz w:val="20"/>
                <w:szCs w:val="20"/>
              </w:rPr>
              <w:t>- Pamięć RAM: min. 8 GB</w:t>
            </w:r>
          </w:p>
          <w:p w14:paraId="0EA67920" w14:textId="77777777" w:rsidR="0008448B" w:rsidRPr="00AE5436" w:rsidRDefault="0008448B" w:rsidP="00C16082">
            <w:pPr>
              <w:spacing w:after="0" w:line="240" w:lineRule="auto"/>
              <w:rPr>
                <w:sz w:val="20"/>
                <w:szCs w:val="20"/>
              </w:rPr>
            </w:pPr>
            <w:r w:rsidRPr="00AE5436">
              <w:rPr>
                <w:sz w:val="20"/>
                <w:szCs w:val="20"/>
              </w:rPr>
              <w:t>- Pamięć ROM: min. 128 GB</w:t>
            </w:r>
          </w:p>
          <w:p w14:paraId="238167AA" w14:textId="77777777" w:rsidR="0008448B" w:rsidRPr="00AE5436" w:rsidRDefault="0008448B" w:rsidP="00C16082">
            <w:pPr>
              <w:spacing w:after="0" w:line="240" w:lineRule="auto"/>
              <w:rPr>
                <w:sz w:val="20"/>
                <w:szCs w:val="20"/>
              </w:rPr>
            </w:pPr>
            <w:r w:rsidRPr="00AE5436">
              <w:rPr>
                <w:sz w:val="20"/>
                <w:szCs w:val="20"/>
              </w:rPr>
              <w:t>- Zainstalowany system operacyjny na monitorze umożliwiający płynną obsługę monitora</w:t>
            </w:r>
          </w:p>
          <w:p w14:paraId="3672B096" w14:textId="77777777" w:rsidR="0008448B" w:rsidRPr="00AE5436" w:rsidRDefault="0008448B" w:rsidP="00C16082">
            <w:pPr>
              <w:spacing w:after="0" w:line="240" w:lineRule="auto"/>
              <w:rPr>
                <w:sz w:val="20"/>
                <w:szCs w:val="20"/>
              </w:rPr>
            </w:pPr>
            <w:r w:rsidRPr="00AE5436">
              <w:rPr>
                <w:sz w:val="20"/>
                <w:szCs w:val="20"/>
              </w:rPr>
              <w:t>- Czas pracy: 24/7</w:t>
            </w:r>
          </w:p>
          <w:p w14:paraId="68ED3D70" w14:textId="77777777" w:rsidR="0008448B" w:rsidRPr="00AE5436" w:rsidRDefault="0008448B" w:rsidP="00C16082">
            <w:pPr>
              <w:spacing w:after="0" w:line="240" w:lineRule="auto"/>
              <w:rPr>
                <w:sz w:val="20"/>
                <w:szCs w:val="20"/>
              </w:rPr>
            </w:pPr>
            <w:r w:rsidRPr="00AE5436">
              <w:rPr>
                <w:sz w:val="20"/>
                <w:szCs w:val="20"/>
              </w:rPr>
              <w:t>- Żywotność panelu: min. 50 000 godzin</w:t>
            </w:r>
          </w:p>
          <w:p w14:paraId="705ACE72" w14:textId="77777777" w:rsidR="0008448B" w:rsidRPr="00AE5436" w:rsidRDefault="0008448B" w:rsidP="00C16082">
            <w:pPr>
              <w:spacing w:after="0" w:line="240" w:lineRule="auto"/>
              <w:rPr>
                <w:sz w:val="20"/>
                <w:szCs w:val="20"/>
              </w:rPr>
            </w:pPr>
            <w:r w:rsidRPr="00AE5436">
              <w:rPr>
                <w:sz w:val="20"/>
                <w:szCs w:val="20"/>
              </w:rPr>
              <w:lastRenderedPageBreak/>
              <w:t>- Wbudowane głośniki: min. 2 x 20W</w:t>
            </w:r>
          </w:p>
          <w:p w14:paraId="66AEE6AB" w14:textId="77777777" w:rsidR="0008448B" w:rsidRPr="00AE5436" w:rsidRDefault="0008448B" w:rsidP="00C16082">
            <w:pPr>
              <w:spacing w:after="0" w:line="240" w:lineRule="auto"/>
              <w:rPr>
                <w:sz w:val="20"/>
                <w:szCs w:val="20"/>
              </w:rPr>
            </w:pPr>
            <w:r w:rsidRPr="00AE5436">
              <w:rPr>
                <w:sz w:val="20"/>
                <w:szCs w:val="20"/>
              </w:rPr>
              <w:t>- Wbudowany mikrofon</w:t>
            </w:r>
          </w:p>
          <w:p w14:paraId="5ED426AE" w14:textId="77777777" w:rsidR="0008448B" w:rsidRPr="00AE5436" w:rsidRDefault="0008448B" w:rsidP="00C16082">
            <w:pPr>
              <w:spacing w:after="0" w:line="240" w:lineRule="auto"/>
              <w:rPr>
                <w:sz w:val="20"/>
                <w:szCs w:val="20"/>
              </w:rPr>
            </w:pPr>
            <w:r w:rsidRPr="00AE5436">
              <w:rPr>
                <w:sz w:val="20"/>
                <w:szCs w:val="20"/>
              </w:rPr>
              <w:t>- Technologia dotyku: Podczerwień</w:t>
            </w:r>
          </w:p>
          <w:p w14:paraId="0BDCC505" w14:textId="77777777" w:rsidR="0008448B" w:rsidRPr="00AE5436" w:rsidRDefault="0008448B" w:rsidP="00C16082">
            <w:pPr>
              <w:spacing w:after="0" w:line="240" w:lineRule="auto"/>
              <w:rPr>
                <w:sz w:val="20"/>
                <w:szCs w:val="20"/>
              </w:rPr>
            </w:pPr>
            <w:r w:rsidRPr="00AE5436">
              <w:rPr>
                <w:sz w:val="20"/>
                <w:szCs w:val="20"/>
              </w:rPr>
              <w:t>- Czas reakcji dotyku: max. 2.5 ms</w:t>
            </w:r>
          </w:p>
          <w:p w14:paraId="2F7F0232" w14:textId="77777777" w:rsidR="0008448B" w:rsidRPr="00AE5436" w:rsidRDefault="0008448B" w:rsidP="00C16082">
            <w:pPr>
              <w:spacing w:after="0" w:line="240" w:lineRule="auto"/>
              <w:rPr>
                <w:sz w:val="20"/>
                <w:szCs w:val="20"/>
              </w:rPr>
            </w:pPr>
            <w:r w:rsidRPr="00AE5436">
              <w:rPr>
                <w:sz w:val="20"/>
                <w:szCs w:val="20"/>
              </w:rPr>
              <w:t>- Sposób obsługi: Palec lub dowolny inny przedmiot</w:t>
            </w:r>
          </w:p>
          <w:p w14:paraId="3684068A" w14:textId="77777777" w:rsidR="0008448B" w:rsidRPr="00AE5436" w:rsidRDefault="0008448B" w:rsidP="00C16082">
            <w:pPr>
              <w:spacing w:after="0" w:line="240" w:lineRule="auto"/>
              <w:rPr>
                <w:sz w:val="20"/>
                <w:szCs w:val="20"/>
              </w:rPr>
            </w:pPr>
            <w:r w:rsidRPr="00AE5436">
              <w:rPr>
                <w:sz w:val="20"/>
                <w:szCs w:val="20"/>
              </w:rPr>
              <w:t>- Rozdzielczość dotyku: min. 32768 x 32768</w:t>
            </w:r>
          </w:p>
          <w:p w14:paraId="01FBB5D3" w14:textId="77777777" w:rsidR="0008448B" w:rsidRPr="00AE5436" w:rsidRDefault="0008448B" w:rsidP="00C16082">
            <w:pPr>
              <w:spacing w:after="0" w:line="240" w:lineRule="auto"/>
              <w:rPr>
                <w:sz w:val="20"/>
                <w:szCs w:val="20"/>
              </w:rPr>
            </w:pPr>
            <w:r w:rsidRPr="00AE5436">
              <w:rPr>
                <w:sz w:val="20"/>
                <w:szCs w:val="20"/>
              </w:rPr>
              <w:t>- Liczba punktów dotyku: min. 32 dla Android, min. 50 dla Windows</w:t>
            </w:r>
          </w:p>
          <w:p w14:paraId="307B2364" w14:textId="77777777" w:rsidR="0008448B" w:rsidRPr="00AE5436" w:rsidRDefault="0008448B" w:rsidP="00C16082">
            <w:pPr>
              <w:spacing w:after="0" w:line="240" w:lineRule="auto"/>
              <w:rPr>
                <w:sz w:val="20"/>
                <w:szCs w:val="20"/>
              </w:rPr>
            </w:pPr>
            <w:r w:rsidRPr="00AE5436">
              <w:rPr>
                <w:sz w:val="20"/>
                <w:szCs w:val="20"/>
              </w:rPr>
              <w:t>- Wyjścia wideo: min. 1x HDMI</w:t>
            </w:r>
          </w:p>
          <w:p w14:paraId="7F096E98" w14:textId="77777777" w:rsidR="0008448B" w:rsidRPr="00AE5436" w:rsidRDefault="0008448B" w:rsidP="00C16082">
            <w:pPr>
              <w:spacing w:after="0" w:line="240" w:lineRule="auto"/>
              <w:rPr>
                <w:sz w:val="20"/>
                <w:szCs w:val="20"/>
              </w:rPr>
            </w:pPr>
            <w:r w:rsidRPr="00AE5436">
              <w:rPr>
                <w:sz w:val="20"/>
                <w:szCs w:val="20"/>
              </w:rPr>
              <w:t>- Wejścia wideo: min. 1x Display Port, min. 3 x HDMI</w:t>
            </w:r>
          </w:p>
          <w:p w14:paraId="27E4C810" w14:textId="77777777" w:rsidR="0008448B" w:rsidRPr="00AE5436" w:rsidRDefault="0008448B" w:rsidP="00C16082">
            <w:pPr>
              <w:spacing w:after="0" w:line="240" w:lineRule="auto"/>
              <w:rPr>
                <w:sz w:val="20"/>
                <w:szCs w:val="20"/>
              </w:rPr>
            </w:pPr>
            <w:r w:rsidRPr="00AE5436">
              <w:rPr>
                <w:sz w:val="20"/>
                <w:szCs w:val="20"/>
              </w:rPr>
              <w:t xml:space="preserve">- Wejścia audio: min. 1x mini </w:t>
            </w:r>
            <w:proofErr w:type="spellStart"/>
            <w:r w:rsidRPr="00AE5436">
              <w:rPr>
                <w:sz w:val="20"/>
                <w:szCs w:val="20"/>
              </w:rPr>
              <w:t>jack</w:t>
            </w:r>
            <w:proofErr w:type="spellEnd"/>
            <w:r w:rsidRPr="00AE5436">
              <w:rPr>
                <w:sz w:val="20"/>
                <w:szCs w:val="20"/>
              </w:rPr>
              <w:t xml:space="preserve"> 3.5 mm</w:t>
            </w:r>
          </w:p>
          <w:p w14:paraId="0EDBD79F" w14:textId="77777777" w:rsidR="0008448B" w:rsidRPr="00AE5436" w:rsidRDefault="0008448B" w:rsidP="00C16082">
            <w:pPr>
              <w:spacing w:after="0" w:line="240" w:lineRule="auto"/>
              <w:rPr>
                <w:sz w:val="20"/>
                <w:szCs w:val="20"/>
              </w:rPr>
            </w:pPr>
            <w:r w:rsidRPr="00AE5436">
              <w:rPr>
                <w:sz w:val="20"/>
                <w:szCs w:val="20"/>
              </w:rPr>
              <w:t xml:space="preserve">- Porty komunikacyjne: min. 2 x USB </w:t>
            </w:r>
            <w:proofErr w:type="spellStart"/>
            <w:r w:rsidRPr="00AE5436">
              <w:rPr>
                <w:sz w:val="20"/>
                <w:szCs w:val="20"/>
              </w:rPr>
              <w:t>Touch</w:t>
            </w:r>
            <w:proofErr w:type="spellEnd"/>
            <w:r w:rsidRPr="00AE5436">
              <w:rPr>
                <w:sz w:val="20"/>
                <w:szCs w:val="20"/>
              </w:rPr>
              <w:t>, min. 1 x USB 2.0, min. 4 x USB 3.0, min. 2 x USB Typu C, min. 2 x RJ-45, min. 1 x RS232</w:t>
            </w:r>
          </w:p>
          <w:p w14:paraId="22EB9F05" w14:textId="77777777" w:rsidR="0008448B" w:rsidRPr="00AE5436" w:rsidRDefault="0008448B" w:rsidP="00C16082">
            <w:pPr>
              <w:spacing w:after="0" w:line="240" w:lineRule="auto"/>
              <w:rPr>
                <w:sz w:val="20"/>
                <w:szCs w:val="20"/>
              </w:rPr>
            </w:pPr>
            <w:r w:rsidRPr="00AE5436">
              <w:rPr>
                <w:sz w:val="20"/>
                <w:szCs w:val="20"/>
              </w:rPr>
              <w:t xml:space="preserve">- Wyjście audio: min. 1x mini </w:t>
            </w:r>
            <w:proofErr w:type="spellStart"/>
            <w:r w:rsidRPr="00AE5436">
              <w:rPr>
                <w:sz w:val="20"/>
                <w:szCs w:val="20"/>
              </w:rPr>
              <w:t>jack</w:t>
            </w:r>
            <w:proofErr w:type="spellEnd"/>
            <w:r w:rsidRPr="00AE5436">
              <w:rPr>
                <w:sz w:val="20"/>
                <w:szCs w:val="20"/>
              </w:rPr>
              <w:t xml:space="preserve"> 3.5 mm, min. 1 x SPDIF</w:t>
            </w:r>
          </w:p>
          <w:p w14:paraId="44403565" w14:textId="77777777" w:rsidR="0008448B" w:rsidRPr="00AE5436" w:rsidRDefault="0008448B" w:rsidP="00C16082">
            <w:pPr>
              <w:spacing w:after="0" w:line="240" w:lineRule="auto"/>
              <w:rPr>
                <w:sz w:val="20"/>
                <w:szCs w:val="20"/>
              </w:rPr>
            </w:pPr>
            <w:r w:rsidRPr="00AE5436">
              <w:rPr>
                <w:sz w:val="20"/>
                <w:szCs w:val="20"/>
              </w:rPr>
              <w:t>- VESA: min. 800 x 400 mm</w:t>
            </w:r>
          </w:p>
          <w:p w14:paraId="6E4D2E78" w14:textId="77777777" w:rsidR="0008448B" w:rsidRPr="00AE5436" w:rsidRDefault="0008448B" w:rsidP="00C16082">
            <w:pPr>
              <w:spacing w:after="0" w:line="240" w:lineRule="auto"/>
              <w:rPr>
                <w:sz w:val="20"/>
                <w:szCs w:val="20"/>
              </w:rPr>
            </w:pPr>
            <w:r w:rsidRPr="00AE5436">
              <w:rPr>
                <w:sz w:val="20"/>
                <w:szCs w:val="20"/>
              </w:rPr>
              <w:t>Funkcje i właściwości:</w:t>
            </w:r>
          </w:p>
          <w:p w14:paraId="21FC9613" w14:textId="77777777" w:rsidR="0008448B" w:rsidRPr="00AE5436" w:rsidRDefault="0008448B" w:rsidP="00C16082">
            <w:pPr>
              <w:spacing w:after="0" w:line="240" w:lineRule="auto"/>
              <w:rPr>
                <w:sz w:val="20"/>
                <w:szCs w:val="20"/>
              </w:rPr>
            </w:pPr>
            <w:r w:rsidRPr="00AE5436">
              <w:rPr>
                <w:sz w:val="20"/>
                <w:szCs w:val="20"/>
              </w:rPr>
              <w:t>- Menu dotykowe OSD,</w:t>
            </w:r>
          </w:p>
          <w:p w14:paraId="721620B4" w14:textId="77777777" w:rsidR="0008448B" w:rsidRPr="00AE5436" w:rsidRDefault="0008448B" w:rsidP="00C16082">
            <w:pPr>
              <w:spacing w:after="0" w:line="240" w:lineRule="auto"/>
              <w:rPr>
                <w:sz w:val="20"/>
                <w:szCs w:val="20"/>
              </w:rPr>
            </w:pPr>
            <w:r w:rsidRPr="00AE5436">
              <w:rPr>
                <w:sz w:val="20"/>
                <w:szCs w:val="20"/>
              </w:rPr>
              <w:t>- Slot OPS,</w:t>
            </w:r>
          </w:p>
          <w:p w14:paraId="55F1965F" w14:textId="77777777" w:rsidR="0008448B" w:rsidRPr="00AE5436" w:rsidRDefault="0008448B" w:rsidP="00C16082">
            <w:pPr>
              <w:spacing w:after="0" w:line="240" w:lineRule="auto"/>
              <w:rPr>
                <w:sz w:val="20"/>
                <w:szCs w:val="20"/>
              </w:rPr>
            </w:pPr>
            <w:r w:rsidRPr="00AE5436">
              <w:rPr>
                <w:sz w:val="20"/>
                <w:szCs w:val="20"/>
              </w:rPr>
              <w:t>- USB Media Player,</w:t>
            </w:r>
          </w:p>
          <w:p w14:paraId="30229374" w14:textId="77777777" w:rsidR="0008448B" w:rsidRPr="00AE5436" w:rsidRDefault="0008448B" w:rsidP="00C16082">
            <w:pPr>
              <w:spacing w:after="0" w:line="240" w:lineRule="auto"/>
              <w:rPr>
                <w:sz w:val="20"/>
                <w:szCs w:val="20"/>
              </w:rPr>
            </w:pPr>
            <w:r w:rsidRPr="00AE5436">
              <w:rPr>
                <w:sz w:val="20"/>
                <w:szCs w:val="20"/>
              </w:rPr>
              <w:t>- Komunikacja Wi-Fi,</w:t>
            </w:r>
          </w:p>
          <w:p w14:paraId="397F93EB" w14:textId="77777777" w:rsidR="0008448B" w:rsidRPr="00AE5436" w:rsidRDefault="0008448B" w:rsidP="00C16082">
            <w:pPr>
              <w:spacing w:after="0" w:line="240" w:lineRule="auto"/>
              <w:rPr>
                <w:sz w:val="20"/>
                <w:szCs w:val="20"/>
              </w:rPr>
            </w:pPr>
            <w:r w:rsidRPr="00AE5436">
              <w:rPr>
                <w:sz w:val="20"/>
                <w:szCs w:val="20"/>
              </w:rPr>
              <w:t>- Komunikacja Bluetooth,</w:t>
            </w:r>
          </w:p>
          <w:p w14:paraId="6E5A82D9" w14:textId="77777777" w:rsidR="0008448B" w:rsidRPr="00AE5436" w:rsidRDefault="0008448B" w:rsidP="00C16082">
            <w:pPr>
              <w:spacing w:after="0" w:line="240" w:lineRule="auto"/>
              <w:rPr>
                <w:sz w:val="20"/>
                <w:szCs w:val="20"/>
              </w:rPr>
            </w:pPr>
            <w:r w:rsidRPr="00AE5436">
              <w:rPr>
                <w:sz w:val="20"/>
                <w:szCs w:val="20"/>
              </w:rPr>
              <w:t>- Notowanie na dowolnym źródle,</w:t>
            </w:r>
          </w:p>
          <w:p w14:paraId="215AAEED" w14:textId="77777777" w:rsidR="0008448B" w:rsidRPr="00AE5436" w:rsidRDefault="0008448B" w:rsidP="00C16082">
            <w:pPr>
              <w:spacing w:after="0" w:line="240" w:lineRule="auto"/>
              <w:rPr>
                <w:sz w:val="20"/>
                <w:szCs w:val="20"/>
              </w:rPr>
            </w:pPr>
            <w:r w:rsidRPr="00AE5436">
              <w:rPr>
                <w:sz w:val="20"/>
                <w:szCs w:val="20"/>
              </w:rPr>
              <w:t>- Narzędzie do prowadzenia głosowania,</w:t>
            </w:r>
          </w:p>
          <w:p w14:paraId="2EF589BF" w14:textId="77777777" w:rsidR="0008448B" w:rsidRPr="00AE5436" w:rsidRDefault="0008448B" w:rsidP="00C16082">
            <w:pPr>
              <w:spacing w:after="0" w:line="240" w:lineRule="auto"/>
              <w:rPr>
                <w:sz w:val="20"/>
                <w:szCs w:val="20"/>
              </w:rPr>
            </w:pPr>
            <w:r w:rsidRPr="00AE5436">
              <w:rPr>
                <w:sz w:val="20"/>
                <w:szCs w:val="20"/>
              </w:rPr>
              <w:t xml:space="preserve">- Aplikacja do nanoszenia notatek, </w:t>
            </w:r>
          </w:p>
          <w:p w14:paraId="1CB24173" w14:textId="77777777" w:rsidR="0008448B" w:rsidRPr="00AE5436" w:rsidRDefault="0008448B" w:rsidP="00C16082">
            <w:pPr>
              <w:spacing w:after="0" w:line="240" w:lineRule="auto"/>
              <w:rPr>
                <w:sz w:val="20"/>
                <w:szCs w:val="20"/>
              </w:rPr>
            </w:pPr>
            <w:r w:rsidRPr="00AE5436">
              <w:rPr>
                <w:sz w:val="20"/>
                <w:szCs w:val="20"/>
              </w:rPr>
              <w:t>- Wyłączanie obsługi dotyku,</w:t>
            </w:r>
          </w:p>
          <w:p w14:paraId="7D85A32D" w14:textId="77777777" w:rsidR="0008448B" w:rsidRPr="00AE5436" w:rsidRDefault="0008448B" w:rsidP="00C16082">
            <w:pPr>
              <w:spacing w:after="0" w:line="240" w:lineRule="auto"/>
              <w:rPr>
                <w:sz w:val="20"/>
                <w:szCs w:val="20"/>
              </w:rPr>
            </w:pPr>
            <w:r w:rsidRPr="00AE5436">
              <w:rPr>
                <w:sz w:val="20"/>
                <w:szCs w:val="20"/>
              </w:rPr>
              <w:t>- Wyłączanie wyświetlacza,</w:t>
            </w:r>
          </w:p>
          <w:p w14:paraId="0AD203B7" w14:textId="77777777" w:rsidR="0008448B" w:rsidRPr="00AE5436" w:rsidRDefault="0008448B" w:rsidP="00C16082">
            <w:pPr>
              <w:spacing w:after="0" w:line="240" w:lineRule="auto"/>
              <w:rPr>
                <w:sz w:val="20"/>
                <w:szCs w:val="20"/>
              </w:rPr>
            </w:pPr>
            <w:r w:rsidRPr="00AE5436">
              <w:rPr>
                <w:sz w:val="20"/>
                <w:szCs w:val="20"/>
              </w:rPr>
              <w:t>- Czujnik światła,</w:t>
            </w:r>
          </w:p>
          <w:p w14:paraId="35E53B74" w14:textId="77777777" w:rsidR="0008448B" w:rsidRPr="00AE5436" w:rsidRDefault="0008448B" w:rsidP="00C16082">
            <w:pPr>
              <w:spacing w:after="0" w:line="240" w:lineRule="auto"/>
              <w:rPr>
                <w:sz w:val="20"/>
                <w:szCs w:val="20"/>
              </w:rPr>
            </w:pPr>
            <w:r w:rsidRPr="00AE5436">
              <w:rPr>
                <w:sz w:val="20"/>
                <w:szCs w:val="20"/>
              </w:rPr>
              <w:t>- Oprogramowanie Windows kompatybilne z aplikacją do nanoszenia notatek,</w:t>
            </w:r>
          </w:p>
          <w:p w14:paraId="36269EEB" w14:textId="77777777" w:rsidR="0008448B" w:rsidRPr="00AE5436" w:rsidRDefault="0008448B" w:rsidP="00C16082">
            <w:pPr>
              <w:spacing w:after="0" w:line="240" w:lineRule="auto"/>
              <w:rPr>
                <w:sz w:val="20"/>
                <w:szCs w:val="20"/>
              </w:rPr>
            </w:pPr>
            <w:r w:rsidRPr="00AE5436">
              <w:rPr>
                <w:sz w:val="20"/>
                <w:szCs w:val="20"/>
              </w:rPr>
              <w:t>- Wgranie własnego logo,</w:t>
            </w:r>
          </w:p>
          <w:p w14:paraId="02AB65AE" w14:textId="77777777" w:rsidR="0008448B" w:rsidRPr="00AE5436" w:rsidRDefault="0008448B" w:rsidP="00C16082">
            <w:pPr>
              <w:spacing w:after="0" w:line="240" w:lineRule="auto"/>
              <w:rPr>
                <w:sz w:val="20"/>
                <w:szCs w:val="20"/>
              </w:rPr>
            </w:pPr>
            <w:r w:rsidRPr="00AE5436">
              <w:rPr>
                <w:sz w:val="20"/>
                <w:szCs w:val="20"/>
              </w:rPr>
              <w:t>- Wyświetlanie komentarzy tekstowych na ekranie przez uczestników,</w:t>
            </w:r>
          </w:p>
          <w:p w14:paraId="0468828E" w14:textId="77777777" w:rsidR="0008448B" w:rsidRPr="00AE5436" w:rsidRDefault="0008448B" w:rsidP="00C16082">
            <w:pPr>
              <w:spacing w:after="0" w:line="240" w:lineRule="auto"/>
              <w:rPr>
                <w:sz w:val="20"/>
                <w:szCs w:val="20"/>
              </w:rPr>
            </w:pPr>
            <w:r w:rsidRPr="00AE5436">
              <w:rPr>
                <w:sz w:val="20"/>
                <w:szCs w:val="20"/>
              </w:rPr>
              <w:t>- Zmiana nazwy źródła sygnału,</w:t>
            </w:r>
          </w:p>
          <w:p w14:paraId="386539DC" w14:textId="77777777" w:rsidR="0008448B" w:rsidRPr="00AE5436" w:rsidRDefault="0008448B" w:rsidP="00C16082">
            <w:pPr>
              <w:spacing w:after="0" w:line="240" w:lineRule="auto"/>
              <w:rPr>
                <w:sz w:val="20"/>
                <w:szCs w:val="20"/>
              </w:rPr>
            </w:pPr>
            <w:r w:rsidRPr="00AE5436">
              <w:rPr>
                <w:sz w:val="20"/>
                <w:szCs w:val="20"/>
              </w:rPr>
              <w:lastRenderedPageBreak/>
              <w:t>- Wbudowana aplikacja do bezprzewodowego przesyłania obrazu pozwalająca na połączenie z min. 8 komputerami lub urządzeniami mobilnymi na raz i wyświetlanie do min. czterech obrazów jednocześnie,</w:t>
            </w:r>
          </w:p>
          <w:p w14:paraId="1E698734" w14:textId="77777777" w:rsidR="0008448B" w:rsidRPr="00AE5436" w:rsidRDefault="0008448B" w:rsidP="00C16082">
            <w:pPr>
              <w:spacing w:after="0" w:line="240" w:lineRule="auto"/>
              <w:rPr>
                <w:sz w:val="20"/>
                <w:szCs w:val="20"/>
              </w:rPr>
            </w:pPr>
            <w:r w:rsidRPr="00AE5436">
              <w:rPr>
                <w:sz w:val="20"/>
                <w:szCs w:val="20"/>
              </w:rPr>
              <w:t>- Aktualizacje oprogramowania monitora poprzez Internet,</w:t>
            </w:r>
          </w:p>
          <w:p w14:paraId="51749BB9" w14:textId="77777777" w:rsidR="0008448B" w:rsidRPr="00AE5436" w:rsidRDefault="0008448B" w:rsidP="00C16082">
            <w:pPr>
              <w:spacing w:after="0" w:line="240" w:lineRule="auto"/>
              <w:rPr>
                <w:sz w:val="20"/>
                <w:szCs w:val="20"/>
              </w:rPr>
            </w:pPr>
            <w:r w:rsidRPr="00AE5436">
              <w:rPr>
                <w:sz w:val="20"/>
                <w:szCs w:val="20"/>
              </w:rPr>
              <w:t>- Funkcja blokowania monitora za pomocą klucza USB,</w:t>
            </w:r>
          </w:p>
          <w:p w14:paraId="0186ED24" w14:textId="77777777" w:rsidR="0008448B" w:rsidRPr="00AE5436" w:rsidRDefault="0008448B" w:rsidP="00C16082">
            <w:pPr>
              <w:spacing w:after="0" w:line="240" w:lineRule="auto"/>
              <w:rPr>
                <w:sz w:val="20"/>
                <w:szCs w:val="20"/>
              </w:rPr>
            </w:pPr>
            <w:r w:rsidRPr="00AE5436">
              <w:rPr>
                <w:sz w:val="20"/>
                <w:szCs w:val="20"/>
              </w:rPr>
              <w:t>- Sklep Play,</w:t>
            </w:r>
          </w:p>
          <w:p w14:paraId="304424E4" w14:textId="77777777" w:rsidR="0008448B" w:rsidRPr="00AE5436" w:rsidRDefault="0008448B" w:rsidP="00C16082">
            <w:pPr>
              <w:spacing w:after="0" w:line="240" w:lineRule="auto"/>
              <w:rPr>
                <w:sz w:val="20"/>
                <w:szCs w:val="20"/>
              </w:rPr>
            </w:pPr>
            <w:r w:rsidRPr="00AE5436">
              <w:rPr>
                <w:sz w:val="20"/>
                <w:szCs w:val="20"/>
              </w:rPr>
              <w:t>- NFC.</w:t>
            </w:r>
          </w:p>
          <w:p w14:paraId="41481C1E" w14:textId="77777777" w:rsidR="0008448B" w:rsidRPr="00AE5436" w:rsidRDefault="0008448B" w:rsidP="00C16082">
            <w:pPr>
              <w:spacing w:after="0" w:line="240" w:lineRule="auto"/>
              <w:rPr>
                <w:sz w:val="20"/>
                <w:szCs w:val="20"/>
              </w:rPr>
            </w:pPr>
            <w:r w:rsidRPr="00AE5436">
              <w:rPr>
                <w:sz w:val="20"/>
                <w:szCs w:val="20"/>
              </w:rPr>
              <w:t>Dostarczony zestaw powinien zawierać: Pilot zdalnego sterowania, pisaki (min. 2 szt.), Przewód HDMI (min. 3m), przewód USB (min. 3 m), przewód zasilający (min. 3m), uchwyt montażowy ścienny, oprogramowanie na CD lub pendrive.</w:t>
            </w:r>
          </w:p>
          <w:p w14:paraId="066B6F59" w14:textId="77777777" w:rsidR="0008448B" w:rsidRPr="00AE5436" w:rsidRDefault="0008448B" w:rsidP="00C16082">
            <w:pPr>
              <w:spacing w:after="0" w:line="240" w:lineRule="auto"/>
              <w:rPr>
                <w:sz w:val="20"/>
                <w:szCs w:val="20"/>
              </w:rPr>
            </w:pPr>
            <w:r w:rsidRPr="00AE5436">
              <w:rPr>
                <w:sz w:val="20"/>
                <w:szCs w:val="20"/>
              </w:rPr>
              <w:t>Montaż na ścianie w miejscu wskazanym przez Zamawiającego, konfiguracja, uruchomienie i instruktaż z obsługi urządzenia po stronie Wykonawcy.</w:t>
            </w:r>
          </w:p>
          <w:p w14:paraId="3D58BC17" w14:textId="629B6D37" w:rsidR="0008448B" w:rsidRDefault="0008448B" w:rsidP="00C16082">
            <w:pPr>
              <w:tabs>
                <w:tab w:val="left" w:pos="1815"/>
              </w:tabs>
              <w:spacing w:after="0" w:line="240" w:lineRule="auto"/>
              <w:rPr>
                <w:rFonts w:cstheme="minorHAnsi"/>
                <w:b/>
                <w:iCs/>
                <w:sz w:val="20"/>
                <w:szCs w:val="20"/>
              </w:rPr>
            </w:pPr>
            <w:r w:rsidRPr="00AE5436">
              <w:rPr>
                <w:sz w:val="20"/>
                <w:szCs w:val="20"/>
              </w:rPr>
              <w:t>Gwarancja: 60 miesięcy.</w:t>
            </w:r>
          </w:p>
        </w:tc>
        <w:tc>
          <w:tcPr>
            <w:tcW w:w="992" w:type="dxa"/>
            <w:tcBorders>
              <w:top w:val="single" w:sz="6" w:space="0" w:color="auto"/>
              <w:left w:val="single" w:sz="6" w:space="0" w:color="auto"/>
              <w:bottom w:val="single" w:sz="6" w:space="0" w:color="auto"/>
              <w:right w:val="single" w:sz="4" w:space="0" w:color="auto"/>
            </w:tcBorders>
          </w:tcPr>
          <w:p w14:paraId="103490C8" w14:textId="7FB9C68C" w:rsidR="0008448B" w:rsidRDefault="0008448B" w:rsidP="00C16082">
            <w:pPr>
              <w:tabs>
                <w:tab w:val="left" w:pos="1815"/>
              </w:tabs>
              <w:spacing w:after="0" w:line="240" w:lineRule="auto"/>
              <w:jc w:val="center"/>
              <w:rPr>
                <w:rFonts w:cstheme="minorHAnsi"/>
                <w:b/>
                <w:iCs/>
                <w:sz w:val="20"/>
                <w:szCs w:val="20"/>
              </w:rPr>
            </w:pPr>
            <w:r w:rsidRPr="00AE5436">
              <w:rPr>
                <w:rFonts w:ascii="Calibri" w:hAnsi="Calibri" w:cs="Calibri"/>
                <w:sz w:val="20"/>
                <w:szCs w:val="20"/>
              </w:rPr>
              <w:lastRenderedPageBreak/>
              <w:t xml:space="preserve">sztuka </w:t>
            </w:r>
          </w:p>
        </w:tc>
        <w:tc>
          <w:tcPr>
            <w:tcW w:w="709" w:type="dxa"/>
            <w:tcBorders>
              <w:top w:val="single" w:sz="6" w:space="0" w:color="auto"/>
              <w:left w:val="single" w:sz="6" w:space="0" w:color="auto"/>
              <w:bottom w:val="single" w:sz="6" w:space="0" w:color="auto"/>
              <w:right w:val="single" w:sz="4" w:space="0" w:color="auto"/>
            </w:tcBorders>
          </w:tcPr>
          <w:p w14:paraId="4BA2F4A4" w14:textId="1502D476" w:rsidR="0008448B" w:rsidRDefault="0008448B" w:rsidP="00C16082">
            <w:pPr>
              <w:tabs>
                <w:tab w:val="left" w:pos="1815"/>
              </w:tabs>
              <w:spacing w:after="0" w:line="240" w:lineRule="auto"/>
              <w:jc w:val="center"/>
              <w:rPr>
                <w:rFonts w:cstheme="minorHAnsi"/>
                <w:b/>
                <w:iCs/>
                <w:sz w:val="20"/>
                <w:szCs w:val="20"/>
              </w:rPr>
            </w:pPr>
            <w:r w:rsidRPr="00AE5436">
              <w:rPr>
                <w:rFonts w:ascii="Calibri" w:hAnsi="Calibri" w:cs="Calibri"/>
                <w:sz w:val="20"/>
                <w:szCs w:val="20"/>
              </w:rPr>
              <w:t>1</w:t>
            </w:r>
          </w:p>
        </w:tc>
        <w:tc>
          <w:tcPr>
            <w:tcW w:w="2551" w:type="dxa"/>
            <w:tcBorders>
              <w:top w:val="single" w:sz="6" w:space="0" w:color="auto"/>
              <w:left w:val="single" w:sz="6" w:space="0" w:color="auto"/>
              <w:bottom w:val="single" w:sz="6" w:space="0" w:color="auto"/>
              <w:right w:val="single" w:sz="4" w:space="0" w:color="auto"/>
            </w:tcBorders>
          </w:tcPr>
          <w:p w14:paraId="459002F5"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40CE4081" w14:textId="036B1F4A" w:rsidR="0008448B" w:rsidRDefault="0008448B" w:rsidP="00C16082">
            <w:pPr>
              <w:tabs>
                <w:tab w:val="left" w:pos="1815"/>
              </w:tabs>
              <w:spacing w:after="0" w:line="240" w:lineRule="auto"/>
              <w:jc w:val="center"/>
              <w:rPr>
                <w:rFonts w:cstheme="minorHAnsi"/>
                <w:b/>
                <w:iCs/>
                <w:sz w:val="20"/>
                <w:szCs w:val="20"/>
              </w:rPr>
            </w:pPr>
            <w:r w:rsidRPr="00D80E63">
              <w:rPr>
                <w:rFonts w:cstheme="minorHAnsi"/>
                <w:bCs/>
                <w:kern w:val="0"/>
                <w:sz w:val="20"/>
                <w:szCs w:val="20"/>
              </w:rPr>
              <w:t>spełnia/ nie spełnia*</w:t>
            </w:r>
          </w:p>
        </w:tc>
        <w:tc>
          <w:tcPr>
            <w:tcW w:w="1276" w:type="dxa"/>
            <w:tcBorders>
              <w:top w:val="single" w:sz="6" w:space="0" w:color="auto"/>
              <w:left w:val="single" w:sz="6" w:space="0" w:color="auto"/>
              <w:bottom w:val="single" w:sz="6" w:space="0" w:color="auto"/>
              <w:right w:val="single" w:sz="4" w:space="0" w:color="auto"/>
            </w:tcBorders>
          </w:tcPr>
          <w:p w14:paraId="438D63FD"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4B285F68" w14:textId="3FBC06CF" w:rsidR="0008448B" w:rsidRDefault="0008448B" w:rsidP="00C16082">
            <w:pPr>
              <w:tabs>
                <w:tab w:val="left" w:pos="1815"/>
              </w:tabs>
              <w:spacing w:after="0" w:line="240" w:lineRule="auto"/>
              <w:jc w:val="center"/>
              <w:rPr>
                <w:rFonts w:cstheme="minorHAnsi"/>
                <w:b/>
                <w:iCs/>
                <w:sz w:val="20"/>
                <w:szCs w:val="20"/>
              </w:rPr>
            </w:pPr>
          </w:p>
        </w:tc>
      </w:tr>
      <w:tr w:rsidR="0008448B" w:rsidRPr="002B0BCD" w14:paraId="50BCFB75" w14:textId="77777777" w:rsidTr="00807D5A">
        <w:trPr>
          <w:trHeight w:val="190"/>
        </w:trPr>
        <w:tc>
          <w:tcPr>
            <w:tcW w:w="559" w:type="dxa"/>
            <w:tcBorders>
              <w:top w:val="single" w:sz="6" w:space="0" w:color="auto"/>
              <w:left w:val="single" w:sz="6" w:space="0" w:color="auto"/>
              <w:bottom w:val="single" w:sz="6" w:space="0" w:color="auto"/>
              <w:right w:val="single" w:sz="4" w:space="0" w:color="auto"/>
            </w:tcBorders>
          </w:tcPr>
          <w:p w14:paraId="31A77768" w14:textId="289D600D" w:rsidR="0008448B" w:rsidRDefault="0008448B" w:rsidP="00C16082">
            <w:pPr>
              <w:tabs>
                <w:tab w:val="left" w:pos="1815"/>
              </w:tabs>
              <w:spacing w:after="0" w:line="240" w:lineRule="auto"/>
              <w:jc w:val="center"/>
              <w:rPr>
                <w:rFonts w:cstheme="minorHAnsi"/>
                <w:b/>
                <w:iCs/>
                <w:sz w:val="20"/>
                <w:szCs w:val="20"/>
              </w:rPr>
            </w:pPr>
            <w:r w:rsidRPr="00AE5436">
              <w:lastRenderedPageBreak/>
              <w:t>5</w:t>
            </w:r>
          </w:p>
        </w:tc>
        <w:tc>
          <w:tcPr>
            <w:tcW w:w="2268" w:type="dxa"/>
            <w:tcBorders>
              <w:top w:val="single" w:sz="6" w:space="0" w:color="auto"/>
              <w:left w:val="single" w:sz="6" w:space="0" w:color="auto"/>
              <w:bottom w:val="single" w:sz="6" w:space="0" w:color="auto"/>
              <w:right w:val="single" w:sz="4" w:space="0" w:color="auto"/>
            </w:tcBorders>
          </w:tcPr>
          <w:p w14:paraId="009C9F89" w14:textId="387A9A81" w:rsidR="0008448B" w:rsidRDefault="0008448B" w:rsidP="00C16082">
            <w:pPr>
              <w:tabs>
                <w:tab w:val="left" w:pos="1815"/>
              </w:tabs>
              <w:spacing w:after="0" w:line="240" w:lineRule="auto"/>
              <w:jc w:val="center"/>
              <w:rPr>
                <w:rFonts w:cstheme="minorHAnsi"/>
                <w:b/>
                <w:iCs/>
                <w:sz w:val="20"/>
                <w:szCs w:val="20"/>
              </w:rPr>
            </w:pPr>
            <w:r w:rsidRPr="00AE5436">
              <w:t>Komputery dla uczniów</w:t>
            </w:r>
          </w:p>
        </w:tc>
        <w:tc>
          <w:tcPr>
            <w:tcW w:w="3686" w:type="dxa"/>
            <w:tcBorders>
              <w:top w:val="single" w:sz="6" w:space="0" w:color="auto"/>
              <w:left w:val="single" w:sz="6" w:space="0" w:color="auto"/>
              <w:bottom w:val="single" w:sz="6" w:space="0" w:color="auto"/>
              <w:right w:val="single" w:sz="4" w:space="0" w:color="auto"/>
            </w:tcBorders>
          </w:tcPr>
          <w:p w14:paraId="52862127" w14:textId="77777777" w:rsidR="0008448B" w:rsidRPr="00AE5436" w:rsidRDefault="0008448B" w:rsidP="00C16082">
            <w:pPr>
              <w:spacing w:after="0" w:line="240" w:lineRule="auto"/>
              <w:rPr>
                <w:sz w:val="20"/>
                <w:szCs w:val="20"/>
              </w:rPr>
            </w:pPr>
            <w:r w:rsidRPr="00AE5436">
              <w:rPr>
                <w:sz w:val="20"/>
                <w:szCs w:val="20"/>
              </w:rPr>
              <w:t>Komputer przenośny.</w:t>
            </w:r>
          </w:p>
          <w:p w14:paraId="7EB2AA48" w14:textId="77777777" w:rsidR="0008448B" w:rsidRPr="00AE5436" w:rsidRDefault="0008448B" w:rsidP="00C16082">
            <w:pPr>
              <w:spacing w:after="0" w:line="240" w:lineRule="auto"/>
              <w:rPr>
                <w:sz w:val="20"/>
                <w:szCs w:val="20"/>
              </w:rPr>
            </w:pPr>
            <w:r w:rsidRPr="00AE5436">
              <w:rPr>
                <w:sz w:val="20"/>
                <w:szCs w:val="20"/>
              </w:rPr>
              <w:t>Wymagane parametry:</w:t>
            </w:r>
          </w:p>
          <w:p w14:paraId="273B998C" w14:textId="77777777" w:rsidR="0008448B" w:rsidRPr="00AE5436" w:rsidRDefault="0008448B" w:rsidP="00C16082">
            <w:pPr>
              <w:spacing w:after="0" w:line="240" w:lineRule="auto"/>
              <w:rPr>
                <w:sz w:val="20"/>
                <w:szCs w:val="20"/>
              </w:rPr>
            </w:pPr>
            <w:r w:rsidRPr="00AE5436">
              <w:rPr>
                <w:sz w:val="20"/>
                <w:szCs w:val="20"/>
              </w:rPr>
              <w:t>- procesor min. dziesięciordzeniowy (w tym min. 2 rdzenie „Performance” i min. 8 rdzeni „</w:t>
            </w:r>
            <w:proofErr w:type="spellStart"/>
            <w:r w:rsidRPr="00AE5436">
              <w:rPr>
                <w:sz w:val="20"/>
                <w:szCs w:val="20"/>
              </w:rPr>
              <w:t>Efficient</w:t>
            </w:r>
            <w:proofErr w:type="spellEnd"/>
            <w:r w:rsidRPr="00AE5436">
              <w:rPr>
                <w:sz w:val="20"/>
                <w:szCs w:val="20"/>
              </w:rPr>
              <w:t xml:space="preserve">”), min. dwunastowątkowy, pamięć cache min. 12 MB, obsługa wirtualizacji, osiągający min. 13100 punktów na dzień ogłoszenia postępowania w teście </w:t>
            </w:r>
            <w:proofErr w:type="spellStart"/>
            <w:r w:rsidRPr="00AE5436">
              <w:rPr>
                <w:sz w:val="20"/>
                <w:szCs w:val="20"/>
              </w:rPr>
              <w:t>PassMark</w:t>
            </w:r>
            <w:proofErr w:type="spellEnd"/>
            <w:r w:rsidRPr="00AE5436">
              <w:rPr>
                <w:sz w:val="20"/>
                <w:szCs w:val="20"/>
              </w:rPr>
              <w:t xml:space="preserve"> CPU Mark na stronie: https://www.cpubenchmark.net/high_end_cpus.html (wyniki testu zostały dołączon</w:t>
            </w:r>
            <w:r>
              <w:rPr>
                <w:sz w:val="20"/>
                <w:szCs w:val="20"/>
              </w:rPr>
              <w:t>e</w:t>
            </w:r>
            <w:r w:rsidRPr="00AE5436">
              <w:rPr>
                <w:sz w:val="20"/>
                <w:szCs w:val="20"/>
              </w:rPr>
              <w:t xml:space="preserve"> do szczegółowego opisu przedmiotu zamówienia)</w:t>
            </w:r>
          </w:p>
          <w:p w14:paraId="347E6069" w14:textId="77777777" w:rsidR="0008448B" w:rsidRPr="00AE5436" w:rsidRDefault="0008448B" w:rsidP="00C16082">
            <w:pPr>
              <w:spacing w:after="0" w:line="240" w:lineRule="auto"/>
              <w:rPr>
                <w:sz w:val="20"/>
                <w:szCs w:val="20"/>
              </w:rPr>
            </w:pPr>
            <w:r w:rsidRPr="00AE5436">
              <w:rPr>
                <w:sz w:val="20"/>
                <w:szCs w:val="20"/>
              </w:rPr>
              <w:t xml:space="preserve">- układ graficzny zintegrowany z procesorem, jednostki wykonawcze min. </w:t>
            </w:r>
            <w:r w:rsidRPr="00AE5436">
              <w:rPr>
                <w:sz w:val="20"/>
                <w:szCs w:val="20"/>
              </w:rPr>
              <w:lastRenderedPageBreak/>
              <w:t xml:space="preserve">80, obsługa DirectX min. 12.1, </w:t>
            </w:r>
            <w:proofErr w:type="spellStart"/>
            <w:r w:rsidRPr="00AE5436">
              <w:rPr>
                <w:sz w:val="20"/>
                <w:szCs w:val="20"/>
              </w:rPr>
              <w:t>OpenGL</w:t>
            </w:r>
            <w:proofErr w:type="spellEnd"/>
            <w:r w:rsidRPr="00AE5436">
              <w:rPr>
                <w:sz w:val="20"/>
                <w:szCs w:val="20"/>
              </w:rPr>
              <w:t xml:space="preserve"> min. 4.6, </w:t>
            </w:r>
            <w:proofErr w:type="spellStart"/>
            <w:r w:rsidRPr="00AE5436">
              <w:rPr>
                <w:sz w:val="20"/>
                <w:szCs w:val="20"/>
              </w:rPr>
              <w:t>OpenCL</w:t>
            </w:r>
            <w:proofErr w:type="spellEnd"/>
            <w:r w:rsidRPr="00AE5436">
              <w:rPr>
                <w:sz w:val="20"/>
                <w:szCs w:val="20"/>
              </w:rPr>
              <w:t xml:space="preserve"> min. 3.0,</w:t>
            </w:r>
          </w:p>
          <w:p w14:paraId="6F4559BC" w14:textId="77777777" w:rsidR="0008448B" w:rsidRPr="00AE5436" w:rsidRDefault="0008448B" w:rsidP="00C16082">
            <w:pPr>
              <w:spacing w:after="0" w:line="240" w:lineRule="auto"/>
              <w:rPr>
                <w:sz w:val="20"/>
                <w:szCs w:val="20"/>
              </w:rPr>
            </w:pPr>
            <w:r w:rsidRPr="00AE5436">
              <w:rPr>
                <w:sz w:val="20"/>
                <w:szCs w:val="20"/>
              </w:rPr>
              <w:t>- wyświetlacz min. 15.6”, min. Full HD (1920x1080), powłoka matowa, min. 300 nitów,</w:t>
            </w:r>
          </w:p>
          <w:p w14:paraId="529066F9" w14:textId="77777777" w:rsidR="0008448B" w:rsidRPr="00AE5436" w:rsidRDefault="0008448B" w:rsidP="00C16082">
            <w:pPr>
              <w:spacing w:after="0" w:line="240" w:lineRule="auto"/>
              <w:rPr>
                <w:sz w:val="20"/>
                <w:szCs w:val="20"/>
              </w:rPr>
            </w:pPr>
            <w:r w:rsidRPr="00AE5436">
              <w:rPr>
                <w:sz w:val="20"/>
                <w:szCs w:val="20"/>
              </w:rPr>
              <w:t>- pamięć RAM min. 32 GB DDR5,</w:t>
            </w:r>
          </w:p>
          <w:p w14:paraId="08CB4B08" w14:textId="77777777" w:rsidR="0008448B" w:rsidRPr="00AE5436" w:rsidRDefault="0008448B" w:rsidP="00C16082">
            <w:pPr>
              <w:spacing w:after="0" w:line="240" w:lineRule="auto"/>
              <w:rPr>
                <w:sz w:val="20"/>
                <w:szCs w:val="20"/>
              </w:rPr>
            </w:pPr>
            <w:r w:rsidRPr="00AE5436">
              <w:rPr>
                <w:sz w:val="20"/>
                <w:szCs w:val="20"/>
              </w:rPr>
              <w:t xml:space="preserve">- dysk twardy SSD </w:t>
            </w:r>
            <w:proofErr w:type="spellStart"/>
            <w:r w:rsidRPr="00AE5436">
              <w:rPr>
                <w:sz w:val="20"/>
                <w:szCs w:val="20"/>
              </w:rPr>
              <w:t>PCIe</w:t>
            </w:r>
            <w:proofErr w:type="spellEnd"/>
            <w:r w:rsidRPr="00AE5436">
              <w:rPr>
                <w:sz w:val="20"/>
                <w:szCs w:val="20"/>
              </w:rPr>
              <w:t xml:space="preserve"> </w:t>
            </w:r>
            <w:proofErr w:type="spellStart"/>
            <w:r w:rsidRPr="00AE5436">
              <w:rPr>
                <w:sz w:val="20"/>
                <w:szCs w:val="20"/>
              </w:rPr>
              <w:t>NVMe</w:t>
            </w:r>
            <w:proofErr w:type="spellEnd"/>
            <w:r w:rsidRPr="00AE5436">
              <w:rPr>
                <w:sz w:val="20"/>
                <w:szCs w:val="20"/>
              </w:rPr>
              <w:t xml:space="preserve"> M.2 min. 2 TB</w:t>
            </w:r>
          </w:p>
          <w:p w14:paraId="7A0A2CF2" w14:textId="77777777" w:rsidR="0008448B" w:rsidRPr="00AE5436" w:rsidRDefault="0008448B" w:rsidP="00C16082">
            <w:pPr>
              <w:spacing w:after="0" w:line="240" w:lineRule="auto"/>
              <w:rPr>
                <w:sz w:val="20"/>
                <w:szCs w:val="20"/>
              </w:rPr>
            </w:pPr>
            <w:r w:rsidRPr="00AE5436">
              <w:rPr>
                <w:sz w:val="20"/>
                <w:szCs w:val="20"/>
              </w:rPr>
              <w:t>- Bluetooth min. 5.3,</w:t>
            </w:r>
          </w:p>
          <w:p w14:paraId="736B4535" w14:textId="77777777" w:rsidR="0008448B" w:rsidRPr="00AE5436" w:rsidRDefault="0008448B" w:rsidP="00C16082">
            <w:pPr>
              <w:spacing w:after="0" w:line="240" w:lineRule="auto"/>
              <w:rPr>
                <w:sz w:val="20"/>
                <w:szCs w:val="20"/>
              </w:rPr>
            </w:pPr>
            <w:r w:rsidRPr="00AE5436">
              <w:rPr>
                <w:sz w:val="20"/>
                <w:szCs w:val="20"/>
              </w:rPr>
              <w:t>- Wifi min. 802.11ax,</w:t>
            </w:r>
          </w:p>
          <w:p w14:paraId="754B07D9" w14:textId="77777777" w:rsidR="0008448B" w:rsidRPr="00AE5436" w:rsidRDefault="0008448B" w:rsidP="00C16082">
            <w:pPr>
              <w:spacing w:after="0" w:line="240" w:lineRule="auto"/>
              <w:rPr>
                <w:sz w:val="20"/>
                <w:szCs w:val="20"/>
              </w:rPr>
            </w:pPr>
            <w:r w:rsidRPr="00AE5436">
              <w:rPr>
                <w:sz w:val="20"/>
                <w:szCs w:val="20"/>
              </w:rPr>
              <w:t xml:space="preserve">- Złącza wbudowane: min. 2 x USB-A 3.2 Gen 1, min. 2 x USB-C 3.2 Gen 1 z Display Port, min. 1 x HDMI 1.4, min. 1 x Audio (Combo), min. 1 x port LAN 1 </w:t>
            </w:r>
            <w:proofErr w:type="spellStart"/>
            <w:r w:rsidRPr="00AE5436">
              <w:rPr>
                <w:sz w:val="20"/>
                <w:szCs w:val="20"/>
              </w:rPr>
              <w:t>GBit</w:t>
            </w:r>
            <w:proofErr w:type="spellEnd"/>
            <w:r w:rsidRPr="00AE5436">
              <w:rPr>
                <w:sz w:val="20"/>
                <w:szCs w:val="20"/>
              </w:rPr>
              <w:t>/s (RJ-45), min. 1 x Złącze zasilania</w:t>
            </w:r>
          </w:p>
          <w:p w14:paraId="5A790AF0" w14:textId="77777777" w:rsidR="0008448B" w:rsidRPr="00AE5436" w:rsidRDefault="0008448B" w:rsidP="00C16082">
            <w:pPr>
              <w:spacing w:after="0" w:line="240" w:lineRule="auto"/>
              <w:rPr>
                <w:sz w:val="20"/>
                <w:szCs w:val="20"/>
              </w:rPr>
            </w:pPr>
            <w:r w:rsidRPr="00AE5436">
              <w:rPr>
                <w:sz w:val="20"/>
                <w:szCs w:val="20"/>
              </w:rPr>
              <w:t>- podświetlana klawiatura</w:t>
            </w:r>
          </w:p>
          <w:p w14:paraId="70A583CF" w14:textId="77777777" w:rsidR="0008448B" w:rsidRPr="00AE5436" w:rsidRDefault="0008448B" w:rsidP="00C16082">
            <w:pPr>
              <w:spacing w:after="0" w:line="240" w:lineRule="auto"/>
              <w:rPr>
                <w:sz w:val="20"/>
                <w:szCs w:val="20"/>
              </w:rPr>
            </w:pPr>
            <w:r w:rsidRPr="00AE5436">
              <w:rPr>
                <w:sz w:val="20"/>
                <w:szCs w:val="20"/>
              </w:rPr>
              <w:t>- klawiatura numeryczna</w:t>
            </w:r>
          </w:p>
          <w:p w14:paraId="18BE8840" w14:textId="77777777" w:rsidR="0008448B" w:rsidRPr="00AE5436" w:rsidRDefault="0008448B" w:rsidP="00C16082">
            <w:pPr>
              <w:spacing w:after="0" w:line="240" w:lineRule="auto"/>
              <w:rPr>
                <w:sz w:val="20"/>
                <w:szCs w:val="20"/>
              </w:rPr>
            </w:pPr>
            <w:r w:rsidRPr="00AE5436">
              <w:rPr>
                <w:sz w:val="20"/>
                <w:szCs w:val="20"/>
              </w:rPr>
              <w:t xml:space="preserve">- kamera internetowa min. 2.0 </w:t>
            </w:r>
            <w:proofErr w:type="spellStart"/>
            <w:r w:rsidRPr="00AE5436">
              <w:rPr>
                <w:sz w:val="20"/>
                <w:szCs w:val="20"/>
              </w:rPr>
              <w:t>MPix</w:t>
            </w:r>
            <w:proofErr w:type="spellEnd"/>
          </w:p>
          <w:p w14:paraId="607DB007" w14:textId="77777777" w:rsidR="0008448B" w:rsidRPr="00AE5436" w:rsidRDefault="0008448B" w:rsidP="00C16082">
            <w:pPr>
              <w:spacing w:after="0" w:line="240" w:lineRule="auto"/>
              <w:rPr>
                <w:sz w:val="20"/>
                <w:szCs w:val="20"/>
              </w:rPr>
            </w:pPr>
            <w:r w:rsidRPr="00AE5436">
              <w:rPr>
                <w:sz w:val="20"/>
                <w:szCs w:val="20"/>
              </w:rPr>
              <w:t>- wbudowane min. 2 głośniki</w:t>
            </w:r>
          </w:p>
          <w:p w14:paraId="50D6DFE6" w14:textId="77777777" w:rsidR="0008448B" w:rsidRPr="00AE5436" w:rsidRDefault="0008448B" w:rsidP="00C16082">
            <w:pPr>
              <w:spacing w:after="0" w:line="240" w:lineRule="auto"/>
              <w:rPr>
                <w:sz w:val="20"/>
                <w:szCs w:val="20"/>
              </w:rPr>
            </w:pPr>
            <w:r w:rsidRPr="00AE5436">
              <w:rPr>
                <w:sz w:val="20"/>
                <w:szCs w:val="20"/>
              </w:rPr>
              <w:t>- wbudowany mikrofon</w:t>
            </w:r>
          </w:p>
          <w:p w14:paraId="5E584ED9" w14:textId="77777777" w:rsidR="0008448B" w:rsidRPr="00AE5436" w:rsidRDefault="0008448B" w:rsidP="00C16082">
            <w:pPr>
              <w:spacing w:after="0" w:line="240" w:lineRule="auto"/>
              <w:rPr>
                <w:sz w:val="20"/>
                <w:szCs w:val="20"/>
              </w:rPr>
            </w:pPr>
            <w:r w:rsidRPr="00AE5436">
              <w:rPr>
                <w:sz w:val="20"/>
                <w:szCs w:val="20"/>
              </w:rPr>
              <w:t>- Zasilacz: min. 65 W</w:t>
            </w:r>
          </w:p>
          <w:p w14:paraId="7CD5C1EE" w14:textId="77777777" w:rsidR="0008448B" w:rsidRPr="00AE5436" w:rsidRDefault="0008448B" w:rsidP="00C16082">
            <w:pPr>
              <w:spacing w:after="0" w:line="240" w:lineRule="auto"/>
              <w:rPr>
                <w:sz w:val="20"/>
                <w:szCs w:val="20"/>
              </w:rPr>
            </w:pPr>
            <w:r w:rsidRPr="00AE5436">
              <w:rPr>
                <w:sz w:val="20"/>
                <w:szCs w:val="20"/>
              </w:rPr>
              <w:t>- Szyfrowanie TPM</w:t>
            </w:r>
          </w:p>
          <w:p w14:paraId="2F7DC544" w14:textId="77777777" w:rsidR="0008448B" w:rsidRPr="00AE5436" w:rsidRDefault="0008448B" w:rsidP="00C16082">
            <w:pPr>
              <w:spacing w:after="0" w:line="240" w:lineRule="auto"/>
              <w:rPr>
                <w:sz w:val="20"/>
                <w:szCs w:val="20"/>
              </w:rPr>
            </w:pPr>
            <w:r w:rsidRPr="00AE5436">
              <w:rPr>
                <w:sz w:val="20"/>
                <w:szCs w:val="20"/>
              </w:rPr>
              <w:t>- bateria min. 3 komorowa, min. 50Wh</w:t>
            </w:r>
          </w:p>
          <w:p w14:paraId="07059AA6" w14:textId="77777777" w:rsidR="0008448B" w:rsidRPr="00AE5436" w:rsidRDefault="0008448B" w:rsidP="00C16082">
            <w:pPr>
              <w:spacing w:after="0" w:line="240" w:lineRule="auto"/>
              <w:rPr>
                <w:sz w:val="20"/>
                <w:szCs w:val="20"/>
              </w:rPr>
            </w:pPr>
            <w:r w:rsidRPr="00AE5436">
              <w:rPr>
                <w:sz w:val="20"/>
                <w:szCs w:val="20"/>
              </w:rPr>
              <w:t xml:space="preserve">- </w:t>
            </w:r>
            <w:proofErr w:type="spellStart"/>
            <w:r w:rsidRPr="00AE5436">
              <w:rPr>
                <w:sz w:val="20"/>
                <w:szCs w:val="20"/>
              </w:rPr>
              <w:t>Kensington</w:t>
            </w:r>
            <w:proofErr w:type="spellEnd"/>
            <w:r w:rsidRPr="00AE5436">
              <w:rPr>
                <w:sz w:val="20"/>
                <w:szCs w:val="20"/>
              </w:rPr>
              <w:t xml:space="preserve"> Lock</w:t>
            </w:r>
          </w:p>
          <w:p w14:paraId="13A0FA94" w14:textId="7D0A76B7" w:rsidR="0008448B" w:rsidRDefault="0008448B" w:rsidP="00C16082">
            <w:pPr>
              <w:tabs>
                <w:tab w:val="left" w:pos="1815"/>
              </w:tabs>
              <w:spacing w:after="0" w:line="240" w:lineRule="auto"/>
              <w:rPr>
                <w:rFonts w:cstheme="minorHAnsi"/>
                <w:b/>
                <w:iCs/>
                <w:sz w:val="20"/>
                <w:szCs w:val="20"/>
              </w:rPr>
            </w:pPr>
            <w:r w:rsidRPr="00AE5436">
              <w:rPr>
                <w:sz w:val="20"/>
                <w:szCs w:val="20"/>
              </w:rPr>
              <w:t xml:space="preserve">- zainstalowany system operacyjny w wersji najbardziej aktualnej dostępnej na rynku, w profesjonalnej wersji, umożliwiającej zaawansowane zarządzanie siecią w formie m. in.: przyłączenia do domen i wprowadzania kryteriów grup oraz uruchamiania pulpitu zdalnego, zarządzanie urządzeniami mobilnymi, z graficznym interfejsem, w języku polskim, w wersji 64 bitowej, w pełni kompatybilny z posiadanym już w placówce oprogramowaniem bazującym na środowisku Microsoft Windows 11, wersja pełna, licencja dożywotnia, nigdy nie </w:t>
            </w:r>
            <w:r w:rsidRPr="00AE5436">
              <w:rPr>
                <w:sz w:val="20"/>
                <w:szCs w:val="20"/>
              </w:rPr>
              <w:lastRenderedPageBreak/>
              <w:t>aktywowana ani nie uruchamiana na innym urządzeniu.</w:t>
            </w:r>
          </w:p>
        </w:tc>
        <w:tc>
          <w:tcPr>
            <w:tcW w:w="992" w:type="dxa"/>
            <w:tcBorders>
              <w:top w:val="single" w:sz="6" w:space="0" w:color="auto"/>
              <w:left w:val="single" w:sz="6" w:space="0" w:color="auto"/>
              <w:bottom w:val="single" w:sz="6" w:space="0" w:color="auto"/>
              <w:right w:val="single" w:sz="4" w:space="0" w:color="auto"/>
            </w:tcBorders>
          </w:tcPr>
          <w:p w14:paraId="21B9AEE6" w14:textId="15795553" w:rsidR="0008448B" w:rsidRDefault="0008448B" w:rsidP="00C16082">
            <w:pPr>
              <w:tabs>
                <w:tab w:val="left" w:pos="1815"/>
              </w:tabs>
              <w:spacing w:after="0" w:line="240" w:lineRule="auto"/>
              <w:jc w:val="center"/>
              <w:rPr>
                <w:rFonts w:cstheme="minorHAnsi"/>
                <w:b/>
                <w:iCs/>
                <w:sz w:val="20"/>
                <w:szCs w:val="20"/>
              </w:rPr>
            </w:pPr>
            <w:r w:rsidRPr="00AE5436">
              <w:lastRenderedPageBreak/>
              <w:t>sztuka</w:t>
            </w:r>
          </w:p>
        </w:tc>
        <w:tc>
          <w:tcPr>
            <w:tcW w:w="709" w:type="dxa"/>
            <w:tcBorders>
              <w:top w:val="single" w:sz="6" w:space="0" w:color="auto"/>
              <w:left w:val="single" w:sz="6" w:space="0" w:color="auto"/>
              <w:bottom w:val="single" w:sz="6" w:space="0" w:color="auto"/>
              <w:right w:val="single" w:sz="4" w:space="0" w:color="auto"/>
            </w:tcBorders>
          </w:tcPr>
          <w:p w14:paraId="6B777632" w14:textId="6ACB1AF4" w:rsidR="0008448B" w:rsidRDefault="0008448B" w:rsidP="00C16082">
            <w:pPr>
              <w:tabs>
                <w:tab w:val="left" w:pos="1815"/>
              </w:tabs>
              <w:spacing w:after="0" w:line="240" w:lineRule="auto"/>
              <w:jc w:val="center"/>
              <w:rPr>
                <w:rFonts w:cstheme="minorHAnsi"/>
                <w:b/>
                <w:iCs/>
                <w:sz w:val="20"/>
                <w:szCs w:val="20"/>
              </w:rPr>
            </w:pPr>
            <w:r w:rsidRPr="00AE5436">
              <w:t>8</w:t>
            </w:r>
          </w:p>
        </w:tc>
        <w:tc>
          <w:tcPr>
            <w:tcW w:w="2551" w:type="dxa"/>
            <w:tcBorders>
              <w:top w:val="single" w:sz="6" w:space="0" w:color="auto"/>
              <w:left w:val="single" w:sz="6" w:space="0" w:color="auto"/>
              <w:bottom w:val="single" w:sz="6" w:space="0" w:color="auto"/>
              <w:right w:val="single" w:sz="4" w:space="0" w:color="auto"/>
            </w:tcBorders>
          </w:tcPr>
          <w:p w14:paraId="60FE4D0B"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16DE7E62" w14:textId="3F9C0411" w:rsidR="0008448B" w:rsidRDefault="0008448B" w:rsidP="00C16082">
            <w:pPr>
              <w:tabs>
                <w:tab w:val="left" w:pos="1815"/>
              </w:tabs>
              <w:spacing w:after="0" w:line="240" w:lineRule="auto"/>
              <w:jc w:val="center"/>
              <w:rPr>
                <w:rFonts w:cstheme="minorHAnsi"/>
                <w:b/>
                <w:iCs/>
                <w:sz w:val="20"/>
                <w:szCs w:val="20"/>
              </w:rPr>
            </w:pPr>
            <w:r w:rsidRPr="00D80E63">
              <w:rPr>
                <w:rFonts w:cstheme="minorHAnsi"/>
                <w:bCs/>
                <w:kern w:val="0"/>
                <w:sz w:val="20"/>
                <w:szCs w:val="20"/>
              </w:rPr>
              <w:t>spełnia/ nie spełnia*</w:t>
            </w:r>
          </w:p>
        </w:tc>
        <w:tc>
          <w:tcPr>
            <w:tcW w:w="1276" w:type="dxa"/>
            <w:tcBorders>
              <w:top w:val="single" w:sz="6" w:space="0" w:color="auto"/>
              <w:left w:val="single" w:sz="6" w:space="0" w:color="auto"/>
              <w:bottom w:val="single" w:sz="6" w:space="0" w:color="auto"/>
              <w:right w:val="single" w:sz="4" w:space="0" w:color="auto"/>
            </w:tcBorders>
          </w:tcPr>
          <w:p w14:paraId="70A331D7"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6160918F" w14:textId="79B8627E" w:rsidR="0008448B" w:rsidRDefault="0008448B" w:rsidP="00C16082">
            <w:pPr>
              <w:tabs>
                <w:tab w:val="left" w:pos="1815"/>
              </w:tabs>
              <w:spacing w:after="0" w:line="240" w:lineRule="auto"/>
              <w:jc w:val="center"/>
              <w:rPr>
                <w:rFonts w:cstheme="minorHAnsi"/>
                <w:b/>
                <w:iCs/>
                <w:sz w:val="20"/>
                <w:szCs w:val="20"/>
              </w:rPr>
            </w:pPr>
          </w:p>
        </w:tc>
      </w:tr>
      <w:tr w:rsidR="0008448B" w:rsidRPr="002B0BCD" w14:paraId="261AB1BF" w14:textId="77777777" w:rsidTr="00807D5A">
        <w:trPr>
          <w:trHeight w:val="190"/>
        </w:trPr>
        <w:tc>
          <w:tcPr>
            <w:tcW w:w="559" w:type="dxa"/>
            <w:tcBorders>
              <w:top w:val="single" w:sz="6" w:space="0" w:color="auto"/>
              <w:left w:val="single" w:sz="6" w:space="0" w:color="auto"/>
              <w:bottom w:val="single" w:sz="6" w:space="0" w:color="auto"/>
              <w:right w:val="single" w:sz="4" w:space="0" w:color="auto"/>
            </w:tcBorders>
          </w:tcPr>
          <w:p w14:paraId="2316A4F6" w14:textId="0CD5FFA0" w:rsidR="0008448B" w:rsidRDefault="0008448B" w:rsidP="00C16082">
            <w:pPr>
              <w:tabs>
                <w:tab w:val="left" w:pos="1815"/>
              </w:tabs>
              <w:spacing w:after="0" w:line="240" w:lineRule="auto"/>
              <w:jc w:val="center"/>
              <w:rPr>
                <w:rFonts w:cstheme="minorHAnsi"/>
                <w:b/>
                <w:iCs/>
                <w:sz w:val="20"/>
                <w:szCs w:val="20"/>
              </w:rPr>
            </w:pPr>
            <w:r w:rsidRPr="00AE5436">
              <w:lastRenderedPageBreak/>
              <w:t>6</w:t>
            </w:r>
          </w:p>
        </w:tc>
        <w:tc>
          <w:tcPr>
            <w:tcW w:w="2268" w:type="dxa"/>
            <w:tcBorders>
              <w:top w:val="single" w:sz="6" w:space="0" w:color="auto"/>
              <w:left w:val="single" w:sz="6" w:space="0" w:color="auto"/>
              <w:bottom w:val="single" w:sz="6" w:space="0" w:color="auto"/>
              <w:right w:val="single" w:sz="4" w:space="0" w:color="auto"/>
            </w:tcBorders>
          </w:tcPr>
          <w:p w14:paraId="36C32AB0" w14:textId="08BC4FB5" w:rsidR="0008448B" w:rsidRDefault="0008448B" w:rsidP="00C16082">
            <w:pPr>
              <w:tabs>
                <w:tab w:val="left" w:pos="1815"/>
              </w:tabs>
              <w:spacing w:after="0" w:line="240" w:lineRule="auto"/>
              <w:jc w:val="center"/>
              <w:rPr>
                <w:rFonts w:cstheme="minorHAnsi"/>
                <w:b/>
                <w:iCs/>
                <w:sz w:val="20"/>
                <w:szCs w:val="20"/>
              </w:rPr>
            </w:pPr>
            <w:r w:rsidRPr="00AE5436">
              <w:t>Serwer</w:t>
            </w:r>
          </w:p>
        </w:tc>
        <w:tc>
          <w:tcPr>
            <w:tcW w:w="3686" w:type="dxa"/>
            <w:tcBorders>
              <w:top w:val="single" w:sz="6" w:space="0" w:color="auto"/>
              <w:left w:val="single" w:sz="6" w:space="0" w:color="auto"/>
              <w:bottom w:val="single" w:sz="6" w:space="0" w:color="auto"/>
              <w:right w:val="single" w:sz="4" w:space="0" w:color="auto"/>
            </w:tcBorders>
          </w:tcPr>
          <w:p w14:paraId="3B4A772B" w14:textId="77777777" w:rsidR="0008448B" w:rsidRPr="00AE5436" w:rsidRDefault="0008448B" w:rsidP="00C16082">
            <w:pPr>
              <w:spacing w:after="0" w:line="240" w:lineRule="auto"/>
              <w:rPr>
                <w:sz w:val="20"/>
                <w:szCs w:val="20"/>
              </w:rPr>
            </w:pPr>
            <w:r w:rsidRPr="00AE5436">
              <w:rPr>
                <w:sz w:val="20"/>
                <w:szCs w:val="20"/>
              </w:rPr>
              <w:t>Serwer.</w:t>
            </w:r>
          </w:p>
          <w:p w14:paraId="32CA911A" w14:textId="77777777" w:rsidR="0008448B" w:rsidRPr="00AE5436" w:rsidRDefault="0008448B" w:rsidP="00C16082">
            <w:pPr>
              <w:spacing w:after="0" w:line="240" w:lineRule="auto"/>
              <w:rPr>
                <w:sz w:val="20"/>
                <w:szCs w:val="20"/>
              </w:rPr>
            </w:pPr>
            <w:r w:rsidRPr="00AE5436">
              <w:rPr>
                <w:sz w:val="20"/>
                <w:szCs w:val="20"/>
              </w:rPr>
              <w:t>Wymagane parametry:</w:t>
            </w:r>
          </w:p>
          <w:p w14:paraId="202D5C2D" w14:textId="77777777" w:rsidR="0008448B" w:rsidRPr="00AE5436" w:rsidRDefault="0008448B" w:rsidP="00C16082">
            <w:pPr>
              <w:spacing w:after="0" w:line="240" w:lineRule="auto"/>
              <w:rPr>
                <w:sz w:val="20"/>
                <w:szCs w:val="20"/>
              </w:rPr>
            </w:pPr>
            <w:r w:rsidRPr="00AE5436">
              <w:rPr>
                <w:sz w:val="20"/>
                <w:szCs w:val="20"/>
              </w:rPr>
              <w:t xml:space="preserve">- obudowa typu </w:t>
            </w:r>
            <w:proofErr w:type="spellStart"/>
            <w:r w:rsidRPr="00AE5436">
              <w:rPr>
                <w:sz w:val="20"/>
                <w:szCs w:val="20"/>
              </w:rPr>
              <w:t>tower</w:t>
            </w:r>
            <w:proofErr w:type="spellEnd"/>
          </w:p>
          <w:p w14:paraId="0735FA00" w14:textId="77777777" w:rsidR="0008448B" w:rsidRPr="00AE5436" w:rsidRDefault="0008448B" w:rsidP="00C16082">
            <w:pPr>
              <w:spacing w:after="0" w:line="240" w:lineRule="auto"/>
              <w:rPr>
                <w:sz w:val="20"/>
                <w:szCs w:val="20"/>
              </w:rPr>
            </w:pPr>
            <w:r w:rsidRPr="00AE5436">
              <w:rPr>
                <w:sz w:val="20"/>
                <w:szCs w:val="20"/>
              </w:rPr>
              <w:t xml:space="preserve">- procesor dedykowany do serwerów, min. czterordzeniowy, min. czterowątkowy, segment serwer, pamięć cache min. 12 MB, obsługa wirtualizacji, osiągający min. 11700 punktów na dzień ogłoszenia postępowania w teście </w:t>
            </w:r>
            <w:proofErr w:type="spellStart"/>
            <w:r w:rsidRPr="00AE5436">
              <w:rPr>
                <w:sz w:val="20"/>
                <w:szCs w:val="20"/>
              </w:rPr>
              <w:t>Multithread</w:t>
            </w:r>
            <w:proofErr w:type="spellEnd"/>
            <w:r w:rsidRPr="00AE5436">
              <w:rPr>
                <w:sz w:val="20"/>
                <w:szCs w:val="20"/>
              </w:rPr>
              <w:t xml:space="preserve"> - CPU Mark Server CPU Performance na stronie: https://www.cpubenchmark.net/multithread/server  (wyniki testu zostały dołączon</w:t>
            </w:r>
            <w:r>
              <w:rPr>
                <w:sz w:val="20"/>
                <w:szCs w:val="20"/>
              </w:rPr>
              <w:t>e</w:t>
            </w:r>
            <w:r w:rsidRPr="00AE5436">
              <w:rPr>
                <w:sz w:val="20"/>
                <w:szCs w:val="20"/>
              </w:rPr>
              <w:t xml:space="preserve"> do szczegółowego opisu przedmiotu zamówienia)</w:t>
            </w:r>
          </w:p>
          <w:p w14:paraId="3CC488B3" w14:textId="77777777" w:rsidR="0008448B" w:rsidRPr="00AE5436" w:rsidRDefault="0008448B" w:rsidP="00C16082">
            <w:pPr>
              <w:spacing w:after="0" w:line="240" w:lineRule="auto"/>
              <w:rPr>
                <w:sz w:val="20"/>
                <w:szCs w:val="20"/>
              </w:rPr>
            </w:pPr>
            <w:r w:rsidRPr="00AE5436">
              <w:rPr>
                <w:sz w:val="20"/>
                <w:szCs w:val="20"/>
              </w:rPr>
              <w:t>- pamięć RAM: min. 64 GB DDR5</w:t>
            </w:r>
          </w:p>
          <w:p w14:paraId="5ABD056E" w14:textId="77777777" w:rsidR="0008448B" w:rsidRPr="00AE5436" w:rsidRDefault="0008448B" w:rsidP="00C16082">
            <w:pPr>
              <w:spacing w:after="0" w:line="240" w:lineRule="auto"/>
              <w:rPr>
                <w:sz w:val="20"/>
                <w:szCs w:val="20"/>
              </w:rPr>
            </w:pPr>
            <w:r w:rsidRPr="00AE5436">
              <w:rPr>
                <w:sz w:val="20"/>
                <w:szCs w:val="20"/>
              </w:rPr>
              <w:t>- obsługa pamięci RAM: do min. 128 GB DDR5</w:t>
            </w:r>
          </w:p>
          <w:p w14:paraId="208634F7" w14:textId="77777777" w:rsidR="0008448B" w:rsidRPr="00AE5436" w:rsidRDefault="0008448B" w:rsidP="00C16082">
            <w:pPr>
              <w:spacing w:after="0" w:line="240" w:lineRule="auto"/>
              <w:rPr>
                <w:sz w:val="20"/>
                <w:szCs w:val="20"/>
              </w:rPr>
            </w:pPr>
            <w:r w:rsidRPr="00AE5436">
              <w:rPr>
                <w:sz w:val="20"/>
                <w:szCs w:val="20"/>
              </w:rPr>
              <w:t xml:space="preserve">- dyski twarde: min. 2x 480 GB SATA SSD Read </w:t>
            </w:r>
            <w:proofErr w:type="spellStart"/>
            <w:r w:rsidRPr="00AE5436">
              <w:rPr>
                <w:sz w:val="20"/>
                <w:szCs w:val="20"/>
              </w:rPr>
              <w:t>Intensive</w:t>
            </w:r>
            <w:proofErr w:type="spellEnd"/>
          </w:p>
          <w:p w14:paraId="57AA9FB3" w14:textId="77777777" w:rsidR="0008448B" w:rsidRPr="00AE5436" w:rsidRDefault="0008448B" w:rsidP="00C16082">
            <w:pPr>
              <w:spacing w:after="0" w:line="240" w:lineRule="auto"/>
              <w:rPr>
                <w:sz w:val="20"/>
                <w:szCs w:val="20"/>
              </w:rPr>
            </w:pPr>
            <w:r w:rsidRPr="00AE5436">
              <w:rPr>
                <w:sz w:val="20"/>
                <w:szCs w:val="20"/>
              </w:rPr>
              <w:t>- dodatkowy dysk twardy:  min. 1x 2 TB SATA</w:t>
            </w:r>
          </w:p>
          <w:p w14:paraId="47BD8A2B" w14:textId="77777777" w:rsidR="0008448B" w:rsidRPr="00AE5436" w:rsidRDefault="0008448B" w:rsidP="00C16082">
            <w:pPr>
              <w:spacing w:after="0" w:line="240" w:lineRule="auto"/>
              <w:rPr>
                <w:sz w:val="20"/>
                <w:szCs w:val="20"/>
              </w:rPr>
            </w:pPr>
            <w:r w:rsidRPr="00AE5436">
              <w:rPr>
                <w:sz w:val="20"/>
                <w:szCs w:val="20"/>
              </w:rPr>
              <w:t>- karta sieciowa: 2x 10/100/1000</w:t>
            </w:r>
          </w:p>
          <w:p w14:paraId="4D6A5BED" w14:textId="77777777" w:rsidR="0008448B" w:rsidRPr="00AE5436" w:rsidRDefault="0008448B" w:rsidP="00C16082">
            <w:pPr>
              <w:spacing w:after="0" w:line="240" w:lineRule="auto"/>
              <w:rPr>
                <w:sz w:val="20"/>
                <w:szCs w:val="20"/>
              </w:rPr>
            </w:pPr>
            <w:r w:rsidRPr="00AE5436">
              <w:rPr>
                <w:sz w:val="20"/>
                <w:szCs w:val="20"/>
              </w:rPr>
              <w:t>- złącza wbudowane: min. 4x USB 3.2, min. 3x USB 2.0, min. 1x VGA, min. 1x port szeregowy</w:t>
            </w:r>
          </w:p>
          <w:p w14:paraId="045577CE" w14:textId="77777777" w:rsidR="0008448B" w:rsidRPr="00AE5436" w:rsidRDefault="0008448B" w:rsidP="00C16082">
            <w:pPr>
              <w:spacing w:after="0" w:line="240" w:lineRule="auto"/>
              <w:rPr>
                <w:sz w:val="20"/>
                <w:szCs w:val="20"/>
              </w:rPr>
            </w:pPr>
            <w:r w:rsidRPr="00AE5436">
              <w:rPr>
                <w:sz w:val="20"/>
                <w:szCs w:val="20"/>
              </w:rPr>
              <w:t xml:space="preserve">- gniazda rozszerzeń: min. 1x </w:t>
            </w:r>
            <w:proofErr w:type="spellStart"/>
            <w:r w:rsidRPr="00AE5436">
              <w:rPr>
                <w:sz w:val="20"/>
                <w:szCs w:val="20"/>
              </w:rPr>
              <w:t>PCIe</w:t>
            </w:r>
            <w:proofErr w:type="spellEnd"/>
          </w:p>
          <w:p w14:paraId="5DE1D21B" w14:textId="77777777" w:rsidR="0008448B" w:rsidRPr="00AE5436" w:rsidRDefault="0008448B" w:rsidP="00C16082">
            <w:pPr>
              <w:spacing w:after="0" w:line="240" w:lineRule="auto"/>
              <w:rPr>
                <w:sz w:val="20"/>
                <w:szCs w:val="20"/>
              </w:rPr>
            </w:pPr>
            <w:r w:rsidRPr="00AE5436">
              <w:rPr>
                <w:sz w:val="20"/>
                <w:szCs w:val="20"/>
              </w:rPr>
              <w:t>- zasilacz min. 300W</w:t>
            </w:r>
          </w:p>
          <w:p w14:paraId="3B463F75" w14:textId="77777777" w:rsidR="0008448B" w:rsidRPr="00AE5436" w:rsidRDefault="0008448B" w:rsidP="00C16082">
            <w:pPr>
              <w:spacing w:after="0" w:line="240" w:lineRule="auto"/>
              <w:rPr>
                <w:sz w:val="20"/>
                <w:szCs w:val="20"/>
              </w:rPr>
            </w:pPr>
            <w:r w:rsidRPr="00AE5436">
              <w:rPr>
                <w:sz w:val="20"/>
                <w:szCs w:val="20"/>
              </w:rPr>
              <w:t>- szyfrowanie TPM</w:t>
            </w:r>
          </w:p>
          <w:p w14:paraId="10FD49B1" w14:textId="77777777" w:rsidR="0008448B" w:rsidRPr="00AE5436" w:rsidRDefault="0008448B" w:rsidP="00C16082">
            <w:pPr>
              <w:spacing w:after="0" w:line="240" w:lineRule="auto"/>
              <w:rPr>
                <w:sz w:val="20"/>
                <w:szCs w:val="20"/>
              </w:rPr>
            </w:pPr>
            <w:r w:rsidRPr="00AE5436">
              <w:rPr>
                <w:sz w:val="20"/>
                <w:szCs w:val="20"/>
              </w:rPr>
              <w:t xml:space="preserve">- kontroler RAID: min. 12 </w:t>
            </w:r>
            <w:proofErr w:type="spellStart"/>
            <w:r w:rsidRPr="00AE5436">
              <w:rPr>
                <w:sz w:val="20"/>
                <w:szCs w:val="20"/>
              </w:rPr>
              <w:t>Gb</w:t>
            </w:r>
            <w:proofErr w:type="spellEnd"/>
            <w:r w:rsidRPr="00AE5436">
              <w:rPr>
                <w:sz w:val="20"/>
                <w:szCs w:val="20"/>
              </w:rPr>
              <w:t xml:space="preserve">/s SAS, min. 6 </w:t>
            </w:r>
            <w:proofErr w:type="spellStart"/>
            <w:r w:rsidRPr="00AE5436">
              <w:rPr>
                <w:sz w:val="20"/>
                <w:szCs w:val="20"/>
              </w:rPr>
              <w:t>Gb</w:t>
            </w:r>
            <w:proofErr w:type="spellEnd"/>
            <w:r w:rsidRPr="00AE5436">
              <w:rPr>
                <w:sz w:val="20"/>
                <w:szCs w:val="20"/>
              </w:rPr>
              <w:t xml:space="preserve">/s SATA, </w:t>
            </w:r>
            <w:proofErr w:type="spellStart"/>
            <w:r w:rsidRPr="00AE5436">
              <w:rPr>
                <w:sz w:val="20"/>
                <w:szCs w:val="20"/>
              </w:rPr>
              <w:t>PCIe</w:t>
            </w:r>
            <w:proofErr w:type="spellEnd"/>
            <w:r w:rsidRPr="00AE5436">
              <w:rPr>
                <w:sz w:val="20"/>
                <w:szCs w:val="20"/>
              </w:rPr>
              <w:t xml:space="preserve"> min. Gen 4, min. 16 portów SAS, obsługa RAID min. 0, 1, 10</w:t>
            </w:r>
          </w:p>
          <w:p w14:paraId="6000CB23" w14:textId="77777777" w:rsidR="0008448B" w:rsidRPr="00AE5436" w:rsidRDefault="0008448B" w:rsidP="00C16082">
            <w:pPr>
              <w:spacing w:after="0" w:line="240" w:lineRule="auto"/>
              <w:rPr>
                <w:sz w:val="20"/>
                <w:szCs w:val="20"/>
              </w:rPr>
            </w:pPr>
            <w:r w:rsidRPr="00AE5436">
              <w:rPr>
                <w:sz w:val="20"/>
                <w:szCs w:val="20"/>
              </w:rPr>
              <w:t xml:space="preserve">- Zintegrowany kontroler zdalnego dostępu zapewniający administratorom na monitorowanie bieżących parametrów serwera, zdalne zarządzanie zasilaniem, przeglądanie logów oraz aktualizację </w:t>
            </w:r>
            <w:r w:rsidRPr="00AE5436">
              <w:rPr>
                <w:sz w:val="20"/>
                <w:szCs w:val="20"/>
              </w:rPr>
              <w:lastRenderedPageBreak/>
              <w:t>oprogramowania układowego, zawierający zabezpieczone połączenie poprzez port micro USB z przodu panelu bezpośrednio do interfejsu kontrolera</w:t>
            </w:r>
            <w:r>
              <w:rPr>
                <w:sz w:val="20"/>
                <w:szCs w:val="20"/>
              </w:rPr>
              <w:t>.</w:t>
            </w:r>
          </w:p>
          <w:p w14:paraId="78497A0D" w14:textId="197DF4A1" w:rsidR="0008448B" w:rsidRDefault="0008448B" w:rsidP="00C16082">
            <w:pPr>
              <w:tabs>
                <w:tab w:val="left" w:pos="1815"/>
              </w:tabs>
              <w:spacing w:after="0" w:line="240" w:lineRule="auto"/>
              <w:rPr>
                <w:rFonts w:cstheme="minorHAnsi"/>
                <w:b/>
                <w:iCs/>
                <w:sz w:val="20"/>
                <w:szCs w:val="20"/>
              </w:rPr>
            </w:pPr>
            <w:r w:rsidRPr="00AE5436">
              <w:rPr>
                <w:sz w:val="20"/>
                <w:szCs w:val="20"/>
              </w:rPr>
              <w:t>Gwarancja: 36 miesięcy.</w:t>
            </w:r>
          </w:p>
        </w:tc>
        <w:tc>
          <w:tcPr>
            <w:tcW w:w="992" w:type="dxa"/>
            <w:tcBorders>
              <w:top w:val="single" w:sz="6" w:space="0" w:color="auto"/>
              <w:left w:val="single" w:sz="6" w:space="0" w:color="auto"/>
              <w:bottom w:val="single" w:sz="6" w:space="0" w:color="auto"/>
              <w:right w:val="single" w:sz="4" w:space="0" w:color="auto"/>
            </w:tcBorders>
          </w:tcPr>
          <w:p w14:paraId="35DC35F1" w14:textId="101E8215" w:rsidR="0008448B" w:rsidRDefault="0008448B" w:rsidP="00C16082">
            <w:pPr>
              <w:tabs>
                <w:tab w:val="left" w:pos="1815"/>
              </w:tabs>
              <w:spacing w:after="0" w:line="240" w:lineRule="auto"/>
              <w:jc w:val="center"/>
              <w:rPr>
                <w:rFonts w:cstheme="minorHAnsi"/>
                <w:b/>
                <w:iCs/>
                <w:sz w:val="20"/>
                <w:szCs w:val="20"/>
              </w:rPr>
            </w:pPr>
            <w:r w:rsidRPr="00AE5436">
              <w:lastRenderedPageBreak/>
              <w:t>sztuka</w:t>
            </w:r>
          </w:p>
        </w:tc>
        <w:tc>
          <w:tcPr>
            <w:tcW w:w="709" w:type="dxa"/>
            <w:tcBorders>
              <w:top w:val="single" w:sz="6" w:space="0" w:color="auto"/>
              <w:left w:val="single" w:sz="6" w:space="0" w:color="auto"/>
              <w:bottom w:val="single" w:sz="6" w:space="0" w:color="auto"/>
              <w:right w:val="single" w:sz="4" w:space="0" w:color="auto"/>
            </w:tcBorders>
          </w:tcPr>
          <w:p w14:paraId="5C0E23B5" w14:textId="7D711EF1" w:rsidR="0008448B" w:rsidRDefault="0008448B" w:rsidP="00C16082">
            <w:pPr>
              <w:tabs>
                <w:tab w:val="left" w:pos="1815"/>
              </w:tabs>
              <w:spacing w:after="0" w:line="240" w:lineRule="auto"/>
              <w:jc w:val="center"/>
              <w:rPr>
                <w:rFonts w:cstheme="minorHAnsi"/>
                <w:b/>
                <w:iCs/>
                <w:sz w:val="20"/>
                <w:szCs w:val="20"/>
              </w:rPr>
            </w:pPr>
            <w:r w:rsidRPr="00AE5436">
              <w:t>1</w:t>
            </w:r>
          </w:p>
        </w:tc>
        <w:tc>
          <w:tcPr>
            <w:tcW w:w="2551" w:type="dxa"/>
            <w:tcBorders>
              <w:top w:val="single" w:sz="6" w:space="0" w:color="auto"/>
              <w:left w:val="single" w:sz="6" w:space="0" w:color="auto"/>
              <w:bottom w:val="single" w:sz="6" w:space="0" w:color="auto"/>
              <w:right w:val="single" w:sz="4" w:space="0" w:color="auto"/>
            </w:tcBorders>
          </w:tcPr>
          <w:p w14:paraId="257CC9B2"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3F527D91" w14:textId="5F54E421" w:rsidR="0008448B" w:rsidRDefault="0008448B" w:rsidP="00C16082">
            <w:pPr>
              <w:tabs>
                <w:tab w:val="left" w:pos="1815"/>
              </w:tabs>
              <w:spacing w:after="0" w:line="240" w:lineRule="auto"/>
              <w:jc w:val="center"/>
              <w:rPr>
                <w:rFonts w:cstheme="minorHAnsi"/>
                <w:b/>
                <w:iCs/>
                <w:sz w:val="20"/>
                <w:szCs w:val="20"/>
              </w:rPr>
            </w:pPr>
            <w:r w:rsidRPr="00D80E63">
              <w:rPr>
                <w:rFonts w:cstheme="minorHAnsi"/>
                <w:bCs/>
                <w:kern w:val="0"/>
                <w:sz w:val="20"/>
                <w:szCs w:val="20"/>
              </w:rPr>
              <w:t>spełnia/ nie spełnia*</w:t>
            </w:r>
          </w:p>
        </w:tc>
        <w:tc>
          <w:tcPr>
            <w:tcW w:w="1276" w:type="dxa"/>
            <w:tcBorders>
              <w:top w:val="single" w:sz="6" w:space="0" w:color="auto"/>
              <w:left w:val="single" w:sz="6" w:space="0" w:color="auto"/>
              <w:bottom w:val="single" w:sz="6" w:space="0" w:color="auto"/>
              <w:right w:val="single" w:sz="4" w:space="0" w:color="auto"/>
            </w:tcBorders>
          </w:tcPr>
          <w:p w14:paraId="5AA7FD97"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7D078F8B" w14:textId="14B94848" w:rsidR="0008448B" w:rsidRDefault="0008448B" w:rsidP="00C16082">
            <w:pPr>
              <w:tabs>
                <w:tab w:val="left" w:pos="1815"/>
              </w:tabs>
              <w:spacing w:after="0" w:line="240" w:lineRule="auto"/>
              <w:jc w:val="center"/>
              <w:rPr>
                <w:rFonts w:cstheme="minorHAnsi"/>
                <w:b/>
                <w:iCs/>
                <w:sz w:val="20"/>
                <w:szCs w:val="20"/>
              </w:rPr>
            </w:pPr>
          </w:p>
        </w:tc>
      </w:tr>
      <w:tr w:rsidR="0008448B" w:rsidRPr="002B0BCD" w14:paraId="4D460D31" w14:textId="77777777" w:rsidTr="00807D5A">
        <w:trPr>
          <w:trHeight w:val="190"/>
        </w:trPr>
        <w:tc>
          <w:tcPr>
            <w:tcW w:w="559" w:type="dxa"/>
            <w:tcBorders>
              <w:top w:val="single" w:sz="6" w:space="0" w:color="auto"/>
              <w:left w:val="single" w:sz="6" w:space="0" w:color="auto"/>
              <w:bottom w:val="single" w:sz="6" w:space="0" w:color="auto"/>
              <w:right w:val="single" w:sz="4" w:space="0" w:color="auto"/>
            </w:tcBorders>
          </w:tcPr>
          <w:p w14:paraId="04EA6718" w14:textId="77BCF00B" w:rsidR="0008448B" w:rsidRDefault="0008448B" w:rsidP="00C16082">
            <w:pPr>
              <w:tabs>
                <w:tab w:val="left" w:pos="1815"/>
              </w:tabs>
              <w:spacing w:after="0" w:line="240" w:lineRule="auto"/>
              <w:jc w:val="center"/>
              <w:rPr>
                <w:rFonts w:cstheme="minorHAnsi"/>
                <w:b/>
                <w:iCs/>
                <w:sz w:val="20"/>
                <w:szCs w:val="20"/>
              </w:rPr>
            </w:pPr>
            <w:r w:rsidRPr="00AE5436">
              <w:t>7</w:t>
            </w:r>
          </w:p>
        </w:tc>
        <w:tc>
          <w:tcPr>
            <w:tcW w:w="2268" w:type="dxa"/>
            <w:tcBorders>
              <w:top w:val="single" w:sz="6" w:space="0" w:color="auto"/>
              <w:left w:val="single" w:sz="6" w:space="0" w:color="auto"/>
              <w:bottom w:val="single" w:sz="6" w:space="0" w:color="auto"/>
              <w:right w:val="single" w:sz="4" w:space="0" w:color="auto"/>
            </w:tcBorders>
          </w:tcPr>
          <w:p w14:paraId="2F81B09A" w14:textId="2651D6CD" w:rsidR="0008448B" w:rsidRDefault="0008448B" w:rsidP="00C16082">
            <w:pPr>
              <w:tabs>
                <w:tab w:val="left" w:pos="1815"/>
              </w:tabs>
              <w:spacing w:after="0" w:line="240" w:lineRule="auto"/>
              <w:jc w:val="center"/>
              <w:rPr>
                <w:rFonts w:cstheme="minorHAnsi"/>
                <w:b/>
                <w:iCs/>
                <w:sz w:val="20"/>
                <w:szCs w:val="20"/>
              </w:rPr>
            </w:pPr>
            <w:r w:rsidRPr="00AE5436">
              <w:t>Oprogramowanie</w:t>
            </w:r>
          </w:p>
        </w:tc>
        <w:tc>
          <w:tcPr>
            <w:tcW w:w="3686" w:type="dxa"/>
            <w:tcBorders>
              <w:top w:val="single" w:sz="6" w:space="0" w:color="auto"/>
              <w:left w:val="single" w:sz="6" w:space="0" w:color="auto"/>
              <w:bottom w:val="single" w:sz="6" w:space="0" w:color="auto"/>
              <w:right w:val="single" w:sz="4" w:space="0" w:color="auto"/>
            </w:tcBorders>
          </w:tcPr>
          <w:p w14:paraId="2CAA333E" w14:textId="77777777" w:rsidR="0008448B" w:rsidRPr="00AE5436" w:rsidRDefault="0008448B" w:rsidP="00C16082">
            <w:pPr>
              <w:spacing w:after="0" w:line="240" w:lineRule="auto"/>
              <w:rPr>
                <w:sz w:val="20"/>
                <w:szCs w:val="20"/>
              </w:rPr>
            </w:pPr>
            <w:r w:rsidRPr="00AE5436">
              <w:rPr>
                <w:sz w:val="20"/>
                <w:szCs w:val="20"/>
              </w:rPr>
              <w:t>Pakiet oprogramowania biurowego w polskiej wersji językowej.</w:t>
            </w:r>
          </w:p>
          <w:p w14:paraId="187C90EA" w14:textId="77777777" w:rsidR="0008448B" w:rsidRPr="00AE5436" w:rsidRDefault="0008448B" w:rsidP="00C16082">
            <w:pPr>
              <w:spacing w:after="0" w:line="240" w:lineRule="auto"/>
              <w:rPr>
                <w:sz w:val="20"/>
                <w:szCs w:val="20"/>
              </w:rPr>
            </w:pPr>
            <w:r w:rsidRPr="00AE5436">
              <w:rPr>
                <w:sz w:val="20"/>
                <w:szCs w:val="20"/>
              </w:rPr>
              <w:t xml:space="preserve">W skład pakietu wchodzi (minimum): </w:t>
            </w:r>
          </w:p>
          <w:p w14:paraId="7DD02E1B" w14:textId="77777777" w:rsidR="0008448B" w:rsidRPr="00AE5436" w:rsidRDefault="0008448B" w:rsidP="00C16082">
            <w:pPr>
              <w:spacing w:after="0" w:line="240" w:lineRule="auto"/>
              <w:rPr>
                <w:sz w:val="20"/>
                <w:szCs w:val="20"/>
              </w:rPr>
            </w:pPr>
            <w:r w:rsidRPr="00AE5436">
              <w:rPr>
                <w:sz w:val="20"/>
                <w:szCs w:val="20"/>
              </w:rPr>
              <w:t xml:space="preserve">- edytor tekstu, </w:t>
            </w:r>
          </w:p>
          <w:p w14:paraId="3685BE7D" w14:textId="77777777" w:rsidR="0008448B" w:rsidRPr="00AE5436" w:rsidRDefault="0008448B" w:rsidP="00C16082">
            <w:pPr>
              <w:spacing w:after="0" w:line="240" w:lineRule="auto"/>
              <w:rPr>
                <w:sz w:val="20"/>
                <w:szCs w:val="20"/>
              </w:rPr>
            </w:pPr>
            <w:r w:rsidRPr="00AE5436">
              <w:rPr>
                <w:sz w:val="20"/>
                <w:szCs w:val="20"/>
              </w:rPr>
              <w:t xml:space="preserve">- arkusz kalkulacyjny zawierający makra i formularze, </w:t>
            </w:r>
          </w:p>
          <w:p w14:paraId="43E9A4D7" w14:textId="77777777" w:rsidR="0008448B" w:rsidRPr="00AE5436" w:rsidRDefault="0008448B" w:rsidP="00C16082">
            <w:pPr>
              <w:spacing w:after="0" w:line="240" w:lineRule="auto"/>
              <w:rPr>
                <w:sz w:val="20"/>
                <w:szCs w:val="20"/>
              </w:rPr>
            </w:pPr>
            <w:r w:rsidRPr="00AE5436">
              <w:rPr>
                <w:sz w:val="20"/>
                <w:szCs w:val="20"/>
              </w:rPr>
              <w:t xml:space="preserve">- program do tworzenia i obsługi prezentacji, </w:t>
            </w:r>
          </w:p>
          <w:p w14:paraId="7565A75D" w14:textId="77777777" w:rsidR="0008448B" w:rsidRPr="00AE5436" w:rsidRDefault="0008448B" w:rsidP="00C16082">
            <w:pPr>
              <w:spacing w:after="0" w:line="240" w:lineRule="auto"/>
              <w:rPr>
                <w:sz w:val="20"/>
                <w:szCs w:val="20"/>
              </w:rPr>
            </w:pPr>
            <w:r w:rsidRPr="00AE5436">
              <w:rPr>
                <w:sz w:val="20"/>
                <w:szCs w:val="20"/>
              </w:rPr>
              <w:t xml:space="preserve">- klient poczty e-mail. </w:t>
            </w:r>
          </w:p>
          <w:p w14:paraId="57D2A421" w14:textId="77777777" w:rsidR="0008448B" w:rsidRPr="00AE5436" w:rsidRDefault="0008448B" w:rsidP="00C16082">
            <w:pPr>
              <w:spacing w:after="0" w:line="240" w:lineRule="auto"/>
              <w:rPr>
                <w:sz w:val="20"/>
                <w:szCs w:val="20"/>
              </w:rPr>
            </w:pPr>
            <w:r w:rsidRPr="00AE5436">
              <w:rPr>
                <w:sz w:val="20"/>
                <w:szCs w:val="20"/>
              </w:rPr>
              <w:t>Wersja najbardziej aktualna z dostępnych na rynku, z licencją dożywotnią, bez ograniczeń czasowych, nigdy nie aktywowaną ani nie uruchamianą na innym urządzeniu, w pełni kompatybilna z Microsoft Office minimum 2007 i z dokumentami utworzonymi przez Microsoft Office minimum 2007, bez utraty jakichkolwiek ich parametrów i cech użytkowych.</w:t>
            </w:r>
          </w:p>
          <w:p w14:paraId="1D60D638" w14:textId="46EF5DE1" w:rsidR="0008448B" w:rsidRDefault="0008448B" w:rsidP="00C16082">
            <w:pPr>
              <w:tabs>
                <w:tab w:val="left" w:pos="1815"/>
              </w:tabs>
              <w:spacing w:after="0" w:line="240" w:lineRule="auto"/>
              <w:rPr>
                <w:rFonts w:cstheme="minorHAnsi"/>
                <w:b/>
                <w:iCs/>
                <w:sz w:val="20"/>
                <w:szCs w:val="20"/>
              </w:rPr>
            </w:pPr>
            <w:r w:rsidRPr="00AE5436">
              <w:rPr>
                <w:sz w:val="20"/>
                <w:szCs w:val="20"/>
              </w:rPr>
              <w:t>Oprogramowanie do zainstalowania, aktywacji i uruchomienia na komputerach dla uczniów</w:t>
            </w:r>
            <w:r>
              <w:rPr>
                <w:sz w:val="20"/>
                <w:szCs w:val="20"/>
              </w:rPr>
              <w:t xml:space="preserve"> </w:t>
            </w:r>
            <w:r w:rsidRPr="00580DDD">
              <w:rPr>
                <w:sz w:val="20"/>
                <w:szCs w:val="20"/>
              </w:rPr>
              <w:t>po stronie Wykonawcy.</w:t>
            </w:r>
          </w:p>
        </w:tc>
        <w:tc>
          <w:tcPr>
            <w:tcW w:w="992" w:type="dxa"/>
            <w:tcBorders>
              <w:top w:val="single" w:sz="6" w:space="0" w:color="auto"/>
              <w:left w:val="single" w:sz="6" w:space="0" w:color="auto"/>
              <w:bottom w:val="single" w:sz="6" w:space="0" w:color="auto"/>
              <w:right w:val="single" w:sz="4" w:space="0" w:color="auto"/>
            </w:tcBorders>
          </w:tcPr>
          <w:p w14:paraId="2706E6C1" w14:textId="67F15D0C" w:rsidR="0008448B" w:rsidRDefault="0008448B" w:rsidP="00C16082">
            <w:pPr>
              <w:tabs>
                <w:tab w:val="left" w:pos="1815"/>
              </w:tabs>
              <w:spacing w:after="0" w:line="240" w:lineRule="auto"/>
              <w:jc w:val="center"/>
              <w:rPr>
                <w:rFonts w:cstheme="minorHAnsi"/>
                <w:b/>
                <w:iCs/>
                <w:sz w:val="20"/>
                <w:szCs w:val="20"/>
              </w:rPr>
            </w:pPr>
            <w:r w:rsidRPr="00AE5436">
              <w:t>sztuka</w:t>
            </w:r>
          </w:p>
        </w:tc>
        <w:tc>
          <w:tcPr>
            <w:tcW w:w="709" w:type="dxa"/>
            <w:tcBorders>
              <w:top w:val="single" w:sz="6" w:space="0" w:color="auto"/>
              <w:left w:val="single" w:sz="6" w:space="0" w:color="auto"/>
              <w:bottom w:val="single" w:sz="6" w:space="0" w:color="auto"/>
              <w:right w:val="single" w:sz="4" w:space="0" w:color="auto"/>
            </w:tcBorders>
          </w:tcPr>
          <w:p w14:paraId="4ECF4DBC" w14:textId="318B8D2C" w:rsidR="0008448B" w:rsidRDefault="0008448B" w:rsidP="00C16082">
            <w:pPr>
              <w:tabs>
                <w:tab w:val="left" w:pos="1815"/>
              </w:tabs>
              <w:spacing w:after="0" w:line="240" w:lineRule="auto"/>
              <w:jc w:val="center"/>
              <w:rPr>
                <w:rFonts w:cstheme="minorHAnsi"/>
                <w:b/>
                <w:iCs/>
                <w:sz w:val="20"/>
                <w:szCs w:val="20"/>
              </w:rPr>
            </w:pPr>
            <w:r w:rsidRPr="00AE5436">
              <w:t>9</w:t>
            </w:r>
          </w:p>
        </w:tc>
        <w:tc>
          <w:tcPr>
            <w:tcW w:w="2551" w:type="dxa"/>
            <w:tcBorders>
              <w:top w:val="single" w:sz="6" w:space="0" w:color="auto"/>
              <w:left w:val="single" w:sz="6" w:space="0" w:color="auto"/>
              <w:bottom w:val="single" w:sz="6" w:space="0" w:color="auto"/>
              <w:right w:val="single" w:sz="4" w:space="0" w:color="auto"/>
            </w:tcBorders>
          </w:tcPr>
          <w:p w14:paraId="01E5F40D"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6DD04686" w14:textId="56C0ABAA" w:rsidR="0008448B" w:rsidRDefault="0008448B" w:rsidP="00C16082">
            <w:pPr>
              <w:tabs>
                <w:tab w:val="left" w:pos="1815"/>
              </w:tabs>
              <w:spacing w:after="0" w:line="240" w:lineRule="auto"/>
              <w:jc w:val="center"/>
              <w:rPr>
                <w:rFonts w:cstheme="minorHAnsi"/>
                <w:b/>
                <w:iCs/>
                <w:sz w:val="20"/>
                <w:szCs w:val="20"/>
              </w:rPr>
            </w:pPr>
            <w:r w:rsidRPr="00D80E63">
              <w:rPr>
                <w:rFonts w:cstheme="minorHAnsi"/>
                <w:bCs/>
                <w:kern w:val="0"/>
                <w:sz w:val="20"/>
                <w:szCs w:val="20"/>
              </w:rPr>
              <w:t>spełnia/ nie spełnia*</w:t>
            </w:r>
          </w:p>
        </w:tc>
        <w:tc>
          <w:tcPr>
            <w:tcW w:w="1276" w:type="dxa"/>
            <w:tcBorders>
              <w:top w:val="single" w:sz="6" w:space="0" w:color="auto"/>
              <w:left w:val="single" w:sz="6" w:space="0" w:color="auto"/>
              <w:bottom w:val="single" w:sz="6" w:space="0" w:color="auto"/>
              <w:right w:val="single" w:sz="4" w:space="0" w:color="auto"/>
            </w:tcBorders>
          </w:tcPr>
          <w:p w14:paraId="6A2E7E89"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6921B5BD" w14:textId="5BA931DA" w:rsidR="0008448B" w:rsidRDefault="0008448B" w:rsidP="00C16082">
            <w:pPr>
              <w:tabs>
                <w:tab w:val="left" w:pos="1815"/>
              </w:tabs>
              <w:spacing w:after="0" w:line="240" w:lineRule="auto"/>
              <w:jc w:val="center"/>
              <w:rPr>
                <w:rFonts w:cstheme="minorHAnsi"/>
                <w:b/>
                <w:iCs/>
                <w:sz w:val="20"/>
                <w:szCs w:val="20"/>
              </w:rPr>
            </w:pPr>
          </w:p>
        </w:tc>
      </w:tr>
      <w:tr w:rsidR="0008448B" w:rsidRPr="002B0BCD" w14:paraId="0AEC7E21" w14:textId="77777777" w:rsidTr="00807D5A">
        <w:trPr>
          <w:trHeight w:val="190"/>
        </w:trPr>
        <w:tc>
          <w:tcPr>
            <w:tcW w:w="559" w:type="dxa"/>
            <w:tcBorders>
              <w:top w:val="single" w:sz="6" w:space="0" w:color="auto"/>
              <w:left w:val="single" w:sz="6" w:space="0" w:color="auto"/>
              <w:bottom w:val="single" w:sz="6" w:space="0" w:color="auto"/>
              <w:right w:val="single" w:sz="4" w:space="0" w:color="auto"/>
            </w:tcBorders>
          </w:tcPr>
          <w:p w14:paraId="0EFDE9ED" w14:textId="51B39578" w:rsidR="0008448B" w:rsidRDefault="0008448B" w:rsidP="00C16082">
            <w:pPr>
              <w:tabs>
                <w:tab w:val="left" w:pos="1815"/>
              </w:tabs>
              <w:spacing w:after="0" w:line="240" w:lineRule="auto"/>
              <w:jc w:val="center"/>
              <w:rPr>
                <w:rFonts w:cstheme="minorHAnsi"/>
                <w:b/>
                <w:iCs/>
                <w:sz w:val="20"/>
                <w:szCs w:val="20"/>
              </w:rPr>
            </w:pPr>
            <w:r w:rsidRPr="00AE5436">
              <w:t>8</w:t>
            </w:r>
          </w:p>
        </w:tc>
        <w:tc>
          <w:tcPr>
            <w:tcW w:w="2268" w:type="dxa"/>
            <w:tcBorders>
              <w:top w:val="single" w:sz="6" w:space="0" w:color="auto"/>
              <w:left w:val="single" w:sz="6" w:space="0" w:color="auto"/>
              <w:bottom w:val="single" w:sz="6" w:space="0" w:color="auto"/>
              <w:right w:val="single" w:sz="4" w:space="0" w:color="auto"/>
            </w:tcBorders>
          </w:tcPr>
          <w:p w14:paraId="3E03E9D6" w14:textId="7179F72E" w:rsidR="0008448B" w:rsidRDefault="0008448B" w:rsidP="00C16082">
            <w:pPr>
              <w:tabs>
                <w:tab w:val="left" w:pos="1815"/>
              </w:tabs>
              <w:spacing w:after="0" w:line="240" w:lineRule="auto"/>
              <w:jc w:val="center"/>
              <w:rPr>
                <w:rFonts w:cstheme="minorHAnsi"/>
                <w:b/>
                <w:iCs/>
                <w:sz w:val="20"/>
                <w:szCs w:val="20"/>
              </w:rPr>
            </w:pPr>
            <w:r w:rsidRPr="00AE5436">
              <w:t>Antywirus 2 lata</w:t>
            </w:r>
          </w:p>
        </w:tc>
        <w:tc>
          <w:tcPr>
            <w:tcW w:w="3686" w:type="dxa"/>
            <w:tcBorders>
              <w:top w:val="single" w:sz="6" w:space="0" w:color="auto"/>
              <w:left w:val="single" w:sz="6" w:space="0" w:color="auto"/>
              <w:bottom w:val="single" w:sz="6" w:space="0" w:color="auto"/>
              <w:right w:val="single" w:sz="4" w:space="0" w:color="auto"/>
            </w:tcBorders>
          </w:tcPr>
          <w:p w14:paraId="6F0C90B3" w14:textId="77777777" w:rsidR="0008448B" w:rsidRPr="00AE5436" w:rsidRDefault="0008448B" w:rsidP="00C16082">
            <w:pPr>
              <w:spacing w:after="0" w:line="240" w:lineRule="auto"/>
              <w:rPr>
                <w:sz w:val="20"/>
                <w:szCs w:val="20"/>
              </w:rPr>
            </w:pPr>
            <w:r w:rsidRPr="00AE5436">
              <w:rPr>
                <w:sz w:val="20"/>
                <w:szCs w:val="20"/>
              </w:rPr>
              <w:t>Oprogramowanie antywirusowe.</w:t>
            </w:r>
          </w:p>
          <w:p w14:paraId="50181FEF" w14:textId="77777777" w:rsidR="0008448B" w:rsidRPr="00AE5436" w:rsidRDefault="0008448B" w:rsidP="00C16082">
            <w:pPr>
              <w:spacing w:after="0" w:line="240" w:lineRule="auto"/>
              <w:rPr>
                <w:sz w:val="20"/>
                <w:szCs w:val="20"/>
              </w:rPr>
            </w:pPr>
            <w:r w:rsidRPr="00AE5436">
              <w:rPr>
                <w:sz w:val="20"/>
                <w:szCs w:val="20"/>
              </w:rPr>
              <w:t>Funkcje:</w:t>
            </w:r>
          </w:p>
          <w:p w14:paraId="488DE5DF" w14:textId="77777777" w:rsidR="0008448B" w:rsidRPr="00AE5436" w:rsidRDefault="0008448B" w:rsidP="00C16082">
            <w:pPr>
              <w:spacing w:after="0" w:line="240" w:lineRule="auto"/>
              <w:rPr>
                <w:sz w:val="20"/>
                <w:szCs w:val="20"/>
              </w:rPr>
            </w:pPr>
            <w:r w:rsidRPr="00AE5436">
              <w:rPr>
                <w:sz w:val="20"/>
                <w:szCs w:val="20"/>
              </w:rPr>
              <w:t xml:space="preserve">- Antywirus i </w:t>
            </w:r>
            <w:proofErr w:type="spellStart"/>
            <w:r w:rsidRPr="00AE5436">
              <w:rPr>
                <w:sz w:val="20"/>
                <w:szCs w:val="20"/>
              </w:rPr>
              <w:t>antyspyware</w:t>
            </w:r>
            <w:proofErr w:type="spellEnd"/>
          </w:p>
          <w:p w14:paraId="06B871E2" w14:textId="77777777" w:rsidR="0008448B" w:rsidRPr="00AE5436" w:rsidRDefault="0008448B" w:rsidP="00C16082">
            <w:pPr>
              <w:spacing w:after="0" w:line="240" w:lineRule="auto"/>
              <w:rPr>
                <w:sz w:val="20"/>
                <w:szCs w:val="20"/>
              </w:rPr>
            </w:pPr>
            <w:r w:rsidRPr="00AE5436">
              <w:rPr>
                <w:sz w:val="20"/>
                <w:szCs w:val="20"/>
              </w:rPr>
              <w:t>- Zaawansowane uczenie maszynowe</w:t>
            </w:r>
          </w:p>
          <w:p w14:paraId="6CF5A4B8" w14:textId="77777777" w:rsidR="0008448B" w:rsidRPr="00AE5436" w:rsidRDefault="0008448B" w:rsidP="00C16082">
            <w:pPr>
              <w:spacing w:after="0" w:line="240" w:lineRule="auto"/>
              <w:rPr>
                <w:sz w:val="20"/>
                <w:szCs w:val="20"/>
              </w:rPr>
            </w:pPr>
            <w:r w:rsidRPr="00AE5436">
              <w:rPr>
                <w:sz w:val="20"/>
                <w:szCs w:val="20"/>
              </w:rPr>
              <w:t xml:space="preserve">- Blokada programów typu </w:t>
            </w:r>
            <w:proofErr w:type="spellStart"/>
            <w:r w:rsidRPr="00AE5436">
              <w:rPr>
                <w:sz w:val="20"/>
                <w:szCs w:val="20"/>
              </w:rPr>
              <w:t>exploit</w:t>
            </w:r>
            <w:proofErr w:type="spellEnd"/>
          </w:p>
          <w:p w14:paraId="26BD1AD6" w14:textId="77777777" w:rsidR="0008448B" w:rsidRPr="00AE5436" w:rsidRDefault="0008448B" w:rsidP="00C16082">
            <w:pPr>
              <w:spacing w:after="0" w:line="240" w:lineRule="auto"/>
              <w:rPr>
                <w:sz w:val="20"/>
                <w:szCs w:val="20"/>
              </w:rPr>
            </w:pPr>
            <w:r w:rsidRPr="00AE5436">
              <w:rPr>
                <w:sz w:val="20"/>
                <w:szCs w:val="20"/>
              </w:rPr>
              <w:t>- Zaawansowany skaner pamięci</w:t>
            </w:r>
          </w:p>
          <w:p w14:paraId="3FBB3E1D" w14:textId="77777777" w:rsidR="0008448B" w:rsidRPr="00AE5436" w:rsidRDefault="0008448B" w:rsidP="00C16082">
            <w:pPr>
              <w:spacing w:after="0" w:line="240" w:lineRule="auto"/>
              <w:rPr>
                <w:sz w:val="20"/>
                <w:szCs w:val="20"/>
              </w:rPr>
            </w:pPr>
            <w:r w:rsidRPr="00AE5436">
              <w:rPr>
                <w:sz w:val="20"/>
                <w:szCs w:val="20"/>
              </w:rPr>
              <w:t>- Ochrona oparta na chmurze</w:t>
            </w:r>
          </w:p>
          <w:p w14:paraId="0D4AA51F" w14:textId="77777777" w:rsidR="0008448B" w:rsidRPr="00AE5436" w:rsidRDefault="0008448B" w:rsidP="00C16082">
            <w:pPr>
              <w:spacing w:after="0" w:line="240" w:lineRule="auto"/>
              <w:rPr>
                <w:sz w:val="20"/>
                <w:szCs w:val="20"/>
              </w:rPr>
            </w:pPr>
            <w:r w:rsidRPr="00AE5436">
              <w:rPr>
                <w:sz w:val="20"/>
                <w:szCs w:val="20"/>
              </w:rPr>
              <w:t>- Skanowanie podczas pobierania plików</w:t>
            </w:r>
          </w:p>
          <w:p w14:paraId="03AD4DCA" w14:textId="77777777" w:rsidR="0008448B" w:rsidRPr="00AE5436" w:rsidRDefault="0008448B" w:rsidP="00C16082">
            <w:pPr>
              <w:spacing w:after="0" w:line="240" w:lineRule="auto"/>
              <w:rPr>
                <w:sz w:val="20"/>
                <w:szCs w:val="20"/>
              </w:rPr>
            </w:pPr>
            <w:r w:rsidRPr="00AE5436">
              <w:rPr>
                <w:sz w:val="20"/>
                <w:szCs w:val="20"/>
              </w:rPr>
              <w:t>- Skanowanie podczas bezczynności</w:t>
            </w:r>
          </w:p>
          <w:p w14:paraId="2A8DE25A" w14:textId="77777777" w:rsidR="0008448B" w:rsidRPr="00AE5436" w:rsidRDefault="0008448B" w:rsidP="00C16082">
            <w:pPr>
              <w:spacing w:after="0" w:line="240" w:lineRule="auto"/>
              <w:rPr>
                <w:sz w:val="20"/>
                <w:szCs w:val="20"/>
              </w:rPr>
            </w:pPr>
            <w:r w:rsidRPr="00AE5436">
              <w:rPr>
                <w:sz w:val="20"/>
                <w:szCs w:val="20"/>
              </w:rPr>
              <w:t>- System zapobiegania włamaniom działający na hoście (HIPS)</w:t>
            </w:r>
          </w:p>
          <w:p w14:paraId="2031515E" w14:textId="77777777" w:rsidR="0008448B" w:rsidRPr="00AE5436" w:rsidRDefault="0008448B" w:rsidP="00C16082">
            <w:pPr>
              <w:spacing w:after="0" w:line="240" w:lineRule="auto"/>
              <w:rPr>
                <w:sz w:val="20"/>
                <w:szCs w:val="20"/>
              </w:rPr>
            </w:pPr>
            <w:r w:rsidRPr="00AE5436">
              <w:rPr>
                <w:sz w:val="20"/>
                <w:szCs w:val="20"/>
              </w:rPr>
              <w:lastRenderedPageBreak/>
              <w:t>- Ochrona przed zagrożeniami bazującymi na skryptach</w:t>
            </w:r>
          </w:p>
          <w:p w14:paraId="1F0B3F3E" w14:textId="77777777" w:rsidR="0008448B" w:rsidRPr="00AE5436" w:rsidRDefault="0008448B" w:rsidP="00C16082">
            <w:pPr>
              <w:spacing w:after="0" w:line="240" w:lineRule="auto"/>
              <w:rPr>
                <w:sz w:val="20"/>
                <w:szCs w:val="20"/>
              </w:rPr>
            </w:pPr>
            <w:r w:rsidRPr="00AE5436">
              <w:rPr>
                <w:sz w:val="20"/>
                <w:szCs w:val="20"/>
              </w:rPr>
              <w:t>- Skaner UEFI</w:t>
            </w:r>
          </w:p>
          <w:p w14:paraId="0D85FAEE" w14:textId="77777777" w:rsidR="0008448B" w:rsidRPr="00AE5436" w:rsidRDefault="0008448B" w:rsidP="00C16082">
            <w:pPr>
              <w:spacing w:after="0" w:line="240" w:lineRule="auto"/>
              <w:rPr>
                <w:sz w:val="20"/>
                <w:szCs w:val="20"/>
              </w:rPr>
            </w:pPr>
            <w:r w:rsidRPr="00AE5436">
              <w:rPr>
                <w:sz w:val="20"/>
                <w:szCs w:val="20"/>
              </w:rPr>
              <w:t>- Skaner WMI</w:t>
            </w:r>
          </w:p>
          <w:p w14:paraId="67F821EC" w14:textId="77777777" w:rsidR="0008448B" w:rsidRPr="00AE5436" w:rsidRDefault="0008448B" w:rsidP="00C16082">
            <w:pPr>
              <w:spacing w:after="0" w:line="240" w:lineRule="auto"/>
              <w:rPr>
                <w:sz w:val="20"/>
                <w:szCs w:val="20"/>
              </w:rPr>
            </w:pPr>
            <w:r w:rsidRPr="00AE5436">
              <w:rPr>
                <w:sz w:val="20"/>
                <w:szCs w:val="20"/>
              </w:rPr>
              <w:t>- Skaner rejestru systemowego</w:t>
            </w:r>
          </w:p>
          <w:p w14:paraId="353A540B" w14:textId="77777777" w:rsidR="0008448B" w:rsidRPr="00AE5436" w:rsidRDefault="0008448B" w:rsidP="00C16082">
            <w:pPr>
              <w:spacing w:after="0" w:line="240" w:lineRule="auto"/>
              <w:rPr>
                <w:sz w:val="20"/>
                <w:szCs w:val="20"/>
              </w:rPr>
            </w:pPr>
            <w:r w:rsidRPr="00AE5436">
              <w:rPr>
                <w:sz w:val="20"/>
                <w:szCs w:val="20"/>
              </w:rPr>
              <w:t>Licencja: nowa, na min. 2 lata.</w:t>
            </w:r>
          </w:p>
          <w:p w14:paraId="372E8E2F" w14:textId="19B706C3" w:rsidR="0008448B" w:rsidRDefault="0008448B" w:rsidP="00C16082">
            <w:pPr>
              <w:tabs>
                <w:tab w:val="left" w:pos="1815"/>
              </w:tabs>
              <w:spacing w:after="0" w:line="240" w:lineRule="auto"/>
              <w:rPr>
                <w:rFonts w:cstheme="minorHAnsi"/>
                <w:b/>
                <w:iCs/>
                <w:sz w:val="20"/>
                <w:szCs w:val="20"/>
              </w:rPr>
            </w:pPr>
            <w:r w:rsidRPr="00CF791D">
              <w:rPr>
                <w:sz w:val="20"/>
                <w:szCs w:val="20"/>
              </w:rPr>
              <w:t>Oprogramowanie do zainstalowania, aktywacji i uruchomienia na komputerach dla uczniów po stronie Wykonawcy.</w:t>
            </w:r>
          </w:p>
        </w:tc>
        <w:tc>
          <w:tcPr>
            <w:tcW w:w="992" w:type="dxa"/>
            <w:tcBorders>
              <w:top w:val="single" w:sz="6" w:space="0" w:color="auto"/>
              <w:left w:val="single" w:sz="6" w:space="0" w:color="auto"/>
              <w:bottom w:val="single" w:sz="6" w:space="0" w:color="auto"/>
              <w:right w:val="single" w:sz="4" w:space="0" w:color="auto"/>
            </w:tcBorders>
          </w:tcPr>
          <w:p w14:paraId="101179F1" w14:textId="1D8B155F" w:rsidR="0008448B" w:rsidRDefault="0008448B" w:rsidP="00C16082">
            <w:pPr>
              <w:tabs>
                <w:tab w:val="left" w:pos="1815"/>
              </w:tabs>
              <w:spacing w:after="0" w:line="240" w:lineRule="auto"/>
              <w:jc w:val="center"/>
              <w:rPr>
                <w:rFonts w:cstheme="minorHAnsi"/>
                <w:b/>
                <w:iCs/>
                <w:sz w:val="20"/>
                <w:szCs w:val="20"/>
              </w:rPr>
            </w:pPr>
            <w:r w:rsidRPr="00AE5436">
              <w:lastRenderedPageBreak/>
              <w:t>sztuka</w:t>
            </w:r>
          </w:p>
        </w:tc>
        <w:tc>
          <w:tcPr>
            <w:tcW w:w="709" w:type="dxa"/>
            <w:tcBorders>
              <w:top w:val="single" w:sz="6" w:space="0" w:color="auto"/>
              <w:left w:val="single" w:sz="6" w:space="0" w:color="auto"/>
              <w:bottom w:val="single" w:sz="6" w:space="0" w:color="auto"/>
              <w:right w:val="single" w:sz="4" w:space="0" w:color="auto"/>
            </w:tcBorders>
          </w:tcPr>
          <w:p w14:paraId="097FD65D" w14:textId="7BBFAFA1" w:rsidR="0008448B" w:rsidRDefault="0008448B" w:rsidP="00C16082">
            <w:pPr>
              <w:tabs>
                <w:tab w:val="left" w:pos="1815"/>
              </w:tabs>
              <w:spacing w:after="0" w:line="240" w:lineRule="auto"/>
              <w:jc w:val="center"/>
              <w:rPr>
                <w:rFonts w:cstheme="minorHAnsi"/>
                <w:b/>
                <w:iCs/>
                <w:sz w:val="20"/>
                <w:szCs w:val="20"/>
              </w:rPr>
            </w:pPr>
            <w:r w:rsidRPr="00AE5436">
              <w:t>9</w:t>
            </w:r>
          </w:p>
        </w:tc>
        <w:tc>
          <w:tcPr>
            <w:tcW w:w="2551" w:type="dxa"/>
            <w:tcBorders>
              <w:top w:val="single" w:sz="6" w:space="0" w:color="auto"/>
              <w:left w:val="single" w:sz="6" w:space="0" w:color="auto"/>
              <w:bottom w:val="single" w:sz="6" w:space="0" w:color="auto"/>
              <w:right w:val="single" w:sz="4" w:space="0" w:color="auto"/>
            </w:tcBorders>
          </w:tcPr>
          <w:p w14:paraId="084F7007"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6A895F88" w14:textId="38868541" w:rsidR="0008448B" w:rsidRDefault="0008448B" w:rsidP="00C16082">
            <w:pPr>
              <w:tabs>
                <w:tab w:val="left" w:pos="1815"/>
              </w:tabs>
              <w:spacing w:after="0" w:line="240" w:lineRule="auto"/>
              <w:jc w:val="center"/>
              <w:rPr>
                <w:rFonts w:cstheme="minorHAnsi"/>
                <w:b/>
                <w:iCs/>
                <w:sz w:val="20"/>
                <w:szCs w:val="20"/>
              </w:rPr>
            </w:pPr>
            <w:r w:rsidRPr="00D80E63">
              <w:rPr>
                <w:rFonts w:cstheme="minorHAnsi"/>
                <w:bCs/>
                <w:kern w:val="0"/>
                <w:sz w:val="20"/>
                <w:szCs w:val="20"/>
              </w:rPr>
              <w:t>spełnia/ nie spełnia*</w:t>
            </w:r>
          </w:p>
        </w:tc>
        <w:tc>
          <w:tcPr>
            <w:tcW w:w="1276" w:type="dxa"/>
            <w:tcBorders>
              <w:top w:val="single" w:sz="6" w:space="0" w:color="auto"/>
              <w:left w:val="single" w:sz="6" w:space="0" w:color="auto"/>
              <w:bottom w:val="single" w:sz="6" w:space="0" w:color="auto"/>
              <w:right w:val="single" w:sz="4" w:space="0" w:color="auto"/>
            </w:tcBorders>
          </w:tcPr>
          <w:p w14:paraId="3322DDF1"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13750278" w14:textId="4AE6B015" w:rsidR="0008448B" w:rsidRDefault="0008448B" w:rsidP="00C16082">
            <w:pPr>
              <w:tabs>
                <w:tab w:val="left" w:pos="1815"/>
              </w:tabs>
              <w:spacing w:after="0" w:line="240" w:lineRule="auto"/>
              <w:jc w:val="center"/>
              <w:rPr>
                <w:rFonts w:cstheme="minorHAnsi"/>
                <w:b/>
                <w:iCs/>
                <w:sz w:val="20"/>
                <w:szCs w:val="20"/>
              </w:rPr>
            </w:pPr>
          </w:p>
        </w:tc>
      </w:tr>
      <w:tr w:rsidR="0008448B" w:rsidRPr="002B0BCD" w14:paraId="3CBD9149" w14:textId="77777777" w:rsidTr="00807D5A">
        <w:trPr>
          <w:trHeight w:val="190"/>
        </w:trPr>
        <w:tc>
          <w:tcPr>
            <w:tcW w:w="559" w:type="dxa"/>
            <w:tcBorders>
              <w:top w:val="single" w:sz="6" w:space="0" w:color="auto"/>
              <w:left w:val="single" w:sz="6" w:space="0" w:color="auto"/>
              <w:bottom w:val="single" w:sz="6" w:space="0" w:color="auto"/>
              <w:right w:val="single" w:sz="4" w:space="0" w:color="auto"/>
            </w:tcBorders>
          </w:tcPr>
          <w:p w14:paraId="392644BB" w14:textId="03C1B6B1" w:rsidR="0008448B" w:rsidRDefault="0008448B" w:rsidP="00C16082">
            <w:pPr>
              <w:tabs>
                <w:tab w:val="left" w:pos="1815"/>
              </w:tabs>
              <w:spacing w:after="0" w:line="240" w:lineRule="auto"/>
              <w:jc w:val="center"/>
              <w:rPr>
                <w:rFonts w:cstheme="minorHAnsi"/>
                <w:b/>
                <w:iCs/>
                <w:sz w:val="20"/>
                <w:szCs w:val="20"/>
              </w:rPr>
            </w:pPr>
            <w:r w:rsidRPr="00AE5436">
              <w:t>9</w:t>
            </w:r>
          </w:p>
        </w:tc>
        <w:tc>
          <w:tcPr>
            <w:tcW w:w="2268" w:type="dxa"/>
            <w:tcBorders>
              <w:top w:val="single" w:sz="6" w:space="0" w:color="auto"/>
              <w:left w:val="single" w:sz="6" w:space="0" w:color="auto"/>
              <w:bottom w:val="single" w:sz="6" w:space="0" w:color="auto"/>
              <w:right w:val="single" w:sz="4" w:space="0" w:color="auto"/>
            </w:tcBorders>
          </w:tcPr>
          <w:p w14:paraId="0C27938D" w14:textId="398A59E0" w:rsidR="0008448B" w:rsidRDefault="0008448B" w:rsidP="00C16082">
            <w:pPr>
              <w:tabs>
                <w:tab w:val="left" w:pos="1815"/>
              </w:tabs>
              <w:spacing w:after="0" w:line="240" w:lineRule="auto"/>
              <w:jc w:val="center"/>
              <w:rPr>
                <w:rFonts w:cstheme="minorHAnsi"/>
                <w:b/>
                <w:iCs/>
                <w:sz w:val="20"/>
                <w:szCs w:val="20"/>
              </w:rPr>
            </w:pPr>
            <w:r w:rsidRPr="00AE5436">
              <w:t>Biurko nauczyciela</w:t>
            </w:r>
          </w:p>
        </w:tc>
        <w:tc>
          <w:tcPr>
            <w:tcW w:w="3686" w:type="dxa"/>
            <w:tcBorders>
              <w:top w:val="single" w:sz="6" w:space="0" w:color="auto"/>
              <w:left w:val="single" w:sz="6" w:space="0" w:color="auto"/>
              <w:bottom w:val="single" w:sz="6" w:space="0" w:color="auto"/>
              <w:right w:val="single" w:sz="4" w:space="0" w:color="auto"/>
            </w:tcBorders>
          </w:tcPr>
          <w:p w14:paraId="0BA6BB59" w14:textId="77777777" w:rsidR="0008448B" w:rsidRPr="00AE5436" w:rsidRDefault="0008448B" w:rsidP="00C16082">
            <w:pPr>
              <w:spacing w:after="0" w:line="240" w:lineRule="auto"/>
              <w:rPr>
                <w:sz w:val="20"/>
                <w:szCs w:val="20"/>
              </w:rPr>
            </w:pPr>
            <w:r w:rsidRPr="00AE5436">
              <w:rPr>
                <w:sz w:val="20"/>
                <w:szCs w:val="20"/>
              </w:rPr>
              <w:t>Biurko dla nauczyciela, składające się z:</w:t>
            </w:r>
          </w:p>
          <w:p w14:paraId="166DF810" w14:textId="77777777" w:rsidR="0008448B" w:rsidRPr="00AE5436" w:rsidRDefault="0008448B" w:rsidP="00C16082">
            <w:pPr>
              <w:spacing w:after="0" w:line="240" w:lineRule="auto"/>
              <w:rPr>
                <w:sz w:val="20"/>
                <w:szCs w:val="20"/>
              </w:rPr>
            </w:pPr>
            <w:r w:rsidRPr="00AE5436">
              <w:rPr>
                <w:sz w:val="20"/>
                <w:szCs w:val="20"/>
              </w:rPr>
              <w:t>- Stołu wykonanego z laminowanej płyty wiórowej o grubości min.18 mm.</w:t>
            </w:r>
            <w:r>
              <w:rPr>
                <w:sz w:val="20"/>
                <w:szCs w:val="20"/>
              </w:rPr>
              <w:t>,</w:t>
            </w:r>
            <w:r w:rsidRPr="00AE5436">
              <w:rPr>
                <w:sz w:val="20"/>
                <w:szCs w:val="20"/>
              </w:rPr>
              <w:t xml:space="preserve"> </w:t>
            </w:r>
            <w:r>
              <w:rPr>
                <w:sz w:val="20"/>
                <w:szCs w:val="20"/>
              </w:rPr>
              <w:t>p</w:t>
            </w:r>
            <w:r w:rsidRPr="00AE5436">
              <w:rPr>
                <w:sz w:val="20"/>
                <w:szCs w:val="20"/>
              </w:rPr>
              <w:t>osiadającego okrągłe metalowe nogi o średnicy 40 mm oraz metalową ramę w kolorze aluminium.</w:t>
            </w:r>
          </w:p>
          <w:p w14:paraId="13D2302B" w14:textId="77777777" w:rsidR="0008448B" w:rsidRPr="00AE5436" w:rsidRDefault="0008448B" w:rsidP="00C16082">
            <w:pPr>
              <w:spacing w:after="0" w:line="240" w:lineRule="auto"/>
              <w:rPr>
                <w:sz w:val="20"/>
                <w:szCs w:val="20"/>
              </w:rPr>
            </w:pPr>
            <w:r w:rsidRPr="00AE5436">
              <w:rPr>
                <w:sz w:val="20"/>
                <w:szCs w:val="20"/>
              </w:rPr>
              <w:t>- Zestawu 3 osłon do stołu (tylna, lewa i prawa), wymiarami dopasowanych do stołu</w:t>
            </w:r>
          </w:p>
          <w:p w14:paraId="018E9780" w14:textId="77777777" w:rsidR="0008448B" w:rsidRPr="00AE5436" w:rsidRDefault="0008448B" w:rsidP="00C16082">
            <w:pPr>
              <w:spacing w:after="0" w:line="240" w:lineRule="auto"/>
              <w:rPr>
                <w:sz w:val="20"/>
                <w:szCs w:val="20"/>
              </w:rPr>
            </w:pPr>
            <w:r w:rsidRPr="00AE5436">
              <w:rPr>
                <w:sz w:val="20"/>
                <w:szCs w:val="20"/>
              </w:rPr>
              <w:t xml:space="preserve">- </w:t>
            </w:r>
            <w:proofErr w:type="spellStart"/>
            <w:r w:rsidRPr="00AE5436">
              <w:rPr>
                <w:sz w:val="20"/>
                <w:szCs w:val="20"/>
              </w:rPr>
              <w:t>Kontenerka</w:t>
            </w:r>
            <w:proofErr w:type="spellEnd"/>
            <w:r w:rsidRPr="00AE5436">
              <w:rPr>
                <w:sz w:val="20"/>
                <w:szCs w:val="20"/>
              </w:rPr>
              <w:t xml:space="preserve"> podwieszanego do stołu, wymiarami dopasowanego do stołu, który zawiera:- 1 szuflada zamykana na klucz</w:t>
            </w:r>
          </w:p>
          <w:p w14:paraId="5656AD9D" w14:textId="77777777" w:rsidR="0008448B" w:rsidRPr="00AE5436" w:rsidRDefault="0008448B" w:rsidP="00C16082">
            <w:pPr>
              <w:spacing w:after="0" w:line="240" w:lineRule="auto"/>
              <w:rPr>
                <w:sz w:val="20"/>
                <w:szCs w:val="20"/>
              </w:rPr>
            </w:pPr>
            <w:r w:rsidRPr="00AE5436">
              <w:rPr>
                <w:sz w:val="20"/>
                <w:szCs w:val="20"/>
              </w:rPr>
              <w:t>- 1 drzwiczki (szafka) zamykane na klucz</w:t>
            </w:r>
          </w:p>
          <w:p w14:paraId="564F4F01" w14:textId="77777777" w:rsidR="0008448B" w:rsidRPr="00AE5436" w:rsidRDefault="0008448B" w:rsidP="00C16082">
            <w:pPr>
              <w:spacing w:after="0" w:line="240" w:lineRule="auto"/>
              <w:rPr>
                <w:sz w:val="20"/>
                <w:szCs w:val="20"/>
              </w:rPr>
            </w:pPr>
            <w:r w:rsidRPr="00AE5436">
              <w:rPr>
                <w:sz w:val="20"/>
                <w:szCs w:val="20"/>
              </w:rPr>
              <w:t>Wymiary:</w:t>
            </w:r>
          </w:p>
          <w:p w14:paraId="3B96BF0B" w14:textId="77777777" w:rsidR="0008448B" w:rsidRPr="00AE5436" w:rsidRDefault="0008448B" w:rsidP="00C16082">
            <w:pPr>
              <w:spacing w:after="0" w:line="240" w:lineRule="auto"/>
              <w:rPr>
                <w:sz w:val="20"/>
                <w:szCs w:val="20"/>
              </w:rPr>
            </w:pPr>
            <w:r w:rsidRPr="00AE5436">
              <w:rPr>
                <w:sz w:val="20"/>
                <w:szCs w:val="20"/>
              </w:rPr>
              <w:t>- wymiary całkowite biurka: 130 cm x 60 cm x 76 cm</w:t>
            </w:r>
          </w:p>
          <w:p w14:paraId="212BCF22" w14:textId="77777777" w:rsidR="0008448B" w:rsidRPr="00AE5436" w:rsidRDefault="0008448B" w:rsidP="00C16082">
            <w:pPr>
              <w:spacing w:after="0" w:line="240" w:lineRule="auto"/>
              <w:rPr>
                <w:sz w:val="20"/>
                <w:szCs w:val="20"/>
              </w:rPr>
            </w:pPr>
            <w:r w:rsidRPr="00AE5436">
              <w:rPr>
                <w:sz w:val="20"/>
                <w:szCs w:val="20"/>
              </w:rPr>
              <w:t xml:space="preserve">- wymiary wewnętrzne szuflady w </w:t>
            </w:r>
            <w:proofErr w:type="spellStart"/>
            <w:r w:rsidRPr="00AE5436">
              <w:rPr>
                <w:sz w:val="20"/>
                <w:szCs w:val="20"/>
              </w:rPr>
              <w:t>kontenerku</w:t>
            </w:r>
            <w:proofErr w:type="spellEnd"/>
            <w:r w:rsidRPr="00AE5436">
              <w:rPr>
                <w:sz w:val="20"/>
                <w:szCs w:val="20"/>
              </w:rPr>
              <w:t>: 27,5 cm x 33 cm x 8 cm</w:t>
            </w:r>
          </w:p>
          <w:p w14:paraId="28B5FF6E" w14:textId="77777777" w:rsidR="0008448B" w:rsidRPr="00AE5436" w:rsidRDefault="0008448B" w:rsidP="00C16082">
            <w:pPr>
              <w:spacing w:after="0" w:line="240" w:lineRule="auto"/>
              <w:rPr>
                <w:sz w:val="20"/>
                <w:szCs w:val="20"/>
              </w:rPr>
            </w:pPr>
            <w:r w:rsidRPr="00AE5436">
              <w:rPr>
                <w:sz w:val="20"/>
                <w:szCs w:val="20"/>
              </w:rPr>
              <w:t xml:space="preserve">- wymiary wewnętrzne szafki w </w:t>
            </w:r>
            <w:proofErr w:type="spellStart"/>
            <w:r w:rsidRPr="00AE5436">
              <w:rPr>
                <w:sz w:val="20"/>
                <w:szCs w:val="20"/>
              </w:rPr>
              <w:t>kontenerku</w:t>
            </w:r>
            <w:proofErr w:type="spellEnd"/>
            <w:r w:rsidRPr="00AE5436">
              <w:rPr>
                <w:sz w:val="20"/>
                <w:szCs w:val="20"/>
              </w:rPr>
              <w:t>: 33,5 cm  x 42 cm x 33,5 cm</w:t>
            </w:r>
          </w:p>
          <w:p w14:paraId="6914DBA7" w14:textId="77777777" w:rsidR="0008448B" w:rsidRPr="00AE5436" w:rsidRDefault="0008448B" w:rsidP="00C16082">
            <w:pPr>
              <w:spacing w:after="0" w:line="240" w:lineRule="auto"/>
              <w:rPr>
                <w:sz w:val="20"/>
                <w:szCs w:val="20"/>
              </w:rPr>
            </w:pPr>
            <w:r w:rsidRPr="00AE5436">
              <w:rPr>
                <w:sz w:val="20"/>
                <w:szCs w:val="20"/>
              </w:rPr>
              <w:t>kolorystyka płyt: buk lub inny zatwierdzony przez zamawiającego</w:t>
            </w:r>
          </w:p>
          <w:p w14:paraId="655444FD" w14:textId="603B7473" w:rsidR="0008448B" w:rsidRDefault="0008448B" w:rsidP="00C16082">
            <w:pPr>
              <w:tabs>
                <w:tab w:val="left" w:pos="1815"/>
              </w:tabs>
              <w:spacing w:after="0" w:line="240" w:lineRule="auto"/>
              <w:rPr>
                <w:rFonts w:cstheme="minorHAnsi"/>
                <w:b/>
                <w:iCs/>
                <w:sz w:val="20"/>
                <w:szCs w:val="20"/>
              </w:rPr>
            </w:pPr>
            <w:r w:rsidRPr="00AE5436">
              <w:rPr>
                <w:sz w:val="20"/>
                <w:szCs w:val="20"/>
              </w:rPr>
              <w:t>Poszczególne elementy muszą być złożone i tworzyć jednolitą całość.</w:t>
            </w:r>
          </w:p>
        </w:tc>
        <w:tc>
          <w:tcPr>
            <w:tcW w:w="992" w:type="dxa"/>
            <w:tcBorders>
              <w:top w:val="single" w:sz="6" w:space="0" w:color="auto"/>
              <w:left w:val="single" w:sz="6" w:space="0" w:color="auto"/>
              <w:bottom w:val="single" w:sz="6" w:space="0" w:color="auto"/>
              <w:right w:val="single" w:sz="4" w:space="0" w:color="auto"/>
            </w:tcBorders>
          </w:tcPr>
          <w:p w14:paraId="6CE783A9" w14:textId="63EF575C" w:rsidR="0008448B" w:rsidRDefault="0008448B" w:rsidP="00C16082">
            <w:pPr>
              <w:tabs>
                <w:tab w:val="left" w:pos="1815"/>
              </w:tabs>
              <w:spacing w:after="0" w:line="240" w:lineRule="auto"/>
              <w:jc w:val="center"/>
              <w:rPr>
                <w:rFonts w:cstheme="minorHAnsi"/>
                <w:b/>
                <w:iCs/>
                <w:sz w:val="20"/>
                <w:szCs w:val="20"/>
              </w:rPr>
            </w:pPr>
            <w:r w:rsidRPr="00AE5436">
              <w:t>sztuka</w:t>
            </w:r>
          </w:p>
        </w:tc>
        <w:tc>
          <w:tcPr>
            <w:tcW w:w="709" w:type="dxa"/>
            <w:tcBorders>
              <w:top w:val="single" w:sz="6" w:space="0" w:color="auto"/>
              <w:left w:val="single" w:sz="6" w:space="0" w:color="auto"/>
              <w:bottom w:val="single" w:sz="6" w:space="0" w:color="auto"/>
              <w:right w:val="single" w:sz="4" w:space="0" w:color="auto"/>
            </w:tcBorders>
          </w:tcPr>
          <w:p w14:paraId="08B2DDDD" w14:textId="6FF760BA" w:rsidR="0008448B" w:rsidRDefault="0008448B" w:rsidP="00C16082">
            <w:pPr>
              <w:tabs>
                <w:tab w:val="left" w:pos="1815"/>
              </w:tabs>
              <w:spacing w:after="0" w:line="240" w:lineRule="auto"/>
              <w:jc w:val="center"/>
              <w:rPr>
                <w:rFonts w:cstheme="minorHAnsi"/>
                <w:b/>
                <w:iCs/>
                <w:sz w:val="20"/>
                <w:szCs w:val="20"/>
              </w:rPr>
            </w:pPr>
            <w:r w:rsidRPr="00AE5436">
              <w:t>1</w:t>
            </w:r>
          </w:p>
        </w:tc>
        <w:tc>
          <w:tcPr>
            <w:tcW w:w="2551" w:type="dxa"/>
            <w:tcBorders>
              <w:top w:val="single" w:sz="6" w:space="0" w:color="auto"/>
              <w:left w:val="single" w:sz="6" w:space="0" w:color="auto"/>
              <w:bottom w:val="single" w:sz="6" w:space="0" w:color="auto"/>
              <w:right w:val="single" w:sz="4" w:space="0" w:color="auto"/>
            </w:tcBorders>
          </w:tcPr>
          <w:p w14:paraId="50F61750"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0BE94277" w14:textId="1BB2E90E" w:rsidR="0008448B" w:rsidRDefault="0008448B" w:rsidP="00C16082">
            <w:pPr>
              <w:tabs>
                <w:tab w:val="left" w:pos="1815"/>
              </w:tabs>
              <w:spacing w:after="0" w:line="240" w:lineRule="auto"/>
              <w:jc w:val="center"/>
              <w:rPr>
                <w:rFonts w:cstheme="minorHAnsi"/>
                <w:b/>
                <w:iCs/>
                <w:sz w:val="20"/>
                <w:szCs w:val="20"/>
              </w:rPr>
            </w:pPr>
            <w:r w:rsidRPr="00D80E63">
              <w:rPr>
                <w:rFonts w:cstheme="minorHAnsi"/>
                <w:bCs/>
                <w:kern w:val="0"/>
                <w:sz w:val="20"/>
                <w:szCs w:val="20"/>
              </w:rPr>
              <w:t>spełnia/ nie spełnia*</w:t>
            </w:r>
          </w:p>
        </w:tc>
        <w:tc>
          <w:tcPr>
            <w:tcW w:w="1276" w:type="dxa"/>
            <w:tcBorders>
              <w:top w:val="single" w:sz="6" w:space="0" w:color="auto"/>
              <w:left w:val="single" w:sz="6" w:space="0" w:color="auto"/>
              <w:bottom w:val="single" w:sz="6" w:space="0" w:color="auto"/>
              <w:right w:val="single" w:sz="4" w:space="0" w:color="auto"/>
            </w:tcBorders>
          </w:tcPr>
          <w:p w14:paraId="0EA78003"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2DAF64DF" w14:textId="2D5BE328" w:rsidR="0008448B" w:rsidRDefault="0008448B" w:rsidP="00C16082">
            <w:pPr>
              <w:tabs>
                <w:tab w:val="left" w:pos="1815"/>
              </w:tabs>
              <w:spacing w:after="0" w:line="240" w:lineRule="auto"/>
              <w:jc w:val="center"/>
              <w:rPr>
                <w:rFonts w:cstheme="minorHAnsi"/>
                <w:b/>
                <w:iCs/>
                <w:sz w:val="20"/>
                <w:szCs w:val="20"/>
              </w:rPr>
            </w:pPr>
          </w:p>
        </w:tc>
      </w:tr>
      <w:tr w:rsidR="0008448B" w:rsidRPr="002B0BCD" w14:paraId="4B68BB15" w14:textId="77777777" w:rsidTr="00807D5A">
        <w:trPr>
          <w:trHeight w:val="190"/>
        </w:trPr>
        <w:tc>
          <w:tcPr>
            <w:tcW w:w="559" w:type="dxa"/>
            <w:tcBorders>
              <w:top w:val="single" w:sz="6" w:space="0" w:color="auto"/>
              <w:left w:val="single" w:sz="6" w:space="0" w:color="auto"/>
              <w:bottom w:val="single" w:sz="6" w:space="0" w:color="auto"/>
              <w:right w:val="single" w:sz="4" w:space="0" w:color="auto"/>
            </w:tcBorders>
          </w:tcPr>
          <w:p w14:paraId="3B306414" w14:textId="0046A687" w:rsidR="0008448B" w:rsidRDefault="0008448B" w:rsidP="00C16082">
            <w:pPr>
              <w:tabs>
                <w:tab w:val="left" w:pos="1815"/>
              </w:tabs>
              <w:spacing w:after="0" w:line="240" w:lineRule="auto"/>
              <w:jc w:val="center"/>
              <w:rPr>
                <w:rFonts w:cstheme="minorHAnsi"/>
                <w:b/>
                <w:iCs/>
                <w:sz w:val="20"/>
                <w:szCs w:val="20"/>
              </w:rPr>
            </w:pPr>
            <w:r w:rsidRPr="00AE5436">
              <w:t>10</w:t>
            </w:r>
          </w:p>
        </w:tc>
        <w:tc>
          <w:tcPr>
            <w:tcW w:w="2268" w:type="dxa"/>
            <w:tcBorders>
              <w:top w:val="single" w:sz="6" w:space="0" w:color="auto"/>
              <w:left w:val="single" w:sz="6" w:space="0" w:color="auto"/>
              <w:bottom w:val="single" w:sz="6" w:space="0" w:color="auto"/>
              <w:right w:val="single" w:sz="4" w:space="0" w:color="auto"/>
            </w:tcBorders>
          </w:tcPr>
          <w:p w14:paraId="4A7C21DD" w14:textId="316F2C56" w:rsidR="0008448B" w:rsidRDefault="0008448B" w:rsidP="00C16082">
            <w:pPr>
              <w:tabs>
                <w:tab w:val="left" w:pos="1815"/>
              </w:tabs>
              <w:spacing w:after="0" w:line="240" w:lineRule="auto"/>
              <w:jc w:val="center"/>
              <w:rPr>
                <w:rFonts w:cstheme="minorHAnsi"/>
                <w:b/>
                <w:iCs/>
                <w:sz w:val="20"/>
                <w:szCs w:val="20"/>
              </w:rPr>
            </w:pPr>
            <w:r w:rsidRPr="00AE5436">
              <w:t>Fotel nauczyciela</w:t>
            </w:r>
          </w:p>
        </w:tc>
        <w:tc>
          <w:tcPr>
            <w:tcW w:w="3686" w:type="dxa"/>
            <w:tcBorders>
              <w:top w:val="single" w:sz="6" w:space="0" w:color="auto"/>
              <w:left w:val="single" w:sz="6" w:space="0" w:color="auto"/>
              <w:bottom w:val="single" w:sz="6" w:space="0" w:color="auto"/>
              <w:right w:val="single" w:sz="4" w:space="0" w:color="auto"/>
            </w:tcBorders>
          </w:tcPr>
          <w:p w14:paraId="1104A7ED" w14:textId="77777777" w:rsidR="0008448B" w:rsidRPr="00AE5436" w:rsidRDefault="0008448B" w:rsidP="00C16082">
            <w:pPr>
              <w:spacing w:after="0" w:line="240" w:lineRule="auto"/>
              <w:rPr>
                <w:sz w:val="20"/>
                <w:szCs w:val="20"/>
              </w:rPr>
            </w:pPr>
            <w:r w:rsidRPr="00AE5436">
              <w:rPr>
                <w:sz w:val="20"/>
                <w:szCs w:val="20"/>
              </w:rPr>
              <w:t xml:space="preserve">Fotel biurowy obrotowy dla nauczyciela. Tapicerowane siedzisko. Oparcie oraz zagłówek tapicerowane trwałą siatką, która dopasowuje się do pleców Użytkownika. Siatka posiadająca bardzo wysoką odporność na ścieranie. Fotel wyposażony </w:t>
            </w:r>
            <w:r w:rsidRPr="00AE5436">
              <w:rPr>
                <w:sz w:val="20"/>
                <w:szCs w:val="20"/>
              </w:rPr>
              <w:lastRenderedPageBreak/>
              <w:t xml:space="preserve">w mechanizm ruchowy </w:t>
            </w:r>
            <w:proofErr w:type="spellStart"/>
            <w:r w:rsidRPr="00AE5436">
              <w:rPr>
                <w:sz w:val="20"/>
                <w:szCs w:val="20"/>
              </w:rPr>
              <w:t>Tilt</w:t>
            </w:r>
            <w:proofErr w:type="spellEnd"/>
            <w:r w:rsidRPr="00AE5436">
              <w:rPr>
                <w:sz w:val="20"/>
                <w:szCs w:val="20"/>
              </w:rPr>
              <w:t xml:space="preserve"> z funkcją bujania lub blokady w pozycji do pracy. Po zwolnieniu fotela z pozycji "do pracy", będzie on odpowiadać na ruch użytkownika, zapewniając mu odpowiednie podparcie na całej długości pleców. Siła oporu jaką stawia oparcie podczas ruchu regulowana, co pozwala dostosować ją do wagi użytkownika. Płynnie regulowana wysokość siedziska w zakresie 90 mm. Siatkowe ergonomicznie profilowane oparcie. Oparcie wyposażone w profil części lędźwiowej o regulowanej wysokości, co pozwala na jego dostosowanie do wzrostu i preferencji użytkownika. Profilowany zagłówek posiadający regulację wysokości. Podłokietniki o stałej wysokości pozwalające na wygodne podparcie przedramienia. Nylonowa podstawa jezdna wyposażona kółka twarde o wysokości 50 mm. </w:t>
            </w:r>
          </w:p>
          <w:p w14:paraId="7AAAF84D" w14:textId="77777777" w:rsidR="0008448B" w:rsidRPr="00AE5436" w:rsidRDefault="0008448B" w:rsidP="00C16082">
            <w:pPr>
              <w:spacing w:after="0" w:line="240" w:lineRule="auto"/>
              <w:rPr>
                <w:sz w:val="20"/>
                <w:szCs w:val="20"/>
              </w:rPr>
            </w:pPr>
            <w:r w:rsidRPr="00AE5436">
              <w:rPr>
                <w:sz w:val="20"/>
                <w:szCs w:val="20"/>
              </w:rPr>
              <w:t>Wymiary:</w:t>
            </w:r>
          </w:p>
          <w:p w14:paraId="0C048D93" w14:textId="77777777" w:rsidR="0008448B" w:rsidRPr="00AE5436" w:rsidRDefault="0008448B" w:rsidP="00C16082">
            <w:pPr>
              <w:spacing w:after="0" w:line="240" w:lineRule="auto"/>
              <w:rPr>
                <w:sz w:val="20"/>
                <w:szCs w:val="20"/>
              </w:rPr>
            </w:pPr>
            <w:r w:rsidRPr="00AE5436">
              <w:rPr>
                <w:sz w:val="20"/>
                <w:szCs w:val="20"/>
              </w:rPr>
              <w:t>Wysokość całkowita (zakres minimalny): 1150 mm - 1290 mm</w:t>
            </w:r>
          </w:p>
          <w:p w14:paraId="25B7ED96" w14:textId="77777777" w:rsidR="0008448B" w:rsidRPr="00AE5436" w:rsidRDefault="0008448B" w:rsidP="00C16082">
            <w:pPr>
              <w:spacing w:after="0" w:line="240" w:lineRule="auto"/>
              <w:rPr>
                <w:sz w:val="20"/>
                <w:szCs w:val="20"/>
              </w:rPr>
            </w:pPr>
            <w:r w:rsidRPr="00AE5436">
              <w:rPr>
                <w:sz w:val="20"/>
                <w:szCs w:val="20"/>
              </w:rPr>
              <w:t>Szerokość całkowita: min. 600 mm</w:t>
            </w:r>
          </w:p>
          <w:p w14:paraId="1C225B47" w14:textId="77777777" w:rsidR="0008448B" w:rsidRPr="00AE5436" w:rsidRDefault="0008448B" w:rsidP="00C16082">
            <w:pPr>
              <w:spacing w:after="0" w:line="240" w:lineRule="auto"/>
              <w:rPr>
                <w:sz w:val="20"/>
                <w:szCs w:val="20"/>
              </w:rPr>
            </w:pPr>
            <w:r w:rsidRPr="00AE5436">
              <w:rPr>
                <w:sz w:val="20"/>
                <w:szCs w:val="20"/>
              </w:rPr>
              <w:t>Szerokość siedziska: min. 475 mm</w:t>
            </w:r>
          </w:p>
          <w:p w14:paraId="6D1466B7" w14:textId="77777777" w:rsidR="0008448B" w:rsidRPr="00AE5436" w:rsidRDefault="0008448B" w:rsidP="00C16082">
            <w:pPr>
              <w:spacing w:after="0" w:line="240" w:lineRule="auto"/>
              <w:rPr>
                <w:sz w:val="20"/>
                <w:szCs w:val="20"/>
              </w:rPr>
            </w:pPr>
            <w:r w:rsidRPr="00AE5436">
              <w:rPr>
                <w:sz w:val="20"/>
                <w:szCs w:val="20"/>
              </w:rPr>
              <w:t>Głębokość siedziska: min. 500 mm</w:t>
            </w:r>
          </w:p>
          <w:p w14:paraId="172C09E2" w14:textId="42B575F6" w:rsidR="0008448B" w:rsidRDefault="0008448B" w:rsidP="00C16082">
            <w:pPr>
              <w:tabs>
                <w:tab w:val="left" w:pos="1815"/>
              </w:tabs>
              <w:spacing w:after="0" w:line="240" w:lineRule="auto"/>
              <w:rPr>
                <w:rFonts w:cstheme="minorHAnsi"/>
                <w:b/>
                <w:iCs/>
                <w:sz w:val="20"/>
                <w:szCs w:val="20"/>
              </w:rPr>
            </w:pPr>
            <w:r w:rsidRPr="00AE5436">
              <w:rPr>
                <w:sz w:val="20"/>
                <w:szCs w:val="20"/>
              </w:rPr>
              <w:t>Kolorystyka: czarny lub inny zatwierdzony przez zamawiającego</w:t>
            </w:r>
            <w:r>
              <w:rPr>
                <w:sz w:val="20"/>
                <w:szCs w:val="20"/>
              </w:rPr>
              <w:t>.</w:t>
            </w:r>
          </w:p>
        </w:tc>
        <w:tc>
          <w:tcPr>
            <w:tcW w:w="992" w:type="dxa"/>
            <w:tcBorders>
              <w:top w:val="single" w:sz="6" w:space="0" w:color="auto"/>
              <w:left w:val="single" w:sz="6" w:space="0" w:color="auto"/>
              <w:bottom w:val="single" w:sz="6" w:space="0" w:color="auto"/>
              <w:right w:val="single" w:sz="4" w:space="0" w:color="auto"/>
            </w:tcBorders>
          </w:tcPr>
          <w:p w14:paraId="0F83DA7A" w14:textId="467B4565" w:rsidR="0008448B" w:rsidRDefault="0008448B" w:rsidP="00C16082">
            <w:pPr>
              <w:tabs>
                <w:tab w:val="left" w:pos="1815"/>
              </w:tabs>
              <w:spacing w:after="0" w:line="240" w:lineRule="auto"/>
              <w:jc w:val="center"/>
              <w:rPr>
                <w:rFonts w:cstheme="minorHAnsi"/>
                <w:b/>
                <w:iCs/>
                <w:sz w:val="20"/>
                <w:szCs w:val="20"/>
              </w:rPr>
            </w:pPr>
            <w:r w:rsidRPr="00AE5436">
              <w:lastRenderedPageBreak/>
              <w:t>sztuka</w:t>
            </w:r>
          </w:p>
        </w:tc>
        <w:tc>
          <w:tcPr>
            <w:tcW w:w="709" w:type="dxa"/>
            <w:tcBorders>
              <w:top w:val="single" w:sz="6" w:space="0" w:color="auto"/>
              <w:left w:val="single" w:sz="6" w:space="0" w:color="auto"/>
              <w:bottom w:val="single" w:sz="6" w:space="0" w:color="auto"/>
              <w:right w:val="single" w:sz="4" w:space="0" w:color="auto"/>
            </w:tcBorders>
          </w:tcPr>
          <w:p w14:paraId="506136B6" w14:textId="0222042B" w:rsidR="0008448B" w:rsidRDefault="0008448B" w:rsidP="00C16082">
            <w:pPr>
              <w:tabs>
                <w:tab w:val="left" w:pos="1815"/>
              </w:tabs>
              <w:spacing w:after="0" w:line="240" w:lineRule="auto"/>
              <w:jc w:val="center"/>
              <w:rPr>
                <w:rFonts w:cstheme="minorHAnsi"/>
                <w:b/>
                <w:iCs/>
                <w:sz w:val="20"/>
                <w:szCs w:val="20"/>
              </w:rPr>
            </w:pPr>
            <w:r w:rsidRPr="00AE5436">
              <w:t>1</w:t>
            </w:r>
          </w:p>
        </w:tc>
        <w:tc>
          <w:tcPr>
            <w:tcW w:w="2551" w:type="dxa"/>
            <w:tcBorders>
              <w:top w:val="single" w:sz="6" w:space="0" w:color="auto"/>
              <w:left w:val="single" w:sz="6" w:space="0" w:color="auto"/>
              <w:bottom w:val="single" w:sz="6" w:space="0" w:color="auto"/>
              <w:right w:val="single" w:sz="4" w:space="0" w:color="auto"/>
            </w:tcBorders>
          </w:tcPr>
          <w:p w14:paraId="3C7CCD64"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1AE0570A" w14:textId="39A37AC7" w:rsidR="0008448B" w:rsidRDefault="0008448B" w:rsidP="00C16082">
            <w:pPr>
              <w:tabs>
                <w:tab w:val="left" w:pos="1815"/>
              </w:tabs>
              <w:spacing w:after="0" w:line="240" w:lineRule="auto"/>
              <w:jc w:val="center"/>
              <w:rPr>
                <w:rFonts w:cstheme="minorHAnsi"/>
                <w:b/>
                <w:iCs/>
                <w:sz w:val="20"/>
                <w:szCs w:val="20"/>
              </w:rPr>
            </w:pPr>
            <w:r w:rsidRPr="00D80E63">
              <w:rPr>
                <w:rFonts w:cstheme="minorHAnsi"/>
                <w:bCs/>
                <w:kern w:val="0"/>
                <w:sz w:val="20"/>
                <w:szCs w:val="20"/>
              </w:rPr>
              <w:t>spełnia/ nie spełnia*</w:t>
            </w:r>
          </w:p>
        </w:tc>
        <w:tc>
          <w:tcPr>
            <w:tcW w:w="1276" w:type="dxa"/>
            <w:tcBorders>
              <w:top w:val="single" w:sz="6" w:space="0" w:color="auto"/>
              <w:left w:val="single" w:sz="6" w:space="0" w:color="auto"/>
              <w:bottom w:val="single" w:sz="6" w:space="0" w:color="auto"/>
              <w:right w:val="single" w:sz="4" w:space="0" w:color="auto"/>
            </w:tcBorders>
          </w:tcPr>
          <w:p w14:paraId="2B77C8B7"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4F7B61EE" w14:textId="72156E2B" w:rsidR="0008448B" w:rsidRDefault="0008448B" w:rsidP="00C16082">
            <w:pPr>
              <w:tabs>
                <w:tab w:val="left" w:pos="1815"/>
              </w:tabs>
              <w:spacing w:after="0" w:line="240" w:lineRule="auto"/>
              <w:jc w:val="center"/>
              <w:rPr>
                <w:rFonts w:cstheme="minorHAnsi"/>
                <w:b/>
                <w:iCs/>
                <w:sz w:val="20"/>
                <w:szCs w:val="20"/>
              </w:rPr>
            </w:pPr>
          </w:p>
        </w:tc>
      </w:tr>
      <w:tr w:rsidR="0008448B" w:rsidRPr="002B0BCD" w14:paraId="5A68D668" w14:textId="77777777" w:rsidTr="00807D5A">
        <w:trPr>
          <w:trHeight w:val="190"/>
        </w:trPr>
        <w:tc>
          <w:tcPr>
            <w:tcW w:w="559" w:type="dxa"/>
            <w:tcBorders>
              <w:top w:val="single" w:sz="6" w:space="0" w:color="auto"/>
              <w:left w:val="single" w:sz="6" w:space="0" w:color="auto"/>
              <w:bottom w:val="single" w:sz="6" w:space="0" w:color="auto"/>
              <w:right w:val="single" w:sz="4" w:space="0" w:color="auto"/>
            </w:tcBorders>
          </w:tcPr>
          <w:p w14:paraId="0FD492A4" w14:textId="6E069C3E" w:rsidR="0008448B" w:rsidRDefault="0008448B" w:rsidP="00C16082">
            <w:pPr>
              <w:tabs>
                <w:tab w:val="left" w:pos="1815"/>
              </w:tabs>
              <w:spacing w:after="0" w:line="240" w:lineRule="auto"/>
              <w:jc w:val="center"/>
              <w:rPr>
                <w:rFonts w:cstheme="minorHAnsi"/>
                <w:b/>
                <w:iCs/>
                <w:sz w:val="20"/>
                <w:szCs w:val="20"/>
              </w:rPr>
            </w:pPr>
            <w:r w:rsidRPr="00AE5436">
              <w:t>11</w:t>
            </w:r>
          </w:p>
        </w:tc>
        <w:tc>
          <w:tcPr>
            <w:tcW w:w="2268" w:type="dxa"/>
            <w:tcBorders>
              <w:top w:val="single" w:sz="6" w:space="0" w:color="auto"/>
              <w:left w:val="single" w:sz="6" w:space="0" w:color="auto"/>
              <w:bottom w:val="single" w:sz="6" w:space="0" w:color="auto"/>
              <w:right w:val="single" w:sz="4" w:space="0" w:color="auto"/>
            </w:tcBorders>
          </w:tcPr>
          <w:p w14:paraId="690A564C" w14:textId="0EA4E054" w:rsidR="0008448B" w:rsidRDefault="0008448B" w:rsidP="00C16082">
            <w:pPr>
              <w:tabs>
                <w:tab w:val="left" w:pos="1815"/>
              </w:tabs>
              <w:spacing w:after="0" w:line="240" w:lineRule="auto"/>
              <w:jc w:val="center"/>
              <w:rPr>
                <w:rFonts w:cstheme="minorHAnsi"/>
                <w:b/>
                <w:iCs/>
                <w:sz w:val="20"/>
                <w:szCs w:val="20"/>
              </w:rPr>
            </w:pPr>
            <w:r w:rsidRPr="00AE5436">
              <w:t>Stoły dla uczniów</w:t>
            </w:r>
          </w:p>
        </w:tc>
        <w:tc>
          <w:tcPr>
            <w:tcW w:w="3686" w:type="dxa"/>
            <w:tcBorders>
              <w:top w:val="single" w:sz="6" w:space="0" w:color="auto"/>
              <w:left w:val="single" w:sz="6" w:space="0" w:color="auto"/>
              <w:bottom w:val="single" w:sz="6" w:space="0" w:color="auto"/>
              <w:right w:val="single" w:sz="4" w:space="0" w:color="auto"/>
            </w:tcBorders>
          </w:tcPr>
          <w:p w14:paraId="663EACFD" w14:textId="77777777" w:rsidR="0008448B" w:rsidRPr="00AE5436" w:rsidRDefault="0008448B" w:rsidP="00C16082">
            <w:pPr>
              <w:spacing w:after="0" w:line="240" w:lineRule="auto"/>
              <w:rPr>
                <w:sz w:val="20"/>
                <w:szCs w:val="20"/>
              </w:rPr>
            </w:pPr>
            <w:r w:rsidRPr="00AE5436">
              <w:rPr>
                <w:sz w:val="20"/>
                <w:szCs w:val="20"/>
              </w:rPr>
              <w:t>Stoły dla uczniów, 2</w:t>
            </w:r>
            <w:r>
              <w:rPr>
                <w:sz w:val="20"/>
                <w:szCs w:val="20"/>
              </w:rPr>
              <w:t>-</w:t>
            </w:r>
            <w:r w:rsidRPr="00AE5436">
              <w:rPr>
                <w:sz w:val="20"/>
                <w:szCs w:val="20"/>
              </w:rPr>
              <w:t>osobowe. Blaty z płyty laminowanej o grubości min. 18 mm z obrzeżem ABS o grubości 2 mm. Narożniki blatów proste. Nogi stołów wyposażone w plastikową stopkę poziomującą z filcem, chroniącym podłogę przed zarysowaniem.</w:t>
            </w:r>
          </w:p>
          <w:p w14:paraId="0D7F41C7" w14:textId="77777777" w:rsidR="0008448B" w:rsidRPr="00AE5436" w:rsidRDefault="0008448B" w:rsidP="00C16082">
            <w:pPr>
              <w:spacing w:after="0" w:line="240" w:lineRule="auto"/>
              <w:rPr>
                <w:sz w:val="20"/>
                <w:szCs w:val="20"/>
              </w:rPr>
            </w:pPr>
            <w:r w:rsidRPr="00AE5436">
              <w:rPr>
                <w:sz w:val="20"/>
                <w:szCs w:val="20"/>
              </w:rPr>
              <w:t>kolorystyka płyt: buk lub inny zatwierdzony przez zamawiającego</w:t>
            </w:r>
            <w:r w:rsidRPr="00AE5436" w:rsidDel="00977885">
              <w:rPr>
                <w:sz w:val="20"/>
                <w:szCs w:val="20"/>
              </w:rPr>
              <w:t xml:space="preserve"> </w:t>
            </w:r>
            <w:r w:rsidRPr="00AE5436">
              <w:rPr>
                <w:sz w:val="20"/>
                <w:szCs w:val="20"/>
              </w:rPr>
              <w:t>Stelaż: srebrny (aluminium)</w:t>
            </w:r>
          </w:p>
          <w:p w14:paraId="660B16EE" w14:textId="77777777" w:rsidR="0008448B" w:rsidRPr="00AE5436" w:rsidRDefault="0008448B" w:rsidP="00C16082">
            <w:pPr>
              <w:spacing w:after="0" w:line="240" w:lineRule="auto"/>
              <w:rPr>
                <w:sz w:val="20"/>
                <w:szCs w:val="20"/>
              </w:rPr>
            </w:pPr>
            <w:r w:rsidRPr="00AE5436">
              <w:rPr>
                <w:sz w:val="20"/>
                <w:szCs w:val="20"/>
              </w:rPr>
              <w:lastRenderedPageBreak/>
              <w:t>Wymiary:</w:t>
            </w:r>
          </w:p>
          <w:p w14:paraId="527B85AC" w14:textId="77777777" w:rsidR="0008448B" w:rsidRPr="00AE5436" w:rsidRDefault="0008448B" w:rsidP="00C16082">
            <w:pPr>
              <w:spacing w:after="0" w:line="240" w:lineRule="auto"/>
              <w:rPr>
                <w:sz w:val="20"/>
                <w:szCs w:val="20"/>
              </w:rPr>
            </w:pPr>
            <w:r w:rsidRPr="00AE5436">
              <w:rPr>
                <w:sz w:val="20"/>
                <w:szCs w:val="20"/>
              </w:rPr>
              <w:t>- Wymiary całkowite stołu: 130 cm x 50 cm x 76 cm,</w:t>
            </w:r>
          </w:p>
          <w:p w14:paraId="67C3EFD3" w14:textId="77777777" w:rsidR="0008448B" w:rsidRPr="00AE5436" w:rsidRDefault="0008448B" w:rsidP="00C16082">
            <w:pPr>
              <w:spacing w:after="0" w:line="240" w:lineRule="auto"/>
              <w:rPr>
                <w:sz w:val="20"/>
                <w:szCs w:val="20"/>
              </w:rPr>
            </w:pPr>
            <w:r w:rsidRPr="00AE5436">
              <w:rPr>
                <w:sz w:val="20"/>
                <w:szCs w:val="20"/>
              </w:rPr>
              <w:t xml:space="preserve">- Rozmiar: 6 (wzrost Użytkownika od 159 cm do 188 cm), </w:t>
            </w:r>
          </w:p>
          <w:p w14:paraId="4C9D8EB4" w14:textId="62D45169" w:rsidR="0008448B" w:rsidRDefault="0008448B" w:rsidP="00C16082">
            <w:pPr>
              <w:tabs>
                <w:tab w:val="left" w:pos="1815"/>
              </w:tabs>
              <w:spacing w:after="0" w:line="240" w:lineRule="auto"/>
              <w:rPr>
                <w:rFonts w:cstheme="minorHAnsi"/>
                <w:b/>
                <w:iCs/>
                <w:sz w:val="20"/>
                <w:szCs w:val="20"/>
              </w:rPr>
            </w:pPr>
            <w:r w:rsidRPr="00AE5436">
              <w:rPr>
                <w:sz w:val="20"/>
                <w:szCs w:val="20"/>
              </w:rPr>
              <w:t>- Rozmiar blatu: 130 cm x 50 cm.</w:t>
            </w:r>
          </w:p>
        </w:tc>
        <w:tc>
          <w:tcPr>
            <w:tcW w:w="992" w:type="dxa"/>
            <w:tcBorders>
              <w:top w:val="single" w:sz="6" w:space="0" w:color="auto"/>
              <w:left w:val="single" w:sz="6" w:space="0" w:color="auto"/>
              <w:bottom w:val="single" w:sz="6" w:space="0" w:color="auto"/>
              <w:right w:val="single" w:sz="4" w:space="0" w:color="auto"/>
            </w:tcBorders>
          </w:tcPr>
          <w:p w14:paraId="53787B36" w14:textId="0644083B" w:rsidR="0008448B" w:rsidRDefault="0008448B" w:rsidP="00C16082">
            <w:pPr>
              <w:tabs>
                <w:tab w:val="left" w:pos="1815"/>
              </w:tabs>
              <w:spacing w:after="0" w:line="240" w:lineRule="auto"/>
              <w:jc w:val="center"/>
              <w:rPr>
                <w:rFonts w:cstheme="minorHAnsi"/>
                <w:b/>
                <w:iCs/>
                <w:sz w:val="20"/>
                <w:szCs w:val="20"/>
              </w:rPr>
            </w:pPr>
            <w:r w:rsidRPr="00AE5436">
              <w:lastRenderedPageBreak/>
              <w:t>sztuka</w:t>
            </w:r>
          </w:p>
        </w:tc>
        <w:tc>
          <w:tcPr>
            <w:tcW w:w="709" w:type="dxa"/>
            <w:tcBorders>
              <w:top w:val="single" w:sz="6" w:space="0" w:color="auto"/>
              <w:left w:val="single" w:sz="6" w:space="0" w:color="auto"/>
              <w:bottom w:val="single" w:sz="6" w:space="0" w:color="auto"/>
              <w:right w:val="single" w:sz="4" w:space="0" w:color="auto"/>
            </w:tcBorders>
          </w:tcPr>
          <w:p w14:paraId="501BAF11" w14:textId="7AFC862A" w:rsidR="0008448B" w:rsidRDefault="0008448B" w:rsidP="00C16082">
            <w:pPr>
              <w:tabs>
                <w:tab w:val="left" w:pos="1815"/>
              </w:tabs>
              <w:spacing w:after="0" w:line="240" w:lineRule="auto"/>
              <w:jc w:val="center"/>
              <w:rPr>
                <w:rFonts w:cstheme="minorHAnsi"/>
                <w:b/>
                <w:iCs/>
                <w:sz w:val="20"/>
                <w:szCs w:val="20"/>
              </w:rPr>
            </w:pPr>
            <w:r w:rsidRPr="00AE5436">
              <w:t>4</w:t>
            </w:r>
          </w:p>
        </w:tc>
        <w:tc>
          <w:tcPr>
            <w:tcW w:w="2551" w:type="dxa"/>
            <w:tcBorders>
              <w:top w:val="single" w:sz="6" w:space="0" w:color="auto"/>
              <w:left w:val="single" w:sz="6" w:space="0" w:color="auto"/>
              <w:bottom w:val="single" w:sz="6" w:space="0" w:color="auto"/>
              <w:right w:val="single" w:sz="4" w:space="0" w:color="auto"/>
            </w:tcBorders>
          </w:tcPr>
          <w:p w14:paraId="511800F5"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20E9926B" w14:textId="4FAA0314" w:rsidR="0008448B" w:rsidRDefault="0008448B" w:rsidP="00C16082">
            <w:pPr>
              <w:tabs>
                <w:tab w:val="left" w:pos="1815"/>
              </w:tabs>
              <w:spacing w:after="0" w:line="240" w:lineRule="auto"/>
              <w:jc w:val="center"/>
              <w:rPr>
                <w:rFonts w:cstheme="minorHAnsi"/>
                <w:b/>
                <w:iCs/>
                <w:sz w:val="20"/>
                <w:szCs w:val="20"/>
              </w:rPr>
            </w:pPr>
            <w:r w:rsidRPr="00D80E63">
              <w:rPr>
                <w:rFonts w:cstheme="minorHAnsi"/>
                <w:bCs/>
                <w:kern w:val="0"/>
                <w:sz w:val="20"/>
                <w:szCs w:val="20"/>
              </w:rPr>
              <w:t>spełnia/ nie spełnia*</w:t>
            </w:r>
          </w:p>
        </w:tc>
        <w:tc>
          <w:tcPr>
            <w:tcW w:w="1276" w:type="dxa"/>
            <w:tcBorders>
              <w:top w:val="single" w:sz="6" w:space="0" w:color="auto"/>
              <w:left w:val="single" w:sz="6" w:space="0" w:color="auto"/>
              <w:bottom w:val="single" w:sz="6" w:space="0" w:color="auto"/>
              <w:right w:val="single" w:sz="4" w:space="0" w:color="auto"/>
            </w:tcBorders>
          </w:tcPr>
          <w:p w14:paraId="3BA2DD6D"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0BDDE362" w14:textId="534B6E55" w:rsidR="0008448B" w:rsidRDefault="0008448B" w:rsidP="00C16082">
            <w:pPr>
              <w:tabs>
                <w:tab w:val="left" w:pos="1815"/>
              </w:tabs>
              <w:spacing w:after="0" w:line="240" w:lineRule="auto"/>
              <w:jc w:val="center"/>
              <w:rPr>
                <w:rFonts w:cstheme="minorHAnsi"/>
                <w:b/>
                <w:iCs/>
                <w:sz w:val="20"/>
                <w:szCs w:val="20"/>
              </w:rPr>
            </w:pPr>
          </w:p>
        </w:tc>
      </w:tr>
      <w:tr w:rsidR="0008448B" w:rsidRPr="002B0BCD" w14:paraId="389A45EF" w14:textId="77777777" w:rsidTr="00807D5A">
        <w:trPr>
          <w:trHeight w:val="190"/>
        </w:trPr>
        <w:tc>
          <w:tcPr>
            <w:tcW w:w="559" w:type="dxa"/>
            <w:tcBorders>
              <w:top w:val="single" w:sz="6" w:space="0" w:color="auto"/>
              <w:left w:val="single" w:sz="6" w:space="0" w:color="auto"/>
              <w:bottom w:val="single" w:sz="6" w:space="0" w:color="auto"/>
              <w:right w:val="single" w:sz="4" w:space="0" w:color="auto"/>
            </w:tcBorders>
          </w:tcPr>
          <w:p w14:paraId="4AB11945" w14:textId="44B3E514" w:rsidR="0008448B" w:rsidRDefault="0008448B" w:rsidP="00C16082">
            <w:pPr>
              <w:tabs>
                <w:tab w:val="left" w:pos="1815"/>
              </w:tabs>
              <w:spacing w:after="0" w:line="240" w:lineRule="auto"/>
              <w:jc w:val="center"/>
              <w:rPr>
                <w:rFonts w:cstheme="minorHAnsi"/>
                <w:b/>
                <w:iCs/>
                <w:sz w:val="20"/>
                <w:szCs w:val="20"/>
              </w:rPr>
            </w:pPr>
            <w:r w:rsidRPr="00AE5436">
              <w:t>12</w:t>
            </w:r>
          </w:p>
        </w:tc>
        <w:tc>
          <w:tcPr>
            <w:tcW w:w="2268" w:type="dxa"/>
            <w:tcBorders>
              <w:top w:val="single" w:sz="6" w:space="0" w:color="auto"/>
              <w:left w:val="single" w:sz="6" w:space="0" w:color="auto"/>
              <w:bottom w:val="single" w:sz="6" w:space="0" w:color="auto"/>
              <w:right w:val="single" w:sz="4" w:space="0" w:color="auto"/>
            </w:tcBorders>
          </w:tcPr>
          <w:p w14:paraId="07235079" w14:textId="446818CA" w:rsidR="0008448B" w:rsidRDefault="0008448B" w:rsidP="00C16082">
            <w:pPr>
              <w:tabs>
                <w:tab w:val="left" w:pos="1815"/>
              </w:tabs>
              <w:spacing w:after="0" w:line="240" w:lineRule="auto"/>
              <w:jc w:val="center"/>
              <w:rPr>
                <w:rFonts w:cstheme="minorHAnsi"/>
                <w:b/>
                <w:iCs/>
                <w:sz w:val="20"/>
                <w:szCs w:val="20"/>
              </w:rPr>
            </w:pPr>
            <w:r w:rsidRPr="00AE5436">
              <w:t>Krzesła dla uczniów</w:t>
            </w:r>
          </w:p>
        </w:tc>
        <w:tc>
          <w:tcPr>
            <w:tcW w:w="3686" w:type="dxa"/>
            <w:tcBorders>
              <w:top w:val="single" w:sz="6" w:space="0" w:color="auto"/>
              <w:left w:val="single" w:sz="6" w:space="0" w:color="auto"/>
              <w:bottom w:val="single" w:sz="6" w:space="0" w:color="auto"/>
              <w:right w:val="single" w:sz="4" w:space="0" w:color="auto"/>
            </w:tcBorders>
          </w:tcPr>
          <w:p w14:paraId="688BE621" w14:textId="77777777" w:rsidR="0008448B" w:rsidRPr="00AE5436" w:rsidRDefault="0008448B" w:rsidP="00C16082">
            <w:pPr>
              <w:spacing w:after="0" w:line="240" w:lineRule="auto"/>
              <w:rPr>
                <w:sz w:val="20"/>
                <w:szCs w:val="20"/>
              </w:rPr>
            </w:pPr>
            <w:r w:rsidRPr="00AE5436">
              <w:rPr>
                <w:sz w:val="20"/>
                <w:szCs w:val="20"/>
              </w:rPr>
              <w:t xml:space="preserve">Krzesło obrotowe, ergonomiczne, 5 kółek, dla ucznia o nowoczesnym </w:t>
            </w:r>
            <w:proofErr w:type="spellStart"/>
            <w:r w:rsidRPr="00AE5436">
              <w:rPr>
                <w:sz w:val="20"/>
                <w:szCs w:val="20"/>
              </w:rPr>
              <w:t>desingu</w:t>
            </w:r>
            <w:proofErr w:type="spellEnd"/>
            <w:r w:rsidRPr="00AE5436">
              <w:rPr>
                <w:sz w:val="20"/>
                <w:szCs w:val="20"/>
              </w:rPr>
              <w:t xml:space="preserve"> - opływowa linia i subtelnie wyprofilowane kształty.</w:t>
            </w:r>
          </w:p>
          <w:p w14:paraId="5A087DA4" w14:textId="77777777" w:rsidR="0008448B" w:rsidRPr="00AE5436" w:rsidRDefault="0008448B" w:rsidP="00C16082">
            <w:pPr>
              <w:spacing w:after="0" w:line="240" w:lineRule="auto"/>
              <w:rPr>
                <w:sz w:val="20"/>
                <w:szCs w:val="20"/>
              </w:rPr>
            </w:pPr>
            <w:r w:rsidRPr="00AE5436">
              <w:rPr>
                <w:sz w:val="20"/>
                <w:szCs w:val="20"/>
              </w:rPr>
              <w:t>Ergonomia - profilowane oparcie i odpowiednio wyprofilowane siedzisko wspierają prawidłową postawę ciała, pomagając uniknąć dolegliwości bólowych związanych z długim siedzeniem.</w:t>
            </w:r>
          </w:p>
          <w:p w14:paraId="12C8EDDF" w14:textId="77777777" w:rsidR="0008448B" w:rsidRPr="00AE5436" w:rsidRDefault="0008448B" w:rsidP="00C16082">
            <w:pPr>
              <w:spacing w:after="0" w:line="240" w:lineRule="auto"/>
              <w:rPr>
                <w:sz w:val="20"/>
                <w:szCs w:val="20"/>
              </w:rPr>
            </w:pPr>
            <w:r w:rsidRPr="00AE5436">
              <w:rPr>
                <w:sz w:val="20"/>
                <w:szCs w:val="20"/>
              </w:rPr>
              <w:t>Solidna i trwała konstrukcja - stelaż wykonany z wysokiej jakości materiałów odpornych na uszkodzenia mechaniczne i intensywne użytkowanie.</w:t>
            </w:r>
          </w:p>
          <w:p w14:paraId="415A5010" w14:textId="77777777" w:rsidR="0008448B" w:rsidRPr="00AE5436" w:rsidRDefault="0008448B" w:rsidP="00C16082">
            <w:pPr>
              <w:spacing w:after="0" w:line="240" w:lineRule="auto"/>
              <w:rPr>
                <w:sz w:val="20"/>
                <w:szCs w:val="20"/>
              </w:rPr>
            </w:pPr>
            <w:r w:rsidRPr="00AE5436">
              <w:rPr>
                <w:sz w:val="20"/>
                <w:szCs w:val="20"/>
              </w:rPr>
              <w:t xml:space="preserve"> kolor siedziska: pastelowy zielony lub inny zatwierdzony przez zamawiającego</w:t>
            </w:r>
          </w:p>
          <w:p w14:paraId="40BE5DAA" w14:textId="77777777" w:rsidR="0008448B" w:rsidRPr="00AE5436" w:rsidRDefault="0008448B" w:rsidP="00C16082">
            <w:pPr>
              <w:spacing w:after="0" w:line="240" w:lineRule="auto"/>
              <w:rPr>
                <w:sz w:val="20"/>
                <w:szCs w:val="20"/>
              </w:rPr>
            </w:pPr>
            <w:r w:rsidRPr="00AE5436">
              <w:rPr>
                <w:sz w:val="20"/>
                <w:szCs w:val="20"/>
              </w:rPr>
              <w:t>Wzrost użytkownika: 159 cm - 188 cm (rozmiar 6)</w:t>
            </w:r>
          </w:p>
          <w:p w14:paraId="621C1327" w14:textId="77777777" w:rsidR="0008448B" w:rsidRPr="00AE5436" w:rsidRDefault="0008448B" w:rsidP="00C16082">
            <w:pPr>
              <w:spacing w:after="0" w:line="240" w:lineRule="auto"/>
              <w:rPr>
                <w:sz w:val="20"/>
                <w:szCs w:val="20"/>
              </w:rPr>
            </w:pPr>
            <w:r w:rsidRPr="00AE5436">
              <w:rPr>
                <w:sz w:val="20"/>
                <w:szCs w:val="20"/>
              </w:rPr>
              <w:t>Maksymalne obciążenie: 110kg</w:t>
            </w:r>
          </w:p>
          <w:p w14:paraId="70D2F4B7" w14:textId="6A17BB8C" w:rsidR="0008448B" w:rsidRDefault="0008448B" w:rsidP="00C16082">
            <w:pPr>
              <w:tabs>
                <w:tab w:val="left" w:pos="1815"/>
              </w:tabs>
              <w:spacing w:after="0" w:line="240" w:lineRule="auto"/>
              <w:rPr>
                <w:rFonts w:cstheme="minorHAnsi"/>
                <w:b/>
                <w:iCs/>
                <w:sz w:val="20"/>
                <w:szCs w:val="20"/>
              </w:rPr>
            </w:pPr>
            <w:r w:rsidRPr="00AE5436">
              <w:rPr>
                <w:sz w:val="20"/>
                <w:szCs w:val="20"/>
              </w:rPr>
              <w:t>Waga produktu: max. 6kg</w:t>
            </w:r>
          </w:p>
        </w:tc>
        <w:tc>
          <w:tcPr>
            <w:tcW w:w="992" w:type="dxa"/>
            <w:tcBorders>
              <w:top w:val="single" w:sz="6" w:space="0" w:color="auto"/>
              <w:left w:val="single" w:sz="6" w:space="0" w:color="auto"/>
              <w:bottom w:val="single" w:sz="6" w:space="0" w:color="auto"/>
              <w:right w:val="single" w:sz="4" w:space="0" w:color="auto"/>
            </w:tcBorders>
          </w:tcPr>
          <w:p w14:paraId="68030A9D" w14:textId="2B82D7C8" w:rsidR="0008448B" w:rsidRDefault="0008448B" w:rsidP="00C16082">
            <w:pPr>
              <w:tabs>
                <w:tab w:val="left" w:pos="1815"/>
              </w:tabs>
              <w:spacing w:after="0" w:line="240" w:lineRule="auto"/>
              <w:jc w:val="center"/>
              <w:rPr>
                <w:rFonts w:cstheme="minorHAnsi"/>
                <w:b/>
                <w:iCs/>
                <w:sz w:val="20"/>
                <w:szCs w:val="20"/>
              </w:rPr>
            </w:pPr>
            <w:r w:rsidRPr="00AE5436">
              <w:t>sztuka</w:t>
            </w:r>
          </w:p>
        </w:tc>
        <w:tc>
          <w:tcPr>
            <w:tcW w:w="709" w:type="dxa"/>
            <w:tcBorders>
              <w:top w:val="single" w:sz="6" w:space="0" w:color="auto"/>
              <w:left w:val="single" w:sz="6" w:space="0" w:color="auto"/>
              <w:bottom w:val="single" w:sz="6" w:space="0" w:color="auto"/>
              <w:right w:val="single" w:sz="4" w:space="0" w:color="auto"/>
            </w:tcBorders>
          </w:tcPr>
          <w:p w14:paraId="57BB05DF" w14:textId="559CD90A" w:rsidR="0008448B" w:rsidRDefault="0008448B" w:rsidP="00C16082">
            <w:pPr>
              <w:tabs>
                <w:tab w:val="left" w:pos="1815"/>
              </w:tabs>
              <w:spacing w:after="0" w:line="240" w:lineRule="auto"/>
              <w:jc w:val="center"/>
              <w:rPr>
                <w:rFonts w:cstheme="minorHAnsi"/>
                <w:b/>
                <w:iCs/>
                <w:sz w:val="20"/>
                <w:szCs w:val="20"/>
              </w:rPr>
            </w:pPr>
            <w:r w:rsidRPr="00AE5436">
              <w:t>8</w:t>
            </w:r>
          </w:p>
        </w:tc>
        <w:tc>
          <w:tcPr>
            <w:tcW w:w="2551" w:type="dxa"/>
            <w:tcBorders>
              <w:top w:val="single" w:sz="6" w:space="0" w:color="auto"/>
              <w:left w:val="single" w:sz="6" w:space="0" w:color="auto"/>
              <w:bottom w:val="single" w:sz="6" w:space="0" w:color="auto"/>
              <w:right w:val="single" w:sz="4" w:space="0" w:color="auto"/>
            </w:tcBorders>
          </w:tcPr>
          <w:p w14:paraId="3CDD17E0"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08E9BA61" w14:textId="4844E77D" w:rsidR="0008448B" w:rsidRDefault="0008448B" w:rsidP="00C16082">
            <w:pPr>
              <w:tabs>
                <w:tab w:val="left" w:pos="1815"/>
              </w:tabs>
              <w:spacing w:after="0" w:line="240" w:lineRule="auto"/>
              <w:jc w:val="center"/>
              <w:rPr>
                <w:rFonts w:cstheme="minorHAnsi"/>
                <w:b/>
                <w:iCs/>
                <w:sz w:val="20"/>
                <w:szCs w:val="20"/>
              </w:rPr>
            </w:pPr>
            <w:r w:rsidRPr="00D80E63">
              <w:rPr>
                <w:rFonts w:cstheme="minorHAnsi"/>
                <w:bCs/>
                <w:kern w:val="0"/>
                <w:sz w:val="20"/>
                <w:szCs w:val="20"/>
              </w:rPr>
              <w:t>spełnia/ nie spełnia*</w:t>
            </w:r>
          </w:p>
        </w:tc>
        <w:tc>
          <w:tcPr>
            <w:tcW w:w="1276" w:type="dxa"/>
            <w:tcBorders>
              <w:top w:val="single" w:sz="6" w:space="0" w:color="auto"/>
              <w:left w:val="single" w:sz="6" w:space="0" w:color="auto"/>
              <w:bottom w:val="single" w:sz="6" w:space="0" w:color="auto"/>
              <w:right w:val="single" w:sz="4" w:space="0" w:color="auto"/>
            </w:tcBorders>
          </w:tcPr>
          <w:p w14:paraId="099FD217"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02F62947" w14:textId="2395F3A7" w:rsidR="0008448B" w:rsidRDefault="0008448B" w:rsidP="00C16082">
            <w:pPr>
              <w:tabs>
                <w:tab w:val="left" w:pos="1815"/>
              </w:tabs>
              <w:spacing w:after="0" w:line="240" w:lineRule="auto"/>
              <w:jc w:val="center"/>
              <w:rPr>
                <w:rFonts w:cstheme="minorHAnsi"/>
                <w:b/>
                <w:iCs/>
                <w:sz w:val="20"/>
                <w:szCs w:val="20"/>
              </w:rPr>
            </w:pPr>
          </w:p>
        </w:tc>
      </w:tr>
      <w:tr w:rsidR="0008448B" w:rsidRPr="002B0BCD" w14:paraId="076342F4" w14:textId="77777777" w:rsidTr="00807D5A">
        <w:trPr>
          <w:trHeight w:val="190"/>
        </w:trPr>
        <w:tc>
          <w:tcPr>
            <w:tcW w:w="559" w:type="dxa"/>
            <w:tcBorders>
              <w:top w:val="single" w:sz="6" w:space="0" w:color="auto"/>
              <w:left w:val="single" w:sz="6" w:space="0" w:color="auto"/>
              <w:bottom w:val="single" w:sz="6" w:space="0" w:color="auto"/>
              <w:right w:val="single" w:sz="4" w:space="0" w:color="auto"/>
            </w:tcBorders>
          </w:tcPr>
          <w:p w14:paraId="6CEE17E2" w14:textId="7D3F361C" w:rsidR="0008448B" w:rsidRDefault="0008448B" w:rsidP="00C16082">
            <w:pPr>
              <w:tabs>
                <w:tab w:val="left" w:pos="1815"/>
              </w:tabs>
              <w:spacing w:after="0" w:line="240" w:lineRule="auto"/>
              <w:jc w:val="center"/>
              <w:rPr>
                <w:rFonts w:cstheme="minorHAnsi"/>
                <w:b/>
                <w:iCs/>
                <w:sz w:val="20"/>
                <w:szCs w:val="20"/>
              </w:rPr>
            </w:pPr>
            <w:r w:rsidRPr="00AE5436">
              <w:t>13</w:t>
            </w:r>
          </w:p>
        </w:tc>
        <w:tc>
          <w:tcPr>
            <w:tcW w:w="2268" w:type="dxa"/>
            <w:tcBorders>
              <w:top w:val="single" w:sz="6" w:space="0" w:color="auto"/>
              <w:left w:val="single" w:sz="6" w:space="0" w:color="auto"/>
              <w:bottom w:val="single" w:sz="6" w:space="0" w:color="auto"/>
              <w:right w:val="single" w:sz="4" w:space="0" w:color="auto"/>
            </w:tcBorders>
          </w:tcPr>
          <w:p w14:paraId="05172A79" w14:textId="7D0BDC6F" w:rsidR="0008448B" w:rsidRDefault="0008448B" w:rsidP="00C16082">
            <w:pPr>
              <w:tabs>
                <w:tab w:val="left" w:pos="1815"/>
              </w:tabs>
              <w:spacing w:after="0" w:line="240" w:lineRule="auto"/>
              <w:jc w:val="center"/>
              <w:rPr>
                <w:rFonts w:cstheme="minorHAnsi"/>
                <w:b/>
                <w:iCs/>
                <w:sz w:val="20"/>
                <w:szCs w:val="20"/>
              </w:rPr>
            </w:pPr>
            <w:r w:rsidRPr="00AE5436">
              <w:t>Stół do nauki robotyki</w:t>
            </w:r>
          </w:p>
        </w:tc>
        <w:tc>
          <w:tcPr>
            <w:tcW w:w="3686" w:type="dxa"/>
            <w:tcBorders>
              <w:top w:val="single" w:sz="6" w:space="0" w:color="auto"/>
              <w:left w:val="single" w:sz="6" w:space="0" w:color="auto"/>
              <w:bottom w:val="single" w:sz="6" w:space="0" w:color="auto"/>
              <w:right w:val="single" w:sz="4" w:space="0" w:color="auto"/>
            </w:tcBorders>
          </w:tcPr>
          <w:p w14:paraId="4B148FBA" w14:textId="77777777" w:rsidR="0008448B" w:rsidRPr="00AE5436" w:rsidRDefault="0008448B" w:rsidP="00C16082">
            <w:pPr>
              <w:spacing w:after="0" w:line="240" w:lineRule="auto"/>
              <w:rPr>
                <w:sz w:val="20"/>
                <w:szCs w:val="20"/>
              </w:rPr>
            </w:pPr>
            <w:r w:rsidRPr="00AE5436">
              <w:rPr>
                <w:sz w:val="20"/>
                <w:szCs w:val="20"/>
              </w:rPr>
              <w:t>Blat wykonany z płyty wiórowej laminowanej o grubości min.18 mm, zabezpieczony trwałą krawędzią ABS, wykończenie powierzchni metalowego stelażu lakierem proszkowym. Gniazda wpuszczane, które służą do zasilania urządzeń biurowych i urządzeń mobilnych, lub do przesyłania danych.</w:t>
            </w:r>
          </w:p>
          <w:p w14:paraId="6EDAA0B8" w14:textId="77777777" w:rsidR="0008448B" w:rsidRPr="00AE5436" w:rsidRDefault="0008448B" w:rsidP="00C16082">
            <w:pPr>
              <w:spacing w:after="0" w:line="240" w:lineRule="auto"/>
              <w:rPr>
                <w:sz w:val="20"/>
                <w:szCs w:val="20"/>
              </w:rPr>
            </w:pPr>
            <w:r w:rsidRPr="00AE5436">
              <w:rPr>
                <w:sz w:val="20"/>
                <w:szCs w:val="20"/>
              </w:rPr>
              <w:t>Listwa gniazdowa chowana w blat.</w:t>
            </w:r>
          </w:p>
          <w:p w14:paraId="54549DFE" w14:textId="77777777" w:rsidR="0008448B" w:rsidRPr="00AE5436" w:rsidRDefault="0008448B" w:rsidP="00C16082">
            <w:pPr>
              <w:spacing w:after="0" w:line="240" w:lineRule="auto"/>
              <w:rPr>
                <w:sz w:val="20"/>
                <w:szCs w:val="20"/>
              </w:rPr>
            </w:pPr>
            <w:r w:rsidRPr="00AE5436">
              <w:rPr>
                <w:sz w:val="20"/>
                <w:szCs w:val="20"/>
              </w:rPr>
              <w:t>Materiał: stop cynku + żelazo</w:t>
            </w:r>
          </w:p>
          <w:p w14:paraId="4D3DE985" w14:textId="77777777" w:rsidR="0008448B" w:rsidRPr="00AE5436" w:rsidRDefault="0008448B" w:rsidP="00C16082">
            <w:pPr>
              <w:spacing w:after="0" w:line="240" w:lineRule="auto"/>
              <w:rPr>
                <w:sz w:val="20"/>
                <w:szCs w:val="20"/>
              </w:rPr>
            </w:pPr>
            <w:r w:rsidRPr="00AE5436">
              <w:rPr>
                <w:sz w:val="20"/>
                <w:szCs w:val="20"/>
              </w:rPr>
              <w:t>Wymiary dolnej części: 224 mm x 109 mm x 65 mm (dł. x szer. x wys.)</w:t>
            </w:r>
          </w:p>
          <w:p w14:paraId="5B3481C2" w14:textId="77777777" w:rsidR="0008448B" w:rsidRPr="00AE5436" w:rsidRDefault="0008448B" w:rsidP="00C16082">
            <w:pPr>
              <w:spacing w:after="0" w:line="240" w:lineRule="auto"/>
              <w:rPr>
                <w:sz w:val="20"/>
                <w:szCs w:val="20"/>
              </w:rPr>
            </w:pPr>
            <w:r w:rsidRPr="00AE5436">
              <w:rPr>
                <w:sz w:val="20"/>
                <w:szCs w:val="20"/>
              </w:rPr>
              <w:lastRenderedPageBreak/>
              <w:t>Wymiary zewnętrzne: 266 mm x 133 mm x 69 mm (po otwarciu pokryw 266 mm x 133 mm x 112 mm)</w:t>
            </w:r>
          </w:p>
          <w:p w14:paraId="0862E5A4" w14:textId="77777777" w:rsidR="0008448B" w:rsidRPr="00AE5436" w:rsidRDefault="0008448B" w:rsidP="00C16082">
            <w:pPr>
              <w:spacing w:after="0" w:line="240" w:lineRule="auto"/>
              <w:rPr>
                <w:sz w:val="20"/>
                <w:szCs w:val="20"/>
              </w:rPr>
            </w:pPr>
            <w:r w:rsidRPr="00AE5436">
              <w:rPr>
                <w:sz w:val="20"/>
                <w:szCs w:val="20"/>
              </w:rPr>
              <w:t>Otwór montażowy: 225 mm x 110 mm</w:t>
            </w:r>
          </w:p>
          <w:p w14:paraId="55108936" w14:textId="77777777" w:rsidR="0008448B" w:rsidRPr="00AE5436" w:rsidRDefault="0008448B" w:rsidP="00C16082">
            <w:pPr>
              <w:spacing w:after="0" w:line="240" w:lineRule="auto"/>
              <w:rPr>
                <w:sz w:val="20"/>
                <w:szCs w:val="20"/>
              </w:rPr>
            </w:pPr>
            <w:r w:rsidRPr="00AE5436">
              <w:rPr>
                <w:sz w:val="20"/>
                <w:szCs w:val="20"/>
              </w:rPr>
              <w:t>Wymiary całkowite stołu: 2000 mm x 1000 mm x 740 mm (szer. x gł. x wys.)</w:t>
            </w:r>
          </w:p>
          <w:p w14:paraId="766CC524" w14:textId="77777777" w:rsidR="0008448B" w:rsidRPr="00AE5436" w:rsidRDefault="0008448B" w:rsidP="00C16082">
            <w:pPr>
              <w:spacing w:after="0" w:line="240" w:lineRule="auto"/>
              <w:rPr>
                <w:sz w:val="20"/>
                <w:szCs w:val="20"/>
              </w:rPr>
            </w:pPr>
            <w:r w:rsidRPr="00AE5436">
              <w:rPr>
                <w:sz w:val="20"/>
                <w:szCs w:val="20"/>
              </w:rPr>
              <w:t>Kolor stelaża: szaro-srebrny</w:t>
            </w:r>
          </w:p>
          <w:p w14:paraId="45D3DED4" w14:textId="77777777" w:rsidR="0008448B" w:rsidRPr="00AE5436" w:rsidRDefault="0008448B" w:rsidP="00C16082">
            <w:pPr>
              <w:spacing w:after="0" w:line="240" w:lineRule="auto"/>
              <w:rPr>
                <w:sz w:val="20"/>
                <w:szCs w:val="20"/>
              </w:rPr>
            </w:pPr>
            <w:r w:rsidRPr="00AE5436">
              <w:rPr>
                <w:sz w:val="20"/>
                <w:szCs w:val="20"/>
              </w:rPr>
              <w:t>kolorystyka płyt: buk lub inny zatwierdzony przez zamawiającego</w:t>
            </w:r>
            <w:r w:rsidRPr="00AE5436" w:rsidDel="00977885">
              <w:rPr>
                <w:sz w:val="20"/>
                <w:szCs w:val="20"/>
              </w:rPr>
              <w:t xml:space="preserve"> </w:t>
            </w:r>
            <w:r w:rsidRPr="00AE5436">
              <w:rPr>
                <w:sz w:val="20"/>
                <w:szCs w:val="20"/>
              </w:rPr>
              <w:t>Typ blatu: prosty</w:t>
            </w:r>
          </w:p>
          <w:p w14:paraId="6C184274" w14:textId="77777777" w:rsidR="0008448B" w:rsidRPr="00AE5436" w:rsidRDefault="0008448B" w:rsidP="00C16082">
            <w:pPr>
              <w:spacing w:after="0" w:line="240" w:lineRule="auto"/>
              <w:rPr>
                <w:sz w:val="20"/>
                <w:szCs w:val="20"/>
              </w:rPr>
            </w:pPr>
            <w:r w:rsidRPr="00AE5436">
              <w:rPr>
                <w:sz w:val="20"/>
                <w:szCs w:val="20"/>
              </w:rPr>
              <w:t>Szerokość blatu: 2000 mm</w:t>
            </w:r>
          </w:p>
          <w:p w14:paraId="79BA5B5E" w14:textId="77777777" w:rsidR="0008448B" w:rsidRPr="00AE5436" w:rsidRDefault="0008448B" w:rsidP="00C16082">
            <w:pPr>
              <w:spacing w:after="0" w:line="240" w:lineRule="auto"/>
              <w:rPr>
                <w:sz w:val="20"/>
                <w:szCs w:val="20"/>
              </w:rPr>
            </w:pPr>
            <w:r w:rsidRPr="00AE5436">
              <w:rPr>
                <w:sz w:val="20"/>
                <w:szCs w:val="20"/>
              </w:rPr>
              <w:t>Głębokość blatu: 1000 mm</w:t>
            </w:r>
          </w:p>
          <w:p w14:paraId="7D500F78" w14:textId="77777777" w:rsidR="0008448B" w:rsidRPr="00AE5436" w:rsidRDefault="0008448B" w:rsidP="00C16082">
            <w:pPr>
              <w:spacing w:after="0" w:line="240" w:lineRule="auto"/>
              <w:rPr>
                <w:sz w:val="20"/>
                <w:szCs w:val="20"/>
              </w:rPr>
            </w:pPr>
            <w:r w:rsidRPr="00AE5436">
              <w:rPr>
                <w:sz w:val="20"/>
                <w:szCs w:val="20"/>
              </w:rPr>
              <w:t>Wysokość stołu: 740 mm</w:t>
            </w:r>
          </w:p>
          <w:p w14:paraId="036E6536" w14:textId="77777777" w:rsidR="0008448B" w:rsidRPr="00AE5436" w:rsidRDefault="0008448B" w:rsidP="00C16082">
            <w:pPr>
              <w:spacing w:after="0" w:line="240" w:lineRule="auto"/>
              <w:rPr>
                <w:sz w:val="20"/>
                <w:szCs w:val="20"/>
              </w:rPr>
            </w:pPr>
            <w:r w:rsidRPr="00AE5436">
              <w:rPr>
                <w:sz w:val="20"/>
                <w:szCs w:val="20"/>
              </w:rPr>
              <w:t>Grubość płyty: min.18 mm</w:t>
            </w:r>
          </w:p>
          <w:p w14:paraId="3D2D6A69" w14:textId="77777777" w:rsidR="0008448B" w:rsidRPr="00AE5436" w:rsidRDefault="0008448B" w:rsidP="00C16082">
            <w:pPr>
              <w:spacing w:after="0" w:line="240" w:lineRule="auto"/>
              <w:rPr>
                <w:sz w:val="20"/>
                <w:szCs w:val="20"/>
              </w:rPr>
            </w:pPr>
            <w:r w:rsidRPr="00AE5436">
              <w:rPr>
                <w:sz w:val="20"/>
                <w:szCs w:val="20"/>
              </w:rPr>
              <w:t>Materiał blatu: płyta wiórowa laminowana</w:t>
            </w:r>
          </w:p>
          <w:p w14:paraId="125814EA" w14:textId="77777777" w:rsidR="0008448B" w:rsidRPr="00AE5436" w:rsidRDefault="0008448B" w:rsidP="00C16082">
            <w:pPr>
              <w:spacing w:after="0" w:line="240" w:lineRule="auto"/>
              <w:rPr>
                <w:sz w:val="20"/>
                <w:szCs w:val="20"/>
              </w:rPr>
            </w:pPr>
            <w:r w:rsidRPr="00AE5436">
              <w:rPr>
                <w:sz w:val="20"/>
                <w:szCs w:val="20"/>
              </w:rPr>
              <w:t>Kolor szuflady: srebrny</w:t>
            </w:r>
          </w:p>
          <w:p w14:paraId="58271585" w14:textId="77777777" w:rsidR="0008448B" w:rsidRPr="00AE5436" w:rsidRDefault="0008448B" w:rsidP="00C16082">
            <w:pPr>
              <w:spacing w:after="0" w:line="240" w:lineRule="auto"/>
              <w:rPr>
                <w:sz w:val="20"/>
                <w:szCs w:val="20"/>
              </w:rPr>
            </w:pPr>
            <w:r w:rsidRPr="00AE5436">
              <w:rPr>
                <w:sz w:val="20"/>
                <w:szCs w:val="20"/>
              </w:rPr>
              <w:t>Nośność: 120 kg</w:t>
            </w:r>
          </w:p>
          <w:p w14:paraId="6E717837" w14:textId="77777777" w:rsidR="0008448B" w:rsidRPr="00AE5436" w:rsidRDefault="0008448B" w:rsidP="00C16082">
            <w:pPr>
              <w:spacing w:after="0" w:line="240" w:lineRule="auto"/>
              <w:rPr>
                <w:sz w:val="20"/>
                <w:szCs w:val="20"/>
              </w:rPr>
            </w:pPr>
            <w:r w:rsidRPr="00AE5436">
              <w:rPr>
                <w:sz w:val="20"/>
                <w:szCs w:val="20"/>
              </w:rPr>
              <w:t>Masa: max. 49 kg</w:t>
            </w:r>
          </w:p>
          <w:p w14:paraId="121DBB36" w14:textId="77777777" w:rsidR="0008448B" w:rsidRPr="00AE5436" w:rsidRDefault="0008448B" w:rsidP="00C16082">
            <w:pPr>
              <w:spacing w:after="0" w:line="240" w:lineRule="auto"/>
              <w:rPr>
                <w:sz w:val="20"/>
                <w:szCs w:val="20"/>
              </w:rPr>
            </w:pPr>
            <w:r w:rsidRPr="00AE5436">
              <w:rPr>
                <w:sz w:val="20"/>
                <w:szCs w:val="20"/>
              </w:rPr>
              <w:t>Ilość boksów szufladowych (portów blatowych): 2</w:t>
            </w:r>
          </w:p>
          <w:p w14:paraId="19A3C962" w14:textId="77777777" w:rsidR="0008448B" w:rsidRPr="00AE5436" w:rsidRDefault="0008448B" w:rsidP="00C16082">
            <w:pPr>
              <w:spacing w:after="0" w:line="240" w:lineRule="auto"/>
              <w:rPr>
                <w:sz w:val="20"/>
                <w:szCs w:val="20"/>
              </w:rPr>
            </w:pPr>
            <w:r w:rsidRPr="00AE5436">
              <w:rPr>
                <w:sz w:val="20"/>
                <w:szCs w:val="20"/>
              </w:rPr>
              <w:t>Każdy port blatowy zawiera:</w:t>
            </w:r>
          </w:p>
          <w:p w14:paraId="3B716202" w14:textId="77777777" w:rsidR="0008448B" w:rsidRPr="00AE5436" w:rsidRDefault="0008448B" w:rsidP="00C16082">
            <w:pPr>
              <w:spacing w:after="0" w:line="240" w:lineRule="auto"/>
              <w:rPr>
                <w:sz w:val="20"/>
                <w:szCs w:val="20"/>
              </w:rPr>
            </w:pPr>
            <w:r w:rsidRPr="00AE5436">
              <w:rPr>
                <w:sz w:val="20"/>
                <w:szCs w:val="20"/>
              </w:rPr>
              <w:t>- 2x gniazdo (typ francuski) 110-240V 50/60Hz 10A</w:t>
            </w:r>
          </w:p>
          <w:p w14:paraId="07C9C36B" w14:textId="77777777" w:rsidR="0008448B" w:rsidRPr="00AE5436" w:rsidRDefault="0008448B" w:rsidP="00C16082">
            <w:pPr>
              <w:spacing w:after="0" w:line="240" w:lineRule="auto"/>
              <w:rPr>
                <w:sz w:val="20"/>
                <w:szCs w:val="20"/>
              </w:rPr>
            </w:pPr>
            <w:r w:rsidRPr="00AE5436">
              <w:rPr>
                <w:sz w:val="20"/>
                <w:szCs w:val="20"/>
              </w:rPr>
              <w:t>- 1x port VGA</w:t>
            </w:r>
          </w:p>
          <w:p w14:paraId="625A876E" w14:textId="77777777" w:rsidR="0008448B" w:rsidRPr="00AE5436" w:rsidRDefault="0008448B" w:rsidP="00C16082">
            <w:pPr>
              <w:spacing w:after="0" w:line="240" w:lineRule="auto"/>
              <w:rPr>
                <w:sz w:val="20"/>
                <w:szCs w:val="20"/>
              </w:rPr>
            </w:pPr>
            <w:r w:rsidRPr="00AE5436">
              <w:rPr>
                <w:sz w:val="20"/>
                <w:szCs w:val="20"/>
              </w:rPr>
              <w:t>- 1x port HDMI</w:t>
            </w:r>
          </w:p>
          <w:p w14:paraId="460A8391" w14:textId="77777777" w:rsidR="0008448B" w:rsidRPr="00AE5436" w:rsidRDefault="0008448B" w:rsidP="00C16082">
            <w:pPr>
              <w:spacing w:after="0" w:line="240" w:lineRule="auto"/>
              <w:rPr>
                <w:sz w:val="20"/>
                <w:szCs w:val="20"/>
              </w:rPr>
            </w:pPr>
            <w:r w:rsidRPr="00AE5436">
              <w:rPr>
                <w:sz w:val="20"/>
                <w:szCs w:val="20"/>
              </w:rPr>
              <w:t>- 2x port Ethernet (RJ-45)</w:t>
            </w:r>
          </w:p>
          <w:p w14:paraId="64C5279E" w14:textId="1C662E24" w:rsidR="0008448B" w:rsidRDefault="0008448B" w:rsidP="00C16082">
            <w:pPr>
              <w:tabs>
                <w:tab w:val="left" w:pos="1815"/>
              </w:tabs>
              <w:spacing w:after="0" w:line="240" w:lineRule="auto"/>
              <w:rPr>
                <w:rFonts w:cstheme="minorHAnsi"/>
                <w:b/>
                <w:iCs/>
                <w:sz w:val="20"/>
                <w:szCs w:val="20"/>
              </w:rPr>
            </w:pPr>
            <w:r w:rsidRPr="00AE5436">
              <w:rPr>
                <w:sz w:val="20"/>
                <w:szCs w:val="20"/>
              </w:rPr>
              <w:t>- 1x port ładowania USB 2.0.</w:t>
            </w:r>
          </w:p>
        </w:tc>
        <w:tc>
          <w:tcPr>
            <w:tcW w:w="992" w:type="dxa"/>
            <w:tcBorders>
              <w:top w:val="single" w:sz="6" w:space="0" w:color="auto"/>
              <w:left w:val="single" w:sz="6" w:space="0" w:color="auto"/>
              <w:bottom w:val="single" w:sz="6" w:space="0" w:color="auto"/>
              <w:right w:val="single" w:sz="4" w:space="0" w:color="auto"/>
            </w:tcBorders>
          </w:tcPr>
          <w:p w14:paraId="7A8DB30F" w14:textId="1704D41A" w:rsidR="0008448B" w:rsidRDefault="0008448B" w:rsidP="00C16082">
            <w:pPr>
              <w:tabs>
                <w:tab w:val="left" w:pos="1815"/>
              </w:tabs>
              <w:spacing w:after="0" w:line="240" w:lineRule="auto"/>
              <w:jc w:val="center"/>
              <w:rPr>
                <w:rFonts w:cstheme="minorHAnsi"/>
                <w:b/>
                <w:iCs/>
                <w:sz w:val="20"/>
                <w:szCs w:val="20"/>
              </w:rPr>
            </w:pPr>
            <w:r w:rsidRPr="00AE5436">
              <w:lastRenderedPageBreak/>
              <w:t>sztuka</w:t>
            </w:r>
          </w:p>
        </w:tc>
        <w:tc>
          <w:tcPr>
            <w:tcW w:w="709" w:type="dxa"/>
            <w:tcBorders>
              <w:top w:val="single" w:sz="6" w:space="0" w:color="auto"/>
              <w:left w:val="single" w:sz="6" w:space="0" w:color="auto"/>
              <w:bottom w:val="single" w:sz="6" w:space="0" w:color="auto"/>
              <w:right w:val="single" w:sz="4" w:space="0" w:color="auto"/>
            </w:tcBorders>
          </w:tcPr>
          <w:p w14:paraId="291B3E69" w14:textId="2F49A5B0" w:rsidR="0008448B" w:rsidRDefault="0008448B" w:rsidP="00C16082">
            <w:pPr>
              <w:tabs>
                <w:tab w:val="left" w:pos="1815"/>
              </w:tabs>
              <w:spacing w:after="0" w:line="240" w:lineRule="auto"/>
              <w:jc w:val="center"/>
              <w:rPr>
                <w:rFonts w:cstheme="minorHAnsi"/>
                <w:b/>
                <w:iCs/>
                <w:sz w:val="20"/>
                <w:szCs w:val="20"/>
              </w:rPr>
            </w:pPr>
            <w:r w:rsidRPr="00AE5436">
              <w:t>2</w:t>
            </w:r>
          </w:p>
        </w:tc>
        <w:tc>
          <w:tcPr>
            <w:tcW w:w="2551" w:type="dxa"/>
            <w:tcBorders>
              <w:top w:val="single" w:sz="6" w:space="0" w:color="auto"/>
              <w:left w:val="single" w:sz="6" w:space="0" w:color="auto"/>
              <w:bottom w:val="single" w:sz="6" w:space="0" w:color="auto"/>
              <w:right w:val="single" w:sz="4" w:space="0" w:color="auto"/>
            </w:tcBorders>
          </w:tcPr>
          <w:p w14:paraId="153614A5"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56C2B0E4" w14:textId="16717C5B" w:rsidR="0008448B" w:rsidRDefault="0008448B" w:rsidP="00C16082">
            <w:pPr>
              <w:tabs>
                <w:tab w:val="left" w:pos="1815"/>
              </w:tabs>
              <w:spacing w:after="0" w:line="240" w:lineRule="auto"/>
              <w:jc w:val="center"/>
              <w:rPr>
                <w:rFonts w:cstheme="minorHAnsi"/>
                <w:b/>
                <w:iCs/>
                <w:sz w:val="20"/>
                <w:szCs w:val="20"/>
              </w:rPr>
            </w:pPr>
            <w:r w:rsidRPr="00D80E63">
              <w:rPr>
                <w:rFonts w:cstheme="minorHAnsi"/>
                <w:bCs/>
                <w:kern w:val="0"/>
                <w:sz w:val="20"/>
                <w:szCs w:val="20"/>
              </w:rPr>
              <w:t>spełnia/ nie spełnia*</w:t>
            </w:r>
          </w:p>
        </w:tc>
        <w:tc>
          <w:tcPr>
            <w:tcW w:w="1276" w:type="dxa"/>
            <w:tcBorders>
              <w:top w:val="single" w:sz="6" w:space="0" w:color="auto"/>
              <w:left w:val="single" w:sz="6" w:space="0" w:color="auto"/>
              <w:bottom w:val="single" w:sz="6" w:space="0" w:color="auto"/>
              <w:right w:val="single" w:sz="4" w:space="0" w:color="auto"/>
            </w:tcBorders>
          </w:tcPr>
          <w:p w14:paraId="06090874"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1179C410" w14:textId="0217FA68" w:rsidR="0008448B" w:rsidRDefault="0008448B" w:rsidP="00C16082">
            <w:pPr>
              <w:tabs>
                <w:tab w:val="left" w:pos="1815"/>
              </w:tabs>
              <w:spacing w:after="0" w:line="240" w:lineRule="auto"/>
              <w:jc w:val="center"/>
              <w:rPr>
                <w:rFonts w:cstheme="minorHAnsi"/>
                <w:b/>
                <w:iCs/>
                <w:sz w:val="20"/>
                <w:szCs w:val="20"/>
              </w:rPr>
            </w:pPr>
          </w:p>
        </w:tc>
      </w:tr>
      <w:tr w:rsidR="0008448B" w:rsidRPr="002B0BCD" w14:paraId="1D1CC911" w14:textId="77777777" w:rsidTr="00807D5A">
        <w:trPr>
          <w:trHeight w:val="190"/>
        </w:trPr>
        <w:tc>
          <w:tcPr>
            <w:tcW w:w="559" w:type="dxa"/>
            <w:tcBorders>
              <w:top w:val="single" w:sz="6" w:space="0" w:color="auto"/>
              <w:left w:val="single" w:sz="6" w:space="0" w:color="auto"/>
              <w:bottom w:val="single" w:sz="6" w:space="0" w:color="auto"/>
              <w:right w:val="single" w:sz="4" w:space="0" w:color="auto"/>
            </w:tcBorders>
          </w:tcPr>
          <w:p w14:paraId="7B5E4E5F" w14:textId="37662C47" w:rsidR="0008448B" w:rsidRDefault="0008448B" w:rsidP="00C16082">
            <w:pPr>
              <w:tabs>
                <w:tab w:val="left" w:pos="1815"/>
              </w:tabs>
              <w:spacing w:after="0" w:line="240" w:lineRule="auto"/>
              <w:jc w:val="center"/>
              <w:rPr>
                <w:rFonts w:cstheme="minorHAnsi"/>
                <w:b/>
                <w:iCs/>
                <w:sz w:val="20"/>
                <w:szCs w:val="20"/>
              </w:rPr>
            </w:pPr>
            <w:r w:rsidRPr="00AE5436">
              <w:t>14</w:t>
            </w:r>
          </w:p>
        </w:tc>
        <w:tc>
          <w:tcPr>
            <w:tcW w:w="2268" w:type="dxa"/>
            <w:tcBorders>
              <w:top w:val="single" w:sz="6" w:space="0" w:color="auto"/>
              <w:left w:val="single" w:sz="6" w:space="0" w:color="auto"/>
              <w:bottom w:val="single" w:sz="6" w:space="0" w:color="auto"/>
              <w:right w:val="single" w:sz="4" w:space="0" w:color="auto"/>
            </w:tcBorders>
          </w:tcPr>
          <w:p w14:paraId="6BF19B7A" w14:textId="65BD6360" w:rsidR="0008448B" w:rsidRDefault="0008448B" w:rsidP="00C16082">
            <w:pPr>
              <w:tabs>
                <w:tab w:val="left" w:pos="1815"/>
              </w:tabs>
              <w:spacing w:after="0" w:line="240" w:lineRule="auto"/>
              <w:jc w:val="center"/>
              <w:rPr>
                <w:rFonts w:cstheme="minorHAnsi"/>
                <w:b/>
                <w:iCs/>
                <w:sz w:val="20"/>
                <w:szCs w:val="20"/>
              </w:rPr>
            </w:pPr>
            <w:r w:rsidRPr="00AE5436">
              <w:t>Krzesła dla uczniów do stołu do nauki robotyki</w:t>
            </w:r>
          </w:p>
        </w:tc>
        <w:tc>
          <w:tcPr>
            <w:tcW w:w="3686" w:type="dxa"/>
            <w:tcBorders>
              <w:top w:val="single" w:sz="6" w:space="0" w:color="auto"/>
              <w:left w:val="single" w:sz="6" w:space="0" w:color="auto"/>
              <w:bottom w:val="single" w:sz="6" w:space="0" w:color="auto"/>
              <w:right w:val="single" w:sz="4" w:space="0" w:color="auto"/>
            </w:tcBorders>
          </w:tcPr>
          <w:p w14:paraId="2D9A53EF" w14:textId="77777777" w:rsidR="0008448B" w:rsidRPr="00AE5436" w:rsidRDefault="0008448B" w:rsidP="00C16082">
            <w:pPr>
              <w:spacing w:after="0" w:line="240" w:lineRule="auto"/>
              <w:rPr>
                <w:sz w:val="20"/>
                <w:szCs w:val="20"/>
              </w:rPr>
            </w:pPr>
            <w:r w:rsidRPr="00AE5436">
              <w:rPr>
                <w:sz w:val="20"/>
                <w:szCs w:val="20"/>
              </w:rPr>
              <w:t>Krzesło obrotowe, 5 kółek, ergonomiczne, dla ucznia o</w:t>
            </w:r>
            <w:r>
              <w:rPr>
                <w:sz w:val="20"/>
                <w:szCs w:val="20"/>
              </w:rPr>
              <w:t xml:space="preserve"> </w:t>
            </w:r>
            <w:r w:rsidRPr="00AE5436">
              <w:rPr>
                <w:sz w:val="20"/>
                <w:szCs w:val="20"/>
              </w:rPr>
              <w:t xml:space="preserve">nowoczesnym </w:t>
            </w:r>
            <w:proofErr w:type="spellStart"/>
            <w:r w:rsidRPr="00AE5436">
              <w:rPr>
                <w:sz w:val="20"/>
                <w:szCs w:val="20"/>
              </w:rPr>
              <w:t>desingu</w:t>
            </w:r>
            <w:proofErr w:type="spellEnd"/>
            <w:r w:rsidRPr="00AE5436">
              <w:rPr>
                <w:sz w:val="20"/>
                <w:szCs w:val="20"/>
              </w:rPr>
              <w:t xml:space="preserve"> - opływowa linia i subtelnie wyprofilowane kształty.</w:t>
            </w:r>
          </w:p>
          <w:p w14:paraId="1492CD8C" w14:textId="77777777" w:rsidR="0008448B" w:rsidRPr="00AE5436" w:rsidRDefault="0008448B" w:rsidP="00C16082">
            <w:pPr>
              <w:spacing w:after="0" w:line="240" w:lineRule="auto"/>
              <w:rPr>
                <w:sz w:val="20"/>
                <w:szCs w:val="20"/>
              </w:rPr>
            </w:pPr>
            <w:r w:rsidRPr="00AE5436">
              <w:rPr>
                <w:sz w:val="20"/>
                <w:szCs w:val="20"/>
              </w:rPr>
              <w:t>Ergonomia - profilowane oparcie i odpowiednio wyprofilowane siedzisko wspierają prawidłową postawę ciała, pomagając uniknąć dolegliwości bólowych związanych z długim siedzeniem.</w:t>
            </w:r>
          </w:p>
          <w:p w14:paraId="5EE41F8A" w14:textId="77777777" w:rsidR="0008448B" w:rsidRPr="00AE5436" w:rsidRDefault="0008448B" w:rsidP="00C16082">
            <w:pPr>
              <w:spacing w:after="0" w:line="240" w:lineRule="auto"/>
              <w:rPr>
                <w:sz w:val="20"/>
                <w:szCs w:val="20"/>
              </w:rPr>
            </w:pPr>
            <w:r w:rsidRPr="00AE5436">
              <w:rPr>
                <w:sz w:val="20"/>
                <w:szCs w:val="20"/>
              </w:rPr>
              <w:t xml:space="preserve">Solidna i trwała konstrukcja - stelaż wykonany z wysokiej jakości materiałów </w:t>
            </w:r>
            <w:r w:rsidRPr="00AE5436">
              <w:rPr>
                <w:sz w:val="20"/>
                <w:szCs w:val="20"/>
              </w:rPr>
              <w:lastRenderedPageBreak/>
              <w:t>odpornych na uszkodzenia mechaniczne i intensywne użytkowanie.</w:t>
            </w:r>
          </w:p>
          <w:p w14:paraId="709AED5C" w14:textId="77777777" w:rsidR="0008448B" w:rsidRPr="00AE5436" w:rsidRDefault="0008448B" w:rsidP="00C16082">
            <w:pPr>
              <w:spacing w:after="0" w:line="240" w:lineRule="auto"/>
              <w:rPr>
                <w:sz w:val="20"/>
                <w:szCs w:val="20"/>
              </w:rPr>
            </w:pPr>
            <w:r w:rsidRPr="00AE5436">
              <w:rPr>
                <w:sz w:val="20"/>
                <w:szCs w:val="20"/>
              </w:rPr>
              <w:t>Maksymalne obciążenie: 110kg</w:t>
            </w:r>
          </w:p>
          <w:p w14:paraId="0290E8C6" w14:textId="77777777" w:rsidR="0008448B" w:rsidRPr="00AE5436" w:rsidRDefault="0008448B" w:rsidP="00C16082">
            <w:pPr>
              <w:spacing w:after="0" w:line="240" w:lineRule="auto"/>
              <w:rPr>
                <w:sz w:val="20"/>
                <w:szCs w:val="20"/>
              </w:rPr>
            </w:pPr>
            <w:r w:rsidRPr="00AE5436">
              <w:rPr>
                <w:sz w:val="20"/>
                <w:szCs w:val="20"/>
              </w:rPr>
              <w:t>Waga produktu: max. 6kg</w:t>
            </w:r>
          </w:p>
          <w:p w14:paraId="0C3E9B45" w14:textId="77777777" w:rsidR="0008448B" w:rsidRPr="00AE5436" w:rsidRDefault="0008448B" w:rsidP="00C16082">
            <w:pPr>
              <w:spacing w:after="0" w:line="240" w:lineRule="auto"/>
              <w:rPr>
                <w:sz w:val="20"/>
                <w:szCs w:val="20"/>
              </w:rPr>
            </w:pPr>
            <w:r w:rsidRPr="00AE5436">
              <w:rPr>
                <w:sz w:val="20"/>
                <w:szCs w:val="20"/>
              </w:rPr>
              <w:t>Wzrost użytkownika: 159 cm - 188 cm (rozmiar 6)</w:t>
            </w:r>
          </w:p>
          <w:p w14:paraId="2EE69906" w14:textId="58D76768" w:rsidR="0008448B" w:rsidRDefault="0008448B" w:rsidP="00C16082">
            <w:pPr>
              <w:tabs>
                <w:tab w:val="left" w:pos="1815"/>
              </w:tabs>
              <w:spacing w:after="0" w:line="240" w:lineRule="auto"/>
              <w:rPr>
                <w:rFonts w:cstheme="minorHAnsi"/>
                <w:b/>
                <w:iCs/>
                <w:sz w:val="20"/>
                <w:szCs w:val="20"/>
              </w:rPr>
            </w:pPr>
            <w:r w:rsidRPr="00AE5436">
              <w:rPr>
                <w:sz w:val="20"/>
                <w:szCs w:val="20"/>
              </w:rPr>
              <w:t>kolor siedziska: pastelowy zielony lub inny zatwierdzony przez zamawiającego</w:t>
            </w:r>
            <w:r>
              <w:rPr>
                <w:sz w:val="20"/>
                <w:szCs w:val="20"/>
              </w:rPr>
              <w:t>.</w:t>
            </w:r>
          </w:p>
        </w:tc>
        <w:tc>
          <w:tcPr>
            <w:tcW w:w="992" w:type="dxa"/>
            <w:tcBorders>
              <w:top w:val="single" w:sz="6" w:space="0" w:color="auto"/>
              <w:left w:val="single" w:sz="6" w:space="0" w:color="auto"/>
              <w:bottom w:val="single" w:sz="6" w:space="0" w:color="auto"/>
              <w:right w:val="single" w:sz="4" w:space="0" w:color="auto"/>
            </w:tcBorders>
          </w:tcPr>
          <w:p w14:paraId="5F893ED7" w14:textId="5AA6DA3C" w:rsidR="0008448B" w:rsidRDefault="0008448B" w:rsidP="00C16082">
            <w:pPr>
              <w:tabs>
                <w:tab w:val="left" w:pos="1815"/>
              </w:tabs>
              <w:spacing w:after="0" w:line="240" w:lineRule="auto"/>
              <w:jc w:val="center"/>
              <w:rPr>
                <w:rFonts w:cstheme="minorHAnsi"/>
                <w:b/>
                <w:iCs/>
                <w:sz w:val="20"/>
                <w:szCs w:val="20"/>
              </w:rPr>
            </w:pPr>
            <w:r w:rsidRPr="00AE5436">
              <w:lastRenderedPageBreak/>
              <w:t>sztuka</w:t>
            </w:r>
          </w:p>
        </w:tc>
        <w:tc>
          <w:tcPr>
            <w:tcW w:w="709" w:type="dxa"/>
            <w:tcBorders>
              <w:top w:val="single" w:sz="6" w:space="0" w:color="auto"/>
              <w:left w:val="single" w:sz="6" w:space="0" w:color="auto"/>
              <w:bottom w:val="single" w:sz="6" w:space="0" w:color="auto"/>
              <w:right w:val="single" w:sz="4" w:space="0" w:color="auto"/>
            </w:tcBorders>
          </w:tcPr>
          <w:p w14:paraId="2F3C98C5" w14:textId="4E0F1C11" w:rsidR="0008448B" w:rsidRDefault="0008448B" w:rsidP="00C16082">
            <w:pPr>
              <w:tabs>
                <w:tab w:val="left" w:pos="1815"/>
              </w:tabs>
              <w:spacing w:after="0" w:line="240" w:lineRule="auto"/>
              <w:jc w:val="center"/>
              <w:rPr>
                <w:rFonts w:cstheme="minorHAnsi"/>
                <w:b/>
                <w:iCs/>
                <w:sz w:val="20"/>
                <w:szCs w:val="20"/>
              </w:rPr>
            </w:pPr>
            <w:r w:rsidRPr="00AE5436">
              <w:t>8</w:t>
            </w:r>
          </w:p>
        </w:tc>
        <w:tc>
          <w:tcPr>
            <w:tcW w:w="2551" w:type="dxa"/>
            <w:tcBorders>
              <w:top w:val="single" w:sz="6" w:space="0" w:color="auto"/>
              <w:left w:val="single" w:sz="6" w:space="0" w:color="auto"/>
              <w:bottom w:val="single" w:sz="6" w:space="0" w:color="auto"/>
              <w:right w:val="single" w:sz="4" w:space="0" w:color="auto"/>
            </w:tcBorders>
          </w:tcPr>
          <w:p w14:paraId="42BD8F2A"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7D2A10AD" w14:textId="1ABC6FA6" w:rsidR="0008448B" w:rsidRDefault="0008448B" w:rsidP="00C16082">
            <w:pPr>
              <w:tabs>
                <w:tab w:val="left" w:pos="1815"/>
              </w:tabs>
              <w:spacing w:after="0" w:line="240" w:lineRule="auto"/>
              <w:jc w:val="center"/>
              <w:rPr>
                <w:rFonts w:cstheme="minorHAnsi"/>
                <w:b/>
                <w:iCs/>
                <w:sz w:val="20"/>
                <w:szCs w:val="20"/>
              </w:rPr>
            </w:pPr>
            <w:r w:rsidRPr="00D80E63">
              <w:rPr>
                <w:rFonts w:cstheme="minorHAnsi"/>
                <w:bCs/>
                <w:kern w:val="0"/>
                <w:sz w:val="20"/>
                <w:szCs w:val="20"/>
              </w:rPr>
              <w:t>spełnia/ nie spełnia*</w:t>
            </w:r>
          </w:p>
        </w:tc>
        <w:tc>
          <w:tcPr>
            <w:tcW w:w="1276" w:type="dxa"/>
            <w:tcBorders>
              <w:top w:val="single" w:sz="6" w:space="0" w:color="auto"/>
              <w:left w:val="single" w:sz="6" w:space="0" w:color="auto"/>
              <w:bottom w:val="single" w:sz="6" w:space="0" w:color="auto"/>
              <w:right w:val="single" w:sz="4" w:space="0" w:color="auto"/>
            </w:tcBorders>
          </w:tcPr>
          <w:p w14:paraId="51CEB58E"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060C3368" w14:textId="61FE7F16" w:rsidR="0008448B" w:rsidRDefault="0008448B" w:rsidP="00C16082">
            <w:pPr>
              <w:tabs>
                <w:tab w:val="left" w:pos="1815"/>
              </w:tabs>
              <w:spacing w:after="0" w:line="240" w:lineRule="auto"/>
              <w:jc w:val="center"/>
              <w:rPr>
                <w:rFonts w:cstheme="minorHAnsi"/>
                <w:b/>
                <w:iCs/>
                <w:sz w:val="20"/>
                <w:szCs w:val="20"/>
              </w:rPr>
            </w:pPr>
          </w:p>
        </w:tc>
      </w:tr>
      <w:tr w:rsidR="0008448B" w:rsidRPr="002B0BCD" w14:paraId="480B1531" w14:textId="77777777" w:rsidTr="00807D5A">
        <w:trPr>
          <w:trHeight w:val="190"/>
        </w:trPr>
        <w:tc>
          <w:tcPr>
            <w:tcW w:w="559" w:type="dxa"/>
            <w:tcBorders>
              <w:top w:val="single" w:sz="6" w:space="0" w:color="auto"/>
              <w:left w:val="single" w:sz="6" w:space="0" w:color="auto"/>
              <w:bottom w:val="single" w:sz="6" w:space="0" w:color="auto"/>
              <w:right w:val="single" w:sz="4" w:space="0" w:color="auto"/>
            </w:tcBorders>
          </w:tcPr>
          <w:p w14:paraId="1B0DC00F" w14:textId="34B4A413" w:rsidR="0008448B" w:rsidRDefault="0008448B" w:rsidP="00C16082">
            <w:pPr>
              <w:tabs>
                <w:tab w:val="left" w:pos="1815"/>
              </w:tabs>
              <w:spacing w:after="0" w:line="240" w:lineRule="auto"/>
              <w:jc w:val="center"/>
              <w:rPr>
                <w:rFonts w:cstheme="minorHAnsi"/>
                <w:b/>
                <w:iCs/>
                <w:sz w:val="20"/>
                <w:szCs w:val="20"/>
              </w:rPr>
            </w:pPr>
            <w:r w:rsidRPr="00AE5436">
              <w:t>15</w:t>
            </w:r>
          </w:p>
        </w:tc>
        <w:tc>
          <w:tcPr>
            <w:tcW w:w="2268" w:type="dxa"/>
            <w:tcBorders>
              <w:top w:val="single" w:sz="6" w:space="0" w:color="auto"/>
              <w:left w:val="single" w:sz="6" w:space="0" w:color="auto"/>
              <w:bottom w:val="single" w:sz="6" w:space="0" w:color="auto"/>
              <w:right w:val="single" w:sz="4" w:space="0" w:color="auto"/>
            </w:tcBorders>
          </w:tcPr>
          <w:p w14:paraId="798DCB0C" w14:textId="110735F6" w:rsidR="0008448B" w:rsidRDefault="0008448B" w:rsidP="00C16082">
            <w:pPr>
              <w:tabs>
                <w:tab w:val="left" w:pos="1815"/>
              </w:tabs>
              <w:spacing w:after="0" w:line="240" w:lineRule="auto"/>
              <w:jc w:val="center"/>
              <w:rPr>
                <w:rFonts w:cstheme="minorHAnsi"/>
                <w:b/>
                <w:iCs/>
                <w:sz w:val="20"/>
                <w:szCs w:val="20"/>
              </w:rPr>
            </w:pPr>
            <w:r w:rsidRPr="00AE5436">
              <w:t>Regał do przechowywania – otwarty</w:t>
            </w:r>
          </w:p>
        </w:tc>
        <w:tc>
          <w:tcPr>
            <w:tcW w:w="3686" w:type="dxa"/>
            <w:tcBorders>
              <w:top w:val="single" w:sz="6" w:space="0" w:color="auto"/>
              <w:left w:val="single" w:sz="6" w:space="0" w:color="auto"/>
              <w:bottom w:val="single" w:sz="6" w:space="0" w:color="auto"/>
              <w:right w:val="single" w:sz="4" w:space="0" w:color="auto"/>
            </w:tcBorders>
          </w:tcPr>
          <w:p w14:paraId="5CADD5AA" w14:textId="77777777" w:rsidR="0008448B" w:rsidRPr="00AE5436" w:rsidRDefault="0008448B" w:rsidP="00C16082">
            <w:pPr>
              <w:spacing w:after="0" w:line="240" w:lineRule="auto"/>
              <w:rPr>
                <w:sz w:val="20"/>
                <w:szCs w:val="20"/>
              </w:rPr>
            </w:pPr>
            <w:r w:rsidRPr="00AE5436">
              <w:rPr>
                <w:sz w:val="20"/>
                <w:szCs w:val="20"/>
              </w:rPr>
              <w:t>Regał otwarty, do przechowywania.</w:t>
            </w:r>
          </w:p>
          <w:p w14:paraId="13EAB68C" w14:textId="77777777" w:rsidR="0008448B" w:rsidRPr="00AE5436" w:rsidRDefault="0008448B" w:rsidP="00C16082">
            <w:pPr>
              <w:spacing w:after="0" w:line="240" w:lineRule="auto"/>
              <w:rPr>
                <w:sz w:val="20"/>
                <w:szCs w:val="20"/>
              </w:rPr>
            </w:pPr>
            <w:r w:rsidRPr="00AE5436">
              <w:rPr>
                <w:sz w:val="20"/>
                <w:szCs w:val="20"/>
              </w:rPr>
              <w:t>Wymiary całkowite: 1850mm x 900mm x 400mm (wys. x szer. x gł.).</w:t>
            </w:r>
          </w:p>
          <w:p w14:paraId="2E69DFE5" w14:textId="77777777" w:rsidR="0008448B" w:rsidRPr="00AE5436" w:rsidRDefault="0008448B" w:rsidP="00C16082">
            <w:pPr>
              <w:spacing w:after="0" w:line="240" w:lineRule="auto"/>
              <w:rPr>
                <w:sz w:val="20"/>
                <w:szCs w:val="20"/>
              </w:rPr>
            </w:pPr>
            <w:r w:rsidRPr="00AE5436">
              <w:rPr>
                <w:sz w:val="20"/>
                <w:szCs w:val="20"/>
              </w:rPr>
              <w:t>Wykonany z płyty laminowanej 18 mm.</w:t>
            </w:r>
          </w:p>
          <w:p w14:paraId="2EBF0F29" w14:textId="77777777" w:rsidR="0008448B" w:rsidRPr="00AE5436" w:rsidRDefault="0008448B" w:rsidP="00C16082">
            <w:pPr>
              <w:spacing w:after="0" w:line="240" w:lineRule="auto"/>
              <w:rPr>
                <w:sz w:val="20"/>
                <w:szCs w:val="20"/>
              </w:rPr>
            </w:pPr>
            <w:r w:rsidRPr="00AE5436">
              <w:rPr>
                <w:sz w:val="20"/>
                <w:szCs w:val="20"/>
              </w:rPr>
              <w:t>Tył wykonany z białej płyty HDF.</w:t>
            </w:r>
          </w:p>
          <w:p w14:paraId="72B56FDC" w14:textId="77777777" w:rsidR="0008448B" w:rsidRPr="00AE5436" w:rsidRDefault="0008448B" w:rsidP="00C16082">
            <w:pPr>
              <w:spacing w:after="0" w:line="240" w:lineRule="auto"/>
              <w:rPr>
                <w:sz w:val="20"/>
                <w:szCs w:val="20"/>
              </w:rPr>
            </w:pPr>
            <w:r w:rsidRPr="00AE5436">
              <w:rPr>
                <w:sz w:val="20"/>
                <w:szCs w:val="20"/>
              </w:rPr>
              <w:t>Posiada 5 przestrzeni na dokumenty.</w:t>
            </w:r>
          </w:p>
          <w:p w14:paraId="35912E34" w14:textId="77777777" w:rsidR="0008448B" w:rsidRPr="00AE5436" w:rsidRDefault="0008448B" w:rsidP="00C16082">
            <w:pPr>
              <w:spacing w:after="0" w:line="240" w:lineRule="auto"/>
              <w:rPr>
                <w:sz w:val="20"/>
                <w:szCs w:val="20"/>
              </w:rPr>
            </w:pPr>
            <w:r w:rsidRPr="00AE5436">
              <w:rPr>
                <w:sz w:val="20"/>
                <w:szCs w:val="20"/>
              </w:rPr>
              <w:t xml:space="preserve">kolor płyty: </w:t>
            </w:r>
            <w:r w:rsidRPr="00F00BA5">
              <w:rPr>
                <w:sz w:val="20"/>
                <w:szCs w:val="20"/>
              </w:rPr>
              <w:t>buk lub inny zatwierdzony przez zamawiającego</w:t>
            </w:r>
            <w:r w:rsidRPr="00AE5436">
              <w:rPr>
                <w:sz w:val="20"/>
                <w:szCs w:val="20"/>
              </w:rPr>
              <w:t>.</w:t>
            </w:r>
          </w:p>
          <w:p w14:paraId="4FB39620" w14:textId="1DA64E4B" w:rsidR="0008448B" w:rsidRDefault="0008448B" w:rsidP="00C16082">
            <w:pPr>
              <w:tabs>
                <w:tab w:val="left" w:pos="1815"/>
              </w:tabs>
              <w:spacing w:after="0" w:line="240" w:lineRule="auto"/>
              <w:rPr>
                <w:rFonts w:cstheme="minorHAnsi"/>
                <w:b/>
                <w:iCs/>
                <w:sz w:val="20"/>
                <w:szCs w:val="20"/>
              </w:rPr>
            </w:pPr>
            <w:r w:rsidRPr="00AE5436">
              <w:rPr>
                <w:sz w:val="20"/>
                <w:szCs w:val="20"/>
              </w:rPr>
              <w:t>Regał posiada certyfikat dopuszczający do użytkowania w jednostkach oświatowych.</w:t>
            </w:r>
          </w:p>
        </w:tc>
        <w:tc>
          <w:tcPr>
            <w:tcW w:w="992" w:type="dxa"/>
            <w:tcBorders>
              <w:top w:val="single" w:sz="6" w:space="0" w:color="auto"/>
              <w:left w:val="single" w:sz="6" w:space="0" w:color="auto"/>
              <w:bottom w:val="single" w:sz="6" w:space="0" w:color="auto"/>
              <w:right w:val="single" w:sz="4" w:space="0" w:color="auto"/>
            </w:tcBorders>
          </w:tcPr>
          <w:p w14:paraId="379332C0" w14:textId="10165F14" w:rsidR="0008448B" w:rsidRDefault="0008448B" w:rsidP="00C16082">
            <w:pPr>
              <w:tabs>
                <w:tab w:val="left" w:pos="1815"/>
              </w:tabs>
              <w:spacing w:after="0" w:line="240" w:lineRule="auto"/>
              <w:jc w:val="center"/>
              <w:rPr>
                <w:rFonts w:cstheme="minorHAnsi"/>
                <w:b/>
                <w:iCs/>
                <w:sz w:val="20"/>
                <w:szCs w:val="20"/>
              </w:rPr>
            </w:pPr>
            <w:r w:rsidRPr="00AE5436">
              <w:t>sztuka</w:t>
            </w:r>
          </w:p>
        </w:tc>
        <w:tc>
          <w:tcPr>
            <w:tcW w:w="709" w:type="dxa"/>
            <w:tcBorders>
              <w:top w:val="single" w:sz="6" w:space="0" w:color="auto"/>
              <w:left w:val="single" w:sz="6" w:space="0" w:color="auto"/>
              <w:bottom w:val="single" w:sz="6" w:space="0" w:color="auto"/>
              <w:right w:val="single" w:sz="4" w:space="0" w:color="auto"/>
            </w:tcBorders>
          </w:tcPr>
          <w:p w14:paraId="250EC386" w14:textId="454A2ED9" w:rsidR="0008448B" w:rsidRDefault="0008448B" w:rsidP="00C16082">
            <w:pPr>
              <w:tabs>
                <w:tab w:val="left" w:pos="1815"/>
              </w:tabs>
              <w:spacing w:after="0" w:line="240" w:lineRule="auto"/>
              <w:jc w:val="center"/>
              <w:rPr>
                <w:rFonts w:cstheme="minorHAnsi"/>
                <w:b/>
                <w:iCs/>
                <w:sz w:val="20"/>
                <w:szCs w:val="20"/>
              </w:rPr>
            </w:pPr>
            <w:r w:rsidRPr="00AE5436">
              <w:t>1</w:t>
            </w:r>
          </w:p>
        </w:tc>
        <w:tc>
          <w:tcPr>
            <w:tcW w:w="2551" w:type="dxa"/>
            <w:tcBorders>
              <w:top w:val="single" w:sz="6" w:space="0" w:color="auto"/>
              <w:left w:val="single" w:sz="6" w:space="0" w:color="auto"/>
              <w:bottom w:val="single" w:sz="6" w:space="0" w:color="auto"/>
              <w:right w:val="single" w:sz="4" w:space="0" w:color="auto"/>
            </w:tcBorders>
          </w:tcPr>
          <w:p w14:paraId="426FA201"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4FA6CE4A" w14:textId="4A13FCCF" w:rsidR="0008448B" w:rsidRDefault="0008448B" w:rsidP="00C16082">
            <w:pPr>
              <w:tabs>
                <w:tab w:val="left" w:pos="1815"/>
              </w:tabs>
              <w:spacing w:after="0" w:line="240" w:lineRule="auto"/>
              <w:jc w:val="center"/>
              <w:rPr>
                <w:rFonts w:cstheme="minorHAnsi"/>
                <w:b/>
                <w:iCs/>
                <w:sz w:val="20"/>
                <w:szCs w:val="20"/>
              </w:rPr>
            </w:pPr>
            <w:r w:rsidRPr="00D80E63">
              <w:rPr>
                <w:rFonts w:cstheme="minorHAnsi"/>
                <w:bCs/>
                <w:kern w:val="0"/>
                <w:sz w:val="20"/>
                <w:szCs w:val="20"/>
              </w:rPr>
              <w:t>spełnia/ nie spełnia*</w:t>
            </w:r>
          </w:p>
        </w:tc>
        <w:tc>
          <w:tcPr>
            <w:tcW w:w="1276" w:type="dxa"/>
            <w:tcBorders>
              <w:top w:val="single" w:sz="6" w:space="0" w:color="auto"/>
              <w:left w:val="single" w:sz="6" w:space="0" w:color="auto"/>
              <w:bottom w:val="single" w:sz="6" w:space="0" w:color="auto"/>
              <w:right w:val="single" w:sz="4" w:space="0" w:color="auto"/>
            </w:tcBorders>
          </w:tcPr>
          <w:p w14:paraId="4D44C320"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745A5210" w14:textId="268D6FFB" w:rsidR="0008448B" w:rsidRDefault="0008448B" w:rsidP="00C16082">
            <w:pPr>
              <w:tabs>
                <w:tab w:val="left" w:pos="1815"/>
              </w:tabs>
              <w:spacing w:after="0" w:line="240" w:lineRule="auto"/>
              <w:jc w:val="center"/>
              <w:rPr>
                <w:rFonts w:cstheme="minorHAnsi"/>
                <w:b/>
                <w:iCs/>
                <w:sz w:val="20"/>
                <w:szCs w:val="20"/>
              </w:rPr>
            </w:pPr>
          </w:p>
        </w:tc>
      </w:tr>
      <w:tr w:rsidR="0008448B" w:rsidRPr="002B0BCD" w14:paraId="5996FF07" w14:textId="77777777" w:rsidTr="00807D5A">
        <w:trPr>
          <w:trHeight w:val="190"/>
        </w:trPr>
        <w:tc>
          <w:tcPr>
            <w:tcW w:w="559" w:type="dxa"/>
            <w:tcBorders>
              <w:top w:val="single" w:sz="6" w:space="0" w:color="auto"/>
              <w:left w:val="single" w:sz="6" w:space="0" w:color="auto"/>
              <w:bottom w:val="single" w:sz="6" w:space="0" w:color="auto"/>
              <w:right w:val="single" w:sz="4" w:space="0" w:color="auto"/>
            </w:tcBorders>
          </w:tcPr>
          <w:p w14:paraId="3BBF99B2" w14:textId="49F41798" w:rsidR="0008448B" w:rsidRDefault="0008448B" w:rsidP="00C16082">
            <w:pPr>
              <w:tabs>
                <w:tab w:val="left" w:pos="1815"/>
              </w:tabs>
              <w:spacing w:after="0" w:line="240" w:lineRule="auto"/>
              <w:jc w:val="center"/>
              <w:rPr>
                <w:rFonts w:cstheme="minorHAnsi"/>
                <w:b/>
                <w:iCs/>
                <w:sz w:val="20"/>
                <w:szCs w:val="20"/>
              </w:rPr>
            </w:pPr>
            <w:r w:rsidRPr="00AE5436">
              <w:t>16</w:t>
            </w:r>
          </w:p>
        </w:tc>
        <w:tc>
          <w:tcPr>
            <w:tcW w:w="2268" w:type="dxa"/>
            <w:tcBorders>
              <w:top w:val="single" w:sz="6" w:space="0" w:color="auto"/>
              <w:left w:val="single" w:sz="6" w:space="0" w:color="auto"/>
              <w:bottom w:val="single" w:sz="6" w:space="0" w:color="auto"/>
              <w:right w:val="single" w:sz="4" w:space="0" w:color="auto"/>
            </w:tcBorders>
          </w:tcPr>
          <w:p w14:paraId="40780EFE" w14:textId="3439F71D" w:rsidR="0008448B" w:rsidRDefault="0008448B" w:rsidP="00C16082">
            <w:pPr>
              <w:tabs>
                <w:tab w:val="left" w:pos="1815"/>
              </w:tabs>
              <w:spacing w:after="0" w:line="240" w:lineRule="auto"/>
              <w:jc w:val="center"/>
              <w:rPr>
                <w:rFonts w:cstheme="minorHAnsi"/>
                <w:b/>
                <w:iCs/>
                <w:sz w:val="20"/>
                <w:szCs w:val="20"/>
              </w:rPr>
            </w:pPr>
            <w:r w:rsidRPr="00AE5436">
              <w:t>Regał do przechowywania - częściowo otwarty</w:t>
            </w:r>
          </w:p>
        </w:tc>
        <w:tc>
          <w:tcPr>
            <w:tcW w:w="3686" w:type="dxa"/>
            <w:tcBorders>
              <w:top w:val="single" w:sz="6" w:space="0" w:color="auto"/>
              <w:left w:val="single" w:sz="6" w:space="0" w:color="auto"/>
              <w:bottom w:val="single" w:sz="6" w:space="0" w:color="auto"/>
              <w:right w:val="single" w:sz="4" w:space="0" w:color="auto"/>
            </w:tcBorders>
          </w:tcPr>
          <w:p w14:paraId="2EC9E5A8" w14:textId="77777777" w:rsidR="0008448B" w:rsidRPr="00AE5436" w:rsidRDefault="0008448B" w:rsidP="00C16082">
            <w:pPr>
              <w:spacing w:after="0" w:line="240" w:lineRule="auto"/>
              <w:rPr>
                <w:sz w:val="20"/>
                <w:szCs w:val="20"/>
              </w:rPr>
            </w:pPr>
            <w:r w:rsidRPr="00AE5436">
              <w:rPr>
                <w:sz w:val="20"/>
                <w:szCs w:val="20"/>
              </w:rPr>
              <w:t>Regał częściowo otwarty, z szafką, do przechowywania.</w:t>
            </w:r>
          </w:p>
          <w:p w14:paraId="127C3ADF" w14:textId="77777777" w:rsidR="0008448B" w:rsidRPr="00AE5436" w:rsidRDefault="0008448B" w:rsidP="00C16082">
            <w:pPr>
              <w:spacing w:after="0" w:line="240" w:lineRule="auto"/>
              <w:rPr>
                <w:sz w:val="20"/>
                <w:szCs w:val="20"/>
              </w:rPr>
            </w:pPr>
            <w:r w:rsidRPr="00AE5436">
              <w:rPr>
                <w:sz w:val="20"/>
                <w:szCs w:val="20"/>
              </w:rPr>
              <w:t>Wymiary całkowite: 1850mm x 900mm x 400 mm (wys. x szer. x gł.).</w:t>
            </w:r>
          </w:p>
          <w:p w14:paraId="42EB3283" w14:textId="77777777" w:rsidR="0008448B" w:rsidRPr="00AE5436" w:rsidRDefault="0008448B" w:rsidP="00C16082">
            <w:pPr>
              <w:spacing w:after="0" w:line="240" w:lineRule="auto"/>
              <w:rPr>
                <w:sz w:val="20"/>
                <w:szCs w:val="20"/>
              </w:rPr>
            </w:pPr>
            <w:r w:rsidRPr="00AE5436">
              <w:rPr>
                <w:sz w:val="20"/>
                <w:szCs w:val="20"/>
              </w:rPr>
              <w:t>Wykonany z płyty laminowanej 18 mm.</w:t>
            </w:r>
          </w:p>
          <w:p w14:paraId="53FD9997" w14:textId="77777777" w:rsidR="0008448B" w:rsidRPr="00AE5436" w:rsidRDefault="0008448B" w:rsidP="00C16082">
            <w:pPr>
              <w:spacing w:after="0" w:line="240" w:lineRule="auto"/>
              <w:rPr>
                <w:sz w:val="20"/>
                <w:szCs w:val="20"/>
              </w:rPr>
            </w:pPr>
            <w:r w:rsidRPr="00AE5436">
              <w:rPr>
                <w:sz w:val="20"/>
                <w:szCs w:val="20"/>
              </w:rPr>
              <w:t>Tył z białej pyty HDF.</w:t>
            </w:r>
          </w:p>
          <w:p w14:paraId="42FA1311" w14:textId="77777777" w:rsidR="0008448B" w:rsidRPr="00AE5436" w:rsidRDefault="0008448B" w:rsidP="00C16082">
            <w:pPr>
              <w:spacing w:after="0" w:line="240" w:lineRule="auto"/>
              <w:rPr>
                <w:sz w:val="20"/>
                <w:szCs w:val="20"/>
              </w:rPr>
            </w:pPr>
            <w:r w:rsidRPr="00AE5436">
              <w:rPr>
                <w:sz w:val="20"/>
                <w:szCs w:val="20"/>
              </w:rPr>
              <w:t>Szafka na dole, zamykana na zamek z 2 kluczykami.</w:t>
            </w:r>
          </w:p>
          <w:p w14:paraId="0EBA4B85" w14:textId="77777777" w:rsidR="0008448B" w:rsidRDefault="0008448B" w:rsidP="00C16082">
            <w:pPr>
              <w:spacing w:after="0" w:line="240" w:lineRule="auto"/>
              <w:rPr>
                <w:sz w:val="20"/>
                <w:szCs w:val="20"/>
              </w:rPr>
            </w:pPr>
            <w:r w:rsidRPr="00AE5436">
              <w:rPr>
                <w:sz w:val="20"/>
                <w:szCs w:val="20"/>
              </w:rPr>
              <w:t>Metalowe uchwyty.</w:t>
            </w:r>
          </w:p>
          <w:p w14:paraId="1BEFE6B7" w14:textId="77777777" w:rsidR="0008448B" w:rsidRPr="00AE5436" w:rsidRDefault="0008448B" w:rsidP="00C16082">
            <w:pPr>
              <w:spacing w:after="0" w:line="240" w:lineRule="auto"/>
              <w:rPr>
                <w:sz w:val="20"/>
                <w:szCs w:val="20"/>
              </w:rPr>
            </w:pPr>
            <w:r w:rsidRPr="00AE5436">
              <w:rPr>
                <w:sz w:val="20"/>
                <w:szCs w:val="20"/>
              </w:rPr>
              <w:t xml:space="preserve"> kolor płyty: </w:t>
            </w:r>
            <w:r w:rsidRPr="00004A04">
              <w:rPr>
                <w:sz w:val="20"/>
                <w:szCs w:val="20"/>
              </w:rPr>
              <w:t>buk lub inny zatwierdzony przez zamawiającego</w:t>
            </w:r>
            <w:r w:rsidRPr="00AE5436">
              <w:rPr>
                <w:sz w:val="20"/>
                <w:szCs w:val="20"/>
              </w:rPr>
              <w:t>.</w:t>
            </w:r>
          </w:p>
          <w:p w14:paraId="58E3EB22" w14:textId="5D72B333" w:rsidR="0008448B" w:rsidRDefault="0008448B" w:rsidP="00C16082">
            <w:pPr>
              <w:tabs>
                <w:tab w:val="left" w:pos="1815"/>
              </w:tabs>
              <w:spacing w:after="0" w:line="240" w:lineRule="auto"/>
              <w:rPr>
                <w:rFonts w:cstheme="minorHAnsi"/>
                <w:b/>
                <w:iCs/>
                <w:sz w:val="20"/>
                <w:szCs w:val="20"/>
              </w:rPr>
            </w:pPr>
            <w:r w:rsidRPr="00AE5436">
              <w:rPr>
                <w:sz w:val="20"/>
                <w:szCs w:val="20"/>
              </w:rPr>
              <w:t>Regał posiada certyfikat dopuszczający do użytkowania w jednostkach oświatowych.</w:t>
            </w:r>
          </w:p>
        </w:tc>
        <w:tc>
          <w:tcPr>
            <w:tcW w:w="992" w:type="dxa"/>
            <w:tcBorders>
              <w:top w:val="single" w:sz="6" w:space="0" w:color="auto"/>
              <w:left w:val="single" w:sz="6" w:space="0" w:color="auto"/>
              <w:bottom w:val="single" w:sz="6" w:space="0" w:color="auto"/>
              <w:right w:val="single" w:sz="4" w:space="0" w:color="auto"/>
            </w:tcBorders>
          </w:tcPr>
          <w:p w14:paraId="3AC04E6B" w14:textId="145198A0" w:rsidR="0008448B" w:rsidRDefault="0008448B" w:rsidP="00C16082">
            <w:pPr>
              <w:tabs>
                <w:tab w:val="left" w:pos="1815"/>
              </w:tabs>
              <w:spacing w:after="0" w:line="240" w:lineRule="auto"/>
              <w:jc w:val="center"/>
              <w:rPr>
                <w:rFonts w:cstheme="minorHAnsi"/>
                <w:b/>
                <w:iCs/>
                <w:sz w:val="20"/>
                <w:szCs w:val="20"/>
              </w:rPr>
            </w:pPr>
            <w:r w:rsidRPr="00AE5436">
              <w:t>sztuka</w:t>
            </w:r>
          </w:p>
        </w:tc>
        <w:tc>
          <w:tcPr>
            <w:tcW w:w="709" w:type="dxa"/>
            <w:tcBorders>
              <w:top w:val="single" w:sz="6" w:space="0" w:color="auto"/>
              <w:left w:val="single" w:sz="6" w:space="0" w:color="auto"/>
              <w:bottom w:val="single" w:sz="6" w:space="0" w:color="auto"/>
              <w:right w:val="single" w:sz="4" w:space="0" w:color="auto"/>
            </w:tcBorders>
          </w:tcPr>
          <w:p w14:paraId="7E8D3B41" w14:textId="1958F796" w:rsidR="0008448B" w:rsidRDefault="0008448B" w:rsidP="00C16082">
            <w:pPr>
              <w:tabs>
                <w:tab w:val="left" w:pos="1815"/>
              </w:tabs>
              <w:spacing w:after="0" w:line="240" w:lineRule="auto"/>
              <w:jc w:val="center"/>
              <w:rPr>
                <w:rFonts w:cstheme="minorHAnsi"/>
                <w:b/>
                <w:iCs/>
                <w:sz w:val="20"/>
                <w:szCs w:val="20"/>
              </w:rPr>
            </w:pPr>
            <w:r w:rsidRPr="00AE5436">
              <w:t>1</w:t>
            </w:r>
          </w:p>
        </w:tc>
        <w:tc>
          <w:tcPr>
            <w:tcW w:w="2551" w:type="dxa"/>
            <w:tcBorders>
              <w:top w:val="single" w:sz="6" w:space="0" w:color="auto"/>
              <w:left w:val="single" w:sz="6" w:space="0" w:color="auto"/>
              <w:bottom w:val="single" w:sz="6" w:space="0" w:color="auto"/>
              <w:right w:val="single" w:sz="4" w:space="0" w:color="auto"/>
            </w:tcBorders>
          </w:tcPr>
          <w:p w14:paraId="0B272B65"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78B8820D" w14:textId="7BD6724E" w:rsidR="0008448B" w:rsidRDefault="0008448B" w:rsidP="00C16082">
            <w:pPr>
              <w:tabs>
                <w:tab w:val="left" w:pos="1815"/>
              </w:tabs>
              <w:spacing w:after="0" w:line="240" w:lineRule="auto"/>
              <w:jc w:val="center"/>
              <w:rPr>
                <w:rFonts w:cstheme="minorHAnsi"/>
                <w:b/>
                <w:iCs/>
                <w:sz w:val="20"/>
                <w:szCs w:val="20"/>
              </w:rPr>
            </w:pPr>
            <w:r w:rsidRPr="00D80E63">
              <w:rPr>
                <w:rFonts w:cstheme="minorHAnsi"/>
                <w:bCs/>
                <w:kern w:val="0"/>
                <w:sz w:val="20"/>
                <w:szCs w:val="20"/>
              </w:rPr>
              <w:t>spełnia/ nie spełnia*</w:t>
            </w:r>
          </w:p>
        </w:tc>
        <w:tc>
          <w:tcPr>
            <w:tcW w:w="1276" w:type="dxa"/>
            <w:tcBorders>
              <w:top w:val="single" w:sz="6" w:space="0" w:color="auto"/>
              <w:left w:val="single" w:sz="6" w:space="0" w:color="auto"/>
              <w:bottom w:val="single" w:sz="6" w:space="0" w:color="auto"/>
              <w:right w:val="single" w:sz="4" w:space="0" w:color="auto"/>
            </w:tcBorders>
          </w:tcPr>
          <w:p w14:paraId="59622E0C"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6C38C97F" w14:textId="43AC1572" w:rsidR="0008448B" w:rsidRDefault="0008448B" w:rsidP="00C16082">
            <w:pPr>
              <w:tabs>
                <w:tab w:val="left" w:pos="1815"/>
              </w:tabs>
              <w:spacing w:after="0" w:line="240" w:lineRule="auto"/>
              <w:jc w:val="center"/>
              <w:rPr>
                <w:rFonts w:cstheme="minorHAnsi"/>
                <w:b/>
                <w:iCs/>
                <w:sz w:val="20"/>
                <w:szCs w:val="20"/>
              </w:rPr>
            </w:pPr>
          </w:p>
        </w:tc>
      </w:tr>
      <w:tr w:rsidR="0008448B" w:rsidRPr="002B0BCD" w14:paraId="12A74012" w14:textId="77777777" w:rsidTr="00807D5A">
        <w:trPr>
          <w:trHeight w:val="190"/>
        </w:trPr>
        <w:tc>
          <w:tcPr>
            <w:tcW w:w="559" w:type="dxa"/>
            <w:tcBorders>
              <w:top w:val="single" w:sz="6" w:space="0" w:color="auto"/>
              <w:left w:val="single" w:sz="6" w:space="0" w:color="auto"/>
              <w:bottom w:val="single" w:sz="6" w:space="0" w:color="auto"/>
              <w:right w:val="single" w:sz="4" w:space="0" w:color="auto"/>
            </w:tcBorders>
          </w:tcPr>
          <w:p w14:paraId="298C3606" w14:textId="051EF795" w:rsidR="0008448B" w:rsidRDefault="0008448B" w:rsidP="00C16082">
            <w:pPr>
              <w:tabs>
                <w:tab w:val="left" w:pos="1815"/>
              </w:tabs>
              <w:spacing w:after="0" w:line="240" w:lineRule="auto"/>
              <w:jc w:val="center"/>
              <w:rPr>
                <w:rFonts w:cstheme="minorHAnsi"/>
                <w:b/>
                <w:iCs/>
                <w:sz w:val="20"/>
                <w:szCs w:val="20"/>
              </w:rPr>
            </w:pPr>
            <w:r w:rsidRPr="00AE5436">
              <w:t>17</w:t>
            </w:r>
          </w:p>
        </w:tc>
        <w:tc>
          <w:tcPr>
            <w:tcW w:w="2268" w:type="dxa"/>
            <w:tcBorders>
              <w:top w:val="single" w:sz="6" w:space="0" w:color="auto"/>
              <w:left w:val="single" w:sz="6" w:space="0" w:color="auto"/>
              <w:bottom w:val="single" w:sz="6" w:space="0" w:color="auto"/>
              <w:right w:val="single" w:sz="4" w:space="0" w:color="auto"/>
            </w:tcBorders>
          </w:tcPr>
          <w:p w14:paraId="03014705" w14:textId="100CCA8D" w:rsidR="0008448B" w:rsidRDefault="0008448B" w:rsidP="00C16082">
            <w:pPr>
              <w:tabs>
                <w:tab w:val="left" w:pos="1815"/>
              </w:tabs>
              <w:spacing w:after="0" w:line="240" w:lineRule="auto"/>
              <w:jc w:val="center"/>
              <w:rPr>
                <w:rFonts w:cstheme="minorHAnsi"/>
                <w:b/>
                <w:iCs/>
                <w:sz w:val="20"/>
                <w:szCs w:val="20"/>
              </w:rPr>
            </w:pPr>
            <w:r w:rsidRPr="00AE5436">
              <w:t>Regał do przechowywania – zamykany</w:t>
            </w:r>
          </w:p>
        </w:tc>
        <w:tc>
          <w:tcPr>
            <w:tcW w:w="3686" w:type="dxa"/>
            <w:tcBorders>
              <w:top w:val="single" w:sz="6" w:space="0" w:color="auto"/>
              <w:left w:val="single" w:sz="6" w:space="0" w:color="auto"/>
              <w:bottom w:val="single" w:sz="6" w:space="0" w:color="auto"/>
              <w:right w:val="single" w:sz="4" w:space="0" w:color="auto"/>
            </w:tcBorders>
          </w:tcPr>
          <w:p w14:paraId="55C33845" w14:textId="77777777" w:rsidR="0008448B" w:rsidRPr="00AE5436" w:rsidRDefault="0008448B" w:rsidP="00C16082">
            <w:pPr>
              <w:spacing w:after="0" w:line="240" w:lineRule="auto"/>
              <w:rPr>
                <w:sz w:val="20"/>
                <w:szCs w:val="20"/>
              </w:rPr>
            </w:pPr>
            <w:r w:rsidRPr="00AE5436">
              <w:rPr>
                <w:sz w:val="20"/>
                <w:szCs w:val="20"/>
              </w:rPr>
              <w:t>Regał zamykany, szafa, do przechowywania.</w:t>
            </w:r>
          </w:p>
          <w:p w14:paraId="3D529FFC" w14:textId="77777777" w:rsidR="0008448B" w:rsidRPr="00AE5436" w:rsidRDefault="0008448B" w:rsidP="00C16082">
            <w:pPr>
              <w:spacing w:after="0" w:line="240" w:lineRule="auto"/>
              <w:rPr>
                <w:sz w:val="20"/>
                <w:szCs w:val="20"/>
              </w:rPr>
            </w:pPr>
            <w:r w:rsidRPr="00AE5436">
              <w:rPr>
                <w:sz w:val="20"/>
                <w:szCs w:val="20"/>
              </w:rPr>
              <w:t>Wymiary: 1850mm x 900mm x 400 mm (wys. x szer. x gł.).</w:t>
            </w:r>
          </w:p>
          <w:p w14:paraId="25D0561F" w14:textId="77777777" w:rsidR="0008448B" w:rsidRPr="00AE5436" w:rsidRDefault="0008448B" w:rsidP="00C16082">
            <w:pPr>
              <w:spacing w:after="0" w:line="240" w:lineRule="auto"/>
              <w:rPr>
                <w:sz w:val="20"/>
                <w:szCs w:val="20"/>
              </w:rPr>
            </w:pPr>
            <w:r w:rsidRPr="00AE5436">
              <w:rPr>
                <w:sz w:val="20"/>
                <w:szCs w:val="20"/>
              </w:rPr>
              <w:t>Wykonany z płyty laminowanej 18 mm.</w:t>
            </w:r>
          </w:p>
          <w:p w14:paraId="4484B95B" w14:textId="77777777" w:rsidR="0008448B" w:rsidRPr="00AE5436" w:rsidRDefault="0008448B" w:rsidP="00C16082">
            <w:pPr>
              <w:spacing w:after="0" w:line="240" w:lineRule="auto"/>
              <w:rPr>
                <w:sz w:val="20"/>
                <w:szCs w:val="20"/>
              </w:rPr>
            </w:pPr>
            <w:r w:rsidRPr="00AE5436">
              <w:rPr>
                <w:sz w:val="20"/>
                <w:szCs w:val="20"/>
              </w:rPr>
              <w:t>Metalowe uchwyty.</w:t>
            </w:r>
          </w:p>
          <w:p w14:paraId="32C7A696" w14:textId="77777777" w:rsidR="0008448B" w:rsidRPr="00AE5436" w:rsidRDefault="0008448B" w:rsidP="00C16082">
            <w:pPr>
              <w:spacing w:after="0" w:line="240" w:lineRule="auto"/>
              <w:rPr>
                <w:sz w:val="20"/>
                <w:szCs w:val="20"/>
              </w:rPr>
            </w:pPr>
            <w:r w:rsidRPr="00AE5436">
              <w:rPr>
                <w:sz w:val="20"/>
                <w:szCs w:val="20"/>
              </w:rPr>
              <w:t>Szafa podzielona na dwie części.</w:t>
            </w:r>
          </w:p>
          <w:p w14:paraId="304E89C2" w14:textId="77777777" w:rsidR="0008448B" w:rsidRPr="00AE5436" w:rsidRDefault="0008448B" w:rsidP="00C16082">
            <w:pPr>
              <w:spacing w:after="0" w:line="240" w:lineRule="auto"/>
              <w:rPr>
                <w:sz w:val="20"/>
                <w:szCs w:val="20"/>
              </w:rPr>
            </w:pPr>
            <w:r w:rsidRPr="00AE5436">
              <w:rPr>
                <w:sz w:val="20"/>
                <w:szCs w:val="20"/>
              </w:rPr>
              <w:lastRenderedPageBreak/>
              <w:t>W jednej części 3 przestrzenie na dokumenty, w drugiej części 2 przestrzenie na dokumenty.</w:t>
            </w:r>
          </w:p>
          <w:p w14:paraId="500792F8" w14:textId="77777777" w:rsidR="0008448B" w:rsidRPr="00AE5436" w:rsidRDefault="0008448B" w:rsidP="00C16082">
            <w:pPr>
              <w:spacing w:after="0" w:line="240" w:lineRule="auto"/>
              <w:rPr>
                <w:sz w:val="20"/>
                <w:szCs w:val="20"/>
              </w:rPr>
            </w:pPr>
            <w:r w:rsidRPr="00AE5436">
              <w:rPr>
                <w:sz w:val="20"/>
                <w:szCs w:val="20"/>
              </w:rPr>
              <w:t>Obie części zamykane na zamek, do każdego zamka dołączone dwa klucze.</w:t>
            </w:r>
          </w:p>
          <w:p w14:paraId="4D9E1679" w14:textId="77777777" w:rsidR="0008448B" w:rsidRPr="00AE5436" w:rsidRDefault="0008448B" w:rsidP="00C16082">
            <w:pPr>
              <w:spacing w:after="0" w:line="240" w:lineRule="auto"/>
              <w:rPr>
                <w:sz w:val="20"/>
                <w:szCs w:val="20"/>
              </w:rPr>
            </w:pPr>
            <w:r w:rsidRPr="00AE5436">
              <w:rPr>
                <w:sz w:val="20"/>
                <w:szCs w:val="20"/>
              </w:rPr>
              <w:t xml:space="preserve">kolor płyty: </w:t>
            </w:r>
            <w:r w:rsidRPr="006E7392">
              <w:rPr>
                <w:sz w:val="20"/>
                <w:szCs w:val="20"/>
              </w:rPr>
              <w:t>buk lub inny zatwierdzony przez zamawiającego</w:t>
            </w:r>
            <w:r w:rsidRPr="00AE5436">
              <w:rPr>
                <w:sz w:val="20"/>
                <w:szCs w:val="20"/>
              </w:rPr>
              <w:t>.</w:t>
            </w:r>
          </w:p>
          <w:p w14:paraId="630E3F31" w14:textId="44D10CC1" w:rsidR="0008448B" w:rsidRDefault="0008448B" w:rsidP="00C16082">
            <w:pPr>
              <w:tabs>
                <w:tab w:val="left" w:pos="1815"/>
              </w:tabs>
              <w:spacing w:after="0" w:line="240" w:lineRule="auto"/>
              <w:rPr>
                <w:rFonts w:cstheme="minorHAnsi"/>
                <w:b/>
                <w:iCs/>
                <w:sz w:val="20"/>
                <w:szCs w:val="20"/>
              </w:rPr>
            </w:pPr>
            <w:r w:rsidRPr="00AE5436">
              <w:rPr>
                <w:sz w:val="20"/>
                <w:szCs w:val="20"/>
              </w:rPr>
              <w:t>Regał posiada certyfikat dopuszczający do użytkowania w jednostkach oświatowych.</w:t>
            </w:r>
          </w:p>
        </w:tc>
        <w:tc>
          <w:tcPr>
            <w:tcW w:w="992" w:type="dxa"/>
            <w:tcBorders>
              <w:top w:val="single" w:sz="6" w:space="0" w:color="auto"/>
              <w:left w:val="single" w:sz="6" w:space="0" w:color="auto"/>
              <w:bottom w:val="single" w:sz="6" w:space="0" w:color="auto"/>
              <w:right w:val="single" w:sz="4" w:space="0" w:color="auto"/>
            </w:tcBorders>
          </w:tcPr>
          <w:p w14:paraId="349B135F" w14:textId="22E31810" w:rsidR="0008448B" w:rsidRDefault="0008448B" w:rsidP="00C16082">
            <w:pPr>
              <w:tabs>
                <w:tab w:val="left" w:pos="1815"/>
              </w:tabs>
              <w:spacing w:after="0" w:line="240" w:lineRule="auto"/>
              <w:jc w:val="center"/>
              <w:rPr>
                <w:rFonts w:cstheme="minorHAnsi"/>
                <w:b/>
                <w:iCs/>
                <w:sz w:val="20"/>
                <w:szCs w:val="20"/>
              </w:rPr>
            </w:pPr>
            <w:r w:rsidRPr="00AE5436">
              <w:lastRenderedPageBreak/>
              <w:t>sztuka</w:t>
            </w:r>
          </w:p>
        </w:tc>
        <w:tc>
          <w:tcPr>
            <w:tcW w:w="709" w:type="dxa"/>
            <w:tcBorders>
              <w:top w:val="single" w:sz="6" w:space="0" w:color="auto"/>
              <w:left w:val="single" w:sz="6" w:space="0" w:color="auto"/>
              <w:bottom w:val="single" w:sz="6" w:space="0" w:color="auto"/>
              <w:right w:val="single" w:sz="4" w:space="0" w:color="auto"/>
            </w:tcBorders>
          </w:tcPr>
          <w:p w14:paraId="3C42E274" w14:textId="7D1EF061" w:rsidR="0008448B" w:rsidRDefault="0008448B" w:rsidP="00C16082">
            <w:pPr>
              <w:tabs>
                <w:tab w:val="left" w:pos="1815"/>
              </w:tabs>
              <w:spacing w:after="0" w:line="240" w:lineRule="auto"/>
              <w:jc w:val="center"/>
              <w:rPr>
                <w:rFonts w:cstheme="minorHAnsi"/>
                <w:b/>
                <w:iCs/>
                <w:sz w:val="20"/>
                <w:szCs w:val="20"/>
              </w:rPr>
            </w:pPr>
            <w:r w:rsidRPr="00AE5436">
              <w:t>1</w:t>
            </w:r>
          </w:p>
        </w:tc>
        <w:tc>
          <w:tcPr>
            <w:tcW w:w="2551" w:type="dxa"/>
            <w:tcBorders>
              <w:top w:val="single" w:sz="6" w:space="0" w:color="auto"/>
              <w:left w:val="single" w:sz="6" w:space="0" w:color="auto"/>
              <w:bottom w:val="single" w:sz="6" w:space="0" w:color="auto"/>
              <w:right w:val="single" w:sz="4" w:space="0" w:color="auto"/>
            </w:tcBorders>
          </w:tcPr>
          <w:p w14:paraId="6CF645CB"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3EE06BCA" w14:textId="6CEC03C2" w:rsidR="0008448B" w:rsidRDefault="0008448B" w:rsidP="00C16082">
            <w:pPr>
              <w:tabs>
                <w:tab w:val="left" w:pos="1815"/>
              </w:tabs>
              <w:spacing w:after="0" w:line="240" w:lineRule="auto"/>
              <w:jc w:val="center"/>
              <w:rPr>
                <w:rFonts w:cstheme="minorHAnsi"/>
                <w:b/>
                <w:iCs/>
                <w:sz w:val="20"/>
                <w:szCs w:val="20"/>
              </w:rPr>
            </w:pPr>
            <w:r w:rsidRPr="00D80E63">
              <w:rPr>
                <w:rFonts w:cstheme="minorHAnsi"/>
                <w:bCs/>
                <w:kern w:val="0"/>
                <w:sz w:val="20"/>
                <w:szCs w:val="20"/>
              </w:rPr>
              <w:t>spełnia/ nie spełnia*</w:t>
            </w:r>
          </w:p>
        </w:tc>
        <w:tc>
          <w:tcPr>
            <w:tcW w:w="1276" w:type="dxa"/>
            <w:tcBorders>
              <w:top w:val="single" w:sz="6" w:space="0" w:color="auto"/>
              <w:left w:val="single" w:sz="6" w:space="0" w:color="auto"/>
              <w:bottom w:val="single" w:sz="6" w:space="0" w:color="auto"/>
              <w:right w:val="single" w:sz="4" w:space="0" w:color="auto"/>
            </w:tcBorders>
          </w:tcPr>
          <w:p w14:paraId="429405B7"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6" w:space="0" w:color="auto"/>
              <w:right w:val="single" w:sz="4" w:space="0" w:color="auto"/>
            </w:tcBorders>
          </w:tcPr>
          <w:p w14:paraId="10C28CFB" w14:textId="62567325" w:rsidR="0008448B" w:rsidRDefault="0008448B" w:rsidP="00C16082">
            <w:pPr>
              <w:tabs>
                <w:tab w:val="left" w:pos="1815"/>
              </w:tabs>
              <w:spacing w:after="0" w:line="240" w:lineRule="auto"/>
              <w:jc w:val="center"/>
              <w:rPr>
                <w:rFonts w:cstheme="minorHAnsi"/>
                <w:b/>
                <w:iCs/>
                <w:sz w:val="20"/>
                <w:szCs w:val="20"/>
              </w:rPr>
            </w:pPr>
          </w:p>
        </w:tc>
      </w:tr>
      <w:tr w:rsidR="0008448B" w:rsidRPr="002B0BCD" w14:paraId="17638440" w14:textId="77777777" w:rsidTr="00807D5A">
        <w:trPr>
          <w:trHeight w:val="190"/>
        </w:trPr>
        <w:tc>
          <w:tcPr>
            <w:tcW w:w="559" w:type="dxa"/>
            <w:tcBorders>
              <w:top w:val="single" w:sz="6" w:space="0" w:color="auto"/>
              <w:left w:val="single" w:sz="6" w:space="0" w:color="auto"/>
              <w:bottom w:val="single" w:sz="4" w:space="0" w:color="auto"/>
              <w:right w:val="single" w:sz="4" w:space="0" w:color="auto"/>
            </w:tcBorders>
          </w:tcPr>
          <w:p w14:paraId="5DC57A86" w14:textId="26F8BFE3" w:rsidR="0008448B" w:rsidRDefault="0008448B" w:rsidP="00C16082">
            <w:pPr>
              <w:tabs>
                <w:tab w:val="left" w:pos="1815"/>
              </w:tabs>
              <w:spacing w:after="0" w:line="240" w:lineRule="auto"/>
              <w:jc w:val="center"/>
              <w:rPr>
                <w:rFonts w:cstheme="minorHAnsi"/>
                <w:b/>
                <w:iCs/>
                <w:sz w:val="20"/>
                <w:szCs w:val="20"/>
              </w:rPr>
            </w:pPr>
            <w:r w:rsidRPr="00AE5436">
              <w:t>18</w:t>
            </w:r>
          </w:p>
        </w:tc>
        <w:tc>
          <w:tcPr>
            <w:tcW w:w="2268" w:type="dxa"/>
            <w:tcBorders>
              <w:top w:val="single" w:sz="6" w:space="0" w:color="auto"/>
              <w:left w:val="single" w:sz="6" w:space="0" w:color="auto"/>
              <w:bottom w:val="single" w:sz="4" w:space="0" w:color="auto"/>
              <w:right w:val="single" w:sz="4" w:space="0" w:color="auto"/>
            </w:tcBorders>
          </w:tcPr>
          <w:p w14:paraId="7BFA4097" w14:textId="2FE62AAD" w:rsidR="0008448B" w:rsidRDefault="0008448B" w:rsidP="00C16082">
            <w:pPr>
              <w:tabs>
                <w:tab w:val="left" w:pos="1815"/>
              </w:tabs>
              <w:spacing w:after="0" w:line="240" w:lineRule="auto"/>
              <w:jc w:val="center"/>
              <w:rPr>
                <w:rFonts w:cstheme="minorHAnsi"/>
                <w:b/>
                <w:iCs/>
                <w:sz w:val="20"/>
                <w:szCs w:val="20"/>
              </w:rPr>
            </w:pPr>
            <w:r w:rsidRPr="00AE5436">
              <w:t>Przełącznik sieciowy</w:t>
            </w:r>
          </w:p>
        </w:tc>
        <w:tc>
          <w:tcPr>
            <w:tcW w:w="3686" w:type="dxa"/>
            <w:tcBorders>
              <w:top w:val="single" w:sz="6" w:space="0" w:color="auto"/>
              <w:left w:val="single" w:sz="6" w:space="0" w:color="auto"/>
              <w:bottom w:val="single" w:sz="4" w:space="0" w:color="auto"/>
              <w:right w:val="single" w:sz="4" w:space="0" w:color="auto"/>
            </w:tcBorders>
          </w:tcPr>
          <w:p w14:paraId="2C000611" w14:textId="77777777" w:rsidR="0008448B" w:rsidRPr="00AE5436" w:rsidRDefault="0008448B" w:rsidP="00C16082">
            <w:pPr>
              <w:spacing w:after="0" w:line="240" w:lineRule="auto"/>
              <w:rPr>
                <w:sz w:val="20"/>
                <w:szCs w:val="20"/>
              </w:rPr>
            </w:pPr>
            <w:r w:rsidRPr="00AE5436">
              <w:rPr>
                <w:sz w:val="20"/>
                <w:szCs w:val="20"/>
              </w:rPr>
              <w:t>Przełącznik sieciowy (</w:t>
            </w:r>
            <w:proofErr w:type="spellStart"/>
            <w:r w:rsidRPr="00AE5436">
              <w:rPr>
                <w:sz w:val="20"/>
                <w:szCs w:val="20"/>
              </w:rPr>
              <w:t>switch</w:t>
            </w:r>
            <w:proofErr w:type="spellEnd"/>
            <w:r w:rsidRPr="00AE5436">
              <w:rPr>
                <w:sz w:val="20"/>
                <w:szCs w:val="20"/>
              </w:rPr>
              <w:t>).</w:t>
            </w:r>
          </w:p>
          <w:p w14:paraId="17F57E23" w14:textId="77777777" w:rsidR="0008448B" w:rsidRPr="00AE5436" w:rsidRDefault="0008448B" w:rsidP="00C16082">
            <w:pPr>
              <w:spacing w:after="0" w:line="240" w:lineRule="auto"/>
              <w:rPr>
                <w:sz w:val="20"/>
                <w:szCs w:val="20"/>
              </w:rPr>
            </w:pPr>
            <w:r w:rsidRPr="00AE5436">
              <w:rPr>
                <w:sz w:val="20"/>
                <w:szCs w:val="20"/>
              </w:rPr>
              <w:t>Wymagane parametry:</w:t>
            </w:r>
          </w:p>
          <w:p w14:paraId="3FF4D4E3" w14:textId="77777777" w:rsidR="0008448B" w:rsidRPr="00AE5436" w:rsidRDefault="0008448B" w:rsidP="00C16082">
            <w:pPr>
              <w:spacing w:after="0" w:line="240" w:lineRule="auto"/>
              <w:rPr>
                <w:sz w:val="20"/>
                <w:szCs w:val="20"/>
              </w:rPr>
            </w:pPr>
            <w:r w:rsidRPr="00AE5436">
              <w:rPr>
                <w:sz w:val="20"/>
                <w:szCs w:val="20"/>
              </w:rPr>
              <w:t xml:space="preserve">- Porty: min. 24 porty RJ45 10/100/1000 </w:t>
            </w:r>
            <w:proofErr w:type="spellStart"/>
            <w:r w:rsidRPr="00AE5436">
              <w:rPr>
                <w:sz w:val="20"/>
                <w:szCs w:val="20"/>
              </w:rPr>
              <w:t>Mb</w:t>
            </w:r>
            <w:proofErr w:type="spellEnd"/>
            <w:r w:rsidRPr="00AE5436">
              <w:rPr>
                <w:sz w:val="20"/>
                <w:szCs w:val="20"/>
              </w:rPr>
              <w:t>/s</w:t>
            </w:r>
          </w:p>
          <w:p w14:paraId="2E97EFF1" w14:textId="77777777" w:rsidR="0008448B" w:rsidRPr="00AE5436" w:rsidRDefault="0008448B" w:rsidP="00C16082">
            <w:pPr>
              <w:spacing w:after="0" w:line="240" w:lineRule="auto"/>
              <w:rPr>
                <w:sz w:val="20"/>
                <w:szCs w:val="20"/>
              </w:rPr>
            </w:pPr>
            <w:r w:rsidRPr="00AE5436">
              <w:rPr>
                <w:sz w:val="20"/>
                <w:szCs w:val="20"/>
              </w:rPr>
              <w:t>- Standardy i protokoły: min. IEEE 802.3i, IEEE 802.3u, IEEE 802.3ab, IEEE 802.3x, IEEE 802.1q, IEEE 802.1p</w:t>
            </w:r>
          </w:p>
          <w:p w14:paraId="15DCC479" w14:textId="77777777" w:rsidR="0008448B" w:rsidRPr="00AE5436" w:rsidRDefault="0008448B" w:rsidP="00C16082">
            <w:pPr>
              <w:spacing w:after="0" w:line="240" w:lineRule="auto"/>
              <w:rPr>
                <w:sz w:val="20"/>
                <w:szCs w:val="20"/>
              </w:rPr>
            </w:pPr>
            <w:r w:rsidRPr="00AE5436">
              <w:rPr>
                <w:sz w:val="20"/>
                <w:szCs w:val="20"/>
              </w:rPr>
              <w:t xml:space="preserve">- </w:t>
            </w:r>
            <w:proofErr w:type="spellStart"/>
            <w:r w:rsidRPr="00AE5436">
              <w:rPr>
                <w:sz w:val="20"/>
                <w:szCs w:val="20"/>
              </w:rPr>
              <w:t>Autonegocjacja</w:t>
            </w:r>
            <w:proofErr w:type="spellEnd"/>
            <w:r w:rsidRPr="00AE5436">
              <w:rPr>
                <w:sz w:val="20"/>
                <w:szCs w:val="20"/>
              </w:rPr>
              <w:t>: AUTO-MDI/MDIX</w:t>
            </w:r>
          </w:p>
          <w:p w14:paraId="516A1A37" w14:textId="77777777" w:rsidR="0008448B" w:rsidRPr="00AE5436" w:rsidRDefault="0008448B" w:rsidP="00C16082">
            <w:pPr>
              <w:spacing w:after="0" w:line="240" w:lineRule="auto"/>
              <w:rPr>
                <w:sz w:val="20"/>
                <w:szCs w:val="20"/>
              </w:rPr>
            </w:pPr>
            <w:r w:rsidRPr="00AE5436">
              <w:rPr>
                <w:sz w:val="20"/>
                <w:szCs w:val="20"/>
              </w:rPr>
              <w:t xml:space="preserve">- Możliwość montażu w szafie </w:t>
            </w:r>
            <w:proofErr w:type="spellStart"/>
            <w:r w:rsidRPr="00AE5436">
              <w:rPr>
                <w:sz w:val="20"/>
                <w:szCs w:val="20"/>
              </w:rPr>
              <w:t>rack</w:t>
            </w:r>
            <w:proofErr w:type="spellEnd"/>
          </w:p>
          <w:p w14:paraId="6E7C9C06" w14:textId="77777777" w:rsidR="0008448B" w:rsidRPr="00AE5436" w:rsidRDefault="0008448B" w:rsidP="00C16082">
            <w:pPr>
              <w:spacing w:after="0" w:line="240" w:lineRule="auto"/>
              <w:rPr>
                <w:sz w:val="20"/>
                <w:szCs w:val="20"/>
              </w:rPr>
            </w:pPr>
            <w:r w:rsidRPr="00AE5436">
              <w:rPr>
                <w:sz w:val="20"/>
                <w:szCs w:val="20"/>
              </w:rPr>
              <w:t xml:space="preserve">- Wydajność przełączania: min. 48 </w:t>
            </w:r>
            <w:proofErr w:type="spellStart"/>
            <w:r w:rsidRPr="00AE5436">
              <w:rPr>
                <w:sz w:val="20"/>
                <w:szCs w:val="20"/>
              </w:rPr>
              <w:t>Gb</w:t>
            </w:r>
            <w:proofErr w:type="spellEnd"/>
            <w:r w:rsidRPr="00AE5436">
              <w:rPr>
                <w:sz w:val="20"/>
                <w:szCs w:val="20"/>
              </w:rPr>
              <w:t>/s</w:t>
            </w:r>
          </w:p>
          <w:p w14:paraId="3D7A8F89" w14:textId="77777777" w:rsidR="0008448B" w:rsidRPr="00AE5436" w:rsidRDefault="0008448B" w:rsidP="00C16082">
            <w:pPr>
              <w:spacing w:after="0" w:line="240" w:lineRule="auto"/>
              <w:rPr>
                <w:sz w:val="20"/>
                <w:szCs w:val="20"/>
              </w:rPr>
            </w:pPr>
            <w:r w:rsidRPr="00AE5436">
              <w:rPr>
                <w:sz w:val="20"/>
                <w:szCs w:val="20"/>
              </w:rPr>
              <w:t xml:space="preserve">- Szybkość przekierowań pakietów: min. 35,7 </w:t>
            </w:r>
            <w:proofErr w:type="spellStart"/>
            <w:r w:rsidRPr="00AE5436">
              <w:rPr>
                <w:sz w:val="20"/>
                <w:szCs w:val="20"/>
              </w:rPr>
              <w:t>Mp</w:t>
            </w:r>
            <w:proofErr w:type="spellEnd"/>
            <w:r w:rsidRPr="00AE5436">
              <w:rPr>
                <w:sz w:val="20"/>
                <w:szCs w:val="20"/>
              </w:rPr>
              <w:t>/s</w:t>
            </w:r>
          </w:p>
          <w:p w14:paraId="21E15044" w14:textId="77777777" w:rsidR="0008448B" w:rsidRPr="00AE5436" w:rsidRDefault="0008448B" w:rsidP="00C16082">
            <w:pPr>
              <w:spacing w:after="0" w:line="240" w:lineRule="auto"/>
              <w:rPr>
                <w:sz w:val="20"/>
                <w:szCs w:val="20"/>
              </w:rPr>
            </w:pPr>
            <w:r w:rsidRPr="00AE5436">
              <w:rPr>
                <w:sz w:val="20"/>
                <w:szCs w:val="20"/>
              </w:rPr>
              <w:t>- Tablica adresów MAC: min. 8K</w:t>
            </w:r>
          </w:p>
          <w:p w14:paraId="5BD0FDD8" w14:textId="77777777" w:rsidR="0008448B" w:rsidRPr="00AE5436" w:rsidRDefault="0008448B" w:rsidP="00C16082">
            <w:pPr>
              <w:spacing w:after="0" w:line="240" w:lineRule="auto"/>
              <w:rPr>
                <w:sz w:val="20"/>
                <w:szCs w:val="20"/>
              </w:rPr>
            </w:pPr>
            <w:r w:rsidRPr="00AE5436">
              <w:rPr>
                <w:sz w:val="20"/>
                <w:szCs w:val="20"/>
              </w:rPr>
              <w:t xml:space="preserve">- Bufor pakietów: min. 4,1 </w:t>
            </w:r>
            <w:proofErr w:type="spellStart"/>
            <w:r w:rsidRPr="00AE5436">
              <w:rPr>
                <w:sz w:val="20"/>
                <w:szCs w:val="20"/>
              </w:rPr>
              <w:t>Mbit</w:t>
            </w:r>
            <w:proofErr w:type="spellEnd"/>
          </w:p>
          <w:p w14:paraId="7BA729B2" w14:textId="77777777" w:rsidR="0008448B" w:rsidRPr="00AE5436" w:rsidRDefault="0008448B" w:rsidP="00C16082">
            <w:pPr>
              <w:spacing w:after="0" w:line="240" w:lineRule="auto"/>
              <w:rPr>
                <w:sz w:val="20"/>
                <w:szCs w:val="20"/>
              </w:rPr>
            </w:pPr>
            <w:r w:rsidRPr="00AE5436">
              <w:rPr>
                <w:sz w:val="20"/>
                <w:szCs w:val="20"/>
              </w:rPr>
              <w:t>- Ramki jumbo: min. 10 KB</w:t>
            </w:r>
          </w:p>
          <w:p w14:paraId="56F796E3" w14:textId="77777777" w:rsidR="0008448B" w:rsidRPr="00AE5436" w:rsidRDefault="0008448B" w:rsidP="00C16082">
            <w:pPr>
              <w:spacing w:after="0" w:line="240" w:lineRule="auto"/>
              <w:rPr>
                <w:sz w:val="20"/>
                <w:szCs w:val="20"/>
              </w:rPr>
            </w:pPr>
            <w:r w:rsidRPr="00AE5436">
              <w:rPr>
                <w:sz w:val="20"/>
                <w:szCs w:val="20"/>
              </w:rPr>
              <w:t xml:space="preserve">- Funkcja </w:t>
            </w:r>
            <w:proofErr w:type="spellStart"/>
            <w:r w:rsidRPr="00AE5436">
              <w:rPr>
                <w:sz w:val="20"/>
                <w:szCs w:val="20"/>
              </w:rPr>
              <w:t>Quality</w:t>
            </w:r>
            <w:proofErr w:type="spellEnd"/>
            <w:r w:rsidRPr="00AE5436">
              <w:rPr>
                <w:sz w:val="20"/>
                <w:szCs w:val="20"/>
              </w:rPr>
              <w:t xml:space="preserve"> of Service (</w:t>
            </w:r>
            <w:proofErr w:type="spellStart"/>
            <w:r w:rsidRPr="00AE5436">
              <w:rPr>
                <w:sz w:val="20"/>
                <w:szCs w:val="20"/>
              </w:rPr>
              <w:t>QoS</w:t>
            </w:r>
            <w:proofErr w:type="spellEnd"/>
            <w:r w:rsidRPr="00AE5436">
              <w:rPr>
                <w:sz w:val="20"/>
                <w:szCs w:val="20"/>
              </w:rPr>
              <w:t>)</w:t>
            </w:r>
          </w:p>
          <w:p w14:paraId="73645ACD" w14:textId="77777777" w:rsidR="0008448B" w:rsidRPr="00AE5436" w:rsidRDefault="0008448B" w:rsidP="00C16082">
            <w:pPr>
              <w:spacing w:after="0" w:line="240" w:lineRule="auto"/>
              <w:rPr>
                <w:sz w:val="20"/>
                <w:szCs w:val="20"/>
              </w:rPr>
            </w:pPr>
            <w:r w:rsidRPr="00AE5436">
              <w:rPr>
                <w:sz w:val="20"/>
                <w:szCs w:val="20"/>
              </w:rPr>
              <w:t xml:space="preserve">- Obsługa </w:t>
            </w:r>
            <w:proofErr w:type="spellStart"/>
            <w:r w:rsidRPr="00AE5436">
              <w:rPr>
                <w:sz w:val="20"/>
                <w:szCs w:val="20"/>
              </w:rPr>
              <w:t>priorytetowania</w:t>
            </w:r>
            <w:proofErr w:type="spellEnd"/>
            <w:r w:rsidRPr="00AE5436">
              <w:rPr>
                <w:sz w:val="20"/>
                <w:szCs w:val="20"/>
              </w:rPr>
              <w:t xml:space="preserve"> w oparciu o port/802.1p/DSCP</w:t>
            </w:r>
          </w:p>
          <w:p w14:paraId="6BFC7098" w14:textId="77777777" w:rsidR="0008448B" w:rsidRPr="00AE5436" w:rsidRDefault="0008448B" w:rsidP="00C16082">
            <w:pPr>
              <w:spacing w:after="0" w:line="240" w:lineRule="auto"/>
              <w:rPr>
                <w:sz w:val="20"/>
                <w:szCs w:val="20"/>
              </w:rPr>
            </w:pPr>
            <w:r w:rsidRPr="00AE5436">
              <w:rPr>
                <w:sz w:val="20"/>
                <w:szCs w:val="20"/>
              </w:rPr>
              <w:t xml:space="preserve">- Obsługa 4 kolejek </w:t>
            </w:r>
            <w:proofErr w:type="spellStart"/>
            <w:r w:rsidRPr="00AE5436">
              <w:rPr>
                <w:sz w:val="20"/>
                <w:szCs w:val="20"/>
              </w:rPr>
              <w:t>priorytetowania</w:t>
            </w:r>
            <w:proofErr w:type="spellEnd"/>
          </w:p>
          <w:p w14:paraId="4E785674" w14:textId="77777777" w:rsidR="0008448B" w:rsidRPr="00AE5436" w:rsidRDefault="0008448B" w:rsidP="00C16082">
            <w:pPr>
              <w:spacing w:after="0" w:line="240" w:lineRule="auto"/>
              <w:rPr>
                <w:sz w:val="20"/>
                <w:szCs w:val="20"/>
              </w:rPr>
            </w:pPr>
            <w:r w:rsidRPr="00AE5436">
              <w:rPr>
                <w:sz w:val="20"/>
                <w:szCs w:val="20"/>
              </w:rPr>
              <w:t>- Funkcja ograniczania prędkości transmisji dla każdego z portów</w:t>
            </w:r>
            <w:r w:rsidRPr="00AE5436">
              <w:rPr>
                <w:sz w:val="20"/>
                <w:szCs w:val="20"/>
              </w:rPr>
              <w:tab/>
            </w:r>
          </w:p>
          <w:p w14:paraId="799974E2" w14:textId="77777777" w:rsidR="0008448B" w:rsidRPr="00AE5436" w:rsidRDefault="0008448B" w:rsidP="00C16082">
            <w:pPr>
              <w:spacing w:after="0" w:line="240" w:lineRule="auto"/>
              <w:rPr>
                <w:sz w:val="20"/>
                <w:szCs w:val="20"/>
              </w:rPr>
            </w:pPr>
            <w:r w:rsidRPr="00AE5436">
              <w:rPr>
                <w:sz w:val="20"/>
                <w:szCs w:val="20"/>
              </w:rPr>
              <w:t xml:space="preserve">- IGMP </w:t>
            </w:r>
            <w:proofErr w:type="spellStart"/>
            <w:r w:rsidRPr="00AE5436">
              <w:rPr>
                <w:sz w:val="20"/>
                <w:szCs w:val="20"/>
              </w:rPr>
              <w:t>Snooping</w:t>
            </w:r>
            <w:proofErr w:type="spellEnd"/>
          </w:p>
          <w:p w14:paraId="0F25ECA7" w14:textId="77777777" w:rsidR="0008448B" w:rsidRPr="00AE5436" w:rsidRDefault="0008448B" w:rsidP="00C16082">
            <w:pPr>
              <w:spacing w:after="0" w:line="240" w:lineRule="auto"/>
              <w:rPr>
                <w:sz w:val="20"/>
                <w:szCs w:val="20"/>
              </w:rPr>
            </w:pPr>
            <w:r w:rsidRPr="00AE5436">
              <w:rPr>
                <w:sz w:val="20"/>
                <w:szCs w:val="20"/>
              </w:rPr>
              <w:t>- Statyczna agregacja połączeń</w:t>
            </w:r>
          </w:p>
          <w:p w14:paraId="3CF48189" w14:textId="77777777" w:rsidR="0008448B" w:rsidRPr="00AE5436" w:rsidRDefault="0008448B" w:rsidP="00C16082">
            <w:pPr>
              <w:spacing w:after="0" w:line="240" w:lineRule="auto"/>
              <w:rPr>
                <w:sz w:val="20"/>
                <w:szCs w:val="20"/>
              </w:rPr>
            </w:pPr>
            <w:r w:rsidRPr="00AE5436">
              <w:rPr>
                <w:sz w:val="20"/>
                <w:szCs w:val="20"/>
              </w:rPr>
              <w:t>- Mirroring portów</w:t>
            </w:r>
          </w:p>
          <w:p w14:paraId="0B1A2776" w14:textId="77777777" w:rsidR="0008448B" w:rsidRPr="00AE5436" w:rsidRDefault="0008448B" w:rsidP="00C16082">
            <w:pPr>
              <w:spacing w:after="0" w:line="240" w:lineRule="auto"/>
              <w:rPr>
                <w:sz w:val="20"/>
                <w:szCs w:val="20"/>
              </w:rPr>
            </w:pPr>
            <w:r w:rsidRPr="00AE5436">
              <w:rPr>
                <w:sz w:val="20"/>
                <w:szCs w:val="20"/>
              </w:rPr>
              <w:t>- Diagnostyka stanu kabli</w:t>
            </w:r>
          </w:p>
          <w:p w14:paraId="0568804F" w14:textId="77777777" w:rsidR="0008448B" w:rsidRPr="00AE5436" w:rsidRDefault="0008448B" w:rsidP="00C16082">
            <w:pPr>
              <w:spacing w:after="0" w:line="240" w:lineRule="auto"/>
              <w:rPr>
                <w:sz w:val="20"/>
                <w:szCs w:val="20"/>
              </w:rPr>
            </w:pPr>
            <w:r w:rsidRPr="00AE5436">
              <w:rPr>
                <w:sz w:val="20"/>
                <w:szCs w:val="20"/>
              </w:rPr>
              <w:t>- Zapobieganie pętlom</w:t>
            </w:r>
          </w:p>
          <w:p w14:paraId="150F1125" w14:textId="77777777" w:rsidR="0008448B" w:rsidRPr="00AE5436" w:rsidRDefault="0008448B" w:rsidP="00C16082">
            <w:pPr>
              <w:spacing w:after="0" w:line="240" w:lineRule="auto"/>
              <w:rPr>
                <w:sz w:val="20"/>
                <w:szCs w:val="20"/>
              </w:rPr>
            </w:pPr>
            <w:r w:rsidRPr="00AE5436">
              <w:rPr>
                <w:sz w:val="20"/>
                <w:szCs w:val="20"/>
              </w:rPr>
              <w:t>- Jednoczesna obsługa do 32 VLAN (z 4000 identyfikatorów VLAN)</w:t>
            </w:r>
          </w:p>
          <w:p w14:paraId="7E1185FD" w14:textId="77777777" w:rsidR="0008448B" w:rsidRPr="00AE5436" w:rsidRDefault="0008448B" w:rsidP="00C16082">
            <w:pPr>
              <w:spacing w:after="0" w:line="240" w:lineRule="auto"/>
              <w:rPr>
                <w:sz w:val="20"/>
                <w:szCs w:val="20"/>
              </w:rPr>
            </w:pPr>
            <w:r w:rsidRPr="00AE5436">
              <w:rPr>
                <w:sz w:val="20"/>
                <w:szCs w:val="20"/>
              </w:rPr>
              <w:t xml:space="preserve">- Metoda transmisji: </w:t>
            </w:r>
            <w:proofErr w:type="spellStart"/>
            <w:r w:rsidRPr="00AE5436">
              <w:rPr>
                <w:sz w:val="20"/>
                <w:szCs w:val="20"/>
              </w:rPr>
              <w:t>Store</w:t>
            </w:r>
            <w:proofErr w:type="spellEnd"/>
            <w:r w:rsidRPr="00AE5436">
              <w:rPr>
                <w:sz w:val="20"/>
                <w:szCs w:val="20"/>
              </w:rPr>
              <w:t>-And-</w:t>
            </w:r>
            <w:proofErr w:type="spellStart"/>
            <w:r w:rsidRPr="00AE5436">
              <w:rPr>
                <w:sz w:val="20"/>
                <w:szCs w:val="20"/>
              </w:rPr>
              <w:t>Forward</w:t>
            </w:r>
            <w:proofErr w:type="spellEnd"/>
          </w:p>
          <w:p w14:paraId="014E3B0B" w14:textId="77777777" w:rsidR="0008448B" w:rsidRPr="00AE5436" w:rsidRDefault="0008448B" w:rsidP="00C16082">
            <w:pPr>
              <w:spacing w:after="0" w:line="240" w:lineRule="auto"/>
              <w:rPr>
                <w:sz w:val="20"/>
                <w:szCs w:val="20"/>
              </w:rPr>
            </w:pPr>
            <w:r w:rsidRPr="00AE5436">
              <w:rPr>
                <w:sz w:val="20"/>
                <w:szCs w:val="20"/>
              </w:rPr>
              <w:lastRenderedPageBreak/>
              <w:t>Zawartość zestawu:</w:t>
            </w:r>
          </w:p>
          <w:p w14:paraId="313BB97D" w14:textId="77777777" w:rsidR="0008448B" w:rsidRPr="00AE5436" w:rsidRDefault="0008448B" w:rsidP="00C16082">
            <w:pPr>
              <w:spacing w:after="0" w:line="240" w:lineRule="auto"/>
              <w:rPr>
                <w:sz w:val="20"/>
                <w:szCs w:val="20"/>
              </w:rPr>
            </w:pPr>
            <w:r w:rsidRPr="00AE5436">
              <w:rPr>
                <w:sz w:val="20"/>
                <w:szCs w:val="20"/>
              </w:rPr>
              <w:t>- Switch</w:t>
            </w:r>
          </w:p>
          <w:p w14:paraId="5B47B57E" w14:textId="77777777" w:rsidR="0008448B" w:rsidRPr="00AE5436" w:rsidRDefault="0008448B" w:rsidP="00C16082">
            <w:pPr>
              <w:spacing w:after="0" w:line="240" w:lineRule="auto"/>
              <w:rPr>
                <w:sz w:val="20"/>
                <w:szCs w:val="20"/>
              </w:rPr>
            </w:pPr>
            <w:r w:rsidRPr="00AE5436">
              <w:rPr>
                <w:sz w:val="20"/>
                <w:szCs w:val="20"/>
              </w:rPr>
              <w:t>- Kabel zasilający</w:t>
            </w:r>
          </w:p>
          <w:p w14:paraId="690A9A3F" w14:textId="77777777" w:rsidR="0008448B" w:rsidRPr="00AE5436" w:rsidRDefault="0008448B" w:rsidP="00C16082">
            <w:pPr>
              <w:spacing w:after="0" w:line="240" w:lineRule="auto"/>
              <w:rPr>
                <w:sz w:val="20"/>
                <w:szCs w:val="20"/>
              </w:rPr>
            </w:pPr>
            <w:r w:rsidRPr="00AE5436">
              <w:rPr>
                <w:sz w:val="20"/>
                <w:szCs w:val="20"/>
              </w:rPr>
              <w:t>- Instrukcja instalacji</w:t>
            </w:r>
          </w:p>
          <w:p w14:paraId="56CC4198" w14:textId="77777777" w:rsidR="0008448B" w:rsidRPr="00AE5436" w:rsidRDefault="0008448B" w:rsidP="00C16082">
            <w:pPr>
              <w:spacing w:after="0" w:line="240" w:lineRule="auto"/>
              <w:rPr>
                <w:sz w:val="20"/>
                <w:szCs w:val="20"/>
              </w:rPr>
            </w:pPr>
            <w:r w:rsidRPr="00AE5436">
              <w:rPr>
                <w:sz w:val="20"/>
                <w:szCs w:val="20"/>
              </w:rPr>
              <w:t>- Elementy montażowe</w:t>
            </w:r>
          </w:p>
          <w:p w14:paraId="74FD54D5" w14:textId="77777777" w:rsidR="0008448B" w:rsidRPr="00AE5436" w:rsidRDefault="0008448B" w:rsidP="00C16082">
            <w:pPr>
              <w:spacing w:after="0" w:line="240" w:lineRule="auto"/>
              <w:rPr>
                <w:sz w:val="20"/>
                <w:szCs w:val="20"/>
              </w:rPr>
            </w:pPr>
            <w:r w:rsidRPr="00AE5436">
              <w:rPr>
                <w:sz w:val="20"/>
                <w:szCs w:val="20"/>
              </w:rPr>
              <w:t>- Gumowe nóżki</w:t>
            </w:r>
          </w:p>
          <w:p w14:paraId="4A8CDFDC" w14:textId="35AC6FCF" w:rsidR="0008448B" w:rsidRDefault="0008448B" w:rsidP="00C16082">
            <w:pPr>
              <w:tabs>
                <w:tab w:val="left" w:pos="1815"/>
              </w:tabs>
              <w:spacing w:after="0" w:line="240" w:lineRule="auto"/>
              <w:rPr>
                <w:rFonts w:cstheme="minorHAnsi"/>
                <w:b/>
                <w:iCs/>
                <w:sz w:val="20"/>
                <w:szCs w:val="20"/>
              </w:rPr>
            </w:pPr>
            <w:r w:rsidRPr="00AE5436">
              <w:rPr>
                <w:sz w:val="20"/>
                <w:szCs w:val="20"/>
              </w:rPr>
              <w:t>Gwarancja: min. 24 miesiące.</w:t>
            </w:r>
          </w:p>
        </w:tc>
        <w:tc>
          <w:tcPr>
            <w:tcW w:w="992" w:type="dxa"/>
            <w:tcBorders>
              <w:top w:val="single" w:sz="6" w:space="0" w:color="auto"/>
              <w:left w:val="single" w:sz="6" w:space="0" w:color="auto"/>
              <w:bottom w:val="single" w:sz="4" w:space="0" w:color="auto"/>
              <w:right w:val="single" w:sz="4" w:space="0" w:color="auto"/>
            </w:tcBorders>
          </w:tcPr>
          <w:p w14:paraId="1974D045" w14:textId="334A1890" w:rsidR="0008448B" w:rsidRDefault="0008448B" w:rsidP="00C16082">
            <w:pPr>
              <w:tabs>
                <w:tab w:val="left" w:pos="1815"/>
              </w:tabs>
              <w:spacing w:after="0" w:line="240" w:lineRule="auto"/>
              <w:jc w:val="center"/>
              <w:rPr>
                <w:rFonts w:cstheme="minorHAnsi"/>
                <w:b/>
                <w:iCs/>
                <w:sz w:val="20"/>
                <w:szCs w:val="20"/>
              </w:rPr>
            </w:pPr>
            <w:r w:rsidRPr="00AE5436">
              <w:lastRenderedPageBreak/>
              <w:t>sztuka</w:t>
            </w:r>
          </w:p>
        </w:tc>
        <w:tc>
          <w:tcPr>
            <w:tcW w:w="709" w:type="dxa"/>
            <w:tcBorders>
              <w:top w:val="single" w:sz="6" w:space="0" w:color="auto"/>
              <w:left w:val="single" w:sz="6" w:space="0" w:color="auto"/>
              <w:bottom w:val="single" w:sz="4" w:space="0" w:color="auto"/>
              <w:right w:val="single" w:sz="4" w:space="0" w:color="auto"/>
            </w:tcBorders>
          </w:tcPr>
          <w:p w14:paraId="31669646" w14:textId="3C9D2747" w:rsidR="0008448B" w:rsidRDefault="0008448B" w:rsidP="00C16082">
            <w:pPr>
              <w:tabs>
                <w:tab w:val="left" w:pos="1815"/>
              </w:tabs>
              <w:spacing w:after="0" w:line="240" w:lineRule="auto"/>
              <w:jc w:val="center"/>
              <w:rPr>
                <w:rFonts w:cstheme="minorHAnsi"/>
                <w:b/>
                <w:iCs/>
                <w:sz w:val="20"/>
                <w:szCs w:val="20"/>
              </w:rPr>
            </w:pPr>
            <w:r w:rsidRPr="00AE5436">
              <w:t>1</w:t>
            </w:r>
          </w:p>
        </w:tc>
        <w:tc>
          <w:tcPr>
            <w:tcW w:w="2551" w:type="dxa"/>
            <w:tcBorders>
              <w:top w:val="single" w:sz="6" w:space="0" w:color="auto"/>
              <w:left w:val="single" w:sz="6" w:space="0" w:color="auto"/>
              <w:bottom w:val="single" w:sz="4" w:space="0" w:color="auto"/>
              <w:right w:val="single" w:sz="4" w:space="0" w:color="auto"/>
            </w:tcBorders>
          </w:tcPr>
          <w:p w14:paraId="479FBF8A"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4" w:space="0" w:color="auto"/>
              <w:right w:val="single" w:sz="4" w:space="0" w:color="auto"/>
            </w:tcBorders>
          </w:tcPr>
          <w:p w14:paraId="5683EF3E" w14:textId="35591932" w:rsidR="0008448B" w:rsidRDefault="0008448B" w:rsidP="00C16082">
            <w:pPr>
              <w:tabs>
                <w:tab w:val="left" w:pos="1815"/>
              </w:tabs>
              <w:spacing w:after="0" w:line="240" w:lineRule="auto"/>
              <w:jc w:val="center"/>
              <w:rPr>
                <w:rFonts w:cstheme="minorHAnsi"/>
                <w:b/>
                <w:iCs/>
                <w:sz w:val="20"/>
                <w:szCs w:val="20"/>
              </w:rPr>
            </w:pPr>
            <w:r w:rsidRPr="00D80E63">
              <w:rPr>
                <w:rFonts w:cstheme="minorHAnsi"/>
                <w:bCs/>
                <w:kern w:val="0"/>
                <w:sz w:val="20"/>
                <w:szCs w:val="20"/>
              </w:rPr>
              <w:t>spełnia/ nie spełnia*</w:t>
            </w:r>
          </w:p>
        </w:tc>
        <w:tc>
          <w:tcPr>
            <w:tcW w:w="1276" w:type="dxa"/>
            <w:tcBorders>
              <w:top w:val="single" w:sz="6" w:space="0" w:color="auto"/>
              <w:left w:val="single" w:sz="6" w:space="0" w:color="auto"/>
              <w:bottom w:val="single" w:sz="4" w:space="0" w:color="auto"/>
              <w:right w:val="single" w:sz="4" w:space="0" w:color="auto"/>
            </w:tcBorders>
          </w:tcPr>
          <w:p w14:paraId="1E7DFCC2"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6" w:space="0" w:color="auto"/>
              <w:left w:val="single" w:sz="6" w:space="0" w:color="auto"/>
              <w:bottom w:val="single" w:sz="4" w:space="0" w:color="auto"/>
              <w:right w:val="single" w:sz="4" w:space="0" w:color="auto"/>
            </w:tcBorders>
          </w:tcPr>
          <w:p w14:paraId="35519F92" w14:textId="503D612A" w:rsidR="0008448B" w:rsidRDefault="0008448B" w:rsidP="00C16082">
            <w:pPr>
              <w:tabs>
                <w:tab w:val="left" w:pos="1815"/>
              </w:tabs>
              <w:spacing w:after="0" w:line="240" w:lineRule="auto"/>
              <w:jc w:val="center"/>
              <w:rPr>
                <w:rFonts w:cstheme="minorHAnsi"/>
                <w:b/>
                <w:iCs/>
                <w:sz w:val="20"/>
                <w:szCs w:val="20"/>
              </w:rPr>
            </w:pPr>
          </w:p>
        </w:tc>
      </w:tr>
      <w:tr w:rsidR="0008448B" w:rsidRPr="002B0BCD" w14:paraId="4F904A55" w14:textId="77777777" w:rsidTr="00807D5A">
        <w:trPr>
          <w:trHeight w:val="190"/>
        </w:trPr>
        <w:tc>
          <w:tcPr>
            <w:tcW w:w="559" w:type="dxa"/>
            <w:tcBorders>
              <w:top w:val="single" w:sz="4" w:space="0" w:color="auto"/>
              <w:left w:val="single" w:sz="4" w:space="0" w:color="auto"/>
              <w:bottom w:val="single" w:sz="4" w:space="0" w:color="auto"/>
              <w:right w:val="single" w:sz="4" w:space="0" w:color="auto"/>
            </w:tcBorders>
          </w:tcPr>
          <w:p w14:paraId="7D930CA4" w14:textId="73F895E6" w:rsidR="0008448B" w:rsidRDefault="0008448B" w:rsidP="00C16082">
            <w:pPr>
              <w:tabs>
                <w:tab w:val="left" w:pos="1815"/>
              </w:tabs>
              <w:spacing w:after="0" w:line="240" w:lineRule="auto"/>
              <w:jc w:val="center"/>
              <w:rPr>
                <w:rFonts w:cstheme="minorHAnsi"/>
                <w:b/>
                <w:iCs/>
                <w:sz w:val="20"/>
                <w:szCs w:val="20"/>
              </w:rPr>
            </w:pPr>
            <w:r w:rsidRPr="00AE5436">
              <w:t>19</w:t>
            </w:r>
          </w:p>
        </w:tc>
        <w:tc>
          <w:tcPr>
            <w:tcW w:w="2268" w:type="dxa"/>
            <w:tcBorders>
              <w:top w:val="single" w:sz="4" w:space="0" w:color="auto"/>
              <w:left w:val="single" w:sz="4" w:space="0" w:color="auto"/>
              <w:bottom w:val="single" w:sz="4" w:space="0" w:color="auto"/>
              <w:right w:val="single" w:sz="4" w:space="0" w:color="auto"/>
            </w:tcBorders>
          </w:tcPr>
          <w:p w14:paraId="0D58E7FE" w14:textId="229B80DB" w:rsidR="0008448B" w:rsidRDefault="0008448B" w:rsidP="00C16082">
            <w:pPr>
              <w:tabs>
                <w:tab w:val="left" w:pos="1815"/>
              </w:tabs>
              <w:spacing w:after="0" w:line="240" w:lineRule="auto"/>
              <w:jc w:val="center"/>
              <w:rPr>
                <w:rFonts w:cstheme="minorHAnsi"/>
                <w:b/>
                <w:iCs/>
                <w:sz w:val="20"/>
                <w:szCs w:val="20"/>
              </w:rPr>
            </w:pPr>
            <w:r w:rsidRPr="00AE5436">
              <w:t>System operacyjny</w:t>
            </w:r>
          </w:p>
        </w:tc>
        <w:tc>
          <w:tcPr>
            <w:tcW w:w="3686" w:type="dxa"/>
            <w:tcBorders>
              <w:top w:val="single" w:sz="4" w:space="0" w:color="auto"/>
              <w:left w:val="single" w:sz="4" w:space="0" w:color="auto"/>
              <w:bottom w:val="single" w:sz="4" w:space="0" w:color="auto"/>
              <w:right w:val="single" w:sz="4" w:space="0" w:color="auto"/>
            </w:tcBorders>
          </w:tcPr>
          <w:p w14:paraId="42AB2567" w14:textId="77777777" w:rsidR="0008448B" w:rsidRPr="00AE5436" w:rsidRDefault="0008448B" w:rsidP="00C16082">
            <w:pPr>
              <w:spacing w:after="0" w:line="240" w:lineRule="auto"/>
              <w:rPr>
                <w:sz w:val="20"/>
                <w:szCs w:val="20"/>
              </w:rPr>
            </w:pPr>
            <w:r w:rsidRPr="00AE5436">
              <w:rPr>
                <w:sz w:val="20"/>
                <w:szCs w:val="20"/>
              </w:rPr>
              <w:t>Serwerowy system operacyjny.</w:t>
            </w:r>
          </w:p>
          <w:p w14:paraId="3AC6C413" w14:textId="77777777" w:rsidR="0008448B" w:rsidRPr="00AE5436" w:rsidRDefault="0008448B" w:rsidP="00C16082">
            <w:pPr>
              <w:spacing w:after="0" w:line="240" w:lineRule="auto"/>
              <w:rPr>
                <w:sz w:val="20"/>
                <w:szCs w:val="20"/>
              </w:rPr>
            </w:pPr>
            <w:r w:rsidRPr="00AE5436">
              <w:rPr>
                <w:sz w:val="20"/>
                <w:szCs w:val="20"/>
              </w:rPr>
              <w:t>Wymagane właściwości:</w:t>
            </w:r>
          </w:p>
          <w:p w14:paraId="765CD6B4" w14:textId="77777777" w:rsidR="0008448B" w:rsidRPr="00AE5436" w:rsidRDefault="0008448B" w:rsidP="00C16082">
            <w:pPr>
              <w:spacing w:after="0" w:line="240" w:lineRule="auto"/>
              <w:rPr>
                <w:sz w:val="20"/>
                <w:szCs w:val="20"/>
              </w:rPr>
            </w:pPr>
            <w:r w:rsidRPr="00AE5436">
              <w:rPr>
                <w:sz w:val="20"/>
                <w:szCs w:val="20"/>
              </w:rPr>
              <w:t>- System musi być przeznaczony do zastosowań serwerowych w środowiskach fizycznych lub o minimalnej wirtualizacji.</w:t>
            </w:r>
          </w:p>
          <w:p w14:paraId="62A5B45F" w14:textId="77777777" w:rsidR="0008448B" w:rsidRPr="00AE5436" w:rsidRDefault="0008448B" w:rsidP="00C16082">
            <w:pPr>
              <w:spacing w:after="0" w:line="240" w:lineRule="auto"/>
              <w:rPr>
                <w:sz w:val="20"/>
                <w:szCs w:val="20"/>
              </w:rPr>
            </w:pPr>
            <w:r w:rsidRPr="00AE5436">
              <w:rPr>
                <w:sz w:val="20"/>
                <w:szCs w:val="20"/>
              </w:rPr>
              <w:t>- Serwerowy system operacyjny musi być najnowszą wersją rodziny systemów operacyjnych danego producenta.</w:t>
            </w:r>
          </w:p>
          <w:p w14:paraId="0A057975" w14:textId="77777777" w:rsidR="0008448B" w:rsidRPr="00AE5436" w:rsidRDefault="0008448B" w:rsidP="00C16082">
            <w:pPr>
              <w:spacing w:after="0" w:line="240" w:lineRule="auto"/>
              <w:rPr>
                <w:sz w:val="20"/>
                <w:szCs w:val="20"/>
              </w:rPr>
            </w:pPr>
            <w:r w:rsidRPr="00AE5436">
              <w:rPr>
                <w:sz w:val="20"/>
                <w:szCs w:val="20"/>
              </w:rPr>
              <w:t>- Licencja na serwerowy system operacyjny musi uwzględniać prawo do bezpłatnej instalacji udostępnianych przez producenta poprawek krytycznych i opcjonalnych do zakupionej wersji oprogramowania co najmniej przez 5 lat.</w:t>
            </w:r>
          </w:p>
          <w:p w14:paraId="0F1121EC" w14:textId="77777777" w:rsidR="0008448B" w:rsidRPr="00AE5436" w:rsidRDefault="0008448B" w:rsidP="00C16082">
            <w:pPr>
              <w:spacing w:after="0" w:line="240" w:lineRule="auto"/>
              <w:rPr>
                <w:sz w:val="20"/>
                <w:szCs w:val="20"/>
              </w:rPr>
            </w:pPr>
            <w:r w:rsidRPr="00AE5436">
              <w:rPr>
                <w:sz w:val="20"/>
                <w:szCs w:val="20"/>
              </w:rPr>
              <w:t>- Licencja na serwerowy system operacyjny musi umożliwiać uruchomienie kontrolera domeny będącego w pełni zgodnym z domeną wdrożoną u Zamawiającego domeną Active Directory pracującą w oparciu o system Windows Server 2012 musi także być dostarczona możliwość uruchomienia roli kontrolera domeny Microsoft Active Directory na poziomie Microsoft Windows Server.</w:t>
            </w:r>
          </w:p>
          <w:p w14:paraId="1F4F18DA" w14:textId="77777777" w:rsidR="0008448B" w:rsidRPr="00AE5436" w:rsidRDefault="0008448B" w:rsidP="00C16082">
            <w:pPr>
              <w:spacing w:after="0" w:line="240" w:lineRule="auto"/>
              <w:rPr>
                <w:sz w:val="20"/>
                <w:szCs w:val="20"/>
              </w:rPr>
            </w:pPr>
            <w:r w:rsidRPr="00AE5436">
              <w:rPr>
                <w:sz w:val="20"/>
                <w:szCs w:val="20"/>
              </w:rPr>
              <w:t>- Licencja na serwerowy system operacyjny musi być bez ograniczeń czasowych.</w:t>
            </w:r>
          </w:p>
          <w:p w14:paraId="38792CED" w14:textId="77777777" w:rsidR="0008448B" w:rsidRPr="00AE5436" w:rsidRDefault="0008448B" w:rsidP="00C16082">
            <w:pPr>
              <w:spacing w:after="0" w:line="240" w:lineRule="auto"/>
              <w:rPr>
                <w:sz w:val="20"/>
                <w:szCs w:val="20"/>
              </w:rPr>
            </w:pPr>
            <w:r w:rsidRPr="00AE5436">
              <w:rPr>
                <w:sz w:val="20"/>
                <w:szCs w:val="20"/>
              </w:rPr>
              <w:t xml:space="preserve">- Licencja na serwerowy system operacyjny musi uprawniać do uruchamiania systemu operacyjnego w środowisku fizycznym i min. 2 środowiskach za pomocą wbudowanych mechanizmów wirtualizacji, </w:t>
            </w:r>
            <w:r w:rsidRPr="00AE5436">
              <w:rPr>
                <w:sz w:val="20"/>
                <w:szCs w:val="20"/>
              </w:rPr>
              <w:lastRenderedPageBreak/>
              <w:t>bez konieczności zakupu dodatkowych licencji.</w:t>
            </w:r>
          </w:p>
          <w:p w14:paraId="1BBD4FC0" w14:textId="77777777" w:rsidR="0008448B" w:rsidRPr="00AE5436" w:rsidRDefault="0008448B" w:rsidP="00C16082">
            <w:pPr>
              <w:spacing w:after="0" w:line="240" w:lineRule="auto"/>
              <w:rPr>
                <w:sz w:val="20"/>
                <w:szCs w:val="20"/>
              </w:rPr>
            </w:pPr>
            <w:r w:rsidRPr="00AE5436">
              <w:rPr>
                <w:sz w:val="20"/>
                <w:szCs w:val="20"/>
              </w:rPr>
              <w:t xml:space="preserve">- Zaimplementowanie w serwerowym systemie operacyjnym środowiska </w:t>
            </w:r>
            <w:proofErr w:type="spellStart"/>
            <w:r w:rsidRPr="00AE5436">
              <w:rPr>
                <w:sz w:val="20"/>
                <w:szCs w:val="20"/>
              </w:rPr>
              <w:t>wirtualizacyjnego</w:t>
            </w:r>
            <w:proofErr w:type="spellEnd"/>
            <w:r w:rsidRPr="00AE5436">
              <w:rPr>
                <w:sz w:val="20"/>
                <w:szCs w:val="20"/>
              </w:rPr>
              <w:t xml:space="preserve"> musi umożliwiać dodawanie i usuwanie pamięci wirtualnej oraz wirtualnych kart sieciowych podczas pracy maszyny wirtualnej.</w:t>
            </w:r>
          </w:p>
          <w:p w14:paraId="48A92F73" w14:textId="77777777" w:rsidR="0008448B" w:rsidRPr="00AE5436" w:rsidRDefault="0008448B" w:rsidP="00C16082">
            <w:pPr>
              <w:spacing w:after="0" w:line="240" w:lineRule="auto"/>
              <w:rPr>
                <w:sz w:val="20"/>
                <w:szCs w:val="20"/>
              </w:rPr>
            </w:pPr>
            <w:r w:rsidRPr="00AE5436">
              <w:rPr>
                <w:sz w:val="20"/>
                <w:szCs w:val="20"/>
              </w:rPr>
              <w:t>- Serwerowy system operacyjny musi posiadać graficzny interfejs użytkownika.</w:t>
            </w:r>
          </w:p>
          <w:p w14:paraId="1D8E192F" w14:textId="77777777" w:rsidR="0008448B" w:rsidRPr="00AE5436" w:rsidRDefault="0008448B" w:rsidP="00C16082">
            <w:pPr>
              <w:spacing w:after="0" w:line="240" w:lineRule="auto"/>
              <w:rPr>
                <w:sz w:val="20"/>
                <w:szCs w:val="20"/>
              </w:rPr>
            </w:pPr>
            <w:r w:rsidRPr="00AE5436">
              <w:rPr>
                <w:sz w:val="20"/>
                <w:szCs w:val="20"/>
              </w:rPr>
              <w:t xml:space="preserve">- Serwerowy system operacyjny musi być w pełni kompatybilny z usługą Active Directory w zakresie: zarządzania użytkownikami, zarządzania certyfikatami dla użytkowników wraz ze wsparciem możliwości logowania do domeny kartą mikroprocesorową, możliwości przydzielania praw dostępu do zasobów sieciowych, instalacji zdalnej oprogramowania z pakietów </w:t>
            </w:r>
            <w:proofErr w:type="spellStart"/>
            <w:r w:rsidRPr="00AE5436">
              <w:rPr>
                <w:sz w:val="20"/>
                <w:szCs w:val="20"/>
              </w:rPr>
              <w:t>msi</w:t>
            </w:r>
            <w:proofErr w:type="spellEnd"/>
            <w:r w:rsidRPr="00AE5436">
              <w:rPr>
                <w:sz w:val="20"/>
                <w:szCs w:val="20"/>
              </w:rPr>
              <w:t>, definiowanie polityk bezpieczeństwa dla użytkowników, grup oraz stacji roboczych z systemami MS Windows: 7,8,8.1, 10,11.</w:t>
            </w:r>
          </w:p>
          <w:p w14:paraId="6F68E1B5" w14:textId="77777777" w:rsidR="0008448B" w:rsidRPr="00AE5436" w:rsidRDefault="0008448B" w:rsidP="00C16082">
            <w:pPr>
              <w:spacing w:after="0" w:line="240" w:lineRule="auto"/>
              <w:rPr>
                <w:sz w:val="20"/>
                <w:szCs w:val="20"/>
              </w:rPr>
            </w:pPr>
            <w:r w:rsidRPr="00AE5436">
              <w:rPr>
                <w:sz w:val="20"/>
                <w:szCs w:val="20"/>
              </w:rPr>
              <w:t>- Serwerowy system operacyjny musi wspierać pracę domenową wraz z automatyczną synchronizacją dla dodatkowych serwerów.</w:t>
            </w:r>
          </w:p>
          <w:p w14:paraId="25A7E174" w14:textId="77777777" w:rsidR="0008448B" w:rsidRPr="00AE5436" w:rsidRDefault="0008448B" w:rsidP="00C16082">
            <w:pPr>
              <w:spacing w:after="0" w:line="240" w:lineRule="auto"/>
              <w:rPr>
                <w:sz w:val="20"/>
                <w:szCs w:val="20"/>
              </w:rPr>
            </w:pPr>
            <w:r w:rsidRPr="00AE5436">
              <w:rPr>
                <w:sz w:val="20"/>
                <w:szCs w:val="20"/>
              </w:rPr>
              <w:t>- Serwerowy system operacyjny musi wspierać zarządzanie przez dostępne narzędzia administracji serwera dla systemu Windows 10 (RSAT) oraz Windows Admin Center.</w:t>
            </w:r>
          </w:p>
          <w:p w14:paraId="3480ECFE" w14:textId="77777777" w:rsidR="0008448B" w:rsidRPr="00AE5436" w:rsidRDefault="0008448B" w:rsidP="00C16082">
            <w:pPr>
              <w:spacing w:after="0" w:line="240" w:lineRule="auto"/>
              <w:rPr>
                <w:sz w:val="20"/>
                <w:szCs w:val="20"/>
              </w:rPr>
            </w:pPr>
            <w:r w:rsidRPr="00AE5436">
              <w:rPr>
                <w:sz w:val="20"/>
                <w:szCs w:val="20"/>
              </w:rPr>
              <w:t>- Serwerowy system operacyjny musi posiadać obsługę zdalnego pulpitu poprzez protokół RDP.</w:t>
            </w:r>
          </w:p>
          <w:p w14:paraId="51109B8C" w14:textId="77777777" w:rsidR="0008448B" w:rsidRPr="00AE5436" w:rsidRDefault="0008448B" w:rsidP="00C16082">
            <w:pPr>
              <w:spacing w:after="0" w:line="240" w:lineRule="auto"/>
              <w:rPr>
                <w:sz w:val="20"/>
                <w:szCs w:val="20"/>
              </w:rPr>
            </w:pPr>
            <w:r w:rsidRPr="00AE5436">
              <w:rPr>
                <w:sz w:val="20"/>
                <w:szCs w:val="20"/>
              </w:rPr>
              <w:t>- Serwerowy system operacyjny musi umożliwiać ustawianie relacji zaufania pomiędzy domenami.</w:t>
            </w:r>
          </w:p>
          <w:p w14:paraId="052C2A72" w14:textId="77777777" w:rsidR="0008448B" w:rsidRPr="00AE5436" w:rsidRDefault="0008448B" w:rsidP="00C16082">
            <w:pPr>
              <w:spacing w:after="0" w:line="240" w:lineRule="auto"/>
              <w:rPr>
                <w:sz w:val="20"/>
                <w:szCs w:val="20"/>
              </w:rPr>
            </w:pPr>
            <w:r w:rsidRPr="00AE5436">
              <w:rPr>
                <w:sz w:val="20"/>
                <w:szCs w:val="20"/>
              </w:rPr>
              <w:lastRenderedPageBreak/>
              <w:t>- Wszystkie narzędzia i usługi serwerowego systemu operacyjnego powinny być rozwiązaniem jednego producenta.</w:t>
            </w:r>
          </w:p>
          <w:p w14:paraId="0A651010" w14:textId="77777777" w:rsidR="0008448B" w:rsidRPr="00AE5436" w:rsidRDefault="0008448B" w:rsidP="00C16082">
            <w:pPr>
              <w:spacing w:after="0" w:line="240" w:lineRule="auto"/>
              <w:rPr>
                <w:sz w:val="20"/>
                <w:szCs w:val="20"/>
              </w:rPr>
            </w:pPr>
            <w:r w:rsidRPr="00AE5436">
              <w:rPr>
                <w:sz w:val="20"/>
                <w:szCs w:val="20"/>
              </w:rPr>
              <w:t>- Serwerowy system operacyjny musi posiadać obsługę pamięci USB jako monitora klastra.</w:t>
            </w:r>
          </w:p>
          <w:p w14:paraId="6225F593" w14:textId="77777777" w:rsidR="0008448B" w:rsidRPr="00AE5436" w:rsidRDefault="0008448B" w:rsidP="00C16082">
            <w:pPr>
              <w:spacing w:after="0" w:line="240" w:lineRule="auto"/>
              <w:rPr>
                <w:sz w:val="20"/>
                <w:szCs w:val="20"/>
              </w:rPr>
            </w:pPr>
            <w:r w:rsidRPr="00AE5436">
              <w:rPr>
                <w:sz w:val="20"/>
                <w:szCs w:val="20"/>
              </w:rPr>
              <w:t>- Serwerowy system operacyjny musi pozwalać na stopni we uaktualnienia systemu operacyjnego klastra.</w:t>
            </w:r>
          </w:p>
          <w:p w14:paraId="654AF858" w14:textId="77777777" w:rsidR="0008448B" w:rsidRPr="00AE5436" w:rsidRDefault="0008448B" w:rsidP="00C16082">
            <w:pPr>
              <w:spacing w:after="0" w:line="240" w:lineRule="auto"/>
              <w:rPr>
                <w:sz w:val="20"/>
                <w:szCs w:val="20"/>
              </w:rPr>
            </w:pPr>
            <w:r w:rsidRPr="00AE5436">
              <w:rPr>
                <w:sz w:val="20"/>
                <w:szCs w:val="20"/>
              </w:rPr>
              <w:t xml:space="preserve">- Serwerowy system operacyjny musi posiadać obsługę </w:t>
            </w:r>
            <w:proofErr w:type="spellStart"/>
            <w:r w:rsidRPr="00AE5436">
              <w:rPr>
                <w:sz w:val="20"/>
                <w:szCs w:val="20"/>
              </w:rPr>
              <w:t>deduplikacji</w:t>
            </w:r>
            <w:proofErr w:type="spellEnd"/>
            <w:r w:rsidRPr="00AE5436">
              <w:rPr>
                <w:sz w:val="20"/>
                <w:szCs w:val="20"/>
              </w:rPr>
              <w:t xml:space="preserve"> na potrzeby systemu plików </w:t>
            </w:r>
            <w:proofErr w:type="spellStart"/>
            <w:r w:rsidRPr="00AE5436">
              <w:rPr>
                <w:sz w:val="20"/>
                <w:szCs w:val="20"/>
              </w:rPr>
              <w:t>ReFS</w:t>
            </w:r>
            <w:proofErr w:type="spellEnd"/>
            <w:r w:rsidRPr="00AE5436">
              <w:rPr>
                <w:sz w:val="20"/>
                <w:szCs w:val="20"/>
              </w:rPr>
              <w:t>.</w:t>
            </w:r>
          </w:p>
          <w:p w14:paraId="0826300C" w14:textId="77777777" w:rsidR="0008448B" w:rsidRPr="00AE5436" w:rsidRDefault="0008448B" w:rsidP="00C16082">
            <w:pPr>
              <w:spacing w:after="0" w:line="240" w:lineRule="auto"/>
              <w:rPr>
                <w:sz w:val="20"/>
                <w:szCs w:val="20"/>
              </w:rPr>
            </w:pPr>
            <w:r w:rsidRPr="00AE5436">
              <w:rPr>
                <w:sz w:val="20"/>
                <w:szCs w:val="20"/>
              </w:rPr>
              <w:t>- Serwerowy system operacyjny musi posiadać obsługę optymalizacji transportu w tle pod kątem opóźnień.</w:t>
            </w:r>
          </w:p>
          <w:p w14:paraId="3C0DFB4D" w14:textId="77777777" w:rsidR="0008448B" w:rsidRPr="00AE5436" w:rsidRDefault="0008448B" w:rsidP="00C16082">
            <w:pPr>
              <w:spacing w:after="0" w:line="240" w:lineRule="auto"/>
              <w:rPr>
                <w:sz w:val="20"/>
                <w:szCs w:val="20"/>
              </w:rPr>
            </w:pPr>
            <w:r w:rsidRPr="00AE5436">
              <w:rPr>
                <w:sz w:val="20"/>
                <w:szCs w:val="20"/>
              </w:rPr>
              <w:t xml:space="preserve">- Serwerowy system operacyjny musi posiadać wbudowaną zaporę internetową (firewall) dla ochrony połączeń internetowych; zapora musi być zintegrowana z systemem konsoli do zarządzania ustawieniami zapory i regułami </w:t>
            </w:r>
            <w:proofErr w:type="spellStart"/>
            <w:r w:rsidRPr="00AE5436">
              <w:rPr>
                <w:sz w:val="20"/>
                <w:szCs w:val="20"/>
              </w:rPr>
              <w:t>ip</w:t>
            </w:r>
            <w:proofErr w:type="spellEnd"/>
            <w:r w:rsidRPr="00AE5436">
              <w:rPr>
                <w:sz w:val="20"/>
                <w:szCs w:val="20"/>
              </w:rPr>
              <w:t xml:space="preserve"> v4 i v6;</w:t>
            </w:r>
          </w:p>
          <w:p w14:paraId="7F6E82A0" w14:textId="77777777" w:rsidR="0008448B" w:rsidRPr="00AE5436" w:rsidRDefault="0008448B" w:rsidP="00C16082">
            <w:pPr>
              <w:spacing w:after="0" w:line="240" w:lineRule="auto"/>
              <w:rPr>
                <w:sz w:val="20"/>
                <w:szCs w:val="20"/>
              </w:rPr>
            </w:pPr>
            <w:r w:rsidRPr="00AE5436">
              <w:rPr>
                <w:sz w:val="20"/>
                <w:szCs w:val="20"/>
              </w:rPr>
              <w:t>- Serwerowy system operacyjny musi posiadać możliwość uruchomienia serwera DNS z możliwością integracji z kontrolerem domeny;</w:t>
            </w:r>
          </w:p>
          <w:p w14:paraId="4D96232B" w14:textId="77777777" w:rsidR="0008448B" w:rsidRPr="00AE5436" w:rsidRDefault="0008448B" w:rsidP="00C16082">
            <w:pPr>
              <w:spacing w:after="0" w:line="240" w:lineRule="auto"/>
              <w:rPr>
                <w:sz w:val="20"/>
                <w:szCs w:val="20"/>
              </w:rPr>
            </w:pPr>
            <w:r w:rsidRPr="00AE5436">
              <w:rPr>
                <w:sz w:val="20"/>
                <w:szCs w:val="20"/>
              </w:rPr>
              <w:t>- Serwerowy system operacyjny musi posiadać możliwość zdalnej automatycznej instalacji, konfiguracji, administrowania oraz aktualizowania systemu;</w:t>
            </w:r>
          </w:p>
          <w:p w14:paraId="13D009F5" w14:textId="77777777" w:rsidR="0008448B" w:rsidRPr="00AE5436" w:rsidRDefault="0008448B" w:rsidP="00C16082">
            <w:pPr>
              <w:spacing w:after="0" w:line="240" w:lineRule="auto"/>
              <w:rPr>
                <w:sz w:val="20"/>
                <w:szCs w:val="20"/>
              </w:rPr>
            </w:pPr>
            <w:r w:rsidRPr="00AE5436">
              <w:rPr>
                <w:sz w:val="20"/>
                <w:szCs w:val="20"/>
              </w:rPr>
              <w:t>- Serwerowy system operacyjny musi posiadać obsługę min. PowerShell 5.1,</w:t>
            </w:r>
          </w:p>
          <w:p w14:paraId="2F1AAD9C" w14:textId="77777777" w:rsidR="0008448B" w:rsidRPr="00AE5436" w:rsidRDefault="0008448B" w:rsidP="00C16082">
            <w:pPr>
              <w:spacing w:after="0" w:line="240" w:lineRule="auto"/>
              <w:rPr>
                <w:sz w:val="20"/>
                <w:szCs w:val="20"/>
              </w:rPr>
            </w:pPr>
            <w:r w:rsidRPr="00AE5436">
              <w:rPr>
                <w:sz w:val="20"/>
                <w:szCs w:val="20"/>
              </w:rPr>
              <w:t>- Serwerowy system operacyjny musi posiadać obsługę certyfikatów w Active Directory.</w:t>
            </w:r>
          </w:p>
          <w:p w14:paraId="2D82F697" w14:textId="77777777" w:rsidR="0008448B" w:rsidRPr="00AE5436" w:rsidRDefault="0008448B" w:rsidP="00C16082">
            <w:pPr>
              <w:spacing w:after="0" w:line="240" w:lineRule="auto"/>
              <w:rPr>
                <w:sz w:val="20"/>
                <w:szCs w:val="20"/>
              </w:rPr>
            </w:pPr>
            <w:r w:rsidRPr="00AE5436">
              <w:rPr>
                <w:sz w:val="20"/>
                <w:szCs w:val="20"/>
              </w:rPr>
              <w:t xml:space="preserve">Wszystkie wymienione powyżej parametry, role, funkcje, itp. serwerowego systemu operacyjnego objęte muszą być </w:t>
            </w:r>
            <w:r w:rsidRPr="00AE5436">
              <w:rPr>
                <w:sz w:val="20"/>
                <w:szCs w:val="20"/>
              </w:rPr>
              <w:lastRenderedPageBreak/>
              <w:t>dostarczoną licencją (lub licencjami) i zawarte w dostarczonej wersji oprogramowania (nie wymagają ponoszenia przez Zamawiającego dodatkowych kosztów).</w:t>
            </w:r>
          </w:p>
          <w:p w14:paraId="143ACC2F" w14:textId="77777777" w:rsidR="0008448B" w:rsidRPr="00AE5436" w:rsidRDefault="0008448B" w:rsidP="00C16082">
            <w:pPr>
              <w:spacing w:after="0" w:line="240" w:lineRule="auto"/>
              <w:rPr>
                <w:sz w:val="20"/>
                <w:szCs w:val="20"/>
              </w:rPr>
            </w:pPr>
            <w:r w:rsidRPr="00AE5436">
              <w:rPr>
                <w:sz w:val="20"/>
                <w:szCs w:val="20"/>
              </w:rPr>
              <w:t>Serwerowy system operacyjny musi być kompatybilny z serwerem (osobna pozycja w niniejszym postępowaniu).</w:t>
            </w:r>
          </w:p>
          <w:p w14:paraId="26C8AADB" w14:textId="2EB7EBEF" w:rsidR="0008448B" w:rsidRDefault="0008448B" w:rsidP="00C16082">
            <w:pPr>
              <w:tabs>
                <w:tab w:val="left" w:pos="1815"/>
              </w:tabs>
              <w:spacing w:after="0" w:line="240" w:lineRule="auto"/>
              <w:rPr>
                <w:rFonts w:cstheme="minorHAnsi"/>
                <w:b/>
                <w:iCs/>
                <w:sz w:val="20"/>
                <w:szCs w:val="20"/>
              </w:rPr>
            </w:pPr>
            <w:r w:rsidRPr="00AE5436">
              <w:rPr>
                <w:sz w:val="20"/>
                <w:szCs w:val="20"/>
              </w:rPr>
              <w:t>Instalacja, konfiguracja i uruchomienie systemu na serwerze po stronie Wykonawcy.</w:t>
            </w:r>
          </w:p>
        </w:tc>
        <w:tc>
          <w:tcPr>
            <w:tcW w:w="992" w:type="dxa"/>
            <w:tcBorders>
              <w:top w:val="single" w:sz="4" w:space="0" w:color="auto"/>
              <w:left w:val="single" w:sz="4" w:space="0" w:color="auto"/>
              <w:bottom w:val="single" w:sz="4" w:space="0" w:color="auto"/>
              <w:right w:val="single" w:sz="4" w:space="0" w:color="auto"/>
            </w:tcBorders>
          </w:tcPr>
          <w:p w14:paraId="7B4F5425" w14:textId="60E306E4" w:rsidR="0008448B" w:rsidRDefault="0008448B" w:rsidP="00C16082">
            <w:pPr>
              <w:tabs>
                <w:tab w:val="left" w:pos="1815"/>
              </w:tabs>
              <w:spacing w:after="0" w:line="240" w:lineRule="auto"/>
              <w:jc w:val="center"/>
              <w:rPr>
                <w:rFonts w:cstheme="minorHAnsi"/>
                <w:b/>
                <w:iCs/>
                <w:sz w:val="20"/>
                <w:szCs w:val="20"/>
              </w:rPr>
            </w:pPr>
            <w:r w:rsidRPr="00AE5436">
              <w:lastRenderedPageBreak/>
              <w:t>sztuka</w:t>
            </w:r>
          </w:p>
        </w:tc>
        <w:tc>
          <w:tcPr>
            <w:tcW w:w="709" w:type="dxa"/>
            <w:tcBorders>
              <w:top w:val="single" w:sz="4" w:space="0" w:color="auto"/>
              <w:left w:val="single" w:sz="4" w:space="0" w:color="auto"/>
              <w:bottom w:val="single" w:sz="4" w:space="0" w:color="auto"/>
              <w:right w:val="single" w:sz="4" w:space="0" w:color="auto"/>
            </w:tcBorders>
          </w:tcPr>
          <w:p w14:paraId="2D5BFF50" w14:textId="008C3538" w:rsidR="0008448B" w:rsidRDefault="0008448B" w:rsidP="00C16082">
            <w:pPr>
              <w:tabs>
                <w:tab w:val="left" w:pos="1815"/>
              </w:tabs>
              <w:spacing w:after="0" w:line="240" w:lineRule="auto"/>
              <w:jc w:val="center"/>
              <w:rPr>
                <w:rFonts w:cstheme="minorHAnsi"/>
                <w:b/>
                <w:iCs/>
                <w:sz w:val="20"/>
                <w:szCs w:val="20"/>
              </w:rPr>
            </w:pPr>
            <w:r w:rsidRPr="00AE5436">
              <w:t>1</w:t>
            </w:r>
          </w:p>
        </w:tc>
        <w:tc>
          <w:tcPr>
            <w:tcW w:w="2551" w:type="dxa"/>
            <w:tcBorders>
              <w:top w:val="single" w:sz="4" w:space="0" w:color="auto"/>
              <w:left w:val="single" w:sz="4" w:space="0" w:color="auto"/>
              <w:bottom w:val="single" w:sz="4" w:space="0" w:color="auto"/>
              <w:right w:val="single" w:sz="4" w:space="0" w:color="auto"/>
            </w:tcBorders>
          </w:tcPr>
          <w:p w14:paraId="3D5E5AE2"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4" w:space="0" w:color="auto"/>
              <w:left w:val="single" w:sz="4" w:space="0" w:color="auto"/>
              <w:bottom w:val="single" w:sz="4" w:space="0" w:color="auto"/>
              <w:right w:val="single" w:sz="4" w:space="0" w:color="auto"/>
            </w:tcBorders>
          </w:tcPr>
          <w:p w14:paraId="67D15A21" w14:textId="36286669" w:rsidR="0008448B" w:rsidRDefault="0008448B" w:rsidP="00C16082">
            <w:pPr>
              <w:tabs>
                <w:tab w:val="left" w:pos="1815"/>
              </w:tabs>
              <w:spacing w:after="0" w:line="240" w:lineRule="auto"/>
              <w:jc w:val="center"/>
              <w:rPr>
                <w:rFonts w:cstheme="minorHAnsi"/>
                <w:b/>
                <w:iCs/>
                <w:sz w:val="20"/>
                <w:szCs w:val="20"/>
              </w:rPr>
            </w:pPr>
            <w:r w:rsidRPr="00D80E63">
              <w:rPr>
                <w:rFonts w:cstheme="minorHAnsi"/>
                <w:bCs/>
                <w:kern w:val="0"/>
                <w:sz w:val="20"/>
                <w:szCs w:val="20"/>
              </w:rPr>
              <w:t>spełnia/ nie spełnia*</w:t>
            </w:r>
          </w:p>
        </w:tc>
        <w:tc>
          <w:tcPr>
            <w:tcW w:w="1276" w:type="dxa"/>
            <w:tcBorders>
              <w:top w:val="single" w:sz="4" w:space="0" w:color="auto"/>
              <w:left w:val="single" w:sz="4" w:space="0" w:color="auto"/>
              <w:bottom w:val="single" w:sz="4" w:space="0" w:color="auto"/>
              <w:right w:val="single" w:sz="4" w:space="0" w:color="auto"/>
            </w:tcBorders>
          </w:tcPr>
          <w:p w14:paraId="657B8F82" w14:textId="77777777" w:rsidR="0008448B" w:rsidRDefault="0008448B" w:rsidP="00C16082">
            <w:pPr>
              <w:tabs>
                <w:tab w:val="left" w:pos="1815"/>
              </w:tabs>
              <w:spacing w:after="0" w:line="240" w:lineRule="auto"/>
              <w:jc w:val="center"/>
              <w:rPr>
                <w:rFonts w:cstheme="minorHAnsi"/>
                <w:b/>
                <w:iCs/>
                <w:sz w:val="20"/>
                <w:szCs w:val="20"/>
              </w:rPr>
            </w:pPr>
          </w:p>
        </w:tc>
        <w:tc>
          <w:tcPr>
            <w:tcW w:w="1843" w:type="dxa"/>
            <w:tcBorders>
              <w:top w:val="single" w:sz="4" w:space="0" w:color="auto"/>
              <w:left w:val="single" w:sz="4" w:space="0" w:color="auto"/>
              <w:bottom w:val="single" w:sz="4" w:space="0" w:color="auto"/>
              <w:right w:val="single" w:sz="4" w:space="0" w:color="auto"/>
            </w:tcBorders>
          </w:tcPr>
          <w:p w14:paraId="17130415" w14:textId="7ED647F2" w:rsidR="0008448B" w:rsidRDefault="0008448B" w:rsidP="00C16082">
            <w:pPr>
              <w:tabs>
                <w:tab w:val="left" w:pos="1815"/>
              </w:tabs>
              <w:spacing w:after="0" w:line="240" w:lineRule="auto"/>
              <w:jc w:val="center"/>
              <w:rPr>
                <w:rFonts w:cstheme="minorHAnsi"/>
                <w:b/>
                <w:iCs/>
                <w:sz w:val="20"/>
                <w:szCs w:val="20"/>
              </w:rPr>
            </w:pPr>
          </w:p>
        </w:tc>
      </w:tr>
    </w:tbl>
    <w:p w14:paraId="0C42BCC1" w14:textId="77777777" w:rsidR="00F72E2B" w:rsidRPr="00B27F34" w:rsidRDefault="00F72E2B" w:rsidP="00F72E2B">
      <w:r w:rsidRPr="00B27F34">
        <w:lastRenderedPageBreak/>
        <w:t xml:space="preserve">*należy odpowiednio wykreślić </w:t>
      </w:r>
    </w:p>
    <w:p w14:paraId="050D5A9C" w14:textId="77777777" w:rsidR="000A577E" w:rsidRDefault="000A577E"/>
    <w:p w14:paraId="65451E89" w14:textId="77777777" w:rsidR="00807D5A" w:rsidRDefault="00807D5A"/>
    <w:sectPr w:rsidR="00807D5A" w:rsidSect="00CE48B0">
      <w:headerReference w:type="default" r:id="rId8"/>
      <w:footerReference w:type="default" r:id="rId9"/>
      <w:pgSz w:w="16838" w:h="11906" w:orient="landscape"/>
      <w:pgMar w:top="720" w:right="720" w:bottom="720" w:left="720" w:header="284"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ABFFD9" w14:textId="77777777" w:rsidR="00DB439F" w:rsidRDefault="00DB439F" w:rsidP="000A577E">
      <w:pPr>
        <w:spacing w:after="0" w:line="240" w:lineRule="auto"/>
      </w:pPr>
      <w:r>
        <w:separator/>
      </w:r>
    </w:p>
  </w:endnote>
  <w:endnote w:type="continuationSeparator" w:id="0">
    <w:p w14:paraId="735DE04B" w14:textId="77777777" w:rsidR="00DB439F" w:rsidRDefault="00DB439F" w:rsidP="000A57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04ACD9" w14:textId="77777777" w:rsidR="00A75F67" w:rsidRPr="00A75F67" w:rsidRDefault="00A75F67" w:rsidP="00A75F67">
    <w:pPr>
      <w:pStyle w:val="Stopka"/>
      <w:tabs>
        <w:tab w:val="clear" w:pos="4536"/>
        <w:tab w:val="clear" w:pos="9072"/>
        <w:tab w:val="left" w:pos="4032"/>
      </w:tabs>
    </w:pPr>
    <w:r>
      <w:tab/>
    </w:r>
    <w:sdt>
      <w:sdtPr>
        <w:id w:val="1728636285"/>
        <w:docPartObj>
          <w:docPartGallery w:val="Page Numbers (Top of Page)"/>
          <w:docPartUnique/>
        </w:docPartObj>
      </w:sdtPr>
      <w:sdtContent>
        <w:r w:rsidRPr="00A75F67">
          <w:t xml:space="preserve">Strona </w:t>
        </w:r>
        <w:r w:rsidRPr="00A75F67">
          <w:rPr>
            <w:b/>
            <w:bCs/>
          </w:rPr>
          <w:fldChar w:fldCharType="begin"/>
        </w:r>
        <w:r w:rsidRPr="00A75F67">
          <w:rPr>
            <w:b/>
            <w:bCs/>
          </w:rPr>
          <w:instrText>PAGE</w:instrText>
        </w:r>
        <w:r w:rsidRPr="00A75F67">
          <w:rPr>
            <w:b/>
            <w:bCs/>
          </w:rPr>
          <w:fldChar w:fldCharType="separate"/>
        </w:r>
        <w:r w:rsidRPr="00A75F67">
          <w:rPr>
            <w:b/>
            <w:bCs/>
          </w:rPr>
          <w:t>1</w:t>
        </w:r>
        <w:r w:rsidRPr="00A75F67">
          <w:fldChar w:fldCharType="end"/>
        </w:r>
        <w:r w:rsidRPr="00A75F67">
          <w:t xml:space="preserve"> z </w:t>
        </w:r>
        <w:r w:rsidRPr="00A75F67">
          <w:rPr>
            <w:b/>
            <w:bCs/>
          </w:rPr>
          <w:fldChar w:fldCharType="begin"/>
        </w:r>
        <w:r w:rsidRPr="00A75F67">
          <w:rPr>
            <w:b/>
            <w:bCs/>
          </w:rPr>
          <w:instrText>NUMPAGES</w:instrText>
        </w:r>
        <w:r w:rsidRPr="00A75F67">
          <w:rPr>
            <w:b/>
            <w:bCs/>
          </w:rPr>
          <w:fldChar w:fldCharType="separate"/>
        </w:r>
        <w:r w:rsidRPr="00A75F67">
          <w:rPr>
            <w:b/>
            <w:bCs/>
          </w:rPr>
          <w:t>3</w:t>
        </w:r>
        <w:r w:rsidRPr="00A75F67">
          <w:fldChar w:fldCharType="end"/>
        </w:r>
      </w:sdtContent>
    </w:sdt>
  </w:p>
  <w:p w14:paraId="035542F6" w14:textId="4267B3B5" w:rsidR="00A75F67" w:rsidRDefault="00A75F67" w:rsidP="00A75F67">
    <w:pPr>
      <w:pStyle w:val="Stopka"/>
      <w:tabs>
        <w:tab w:val="clear" w:pos="4536"/>
        <w:tab w:val="clear" w:pos="9072"/>
        <w:tab w:val="left" w:pos="403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556C8A" w14:textId="77777777" w:rsidR="00DB439F" w:rsidRDefault="00DB439F" w:rsidP="000A577E">
      <w:pPr>
        <w:spacing w:after="0" w:line="240" w:lineRule="auto"/>
      </w:pPr>
      <w:r>
        <w:separator/>
      </w:r>
    </w:p>
  </w:footnote>
  <w:footnote w:type="continuationSeparator" w:id="0">
    <w:p w14:paraId="04737CF1" w14:textId="77777777" w:rsidR="00DB439F" w:rsidRDefault="00DB439F" w:rsidP="000A57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4716D7" w14:textId="53E53114" w:rsidR="000A577E" w:rsidRDefault="000A577E" w:rsidP="00ED7D1E">
    <w:pPr>
      <w:pStyle w:val="Nagwek"/>
      <w:jc w:val="center"/>
    </w:pPr>
    <w:r>
      <w:rPr>
        <w:noProof/>
      </w:rPr>
      <w:drawing>
        <wp:inline distT="0" distB="0" distL="0" distR="0" wp14:anchorId="6AEA980C" wp14:editId="0775F92F">
          <wp:extent cx="5761355" cy="579120"/>
          <wp:effectExtent l="0" t="0" r="0" b="0"/>
          <wp:docPr id="133155293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1355" cy="57912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2A97"/>
    <w:multiLevelType w:val="multilevel"/>
    <w:tmpl w:val="570C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6853C2"/>
    <w:multiLevelType w:val="multilevel"/>
    <w:tmpl w:val="0414E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21B51B8"/>
    <w:multiLevelType w:val="multilevel"/>
    <w:tmpl w:val="9776F7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5BA061E"/>
    <w:multiLevelType w:val="multilevel"/>
    <w:tmpl w:val="A1384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CAA0AC3"/>
    <w:multiLevelType w:val="multilevel"/>
    <w:tmpl w:val="003676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8A765D5"/>
    <w:multiLevelType w:val="multilevel"/>
    <w:tmpl w:val="C37272B2"/>
    <w:lvl w:ilvl="0">
      <w:start w:val="1"/>
      <w:numFmt w:val="decimal"/>
      <w:lvlText w:val="%1."/>
      <w:lvlJc w:val="left"/>
      <w:rPr>
        <w:rFonts w:ascii="Cambria" w:eastAsia="Cambria" w:hAnsi="Cambria" w:cs="Cambria"/>
        <w:b w:val="0"/>
        <w:bCs w:val="0"/>
        <w:i w:val="0"/>
        <w:iCs w:val="0"/>
        <w:smallCaps w:val="0"/>
        <w:strike w:val="0"/>
        <w:color w:val="000000"/>
        <w:spacing w:val="0"/>
        <w:w w:val="100"/>
        <w:position w:val="0"/>
        <w:sz w:val="22"/>
        <w:szCs w:val="22"/>
        <w:u w:val="none"/>
        <w:shd w:val="clear" w:color="auto" w:fill="auto"/>
        <w:lang w:val="pl-PL" w:eastAsia="pl-PL" w:bidi="pl-PL"/>
      </w:rPr>
    </w:lvl>
    <w:lvl w:ilvl="1">
      <w:start w:val="1"/>
      <w:numFmt w:val="decimal"/>
      <w:lvlText w:val="%1.%2."/>
      <w:lvlJc w:val="left"/>
      <w:rPr>
        <w:rFonts w:ascii="Cambria" w:eastAsia="Cambria" w:hAnsi="Cambria" w:cs="Cambria"/>
        <w:b w:val="0"/>
        <w:bCs w:val="0"/>
        <w:i w:val="0"/>
        <w:iCs w:val="0"/>
        <w:smallCaps w:val="0"/>
        <w:strike w:val="0"/>
        <w:color w:val="000000"/>
        <w:spacing w:val="0"/>
        <w:w w:val="100"/>
        <w:position w:val="0"/>
        <w:sz w:val="22"/>
        <w:szCs w:val="22"/>
        <w:u w:val="none"/>
        <w:shd w:val="clear" w:color="auto" w:fill="auto"/>
        <w:lang w:val="pl-PL" w:eastAsia="pl-PL" w:bidi="pl-PL"/>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409350923">
    <w:abstractNumId w:val="5"/>
  </w:num>
  <w:num w:numId="2" w16cid:durableId="931813509">
    <w:abstractNumId w:val="3"/>
  </w:num>
  <w:num w:numId="3" w16cid:durableId="928006051">
    <w:abstractNumId w:val="4"/>
  </w:num>
  <w:num w:numId="4" w16cid:durableId="394476232">
    <w:abstractNumId w:val="2"/>
  </w:num>
  <w:num w:numId="5" w16cid:durableId="204953065">
    <w:abstractNumId w:val="0"/>
  </w:num>
  <w:num w:numId="6" w16cid:durableId="10266352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0D09"/>
    <w:rsid w:val="00004839"/>
    <w:rsid w:val="00004B31"/>
    <w:rsid w:val="000050DD"/>
    <w:rsid w:val="00005A19"/>
    <w:rsid w:val="00005DBF"/>
    <w:rsid w:val="000076F0"/>
    <w:rsid w:val="00010BAE"/>
    <w:rsid w:val="00010E1C"/>
    <w:rsid w:val="00014DCA"/>
    <w:rsid w:val="00015679"/>
    <w:rsid w:val="00023910"/>
    <w:rsid w:val="00026E6C"/>
    <w:rsid w:val="00036166"/>
    <w:rsid w:val="00037424"/>
    <w:rsid w:val="00037C08"/>
    <w:rsid w:val="00041B47"/>
    <w:rsid w:val="000455CC"/>
    <w:rsid w:val="00045ED1"/>
    <w:rsid w:val="00046A3D"/>
    <w:rsid w:val="00047220"/>
    <w:rsid w:val="0005082F"/>
    <w:rsid w:val="00052F1B"/>
    <w:rsid w:val="00055336"/>
    <w:rsid w:val="000619BB"/>
    <w:rsid w:val="0006267E"/>
    <w:rsid w:val="00070353"/>
    <w:rsid w:val="00082048"/>
    <w:rsid w:val="00082D3B"/>
    <w:rsid w:val="0008448B"/>
    <w:rsid w:val="00084CED"/>
    <w:rsid w:val="00085568"/>
    <w:rsid w:val="000927CE"/>
    <w:rsid w:val="00092E8D"/>
    <w:rsid w:val="000933E7"/>
    <w:rsid w:val="000A333C"/>
    <w:rsid w:val="000A4546"/>
    <w:rsid w:val="000A4899"/>
    <w:rsid w:val="000A577E"/>
    <w:rsid w:val="000A5DDB"/>
    <w:rsid w:val="000B09AB"/>
    <w:rsid w:val="000B2BBA"/>
    <w:rsid w:val="000B32B1"/>
    <w:rsid w:val="000C2153"/>
    <w:rsid w:val="000C2850"/>
    <w:rsid w:val="000C7764"/>
    <w:rsid w:val="000D75E4"/>
    <w:rsid w:val="000E2F9D"/>
    <w:rsid w:val="000E7B6F"/>
    <w:rsid w:val="000F3B2D"/>
    <w:rsid w:val="000F4249"/>
    <w:rsid w:val="000F5B81"/>
    <w:rsid w:val="00102234"/>
    <w:rsid w:val="00103F52"/>
    <w:rsid w:val="00106992"/>
    <w:rsid w:val="00123636"/>
    <w:rsid w:val="00125503"/>
    <w:rsid w:val="00125710"/>
    <w:rsid w:val="00125FF8"/>
    <w:rsid w:val="00126E8F"/>
    <w:rsid w:val="001343C5"/>
    <w:rsid w:val="00134993"/>
    <w:rsid w:val="00137B36"/>
    <w:rsid w:val="00140770"/>
    <w:rsid w:val="00143E04"/>
    <w:rsid w:val="00150E28"/>
    <w:rsid w:val="001519E0"/>
    <w:rsid w:val="00153AED"/>
    <w:rsid w:val="001636FC"/>
    <w:rsid w:val="00163BC7"/>
    <w:rsid w:val="00170576"/>
    <w:rsid w:val="00174835"/>
    <w:rsid w:val="00176ACB"/>
    <w:rsid w:val="00176C21"/>
    <w:rsid w:val="00181058"/>
    <w:rsid w:val="00187B49"/>
    <w:rsid w:val="001A7543"/>
    <w:rsid w:val="001B4FCB"/>
    <w:rsid w:val="001B575B"/>
    <w:rsid w:val="001C4C53"/>
    <w:rsid w:val="001C70C9"/>
    <w:rsid w:val="001D044C"/>
    <w:rsid w:val="001D4DDF"/>
    <w:rsid w:val="001D54AB"/>
    <w:rsid w:val="001D5F9C"/>
    <w:rsid w:val="001D68D5"/>
    <w:rsid w:val="001E5415"/>
    <w:rsid w:val="00202D95"/>
    <w:rsid w:val="00203F74"/>
    <w:rsid w:val="00207422"/>
    <w:rsid w:val="00210C8B"/>
    <w:rsid w:val="00210D18"/>
    <w:rsid w:val="00216D3F"/>
    <w:rsid w:val="00220C2E"/>
    <w:rsid w:val="00223DE5"/>
    <w:rsid w:val="0022446F"/>
    <w:rsid w:val="00224670"/>
    <w:rsid w:val="00227892"/>
    <w:rsid w:val="002317F6"/>
    <w:rsid w:val="00232489"/>
    <w:rsid w:val="00235DAD"/>
    <w:rsid w:val="002372D6"/>
    <w:rsid w:val="0024676D"/>
    <w:rsid w:val="00252D98"/>
    <w:rsid w:val="00255E93"/>
    <w:rsid w:val="00255EE2"/>
    <w:rsid w:val="00256CAD"/>
    <w:rsid w:val="00262EBD"/>
    <w:rsid w:val="002652DE"/>
    <w:rsid w:val="002657B5"/>
    <w:rsid w:val="00267745"/>
    <w:rsid w:val="002715C8"/>
    <w:rsid w:val="00274D43"/>
    <w:rsid w:val="002807DA"/>
    <w:rsid w:val="00282461"/>
    <w:rsid w:val="00283AEA"/>
    <w:rsid w:val="002951D2"/>
    <w:rsid w:val="002A3131"/>
    <w:rsid w:val="002B4F49"/>
    <w:rsid w:val="002C37B1"/>
    <w:rsid w:val="002C38E2"/>
    <w:rsid w:val="002C58A2"/>
    <w:rsid w:val="002C69F9"/>
    <w:rsid w:val="002C7BCF"/>
    <w:rsid w:val="002D2517"/>
    <w:rsid w:val="002D2E14"/>
    <w:rsid w:val="002E12BA"/>
    <w:rsid w:val="002E2033"/>
    <w:rsid w:val="002E2C19"/>
    <w:rsid w:val="002E2EB2"/>
    <w:rsid w:val="002E41E5"/>
    <w:rsid w:val="002E4741"/>
    <w:rsid w:val="002E7FEF"/>
    <w:rsid w:val="00300550"/>
    <w:rsid w:val="003019E3"/>
    <w:rsid w:val="00310D20"/>
    <w:rsid w:val="003158CC"/>
    <w:rsid w:val="00321C7D"/>
    <w:rsid w:val="00321E6E"/>
    <w:rsid w:val="00326B39"/>
    <w:rsid w:val="003314BC"/>
    <w:rsid w:val="003372CD"/>
    <w:rsid w:val="00344A56"/>
    <w:rsid w:val="00347270"/>
    <w:rsid w:val="00347E9D"/>
    <w:rsid w:val="00351A2A"/>
    <w:rsid w:val="00367CA0"/>
    <w:rsid w:val="0037621E"/>
    <w:rsid w:val="00377871"/>
    <w:rsid w:val="00380533"/>
    <w:rsid w:val="003942EA"/>
    <w:rsid w:val="003942F8"/>
    <w:rsid w:val="003A12EF"/>
    <w:rsid w:val="003A6019"/>
    <w:rsid w:val="003B23DF"/>
    <w:rsid w:val="003C3C7F"/>
    <w:rsid w:val="003C66C9"/>
    <w:rsid w:val="003C7940"/>
    <w:rsid w:val="003D0331"/>
    <w:rsid w:val="003D2029"/>
    <w:rsid w:val="003D2347"/>
    <w:rsid w:val="003E0A83"/>
    <w:rsid w:val="003E426D"/>
    <w:rsid w:val="003F691B"/>
    <w:rsid w:val="003F78B0"/>
    <w:rsid w:val="00401F31"/>
    <w:rsid w:val="004036C4"/>
    <w:rsid w:val="00413C0B"/>
    <w:rsid w:val="00416597"/>
    <w:rsid w:val="00416B76"/>
    <w:rsid w:val="004226AB"/>
    <w:rsid w:val="004301E2"/>
    <w:rsid w:val="004331B8"/>
    <w:rsid w:val="004333E7"/>
    <w:rsid w:val="00434EA6"/>
    <w:rsid w:val="00435C2C"/>
    <w:rsid w:val="00437C9D"/>
    <w:rsid w:val="004442CF"/>
    <w:rsid w:val="004508F0"/>
    <w:rsid w:val="004547FE"/>
    <w:rsid w:val="00454A78"/>
    <w:rsid w:val="0048228A"/>
    <w:rsid w:val="0048543E"/>
    <w:rsid w:val="00487105"/>
    <w:rsid w:val="004A3EAA"/>
    <w:rsid w:val="004A685E"/>
    <w:rsid w:val="004B5868"/>
    <w:rsid w:val="004B74CE"/>
    <w:rsid w:val="004C2982"/>
    <w:rsid w:val="004C2C45"/>
    <w:rsid w:val="004C7A48"/>
    <w:rsid w:val="004D0818"/>
    <w:rsid w:val="004E47C1"/>
    <w:rsid w:val="004F37E8"/>
    <w:rsid w:val="004F535E"/>
    <w:rsid w:val="004F6770"/>
    <w:rsid w:val="004F6CC2"/>
    <w:rsid w:val="00501BC8"/>
    <w:rsid w:val="00513AD4"/>
    <w:rsid w:val="0051492D"/>
    <w:rsid w:val="00516442"/>
    <w:rsid w:val="005202AA"/>
    <w:rsid w:val="005206F4"/>
    <w:rsid w:val="005216ED"/>
    <w:rsid w:val="005218CD"/>
    <w:rsid w:val="0052212C"/>
    <w:rsid w:val="005235B7"/>
    <w:rsid w:val="0052613C"/>
    <w:rsid w:val="00531EE8"/>
    <w:rsid w:val="0053436D"/>
    <w:rsid w:val="00534B25"/>
    <w:rsid w:val="00536F35"/>
    <w:rsid w:val="00547F2C"/>
    <w:rsid w:val="0055706B"/>
    <w:rsid w:val="0056135D"/>
    <w:rsid w:val="0056226F"/>
    <w:rsid w:val="00565316"/>
    <w:rsid w:val="0057110A"/>
    <w:rsid w:val="00580A51"/>
    <w:rsid w:val="00581F4E"/>
    <w:rsid w:val="00582BB9"/>
    <w:rsid w:val="00584D6C"/>
    <w:rsid w:val="00585447"/>
    <w:rsid w:val="005860B1"/>
    <w:rsid w:val="00591149"/>
    <w:rsid w:val="005A0389"/>
    <w:rsid w:val="005A1D5F"/>
    <w:rsid w:val="005A3144"/>
    <w:rsid w:val="005B0857"/>
    <w:rsid w:val="005B273A"/>
    <w:rsid w:val="005B6969"/>
    <w:rsid w:val="005B7F14"/>
    <w:rsid w:val="005C2145"/>
    <w:rsid w:val="005C4085"/>
    <w:rsid w:val="005C5889"/>
    <w:rsid w:val="005C69E2"/>
    <w:rsid w:val="005D2EE7"/>
    <w:rsid w:val="005D48D7"/>
    <w:rsid w:val="005E269E"/>
    <w:rsid w:val="005E2A15"/>
    <w:rsid w:val="005E2D4F"/>
    <w:rsid w:val="005F15EB"/>
    <w:rsid w:val="005F4C56"/>
    <w:rsid w:val="00610048"/>
    <w:rsid w:val="00610980"/>
    <w:rsid w:val="00610CF2"/>
    <w:rsid w:val="006113A8"/>
    <w:rsid w:val="00611E57"/>
    <w:rsid w:val="00612253"/>
    <w:rsid w:val="00617333"/>
    <w:rsid w:val="00630E3D"/>
    <w:rsid w:val="00636375"/>
    <w:rsid w:val="00637182"/>
    <w:rsid w:val="00640D9B"/>
    <w:rsid w:val="00642972"/>
    <w:rsid w:val="006436DA"/>
    <w:rsid w:val="0064388D"/>
    <w:rsid w:val="006529AF"/>
    <w:rsid w:val="006536AF"/>
    <w:rsid w:val="00654083"/>
    <w:rsid w:val="0066034D"/>
    <w:rsid w:val="0066192D"/>
    <w:rsid w:val="00661B38"/>
    <w:rsid w:val="00662282"/>
    <w:rsid w:val="006636F1"/>
    <w:rsid w:val="00666F2D"/>
    <w:rsid w:val="00676235"/>
    <w:rsid w:val="0067653B"/>
    <w:rsid w:val="00694458"/>
    <w:rsid w:val="00694717"/>
    <w:rsid w:val="00695718"/>
    <w:rsid w:val="006A274F"/>
    <w:rsid w:val="006A3556"/>
    <w:rsid w:val="006A46BF"/>
    <w:rsid w:val="006A65A6"/>
    <w:rsid w:val="006B251C"/>
    <w:rsid w:val="006B3D0B"/>
    <w:rsid w:val="006B4560"/>
    <w:rsid w:val="006B5F5E"/>
    <w:rsid w:val="006B7C65"/>
    <w:rsid w:val="006C27C7"/>
    <w:rsid w:val="006C2A57"/>
    <w:rsid w:val="006C7FF6"/>
    <w:rsid w:val="006D12A7"/>
    <w:rsid w:val="006D51B4"/>
    <w:rsid w:val="006E5A4C"/>
    <w:rsid w:val="006E69A6"/>
    <w:rsid w:val="006E7606"/>
    <w:rsid w:val="006F2931"/>
    <w:rsid w:val="006F520C"/>
    <w:rsid w:val="0070489B"/>
    <w:rsid w:val="00704A8E"/>
    <w:rsid w:val="00713C07"/>
    <w:rsid w:val="00713D32"/>
    <w:rsid w:val="00714BD7"/>
    <w:rsid w:val="007175FE"/>
    <w:rsid w:val="00720C73"/>
    <w:rsid w:val="00724D72"/>
    <w:rsid w:val="007267DB"/>
    <w:rsid w:val="0073359D"/>
    <w:rsid w:val="00744999"/>
    <w:rsid w:val="00753A37"/>
    <w:rsid w:val="007551F6"/>
    <w:rsid w:val="007576C8"/>
    <w:rsid w:val="0076444B"/>
    <w:rsid w:val="007644D7"/>
    <w:rsid w:val="007665D1"/>
    <w:rsid w:val="00783360"/>
    <w:rsid w:val="007844AA"/>
    <w:rsid w:val="00786519"/>
    <w:rsid w:val="007901B4"/>
    <w:rsid w:val="00791BBD"/>
    <w:rsid w:val="00795172"/>
    <w:rsid w:val="0079530E"/>
    <w:rsid w:val="00795518"/>
    <w:rsid w:val="007A0A45"/>
    <w:rsid w:val="007A2D76"/>
    <w:rsid w:val="007A2ED7"/>
    <w:rsid w:val="007A4BEB"/>
    <w:rsid w:val="007A4C4A"/>
    <w:rsid w:val="007B15DE"/>
    <w:rsid w:val="007B1F6A"/>
    <w:rsid w:val="007B5B52"/>
    <w:rsid w:val="007D0BA4"/>
    <w:rsid w:val="007D33BC"/>
    <w:rsid w:val="007E06C6"/>
    <w:rsid w:val="007E222D"/>
    <w:rsid w:val="007E2923"/>
    <w:rsid w:val="007E3B75"/>
    <w:rsid w:val="007E5636"/>
    <w:rsid w:val="007E6609"/>
    <w:rsid w:val="007F0C57"/>
    <w:rsid w:val="007F2615"/>
    <w:rsid w:val="00802231"/>
    <w:rsid w:val="00803BD0"/>
    <w:rsid w:val="00807D5A"/>
    <w:rsid w:val="00812E70"/>
    <w:rsid w:val="008149FC"/>
    <w:rsid w:val="008165F4"/>
    <w:rsid w:val="00827083"/>
    <w:rsid w:val="0083574F"/>
    <w:rsid w:val="008369F8"/>
    <w:rsid w:val="008430F1"/>
    <w:rsid w:val="0084535F"/>
    <w:rsid w:val="00845678"/>
    <w:rsid w:val="00846135"/>
    <w:rsid w:val="00850197"/>
    <w:rsid w:val="00850961"/>
    <w:rsid w:val="008611D2"/>
    <w:rsid w:val="00865202"/>
    <w:rsid w:val="00867C60"/>
    <w:rsid w:val="0087012B"/>
    <w:rsid w:val="00872443"/>
    <w:rsid w:val="0087476B"/>
    <w:rsid w:val="00875910"/>
    <w:rsid w:val="00875B3E"/>
    <w:rsid w:val="00886D20"/>
    <w:rsid w:val="00890A0C"/>
    <w:rsid w:val="008945AF"/>
    <w:rsid w:val="00894D06"/>
    <w:rsid w:val="00894F0C"/>
    <w:rsid w:val="008A1754"/>
    <w:rsid w:val="008A3196"/>
    <w:rsid w:val="008A4812"/>
    <w:rsid w:val="008C10DD"/>
    <w:rsid w:val="008C2058"/>
    <w:rsid w:val="008C3743"/>
    <w:rsid w:val="008C3A3B"/>
    <w:rsid w:val="008C405C"/>
    <w:rsid w:val="008C63E9"/>
    <w:rsid w:val="008C6A33"/>
    <w:rsid w:val="008D0BC0"/>
    <w:rsid w:val="008D320D"/>
    <w:rsid w:val="008D65CA"/>
    <w:rsid w:val="008E751C"/>
    <w:rsid w:val="008F155B"/>
    <w:rsid w:val="008F379D"/>
    <w:rsid w:val="008F59FF"/>
    <w:rsid w:val="0090221B"/>
    <w:rsid w:val="0090318E"/>
    <w:rsid w:val="009042B7"/>
    <w:rsid w:val="00905BD7"/>
    <w:rsid w:val="00910B13"/>
    <w:rsid w:val="00916F32"/>
    <w:rsid w:val="009265D6"/>
    <w:rsid w:val="00933005"/>
    <w:rsid w:val="009333C1"/>
    <w:rsid w:val="00936D10"/>
    <w:rsid w:val="0094654A"/>
    <w:rsid w:val="00947D1A"/>
    <w:rsid w:val="00954A1C"/>
    <w:rsid w:val="00962A59"/>
    <w:rsid w:val="009647B5"/>
    <w:rsid w:val="00966844"/>
    <w:rsid w:val="00972000"/>
    <w:rsid w:val="0097376B"/>
    <w:rsid w:val="00975DD5"/>
    <w:rsid w:val="0097674E"/>
    <w:rsid w:val="00977885"/>
    <w:rsid w:val="0098385E"/>
    <w:rsid w:val="009A0342"/>
    <w:rsid w:val="009A3785"/>
    <w:rsid w:val="009B2263"/>
    <w:rsid w:val="009C146C"/>
    <w:rsid w:val="009C174C"/>
    <w:rsid w:val="009C1D52"/>
    <w:rsid w:val="009C29B3"/>
    <w:rsid w:val="009C759E"/>
    <w:rsid w:val="009D3B45"/>
    <w:rsid w:val="009E64E7"/>
    <w:rsid w:val="009F3540"/>
    <w:rsid w:val="009F53AC"/>
    <w:rsid w:val="009F7705"/>
    <w:rsid w:val="00A02EEF"/>
    <w:rsid w:val="00A0377B"/>
    <w:rsid w:val="00A15782"/>
    <w:rsid w:val="00A171BF"/>
    <w:rsid w:val="00A226F9"/>
    <w:rsid w:val="00A2278A"/>
    <w:rsid w:val="00A22D36"/>
    <w:rsid w:val="00A23467"/>
    <w:rsid w:val="00A236FB"/>
    <w:rsid w:val="00A23D74"/>
    <w:rsid w:val="00A27C1C"/>
    <w:rsid w:val="00A31FD1"/>
    <w:rsid w:val="00A32071"/>
    <w:rsid w:val="00A337D6"/>
    <w:rsid w:val="00A36CB6"/>
    <w:rsid w:val="00A52DAB"/>
    <w:rsid w:val="00A54384"/>
    <w:rsid w:val="00A55EEE"/>
    <w:rsid w:val="00A579B2"/>
    <w:rsid w:val="00A60E16"/>
    <w:rsid w:val="00A6451C"/>
    <w:rsid w:val="00A718F4"/>
    <w:rsid w:val="00A71E4F"/>
    <w:rsid w:val="00A745E0"/>
    <w:rsid w:val="00A75693"/>
    <w:rsid w:val="00A75F67"/>
    <w:rsid w:val="00A76996"/>
    <w:rsid w:val="00A77677"/>
    <w:rsid w:val="00A92610"/>
    <w:rsid w:val="00AB16EF"/>
    <w:rsid w:val="00AB4243"/>
    <w:rsid w:val="00AC66C4"/>
    <w:rsid w:val="00AD63AA"/>
    <w:rsid w:val="00AD6AA6"/>
    <w:rsid w:val="00AE0538"/>
    <w:rsid w:val="00AE0C27"/>
    <w:rsid w:val="00AF31D0"/>
    <w:rsid w:val="00AF5E83"/>
    <w:rsid w:val="00AF6E2D"/>
    <w:rsid w:val="00B150F5"/>
    <w:rsid w:val="00B20D0E"/>
    <w:rsid w:val="00B21534"/>
    <w:rsid w:val="00B220BF"/>
    <w:rsid w:val="00B31717"/>
    <w:rsid w:val="00B34F90"/>
    <w:rsid w:val="00B3684F"/>
    <w:rsid w:val="00B36D54"/>
    <w:rsid w:val="00B37757"/>
    <w:rsid w:val="00B43AE2"/>
    <w:rsid w:val="00B444E4"/>
    <w:rsid w:val="00B44DEA"/>
    <w:rsid w:val="00B55423"/>
    <w:rsid w:val="00B57A38"/>
    <w:rsid w:val="00B57AF9"/>
    <w:rsid w:val="00B61876"/>
    <w:rsid w:val="00B619E6"/>
    <w:rsid w:val="00B711DB"/>
    <w:rsid w:val="00B7245B"/>
    <w:rsid w:val="00B764C3"/>
    <w:rsid w:val="00B86D82"/>
    <w:rsid w:val="00B90C10"/>
    <w:rsid w:val="00B91D2A"/>
    <w:rsid w:val="00BA58E4"/>
    <w:rsid w:val="00BA7C37"/>
    <w:rsid w:val="00BC6413"/>
    <w:rsid w:val="00BC7308"/>
    <w:rsid w:val="00BC76D4"/>
    <w:rsid w:val="00BD0089"/>
    <w:rsid w:val="00BE5807"/>
    <w:rsid w:val="00BE5AF2"/>
    <w:rsid w:val="00BE6DC3"/>
    <w:rsid w:val="00BE792C"/>
    <w:rsid w:val="00BF157E"/>
    <w:rsid w:val="00BF2918"/>
    <w:rsid w:val="00BF4406"/>
    <w:rsid w:val="00BF70E7"/>
    <w:rsid w:val="00C058B5"/>
    <w:rsid w:val="00C10290"/>
    <w:rsid w:val="00C16082"/>
    <w:rsid w:val="00C273CC"/>
    <w:rsid w:val="00C31C53"/>
    <w:rsid w:val="00C31FA4"/>
    <w:rsid w:val="00C322AA"/>
    <w:rsid w:val="00C3245E"/>
    <w:rsid w:val="00C33D7B"/>
    <w:rsid w:val="00C4447E"/>
    <w:rsid w:val="00C7151F"/>
    <w:rsid w:val="00C71A33"/>
    <w:rsid w:val="00C7256C"/>
    <w:rsid w:val="00C816AE"/>
    <w:rsid w:val="00C92494"/>
    <w:rsid w:val="00C958C5"/>
    <w:rsid w:val="00C959D5"/>
    <w:rsid w:val="00CA00B4"/>
    <w:rsid w:val="00CA2054"/>
    <w:rsid w:val="00CA6953"/>
    <w:rsid w:val="00CA7C84"/>
    <w:rsid w:val="00CB0734"/>
    <w:rsid w:val="00CB5478"/>
    <w:rsid w:val="00CC160C"/>
    <w:rsid w:val="00CC3667"/>
    <w:rsid w:val="00CC5C47"/>
    <w:rsid w:val="00CC67E3"/>
    <w:rsid w:val="00CC6EA0"/>
    <w:rsid w:val="00CE091E"/>
    <w:rsid w:val="00CE187D"/>
    <w:rsid w:val="00CE48B0"/>
    <w:rsid w:val="00CF4E6F"/>
    <w:rsid w:val="00CF64BA"/>
    <w:rsid w:val="00D00A77"/>
    <w:rsid w:val="00D0165C"/>
    <w:rsid w:val="00D0195C"/>
    <w:rsid w:val="00D05AC3"/>
    <w:rsid w:val="00D16AF3"/>
    <w:rsid w:val="00D17C91"/>
    <w:rsid w:val="00D21602"/>
    <w:rsid w:val="00D25AD1"/>
    <w:rsid w:val="00D302A9"/>
    <w:rsid w:val="00D30799"/>
    <w:rsid w:val="00D356A0"/>
    <w:rsid w:val="00D362DE"/>
    <w:rsid w:val="00D43338"/>
    <w:rsid w:val="00D45198"/>
    <w:rsid w:val="00D51135"/>
    <w:rsid w:val="00D5649E"/>
    <w:rsid w:val="00D56734"/>
    <w:rsid w:val="00D57DAC"/>
    <w:rsid w:val="00D6594D"/>
    <w:rsid w:val="00D67592"/>
    <w:rsid w:val="00D67C5A"/>
    <w:rsid w:val="00D70801"/>
    <w:rsid w:val="00D75547"/>
    <w:rsid w:val="00D80D09"/>
    <w:rsid w:val="00D81265"/>
    <w:rsid w:val="00D82AA3"/>
    <w:rsid w:val="00D82E16"/>
    <w:rsid w:val="00D85CCC"/>
    <w:rsid w:val="00D929EE"/>
    <w:rsid w:val="00D945D6"/>
    <w:rsid w:val="00D94880"/>
    <w:rsid w:val="00D94933"/>
    <w:rsid w:val="00DA06C2"/>
    <w:rsid w:val="00DA4AEA"/>
    <w:rsid w:val="00DA7C95"/>
    <w:rsid w:val="00DB28AC"/>
    <w:rsid w:val="00DB3AAC"/>
    <w:rsid w:val="00DB4229"/>
    <w:rsid w:val="00DB439F"/>
    <w:rsid w:val="00DB6771"/>
    <w:rsid w:val="00DC2388"/>
    <w:rsid w:val="00DC4599"/>
    <w:rsid w:val="00DC6FA9"/>
    <w:rsid w:val="00DC7A63"/>
    <w:rsid w:val="00DE4BC2"/>
    <w:rsid w:val="00DF059C"/>
    <w:rsid w:val="00DF1A53"/>
    <w:rsid w:val="00DF2535"/>
    <w:rsid w:val="00DF342E"/>
    <w:rsid w:val="00DF5C93"/>
    <w:rsid w:val="00DF5D23"/>
    <w:rsid w:val="00DF6579"/>
    <w:rsid w:val="00DF6D7C"/>
    <w:rsid w:val="00E00180"/>
    <w:rsid w:val="00E00C21"/>
    <w:rsid w:val="00E02EAF"/>
    <w:rsid w:val="00E0752C"/>
    <w:rsid w:val="00E13564"/>
    <w:rsid w:val="00E15EFD"/>
    <w:rsid w:val="00E163A2"/>
    <w:rsid w:val="00E2250B"/>
    <w:rsid w:val="00E22CFE"/>
    <w:rsid w:val="00E26E19"/>
    <w:rsid w:val="00E2746F"/>
    <w:rsid w:val="00E3319F"/>
    <w:rsid w:val="00E3656F"/>
    <w:rsid w:val="00E41864"/>
    <w:rsid w:val="00E41FFC"/>
    <w:rsid w:val="00E42089"/>
    <w:rsid w:val="00E44A3A"/>
    <w:rsid w:val="00E44C8D"/>
    <w:rsid w:val="00E457E9"/>
    <w:rsid w:val="00E46E26"/>
    <w:rsid w:val="00E4794B"/>
    <w:rsid w:val="00E5304F"/>
    <w:rsid w:val="00E55ED1"/>
    <w:rsid w:val="00E57560"/>
    <w:rsid w:val="00E57D13"/>
    <w:rsid w:val="00E646BB"/>
    <w:rsid w:val="00E821DB"/>
    <w:rsid w:val="00E831D7"/>
    <w:rsid w:val="00E9633C"/>
    <w:rsid w:val="00EA31F0"/>
    <w:rsid w:val="00EA3766"/>
    <w:rsid w:val="00EA5CC1"/>
    <w:rsid w:val="00EB4C48"/>
    <w:rsid w:val="00EB5819"/>
    <w:rsid w:val="00EB6EE2"/>
    <w:rsid w:val="00EC137B"/>
    <w:rsid w:val="00EC321B"/>
    <w:rsid w:val="00EC3879"/>
    <w:rsid w:val="00EC5BC8"/>
    <w:rsid w:val="00EC6E38"/>
    <w:rsid w:val="00ED2933"/>
    <w:rsid w:val="00ED5ECB"/>
    <w:rsid w:val="00ED7D1E"/>
    <w:rsid w:val="00EE4ECA"/>
    <w:rsid w:val="00EF1C2B"/>
    <w:rsid w:val="00EF2B96"/>
    <w:rsid w:val="00EF32A4"/>
    <w:rsid w:val="00EF60C9"/>
    <w:rsid w:val="00EF70DD"/>
    <w:rsid w:val="00F001B8"/>
    <w:rsid w:val="00F138B1"/>
    <w:rsid w:val="00F2037B"/>
    <w:rsid w:val="00F22FFE"/>
    <w:rsid w:val="00F24403"/>
    <w:rsid w:val="00F24782"/>
    <w:rsid w:val="00F3042B"/>
    <w:rsid w:val="00F3205B"/>
    <w:rsid w:val="00F3327F"/>
    <w:rsid w:val="00F33DEA"/>
    <w:rsid w:val="00F35250"/>
    <w:rsid w:val="00F374AC"/>
    <w:rsid w:val="00F40D0F"/>
    <w:rsid w:val="00F45CEF"/>
    <w:rsid w:val="00F474AA"/>
    <w:rsid w:val="00F5026B"/>
    <w:rsid w:val="00F50A37"/>
    <w:rsid w:val="00F517B1"/>
    <w:rsid w:val="00F56756"/>
    <w:rsid w:val="00F5688C"/>
    <w:rsid w:val="00F61ED1"/>
    <w:rsid w:val="00F62CD4"/>
    <w:rsid w:val="00F6324A"/>
    <w:rsid w:val="00F72543"/>
    <w:rsid w:val="00F72E2B"/>
    <w:rsid w:val="00F77011"/>
    <w:rsid w:val="00F835AE"/>
    <w:rsid w:val="00F862D7"/>
    <w:rsid w:val="00F87151"/>
    <w:rsid w:val="00F92116"/>
    <w:rsid w:val="00FA6204"/>
    <w:rsid w:val="00FA6837"/>
    <w:rsid w:val="00FA713A"/>
    <w:rsid w:val="00FB76A0"/>
    <w:rsid w:val="00FC00D2"/>
    <w:rsid w:val="00FC30DE"/>
    <w:rsid w:val="00FC6362"/>
    <w:rsid w:val="00FD1C40"/>
    <w:rsid w:val="00FD23F8"/>
    <w:rsid w:val="00FD2C43"/>
    <w:rsid w:val="00FD3B53"/>
    <w:rsid w:val="00FE3956"/>
    <w:rsid w:val="00FE56EF"/>
    <w:rsid w:val="00FE59F7"/>
    <w:rsid w:val="00FF0365"/>
    <w:rsid w:val="00FF5452"/>
    <w:rsid w:val="00FF5F66"/>
    <w:rsid w:val="00FF74C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2A19DF"/>
  <w15:chartTrackingRefBased/>
  <w15:docId w15:val="{593B4BC5-C7F4-432B-B062-92C38EB7A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D80D0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D80D0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D80D09"/>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D80D09"/>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D80D09"/>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D80D09"/>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D80D09"/>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D80D09"/>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D80D09"/>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D80D09"/>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D80D09"/>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D80D09"/>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D80D09"/>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D80D09"/>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D80D09"/>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D80D09"/>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D80D09"/>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D80D09"/>
    <w:rPr>
      <w:rFonts w:eastAsiaTheme="majorEastAsia" w:cstheme="majorBidi"/>
      <w:color w:val="272727" w:themeColor="text1" w:themeTint="D8"/>
    </w:rPr>
  </w:style>
  <w:style w:type="paragraph" w:styleId="Tytu">
    <w:name w:val="Title"/>
    <w:basedOn w:val="Normalny"/>
    <w:next w:val="Normalny"/>
    <w:link w:val="TytuZnak"/>
    <w:uiPriority w:val="10"/>
    <w:qFormat/>
    <w:rsid w:val="00D80D0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D80D09"/>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D80D09"/>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D80D09"/>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D80D09"/>
    <w:pPr>
      <w:spacing w:before="160"/>
      <w:jc w:val="center"/>
    </w:pPr>
    <w:rPr>
      <w:i/>
      <w:iCs/>
      <w:color w:val="404040" w:themeColor="text1" w:themeTint="BF"/>
    </w:rPr>
  </w:style>
  <w:style w:type="character" w:customStyle="1" w:styleId="CytatZnak">
    <w:name w:val="Cytat Znak"/>
    <w:basedOn w:val="Domylnaczcionkaakapitu"/>
    <w:link w:val="Cytat"/>
    <w:uiPriority w:val="29"/>
    <w:rsid w:val="00D80D09"/>
    <w:rPr>
      <w:i/>
      <w:iCs/>
      <w:color w:val="404040" w:themeColor="text1" w:themeTint="BF"/>
    </w:rPr>
  </w:style>
  <w:style w:type="paragraph" w:styleId="Akapitzlist">
    <w:name w:val="List Paragraph"/>
    <w:basedOn w:val="Normalny"/>
    <w:uiPriority w:val="34"/>
    <w:qFormat/>
    <w:rsid w:val="00D80D09"/>
    <w:pPr>
      <w:ind w:left="720"/>
      <w:contextualSpacing/>
    </w:pPr>
  </w:style>
  <w:style w:type="character" w:styleId="Wyrnienieintensywne">
    <w:name w:val="Intense Emphasis"/>
    <w:basedOn w:val="Domylnaczcionkaakapitu"/>
    <w:uiPriority w:val="21"/>
    <w:qFormat/>
    <w:rsid w:val="00D80D09"/>
    <w:rPr>
      <w:i/>
      <w:iCs/>
      <w:color w:val="2F5496" w:themeColor="accent1" w:themeShade="BF"/>
    </w:rPr>
  </w:style>
  <w:style w:type="paragraph" w:styleId="Cytatintensywny">
    <w:name w:val="Intense Quote"/>
    <w:basedOn w:val="Normalny"/>
    <w:next w:val="Normalny"/>
    <w:link w:val="CytatintensywnyZnak"/>
    <w:uiPriority w:val="30"/>
    <w:qFormat/>
    <w:rsid w:val="00D80D0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D80D09"/>
    <w:rPr>
      <w:i/>
      <w:iCs/>
      <w:color w:val="2F5496" w:themeColor="accent1" w:themeShade="BF"/>
    </w:rPr>
  </w:style>
  <w:style w:type="character" w:styleId="Odwoanieintensywne">
    <w:name w:val="Intense Reference"/>
    <w:basedOn w:val="Domylnaczcionkaakapitu"/>
    <w:uiPriority w:val="32"/>
    <w:qFormat/>
    <w:rsid w:val="00D80D09"/>
    <w:rPr>
      <w:b/>
      <w:bCs/>
      <w:smallCaps/>
      <w:color w:val="2F5496" w:themeColor="accent1" w:themeShade="BF"/>
      <w:spacing w:val="5"/>
    </w:rPr>
  </w:style>
  <w:style w:type="paragraph" w:styleId="Nagwek">
    <w:name w:val="header"/>
    <w:basedOn w:val="Normalny"/>
    <w:link w:val="NagwekZnak"/>
    <w:uiPriority w:val="99"/>
    <w:unhideWhenUsed/>
    <w:rsid w:val="000A577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A577E"/>
  </w:style>
  <w:style w:type="paragraph" w:styleId="Stopka">
    <w:name w:val="footer"/>
    <w:basedOn w:val="Normalny"/>
    <w:link w:val="StopkaZnak"/>
    <w:uiPriority w:val="99"/>
    <w:unhideWhenUsed/>
    <w:rsid w:val="000A577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A577E"/>
  </w:style>
  <w:style w:type="table" w:styleId="Tabela-Siatka">
    <w:name w:val="Table Grid"/>
    <w:basedOn w:val="Standardowy"/>
    <w:uiPriority w:val="39"/>
    <w:rsid w:val="000A57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3A6019"/>
    <w:rPr>
      <w:color w:val="0563C1" w:themeColor="hyperlink"/>
      <w:u w:val="single"/>
    </w:rPr>
  </w:style>
  <w:style w:type="character" w:styleId="Nierozpoznanawzmianka">
    <w:name w:val="Unresolved Mention"/>
    <w:basedOn w:val="Domylnaczcionkaakapitu"/>
    <w:uiPriority w:val="99"/>
    <w:semiHidden/>
    <w:unhideWhenUsed/>
    <w:rsid w:val="003A6019"/>
    <w:rPr>
      <w:color w:val="605E5C"/>
      <w:shd w:val="clear" w:color="auto" w:fill="E1DFDD"/>
    </w:rPr>
  </w:style>
  <w:style w:type="paragraph" w:styleId="Poprawka">
    <w:name w:val="Revision"/>
    <w:hidden/>
    <w:uiPriority w:val="99"/>
    <w:semiHidden/>
    <w:rsid w:val="00FF5F66"/>
    <w:pPr>
      <w:spacing w:after="0" w:line="240" w:lineRule="auto"/>
    </w:pPr>
  </w:style>
  <w:style w:type="paragraph" w:styleId="NormalnyWeb">
    <w:name w:val="Normal (Web)"/>
    <w:basedOn w:val="Normalny"/>
    <w:uiPriority w:val="99"/>
    <w:semiHidden/>
    <w:unhideWhenUsed/>
    <w:rsid w:val="00BC7308"/>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910C4F-5641-4AF6-A588-D5E68FDAE5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19</Pages>
  <Words>3277</Words>
  <Characters>19667</Characters>
  <Application>Microsoft Office Word</Application>
  <DocSecurity>0</DocSecurity>
  <Lines>163</Lines>
  <Paragraphs>45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22899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Gmina Domaniewice</dc:creator>
  <cp:keywords/>
  <dc:description/>
  <cp:lastModifiedBy>Gmina Domaniewice</cp:lastModifiedBy>
  <cp:revision>19</cp:revision>
  <cp:lastPrinted>2026-02-06T14:20:00Z</cp:lastPrinted>
  <dcterms:created xsi:type="dcterms:W3CDTF">2026-03-16T12:42:00Z</dcterms:created>
  <dcterms:modified xsi:type="dcterms:W3CDTF">2026-03-16T14:09:00Z</dcterms:modified>
</cp:coreProperties>
</file>