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A9A80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25B600C9" w14:textId="3C7EB5BB" w:rsidR="003D5A42" w:rsidRPr="00224672" w:rsidRDefault="00A355D4" w:rsidP="007D5F61">
      <w:pPr>
        <w:spacing w:after="0" w:line="240" w:lineRule="auto"/>
        <w:jc w:val="right"/>
        <w:rPr>
          <w:rFonts w:eastAsia="Times New Roman" w:cstheme="minorHAnsi"/>
          <w:sz w:val="20"/>
          <w:szCs w:val="20"/>
          <w:lang w:eastAsia="pl-PL"/>
        </w:rPr>
      </w:pPr>
      <w:r w:rsidRPr="00224672">
        <w:rPr>
          <w:rFonts w:eastAsia="Times New Roman" w:cstheme="minorHAnsi"/>
          <w:sz w:val="20"/>
          <w:szCs w:val="20"/>
          <w:lang w:eastAsia="pl-PL"/>
        </w:rPr>
        <w:t>Żołędowo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 xml:space="preserve">, </w:t>
      </w:r>
      <w:r w:rsidR="00EC0D1A">
        <w:rPr>
          <w:rFonts w:eastAsia="Times New Roman" w:cstheme="minorHAnsi"/>
          <w:sz w:val="20"/>
          <w:szCs w:val="20"/>
          <w:lang w:val="en-US" w:eastAsia="pl-PL"/>
        </w:rPr>
        <w:t>26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>.0</w:t>
      </w:r>
      <w:r w:rsidR="00EC0D1A">
        <w:rPr>
          <w:rFonts w:eastAsia="Times New Roman" w:cstheme="minorHAnsi"/>
          <w:sz w:val="20"/>
          <w:szCs w:val="20"/>
          <w:lang w:eastAsia="pl-PL"/>
        </w:rPr>
        <w:t>3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>.202</w:t>
      </w:r>
      <w:r w:rsidR="00EC0D1A">
        <w:rPr>
          <w:rFonts w:eastAsia="Times New Roman" w:cstheme="minorHAnsi"/>
          <w:sz w:val="20"/>
          <w:szCs w:val="20"/>
          <w:lang w:eastAsia="pl-PL"/>
        </w:rPr>
        <w:t>6</w:t>
      </w:r>
      <w:r w:rsidR="003D5A42" w:rsidRPr="00224672">
        <w:rPr>
          <w:rFonts w:eastAsia="Times New Roman" w:cstheme="minorHAnsi"/>
          <w:sz w:val="20"/>
          <w:szCs w:val="20"/>
          <w:lang w:eastAsia="pl-PL"/>
        </w:rPr>
        <w:t xml:space="preserve"> r.</w:t>
      </w:r>
    </w:p>
    <w:p w14:paraId="5248E228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5118E8C7" w14:textId="77777777" w:rsidR="003D5A42" w:rsidRPr="00224672" w:rsidRDefault="003D5A42" w:rsidP="007D5F61">
      <w:pPr>
        <w:spacing w:after="0" w:line="240" w:lineRule="auto"/>
        <w:jc w:val="center"/>
        <w:rPr>
          <w:rFonts w:eastAsia="Times New Roman" w:cstheme="minorHAnsi"/>
          <w:sz w:val="20"/>
          <w:szCs w:val="20"/>
          <w:lang w:eastAsia="pl-PL"/>
        </w:rPr>
      </w:pPr>
      <w:r w:rsidRPr="00224672">
        <w:rPr>
          <w:rFonts w:eastAsia="Times New Roman" w:cstheme="minorHAnsi"/>
          <w:sz w:val="20"/>
          <w:szCs w:val="20"/>
          <w:lang w:eastAsia="pl-PL"/>
        </w:rPr>
        <w:t>Zainteresowani Wykonawcy</w:t>
      </w:r>
    </w:p>
    <w:p w14:paraId="43A708BD" w14:textId="77777777" w:rsidR="003D5A42" w:rsidRPr="00224672" w:rsidRDefault="003D5A42" w:rsidP="005B423C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pl-PL"/>
        </w:rPr>
      </w:pPr>
    </w:p>
    <w:p w14:paraId="1A76251F" w14:textId="77777777" w:rsidR="00EC0D1A" w:rsidRPr="00EC0D1A" w:rsidRDefault="00EC0D1A" w:rsidP="00EC0D1A">
      <w:pPr>
        <w:spacing w:line="480" w:lineRule="auto"/>
        <w:jc w:val="center"/>
        <w:rPr>
          <w:rFonts w:ascii="Calibri" w:hAnsi="Calibri" w:cs="Calibri"/>
          <w:b/>
          <w:sz w:val="18"/>
          <w:szCs w:val="18"/>
        </w:rPr>
      </w:pPr>
      <w:bookmarkStart w:id="0" w:name="_Hlk143239267"/>
      <w:r w:rsidRPr="00EC0D1A">
        <w:rPr>
          <w:rFonts w:ascii="Calibri" w:hAnsi="Calibri" w:cs="Calibri"/>
          <w:b/>
          <w:sz w:val="18"/>
          <w:szCs w:val="18"/>
        </w:rPr>
        <w:t>Wykonanie otworu studziennego 3T i 4T na terenie projektowanego ujęcia wód podziemnych w miejscowości Jagodowo gmina Osielsko”</w:t>
      </w:r>
    </w:p>
    <w:p w14:paraId="6F407396" w14:textId="1FE94274" w:rsidR="00451AE9" w:rsidRPr="00451AE9" w:rsidRDefault="00451AE9" w:rsidP="00451AE9">
      <w:pPr>
        <w:spacing w:line="480" w:lineRule="auto"/>
        <w:jc w:val="center"/>
        <w:rPr>
          <w:rFonts w:ascii="Calibri" w:hAnsi="Calibri" w:cs="Calibri"/>
          <w:b/>
          <w:sz w:val="18"/>
          <w:szCs w:val="18"/>
        </w:rPr>
      </w:pPr>
    </w:p>
    <w:bookmarkEnd w:id="0"/>
    <w:p w14:paraId="6BE2A701" w14:textId="40410B5A" w:rsidR="003D5A42" w:rsidRPr="00C170EE" w:rsidRDefault="00F867F2" w:rsidP="005B423C">
      <w:pPr>
        <w:spacing w:after="100" w:afterAutospacing="1" w:line="360" w:lineRule="auto"/>
        <w:jc w:val="both"/>
        <w:rPr>
          <w:rFonts w:eastAsia="Times New Roman" w:cstheme="minorHAnsi"/>
          <w:sz w:val="20"/>
          <w:szCs w:val="20"/>
          <w:lang w:eastAsia="pl-PL"/>
        </w:rPr>
      </w:pPr>
      <w:r w:rsidRPr="00C170EE">
        <w:rPr>
          <w:rFonts w:eastAsia="Times New Roman" w:cstheme="minorHAnsi"/>
          <w:sz w:val="20"/>
          <w:szCs w:val="20"/>
          <w:lang w:eastAsia="pl-PL"/>
        </w:rPr>
        <w:t>PiA.24.B.1.1.2026</w:t>
      </w:r>
    </w:p>
    <w:p w14:paraId="65B6F112" w14:textId="77777777" w:rsidR="002D6C8D" w:rsidRDefault="002D6C8D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</w:pPr>
      <w:r w:rsidRPr="002D6C8D"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  <w:t>Pytanie.</w:t>
      </w:r>
    </w:p>
    <w:p w14:paraId="20CA5723" w14:textId="3E41CA4B" w:rsidR="00EC0D1A" w:rsidRPr="00EC0D1A" w:rsidRDefault="00EC0D1A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Z</w:t>
      </w:r>
      <w:r w:rsidRPr="00EC0D1A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wracam się z zapytaniem o </w:t>
      </w:r>
      <w:r w:rsidR="007A76FF" w:rsidRPr="00EC0D1A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wskazanie,</w:t>
      </w:r>
      <w:r w:rsidRPr="00EC0D1A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gdzie zmogę pobrać "Projekt robót geologicznych na wykonanie otworów studziennych na terenie projektu ujęcia wód podziemnych w miejscowości Jagodowo, gm. Osielsko"? Nie zlokalizowałam go w dokumentach załączonych na stronie ezamówienia.gov.pl.</w:t>
      </w:r>
    </w:p>
    <w:p w14:paraId="282AB99C" w14:textId="77777777" w:rsidR="00EC0D1A" w:rsidRPr="002D6C8D" w:rsidRDefault="00EC0D1A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</w:pPr>
    </w:p>
    <w:p w14:paraId="45906089" w14:textId="4B34CCB8" w:rsid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2D6C8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Odpowiedź.</w:t>
      </w:r>
      <w:r w:rsidRPr="002D6C8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br/>
      </w:r>
      <w:r w:rsidR="00EC0D1A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Zamawiający dołąc</w:t>
      </w:r>
      <w:r w:rsidR="007A76F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zył projekt robót geologicznych.</w:t>
      </w:r>
    </w:p>
    <w:p w14:paraId="78F94B56" w14:textId="77777777" w:rsidR="002D6C8D" w:rsidRP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</w:p>
    <w:p w14:paraId="42ABCF66" w14:textId="4B59EE8D" w:rsidR="002D6C8D" w:rsidRDefault="002D6C8D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</w:pPr>
      <w:r w:rsidRPr="002D6C8D">
        <w:rPr>
          <w:rFonts w:eastAsia="Times New Roman" w:cstheme="minorHAnsi"/>
          <w:kern w:val="0"/>
          <w:sz w:val="20"/>
          <w:szCs w:val="20"/>
          <w:u w:val="single"/>
          <w:lang w:eastAsia="pl-PL"/>
          <w14:ligatures w14:val="none"/>
        </w:rPr>
        <w:t>Pytanie.</w:t>
      </w:r>
    </w:p>
    <w:p w14:paraId="24FDA1D4" w14:textId="2D9B5A57" w:rsidR="007A76FF" w:rsidRPr="007A76FF" w:rsidRDefault="007A76FF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Czy zamawiający uzna warunek udziału w postępowani</w:t>
      </w:r>
      <w:r w:rsidR="00D046C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u</w:t>
      </w: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za spełniony w przypadku wskazania doświadczenia w </w:t>
      </w:r>
      <w:r w:rsidR="00D046C9"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nast</w:t>
      </w:r>
      <w:r w:rsidR="00D046C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ę</w:t>
      </w:r>
      <w:r w:rsidR="00D046C9"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pujący</w:t>
      </w: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sposób:</w:t>
      </w:r>
    </w:p>
    <w:p w14:paraId="1FC453F5" w14:textId="6E0B3178" w:rsidR="007A76FF" w:rsidRPr="007A76FF" w:rsidRDefault="007A76FF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- wykonanie otworu studziennego o głębokości powyżej 110 m techniką </w:t>
      </w:r>
      <w:proofErr w:type="spellStart"/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mechaniczno</w:t>
      </w:r>
      <w:proofErr w:type="spellEnd"/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</w:t>
      </w:r>
      <w:r w:rsidR="00D046C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- </w:t>
      </w: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udarową w rurach osłonowych</w:t>
      </w:r>
    </w:p>
    <w:p w14:paraId="2EAE846A" w14:textId="43FBF604" w:rsidR="007A76FF" w:rsidRPr="007A76FF" w:rsidRDefault="00D046C9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o</w:t>
      </w:r>
      <w:r w:rsidR="007A76FF"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raz</w:t>
      </w:r>
    </w:p>
    <w:p w14:paraId="33FD8F60" w14:textId="4B822D1F" w:rsidR="007A76FF" w:rsidRDefault="007A76FF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- wykonanie dwóch otworów studziennych o głębokościach zbliżonych do wymaganych (ok. 89,5m – 93m), wykonanych metodą udarową w rurach osłonowych obejmujących pompowanie zespołowe o wymaganych parametrach (wydajność min. 80m</w:t>
      </w:r>
      <w:r w:rsidRPr="007A76FF">
        <w:rPr>
          <w:rFonts w:eastAsia="Times New Roman" w:cstheme="minorHAnsi"/>
          <w:kern w:val="0"/>
          <w:sz w:val="20"/>
          <w:szCs w:val="20"/>
          <w:vertAlign w:val="superscript"/>
          <w:lang w:eastAsia="pl-PL"/>
          <w14:ligatures w14:val="none"/>
        </w:rPr>
        <w:t>3</w:t>
      </w:r>
      <w:r w:rsidRPr="007A76FF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, czas min. 5 dni).</w:t>
      </w:r>
    </w:p>
    <w:p w14:paraId="5E95CF5F" w14:textId="77777777" w:rsidR="00D046C9" w:rsidRPr="007A76FF" w:rsidRDefault="00D046C9" w:rsidP="002D6C8D">
      <w:pPr>
        <w:spacing w:after="0" w:line="24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14:paraId="45C9C5BB" w14:textId="450B5D2D" w:rsid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2D6C8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Odpowiedź.</w:t>
      </w:r>
    </w:p>
    <w:p w14:paraId="542C7911" w14:textId="35276523" w:rsidR="007A76FF" w:rsidRDefault="007A76FF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Zamawiający uzna opisane doświadczenie za wystarczające.</w:t>
      </w:r>
    </w:p>
    <w:p w14:paraId="0ECC2106" w14:textId="77777777" w:rsidR="002D6C8D" w:rsidRPr="002D6C8D" w:rsidRDefault="002D6C8D" w:rsidP="002D6C8D">
      <w:pPr>
        <w:spacing w:after="0" w:line="240" w:lineRule="auto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</w:p>
    <w:sectPr w:rsidR="002D6C8D" w:rsidRPr="002D6C8D" w:rsidSect="005952A9">
      <w:pgSz w:w="11906" w:h="16838"/>
      <w:pgMar w:top="624" w:right="1418" w:bottom="62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AE46A0"/>
    <w:multiLevelType w:val="hybridMultilevel"/>
    <w:tmpl w:val="939AE0D8"/>
    <w:lvl w:ilvl="0" w:tplc="656C795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136C03"/>
    <w:multiLevelType w:val="hybridMultilevel"/>
    <w:tmpl w:val="2F149A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6C1864"/>
    <w:multiLevelType w:val="hybridMultilevel"/>
    <w:tmpl w:val="CA90B154"/>
    <w:lvl w:ilvl="0" w:tplc="56E6088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49157">
    <w:abstractNumId w:val="2"/>
  </w:num>
  <w:num w:numId="2" w16cid:durableId="2037611006">
    <w:abstractNumId w:val="1"/>
  </w:num>
  <w:num w:numId="3" w16cid:durableId="1740247062">
    <w:abstractNumId w:val="0"/>
  </w:num>
  <w:num w:numId="4" w16cid:durableId="382873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4090"/>
    <w:rsid w:val="000B6364"/>
    <w:rsid w:val="000B6704"/>
    <w:rsid w:val="00157A67"/>
    <w:rsid w:val="00224672"/>
    <w:rsid w:val="002D6C8D"/>
    <w:rsid w:val="002F390E"/>
    <w:rsid w:val="0030034A"/>
    <w:rsid w:val="0037306A"/>
    <w:rsid w:val="003D5A42"/>
    <w:rsid w:val="00451AE9"/>
    <w:rsid w:val="004C34BE"/>
    <w:rsid w:val="00514090"/>
    <w:rsid w:val="0051631B"/>
    <w:rsid w:val="00571B38"/>
    <w:rsid w:val="005952A9"/>
    <w:rsid w:val="005B423C"/>
    <w:rsid w:val="00602400"/>
    <w:rsid w:val="00621376"/>
    <w:rsid w:val="0071190C"/>
    <w:rsid w:val="007A76FF"/>
    <w:rsid w:val="007D5F61"/>
    <w:rsid w:val="0085296E"/>
    <w:rsid w:val="0093759D"/>
    <w:rsid w:val="00992927"/>
    <w:rsid w:val="0099385A"/>
    <w:rsid w:val="009D39CF"/>
    <w:rsid w:val="00A355D4"/>
    <w:rsid w:val="00A80C43"/>
    <w:rsid w:val="00C170EE"/>
    <w:rsid w:val="00C82A0C"/>
    <w:rsid w:val="00CB087E"/>
    <w:rsid w:val="00D02817"/>
    <w:rsid w:val="00D046C9"/>
    <w:rsid w:val="00D47FB7"/>
    <w:rsid w:val="00D514AB"/>
    <w:rsid w:val="00EC0D1A"/>
    <w:rsid w:val="00F867F2"/>
    <w:rsid w:val="00FD4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4C746"/>
  <w15:docId w15:val="{E90C0DBD-3239-4375-A503-52FC3CC45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9D39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3D5A42"/>
    <w:pPr>
      <w:spacing w:after="200" w:line="276" w:lineRule="auto"/>
      <w:ind w:left="720"/>
      <w:contextualSpacing/>
    </w:pPr>
    <w:rPr>
      <w:kern w:val="0"/>
      <w14:ligatures w14:val="none"/>
    </w:rPr>
  </w:style>
  <w:style w:type="character" w:styleId="Hipercze">
    <w:name w:val="Hyperlink"/>
    <w:basedOn w:val="Domylnaczcionkaakapitu"/>
    <w:uiPriority w:val="99"/>
    <w:unhideWhenUsed/>
    <w:rsid w:val="00FD4AA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FD4AA3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D4AA3"/>
    <w:rPr>
      <w:color w:val="954F72" w:themeColor="followed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2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9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12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0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149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5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388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8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24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062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57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05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60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4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159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Paweł</dc:creator>
  <cp:lastModifiedBy>Gminny Zakład Komunalny w Żołędowie</cp:lastModifiedBy>
  <cp:revision>8</cp:revision>
  <cp:lastPrinted>2024-03-05T12:04:00Z</cp:lastPrinted>
  <dcterms:created xsi:type="dcterms:W3CDTF">2026-03-25T12:33:00Z</dcterms:created>
  <dcterms:modified xsi:type="dcterms:W3CDTF">2026-03-25T13:24:00Z</dcterms:modified>
</cp:coreProperties>
</file>