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A73DA" w14:textId="1E13F876" w:rsidR="0065275E" w:rsidRDefault="0065275E" w:rsidP="0065275E">
      <w:pPr>
        <w:pBdr>
          <w:top w:val="single" w:sz="4" w:space="1" w:color="auto"/>
        </w:pBdr>
        <w:spacing w:before="60"/>
        <w:jc w:val="right"/>
        <w:rPr>
          <w:rFonts w:ascii="Calibri" w:hAnsi="Calibri" w:cs="Calibri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E2D9DC5" wp14:editId="670A772A">
                <wp:simplePos x="0" y="0"/>
                <wp:positionH relativeFrom="column">
                  <wp:posOffset>1257300</wp:posOffset>
                </wp:positionH>
                <wp:positionV relativeFrom="paragraph">
                  <wp:posOffset>-228600</wp:posOffset>
                </wp:positionV>
                <wp:extent cx="4297680" cy="625475"/>
                <wp:effectExtent l="0" t="0" r="7620" b="317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7680" cy="625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7E16DA" w14:textId="77777777" w:rsidR="0065275E" w:rsidRDefault="0065275E" w:rsidP="0065275E">
                            <w:pPr>
                              <w:pStyle w:val="Nagwek1"/>
                            </w:pPr>
                            <w:r>
                              <w:t xml:space="preserve">Gminny Zakład Komunalny </w:t>
                            </w:r>
                          </w:p>
                          <w:p w14:paraId="653F64D6" w14:textId="77777777" w:rsidR="0065275E" w:rsidRDefault="0065275E" w:rsidP="0065275E">
                            <w:pPr>
                              <w:jc w:val="center"/>
                            </w:pPr>
                            <w:r>
                              <w:rPr>
                                <w:b/>
                                <w:sz w:val="32"/>
                              </w:rPr>
                              <w:t>Żołędowo, ul. Jastrzębia 62, 86-031 Osielsko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E2D9DC5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99pt;margin-top:-18pt;width:338.4pt;height:49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" stroked="f">
                <v:textbox>
                  <w:txbxContent>
                    <w:p w14:paraId="297E16DA" w14:textId="77777777" w:rsidR="0065275E" w:rsidRDefault="0065275E" w:rsidP="0065275E">
                      <w:pPr>
                        <w:pStyle w:val="Nagwek1"/>
                      </w:pPr>
                      <w:r>
                        <w:t xml:space="preserve">Gminny Zakład Komunalny </w:t>
                      </w:r>
                    </w:p>
                    <w:p w14:paraId="653F64D6" w14:textId="77777777" w:rsidR="0065275E" w:rsidRDefault="0065275E" w:rsidP="0065275E">
                      <w:pPr>
                        <w:jc w:val="center"/>
                      </w:pPr>
                      <w:r>
                        <w:rPr>
                          <w:b/>
                          <w:sz w:val="32"/>
                        </w:rPr>
                        <w:t>Żołędowo, ul. Jastrzębia 62, 86-031 Osielsko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0" allowOverlap="1" wp14:anchorId="178A75FB" wp14:editId="619D8DE6">
            <wp:simplePos x="0" y="0"/>
            <wp:positionH relativeFrom="column">
              <wp:posOffset>197485</wp:posOffset>
            </wp:positionH>
            <wp:positionV relativeFrom="paragraph">
              <wp:posOffset>-168275</wp:posOffset>
            </wp:positionV>
            <wp:extent cx="932815" cy="594360"/>
            <wp:effectExtent l="0" t="0" r="635" b="0"/>
            <wp:wrapTopAndBottom/>
            <wp:docPr id="1" name="Obraz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2815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inorHAnsi" w:hAnsiTheme="minorHAnsi" w:cstheme="minorHAnsi"/>
          <w:sz w:val="22"/>
          <w:szCs w:val="22"/>
        </w:rPr>
        <w:t xml:space="preserve">      Żołędowo, dnia </w:t>
      </w:r>
      <w:r w:rsidR="00BF1003">
        <w:rPr>
          <w:rFonts w:asciiTheme="minorHAnsi" w:hAnsiTheme="minorHAnsi" w:cstheme="minorHAnsi"/>
          <w:sz w:val="22"/>
          <w:szCs w:val="22"/>
        </w:rPr>
        <w:t>20</w:t>
      </w:r>
      <w:r>
        <w:rPr>
          <w:rFonts w:asciiTheme="minorHAnsi" w:hAnsiTheme="minorHAnsi" w:cstheme="minorHAnsi"/>
          <w:sz w:val="22"/>
          <w:szCs w:val="22"/>
        </w:rPr>
        <w:t>.</w:t>
      </w:r>
      <w:r w:rsidR="00BF1003">
        <w:rPr>
          <w:rFonts w:asciiTheme="minorHAnsi" w:hAnsiTheme="minorHAnsi" w:cstheme="minorHAnsi"/>
          <w:sz w:val="22"/>
          <w:szCs w:val="22"/>
        </w:rPr>
        <w:t>04</w:t>
      </w:r>
      <w:r w:rsidR="00553E3A">
        <w:rPr>
          <w:rFonts w:asciiTheme="minorHAnsi" w:hAnsiTheme="minorHAnsi" w:cstheme="minorHAnsi"/>
          <w:sz w:val="22"/>
          <w:szCs w:val="22"/>
        </w:rPr>
        <w:t>.202</w:t>
      </w:r>
      <w:r w:rsidR="00BF1003">
        <w:rPr>
          <w:rFonts w:asciiTheme="minorHAnsi" w:hAnsiTheme="minorHAnsi" w:cstheme="minorHAnsi"/>
          <w:sz w:val="22"/>
          <w:szCs w:val="22"/>
        </w:rPr>
        <w:t>6</w:t>
      </w:r>
      <w:r>
        <w:rPr>
          <w:rFonts w:asciiTheme="minorHAnsi" w:hAnsiTheme="minorHAnsi" w:cstheme="minorHAnsi"/>
          <w:sz w:val="22"/>
          <w:szCs w:val="22"/>
        </w:rPr>
        <w:t xml:space="preserve"> r</w:t>
      </w:r>
      <w:r>
        <w:t>.</w:t>
      </w:r>
    </w:p>
    <w:p w14:paraId="27BB44FE" w14:textId="6BD5C820" w:rsidR="00711B62" w:rsidRDefault="007C030E" w:rsidP="00711B62">
      <w:pPr>
        <w:pBdr>
          <w:top w:val="single" w:sz="4" w:space="1" w:color="auto"/>
        </w:pBdr>
        <w:spacing w:before="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PiA.24.B.1.</w:t>
      </w:r>
      <w:r w:rsidR="00334D91">
        <w:rPr>
          <w:rFonts w:ascii="Calibri" w:hAnsi="Calibri" w:cs="Calibri"/>
          <w:sz w:val="22"/>
          <w:szCs w:val="22"/>
        </w:rPr>
        <w:t>1</w:t>
      </w:r>
      <w:r>
        <w:rPr>
          <w:rFonts w:ascii="Calibri" w:hAnsi="Calibri" w:cs="Calibri"/>
          <w:sz w:val="22"/>
          <w:szCs w:val="22"/>
        </w:rPr>
        <w:t>.202</w:t>
      </w:r>
      <w:r w:rsidR="00BF1003">
        <w:rPr>
          <w:rFonts w:ascii="Calibri" w:hAnsi="Calibri" w:cs="Calibri"/>
          <w:sz w:val="22"/>
          <w:szCs w:val="22"/>
        </w:rPr>
        <w:t>6</w:t>
      </w:r>
    </w:p>
    <w:p w14:paraId="05B47CE4" w14:textId="77777777" w:rsidR="00BF1003" w:rsidRDefault="00BF1003" w:rsidP="00711B62">
      <w:pPr>
        <w:pBdr>
          <w:top w:val="single" w:sz="4" w:space="1" w:color="auto"/>
        </w:pBdr>
        <w:spacing w:before="60"/>
        <w:rPr>
          <w:rFonts w:ascii="Calibri" w:hAnsi="Calibri" w:cs="Calibri"/>
          <w:sz w:val="22"/>
          <w:szCs w:val="22"/>
        </w:rPr>
      </w:pPr>
    </w:p>
    <w:p w14:paraId="56529319" w14:textId="77777777" w:rsidR="00711B62" w:rsidRDefault="00711B62" w:rsidP="00711B62">
      <w:pPr>
        <w:ind w:firstLine="720"/>
        <w:jc w:val="center"/>
        <w:rPr>
          <w:rFonts w:ascii="Calibri" w:eastAsia="MS Mincho" w:hAnsi="Calibri" w:cs="Calibri"/>
          <w:b/>
          <w:sz w:val="22"/>
          <w:szCs w:val="22"/>
          <w:lang w:eastAsia="ja-JP"/>
        </w:rPr>
      </w:pPr>
      <w:r>
        <w:rPr>
          <w:rFonts w:ascii="Calibri" w:eastAsia="MS Mincho" w:hAnsi="Calibri" w:cs="Calibri"/>
          <w:b/>
          <w:sz w:val="22"/>
          <w:szCs w:val="22"/>
          <w:lang w:eastAsia="ja-JP"/>
        </w:rPr>
        <w:t>ZAWIADOMIENIE O WYBORZE NAJKORZYSTNIEJSZEJ OFERTY</w:t>
      </w:r>
      <w:r w:rsidR="007C030E">
        <w:rPr>
          <w:rFonts w:ascii="Calibri" w:eastAsia="MS Mincho" w:hAnsi="Calibri" w:cs="Calibri"/>
          <w:b/>
          <w:sz w:val="22"/>
          <w:szCs w:val="22"/>
          <w:lang w:eastAsia="ja-JP"/>
        </w:rPr>
        <w:t xml:space="preserve"> </w:t>
      </w:r>
    </w:p>
    <w:p w14:paraId="38E20338" w14:textId="77777777" w:rsidR="00711B62" w:rsidRDefault="00711B62" w:rsidP="00711B62">
      <w:pPr>
        <w:ind w:firstLine="720"/>
        <w:jc w:val="center"/>
        <w:rPr>
          <w:rFonts w:ascii="Calibri" w:eastAsia="MS Mincho" w:hAnsi="Calibri" w:cs="Tahoma"/>
          <w:b/>
          <w:sz w:val="22"/>
          <w:szCs w:val="22"/>
          <w:lang w:eastAsia="ja-JP"/>
        </w:rPr>
      </w:pPr>
    </w:p>
    <w:p w14:paraId="2C54E687" w14:textId="77777777" w:rsidR="00BF1003" w:rsidRDefault="00BF1003" w:rsidP="00711B62">
      <w:pPr>
        <w:ind w:firstLine="720"/>
        <w:jc w:val="center"/>
        <w:rPr>
          <w:rFonts w:ascii="Calibri" w:eastAsia="MS Mincho" w:hAnsi="Calibri" w:cs="Tahoma"/>
          <w:b/>
          <w:sz w:val="22"/>
          <w:szCs w:val="22"/>
          <w:lang w:eastAsia="ja-JP"/>
        </w:rPr>
      </w:pPr>
    </w:p>
    <w:p w14:paraId="5869BF9F" w14:textId="421B4964" w:rsidR="00BF1003" w:rsidRPr="00245A47" w:rsidRDefault="00AB44E1" w:rsidP="00BF1003">
      <w:pPr>
        <w:jc w:val="center"/>
        <w:rPr>
          <w:rFonts w:ascii="Calibri" w:hAnsi="Calibri" w:cs="Tahoma"/>
          <w:sz w:val="22"/>
          <w:szCs w:val="22"/>
          <w:u w:val="single"/>
        </w:rPr>
      </w:pPr>
      <w:r w:rsidRPr="00252185">
        <w:rPr>
          <w:rFonts w:ascii="Calibri" w:hAnsi="Calibri" w:cs="Calibri"/>
          <w:i/>
          <w:sz w:val="22"/>
          <w:szCs w:val="22"/>
          <w:u w:val="single"/>
        </w:rPr>
        <w:t xml:space="preserve">Dotyczy postępowania o udzielenie zamówienia na: </w:t>
      </w:r>
      <w:r w:rsidR="00BF1003" w:rsidRPr="00245A47">
        <w:rPr>
          <w:rFonts w:ascii="Calibri" w:hAnsi="Calibri" w:cs="Calibri"/>
          <w:b/>
          <w:sz w:val="20"/>
          <w:szCs w:val="20"/>
        </w:rPr>
        <w:t>Wykonanie otworów studziennych 3T i 4T na terenie projektowanego ujęcia wód podziemnych w miejscowości Jagodowo, gm. Osielsko</w:t>
      </w:r>
    </w:p>
    <w:p w14:paraId="7190F896" w14:textId="77777777" w:rsidR="00BF1003" w:rsidRDefault="00BF1003" w:rsidP="00AB44E1">
      <w:pPr>
        <w:jc w:val="both"/>
        <w:rPr>
          <w:rFonts w:ascii="Calibri" w:eastAsia="MS Mincho" w:hAnsi="Calibri" w:cs="Tahoma"/>
          <w:sz w:val="20"/>
          <w:szCs w:val="20"/>
          <w:lang w:eastAsia="ja-JP"/>
        </w:rPr>
      </w:pPr>
    </w:p>
    <w:p w14:paraId="35F3369B" w14:textId="501C87C2" w:rsidR="006473D4" w:rsidRDefault="00AB44E1" w:rsidP="00BF1003">
      <w:pPr>
        <w:ind w:firstLine="708"/>
        <w:jc w:val="both"/>
        <w:rPr>
          <w:rFonts w:ascii="Calibri" w:eastAsia="MS Mincho" w:hAnsi="Calibri" w:cs="Tahoma"/>
          <w:sz w:val="20"/>
          <w:szCs w:val="20"/>
          <w:lang w:eastAsia="ja-JP"/>
        </w:rPr>
      </w:pPr>
      <w:r w:rsidRPr="00741755">
        <w:rPr>
          <w:rFonts w:ascii="Calibri" w:eastAsia="MS Mincho" w:hAnsi="Calibri" w:cs="Tahoma"/>
          <w:sz w:val="20"/>
          <w:szCs w:val="20"/>
          <w:lang w:eastAsia="ja-JP"/>
        </w:rPr>
        <w:t>Działając na podstawie art. 253 ust. 1 Prawa zamówień publicznych (</w:t>
      </w:r>
      <w:proofErr w:type="spellStart"/>
      <w:r w:rsidRPr="00741755">
        <w:rPr>
          <w:rFonts w:ascii="Calibri" w:eastAsia="MS Mincho" w:hAnsi="Calibri" w:cs="Tahoma"/>
          <w:sz w:val="20"/>
          <w:szCs w:val="20"/>
          <w:lang w:eastAsia="ja-JP"/>
        </w:rPr>
        <w:t>t.j</w:t>
      </w:r>
      <w:proofErr w:type="spellEnd"/>
      <w:r w:rsidRPr="00741755">
        <w:rPr>
          <w:rFonts w:ascii="Calibri" w:eastAsia="MS Mincho" w:hAnsi="Calibri" w:cs="Tahoma"/>
          <w:sz w:val="20"/>
          <w:szCs w:val="20"/>
          <w:lang w:eastAsia="ja-JP"/>
        </w:rPr>
        <w:t>. Dz. U. z 202</w:t>
      </w:r>
      <w:r w:rsidR="00553E3A">
        <w:rPr>
          <w:rFonts w:ascii="Calibri" w:eastAsia="MS Mincho" w:hAnsi="Calibri" w:cs="Tahoma"/>
          <w:sz w:val="20"/>
          <w:szCs w:val="20"/>
          <w:lang w:eastAsia="ja-JP"/>
        </w:rPr>
        <w:t>4 r., poz. 1320</w:t>
      </w:r>
      <w:r w:rsidRPr="00741755">
        <w:rPr>
          <w:rFonts w:ascii="Calibri" w:eastAsia="MS Mincho" w:hAnsi="Calibri" w:cs="Tahoma"/>
          <w:sz w:val="20"/>
          <w:szCs w:val="20"/>
          <w:lang w:eastAsia="ja-JP"/>
        </w:rPr>
        <w:t>) Zamawiający informuje, że w ww. postępowaniu dokonał wyboru najkorzystniejszej oferty złożonej przez Wykonawcę:</w:t>
      </w:r>
    </w:p>
    <w:p w14:paraId="0778A533" w14:textId="77777777" w:rsidR="00BF1003" w:rsidRPr="00BF1003" w:rsidRDefault="00BF1003" w:rsidP="00BF1003">
      <w:pPr>
        <w:rPr>
          <w:rFonts w:asciiTheme="minorHAnsi" w:hAnsiTheme="minorHAnsi" w:cstheme="minorHAnsi"/>
          <w:b/>
          <w:bCs/>
          <w:sz w:val="20"/>
          <w:szCs w:val="20"/>
          <w:lang w:eastAsia="en-US"/>
        </w:rPr>
      </w:pPr>
      <w:r w:rsidRPr="00BF1003">
        <w:rPr>
          <w:rFonts w:asciiTheme="minorHAnsi" w:hAnsiTheme="minorHAnsi" w:cstheme="minorHAnsi"/>
          <w:b/>
          <w:bCs/>
          <w:sz w:val="20"/>
          <w:szCs w:val="20"/>
          <w:lang w:eastAsia="en-US"/>
        </w:rPr>
        <w:t>STUDBUD Zakład Studniarski Łukasz Gąsior</w:t>
      </w:r>
    </w:p>
    <w:p w14:paraId="3A663E84" w14:textId="77777777" w:rsidR="00BF1003" w:rsidRDefault="00BF1003" w:rsidP="00BF1003">
      <w:pPr>
        <w:rPr>
          <w:rFonts w:asciiTheme="minorHAnsi" w:hAnsiTheme="minorHAnsi" w:cstheme="minorHAnsi"/>
          <w:sz w:val="20"/>
          <w:szCs w:val="20"/>
          <w:lang w:eastAsia="en-US"/>
        </w:rPr>
      </w:pPr>
      <w:r>
        <w:rPr>
          <w:rFonts w:asciiTheme="minorHAnsi" w:hAnsiTheme="minorHAnsi" w:cstheme="minorHAnsi"/>
          <w:sz w:val="20"/>
          <w:szCs w:val="20"/>
          <w:lang w:eastAsia="en-US"/>
        </w:rPr>
        <w:t>Huta Strzelce 35A, 86-320 Łasin</w:t>
      </w:r>
    </w:p>
    <w:p w14:paraId="4D4C944F" w14:textId="77777777" w:rsidR="00BF1003" w:rsidRDefault="00BF1003" w:rsidP="00BF1003">
      <w:pPr>
        <w:rPr>
          <w:rFonts w:asciiTheme="minorHAnsi" w:hAnsiTheme="minorHAnsi" w:cstheme="minorHAnsi"/>
          <w:sz w:val="20"/>
          <w:szCs w:val="20"/>
          <w:lang w:eastAsia="en-US"/>
        </w:rPr>
      </w:pPr>
      <w:r>
        <w:rPr>
          <w:rFonts w:asciiTheme="minorHAnsi" w:hAnsiTheme="minorHAnsi" w:cstheme="minorHAnsi"/>
          <w:sz w:val="20"/>
          <w:szCs w:val="20"/>
          <w:lang w:eastAsia="en-US"/>
        </w:rPr>
        <w:t>NIP: 876-238-39-95</w:t>
      </w:r>
    </w:p>
    <w:p w14:paraId="211F56F4" w14:textId="6246B2F7" w:rsidR="00C67780" w:rsidRDefault="00711B62" w:rsidP="00BF1003">
      <w:pPr>
        <w:jc w:val="center"/>
        <w:rPr>
          <w:rFonts w:ascii="Calibri" w:eastAsia="MS Mincho" w:hAnsi="Calibri" w:cs="Tahoma"/>
          <w:sz w:val="20"/>
          <w:szCs w:val="20"/>
          <w:u w:val="single"/>
          <w:lang w:eastAsia="ja-JP"/>
        </w:rPr>
      </w:pPr>
      <w:r>
        <w:rPr>
          <w:rFonts w:ascii="Calibri" w:eastAsia="MS Mincho" w:hAnsi="Calibri" w:cs="Tahoma"/>
          <w:sz w:val="20"/>
          <w:szCs w:val="20"/>
          <w:u w:val="single"/>
          <w:lang w:eastAsia="ja-JP"/>
        </w:rPr>
        <w:t>Uzasadnienie wyboru</w:t>
      </w:r>
    </w:p>
    <w:p w14:paraId="3BFD5BC1" w14:textId="77777777" w:rsidR="005223B9" w:rsidRDefault="00711B62" w:rsidP="005223B9">
      <w:pPr>
        <w:jc w:val="center"/>
        <w:rPr>
          <w:rFonts w:ascii="Calibri" w:eastAsia="MS Mincho" w:hAnsi="Calibri" w:cs="Tahoma"/>
          <w:sz w:val="20"/>
          <w:szCs w:val="20"/>
          <w:lang w:eastAsia="ja-JP"/>
        </w:rPr>
      </w:pPr>
      <w:r w:rsidRPr="00C67780">
        <w:rPr>
          <w:rFonts w:ascii="Calibri" w:eastAsia="MS Mincho" w:hAnsi="Calibri" w:cs="Tahoma"/>
          <w:sz w:val="20"/>
          <w:szCs w:val="20"/>
          <w:lang w:eastAsia="ja-JP"/>
        </w:rPr>
        <w:t xml:space="preserve">Wykonawca złożył ofertę niepodlegającą odrzuceniu, która uzyskała najwyższą liczbę punktów 100 pkt. </w:t>
      </w:r>
    </w:p>
    <w:p w14:paraId="346A4C56" w14:textId="77777777" w:rsidR="005223B9" w:rsidRDefault="00711B62" w:rsidP="005223B9">
      <w:pPr>
        <w:jc w:val="center"/>
        <w:rPr>
          <w:rFonts w:ascii="Calibri" w:eastAsia="MS Mincho" w:hAnsi="Calibri" w:cs="Tahoma"/>
          <w:sz w:val="20"/>
          <w:szCs w:val="20"/>
          <w:lang w:eastAsia="ja-JP"/>
        </w:rPr>
      </w:pPr>
      <w:r w:rsidRPr="00C67780">
        <w:rPr>
          <w:rFonts w:ascii="Calibri" w:eastAsia="MS Mincho" w:hAnsi="Calibri" w:cs="Tahoma"/>
          <w:sz w:val="20"/>
          <w:szCs w:val="20"/>
          <w:lang w:eastAsia="ja-JP"/>
        </w:rPr>
        <w:t>w ramach kryterium oceny ofert.</w:t>
      </w:r>
      <w:r w:rsidR="0048685A">
        <w:rPr>
          <w:rFonts w:ascii="Calibri" w:eastAsia="MS Mincho" w:hAnsi="Calibri" w:cs="Tahoma"/>
          <w:sz w:val="20"/>
          <w:szCs w:val="20"/>
          <w:lang w:eastAsia="ja-JP"/>
        </w:rPr>
        <w:t xml:space="preserve"> </w:t>
      </w:r>
      <w:r w:rsidRPr="00C67780">
        <w:rPr>
          <w:rFonts w:ascii="Calibri" w:eastAsia="MS Mincho" w:hAnsi="Calibri" w:cs="Tahoma"/>
          <w:sz w:val="20"/>
          <w:szCs w:val="20"/>
          <w:lang w:eastAsia="ja-JP"/>
        </w:rPr>
        <w:t xml:space="preserve">Oferta ww. Wykonawca spełnia wymagania Zamawiającego określone </w:t>
      </w:r>
    </w:p>
    <w:p w14:paraId="4A578FE7" w14:textId="01B5BEED" w:rsidR="007929D1" w:rsidRPr="007929D1" w:rsidRDefault="00711B62" w:rsidP="005223B9">
      <w:pPr>
        <w:jc w:val="center"/>
        <w:rPr>
          <w:rFonts w:ascii="Calibri" w:eastAsia="MS Mincho" w:hAnsi="Calibri" w:cs="Tahoma"/>
          <w:sz w:val="20"/>
          <w:szCs w:val="20"/>
          <w:lang w:eastAsia="ja-JP"/>
        </w:rPr>
      </w:pPr>
      <w:r w:rsidRPr="00C67780">
        <w:rPr>
          <w:rFonts w:ascii="Calibri" w:eastAsia="MS Mincho" w:hAnsi="Calibri" w:cs="Tahoma"/>
          <w:sz w:val="20"/>
          <w:szCs w:val="20"/>
          <w:lang w:eastAsia="ja-JP"/>
        </w:rPr>
        <w:t>w Specyfikacji Warunków Zamówienia, a Wykonawca spełnia warunki udziału w postępowaniu i nie podlega wykluczeniu.</w:t>
      </w:r>
    </w:p>
    <w:p w14:paraId="1C3872C7" w14:textId="77777777" w:rsidR="00553E3A" w:rsidRDefault="00AB44E1" w:rsidP="007917F0">
      <w:pPr>
        <w:jc w:val="both"/>
        <w:rPr>
          <w:rFonts w:ascii="Calibri" w:eastAsia="MS Mincho" w:hAnsi="Calibri" w:cs="Tahoma"/>
          <w:b/>
          <w:sz w:val="20"/>
          <w:szCs w:val="20"/>
          <w:lang w:eastAsia="ja-JP"/>
        </w:rPr>
      </w:pPr>
      <w:r w:rsidRPr="00C67780">
        <w:rPr>
          <w:rFonts w:ascii="Calibri" w:eastAsia="MS Mincho" w:hAnsi="Calibri" w:cs="Tahoma"/>
          <w:b/>
          <w:sz w:val="20"/>
          <w:szCs w:val="20"/>
          <w:lang w:eastAsia="ja-JP"/>
        </w:rPr>
        <w:t>Zestawienie oceny ofert:</w:t>
      </w:r>
    </w:p>
    <w:p w14:paraId="3C97F850" w14:textId="77777777" w:rsidR="00334D91" w:rsidRPr="007917F0" w:rsidRDefault="00334D91" w:rsidP="007917F0">
      <w:pPr>
        <w:jc w:val="both"/>
        <w:rPr>
          <w:rFonts w:ascii="Calibri" w:eastAsia="MS Mincho" w:hAnsi="Calibri" w:cs="Tahoma"/>
          <w:b/>
          <w:sz w:val="20"/>
          <w:szCs w:val="20"/>
          <w:lang w:eastAsia="ja-JP"/>
        </w:rPr>
      </w:pP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4961"/>
        <w:gridCol w:w="1134"/>
        <w:gridCol w:w="1560"/>
        <w:gridCol w:w="1134"/>
      </w:tblGrid>
      <w:tr w:rsidR="00553E3A" w14:paraId="429CE7E0" w14:textId="77777777" w:rsidTr="00BF1003">
        <w:trPr>
          <w:trHeight w:val="63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DDB7F" w14:textId="77777777" w:rsidR="00553E3A" w:rsidRPr="007929D1" w:rsidRDefault="00553E3A" w:rsidP="00806FE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en-US"/>
              </w:rPr>
            </w:pPr>
            <w:r w:rsidRPr="007929D1">
              <w:rPr>
                <w:rFonts w:asciiTheme="minorHAnsi" w:hAnsiTheme="minorHAnsi" w:cstheme="minorHAnsi"/>
                <w:sz w:val="18"/>
                <w:szCs w:val="18"/>
                <w:lang w:eastAsia="en-US"/>
              </w:rPr>
              <w:t>Lp.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A6715" w14:textId="77777777" w:rsidR="00553E3A" w:rsidRPr="007929D1" w:rsidRDefault="00553E3A" w:rsidP="00806FE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en-US"/>
              </w:rPr>
            </w:pPr>
            <w:r w:rsidRPr="007929D1">
              <w:rPr>
                <w:rFonts w:asciiTheme="minorHAnsi" w:hAnsiTheme="minorHAnsi" w:cstheme="minorHAnsi"/>
                <w:sz w:val="18"/>
                <w:szCs w:val="18"/>
                <w:lang w:eastAsia="en-US"/>
              </w:rPr>
              <w:t>OFERTA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18991" w14:textId="77777777" w:rsidR="00553E3A" w:rsidRPr="00553E3A" w:rsidRDefault="00553E3A" w:rsidP="00B9158E">
            <w:pPr>
              <w:spacing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553E3A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Kryterium cena</w:t>
            </w:r>
            <w:r w:rsidR="007C030E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739C0" w14:textId="77777777" w:rsidR="00553E3A" w:rsidRPr="00553E3A" w:rsidRDefault="00553E3A" w:rsidP="005A092B">
            <w:pPr>
              <w:spacing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553E3A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Kryterium </w:t>
            </w:r>
            <w:r w:rsidR="005A092B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okres gwarancji</w:t>
            </w:r>
            <w:r w:rsidRPr="00553E3A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F2576" w14:textId="77777777" w:rsidR="00553E3A" w:rsidRPr="00553E3A" w:rsidRDefault="00553E3A" w:rsidP="00334D91">
            <w:pPr>
              <w:spacing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Łączna punktacja</w:t>
            </w:r>
          </w:p>
        </w:tc>
      </w:tr>
      <w:tr w:rsidR="007C030E" w14:paraId="39D4B4E8" w14:textId="77777777" w:rsidTr="00BF1003">
        <w:trPr>
          <w:trHeight w:val="63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850AC" w14:textId="77777777" w:rsidR="007C030E" w:rsidRPr="007929D1" w:rsidRDefault="00334D91" w:rsidP="00806FE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en-US"/>
              </w:rPr>
              <w:t>1</w:t>
            </w:r>
            <w:r w:rsidR="007C030E" w:rsidRPr="007929D1">
              <w:rPr>
                <w:rFonts w:asciiTheme="minorHAnsi" w:hAnsiTheme="minorHAnsi" w:cstheme="minorHAnsi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627AC" w14:textId="77777777" w:rsidR="00BF1003" w:rsidRDefault="00BF1003" w:rsidP="00BF1003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Zakład Usług Wiertniczych „STUDWIERT” Piotr Kurkowski</w:t>
            </w:r>
          </w:p>
          <w:p w14:paraId="1AB59A6C" w14:textId="16B30FE9" w:rsidR="00BF1003" w:rsidRDefault="00BF1003" w:rsidP="00BF1003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Pokrzywno 132, 86-330 Mełno</w:t>
            </w:r>
          </w:p>
          <w:p w14:paraId="0327B3AC" w14:textId="43F1E86B" w:rsidR="007C030E" w:rsidRPr="00E6603B" w:rsidRDefault="00BF1003" w:rsidP="00BF1003">
            <w:pPr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NIP: 876-150-98-85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4914C" w14:textId="4D9F812B" w:rsidR="007C030E" w:rsidRPr="00E6603B" w:rsidRDefault="00BF1003" w:rsidP="007929D1">
            <w:pPr>
              <w:spacing w:line="276" w:lineRule="auto"/>
              <w:jc w:val="right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eastAsia="en-US"/>
              </w:rPr>
              <w:t>57,60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6D2DA" w14:textId="77777777" w:rsidR="007C030E" w:rsidRPr="00E6603B" w:rsidRDefault="00334D91" w:rsidP="007929D1">
            <w:pPr>
              <w:spacing w:line="276" w:lineRule="auto"/>
              <w:jc w:val="right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eastAsia="en-US"/>
              </w:rPr>
              <w:t>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3AF30" w14:textId="6E79D17D" w:rsidR="007C030E" w:rsidRPr="00E6603B" w:rsidRDefault="00BF1003" w:rsidP="007929D1">
            <w:pPr>
              <w:spacing w:line="276" w:lineRule="auto"/>
              <w:jc w:val="right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eastAsia="en-US"/>
              </w:rPr>
              <w:t>97,60</w:t>
            </w:r>
          </w:p>
        </w:tc>
      </w:tr>
      <w:tr w:rsidR="00BF1003" w14:paraId="239C2DB5" w14:textId="77777777" w:rsidTr="00BF1003">
        <w:trPr>
          <w:trHeight w:val="63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02368" w14:textId="3CD66A22" w:rsidR="00BF1003" w:rsidRDefault="00BF1003" w:rsidP="00806FE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en-US"/>
              </w:rPr>
              <w:t>2.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F8D98" w14:textId="77777777" w:rsidR="00BF1003" w:rsidRDefault="00BF1003" w:rsidP="00BF1003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STUDBUD Zakład Studniarski Łukasz Gąsior</w:t>
            </w:r>
          </w:p>
          <w:p w14:paraId="5617EB5D" w14:textId="77777777" w:rsidR="00BF1003" w:rsidRDefault="00BF1003" w:rsidP="00BF1003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Huta Strzelce 35A, 86-320 Łasin</w:t>
            </w:r>
          </w:p>
          <w:p w14:paraId="6E8B28F1" w14:textId="6EAD453F" w:rsidR="00BF1003" w:rsidRDefault="00BF1003" w:rsidP="00BF1003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NIP: 876-238-39-95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E8F6C" w14:textId="1AE34B24" w:rsidR="00BF1003" w:rsidRDefault="00BF1003" w:rsidP="007929D1">
            <w:pPr>
              <w:spacing w:line="276" w:lineRule="auto"/>
              <w:jc w:val="right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eastAsia="en-US"/>
              </w:rPr>
              <w:t>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1567" w14:textId="04442448" w:rsidR="00BF1003" w:rsidRDefault="00BF1003" w:rsidP="007929D1">
            <w:pPr>
              <w:spacing w:line="276" w:lineRule="auto"/>
              <w:jc w:val="right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eastAsia="en-US"/>
              </w:rPr>
              <w:t>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ECAEF" w14:textId="0F540987" w:rsidR="00BF1003" w:rsidRDefault="00BF1003" w:rsidP="007929D1">
            <w:pPr>
              <w:spacing w:line="276" w:lineRule="auto"/>
              <w:jc w:val="right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eastAsia="en-US"/>
              </w:rPr>
              <w:t>100</w:t>
            </w:r>
          </w:p>
        </w:tc>
      </w:tr>
    </w:tbl>
    <w:p w14:paraId="302CF469" w14:textId="77777777" w:rsidR="007711DF" w:rsidRDefault="007711DF" w:rsidP="00C67780">
      <w:pPr>
        <w:tabs>
          <w:tab w:val="left" w:pos="6795"/>
        </w:tabs>
        <w:rPr>
          <w:rFonts w:asciiTheme="minorHAnsi" w:hAnsiTheme="minorHAnsi" w:cstheme="minorHAnsi"/>
          <w:sz w:val="20"/>
          <w:szCs w:val="20"/>
        </w:rPr>
      </w:pPr>
    </w:p>
    <w:p w14:paraId="47A9289A" w14:textId="77777777" w:rsidR="001443AC" w:rsidRDefault="001443AC" w:rsidP="001443AC">
      <w:pPr>
        <w:jc w:val="both"/>
        <w:rPr>
          <w:rFonts w:ascii="Calibri" w:hAnsi="Calibri" w:cs="Calibri"/>
          <w:b/>
          <w:sz w:val="18"/>
          <w:szCs w:val="18"/>
        </w:rPr>
      </w:pPr>
      <w:bookmarkStart w:id="0" w:name="_Hlk179880243"/>
      <w:r w:rsidRPr="00E6603B">
        <w:rPr>
          <w:rFonts w:ascii="Calibri" w:hAnsi="Calibri" w:cs="Calibri"/>
          <w:b/>
          <w:sz w:val="18"/>
          <w:szCs w:val="18"/>
        </w:rPr>
        <w:t>Zamawiający informuje, że nie odrzu</w:t>
      </w:r>
      <w:r w:rsidR="00B9158E">
        <w:rPr>
          <w:rFonts w:ascii="Calibri" w:hAnsi="Calibri" w:cs="Calibri"/>
          <w:b/>
          <w:sz w:val="18"/>
          <w:szCs w:val="18"/>
        </w:rPr>
        <w:t>cił oferty żadnego z Wykonawców.</w:t>
      </w:r>
    </w:p>
    <w:p w14:paraId="3F876839" w14:textId="77777777" w:rsidR="00252185" w:rsidRDefault="00252185" w:rsidP="001443AC">
      <w:pPr>
        <w:jc w:val="both"/>
        <w:rPr>
          <w:rFonts w:ascii="Calibri" w:hAnsi="Calibri" w:cs="Calibri"/>
          <w:b/>
          <w:sz w:val="18"/>
          <w:szCs w:val="18"/>
        </w:rPr>
      </w:pPr>
    </w:p>
    <w:p w14:paraId="48B62919" w14:textId="77777777" w:rsidR="00252185" w:rsidRPr="00E6603B" w:rsidRDefault="00252185" w:rsidP="001443AC">
      <w:pPr>
        <w:jc w:val="both"/>
        <w:rPr>
          <w:rFonts w:ascii="Calibri" w:hAnsi="Calibri" w:cs="Tahoma"/>
          <w:sz w:val="18"/>
          <w:szCs w:val="18"/>
        </w:rPr>
      </w:pPr>
    </w:p>
    <w:bookmarkEnd w:id="0"/>
    <w:p w14:paraId="0F538E7C" w14:textId="77777777" w:rsidR="00E3219E" w:rsidRDefault="00E3219E" w:rsidP="00E3219E">
      <w:pPr>
        <w:rPr>
          <w:rFonts w:asciiTheme="minorHAnsi" w:hAnsiTheme="minorHAnsi" w:cstheme="minorHAnsi"/>
          <w:sz w:val="20"/>
          <w:szCs w:val="20"/>
        </w:rPr>
      </w:pPr>
    </w:p>
    <w:p w14:paraId="138DDBD4" w14:textId="4AA14CEE" w:rsidR="00E3219E" w:rsidRDefault="00E3219E" w:rsidP="00E3219E">
      <w:pPr>
        <w:tabs>
          <w:tab w:val="left" w:pos="6674"/>
        </w:tabs>
        <w:ind w:left="7788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DYREKTOR</w:t>
      </w:r>
      <w:r>
        <w:rPr>
          <w:rFonts w:asciiTheme="minorHAnsi" w:hAnsiTheme="minorHAnsi" w:cstheme="minorHAnsi"/>
          <w:sz w:val="16"/>
          <w:szCs w:val="16"/>
        </w:rPr>
        <w:tab/>
      </w:r>
    </w:p>
    <w:p w14:paraId="44371102" w14:textId="77777777" w:rsidR="00E3219E" w:rsidRDefault="00E3219E" w:rsidP="00E3219E">
      <w:pPr>
        <w:tabs>
          <w:tab w:val="left" w:pos="6674"/>
        </w:tabs>
        <w:ind w:left="6372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ab/>
        <w:t xml:space="preserve">      Gminnego Zakładu Komunalnego</w:t>
      </w:r>
    </w:p>
    <w:p w14:paraId="0F944E06" w14:textId="16777FCC" w:rsidR="00E3219E" w:rsidRDefault="00E3219E" w:rsidP="00E3219E">
      <w:pPr>
        <w:tabs>
          <w:tab w:val="left" w:pos="6674"/>
        </w:tabs>
        <w:ind w:left="6372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                                  w Żołędowie</w:t>
      </w:r>
    </w:p>
    <w:p w14:paraId="4781FCEB" w14:textId="13C9B3E1" w:rsidR="00E3219E" w:rsidRDefault="00E3219E" w:rsidP="00E3219E">
      <w:pPr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16"/>
          <w:szCs w:val="16"/>
        </w:rPr>
        <w:tab/>
      </w:r>
      <w:r>
        <w:rPr>
          <w:rFonts w:asciiTheme="minorHAnsi" w:hAnsiTheme="minorHAnsi" w:cstheme="minorHAnsi"/>
          <w:sz w:val="16"/>
          <w:szCs w:val="16"/>
        </w:rPr>
        <w:tab/>
      </w:r>
      <w:r>
        <w:rPr>
          <w:rFonts w:asciiTheme="minorHAnsi" w:hAnsiTheme="minorHAnsi" w:cstheme="minorHAnsi"/>
          <w:sz w:val="16"/>
          <w:szCs w:val="16"/>
        </w:rPr>
        <w:tab/>
      </w:r>
      <w:r>
        <w:rPr>
          <w:rFonts w:asciiTheme="minorHAnsi" w:hAnsiTheme="minorHAnsi" w:cstheme="minorHAnsi"/>
          <w:sz w:val="16"/>
          <w:szCs w:val="16"/>
        </w:rPr>
        <w:tab/>
      </w:r>
      <w:r>
        <w:rPr>
          <w:rFonts w:asciiTheme="minorHAnsi" w:hAnsiTheme="minorHAnsi" w:cstheme="minorHAnsi"/>
          <w:sz w:val="16"/>
          <w:szCs w:val="16"/>
        </w:rPr>
        <w:tab/>
      </w:r>
      <w:r>
        <w:rPr>
          <w:rFonts w:asciiTheme="minorHAnsi" w:hAnsiTheme="minorHAnsi" w:cstheme="minorHAnsi"/>
          <w:sz w:val="16"/>
          <w:szCs w:val="16"/>
        </w:rPr>
        <w:tab/>
      </w:r>
      <w:r>
        <w:rPr>
          <w:rFonts w:asciiTheme="minorHAnsi" w:hAnsiTheme="minorHAnsi" w:cstheme="minorHAnsi"/>
          <w:sz w:val="16"/>
          <w:szCs w:val="16"/>
        </w:rPr>
        <w:tab/>
      </w:r>
      <w:r>
        <w:rPr>
          <w:rFonts w:asciiTheme="minorHAnsi" w:hAnsiTheme="minorHAnsi" w:cstheme="minorHAnsi"/>
          <w:sz w:val="16"/>
          <w:szCs w:val="16"/>
        </w:rPr>
        <w:tab/>
        <w:t xml:space="preserve">                                    </w:t>
      </w:r>
      <w:r w:rsidR="00BF1003">
        <w:rPr>
          <w:rFonts w:asciiTheme="minorHAnsi" w:hAnsiTheme="minorHAnsi" w:cstheme="minorHAnsi"/>
          <w:sz w:val="16"/>
          <w:szCs w:val="16"/>
        </w:rPr>
        <w:t xml:space="preserve">    </w:t>
      </w:r>
      <w:r>
        <w:rPr>
          <w:rFonts w:asciiTheme="minorHAnsi" w:hAnsiTheme="minorHAnsi" w:cstheme="minorHAnsi"/>
          <w:sz w:val="16"/>
          <w:szCs w:val="16"/>
        </w:rPr>
        <w:t xml:space="preserve">      mgr inż. Karol Głowacki</w:t>
      </w:r>
    </w:p>
    <w:p w14:paraId="60D09AD0" w14:textId="77777777" w:rsidR="00E3219E" w:rsidRDefault="00E3219E" w:rsidP="00E3219E">
      <w:pPr>
        <w:jc w:val="both"/>
        <w:rPr>
          <w:rStyle w:val="Pogrubienie"/>
          <w:b w:val="0"/>
        </w:rPr>
      </w:pPr>
    </w:p>
    <w:p w14:paraId="3DCFF66E" w14:textId="77777777" w:rsidR="00D476B6" w:rsidRPr="00E3219E" w:rsidRDefault="00D476B6" w:rsidP="00E3219E">
      <w:pPr>
        <w:tabs>
          <w:tab w:val="left" w:pos="6749"/>
        </w:tabs>
        <w:rPr>
          <w:rFonts w:asciiTheme="minorHAnsi" w:hAnsiTheme="minorHAnsi" w:cstheme="minorHAnsi"/>
          <w:sz w:val="20"/>
          <w:szCs w:val="20"/>
        </w:rPr>
      </w:pPr>
    </w:p>
    <w:sectPr w:rsidR="00D476B6" w:rsidRPr="00E321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A1797" w14:textId="77777777" w:rsidR="002405EB" w:rsidRDefault="002405EB" w:rsidP="00101AF8">
      <w:r>
        <w:separator/>
      </w:r>
    </w:p>
  </w:endnote>
  <w:endnote w:type="continuationSeparator" w:id="0">
    <w:p w14:paraId="30382A00" w14:textId="77777777" w:rsidR="002405EB" w:rsidRDefault="002405EB" w:rsidP="00101A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3861D9" w14:textId="77777777" w:rsidR="002405EB" w:rsidRDefault="002405EB" w:rsidP="00101AF8">
      <w:r>
        <w:separator/>
      </w:r>
    </w:p>
  </w:footnote>
  <w:footnote w:type="continuationSeparator" w:id="0">
    <w:p w14:paraId="7E5C275B" w14:textId="77777777" w:rsidR="002405EB" w:rsidRDefault="002405EB" w:rsidP="00101A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5355049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75E"/>
    <w:rsid w:val="000231D4"/>
    <w:rsid w:val="000B243A"/>
    <w:rsid w:val="00101AF8"/>
    <w:rsid w:val="001306C0"/>
    <w:rsid w:val="001443AC"/>
    <w:rsid w:val="001543D4"/>
    <w:rsid w:val="001945BA"/>
    <w:rsid w:val="001D1FF7"/>
    <w:rsid w:val="00233121"/>
    <w:rsid w:val="002405EB"/>
    <w:rsid w:val="00252185"/>
    <w:rsid w:val="00267328"/>
    <w:rsid w:val="002C51E6"/>
    <w:rsid w:val="00334D91"/>
    <w:rsid w:val="003774C6"/>
    <w:rsid w:val="003D3D46"/>
    <w:rsid w:val="004142AB"/>
    <w:rsid w:val="00432384"/>
    <w:rsid w:val="0045120C"/>
    <w:rsid w:val="0048685A"/>
    <w:rsid w:val="004A2C70"/>
    <w:rsid w:val="004B51FF"/>
    <w:rsid w:val="004C6901"/>
    <w:rsid w:val="004F7541"/>
    <w:rsid w:val="005223B9"/>
    <w:rsid w:val="00533271"/>
    <w:rsid w:val="00553E3A"/>
    <w:rsid w:val="00561CAB"/>
    <w:rsid w:val="005A092B"/>
    <w:rsid w:val="005C5713"/>
    <w:rsid w:val="005D0904"/>
    <w:rsid w:val="005F38E9"/>
    <w:rsid w:val="00606CDD"/>
    <w:rsid w:val="006100D6"/>
    <w:rsid w:val="006213B4"/>
    <w:rsid w:val="006473D4"/>
    <w:rsid w:val="0065275E"/>
    <w:rsid w:val="006B5669"/>
    <w:rsid w:val="00711B62"/>
    <w:rsid w:val="00734567"/>
    <w:rsid w:val="007711DF"/>
    <w:rsid w:val="007917F0"/>
    <w:rsid w:val="007929D1"/>
    <w:rsid w:val="007C030E"/>
    <w:rsid w:val="00944B7C"/>
    <w:rsid w:val="00952A82"/>
    <w:rsid w:val="00963155"/>
    <w:rsid w:val="00A27C7D"/>
    <w:rsid w:val="00A806E7"/>
    <w:rsid w:val="00A83CBD"/>
    <w:rsid w:val="00AB44E1"/>
    <w:rsid w:val="00AC626E"/>
    <w:rsid w:val="00AD080F"/>
    <w:rsid w:val="00B8229F"/>
    <w:rsid w:val="00B9158E"/>
    <w:rsid w:val="00BB1034"/>
    <w:rsid w:val="00BF1003"/>
    <w:rsid w:val="00BF2910"/>
    <w:rsid w:val="00C30FF7"/>
    <w:rsid w:val="00C67780"/>
    <w:rsid w:val="00C859F3"/>
    <w:rsid w:val="00C9393F"/>
    <w:rsid w:val="00CA55DF"/>
    <w:rsid w:val="00CF32E2"/>
    <w:rsid w:val="00D2203C"/>
    <w:rsid w:val="00D476B6"/>
    <w:rsid w:val="00D91324"/>
    <w:rsid w:val="00E20417"/>
    <w:rsid w:val="00E210D1"/>
    <w:rsid w:val="00E27632"/>
    <w:rsid w:val="00E3219E"/>
    <w:rsid w:val="00E65E84"/>
    <w:rsid w:val="00E6603B"/>
    <w:rsid w:val="00EF40DC"/>
    <w:rsid w:val="00F47237"/>
    <w:rsid w:val="00F5469C"/>
    <w:rsid w:val="00F62794"/>
    <w:rsid w:val="00F939C3"/>
    <w:rsid w:val="00FD1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3DE58"/>
  <w15:docId w15:val="{5C6CF756-5FC8-4E24-9397-14835E324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527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65275E"/>
    <w:pPr>
      <w:keepNext/>
      <w:jc w:val="center"/>
      <w:outlineLvl w:val="0"/>
    </w:pPr>
    <w:rPr>
      <w:b/>
      <w:sz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5218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65275E"/>
    <w:rPr>
      <w:rFonts w:ascii="Times New Roman" w:eastAsia="Times New Roman" w:hAnsi="Times New Roman" w:cs="Times New Roman"/>
      <w:b/>
      <w:sz w:val="36"/>
      <w:szCs w:val="24"/>
      <w:lang w:eastAsia="pl-PL"/>
    </w:rPr>
  </w:style>
  <w:style w:type="character" w:customStyle="1" w:styleId="lrzxr">
    <w:name w:val="lrzxr"/>
    <w:basedOn w:val="Domylnaczcionkaakapitu"/>
    <w:rsid w:val="00AD080F"/>
  </w:style>
  <w:style w:type="character" w:styleId="Pogrubienie">
    <w:name w:val="Strong"/>
    <w:basedOn w:val="Domylnaczcionkaakapitu"/>
    <w:uiPriority w:val="22"/>
    <w:qFormat/>
    <w:rsid w:val="00D476B6"/>
    <w:rPr>
      <w:b/>
      <w:bCs/>
    </w:rPr>
  </w:style>
  <w:style w:type="paragraph" w:customStyle="1" w:styleId="Default">
    <w:name w:val="Default"/>
    <w:rsid w:val="00C67780"/>
    <w:pPr>
      <w:autoSpaceDE w:val="0"/>
      <w:autoSpaceDN w:val="0"/>
      <w:adjustRightInd w:val="0"/>
      <w:spacing w:after="0" w:line="240" w:lineRule="auto"/>
    </w:pPr>
    <w:rPr>
      <w:rFonts w:ascii="Calibri" w:eastAsia="MS Mincho" w:hAnsi="Calibri" w:cs="Calibri"/>
      <w:color w:val="000000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01AF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01AF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01AF8"/>
    <w:rPr>
      <w:vertAlign w:val="superscript"/>
    </w:rPr>
  </w:style>
  <w:style w:type="character" w:customStyle="1" w:styleId="Nagwek2Znak">
    <w:name w:val="Nagłówek 2 Znak"/>
    <w:basedOn w:val="Domylnaczcionkaakapitu"/>
    <w:link w:val="Nagwek2"/>
    <w:uiPriority w:val="9"/>
    <w:rsid w:val="0025218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72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3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45904-E186-4494-BAE5-DCB475902E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243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</dc:creator>
  <cp:lastModifiedBy>Gminny Zakład Komunalny w Żołędowie</cp:lastModifiedBy>
  <cp:revision>2</cp:revision>
  <cp:lastPrinted>2025-11-17T13:28:00Z</cp:lastPrinted>
  <dcterms:created xsi:type="dcterms:W3CDTF">2026-04-20T11:50:00Z</dcterms:created>
  <dcterms:modified xsi:type="dcterms:W3CDTF">2026-04-20T11:50:00Z</dcterms:modified>
</cp:coreProperties>
</file>