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30.03.2026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30.03.2026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SZP/243-088/2026 Wykonanie modernizacji central wentylacji mechanicznej NW6 i NW8 w budynku C-13 Politechniki Wrocławskiej we Wrocławiu przy Wybrzeżu Wyspiańskiego 23-25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314 880,00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9F2425" w:rsidRDefault="00E85A2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Klimavent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Technology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Group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Nowowiejska 27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46-080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Chróścice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258 300,00 PLN</w:t>
      </w:r>
      <w:r>
        <w:rPr>
          <w:rFonts w:ascii="Times New Roman" w:hAnsi="Times New Roman"/>
          <w:sz w:val="24"/>
          <w:szCs w:val="24"/>
        </w:rPr>
        <w:t>.</w:t>
      </w:r>
    </w:p>
    <w:p w:rsidR="009F2425" w:rsidRDefault="005E3F0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E3F09">
        <w:rPr>
          <w:rFonts w:ascii="Times New Roman" w:hAnsi="Times New Roman"/>
          <w:b/>
          <w:bCs/>
          <w:sz w:val="24"/>
          <w:szCs w:val="24"/>
        </w:rPr>
        <w:t>Green Team Sp. z o.o.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E3F09">
        <w:rPr>
          <w:rFonts w:ascii="Times New Roman" w:hAnsi="Times New Roman"/>
          <w:b/>
          <w:bCs/>
          <w:sz w:val="24"/>
          <w:szCs w:val="24"/>
        </w:rPr>
        <w:t>ul. Armii Krajowej 2 lokal 303B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E3F09">
        <w:rPr>
          <w:rFonts w:ascii="Times New Roman" w:hAnsi="Times New Roman"/>
          <w:b/>
          <w:bCs/>
          <w:sz w:val="24"/>
          <w:szCs w:val="24"/>
        </w:rPr>
        <w:t>05-500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E3F09">
        <w:rPr>
          <w:rFonts w:ascii="Times New Roman" w:hAnsi="Times New Roman"/>
          <w:b/>
          <w:bCs/>
          <w:sz w:val="24"/>
          <w:szCs w:val="24"/>
        </w:rPr>
        <w:t>Piaseczno</w:t>
      </w:r>
      <w:r>
        <w:rPr>
          <w:rFonts w:ascii="Times New Roman" w:hAnsi="Times New Roman"/>
          <w:b/>
          <w:bCs/>
          <w:sz w:val="24"/>
          <w:szCs w:val="24"/>
        </w:rPr>
        <w:t>, cena</w:t>
      </w:r>
      <w:r w:rsidR="006E4497">
        <w:rPr>
          <w:rFonts w:ascii="Times New Roman" w:hAnsi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Pr="005E3F09">
        <w:rPr>
          <w:rFonts w:ascii="Times New Roman" w:hAnsi="Times New Roman"/>
          <w:b/>
          <w:sz w:val="24"/>
          <w:szCs w:val="24"/>
        </w:rPr>
        <w:t>204.898,00 PLN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9F2425" w:rsidRPr="00E85A24" w:rsidRDefault="00E85A24" w:rsidP="00E85A2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E85A24">
        <w:rPr>
          <w:rFonts w:ascii="Times New Roman" w:hAnsi="Times New Roman"/>
          <w:b/>
          <w:bCs/>
          <w:sz w:val="24"/>
          <w:szCs w:val="24"/>
        </w:rPr>
        <w:t>ZAKŁAD HANDLOWO USŁUGOWY KLIMA-SPEC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85A24">
        <w:rPr>
          <w:rFonts w:ascii="Times New Roman" w:hAnsi="Times New Roman"/>
          <w:b/>
          <w:bCs/>
          <w:sz w:val="24"/>
          <w:szCs w:val="24"/>
        </w:rPr>
        <w:t>ul. Ścinawska 24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E85A24">
        <w:rPr>
          <w:rFonts w:ascii="Times New Roman" w:hAnsi="Times New Roman"/>
          <w:b/>
          <w:bCs/>
          <w:sz w:val="24"/>
          <w:szCs w:val="24"/>
        </w:rPr>
        <w:t>56-100 WOŁÓW</w:t>
      </w:r>
      <w:r>
        <w:rPr>
          <w:rFonts w:ascii="Times New Roman" w:hAnsi="Times New Roman"/>
          <w:b/>
          <w:bCs/>
          <w:sz w:val="24"/>
          <w:szCs w:val="24"/>
        </w:rPr>
        <w:t>, cena 314 000,00 PLN</w:t>
      </w:r>
      <w:r w:rsidRPr="00E85A24">
        <w:rPr>
          <w:rFonts w:ascii="Times New Roman" w:hAnsi="Times New Roman"/>
          <w:sz w:val="24"/>
          <w:szCs w:val="24"/>
        </w:rPr>
        <w:t>.</w:t>
      </w:r>
    </w:p>
    <w:p w:rsidR="00A10279" w:rsidRPr="00E85A24" w:rsidRDefault="00E85A24" w:rsidP="00E85A2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E85A24">
        <w:rPr>
          <w:rFonts w:ascii="Times New Roman" w:hAnsi="Times New Roman"/>
          <w:b/>
          <w:bCs/>
          <w:sz w:val="24"/>
          <w:szCs w:val="24"/>
        </w:rPr>
        <w:t>HYDRO ENGINEERING SŁUPIANEK &amp; SOBCZYŃSKI SPÓŁKA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85A24">
        <w:rPr>
          <w:rFonts w:ascii="Times New Roman" w:hAnsi="Times New Roman"/>
          <w:b/>
          <w:bCs/>
          <w:sz w:val="24"/>
          <w:szCs w:val="24"/>
        </w:rPr>
        <w:t>JAWNA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85A24">
        <w:rPr>
          <w:rFonts w:ascii="Times New Roman" w:hAnsi="Times New Roman"/>
          <w:b/>
          <w:sz w:val="24"/>
          <w:szCs w:val="24"/>
        </w:rPr>
        <w:t>ul. Kamiennogórska 22</w:t>
      </w:r>
      <w:r>
        <w:rPr>
          <w:rFonts w:ascii="Times New Roman" w:hAnsi="Times New Roman"/>
          <w:b/>
          <w:sz w:val="24"/>
          <w:szCs w:val="24"/>
        </w:rPr>
        <w:t xml:space="preserve">, </w:t>
      </w:r>
      <w:r w:rsidRPr="00E85A24">
        <w:rPr>
          <w:rFonts w:ascii="Times New Roman" w:hAnsi="Times New Roman"/>
          <w:b/>
          <w:sz w:val="24"/>
          <w:szCs w:val="24"/>
        </w:rPr>
        <w:t>60-179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E85A24">
        <w:rPr>
          <w:rFonts w:ascii="Times New Roman" w:hAnsi="Times New Roman"/>
          <w:b/>
          <w:sz w:val="24"/>
          <w:szCs w:val="24"/>
        </w:rPr>
        <w:t>Poznań</w:t>
      </w:r>
      <w:r>
        <w:rPr>
          <w:rFonts w:ascii="Times New Roman" w:hAnsi="Times New Roman"/>
          <w:b/>
          <w:sz w:val="24"/>
          <w:szCs w:val="24"/>
        </w:rPr>
        <w:t xml:space="preserve">, cena </w:t>
      </w:r>
      <w:r w:rsidRPr="00E85A24">
        <w:rPr>
          <w:rFonts w:ascii="Times New Roman" w:hAnsi="Times New Roman"/>
          <w:b/>
          <w:sz w:val="24"/>
          <w:szCs w:val="24"/>
        </w:rPr>
        <w:t>221</w:t>
      </w:r>
      <w:r>
        <w:rPr>
          <w:rFonts w:ascii="Times New Roman" w:hAnsi="Times New Roman"/>
          <w:b/>
          <w:sz w:val="24"/>
          <w:szCs w:val="24"/>
        </w:rPr>
        <w:t> </w:t>
      </w:r>
      <w:r w:rsidRPr="00E85A24">
        <w:rPr>
          <w:rFonts w:ascii="Times New Roman" w:hAnsi="Times New Roman"/>
          <w:b/>
          <w:sz w:val="24"/>
          <w:szCs w:val="24"/>
        </w:rPr>
        <w:t>400</w:t>
      </w:r>
      <w:r>
        <w:rPr>
          <w:rFonts w:ascii="Times New Roman" w:hAnsi="Times New Roman"/>
          <w:b/>
          <w:sz w:val="24"/>
          <w:szCs w:val="24"/>
        </w:rPr>
        <w:t>,00 PLN.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5A24" w:rsidRDefault="00E85A24">
      <w:r>
        <w:separator/>
      </w:r>
    </w:p>
  </w:endnote>
  <w:endnote w:type="continuationSeparator" w:id="0">
    <w:p w:rsidR="00E85A24" w:rsidRDefault="00E85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5A24" w:rsidRDefault="00E85A2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5A24" w:rsidRDefault="00E85A2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5A24" w:rsidRDefault="00E85A2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5A24" w:rsidRDefault="00E85A24">
      <w:r>
        <w:separator/>
      </w:r>
    </w:p>
  </w:footnote>
  <w:footnote w:type="continuationSeparator" w:id="0">
    <w:p w:rsidR="00E85A24" w:rsidRDefault="00E85A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5A24" w:rsidRDefault="00E85A24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E85A24" w:rsidRDefault="00E85A24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5A24" w:rsidRDefault="00E85A24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E85A24" w:rsidRDefault="00E85A24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5A24" w:rsidRDefault="00E85A24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E85A24" w:rsidRDefault="00E85A24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E3F09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6E4497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9F2425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85A24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6539500C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www.w3.org/XML/1998/namespace"/>
    <ds:schemaRef ds:uri="http://schemas.openxmlformats.org/package/2006/metadata/core-properties"/>
    <ds:schemaRef ds:uri="31c732fe-8f8e-4bc0-9f3c-54d8b51e63d9"/>
    <ds:schemaRef ds:uri="a2a19f45-f8eb-41aa-9661-30895512079c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E424C8C-5086-454A-AAD2-3C52BBAE4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749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Mateusz Synówka</cp:lastModifiedBy>
  <cp:revision>2</cp:revision>
  <dcterms:created xsi:type="dcterms:W3CDTF">2026-03-30T09:06:00Z</dcterms:created>
  <dcterms:modified xsi:type="dcterms:W3CDTF">2026-03-30T09:06:00Z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