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465"/>
        <w:tblW w:w="121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"/>
        <w:gridCol w:w="3764"/>
        <w:gridCol w:w="1417"/>
        <w:gridCol w:w="1314"/>
        <w:gridCol w:w="7"/>
        <w:gridCol w:w="2790"/>
        <w:gridCol w:w="2364"/>
      </w:tblGrid>
      <w:tr w:rsidR="00725D51" w:rsidRPr="0058465D" w14:paraId="523D07A1" w14:textId="1C7859CA" w:rsidTr="00545238">
        <w:trPr>
          <w:trHeight w:val="534"/>
        </w:trPr>
        <w:tc>
          <w:tcPr>
            <w:tcW w:w="12181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4BFC" w14:textId="6EBB97E5" w:rsidR="00725D51" w:rsidRPr="001D48A0" w:rsidRDefault="00725D51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D48A0">
              <w:rPr>
                <w:rFonts w:ascii="Times New Roman" w:eastAsia="Times New Roman" w:hAnsi="Times New Roman" w:cs="Times New Roman"/>
                <w:lang w:eastAsia="pl-PL"/>
              </w:rPr>
              <w:t xml:space="preserve">Załącznik do zapytania ofertowego </w:t>
            </w:r>
            <w:r w:rsidR="001D48A0" w:rsidRPr="001D48A0">
              <w:rPr>
                <w:rFonts w:ascii="Times New Roman" w:eastAsia="Times New Roman" w:hAnsi="Times New Roman" w:cs="Times New Roman"/>
                <w:lang w:eastAsia="pl-PL"/>
              </w:rPr>
              <w:t xml:space="preserve">na </w:t>
            </w:r>
            <w:r w:rsidR="001D48A0" w:rsidRPr="001D48A0">
              <w:rPr>
                <w:rFonts w:ascii="Times New Roman" w:hAnsi="Times New Roman" w:cs="Times New Roman"/>
              </w:rPr>
              <w:t xml:space="preserve"> napraw</w:t>
            </w:r>
            <w:r w:rsidR="001D48A0">
              <w:rPr>
                <w:rFonts w:ascii="Times New Roman" w:hAnsi="Times New Roman" w:cs="Times New Roman"/>
              </w:rPr>
              <w:t>y</w:t>
            </w:r>
            <w:r w:rsidR="001D48A0" w:rsidRPr="001D48A0">
              <w:rPr>
                <w:rFonts w:ascii="Times New Roman" w:hAnsi="Times New Roman" w:cs="Times New Roman"/>
              </w:rPr>
              <w:t xml:space="preserve"> pogwarancyj</w:t>
            </w:r>
            <w:r w:rsidR="001D48A0">
              <w:rPr>
                <w:rFonts w:ascii="Times New Roman" w:hAnsi="Times New Roman" w:cs="Times New Roman"/>
              </w:rPr>
              <w:t>ne</w:t>
            </w:r>
            <w:r w:rsidR="001D48A0" w:rsidRPr="001D48A0">
              <w:rPr>
                <w:rFonts w:ascii="Times New Roman" w:hAnsi="Times New Roman" w:cs="Times New Roman"/>
              </w:rPr>
              <w:t>, napraw</w:t>
            </w:r>
            <w:r w:rsidR="001D48A0">
              <w:rPr>
                <w:rFonts w:ascii="Times New Roman" w:hAnsi="Times New Roman" w:cs="Times New Roman"/>
              </w:rPr>
              <w:t>y</w:t>
            </w:r>
            <w:r w:rsidR="001D48A0" w:rsidRPr="001D48A0">
              <w:rPr>
                <w:rFonts w:ascii="Times New Roman" w:hAnsi="Times New Roman" w:cs="Times New Roman"/>
              </w:rPr>
              <w:t xml:space="preserve"> nie objęt</w:t>
            </w:r>
            <w:r w:rsidR="001D48A0">
              <w:rPr>
                <w:rFonts w:ascii="Times New Roman" w:hAnsi="Times New Roman" w:cs="Times New Roman"/>
              </w:rPr>
              <w:t>e</w:t>
            </w:r>
            <w:r w:rsidR="001D48A0" w:rsidRPr="001D48A0">
              <w:rPr>
                <w:rFonts w:ascii="Times New Roman" w:hAnsi="Times New Roman" w:cs="Times New Roman"/>
              </w:rPr>
              <w:t xml:space="preserve"> gwarancją zamiatarek HAKO oraz dostawa dla nich części zamiennych i eksploatacyjnych.</w:t>
            </w:r>
          </w:p>
        </w:tc>
      </w:tr>
      <w:tr w:rsidR="001F4199" w:rsidRPr="0058465D" w14:paraId="1C19CBD7" w14:textId="7584E5D3" w:rsidTr="00B34D9D">
        <w:trPr>
          <w:trHeight w:val="743"/>
        </w:trPr>
        <w:tc>
          <w:tcPr>
            <w:tcW w:w="5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8E9F" w14:textId="47CB367F" w:rsidR="001F4199" w:rsidRPr="001D48A0" w:rsidRDefault="001F4199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Poz.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E2927" w14:textId="3F922C19" w:rsidR="001F4199" w:rsidRPr="001D48A0" w:rsidRDefault="001F4199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Usługa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D8A45" w14:textId="7CB07417" w:rsidR="001F4199" w:rsidRPr="001D48A0" w:rsidRDefault="001F4199" w:rsidP="0054523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</w:rPr>
              <w:t>ilość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E4F63" w14:textId="18629FC7" w:rsidR="001F4199" w:rsidRPr="001D48A0" w:rsidRDefault="001F4199" w:rsidP="0054523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Cena za godzinę 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84607" w14:textId="1A984DDE" w:rsidR="001F4199" w:rsidRPr="001D48A0" w:rsidRDefault="001F4199" w:rsidP="0054523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Koszt netto 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1C358" w14:textId="07D7C506" w:rsidR="001F4199" w:rsidRPr="006C163E" w:rsidRDefault="001F4199" w:rsidP="00545238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</w:rPr>
              <w:t>Koszt brutto</w:t>
            </w:r>
          </w:p>
        </w:tc>
      </w:tr>
      <w:tr w:rsidR="001F4199" w:rsidRPr="0058465D" w14:paraId="607E4844" w14:textId="77777777" w:rsidTr="00B34D9D">
        <w:trPr>
          <w:trHeight w:val="473"/>
        </w:trPr>
        <w:tc>
          <w:tcPr>
            <w:tcW w:w="52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1D3BB" w14:textId="2B47BB4D" w:rsidR="001F4199" w:rsidRPr="001D48A0" w:rsidRDefault="001F4199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Pr="001F419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482CD" w14:textId="07292697" w:rsidR="001F4199" w:rsidRPr="001D48A0" w:rsidRDefault="001F4199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AD275" w14:textId="125ECA8D" w:rsidR="001F4199" w:rsidRPr="001D48A0" w:rsidRDefault="001F4199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58A022" w14:textId="6135F407" w:rsidR="001F4199" w:rsidRPr="001D48A0" w:rsidRDefault="00B34D9D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3F2B9" w14:textId="35EECAB4" w:rsidR="001F4199" w:rsidRPr="001D48A0" w:rsidRDefault="00B34D9D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369CB" w14:textId="3911060A" w:rsidR="001F4199" w:rsidRPr="00B44D9F" w:rsidRDefault="00B34D9D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C12B2C" w:rsidRPr="0058465D" w14:paraId="4858713E" w14:textId="555FCBD4" w:rsidTr="00B34D9D">
        <w:trPr>
          <w:trHeight w:val="784"/>
        </w:trPr>
        <w:tc>
          <w:tcPr>
            <w:tcW w:w="5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DAD0E" w14:textId="77777777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D48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DDF5A" w14:textId="77777777" w:rsidR="00C12B2C" w:rsidRPr="001D48A0" w:rsidRDefault="00C12B2C" w:rsidP="00B34D9D">
            <w:pPr>
              <w:rPr>
                <w:rFonts w:ascii="Times New Roman" w:hAnsi="Times New Roman" w:cs="Times New Roman"/>
                <w:color w:val="000000"/>
              </w:rPr>
            </w:pPr>
            <w:r w:rsidRPr="001D48A0">
              <w:rPr>
                <w:rFonts w:ascii="Times New Roman" w:hAnsi="Times New Roman" w:cs="Times New Roman"/>
                <w:color w:val="000000"/>
              </w:rPr>
              <w:t>Cena za Roboczogodzinę  naprawy nieobjętych gwarancją</w:t>
            </w:r>
          </w:p>
          <w:p w14:paraId="35D4C389" w14:textId="5F17CFA1" w:rsidR="00C12B2C" w:rsidRPr="0041340A" w:rsidRDefault="00C12B2C" w:rsidP="00B34D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5BEA5" w14:textId="77777777" w:rsidR="00C12B2C" w:rsidRPr="001D48A0" w:rsidRDefault="00C12B2C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48A0">
              <w:rPr>
                <w:rFonts w:ascii="Times New Roman" w:hAnsi="Times New Roman" w:cs="Times New Roman"/>
                <w:color w:val="000000"/>
              </w:rPr>
              <w:t>50</w:t>
            </w:r>
          </w:p>
          <w:p w14:paraId="3E5E2341" w14:textId="7597E421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B4F34" w14:textId="216D8784" w:rsidR="00C12B2C" w:rsidRPr="001D48A0" w:rsidRDefault="00C12B2C" w:rsidP="00B34D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4884" w14:textId="7A9F2EF3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B5B15" w14:textId="77777777" w:rsidR="00C12B2C" w:rsidRPr="006C163E" w:rsidRDefault="00C12B2C" w:rsidP="00B34D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12B2C" w:rsidRPr="0058465D" w14:paraId="78E12270" w14:textId="4F821104" w:rsidTr="00B34D9D">
        <w:trPr>
          <w:trHeight w:val="840"/>
        </w:trPr>
        <w:tc>
          <w:tcPr>
            <w:tcW w:w="5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D2334" w14:textId="650B8AF5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D48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1C543" w14:textId="77777777" w:rsidR="00C12B2C" w:rsidRPr="001D48A0" w:rsidRDefault="00C12B2C" w:rsidP="00B34D9D">
            <w:pPr>
              <w:rPr>
                <w:rFonts w:ascii="Times New Roman" w:hAnsi="Times New Roman" w:cs="Times New Roman"/>
                <w:color w:val="000000"/>
              </w:rPr>
            </w:pPr>
            <w:r w:rsidRPr="001D48A0">
              <w:rPr>
                <w:rFonts w:ascii="Times New Roman" w:hAnsi="Times New Roman" w:cs="Times New Roman"/>
                <w:color w:val="000000"/>
              </w:rPr>
              <w:t>Cena za Roboczogodzinę  naprawy pogwarancyjnej</w:t>
            </w:r>
          </w:p>
          <w:p w14:paraId="213C46E7" w14:textId="78B345FE" w:rsidR="00C12B2C" w:rsidRPr="001D48A0" w:rsidRDefault="00C12B2C" w:rsidP="00B34D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F9549" w14:textId="77777777" w:rsidR="00C12B2C" w:rsidRPr="001D48A0" w:rsidRDefault="00C12B2C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48A0">
              <w:rPr>
                <w:rFonts w:ascii="Times New Roman" w:hAnsi="Times New Roman" w:cs="Times New Roman"/>
                <w:color w:val="000000"/>
              </w:rPr>
              <w:t>200</w:t>
            </w:r>
          </w:p>
          <w:p w14:paraId="2078CA8F" w14:textId="270B5471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FA418" w14:textId="2F854741" w:rsidR="00C12B2C" w:rsidRPr="001D48A0" w:rsidRDefault="00C12B2C" w:rsidP="00B34D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705E2" w14:textId="47D916F7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39EDE" w14:textId="77777777" w:rsidR="00C12B2C" w:rsidRPr="006C163E" w:rsidRDefault="00C12B2C" w:rsidP="00B34D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44D9F" w:rsidRPr="0058465D" w14:paraId="5C6F2CF6" w14:textId="77777777" w:rsidTr="00B34D9D">
        <w:trPr>
          <w:trHeight w:val="840"/>
        </w:trPr>
        <w:tc>
          <w:tcPr>
            <w:tcW w:w="5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993B8" w14:textId="301CB7DA" w:rsidR="00B44D9F" w:rsidRPr="001D48A0" w:rsidRDefault="00B44D9F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4BE1A" w14:textId="2F3E0706" w:rsidR="00B44D9F" w:rsidRPr="001D48A0" w:rsidRDefault="00B44D9F" w:rsidP="00B34D9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Ryczałt za dojazd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DD77F" w14:textId="58C601E8" w:rsidR="00B44D9F" w:rsidRPr="001D48A0" w:rsidRDefault="00B44D9F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0D3C4" w14:textId="77777777" w:rsidR="00B44D9F" w:rsidRPr="001D48A0" w:rsidRDefault="00B44D9F" w:rsidP="00B34D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8DB9F" w14:textId="77777777" w:rsidR="00B44D9F" w:rsidRPr="001D48A0" w:rsidRDefault="00B44D9F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E3F4D" w14:textId="77777777" w:rsidR="00B44D9F" w:rsidRPr="006C163E" w:rsidRDefault="00B44D9F" w:rsidP="00B34D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12B2C" w:rsidRPr="0058465D" w14:paraId="71CD26B2" w14:textId="10829161" w:rsidTr="00B34D9D">
        <w:trPr>
          <w:trHeight w:val="838"/>
        </w:trPr>
        <w:tc>
          <w:tcPr>
            <w:tcW w:w="5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30A03" w14:textId="77777777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D48A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4C1B9" w14:textId="77777777" w:rsidR="00C12B2C" w:rsidRPr="001D48A0" w:rsidRDefault="00C12B2C" w:rsidP="00B34D9D">
            <w:pPr>
              <w:rPr>
                <w:rFonts w:ascii="Times New Roman" w:hAnsi="Times New Roman" w:cs="Times New Roman"/>
                <w:color w:val="000000"/>
              </w:rPr>
            </w:pPr>
            <w:r w:rsidRPr="001D48A0">
              <w:rPr>
                <w:rFonts w:ascii="Times New Roman" w:hAnsi="Times New Roman" w:cs="Times New Roman"/>
                <w:color w:val="000000"/>
              </w:rPr>
              <w:t>Części zamienne*</w:t>
            </w:r>
          </w:p>
          <w:p w14:paraId="59D40183" w14:textId="10912467" w:rsidR="00C12B2C" w:rsidRPr="001D48A0" w:rsidRDefault="00C12B2C" w:rsidP="00B34D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EE718" w14:textId="77777777" w:rsidR="00C12B2C" w:rsidRPr="001D48A0" w:rsidRDefault="00C12B2C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48A0">
              <w:rPr>
                <w:rFonts w:ascii="Times New Roman" w:hAnsi="Times New Roman" w:cs="Times New Roman"/>
                <w:color w:val="000000"/>
              </w:rPr>
              <w:t>1</w:t>
            </w:r>
          </w:p>
          <w:p w14:paraId="354AD223" w14:textId="6FE8F21E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C5080" w14:textId="28DE36CC" w:rsidR="00C12B2C" w:rsidRPr="001D48A0" w:rsidRDefault="00C12B2C" w:rsidP="00B34D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6F6BB" w14:textId="40B9166D" w:rsidR="00C12B2C" w:rsidRPr="001D48A0" w:rsidRDefault="00C12B2C" w:rsidP="00B34D9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058F26C" w14:textId="6E52D0C7" w:rsidR="00C12B2C" w:rsidRPr="001D48A0" w:rsidRDefault="00C12B2C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1CA92" w14:textId="6F29E48C" w:rsidR="00C12B2C" w:rsidRPr="006C163E" w:rsidRDefault="00C12B2C" w:rsidP="00B34D9D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7C0FEAD6" w14:textId="77777777" w:rsidR="00C12B2C" w:rsidRPr="006C163E" w:rsidRDefault="00C12B2C" w:rsidP="00B34D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34D9D" w:rsidRPr="0058465D" w14:paraId="511DF5BD" w14:textId="77777777" w:rsidTr="00B34D9D">
        <w:trPr>
          <w:trHeight w:val="838"/>
        </w:trPr>
        <w:tc>
          <w:tcPr>
            <w:tcW w:w="52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D3158" w14:textId="6563BA26" w:rsidR="00B34D9D" w:rsidRPr="001D48A0" w:rsidRDefault="00B34D9D" w:rsidP="00B34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64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8FACA" w14:textId="7982337A" w:rsidR="00B34D9D" w:rsidRPr="001F4199" w:rsidRDefault="00B34D9D" w:rsidP="00B34D9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F4199">
              <w:rPr>
                <w:rFonts w:ascii="Times New Roman" w:hAnsi="Times New Roman" w:cs="Times New Roman"/>
                <w:b/>
                <w:bCs/>
                <w:color w:val="000000"/>
              </w:rPr>
              <w:t>Razem:</w:t>
            </w:r>
          </w:p>
        </w:tc>
        <w:tc>
          <w:tcPr>
            <w:tcW w:w="27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5F2C5" w14:textId="77777777" w:rsidR="00B34D9D" w:rsidRPr="001F4199" w:rsidRDefault="00B34D9D" w:rsidP="00B34D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89D785" w14:textId="6890DB32" w:rsidR="00B34D9D" w:rsidRPr="006C163E" w:rsidRDefault="00B34D9D" w:rsidP="00B34D9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6B6D04E8" w14:textId="419FE036" w:rsidR="006C163E" w:rsidRPr="003C4221" w:rsidRDefault="006C163E" w:rsidP="001F4199">
      <w:pPr>
        <w:tabs>
          <w:tab w:val="left" w:pos="10490"/>
        </w:tabs>
        <w:rPr>
          <w:rFonts w:ascii="Times New Roman" w:hAnsi="Times New Roman" w:cs="Times New Roman"/>
        </w:rPr>
      </w:pPr>
      <w:r w:rsidRPr="006C163E">
        <w:rPr>
          <w:rFonts w:ascii="Times New Roman" w:hAnsi="Times New Roman" w:cs="Times New Roman"/>
        </w:rPr>
        <w:t>DZP/</w:t>
      </w:r>
      <w:r w:rsidR="00170E90">
        <w:rPr>
          <w:rFonts w:ascii="Times New Roman" w:hAnsi="Times New Roman" w:cs="Times New Roman"/>
        </w:rPr>
        <w:t>4</w:t>
      </w:r>
      <w:r w:rsidRPr="006C163E">
        <w:rPr>
          <w:rFonts w:ascii="Times New Roman" w:hAnsi="Times New Roman" w:cs="Times New Roman"/>
        </w:rPr>
        <w:t>/TP/2026</w:t>
      </w:r>
      <w:r w:rsidR="00101940">
        <w:rPr>
          <w:rFonts w:ascii="Times New Roman" w:hAnsi="Times New Roman" w:cs="Times New Roman"/>
        </w:rPr>
        <w:tab/>
      </w:r>
      <w:r w:rsidR="00101940" w:rsidRPr="003C4221">
        <w:rPr>
          <w:rFonts w:ascii="Times New Roman" w:eastAsia="Times New Roman" w:hAnsi="Times New Roman" w:cs="Times New Roman"/>
          <w:color w:val="000000"/>
          <w:lang w:eastAsia="pl-PL"/>
        </w:rPr>
        <w:t>Załącznik nr 1 B</w:t>
      </w:r>
      <w:r w:rsidR="0041340A">
        <w:rPr>
          <w:rFonts w:ascii="Times New Roman" w:eastAsia="Times New Roman" w:hAnsi="Times New Roman" w:cs="Times New Roman"/>
          <w:color w:val="000000"/>
          <w:lang w:eastAsia="pl-PL"/>
        </w:rPr>
        <w:t xml:space="preserve"> do SWZ</w:t>
      </w:r>
    </w:p>
    <w:p w14:paraId="60A27B73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0618CCFF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57073C37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2C939DBB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69679717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436E5FF0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079039C2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1B4752D6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62145283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7A5F4AF9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16CC25A6" w14:textId="77777777" w:rsidR="006C163E" w:rsidRDefault="006C163E" w:rsidP="001054C7">
      <w:pPr>
        <w:rPr>
          <w:rFonts w:ascii="Times New Roman" w:hAnsi="Times New Roman" w:cs="Times New Roman"/>
        </w:rPr>
      </w:pPr>
    </w:p>
    <w:p w14:paraId="482DB464" w14:textId="77777777" w:rsidR="006C163E" w:rsidRDefault="006C163E" w:rsidP="001054C7">
      <w:pPr>
        <w:rPr>
          <w:rFonts w:ascii="Times New Roman" w:hAnsi="Times New Roman" w:cs="Times New Roman"/>
        </w:rPr>
      </w:pPr>
    </w:p>
    <w:p w14:paraId="4E55374A" w14:textId="77777777" w:rsidR="006C163E" w:rsidRPr="006C163E" w:rsidRDefault="006C163E" w:rsidP="001054C7">
      <w:pPr>
        <w:rPr>
          <w:rFonts w:ascii="Times New Roman" w:hAnsi="Times New Roman" w:cs="Times New Roman"/>
        </w:rPr>
      </w:pPr>
    </w:p>
    <w:p w14:paraId="7455CFF1" w14:textId="77777777" w:rsidR="009F4C3B" w:rsidRDefault="009F4C3B" w:rsidP="001054C7">
      <w:pPr>
        <w:rPr>
          <w:rFonts w:ascii="Times New Roman" w:hAnsi="Times New Roman" w:cs="Times New Roman"/>
        </w:rPr>
      </w:pPr>
    </w:p>
    <w:p w14:paraId="7682613F" w14:textId="77777777" w:rsidR="001F4199" w:rsidRDefault="001F4199" w:rsidP="001054C7">
      <w:pPr>
        <w:rPr>
          <w:rFonts w:ascii="Times New Roman" w:hAnsi="Times New Roman" w:cs="Times New Roman"/>
        </w:rPr>
      </w:pPr>
    </w:p>
    <w:p w14:paraId="0A83F652" w14:textId="77777777" w:rsidR="001F4199" w:rsidRDefault="001F4199" w:rsidP="001054C7">
      <w:pPr>
        <w:rPr>
          <w:rFonts w:ascii="Times New Roman" w:hAnsi="Times New Roman" w:cs="Times New Roman"/>
        </w:rPr>
      </w:pPr>
    </w:p>
    <w:p w14:paraId="62A87A28" w14:textId="4A7C9686" w:rsidR="00F20791" w:rsidRPr="006C163E" w:rsidRDefault="006C163E" w:rsidP="001054C7">
      <w:pPr>
        <w:rPr>
          <w:rFonts w:ascii="Times New Roman" w:hAnsi="Times New Roman" w:cs="Times New Roman"/>
        </w:rPr>
      </w:pPr>
      <w:r w:rsidRPr="006C163E">
        <w:rPr>
          <w:rFonts w:ascii="Times New Roman" w:hAnsi="Times New Roman" w:cs="Times New Roman"/>
        </w:rPr>
        <w:t>*</w:t>
      </w:r>
      <w:r w:rsidR="0058147E" w:rsidRPr="006C163E">
        <w:rPr>
          <w:rFonts w:ascii="Times New Roman" w:hAnsi="Times New Roman" w:cs="Times New Roman"/>
        </w:rPr>
        <w:t xml:space="preserve">Zamawiający przewiduje rozliczenie z tytułu części zamiennych do kwoty </w:t>
      </w:r>
      <w:r w:rsidR="001054C7" w:rsidRPr="006C163E">
        <w:rPr>
          <w:rFonts w:ascii="Times New Roman" w:eastAsia="Times New Roman" w:hAnsi="Times New Roman" w:cs="Times New Roman"/>
          <w:color w:val="000000"/>
          <w:lang w:eastAsia="pl-PL"/>
        </w:rPr>
        <w:t>5</w:t>
      </w:r>
      <w:r w:rsidR="001A4516">
        <w:rPr>
          <w:rFonts w:ascii="Times New Roman" w:eastAsia="Times New Roman" w:hAnsi="Times New Roman" w:cs="Times New Roman"/>
          <w:color w:val="000000"/>
          <w:lang w:eastAsia="pl-PL"/>
        </w:rPr>
        <w:t>0 000,00</w:t>
      </w:r>
      <w:r w:rsidR="001054C7" w:rsidRPr="006C163E">
        <w:rPr>
          <w:rFonts w:ascii="Times New Roman" w:eastAsia="Times New Roman" w:hAnsi="Times New Roman" w:cs="Times New Roman"/>
          <w:color w:val="000000"/>
          <w:lang w:eastAsia="pl-PL"/>
        </w:rPr>
        <w:t xml:space="preserve"> zł</w:t>
      </w:r>
      <w:r w:rsidR="0058147E" w:rsidRPr="006C163E">
        <w:rPr>
          <w:rFonts w:ascii="Times New Roman" w:hAnsi="Times New Roman" w:cs="Times New Roman"/>
        </w:rPr>
        <w:t xml:space="preserve"> brutto</w:t>
      </w:r>
      <w:r w:rsidR="004055B8" w:rsidRPr="006C163E">
        <w:rPr>
          <w:rFonts w:ascii="Times New Roman" w:hAnsi="Times New Roman" w:cs="Times New Roman"/>
        </w:rPr>
        <w:t xml:space="preserve">. Kwotę należy uwzględnić w poz. </w:t>
      </w:r>
      <w:r w:rsidR="00B62758" w:rsidRPr="006C163E">
        <w:rPr>
          <w:rFonts w:ascii="Times New Roman" w:hAnsi="Times New Roman" w:cs="Times New Roman"/>
        </w:rPr>
        <w:t>3</w:t>
      </w:r>
      <w:r w:rsidR="004055B8" w:rsidRPr="006C163E">
        <w:rPr>
          <w:rFonts w:ascii="Times New Roman" w:hAnsi="Times New Roman" w:cs="Times New Roman"/>
        </w:rPr>
        <w:t>.</w:t>
      </w:r>
      <w:r w:rsidR="0058147E" w:rsidRPr="006C163E">
        <w:rPr>
          <w:rFonts w:ascii="Times New Roman" w:hAnsi="Times New Roman" w:cs="Times New Roman"/>
        </w:rPr>
        <w:t xml:space="preserve"> </w:t>
      </w:r>
    </w:p>
    <w:p w14:paraId="61D15DBA" w14:textId="77777777" w:rsidR="0058147E" w:rsidRPr="006C163E" w:rsidRDefault="0058147E" w:rsidP="001B5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4634ABD" w14:textId="1984CF58" w:rsidR="00F20791" w:rsidRPr="006C163E" w:rsidRDefault="00F20791" w:rsidP="00F20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C163E">
        <w:rPr>
          <w:rFonts w:ascii="Times New Roman" w:hAnsi="Times New Roman" w:cs="Times New Roman"/>
          <w:i/>
          <w:iCs/>
          <w:sz w:val="18"/>
          <w:szCs w:val="18"/>
        </w:rPr>
        <w:t xml:space="preserve">Zamawiający przyjął szacunkową ilość </w:t>
      </w:r>
      <w:r w:rsidR="00BD0AAB" w:rsidRPr="006C163E">
        <w:rPr>
          <w:rFonts w:ascii="Times New Roman" w:hAnsi="Times New Roman" w:cs="Times New Roman"/>
          <w:i/>
          <w:iCs/>
          <w:sz w:val="18"/>
          <w:szCs w:val="18"/>
        </w:rPr>
        <w:t>napraw</w:t>
      </w:r>
      <w:r w:rsidRPr="006C163E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="0058465D" w:rsidRPr="006C163E">
        <w:rPr>
          <w:rFonts w:ascii="Times New Roman" w:hAnsi="Times New Roman" w:cs="Times New Roman"/>
          <w:i/>
          <w:iCs/>
          <w:sz w:val="18"/>
          <w:szCs w:val="18"/>
        </w:rPr>
        <w:t xml:space="preserve">i roboczogodzin </w:t>
      </w:r>
      <w:r w:rsidRPr="006C163E">
        <w:rPr>
          <w:rFonts w:ascii="Times New Roman" w:hAnsi="Times New Roman" w:cs="Times New Roman"/>
          <w:i/>
          <w:iCs/>
          <w:sz w:val="18"/>
          <w:szCs w:val="18"/>
        </w:rPr>
        <w:t>dla celów porównania ofert.</w:t>
      </w:r>
    </w:p>
    <w:p w14:paraId="06515ECC" w14:textId="0218F55F" w:rsidR="00F20791" w:rsidRDefault="00F20791" w:rsidP="001F4199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6C16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Cena ryczałtowa za poszczególne zadania uwzględnia wszelkie wymagania  przedmiotowego zamówienia oraz obejmuje wszelkie koszty, jakie poniesie Wykonawca z tytułu należytej oraz zgodnej z obowiązującymi przepisami realizacji przedmiotu zamówienia. </w:t>
      </w:r>
      <w:r w:rsidR="00492E3E" w:rsidRPr="00492E3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Zaoferowana stawka  jest stawką uwzględniającą wszelkie podatki, narzuty, opłaty, koszty ogólne i pośrednie oraz zysk Wykonawcy i jest stała w okresie trwania umowy.</w:t>
      </w:r>
    </w:p>
    <w:p w14:paraId="14F39E2C" w14:textId="77777777" w:rsidR="004F6DCC" w:rsidRDefault="004F6DCC" w:rsidP="001F4199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</w:p>
    <w:p w14:paraId="7F2CF92B" w14:textId="77777777" w:rsidR="004F6DCC" w:rsidRPr="006C163E" w:rsidRDefault="004F6DCC" w:rsidP="001F4199">
      <w:pPr>
        <w:spacing w:after="0" w:line="240" w:lineRule="auto"/>
        <w:ind w:right="-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AAE6297" w14:textId="5657E00E" w:rsidR="00F20791" w:rsidRPr="006C163E" w:rsidRDefault="00F20791" w:rsidP="00F061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59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C163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..............................., dn. ...............................</w:t>
      </w:r>
      <w:r w:rsidRPr="006C1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06193" w:rsidRPr="006C1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…………………………………………………………………………………………</w:t>
      </w:r>
    </w:p>
    <w:p w14:paraId="0F093AB0" w14:textId="4945C6D7" w:rsidR="00F20791" w:rsidRPr="006C163E" w:rsidRDefault="00F20791" w:rsidP="00F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C163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                                                                                   </w:t>
      </w:r>
      <w:r w:rsidRPr="006C163E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(podpis(y) osób uprawnionych do reprezentacji </w:t>
      </w:r>
      <w:r w:rsidR="0058147E" w:rsidRPr="006C163E">
        <w:rPr>
          <w:rFonts w:ascii="Times New Roman" w:eastAsia="Times New Roman" w:hAnsi="Times New Roman" w:cs="Times New Roman"/>
          <w:sz w:val="18"/>
          <w:szCs w:val="20"/>
          <w:lang w:eastAsia="pl-PL"/>
        </w:rPr>
        <w:t>W</w:t>
      </w:r>
      <w:r w:rsidRPr="006C163E">
        <w:rPr>
          <w:rFonts w:ascii="Times New Roman" w:eastAsia="Times New Roman" w:hAnsi="Times New Roman" w:cs="Times New Roman"/>
          <w:sz w:val="18"/>
          <w:szCs w:val="20"/>
          <w:lang w:eastAsia="pl-PL"/>
        </w:rPr>
        <w:t>ykonawcy)</w:t>
      </w:r>
    </w:p>
    <w:p w14:paraId="44ECB5A7" w14:textId="77777777" w:rsidR="00F20791" w:rsidRPr="00F20791" w:rsidRDefault="00F20791" w:rsidP="00F20791"/>
    <w:sectPr w:rsidR="00F20791" w:rsidRPr="00F20791" w:rsidSect="00B41852">
      <w:pgSz w:w="16838" w:h="11906" w:orient="landscape"/>
      <w:pgMar w:top="851" w:right="1418" w:bottom="24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60EBD"/>
    <w:multiLevelType w:val="hybridMultilevel"/>
    <w:tmpl w:val="BF00D700"/>
    <w:lvl w:ilvl="0" w:tplc="7744EC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009AF"/>
    <w:multiLevelType w:val="hybridMultilevel"/>
    <w:tmpl w:val="99FA7EC4"/>
    <w:lvl w:ilvl="0" w:tplc="0E202EAA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47383"/>
    <w:multiLevelType w:val="hybridMultilevel"/>
    <w:tmpl w:val="EFC6FE04"/>
    <w:lvl w:ilvl="0" w:tplc="9E3CDF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63B78"/>
    <w:multiLevelType w:val="hybridMultilevel"/>
    <w:tmpl w:val="4838EDEE"/>
    <w:lvl w:ilvl="0" w:tplc="8D86F28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D2861"/>
    <w:multiLevelType w:val="hybridMultilevel"/>
    <w:tmpl w:val="735ADC5A"/>
    <w:lvl w:ilvl="0" w:tplc="5450DB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509579">
    <w:abstractNumId w:val="2"/>
  </w:num>
  <w:num w:numId="2" w16cid:durableId="1620188796">
    <w:abstractNumId w:val="4"/>
  </w:num>
  <w:num w:numId="3" w16cid:durableId="1050423861">
    <w:abstractNumId w:val="3"/>
  </w:num>
  <w:num w:numId="4" w16cid:durableId="1726636229">
    <w:abstractNumId w:val="0"/>
  </w:num>
  <w:num w:numId="5" w16cid:durableId="5267156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91"/>
    <w:rsid w:val="00050DD2"/>
    <w:rsid w:val="000B627D"/>
    <w:rsid w:val="00101940"/>
    <w:rsid w:val="001054C7"/>
    <w:rsid w:val="001110B6"/>
    <w:rsid w:val="00170E90"/>
    <w:rsid w:val="00185564"/>
    <w:rsid w:val="001A4516"/>
    <w:rsid w:val="001B53CB"/>
    <w:rsid w:val="001D48A0"/>
    <w:rsid w:val="001F4199"/>
    <w:rsid w:val="00220317"/>
    <w:rsid w:val="002D0FA8"/>
    <w:rsid w:val="002D6294"/>
    <w:rsid w:val="00313916"/>
    <w:rsid w:val="00384139"/>
    <w:rsid w:val="003C4221"/>
    <w:rsid w:val="004055B8"/>
    <w:rsid w:val="0041340A"/>
    <w:rsid w:val="00480F35"/>
    <w:rsid w:val="00492E3E"/>
    <w:rsid w:val="004D3CE9"/>
    <w:rsid w:val="004F6DCC"/>
    <w:rsid w:val="00513590"/>
    <w:rsid w:val="00545238"/>
    <w:rsid w:val="00551BD8"/>
    <w:rsid w:val="0058147E"/>
    <w:rsid w:val="0058465D"/>
    <w:rsid w:val="00591029"/>
    <w:rsid w:val="00596EE2"/>
    <w:rsid w:val="005E2E7F"/>
    <w:rsid w:val="006C163E"/>
    <w:rsid w:val="006C4637"/>
    <w:rsid w:val="00725D51"/>
    <w:rsid w:val="00802C92"/>
    <w:rsid w:val="008C6F0B"/>
    <w:rsid w:val="0095138B"/>
    <w:rsid w:val="009704B1"/>
    <w:rsid w:val="009A231C"/>
    <w:rsid w:val="009F4C3B"/>
    <w:rsid w:val="00B21F6C"/>
    <w:rsid w:val="00B330D6"/>
    <w:rsid w:val="00B34D9D"/>
    <w:rsid w:val="00B41852"/>
    <w:rsid w:val="00B44D9F"/>
    <w:rsid w:val="00B62758"/>
    <w:rsid w:val="00BA40F2"/>
    <w:rsid w:val="00BD0AAB"/>
    <w:rsid w:val="00BF535E"/>
    <w:rsid w:val="00C12B2C"/>
    <w:rsid w:val="00C14566"/>
    <w:rsid w:val="00C34DAF"/>
    <w:rsid w:val="00C4270E"/>
    <w:rsid w:val="00C55940"/>
    <w:rsid w:val="00C66D2C"/>
    <w:rsid w:val="00D16066"/>
    <w:rsid w:val="00D22D87"/>
    <w:rsid w:val="00EB056A"/>
    <w:rsid w:val="00EE1589"/>
    <w:rsid w:val="00EF71EF"/>
    <w:rsid w:val="00F06193"/>
    <w:rsid w:val="00F20791"/>
    <w:rsid w:val="00F31076"/>
    <w:rsid w:val="00FC50DF"/>
    <w:rsid w:val="00FD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0AF3"/>
  <w15:chartTrackingRefBased/>
  <w15:docId w15:val="{19104652-4855-4409-A7B3-134C5B9E8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D87"/>
    <w:pPr>
      <w:ind w:left="720"/>
      <w:contextualSpacing/>
    </w:pPr>
  </w:style>
  <w:style w:type="paragraph" w:customStyle="1" w:styleId="Znak5">
    <w:name w:val="Znak5"/>
    <w:basedOn w:val="Normalny"/>
    <w:rsid w:val="001D4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41340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34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340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340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34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34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kmickiewicz</dc:creator>
  <cp:keywords/>
  <dc:description/>
  <cp:lastModifiedBy>Edyta Kozłowska</cp:lastModifiedBy>
  <cp:revision>16</cp:revision>
  <cp:lastPrinted>2026-02-16T12:57:00Z</cp:lastPrinted>
  <dcterms:created xsi:type="dcterms:W3CDTF">2026-02-09T11:34:00Z</dcterms:created>
  <dcterms:modified xsi:type="dcterms:W3CDTF">2026-02-18T12:06:00Z</dcterms:modified>
</cp:coreProperties>
</file>