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CDAAF9" w14:textId="63300731" w:rsidR="008455CC" w:rsidRPr="00B720C7" w:rsidRDefault="008455CC" w:rsidP="00181DF3">
      <w:pPr>
        <w:spacing w:after="0" w:line="240" w:lineRule="auto"/>
        <w:rPr>
          <w:rFonts w:ascii="Times New Roman" w:hAnsi="Times New Roman" w:cs="Times New Roman"/>
          <w:lang w:val="pl-PL"/>
        </w:rPr>
      </w:pPr>
      <w:r w:rsidRPr="00B720C7">
        <w:rPr>
          <w:rFonts w:ascii="Times New Roman" w:hAnsi="Times New Roman" w:cs="Times New Roman"/>
          <w:lang w:val="pl-PL"/>
        </w:rPr>
        <w:tab/>
      </w:r>
      <w:r w:rsidRPr="00B720C7">
        <w:rPr>
          <w:rFonts w:ascii="Times New Roman" w:hAnsi="Times New Roman" w:cs="Times New Roman"/>
          <w:lang w:val="pl-PL"/>
        </w:rPr>
        <w:tab/>
      </w:r>
      <w:r w:rsidRPr="00B720C7">
        <w:rPr>
          <w:rFonts w:ascii="Times New Roman" w:hAnsi="Times New Roman" w:cs="Times New Roman"/>
          <w:lang w:val="pl-PL"/>
        </w:rPr>
        <w:tab/>
      </w:r>
      <w:r w:rsidRPr="00B720C7">
        <w:rPr>
          <w:rFonts w:ascii="Times New Roman" w:hAnsi="Times New Roman" w:cs="Times New Roman"/>
          <w:lang w:val="pl-PL"/>
        </w:rPr>
        <w:tab/>
      </w:r>
      <w:r w:rsidR="006E1217">
        <w:rPr>
          <w:rFonts w:ascii="Times New Roman" w:hAnsi="Times New Roman" w:cs="Times New Roman"/>
          <w:lang w:val="pl-PL"/>
        </w:rPr>
        <w:tab/>
      </w:r>
      <w:r w:rsidRPr="00B720C7">
        <w:rPr>
          <w:rFonts w:ascii="Times New Roman" w:hAnsi="Times New Roman" w:cs="Times New Roman"/>
          <w:lang w:val="pl-PL"/>
        </w:rPr>
        <w:tab/>
      </w:r>
      <w:r w:rsidRPr="00B720C7">
        <w:rPr>
          <w:rFonts w:ascii="Times New Roman" w:hAnsi="Times New Roman" w:cs="Times New Roman"/>
          <w:lang w:val="pl-PL"/>
        </w:rPr>
        <w:tab/>
      </w:r>
      <w:r w:rsidRPr="00B720C7">
        <w:rPr>
          <w:rFonts w:ascii="Times New Roman" w:hAnsi="Times New Roman" w:cs="Times New Roman"/>
          <w:lang w:val="pl-PL"/>
        </w:rPr>
        <w:tab/>
        <w:t>Łopuszno, dn</w:t>
      </w:r>
      <w:r w:rsidR="00181DF3">
        <w:rPr>
          <w:rFonts w:ascii="Times New Roman" w:hAnsi="Times New Roman" w:cs="Times New Roman"/>
          <w:lang w:val="pl-PL"/>
        </w:rPr>
        <w:t xml:space="preserve">ia </w:t>
      </w:r>
      <w:r w:rsidR="007A5DFD">
        <w:rPr>
          <w:rFonts w:ascii="Times New Roman" w:hAnsi="Times New Roman" w:cs="Times New Roman"/>
          <w:lang w:val="pl-PL"/>
        </w:rPr>
        <w:t>20</w:t>
      </w:r>
      <w:r w:rsidR="00181DF3">
        <w:rPr>
          <w:rFonts w:ascii="Times New Roman" w:hAnsi="Times New Roman" w:cs="Times New Roman"/>
          <w:lang w:val="pl-PL"/>
        </w:rPr>
        <w:t>.03.2026 r</w:t>
      </w:r>
      <w:r w:rsidR="00065FA3">
        <w:rPr>
          <w:rFonts w:ascii="Times New Roman" w:hAnsi="Times New Roman" w:cs="Times New Roman"/>
          <w:lang w:val="pl-PL"/>
        </w:rPr>
        <w:t>.</w:t>
      </w:r>
    </w:p>
    <w:p w14:paraId="05733774" w14:textId="3915F7D6" w:rsidR="008455CC" w:rsidRPr="00B720C7" w:rsidRDefault="008455CC" w:rsidP="00181DF3">
      <w:pPr>
        <w:spacing w:after="0" w:line="240" w:lineRule="auto"/>
        <w:rPr>
          <w:rFonts w:ascii="Times New Roman" w:hAnsi="Times New Roman" w:cs="Times New Roman"/>
          <w:lang w:val="pl-PL"/>
        </w:rPr>
      </w:pPr>
      <w:r w:rsidRPr="00B720C7">
        <w:rPr>
          <w:rFonts w:ascii="Times New Roman" w:hAnsi="Times New Roman" w:cs="Times New Roman"/>
          <w:lang w:val="pl-PL"/>
        </w:rPr>
        <w:t xml:space="preserve">Nr sprawy: </w:t>
      </w:r>
      <w:bookmarkStart w:id="0" w:name="_Hlk193203135"/>
      <w:r w:rsidRPr="00B720C7">
        <w:rPr>
          <w:rFonts w:ascii="Times New Roman" w:hAnsi="Times New Roman" w:cs="Times New Roman"/>
          <w:lang w:val="pl-PL"/>
        </w:rPr>
        <w:t>IROŚ.271.</w:t>
      </w:r>
      <w:r w:rsidR="00181DF3">
        <w:rPr>
          <w:rFonts w:ascii="Times New Roman" w:hAnsi="Times New Roman" w:cs="Times New Roman"/>
          <w:lang w:val="pl-PL"/>
        </w:rPr>
        <w:t>01</w:t>
      </w:r>
      <w:r w:rsidRPr="00B720C7">
        <w:rPr>
          <w:rFonts w:ascii="Times New Roman" w:hAnsi="Times New Roman" w:cs="Times New Roman"/>
          <w:lang w:val="pl-PL"/>
        </w:rPr>
        <w:t>.202</w:t>
      </w:r>
      <w:r w:rsidR="00181DF3">
        <w:rPr>
          <w:rFonts w:ascii="Times New Roman" w:hAnsi="Times New Roman" w:cs="Times New Roman"/>
          <w:lang w:val="pl-PL"/>
        </w:rPr>
        <w:t>6</w:t>
      </w:r>
    </w:p>
    <w:bookmarkEnd w:id="0"/>
    <w:p w14:paraId="30231916" w14:textId="77777777" w:rsidR="008455CC" w:rsidRPr="008455CC" w:rsidRDefault="008455CC" w:rsidP="00181DF3">
      <w:pPr>
        <w:spacing w:after="0" w:line="240" w:lineRule="auto"/>
        <w:rPr>
          <w:rFonts w:ascii="Times New Roman" w:hAnsi="Times New Roman" w:cs="Times New Roman"/>
          <w:lang w:val="pl-PL"/>
        </w:rPr>
      </w:pPr>
    </w:p>
    <w:p w14:paraId="28638263" w14:textId="77777777" w:rsidR="008455CC" w:rsidRDefault="008455CC" w:rsidP="00181DF3">
      <w:pPr>
        <w:spacing w:after="0" w:line="240" w:lineRule="auto"/>
        <w:rPr>
          <w:rFonts w:ascii="Times New Roman" w:hAnsi="Times New Roman" w:cs="Times New Roman"/>
          <w:lang w:val="pl-PL"/>
        </w:rPr>
      </w:pPr>
    </w:p>
    <w:p w14:paraId="27C5258F" w14:textId="77777777" w:rsidR="00861D3C" w:rsidRPr="008455CC" w:rsidRDefault="00861D3C" w:rsidP="00181DF3">
      <w:pPr>
        <w:spacing w:after="0" w:line="240" w:lineRule="auto"/>
        <w:rPr>
          <w:rFonts w:ascii="Times New Roman" w:hAnsi="Times New Roman" w:cs="Times New Roman"/>
          <w:lang w:val="pl-PL"/>
        </w:rPr>
      </w:pPr>
    </w:p>
    <w:p w14:paraId="5B2AC984" w14:textId="77777777" w:rsidR="00181DF3" w:rsidRDefault="008455CC" w:rsidP="00181DF3">
      <w:pPr>
        <w:spacing w:after="0" w:line="240" w:lineRule="auto"/>
        <w:ind w:left="12" w:right="53" w:hanging="10"/>
        <w:jc w:val="both"/>
        <w:rPr>
          <w:rFonts w:ascii="Times New Roman" w:hAnsi="Times New Roman" w:cs="Times New Roman"/>
          <w:lang w:val="pl-PL"/>
        </w:rPr>
      </w:pPr>
      <w:r>
        <w:rPr>
          <w:rFonts w:ascii="Times New Roman" w:hAnsi="Times New Roman" w:cs="Times New Roman"/>
          <w:lang w:val="pl-PL"/>
        </w:rPr>
        <w:t>Dotyczy</w:t>
      </w:r>
      <w:r w:rsidR="000168B3">
        <w:rPr>
          <w:rFonts w:ascii="Times New Roman" w:hAnsi="Times New Roman" w:cs="Times New Roman"/>
          <w:lang w:val="pl-PL"/>
        </w:rPr>
        <w:t>:</w:t>
      </w:r>
      <w:r>
        <w:rPr>
          <w:rFonts w:ascii="Times New Roman" w:hAnsi="Times New Roman" w:cs="Times New Roman"/>
          <w:lang w:val="pl-PL"/>
        </w:rPr>
        <w:t xml:space="preserve"> p</w:t>
      </w:r>
      <w:r w:rsidRPr="008455CC">
        <w:rPr>
          <w:rFonts w:ascii="Times New Roman" w:hAnsi="Times New Roman" w:cs="Times New Roman"/>
          <w:lang w:val="pl-PL"/>
        </w:rPr>
        <w:t>ostępowani</w:t>
      </w:r>
      <w:r>
        <w:rPr>
          <w:rFonts w:ascii="Times New Roman" w:hAnsi="Times New Roman" w:cs="Times New Roman"/>
          <w:lang w:val="pl-PL"/>
        </w:rPr>
        <w:t xml:space="preserve">a o udzielenie zamówienia publicznego prowadzonego w trybie podstawowym na podstawie ustawy z dnia 11 września 2019 r. – Prawo zamówień publicznych </w:t>
      </w:r>
      <w:r w:rsidRPr="008455CC">
        <w:rPr>
          <w:rFonts w:ascii="Times New Roman" w:hAnsi="Times New Roman" w:cs="Times New Roman"/>
          <w:lang w:val="pl-PL"/>
        </w:rPr>
        <w:t xml:space="preserve"> prowadzone w trybie podstawowym bez negocjacji o wartości zamówienia nie przekraczającej </w:t>
      </w:r>
      <w:r w:rsidR="0034086A">
        <w:rPr>
          <w:rFonts w:ascii="Times New Roman" w:hAnsi="Times New Roman" w:cs="Times New Roman"/>
          <w:lang w:val="pl-PL"/>
        </w:rPr>
        <w:t xml:space="preserve">progów unijnych </w:t>
      </w:r>
      <w:r w:rsidRPr="008455CC">
        <w:rPr>
          <w:rFonts w:ascii="Times New Roman" w:hAnsi="Times New Roman" w:cs="Times New Roman"/>
          <w:lang w:val="pl-PL"/>
        </w:rPr>
        <w:t>(t.j. Dz.U. z 2024 poz. 1320 ze zm.)</w:t>
      </w:r>
      <w:r>
        <w:rPr>
          <w:rFonts w:ascii="Times New Roman" w:hAnsi="Times New Roman" w:cs="Times New Roman"/>
          <w:lang w:val="pl-PL"/>
        </w:rPr>
        <w:t xml:space="preserve"> pn.</w:t>
      </w:r>
      <w:r w:rsidR="00181DF3">
        <w:rPr>
          <w:rFonts w:ascii="Times New Roman" w:hAnsi="Times New Roman" w:cs="Times New Roman"/>
          <w:lang w:val="pl-PL"/>
        </w:rPr>
        <w:t>:</w:t>
      </w:r>
    </w:p>
    <w:p w14:paraId="1F05C834" w14:textId="2A8F6BE4" w:rsidR="00181DF3" w:rsidRPr="00181DF3" w:rsidRDefault="008455CC" w:rsidP="00181DF3">
      <w:pPr>
        <w:spacing w:after="0" w:line="240" w:lineRule="auto"/>
        <w:ind w:left="12" w:right="53" w:hanging="10"/>
        <w:jc w:val="both"/>
        <w:rPr>
          <w:rFonts w:ascii="Times New Roman" w:eastAsia="Times New Roman" w:hAnsi="Times New Roman" w:cs="Times New Roman"/>
          <w:b/>
          <w:bCs/>
          <w:iCs/>
          <w:color w:val="000000" w:themeColor="text1"/>
          <w:lang w:val="pl-PL"/>
        </w:rPr>
      </w:pPr>
      <w:r>
        <w:rPr>
          <w:rFonts w:ascii="Times New Roman" w:hAnsi="Times New Roman" w:cs="Times New Roman"/>
          <w:lang w:val="pl-PL"/>
        </w:rPr>
        <w:t xml:space="preserve"> </w:t>
      </w:r>
      <w:bookmarkStart w:id="1" w:name="_Hlk65562469"/>
      <w:r w:rsidR="00181DF3" w:rsidRPr="00181DF3">
        <w:rPr>
          <w:rFonts w:ascii="Times New Roman" w:eastAsia="Times New Roman" w:hAnsi="Times New Roman" w:cs="Times New Roman"/>
          <w:b/>
          <w:bCs/>
          <w:iCs/>
          <w:color w:val="000000" w:themeColor="text1"/>
          <w:lang w:val="pl-PL"/>
        </w:rPr>
        <w:t>Kompleksowa modernizacja energetyczna budynków użyteczności publicznej w Gminie Łopuszno:</w:t>
      </w:r>
    </w:p>
    <w:p w14:paraId="3BDE3235" w14:textId="77777777" w:rsidR="00181DF3" w:rsidRPr="00181DF3" w:rsidRDefault="00181DF3" w:rsidP="00181DF3">
      <w:pPr>
        <w:spacing w:after="0" w:line="240" w:lineRule="auto"/>
        <w:ind w:left="12" w:right="53" w:hanging="10"/>
        <w:jc w:val="both"/>
        <w:rPr>
          <w:rFonts w:ascii="Times New Roman" w:eastAsia="Times New Roman" w:hAnsi="Times New Roman" w:cs="Times New Roman"/>
          <w:b/>
          <w:bCs/>
          <w:iCs/>
          <w:color w:val="000000" w:themeColor="text1"/>
          <w:lang w:val="pl-PL"/>
        </w:rPr>
      </w:pPr>
      <w:r w:rsidRPr="00181DF3">
        <w:rPr>
          <w:rFonts w:ascii="Times New Roman" w:eastAsia="Times New Roman" w:hAnsi="Times New Roman" w:cs="Times New Roman"/>
          <w:b/>
          <w:bCs/>
          <w:iCs/>
          <w:color w:val="000000" w:themeColor="text1"/>
          <w:lang w:val="pl-PL"/>
        </w:rPr>
        <w:t>Część 1 - Modernizacja energetyczna budynku Szkoły Podstawowej w Łopusznie.</w:t>
      </w:r>
    </w:p>
    <w:p w14:paraId="5638E163" w14:textId="7A6EBF9E" w:rsidR="00181DF3" w:rsidRPr="00181DF3" w:rsidRDefault="00181DF3" w:rsidP="00181DF3">
      <w:pPr>
        <w:spacing w:after="0" w:line="240" w:lineRule="auto"/>
        <w:ind w:left="12" w:right="53" w:hanging="10"/>
        <w:jc w:val="both"/>
        <w:rPr>
          <w:rFonts w:ascii="Times New Roman" w:eastAsia="Times New Roman" w:hAnsi="Times New Roman" w:cs="Times New Roman"/>
          <w:b/>
          <w:bCs/>
          <w:iCs/>
          <w:color w:val="000000" w:themeColor="text1"/>
          <w:lang w:val="pl-PL"/>
        </w:rPr>
      </w:pPr>
      <w:r w:rsidRPr="00181DF3">
        <w:rPr>
          <w:rFonts w:ascii="Times New Roman" w:eastAsia="Times New Roman" w:hAnsi="Times New Roman" w:cs="Times New Roman"/>
          <w:b/>
          <w:bCs/>
          <w:iCs/>
          <w:color w:val="000000" w:themeColor="text1"/>
          <w:lang w:val="pl-PL"/>
        </w:rPr>
        <w:t xml:space="preserve">Część 2 - Modernizacja energetyczna budynku Miejsko – Gminnego Ośrodka Sportu </w:t>
      </w:r>
      <w:r w:rsidR="0004506A">
        <w:rPr>
          <w:rFonts w:ascii="Times New Roman" w:eastAsia="Times New Roman" w:hAnsi="Times New Roman" w:cs="Times New Roman"/>
          <w:b/>
          <w:bCs/>
          <w:iCs/>
          <w:color w:val="000000" w:themeColor="text1"/>
          <w:lang w:val="pl-PL"/>
        </w:rPr>
        <w:br/>
      </w:r>
      <w:r w:rsidRPr="00181DF3">
        <w:rPr>
          <w:rFonts w:ascii="Times New Roman" w:eastAsia="Times New Roman" w:hAnsi="Times New Roman" w:cs="Times New Roman"/>
          <w:b/>
          <w:bCs/>
          <w:iCs/>
          <w:color w:val="000000" w:themeColor="text1"/>
          <w:lang w:val="pl-PL"/>
        </w:rPr>
        <w:t>i Rekreacji w Łopusznie.</w:t>
      </w:r>
    </w:p>
    <w:p w14:paraId="3A1BEB47" w14:textId="5F2B6D67" w:rsidR="00065FA3" w:rsidRPr="00181DF3" w:rsidRDefault="00065FA3" w:rsidP="00181DF3">
      <w:pPr>
        <w:spacing w:after="0" w:line="240" w:lineRule="auto"/>
        <w:ind w:left="12" w:right="53" w:hanging="10"/>
        <w:jc w:val="both"/>
        <w:rPr>
          <w:rFonts w:ascii="Times New Roman" w:hAnsi="Times New Roman" w:cs="Times New Roman"/>
          <w:b/>
          <w:color w:val="000000" w:themeColor="text1"/>
          <w:lang w:val="pl-PL"/>
        </w:rPr>
      </w:pPr>
    </w:p>
    <w:bookmarkEnd w:id="1"/>
    <w:p w14:paraId="4603B0E9" w14:textId="22E48CFC" w:rsidR="008455CC" w:rsidRDefault="000168B3" w:rsidP="00181DF3">
      <w:pPr>
        <w:spacing w:after="0" w:line="240" w:lineRule="auto"/>
        <w:jc w:val="center"/>
        <w:rPr>
          <w:rFonts w:ascii="Times New Roman" w:hAnsi="Times New Roman" w:cs="Times New Roman"/>
          <w:b/>
          <w:bCs/>
          <w:lang w:val="pl-PL"/>
        </w:rPr>
      </w:pPr>
      <w:r w:rsidRPr="000168B3">
        <w:rPr>
          <w:rFonts w:ascii="Times New Roman" w:hAnsi="Times New Roman" w:cs="Times New Roman"/>
          <w:b/>
          <w:bCs/>
          <w:lang w:val="pl-PL"/>
        </w:rPr>
        <w:t>WYJAŚNIENIA TREŚCI SWZ</w:t>
      </w:r>
    </w:p>
    <w:p w14:paraId="1BC0F3A8" w14:textId="77777777" w:rsidR="00C8790B" w:rsidRDefault="00C8790B" w:rsidP="00181DF3">
      <w:pPr>
        <w:spacing w:after="0" w:line="240" w:lineRule="auto"/>
        <w:jc w:val="center"/>
        <w:rPr>
          <w:rFonts w:ascii="Times New Roman" w:hAnsi="Times New Roman" w:cs="Times New Roman"/>
          <w:b/>
          <w:bCs/>
          <w:lang w:val="pl-PL"/>
        </w:rPr>
      </w:pPr>
    </w:p>
    <w:p w14:paraId="4CA0A2D6" w14:textId="4BC9ACB3" w:rsidR="000168B3" w:rsidRDefault="000168B3" w:rsidP="00181DF3">
      <w:pPr>
        <w:spacing w:after="0" w:line="240" w:lineRule="auto"/>
        <w:rPr>
          <w:rFonts w:ascii="Times New Roman" w:hAnsi="Times New Roman" w:cs="Times New Roman"/>
          <w:lang w:val="pl-PL"/>
        </w:rPr>
      </w:pPr>
      <w:r>
        <w:rPr>
          <w:rFonts w:ascii="Times New Roman" w:hAnsi="Times New Roman" w:cs="Times New Roman"/>
          <w:lang w:val="pl-PL"/>
        </w:rPr>
        <w:t>Na podstawie art. 284 ust. 2 ustawy PZP Zamawiający, w odpowiedzi na wniosek o wyjaśnienie treści Specyfikacji Warunków Zamówienia, udziela wyjaśnień w poniższych kwestiach:</w:t>
      </w:r>
    </w:p>
    <w:p w14:paraId="18BCA87C" w14:textId="77777777" w:rsidR="000945E8" w:rsidRDefault="000945E8" w:rsidP="00181DF3">
      <w:pPr>
        <w:spacing w:after="0" w:line="240" w:lineRule="auto"/>
        <w:rPr>
          <w:rFonts w:ascii="Times New Roman" w:hAnsi="Times New Roman" w:cs="Times New Roman"/>
          <w:b/>
          <w:bCs/>
          <w:i/>
          <w:iCs/>
          <w:lang w:val="pl-PL"/>
        </w:rPr>
      </w:pPr>
    </w:p>
    <w:p w14:paraId="4AF672BF" w14:textId="31A24524" w:rsidR="007A5DFD" w:rsidRPr="007A5DFD" w:rsidRDefault="007A5DFD" w:rsidP="007A5DFD">
      <w:pPr>
        <w:spacing w:after="0" w:line="240" w:lineRule="auto"/>
        <w:jc w:val="both"/>
        <w:rPr>
          <w:rFonts w:ascii="Times New Roman" w:hAnsi="Times New Roman" w:cs="Times New Roman"/>
          <w:i/>
          <w:iCs/>
          <w:lang w:val="pl-PL"/>
        </w:rPr>
      </w:pPr>
      <w:r>
        <w:rPr>
          <w:rFonts w:ascii="Times New Roman" w:hAnsi="Times New Roman" w:cs="Times New Roman"/>
          <w:i/>
          <w:iCs/>
          <w:lang w:val="pl-PL"/>
        </w:rPr>
        <w:t>D</w:t>
      </w:r>
      <w:r w:rsidRPr="007A5DFD">
        <w:rPr>
          <w:rFonts w:ascii="Times New Roman" w:hAnsi="Times New Roman" w:cs="Times New Roman"/>
          <w:i/>
          <w:iCs/>
          <w:lang w:val="pl-PL"/>
        </w:rPr>
        <w:t>ziałając na podstawie art. 284 ust. 1 ustawy z dnia 11 września 2019 r. – Prawo zamówień</w:t>
      </w:r>
      <w:r>
        <w:rPr>
          <w:rFonts w:ascii="Times New Roman" w:hAnsi="Times New Roman" w:cs="Times New Roman"/>
          <w:i/>
          <w:iCs/>
          <w:lang w:val="pl-PL"/>
        </w:rPr>
        <w:t xml:space="preserve"> </w:t>
      </w:r>
      <w:r w:rsidRPr="007A5DFD">
        <w:rPr>
          <w:rFonts w:ascii="Times New Roman" w:hAnsi="Times New Roman" w:cs="Times New Roman"/>
          <w:i/>
          <w:iCs/>
          <w:lang w:val="pl-PL"/>
        </w:rPr>
        <w:t>publicznych, niniejszym wnosimy o dokonanie zmiany treści Specyfikacji Warunków</w:t>
      </w:r>
      <w:r>
        <w:rPr>
          <w:rFonts w:ascii="Times New Roman" w:hAnsi="Times New Roman" w:cs="Times New Roman"/>
          <w:i/>
          <w:iCs/>
          <w:lang w:val="pl-PL"/>
        </w:rPr>
        <w:t xml:space="preserve"> </w:t>
      </w:r>
      <w:r w:rsidRPr="007A5DFD">
        <w:rPr>
          <w:rFonts w:ascii="Times New Roman" w:hAnsi="Times New Roman" w:cs="Times New Roman"/>
          <w:i/>
          <w:iCs/>
          <w:lang w:val="pl-PL"/>
        </w:rPr>
        <w:t>Zamówienia.</w:t>
      </w:r>
    </w:p>
    <w:p w14:paraId="2C535FE3" w14:textId="4324EB96" w:rsidR="007A5DFD" w:rsidRPr="007A5DFD" w:rsidRDefault="007A5DFD" w:rsidP="007A5DFD">
      <w:pPr>
        <w:spacing w:after="0" w:line="240" w:lineRule="auto"/>
        <w:jc w:val="both"/>
        <w:rPr>
          <w:rFonts w:ascii="Times New Roman" w:hAnsi="Times New Roman" w:cs="Times New Roman"/>
          <w:i/>
          <w:iCs/>
          <w:lang w:val="pl-PL"/>
        </w:rPr>
      </w:pPr>
      <w:r w:rsidRPr="007A5DFD">
        <w:rPr>
          <w:rFonts w:ascii="Times New Roman" w:hAnsi="Times New Roman" w:cs="Times New Roman"/>
          <w:i/>
          <w:iCs/>
          <w:lang w:val="pl-PL"/>
        </w:rPr>
        <w:t>Jednocześnie, w związku z analizą odrębnych wzorów umów dla Części 1 oraz Części 2</w:t>
      </w:r>
      <w:r>
        <w:rPr>
          <w:rFonts w:ascii="Times New Roman" w:hAnsi="Times New Roman" w:cs="Times New Roman"/>
          <w:i/>
          <w:iCs/>
          <w:lang w:val="pl-PL"/>
        </w:rPr>
        <w:t xml:space="preserve"> </w:t>
      </w:r>
      <w:r w:rsidRPr="007A5DFD">
        <w:rPr>
          <w:rFonts w:ascii="Times New Roman" w:hAnsi="Times New Roman" w:cs="Times New Roman"/>
          <w:i/>
          <w:iCs/>
          <w:lang w:val="pl-PL"/>
        </w:rPr>
        <w:t>zamówienia (w szczególności §11 – zasady fakturowania oraz §2 ust. 2 – termin realizacji),</w:t>
      </w:r>
      <w:r>
        <w:rPr>
          <w:rFonts w:ascii="Times New Roman" w:hAnsi="Times New Roman" w:cs="Times New Roman"/>
          <w:i/>
          <w:iCs/>
          <w:lang w:val="pl-PL"/>
        </w:rPr>
        <w:t xml:space="preserve"> </w:t>
      </w:r>
      <w:r w:rsidRPr="007A5DFD">
        <w:rPr>
          <w:rFonts w:ascii="Times New Roman" w:hAnsi="Times New Roman" w:cs="Times New Roman"/>
          <w:i/>
          <w:iCs/>
          <w:lang w:val="pl-PL"/>
        </w:rPr>
        <w:t>zwracamy się z wnioskiem o zmianę zapisów dotyczących płatności częściowych.</w:t>
      </w:r>
    </w:p>
    <w:p w14:paraId="1FFF9E41" w14:textId="77777777" w:rsidR="007A5DFD" w:rsidRDefault="007A5DFD" w:rsidP="007A5DFD">
      <w:pPr>
        <w:spacing w:after="0" w:line="240" w:lineRule="auto"/>
        <w:jc w:val="both"/>
        <w:rPr>
          <w:rFonts w:ascii="Times New Roman" w:hAnsi="Times New Roman" w:cs="Times New Roman"/>
          <w:i/>
          <w:iCs/>
          <w:lang w:val="pl-PL"/>
        </w:rPr>
      </w:pPr>
    </w:p>
    <w:p w14:paraId="2886E339" w14:textId="3FE5F3E9" w:rsidR="007A5DFD" w:rsidRPr="007A5DFD" w:rsidRDefault="007A5DFD" w:rsidP="007A5DFD">
      <w:pPr>
        <w:spacing w:after="0" w:line="240" w:lineRule="auto"/>
        <w:jc w:val="both"/>
        <w:rPr>
          <w:rFonts w:ascii="Times New Roman" w:hAnsi="Times New Roman" w:cs="Times New Roman"/>
          <w:b/>
          <w:bCs/>
          <w:i/>
          <w:iCs/>
          <w:lang w:val="pl-PL"/>
        </w:rPr>
      </w:pPr>
      <w:r w:rsidRPr="007A5DFD">
        <w:rPr>
          <w:rFonts w:ascii="Times New Roman" w:hAnsi="Times New Roman" w:cs="Times New Roman"/>
          <w:b/>
          <w:bCs/>
          <w:i/>
          <w:iCs/>
          <w:lang w:val="pl-PL"/>
        </w:rPr>
        <w:t>Część 1 – Modernizacja energetyczna budynku Szkoły Podstawowej w Łopusznie (wzór</w:t>
      </w:r>
      <w:r>
        <w:rPr>
          <w:rFonts w:ascii="Times New Roman" w:hAnsi="Times New Roman" w:cs="Times New Roman"/>
          <w:b/>
          <w:bCs/>
          <w:i/>
          <w:iCs/>
          <w:lang w:val="pl-PL"/>
        </w:rPr>
        <w:t xml:space="preserve"> </w:t>
      </w:r>
      <w:r w:rsidRPr="007A5DFD">
        <w:rPr>
          <w:rFonts w:ascii="Times New Roman" w:hAnsi="Times New Roman" w:cs="Times New Roman"/>
          <w:b/>
          <w:bCs/>
          <w:i/>
          <w:iCs/>
          <w:lang w:val="pl-PL"/>
        </w:rPr>
        <w:t>umowy dla Części 1)</w:t>
      </w:r>
    </w:p>
    <w:p w14:paraId="1680246A" w14:textId="46DF0A0A" w:rsidR="007A5DFD" w:rsidRPr="007A5DFD" w:rsidRDefault="007A5DFD" w:rsidP="007A5DFD">
      <w:pPr>
        <w:spacing w:after="0" w:line="240" w:lineRule="auto"/>
        <w:jc w:val="both"/>
        <w:rPr>
          <w:rFonts w:ascii="Times New Roman" w:hAnsi="Times New Roman" w:cs="Times New Roman"/>
          <w:i/>
          <w:iCs/>
          <w:lang w:val="pl-PL"/>
        </w:rPr>
      </w:pPr>
      <w:r w:rsidRPr="007A5DFD">
        <w:rPr>
          <w:rFonts w:ascii="Times New Roman" w:hAnsi="Times New Roman" w:cs="Times New Roman"/>
          <w:i/>
          <w:iCs/>
          <w:lang w:val="pl-PL"/>
        </w:rPr>
        <w:t>Obecne zapisy przewidują możliwość wystawienia jednej faktury częściowej do 80%</w:t>
      </w:r>
      <w:r>
        <w:rPr>
          <w:rFonts w:ascii="Times New Roman" w:hAnsi="Times New Roman" w:cs="Times New Roman"/>
          <w:i/>
          <w:iCs/>
          <w:lang w:val="pl-PL"/>
        </w:rPr>
        <w:t xml:space="preserve"> </w:t>
      </w:r>
      <w:r w:rsidRPr="007A5DFD">
        <w:rPr>
          <w:rFonts w:ascii="Times New Roman" w:hAnsi="Times New Roman" w:cs="Times New Roman"/>
          <w:i/>
          <w:iCs/>
          <w:lang w:val="pl-PL"/>
        </w:rPr>
        <w:t>wynagrodzenia w terminie do dnia 30 września 2026 r., podczas gdy realizacja robót została</w:t>
      </w:r>
      <w:r>
        <w:rPr>
          <w:rFonts w:ascii="Times New Roman" w:hAnsi="Times New Roman" w:cs="Times New Roman"/>
          <w:i/>
          <w:iCs/>
          <w:lang w:val="pl-PL"/>
        </w:rPr>
        <w:t xml:space="preserve"> </w:t>
      </w:r>
      <w:r w:rsidRPr="007A5DFD">
        <w:rPr>
          <w:rFonts w:ascii="Times New Roman" w:hAnsi="Times New Roman" w:cs="Times New Roman"/>
          <w:i/>
          <w:iCs/>
          <w:lang w:val="pl-PL"/>
        </w:rPr>
        <w:t>przewidziana do dnia 31 października 2027 r., co nie odzwierciedla rzeczywistego</w:t>
      </w:r>
      <w:r>
        <w:rPr>
          <w:rFonts w:ascii="Times New Roman" w:hAnsi="Times New Roman" w:cs="Times New Roman"/>
          <w:i/>
          <w:iCs/>
          <w:lang w:val="pl-PL"/>
        </w:rPr>
        <w:t xml:space="preserve"> </w:t>
      </w:r>
      <w:r w:rsidRPr="007A5DFD">
        <w:rPr>
          <w:rFonts w:ascii="Times New Roman" w:hAnsi="Times New Roman" w:cs="Times New Roman"/>
          <w:i/>
          <w:iCs/>
          <w:lang w:val="pl-PL"/>
        </w:rPr>
        <w:t>harmonogramu inwestycji.</w:t>
      </w:r>
    </w:p>
    <w:p w14:paraId="56D42F56" w14:textId="3ED5D25B" w:rsidR="007A5DFD" w:rsidRPr="007A5DFD" w:rsidRDefault="007A5DFD" w:rsidP="007A5DFD">
      <w:pPr>
        <w:spacing w:after="0" w:line="240" w:lineRule="auto"/>
        <w:jc w:val="both"/>
        <w:rPr>
          <w:rFonts w:ascii="Times New Roman" w:hAnsi="Times New Roman" w:cs="Times New Roman"/>
          <w:i/>
          <w:iCs/>
          <w:lang w:val="pl-PL"/>
        </w:rPr>
      </w:pPr>
      <w:r w:rsidRPr="007A5DFD">
        <w:rPr>
          <w:rFonts w:ascii="Times New Roman" w:hAnsi="Times New Roman" w:cs="Times New Roman"/>
          <w:i/>
          <w:iCs/>
          <w:lang w:val="pl-PL"/>
        </w:rPr>
        <w:t>W związku z powyższym proponujemy zmianę §11 poprzez dopuszczenie fakturowania</w:t>
      </w:r>
      <w:r>
        <w:rPr>
          <w:rFonts w:ascii="Times New Roman" w:hAnsi="Times New Roman" w:cs="Times New Roman"/>
          <w:i/>
          <w:iCs/>
          <w:lang w:val="pl-PL"/>
        </w:rPr>
        <w:t xml:space="preserve"> </w:t>
      </w:r>
      <w:r w:rsidRPr="007A5DFD">
        <w:rPr>
          <w:rFonts w:ascii="Times New Roman" w:hAnsi="Times New Roman" w:cs="Times New Roman"/>
          <w:i/>
          <w:iCs/>
          <w:lang w:val="pl-PL"/>
        </w:rPr>
        <w:t>częściowego w następujący sposób:</w:t>
      </w:r>
    </w:p>
    <w:p w14:paraId="2D417F15" w14:textId="4EF3A176" w:rsidR="007A5DFD" w:rsidRPr="007A5DFD" w:rsidRDefault="007A5DFD" w:rsidP="007A5DFD">
      <w:pPr>
        <w:spacing w:after="0" w:line="240" w:lineRule="auto"/>
        <w:jc w:val="both"/>
        <w:rPr>
          <w:rFonts w:ascii="Times New Roman" w:hAnsi="Times New Roman" w:cs="Times New Roman"/>
          <w:i/>
          <w:iCs/>
          <w:lang w:val="pl-PL"/>
        </w:rPr>
      </w:pPr>
      <w:r w:rsidRPr="007A5DFD">
        <w:rPr>
          <w:rFonts w:ascii="Times New Roman" w:hAnsi="Times New Roman" w:cs="Times New Roman"/>
          <w:i/>
          <w:iCs/>
          <w:lang w:val="pl-PL"/>
        </w:rPr>
        <w:t>• pierwsza płatność częściowa – do 40% wynagrodzenia, płatna na podstawie faktury</w:t>
      </w:r>
      <w:r>
        <w:rPr>
          <w:rFonts w:ascii="Times New Roman" w:hAnsi="Times New Roman" w:cs="Times New Roman"/>
          <w:i/>
          <w:iCs/>
          <w:lang w:val="pl-PL"/>
        </w:rPr>
        <w:t xml:space="preserve"> </w:t>
      </w:r>
      <w:r w:rsidRPr="007A5DFD">
        <w:rPr>
          <w:rFonts w:ascii="Times New Roman" w:hAnsi="Times New Roman" w:cs="Times New Roman"/>
          <w:i/>
          <w:iCs/>
          <w:lang w:val="pl-PL"/>
        </w:rPr>
        <w:t>wystawionej do dnia 31 sierpnia 2026 r.,</w:t>
      </w:r>
    </w:p>
    <w:p w14:paraId="718E2311" w14:textId="786A78DA" w:rsidR="007A5DFD" w:rsidRPr="007A5DFD" w:rsidRDefault="007A5DFD" w:rsidP="007A5DFD">
      <w:pPr>
        <w:spacing w:after="0" w:line="240" w:lineRule="auto"/>
        <w:jc w:val="both"/>
        <w:rPr>
          <w:rFonts w:ascii="Times New Roman" w:hAnsi="Times New Roman" w:cs="Times New Roman"/>
          <w:i/>
          <w:iCs/>
          <w:lang w:val="pl-PL"/>
        </w:rPr>
      </w:pPr>
      <w:r w:rsidRPr="007A5DFD">
        <w:rPr>
          <w:rFonts w:ascii="Times New Roman" w:hAnsi="Times New Roman" w:cs="Times New Roman"/>
          <w:i/>
          <w:iCs/>
          <w:lang w:val="pl-PL"/>
        </w:rPr>
        <w:t>• druga płatność częściowa – do 20% wynagrodzenia, płatna na podstawie faktury</w:t>
      </w:r>
      <w:r>
        <w:rPr>
          <w:rFonts w:ascii="Times New Roman" w:hAnsi="Times New Roman" w:cs="Times New Roman"/>
          <w:i/>
          <w:iCs/>
          <w:lang w:val="pl-PL"/>
        </w:rPr>
        <w:t xml:space="preserve"> </w:t>
      </w:r>
      <w:r w:rsidRPr="007A5DFD">
        <w:rPr>
          <w:rFonts w:ascii="Times New Roman" w:hAnsi="Times New Roman" w:cs="Times New Roman"/>
          <w:i/>
          <w:iCs/>
          <w:lang w:val="pl-PL"/>
        </w:rPr>
        <w:t>wystawionej do dnia 15 grudnia 2026 r.,</w:t>
      </w:r>
    </w:p>
    <w:p w14:paraId="74754C7F" w14:textId="707EEF36" w:rsidR="007A5DFD" w:rsidRPr="007A5DFD" w:rsidRDefault="007A5DFD" w:rsidP="007A5DFD">
      <w:pPr>
        <w:spacing w:after="0" w:line="240" w:lineRule="auto"/>
        <w:jc w:val="both"/>
        <w:rPr>
          <w:rFonts w:ascii="Times New Roman" w:hAnsi="Times New Roman" w:cs="Times New Roman"/>
          <w:i/>
          <w:iCs/>
          <w:lang w:val="pl-PL"/>
        </w:rPr>
      </w:pPr>
      <w:r w:rsidRPr="007A5DFD">
        <w:rPr>
          <w:rFonts w:ascii="Times New Roman" w:hAnsi="Times New Roman" w:cs="Times New Roman"/>
          <w:i/>
          <w:iCs/>
          <w:lang w:val="pl-PL"/>
        </w:rPr>
        <w:t>• trzecia płatność częściowa – do 20% wynagrodzenia, płatna na podstawie faktury</w:t>
      </w:r>
      <w:r>
        <w:rPr>
          <w:rFonts w:ascii="Times New Roman" w:hAnsi="Times New Roman" w:cs="Times New Roman"/>
          <w:i/>
          <w:iCs/>
          <w:lang w:val="pl-PL"/>
        </w:rPr>
        <w:t xml:space="preserve"> </w:t>
      </w:r>
      <w:r w:rsidRPr="007A5DFD">
        <w:rPr>
          <w:rFonts w:ascii="Times New Roman" w:hAnsi="Times New Roman" w:cs="Times New Roman"/>
          <w:i/>
          <w:iCs/>
          <w:lang w:val="pl-PL"/>
        </w:rPr>
        <w:t>wystawionej do dnia 30 czerwca 2027 r.,</w:t>
      </w:r>
    </w:p>
    <w:p w14:paraId="61BBD714" w14:textId="6E7BEAB0" w:rsidR="007A5DFD" w:rsidRPr="007A5DFD" w:rsidRDefault="007A5DFD" w:rsidP="007A5DFD">
      <w:pPr>
        <w:spacing w:after="0" w:line="240" w:lineRule="auto"/>
        <w:jc w:val="both"/>
        <w:rPr>
          <w:rFonts w:ascii="Times New Roman" w:hAnsi="Times New Roman" w:cs="Times New Roman"/>
          <w:i/>
          <w:iCs/>
          <w:lang w:val="pl-PL"/>
        </w:rPr>
      </w:pPr>
      <w:r w:rsidRPr="007A5DFD">
        <w:rPr>
          <w:rFonts w:ascii="Times New Roman" w:hAnsi="Times New Roman" w:cs="Times New Roman"/>
          <w:i/>
          <w:iCs/>
          <w:lang w:val="pl-PL"/>
        </w:rPr>
        <w:t>• płatność końcowa – 20% wynagrodzenia po wykonaniu całości przedmiotu</w:t>
      </w:r>
      <w:r>
        <w:rPr>
          <w:rFonts w:ascii="Times New Roman" w:hAnsi="Times New Roman" w:cs="Times New Roman"/>
          <w:i/>
          <w:iCs/>
          <w:lang w:val="pl-PL"/>
        </w:rPr>
        <w:t xml:space="preserve"> </w:t>
      </w:r>
      <w:r w:rsidRPr="007A5DFD">
        <w:rPr>
          <w:rFonts w:ascii="Times New Roman" w:hAnsi="Times New Roman" w:cs="Times New Roman"/>
          <w:i/>
          <w:iCs/>
          <w:lang w:val="pl-PL"/>
        </w:rPr>
        <w:t>zamówienia oraz dokonaniu odbioru końcowego.</w:t>
      </w:r>
    </w:p>
    <w:p w14:paraId="1CE727DE" w14:textId="77777777" w:rsidR="007A5DFD" w:rsidRDefault="007A5DFD" w:rsidP="007A5DFD">
      <w:pPr>
        <w:spacing w:after="0" w:line="240" w:lineRule="auto"/>
        <w:jc w:val="both"/>
        <w:rPr>
          <w:rFonts w:ascii="Times New Roman" w:hAnsi="Times New Roman" w:cs="Times New Roman"/>
          <w:i/>
          <w:iCs/>
          <w:lang w:val="pl-PL"/>
        </w:rPr>
      </w:pPr>
    </w:p>
    <w:p w14:paraId="57421996" w14:textId="4D9BBBB4" w:rsidR="007A5DFD" w:rsidRPr="007A5DFD" w:rsidRDefault="007A5DFD" w:rsidP="007A5DFD">
      <w:pPr>
        <w:spacing w:after="0" w:line="240" w:lineRule="auto"/>
        <w:jc w:val="both"/>
        <w:rPr>
          <w:rFonts w:ascii="Times New Roman" w:hAnsi="Times New Roman" w:cs="Times New Roman"/>
          <w:b/>
          <w:bCs/>
          <w:i/>
          <w:iCs/>
          <w:lang w:val="pl-PL"/>
        </w:rPr>
      </w:pPr>
      <w:r w:rsidRPr="007A5DFD">
        <w:rPr>
          <w:rFonts w:ascii="Times New Roman" w:hAnsi="Times New Roman" w:cs="Times New Roman"/>
          <w:b/>
          <w:bCs/>
          <w:i/>
          <w:iCs/>
          <w:lang w:val="pl-PL"/>
        </w:rPr>
        <w:t>Część 2 – Modernizacja energetyczna budynku Miejsko–Gminnego Ośrodka Sportu i</w:t>
      </w:r>
      <w:r>
        <w:rPr>
          <w:rFonts w:ascii="Times New Roman" w:hAnsi="Times New Roman" w:cs="Times New Roman"/>
          <w:b/>
          <w:bCs/>
          <w:i/>
          <w:iCs/>
          <w:lang w:val="pl-PL"/>
        </w:rPr>
        <w:t xml:space="preserve"> </w:t>
      </w:r>
      <w:r w:rsidRPr="007A5DFD">
        <w:rPr>
          <w:rFonts w:ascii="Times New Roman" w:hAnsi="Times New Roman" w:cs="Times New Roman"/>
          <w:b/>
          <w:bCs/>
          <w:i/>
          <w:iCs/>
          <w:lang w:val="pl-PL"/>
        </w:rPr>
        <w:t>Rekreacji w Łopusznie (wzór umowy dla Części 2)</w:t>
      </w:r>
    </w:p>
    <w:p w14:paraId="39058DE5" w14:textId="43BA8DA6" w:rsidR="007A5DFD" w:rsidRPr="007A5DFD" w:rsidRDefault="007A5DFD" w:rsidP="007A5DFD">
      <w:pPr>
        <w:spacing w:after="0" w:line="240" w:lineRule="auto"/>
        <w:jc w:val="both"/>
        <w:rPr>
          <w:rFonts w:ascii="Times New Roman" w:hAnsi="Times New Roman" w:cs="Times New Roman"/>
          <w:i/>
          <w:iCs/>
          <w:lang w:val="pl-PL"/>
        </w:rPr>
      </w:pPr>
      <w:r w:rsidRPr="007A5DFD">
        <w:rPr>
          <w:rFonts w:ascii="Times New Roman" w:hAnsi="Times New Roman" w:cs="Times New Roman"/>
          <w:i/>
          <w:iCs/>
          <w:lang w:val="pl-PL"/>
        </w:rPr>
        <w:lastRenderedPageBreak/>
        <w:t>Obecne zapisy przewidują możliwość wystawienia jednej faktury częściowej do 80%</w:t>
      </w:r>
      <w:r>
        <w:rPr>
          <w:rFonts w:ascii="Times New Roman" w:hAnsi="Times New Roman" w:cs="Times New Roman"/>
          <w:i/>
          <w:iCs/>
          <w:lang w:val="pl-PL"/>
        </w:rPr>
        <w:t xml:space="preserve"> </w:t>
      </w:r>
      <w:r w:rsidRPr="007A5DFD">
        <w:rPr>
          <w:rFonts w:ascii="Times New Roman" w:hAnsi="Times New Roman" w:cs="Times New Roman"/>
          <w:i/>
          <w:iCs/>
          <w:lang w:val="pl-PL"/>
        </w:rPr>
        <w:t>wynagrodzenia w terminie do dnia 31 sierpnia 2026 r., podczas gdy termin zakończenia</w:t>
      </w:r>
      <w:r>
        <w:rPr>
          <w:rFonts w:ascii="Times New Roman" w:hAnsi="Times New Roman" w:cs="Times New Roman"/>
          <w:i/>
          <w:iCs/>
          <w:lang w:val="pl-PL"/>
        </w:rPr>
        <w:t xml:space="preserve"> </w:t>
      </w:r>
      <w:r w:rsidRPr="007A5DFD">
        <w:rPr>
          <w:rFonts w:ascii="Times New Roman" w:hAnsi="Times New Roman" w:cs="Times New Roman"/>
          <w:i/>
          <w:iCs/>
          <w:lang w:val="pl-PL"/>
        </w:rPr>
        <w:t>realizacji robót został określony na dzień 31 marca 2027 r., co nie odzwierciedla rzeczywistego</w:t>
      </w:r>
      <w:r>
        <w:rPr>
          <w:rFonts w:ascii="Times New Roman" w:hAnsi="Times New Roman" w:cs="Times New Roman"/>
          <w:i/>
          <w:iCs/>
          <w:lang w:val="pl-PL"/>
        </w:rPr>
        <w:t xml:space="preserve"> </w:t>
      </w:r>
      <w:r w:rsidRPr="007A5DFD">
        <w:rPr>
          <w:rFonts w:ascii="Times New Roman" w:hAnsi="Times New Roman" w:cs="Times New Roman"/>
          <w:i/>
          <w:iCs/>
          <w:lang w:val="pl-PL"/>
        </w:rPr>
        <w:t>harmonogramu inwestycji.</w:t>
      </w:r>
    </w:p>
    <w:p w14:paraId="098C40AC" w14:textId="4B7E1419" w:rsidR="007A5DFD" w:rsidRPr="007A5DFD" w:rsidRDefault="007A5DFD" w:rsidP="007A5DFD">
      <w:pPr>
        <w:spacing w:after="0" w:line="240" w:lineRule="auto"/>
        <w:jc w:val="both"/>
        <w:rPr>
          <w:rFonts w:ascii="Times New Roman" w:hAnsi="Times New Roman" w:cs="Times New Roman"/>
          <w:i/>
          <w:iCs/>
          <w:lang w:val="pl-PL"/>
        </w:rPr>
      </w:pPr>
      <w:r w:rsidRPr="007A5DFD">
        <w:rPr>
          <w:rFonts w:ascii="Times New Roman" w:hAnsi="Times New Roman" w:cs="Times New Roman"/>
          <w:i/>
          <w:iCs/>
          <w:lang w:val="pl-PL"/>
        </w:rPr>
        <w:t>W związku z powyższym proponujemy zmianę §11 poprzez dopuszczenie fakturowania</w:t>
      </w:r>
      <w:r>
        <w:rPr>
          <w:rFonts w:ascii="Times New Roman" w:hAnsi="Times New Roman" w:cs="Times New Roman"/>
          <w:i/>
          <w:iCs/>
          <w:lang w:val="pl-PL"/>
        </w:rPr>
        <w:t xml:space="preserve"> </w:t>
      </w:r>
      <w:r w:rsidRPr="007A5DFD">
        <w:rPr>
          <w:rFonts w:ascii="Times New Roman" w:hAnsi="Times New Roman" w:cs="Times New Roman"/>
          <w:i/>
          <w:iCs/>
          <w:lang w:val="pl-PL"/>
        </w:rPr>
        <w:t>częściowego w następujący sposób:</w:t>
      </w:r>
    </w:p>
    <w:p w14:paraId="7A2950E5" w14:textId="5CA410BE" w:rsidR="007A5DFD" w:rsidRPr="007A5DFD" w:rsidRDefault="007A5DFD" w:rsidP="007A5DFD">
      <w:pPr>
        <w:spacing w:after="0" w:line="240" w:lineRule="auto"/>
        <w:jc w:val="both"/>
        <w:rPr>
          <w:rFonts w:ascii="Times New Roman" w:hAnsi="Times New Roman" w:cs="Times New Roman"/>
          <w:i/>
          <w:iCs/>
          <w:lang w:val="pl-PL"/>
        </w:rPr>
      </w:pPr>
      <w:r w:rsidRPr="007A5DFD">
        <w:rPr>
          <w:rFonts w:ascii="Times New Roman" w:hAnsi="Times New Roman" w:cs="Times New Roman"/>
          <w:i/>
          <w:iCs/>
          <w:lang w:val="pl-PL"/>
        </w:rPr>
        <w:t>• pierwsza płatność częściowa – do 40% wynagrodzenia, płatna na podstawie faktury</w:t>
      </w:r>
      <w:r>
        <w:rPr>
          <w:rFonts w:ascii="Times New Roman" w:hAnsi="Times New Roman" w:cs="Times New Roman"/>
          <w:i/>
          <w:iCs/>
          <w:lang w:val="pl-PL"/>
        </w:rPr>
        <w:t xml:space="preserve"> </w:t>
      </w:r>
      <w:r w:rsidRPr="007A5DFD">
        <w:rPr>
          <w:rFonts w:ascii="Times New Roman" w:hAnsi="Times New Roman" w:cs="Times New Roman"/>
          <w:i/>
          <w:iCs/>
          <w:lang w:val="pl-PL"/>
        </w:rPr>
        <w:t>wystawionej do dnia 31 sierpnia 2026 r.,</w:t>
      </w:r>
    </w:p>
    <w:p w14:paraId="1C566B7E" w14:textId="6864C54D" w:rsidR="007A5DFD" w:rsidRPr="007A5DFD" w:rsidRDefault="007A5DFD" w:rsidP="007A5DFD">
      <w:pPr>
        <w:spacing w:after="0" w:line="240" w:lineRule="auto"/>
        <w:jc w:val="both"/>
        <w:rPr>
          <w:rFonts w:ascii="Times New Roman" w:hAnsi="Times New Roman" w:cs="Times New Roman"/>
          <w:i/>
          <w:iCs/>
          <w:lang w:val="pl-PL"/>
        </w:rPr>
      </w:pPr>
      <w:r w:rsidRPr="007A5DFD">
        <w:rPr>
          <w:rFonts w:ascii="Times New Roman" w:hAnsi="Times New Roman" w:cs="Times New Roman"/>
          <w:i/>
          <w:iCs/>
          <w:lang w:val="pl-PL"/>
        </w:rPr>
        <w:t>• druga płatność częściowa – do 40% wynagrodzenia, płatna na podstawie faktury</w:t>
      </w:r>
      <w:r>
        <w:rPr>
          <w:rFonts w:ascii="Times New Roman" w:hAnsi="Times New Roman" w:cs="Times New Roman"/>
          <w:i/>
          <w:iCs/>
          <w:lang w:val="pl-PL"/>
        </w:rPr>
        <w:t xml:space="preserve"> </w:t>
      </w:r>
      <w:r w:rsidRPr="007A5DFD">
        <w:rPr>
          <w:rFonts w:ascii="Times New Roman" w:hAnsi="Times New Roman" w:cs="Times New Roman"/>
          <w:i/>
          <w:iCs/>
          <w:lang w:val="pl-PL"/>
        </w:rPr>
        <w:t>wystawionej do dnia 15 grudnia 2026 r.,</w:t>
      </w:r>
    </w:p>
    <w:p w14:paraId="08D6DDCB" w14:textId="69FBD937" w:rsidR="007A5DFD" w:rsidRPr="007A5DFD" w:rsidRDefault="007A5DFD" w:rsidP="007A5DFD">
      <w:pPr>
        <w:spacing w:after="0" w:line="240" w:lineRule="auto"/>
        <w:jc w:val="both"/>
        <w:rPr>
          <w:rFonts w:ascii="Times New Roman" w:hAnsi="Times New Roman" w:cs="Times New Roman"/>
          <w:i/>
          <w:iCs/>
          <w:lang w:val="pl-PL"/>
        </w:rPr>
      </w:pPr>
      <w:r w:rsidRPr="007A5DFD">
        <w:rPr>
          <w:rFonts w:ascii="Times New Roman" w:hAnsi="Times New Roman" w:cs="Times New Roman"/>
          <w:i/>
          <w:iCs/>
          <w:lang w:val="pl-PL"/>
        </w:rPr>
        <w:t>• płatność końcowa – 20% wynagrodzenia po wykonaniu całości przedmiotu</w:t>
      </w:r>
      <w:r>
        <w:rPr>
          <w:rFonts w:ascii="Times New Roman" w:hAnsi="Times New Roman" w:cs="Times New Roman"/>
          <w:i/>
          <w:iCs/>
          <w:lang w:val="pl-PL"/>
        </w:rPr>
        <w:t xml:space="preserve"> </w:t>
      </w:r>
      <w:r w:rsidRPr="007A5DFD">
        <w:rPr>
          <w:rFonts w:ascii="Times New Roman" w:hAnsi="Times New Roman" w:cs="Times New Roman"/>
          <w:i/>
          <w:iCs/>
          <w:lang w:val="pl-PL"/>
        </w:rPr>
        <w:t>zamówienia oraz dokonaniu odbioru końcowego.</w:t>
      </w:r>
    </w:p>
    <w:p w14:paraId="30B9F42F" w14:textId="77777777" w:rsidR="007A5DFD" w:rsidRDefault="007A5DFD" w:rsidP="007A5DFD">
      <w:pPr>
        <w:spacing w:after="0" w:line="240" w:lineRule="auto"/>
        <w:jc w:val="both"/>
        <w:rPr>
          <w:rFonts w:ascii="Times New Roman" w:hAnsi="Times New Roman" w:cs="Times New Roman"/>
          <w:i/>
          <w:iCs/>
          <w:lang w:val="pl-PL"/>
        </w:rPr>
      </w:pPr>
    </w:p>
    <w:p w14:paraId="20E89753" w14:textId="12004DEB" w:rsidR="007A5DFD" w:rsidRPr="007A5DFD" w:rsidRDefault="007A5DFD" w:rsidP="007A5DFD">
      <w:pPr>
        <w:spacing w:after="0" w:line="240" w:lineRule="auto"/>
        <w:jc w:val="both"/>
        <w:rPr>
          <w:rFonts w:ascii="Times New Roman" w:hAnsi="Times New Roman" w:cs="Times New Roman"/>
          <w:i/>
          <w:iCs/>
          <w:lang w:val="pl-PL"/>
        </w:rPr>
      </w:pPr>
      <w:r w:rsidRPr="007A5DFD">
        <w:rPr>
          <w:rFonts w:ascii="Times New Roman" w:hAnsi="Times New Roman" w:cs="Times New Roman"/>
          <w:i/>
          <w:iCs/>
          <w:lang w:val="pl-PL"/>
        </w:rPr>
        <w:t>Proponowane zmiany w obu wzorach umów lepiej odzwierciedlają rzeczywisty postęp robót</w:t>
      </w:r>
      <w:r>
        <w:rPr>
          <w:rFonts w:ascii="Times New Roman" w:hAnsi="Times New Roman" w:cs="Times New Roman"/>
          <w:i/>
          <w:iCs/>
          <w:lang w:val="pl-PL"/>
        </w:rPr>
        <w:t xml:space="preserve"> </w:t>
      </w:r>
      <w:r w:rsidRPr="007A5DFD">
        <w:rPr>
          <w:rFonts w:ascii="Times New Roman" w:hAnsi="Times New Roman" w:cs="Times New Roman"/>
          <w:i/>
          <w:iCs/>
          <w:lang w:val="pl-PL"/>
        </w:rPr>
        <w:t>oraz harmonogram realizacji inwestycji, a jednocześnie zachowują 20% wynagrodzenia jako</w:t>
      </w:r>
      <w:r>
        <w:rPr>
          <w:rFonts w:ascii="Times New Roman" w:hAnsi="Times New Roman" w:cs="Times New Roman"/>
          <w:i/>
          <w:iCs/>
          <w:lang w:val="pl-PL"/>
        </w:rPr>
        <w:t xml:space="preserve"> </w:t>
      </w:r>
      <w:r w:rsidRPr="007A5DFD">
        <w:rPr>
          <w:rFonts w:ascii="Times New Roman" w:hAnsi="Times New Roman" w:cs="Times New Roman"/>
          <w:i/>
          <w:iCs/>
          <w:lang w:val="pl-PL"/>
        </w:rPr>
        <w:t>płatność końcową, zabezpieczającą interes Zamawiającego.</w:t>
      </w:r>
    </w:p>
    <w:p w14:paraId="4ACC30A0" w14:textId="77777777" w:rsidR="007A5DFD" w:rsidRDefault="007A5DFD" w:rsidP="007A5DFD">
      <w:pPr>
        <w:spacing w:after="0" w:line="240" w:lineRule="auto"/>
        <w:jc w:val="both"/>
        <w:rPr>
          <w:rFonts w:ascii="Times New Roman" w:hAnsi="Times New Roman" w:cs="Times New Roman"/>
          <w:b/>
          <w:bCs/>
          <w:i/>
          <w:iCs/>
          <w:lang w:val="pl-PL"/>
        </w:rPr>
      </w:pPr>
    </w:p>
    <w:p w14:paraId="7E83025C" w14:textId="4B64704A" w:rsidR="000D37DF" w:rsidRDefault="000945E8" w:rsidP="007A5DFD">
      <w:pPr>
        <w:spacing w:after="0" w:line="240" w:lineRule="auto"/>
        <w:jc w:val="both"/>
        <w:rPr>
          <w:rFonts w:ascii="Times New Roman" w:hAnsi="Times New Roman" w:cs="Times New Roman"/>
          <w:b/>
          <w:bCs/>
          <w:lang w:val="pl-PL"/>
        </w:rPr>
      </w:pPr>
      <w:r w:rsidRPr="000D37DF">
        <w:rPr>
          <w:rFonts w:ascii="Times New Roman" w:hAnsi="Times New Roman" w:cs="Times New Roman"/>
          <w:b/>
          <w:bCs/>
          <w:lang w:val="pl-PL"/>
        </w:rPr>
        <w:t>Odpowiedź</w:t>
      </w:r>
      <w:r w:rsidR="00235D80">
        <w:rPr>
          <w:rFonts w:ascii="Times New Roman" w:hAnsi="Times New Roman" w:cs="Times New Roman"/>
          <w:b/>
          <w:bCs/>
          <w:lang w:val="pl-PL"/>
        </w:rPr>
        <w:t xml:space="preserve"> dot. Części 1</w:t>
      </w:r>
      <w:r w:rsidRPr="000D37DF">
        <w:rPr>
          <w:rFonts w:ascii="Times New Roman" w:hAnsi="Times New Roman" w:cs="Times New Roman"/>
          <w:b/>
          <w:bCs/>
          <w:lang w:val="pl-PL"/>
        </w:rPr>
        <w:t xml:space="preserve">: </w:t>
      </w:r>
    </w:p>
    <w:p w14:paraId="1243369B" w14:textId="77777777" w:rsidR="00235D80" w:rsidRDefault="00235D80" w:rsidP="007A5DFD">
      <w:pPr>
        <w:spacing w:after="0" w:line="240" w:lineRule="auto"/>
        <w:jc w:val="both"/>
        <w:rPr>
          <w:rFonts w:ascii="Times New Roman" w:hAnsi="Times New Roman" w:cs="Times New Roman"/>
          <w:lang w:val="pl-PL"/>
        </w:rPr>
      </w:pPr>
      <w:r>
        <w:rPr>
          <w:rFonts w:ascii="Times New Roman" w:hAnsi="Times New Roman" w:cs="Times New Roman"/>
          <w:lang w:val="pl-PL"/>
        </w:rPr>
        <w:t>Zamawiający modyfikuje zapis §11 wzoru umowy w następujący sposób:</w:t>
      </w:r>
    </w:p>
    <w:p w14:paraId="5B6978AE" w14:textId="77777777" w:rsidR="00235D80" w:rsidRDefault="00235D80" w:rsidP="007A5DFD">
      <w:pPr>
        <w:spacing w:after="0" w:line="240" w:lineRule="auto"/>
        <w:jc w:val="both"/>
        <w:rPr>
          <w:rFonts w:ascii="Times New Roman" w:hAnsi="Times New Roman" w:cs="Times New Roman"/>
          <w:lang w:val="pl-PL"/>
        </w:rPr>
      </w:pPr>
      <w:r>
        <w:rPr>
          <w:rFonts w:ascii="Times New Roman" w:hAnsi="Times New Roman" w:cs="Times New Roman"/>
          <w:lang w:val="pl-PL"/>
        </w:rPr>
        <w:t>- pierwsza płatność częściowa do 30% wynagrodzenia, płatna do 31 sierpnia 2026r.</w:t>
      </w:r>
    </w:p>
    <w:p w14:paraId="2FF81172" w14:textId="77777777" w:rsidR="00235D80" w:rsidRDefault="00235D80" w:rsidP="007A5DFD">
      <w:pPr>
        <w:spacing w:after="0" w:line="240" w:lineRule="auto"/>
        <w:jc w:val="both"/>
        <w:rPr>
          <w:rFonts w:ascii="Times New Roman" w:hAnsi="Times New Roman" w:cs="Times New Roman"/>
          <w:lang w:val="pl-PL"/>
        </w:rPr>
      </w:pPr>
      <w:r>
        <w:rPr>
          <w:rFonts w:ascii="Times New Roman" w:hAnsi="Times New Roman" w:cs="Times New Roman"/>
          <w:lang w:val="pl-PL"/>
        </w:rPr>
        <w:t>- druga płatność częściowa do 20% wynagrodzenia, płatna do 15 grudnia 2026r.</w:t>
      </w:r>
    </w:p>
    <w:p w14:paraId="0DB9090C" w14:textId="77777777" w:rsidR="00235D80" w:rsidRDefault="00235D80" w:rsidP="007A5DFD">
      <w:pPr>
        <w:spacing w:after="0" w:line="240" w:lineRule="auto"/>
        <w:jc w:val="both"/>
        <w:rPr>
          <w:rFonts w:ascii="Times New Roman" w:hAnsi="Times New Roman" w:cs="Times New Roman"/>
          <w:lang w:val="pl-PL"/>
        </w:rPr>
      </w:pPr>
      <w:r>
        <w:rPr>
          <w:rFonts w:ascii="Times New Roman" w:hAnsi="Times New Roman" w:cs="Times New Roman"/>
          <w:lang w:val="pl-PL"/>
        </w:rPr>
        <w:t>- trzecia płatność częściowa do 30% wynagrodzenia, płatna do 30 czerwca 2027r.</w:t>
      </w:r>
    </w:p>
    <w:p w14:paraId="78DCD36A" w14:textId="4D757E8B" w:rsidR="007A5DFD" w:rsidRDefault="00235D80" w:rsidP="007A5DFD">
      <w:pPr>
        <w:spacing w:after="0" w:line="240" w:lineRule="auto"/>
        <w:jc w:val="both"/>
        <w:rPr>
          <w:rFonts w:ascii="Times New Roman" w:hAnsi="Times New Roman" w:cs="Times New Roman"/>
          <w:lang w:val="pl-PL"/>
        </w:rPr>
      </w:pPr>
      <w:r>
        <w:rPr>
          <w:rFonts w:ascii="Times New Roman" w:hAnsi="Times New Roman" w:cs="Times New Roman"/>
          <w:lang w:val="pl-PL"/>
        </w:rPr>
        <w:t xml:space="preserve">- płatność końcowa 20% wynagrodzenia po wykonaniu całości przedmiotu zamówienia </w:t>
      </w:r>
    </w:p>
    <w:p w14:paraId="31D20A55" w14:textId="77777777" w:rsidR="00235D80" w:rsidRDefault="00235D80" w:rsidP="00235D80">
      <w:pPr>
        <w:spacing w:after="0" w:line="240" w:lineRule="auto"/>
        <w:rPr>
          <w:rFonts w:ascii="Times New Roman" w:hAnsi="Times New Roman" w:cs="Times New Roman"/>
          <w:b/>
          <w:bCs/>
          <w:lang w:val="pl-PL"/>
        </w:rPr>
      </w:pPr>
    </w:p>
    <w:p w14:paraId="7C37B36B" w14:textId="62FE53CB" w:rsidR="00235D80" w:rsidRPr="00235D80" w:rsidRDefault="00235D80" w:rsidP="00235D80">
      <w:pPr>
        <w:spacing w:after="0" w:line="240" w:lineRule="auto"/>
        <w:rPr>
          <w:rFonts w:ascii="Times New Roman" w:hAnsi="Times New Roman" w:cs="Times New Roman"/>
          <w:b/>
          <w:bCs/>
          <w:lang w:val="pl-PL"/>
        </w:rPr>
      </w:pPr>
      <w:r w:rsidRPr="00235D80">
        <w:rPr>
          <w:rFonts w:ascii="Times New Roman" w:hAnsi="Times New Roman" w:cs="Times New Roman"/>
          <w:b/>
          <w:bCs/>
          <w:lang w:val="pl-PL"/>
        </w:rPr>
        <w:t xml:space="preserve">Odpowiedź dot. Części </w:t>
      </w:r>
      <w:r>
        <w:rPr>
          <w:rFonts w:ascii="Times New Roman" w:hAnsi="Times New Roman" w:cs="Times New Roman"/>
          <w:b/>
          <w:bCs/>
          <w:lang w:val="pl-PL"/>
        </w:rPr>
        <w:t>2</w:t>
      </w:r>
      <w:r w:rsidRPr="00235D80">
        <w:rPr>
          <w:rFonts w:ascii="Times New Roman" w:hAnsi="Times New Roman" w:cs="Times New Roman"/>
          <w:b/>
          <w:bCs/>
          <w:lang w:val="pl-PL"/>
        </w:rPr>
        <w:t xml:space="preserve">: </w:t>
      </w:r>
    </w:p>
    <w:p w14:paraId="7FEB0761" w14:textId="77777777" w:rsidR="00235D80" w:rsidRPr="00235D80" w:rsidRDefault="00235D80" w:rsidP="00235D80">
      <w:pPr>
        <w:spacing w:after="0" w:line="240" w:lineRule="auto"/>
        <w:rPr>
          <w:rFonts w:ascii="Times New Roman" w:hAnsi="Times New Roman" w:cs="Times New Roman"/>
          <w:lang w:val="pl-PL"/>
        </w:rPr>
      </w:pPr>
      <w:r w:rsidRPr="00235D80">
        <w:rPr>
          <w:rFonts w:ascii="Times New Roman" w:hAnsi="Times New Roman" w:cs="Times New Roman"/>
          <w:lang w:val="pl-PL"/>
        </w:rPr>
        <w:t>Zamawiający modyfikuje zapis §11 wzoru umowy w następujący sposób:</w:t>
      </w:r>
    </w:p>
    <w:p w14:paraId="768709A6" w14:textId="77777777" w:rsidR="00235D80" w:rsidRPr="00235D80" w:rsidRDefault="00235D80" w:rsidP="00235D80">
      <w:pPr>
        <w:spacing w:after="0" w:line="240" w:lineRule="auto"/>
        <w:rPr>
          <w:rFonts w:ascii="Times New Roman" w:hAnsi="Times New Roman" w:cs="Times New Roman"/>
          <w:lang w:val="pl-PL"/>
        </w:rPr>
      </w:pPr>
      <w:r w:rsidRPr="00235D80">
        <w:rPr>
          <w:rFonts w:ascii="Times New Roman" w:hAnsi="Times New Roman" w:cs="Times New Roman"/>
          <w:lang w:val="pl-PL"/>
        </w:rPr>
        <w:t>- pierwsza płatność częściowa do 30% wynagrodzenia, płatna do 31 sierpnia 2026r.</w:t>
      </w:r>
    </w:p>
    <w:p w14:paraId="358A176C" w14:textId="77777777" w:rsidR="00235D80" w:rsidRPr="00235D80" w:rsidRDefault="00235D80" w:rsidP="00235D80">
      <w:pPr>
        <w:spacing w:after="0" w:line="240" w:lineRule="auto"/>
        <w:rPr>
          <w:rFonts w:ascii="Times New Roman" w:hAnsi="Times New Roman" w:cs="Times New Roman"/>
          <w:lang w:val="pl-PL"/>
        </w:rPr>
      </w:pPr>
      <w:r w:rsidRPr="00235D80">
        <w:rPr>
          <w:rFonts w:ascii="Times New Roman" w:hAnsi="Times New Roman" w:cs="Times New Roman"/>
          <w:lang w:val="pl-PL"/>
        </w:rPr>
        <w:t>- druga płatność częściowa do 20% wynagrodzenia, płatna do 15 grudnia 2026r.</w:t>
      </w:r>
    </w:p>
    <w:p w14:paraId="6748165E" w14:textId="51ECB2B2" w:rsidR="00235D80" w:rsidRPr="00235D80" w:rsidRDefault="00235D80" w:rsidP="00235D80">
      <w:pPr>
        <w:spacing w:after="0" w:line="240" w:lineRule="auto"/>
        <w:rPr>
          <w:rFonts w:ascii="Times New Roman" w:hAnsi="Times New Roman" w:cs="Times New Roman"/>
          <w:lang w:val="pl-PL"/>
        </w:rPr>
      </w:pPr>
      <w:r w:rsidRPr="00235D80">
        <w:rPr>
          <w:rFonts w:ascii="Times New Roman" w:hAnsi="Times New Roman" w:cs="Times New Roman"/>
          <w:lang w:val="pl-PL"/>
        </w:rPr>
        <w:t xml:space="preserve">- płatność końcowa </w:t>
      </w:r>
      <w:r>
        <w:rPr>
          <w:rFonts w:ascii="Times New Roman" w:hAnsi="Times New Roman" w:cs="Times New Roman"/>
          <w:lang w:val="pl-PL"/>
        </w:rPr>
        <w:t>5</w:t>
      </w:r>
      <w:r w:rsidRPr="00235D80">
        <w:rPr>
          <w:rFonts w:ascii="Times New Roman" w:hAnsi="Times New Roman" w:cs="Times New Roman"/>
          <w:lang w:val="pl-PL"/>
        </w:rPr>
        <w:t xml:space="preserve">0% wynagrodzenia po wykonaniu całości przedmiotu zamówienia </w:t>
      </w:r>
    </w:p>
    <w:p w14:paraId="44796DB2" w14:textId="77777777" w:rsidR="00235D80" w:rsidRDefault="00235D80" w:rsidP="00235D80">
      <w:pPr>
        <w:rPr>
          <w:rFonts w:ascii="Times New Roman" w:hAnsi="Times New Roman" w:cs="Times New Roman"/>
          <w:lang w:val="pl-PL"/>
        </w:rPr>
      </w:pPr>
    </w:p>
    <w:p w14:paraId="57725246" w14:textId="77777777" w:rsidR="00235D80" w:rsidRDefault="00235D80" w:rsidP="00235D80">
      <w:pPr>
        <w:rPr>
          <w:rFonts w:ascii="Times New Roman" w:hAnsi="Times New Roman" w:cs="Times New Roman"/>
          <w:lang w:val="pl-PL"/>
        </w:rPr>
      </w:pPr>
    </w:p>
    <w:p w14:paraId="170DB281" w14:textId="207A1B30" w:rsidR="00104AB7" w:rsidRPr="00104AB7" w:rsidRDefault="00104AB7" w:rsidP="00104AB7">
      <w:pPr>
        <w:tabs>
          <w:tab w:val="left" w:pos="6534"/>
        </w:tabs>
        <w:spacing w:after="0"/>
        <w:ind w:left="4321"/>
        <w:jc w:val="center"/>
        <w:rPr>
          <w:rFonts w:ascii="Times New Roman" w:hAnsi="Times New Roman" w:cs="Times New Roman"/>
          <w:b/>
          <w:bCs/>
          <w:lang w:val="pl-PL"/>
        </w:rPr>
      </w:pPr>
      <w:r w:rsidRPr="00104AB7">
        <w:rPr>
          <w:rFonts w:ascii="Times New Roman" w:hAnsi="Times New Roman" w:cs="Times New Roman"/>
          <w:b/>
          <w:bCs/>
          <w:lang w:val="pl-PL"/>
        </w:rPr>
        <w:t>Burmistrz Miasta i Gminy Łopuszno</w:t>
      </w:r>
    </w:p>
    <w:p w14:paraId="3891573A" w14:textId="4E2E9F69" w:rsidR="00104AB7" w:rsidRPr="00104AB7" w:rsidRDefault="00104AB7" w:rsidP="00104AB7">
      <w:pPr>
        <w:tabs>
          <w:tab w:val="left" w:pos="6534"/>
        </w:tabs>
        <w:spacing w:after="0"/>
        <w:ind w:left="4321"/>
        <w:jc w:val="center"/>
        <w:rPr>
          <w:rFonts w:ascii="Times New Roman" w:hAnsi="Times New Roman" w:cs="Times New Roman"/>
          <w:b/>
          <w:bCs/>
          <w:lang w:val="pl-PL"/>
        </w:rPr>
      </w:pPr>
      <w:r w:rsidRPr="00104AB7">
        <w:rPr>
          <w:rFonts w:ascii="Times New Roman" w:hAnsi="Times New Roman" w:cs="Times New Roman"/>
          <w:b/>
          <w:bCs/>
          <w:lang w:val="pl-PL"/>
        </w:rPr>
        <w:t>/-/ Andrzej Cieślicki</w:t>
      </w:r>
    </w:p>
    <w:sectPr w:rsidR="00104AB7" w:rsidRPr="00104AB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7A10D8"/>
    <w:multiLevelType w:val="hybridMultilevel"/>
    <w:tmpl w:val="5F5A541E"/>
    <w:lvl w:ilvl="0" w:tplc="766213A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8B4C5B"/>
    <w:multiLevelType w:val="hybridMultilevel"/>
    <w:tmpl w:val="A8EE1D52"/>
    <w:lvl w:ilvl="0" w:tplc="04150011">
      <w:start w:val="1"/>
      <w:numFmt w:val="decimal"/>
      <w:lvlText w:val="%1)"/>
      <w:lvlJc w:val="left"/>
      <w:pPr>
        <w:ind w:left="1495" w:hanging="360"/>
      </w:pPr>
    </w:lvl>
    <w:lvl w:ilvl="1" w:tplc="5326375C">
      <w:start w:val="1"/>
      <w:numFmt w:val="lowerLetter"/>
      <w:lvlText w:val="%2)"/>
      <w:lvlJc w:val="left"/>
      <w:pPr>
        <w:ind w:left="1788" w:hanging="708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F364566"/>
    <w:multiLevelType w:val="multilevel"/>
    <w:tmpl w:val="451CC6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52084993"/>
    <w:multiLevelType w:val="hybridMultilevel"/>
    <w:tmpl w:val="4DA665DA"/>
    <w:lvl w:ilvl="0" w:tplc="04090017">
      <w:start w:val="6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EEB6BE8"/>
    <w:multiLevelType w:val="hybridMultilevel"/>
    <w:tmpl w:val="14E88A76"/>
    <w:lvl w:ilvl="0" w:tplc="4296DBE8">
      <w:start w:val="1"/>
      <w:numFmt w:val="decimal"/>
      <w:lvlText w:val="%1."/>
      <w:lvlJc w:val="left"/>
      <w:pPr>
        <w:ind w:left="362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2" w:hanging="360"/>
      </w:pPr>
    </w:lvl>
    <w:lvl w:ilvl="2" w:tplc="0409001B" w:tentative="1">
      <w:start w:val="1"/>
      <w:numFmt w:val="lowerRoman"/>
      <w:lvlText w:val="%3."/>
      <w:lvlJc w:val="right"/>
      <w:pPr>
        <w:ind w:left="1802" w:hanging="180"/>
      </w:pPr>
    </w:lvl>
    <w:lvl w:ilvl="3" w:tplc="0409000F" w:tentative="1">
      <w:start w:val="1"/>
      <w:numFmt w:val="decimal"/>
      <w:lvlText w:val="%4."/>
      <w:lvlJc w:val="left"/>
      <w:pPr>
        <w:ind w:left="2522" w:hanging="360"/>
      </w:pPr>
    </w:lvl>
    <w:lvl w:ilvl="4" w:tplc="04090019" w:tentative="1">
      <w:start w:val="1"/>
      <w:numFmt w:val="lowerLetter"/>
      <w:lvlText w:val="%5."/>
      <w:lvlJc w:val="left"/>
      <w:pPr>
        <w:ind w:left="3242" w:hanging="360"/>
      </w:pPr>
    </w:lvl>
    <w:lvl w:ilvl="5" w:tplc="0409001B" w:tentative="1">
      <w:start w:val="1"/>
      <w:numFmt w:val="lowerRoman"/>
      <w:lvlText w:val="%6."/>
      <w:lvlJc w:val="right"/>
      <w:pPr>
        <w:ind w:left="3962" w:hanging="180"/>
      </w:pPr>
    </w:lvl>
    <w:lvl w:ilvl="6" w:tplc="0409000F" w:tentative="1">
      <w:start w:val="1"/>
      <w:numFmt w:val="decimal"/>
      <w:lvlText w:val="%7."/>
      <w:lvlJc w:val="left"/>
      <w:pPr>
        <w:ind w:left="4682" w:hanging="360"/>
      </w:pPr>
    </w:lvl>
    <w:lvl w:ilvl="7" w:tplc="04090019" w:tentative="1">
      <w:start w:val="1"/>
      <w:numFmt w:val="lowerLetter"/>
      <w:lvlText w:val="%8."/>
      <w:lvlJc w:val="left"/>
      <w:pPr>
        <w:ind w:left="5402" w:hanging="360"/>
      </w:pPr>
    </w:lvl>
    <w:lvl w:ilvl="8" w:tplc="0409001B" w:tentative="1">
      <w:start w:val="1"/>
      <w:numFmt w:val="lowerRoman"/>
      <w:lvlText w:val="%9."/>
      <w:lvlJc w:val="right"/>
      <w:pPr>
        <w:ind w:left="6122" w:hanging="180"/>
      </w:pPr>
    </w:lvl>
  </w:abstractNum>
  <w:num w:numId="1" w16cid:durableId="509758049">
    <w:abstractNumId w:val="0"/>
  </w:num>
  <w:num w:numId="2" w16cid:durableId="1409955968">
    <w:abstractNumId w:val="2"/>
  </w:num>
  <w:num w:numId="3" w16cid:durableId="632292619">
    <w:abstractNumId w:val="4"/>
  </w:num>
  <w:num w:numId="4" w16cid:durableId="1555240866">
    <w:abstractNumId w:val="1"/>
  </w:num>
  <w:num w:numId="5" w16cid:durableId="117862067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0F6B"/>
    <w:rsid w:val="000168B3"/>
    <w:rsid w:val="000258E7"/>
    <w:rsid w:val="0004506A"/>
    <w:rsid w:val="00057378"/>
    <w:rsid w:val="00065FA3"/>
    <w:rsid w:val="000945E8"/>
    <w:rsid w:val="000D37DF"/>
    <w:rsid w:val="00104AB7"/>
    <w:rsid w:val="00111EC8"/>
    <w:rsid w:val="00161208"/>
    <w:rsid w:val="00181DF3"/>
    <w:rsid w:val="00235D80"/>
    <w:rsid w:val="0028737F"/>
    <w:rsid w:val="002A4005"/>
    <w:rsid w:val="00315941"/>
    <w:rsid w:val="0034086A"/>
    <w:rsid w:val="00370487"/>
    <w:rsid w:val="00374A02"/>
    <w:rsid w:val="00441B00"/>
    <w:rsid w:val="005E67A7"/>
    <w:rsid w:val="00615443"/>
    <w:rsid w:val="00644E63"/>
    <w:rsid w:val="00684347"/>
    <w:rsid w:val="006E1217"/>
    <w:rsid w:val="007A5DFD"/>
    <w:rsid w:val="007C10E4"/>
    <w:rsid w:val="008455CC"/>
    <w:rsid w:val="00861D3C"/>
    <w:rsid w:val="008A70A1"/>
    <w:rsid w:val="00996088"/>
    <w:rsid w:val="009E6AC9"/>
    <w:rsid w:val="009F2FFE"/>
    <w:rsid w:val="00B202FF"/>
    <w:rsid w:val="00B208EE"/>
    <w:rsid w:val="00B62701"/>
    <w:rsid w:val="00B720C7"/>
    <w:rsid w:val="00BE0951"/>
    <w:rsid w:val="00C30087"/>
    <w:rsid w:val="00C7219F"/>
    <w:rsid w:val="00C8790B"/>
    <w:rsid w:val="00D04A50"/>
    <w:rsid w:val="00D93B4A"/>
    <w:rsid w:val="00DB4295"/>
    <w:rsid w:val="00DF5FFA"/>
    <w:rsid w:val="00E415F0"/>
    <w:rsid w:val="00E92DA9"/>
    <w:rsid w:val="00F020DE"/>
    <w:rsid w:val="00F70F6B"/>
    <w:rsid w:val="00FC6DBE"/>
    <w:rsid w:val="00FE6C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D8325C"/>
  <w15:chartTrackingRefBased/>
  <w15:docId w15:val="{6D51ACF3-EEF5-4C4D-9E9E-073901612B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F70F6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F70F6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F70F6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F70F6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F70F6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F70F6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F70F6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F70F6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F70F6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F70F6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F70F6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F70F6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F70F6B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F70F6B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F70F6B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F70F6B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F70F6B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F70F6B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F70F6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F70F6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F70F6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F70F6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F70F6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F70F6B"/>
    <w:rPr>
      <w:i/>
      <w:iCs/>
      <w:color w:val="404040" w:themeColor="text1" w:themeTint="BF"/>
    </w:rPr>
  </w:style>
  <w:style w:type="paragraph" w:styleId="Akapitzlist">
    <w:name w:val="List Paragraph"/>
    <w:aliases w:val="CW_Lista,Preambuła,TRAKO Akapit z listą,Numerowanie,Akapit z listą BS,Kolorowa lista — akcent 11,L1,List Paragraph,Akapit z listą5"/>
    <w:basedOn w:val="Normalny"/>
    <w:link w:val="AkapitzlistZnak"/>
    <w:uiPriority w:val="99"/>
    <w:qFormat/>
    <w:rsid w:val="00F70F6B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F70F6B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F70F6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F70F6B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F70F6B"/>
    <w:rPr>
      <w:b/>
      <w:bCs/>
      <w:smallCaps/>
      <w:color w:val="2F5496" w:themeColor="accent1" w:themeShade="BF"/>
      <w:spacing w:val="5"/>
    </w:rPr>
  </w:style>
  <w:style w:type="paragraph" w:styleId="NormalnyWeb">
    <w:name w:val="Normal (Web)"/>
    <w:basedOn w:val="Normalny"/>
    <w:uiPriority w:val="99"/>
    <w:semiHidden/>
    <w:unhideWhenUsed/>
    <w:rsid w:val="000168B3"/>
    <w:pPr>
      <w:spacing w:before="100" w:beforeAutospacing="1" w:after="100" w:afterAutospacing="1" w:line="240" w:lineRule="auto"/>
    </w:pPr>
    <w:rPr>
      <w:rFonts w:ascii="Aptos" w:hAnsi="Aptos" w:cs="Aptos"/>
      <w:kern w:val="0"/>
      <w14:ligatures w14:val="none"/>
    </w:rPr>
  </w:style>
  <w:style w:type="character" w:styleId="Pogrubienie">
    <w:name w:val="Strong"/>
    <w:basedOn w:val="Domylnaczcionkaakapitu"/>
    <w:uiPriority w:val="22"/>
    <w:qFormat/>
    <w:rsid w:val="000168B3"/>
    <w:rPr>
      <w:b/>
      <w:bCs/>
    </w:rPr>
  </w:style>
  <w:style w:type="character" w:customStyle="1" w:styleId="AkapitzlistZnak">
    <w:name w:val="Akapit z listą Znak"/>
    <w:aliases w:val="CW_Lista Znak,Preambuła Znak,TRAKO Akapit z listą Znak,Numerowanie Znak,Akapit z listą BS Znak,Kolorowa lista — akcent 11 Znak,L1 Znak,List Paragraph Znak,Akapit z listą5 Znak"/>
    <w:link w:val="Akapitzlist"/>
    <w:uiPriority w:val="99"/>
    <w:qFormat/>
    <w:rsid w:val="00F020D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84422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1</Pages>
  <Words>596</Words>
  <Characters>3582</Characters>
  <Application>Microsoft Office Word</Application>
  <DocSecurity>0</DocSecurity>
  <Lines>29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IwonaJanik</dc:creator>
  <cp:keywords/>
  <dc:description/>
  <cp:lastModifiedBy>Zenon Głowala</cp:lastModifiedBy>
  <cp:revision>6</cp:revision>
  <cp:lastPrinted>2026-03-20T13:59:00Z</cp:lastPrinted>
  <dcterms:created xsi:type="dcterms:W3CDTF">2026-03-20T10:15:00Z</dcterms:created>
  <dcterms:modified xsi:type="dcterms:W3CDTF">2026-03-20T14:51:00Z</dcterms:modified>
</cp:coreProperties>
</file>