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241306" w14:textId="66AC9E44" w:rsidR="004D5D1C" w:rsidRPr="00526D5C" w:rsidRDefault="004D5D1C" w:rsidP="00D95CE9">
      <w:pPr>
        <w:keepNext/>
        <w:tabs>
          <w:tab w:val="left" w:pos="576"/>
        </w:tabs>
        <w:suppressAutoHyphens/>
        <w:spacing w:after="0" w:line="240" w:lineRule="auto"/>
        <w:ind w:left="576" w:hanging="576"/>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 xml:space="preserve">UMOWA NR </w:t>
      </w:r>
      <w:r w:rsidR="00433D46">
        <w:rPr>
          <w:rFonts w:ascii="Times New Roman" w:eastAsia="Times New Roman" w:hAnsi="Times New Roman" w:cs="Times New Roman"/>
          <w:b/>
          <w:color w:val="000000"/>
          <w:kern w:val="0"/>
          <w:sz w:val="24"/>
          <w:szCs w:val="24"/>
          <w:lang w:eastAsia="ar-SA"/>
          <w14:ligatures w14:val="none"/>
        </w:rPr>
        <w:t>…………..</w:t>
      </w:r>
    </w:p>
    <w:p w14:paraId="4EFAAB4A" w14:textId="77777777" w:rsidR="004D5D1C" w:rsidRPr="00526D5C" w:rsidRDefault="004D5D1C" w:rsidP="00D95CE9">
      <w:pPr>
        <w:keepNext/>
        <w:tabs>
          <w:tab w:val="left" w:pos="576"/>
        </w:tabs>
        <w:suppressAutoHyphens/>
        <w:spacing w:after="0" w:line="240" w:lineRule="auto"/>
        <w:ind w:left="576" w:hanging="576"/>
        <w:jc w:val="center"/>
        <w:rPr>
          <w:rFonts w:ascii="Times New Roman" w:eastAsia="Times New Roman" w:hAnsi="Times New Roman" w:cs="Times New Roman"/>
          <w:b/>
          <w:color w:val="000000"/>
          <w:kern w:val="0"/>
          <w:sz w:val="24"/>
          <w:szCs w:val="24"/>
          <w:lang w:eastAsia="ar-SA"/>
          <w14:ligatures w14:val="none"/>
        </w:rPr>
      </w:pPr>
    </w:p>
    <w:p w14:paraId="664AAAE5" w14:textId="6D36A522" w:rsidR="00BB6F5D"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 xml:space="preserve">w dniu </w:t>
      </w:r>
      <w:r w:rsidR="007A7B2A">
        <w:rPr>
          <w:rFonts w:ascii="Times New Roman" w:eastAsia="Times New Roman" w:hAnsi="Times New Roman" w:cs="Times New Roman"/>
          <w:color w:val="000000"/>
          <w:kern w:val="0"/>
          <w:sz w:val="24"/>
          <w:szCs w:val="24"/>
          <w:lang w:eastAsia="ar-SA"/>
          <w14:ligatures w14:val="none"/>
        </w:rPr>
        <w:t>…………</w:t>
      </w:r>
      <w:r w:rsidRPr="00433D46">
        <w:rPr>
          <w:rFonts w:ascii="Times New Roman" w:eastAsia="Times New Roman" w:hAnsi="Times New Roman" w:cs="Times New Roman"/>
          <w:color w:val="000000"/>
          <w:kern w:val="0"/>
          <w:sz w:val="24"/>
          <w:szCs w:val="24"/>
          <w:lang w:eastAsia="ar-SA"/>
          <w14:ligatures w14:val="none"/>
        </w:rPr>
        <w:t xml:space="preserve"> roku w Liwie pomiędzy: </w:t>
      </w:r>
    </w:p>
    <w:p w14:paraId="3BB6037C" w14:textId="39A31A58"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Muzeum Zbrojownia na Zamku w Liwie ul. Stefana Batorego 2, 07-100 Liw, reprezentowanym przez:</w:t>
      </w:r>
    </w:p>
    <w:p w14:paraId="50B06DE8" w14:textId="77777777"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 xml:space="preserve">Dyrektora Muzeum – Elizę Czapską </w:t>
      </w:r>
    </w:p>
    <w:p w14:paraId="1B755086" w14:textId="2805E7A0"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 xml:space="preserve">przy </w:t>
      </w:r>
      <w:r w:rsidRPr="003E0A26">
        <w:rPr>
          <w:rFonts w:ascii="Times New Roman" w:eastAsia="Times New Roman" w:hAnsi="Times New Roman" w:cs="Times New Roman"/>
          <w:color w:val="000000"/>
          <w:kern w:val="0"/>
          <w:sz w:val="24"/>
          <w:szCs w:val="24"/>
          <w:lang w:eastAsia="ar-SA"/>
          <w14:ligatures w14:val="none"/>
        </w:rPr>
        <w:t>kontrasygnacie Głównego Księgowego</w:t>
      </w:r>
      <w:r w:rsidRPr="00433D46">
        <w:rPr>
          <w:rFonts w:ascii="Times New Roman" w:eastAsia="Times New Roman" w:hAnsi="Times New Roman" w:cs="Times New Roman"/>
          <w:color w:val="000000"/>
          <w:kern w:val="0"/>
          <w:sz w:val="24"/>
          <w:szCs w:val="24"/>
          <w:lang w:eastAsia="ar-SA"/>
          <w14:ligatures w14:val="none"/>
        </w:rPr>
        <w:t xml:space="preserve"> – Jarosława Skibińskiego  </w:t>
      </w:r>
    </w:p>
    <w:p w14:paraId="7E9EE617" w14:textId="77777777"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 xml:space="preserve">zwanym dalej Zamawiającym </w:t>
      </w:r>
    </w:p>
    <w:p w14:paraId="30EDF026" w14:textId="77777777"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a</w:t>
      </w:r>
    </w:p>
    <w:p w14:paraId="3322BBF2" w14:textId="6414132D" w:rsidR="00433D46" w:rsidRPr="00433D46" w:rsidRDefault="007A7B2A"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w:t>
      </w:r>
      <w:r w:rsidR="00341D45">
        <w:rPr>
          <w:rFonts w:ascii="Times New Roman" w:eastAsia="Times New Roman" w:hAnsi="Times New Roman" w:cs="Times New Roman"/>
          <w:color w:val="000000"/>
          <w:kern w:val="0"/>
          <w:sz w:val="24"/>
          <w:szCs w:val="24"/>
          <w:lang w:eastAsia="ar-SA"/>
          <w14:ligatures w14:val="none"/>
        </w:rPr>
        <w:t xml:space="preserve"> </w:t>
      </w:r>
      <w:r w:rsidR="00433D46" w:rsidRPr="00433D46">
        <w:rPr>
          <w:rFonts w:ascii="Times New Roman" w:eastAsia="Times New Roman" w:hAnsi="Times New Roman" w:cs="Times New Roman"/>
          <w:color w:val="000000"/>
          <w:kern w:val="0"/>
          <w:sz w:val="24"/>
          <w:szCs w:val="24"/>
          <w:lang w:eastAsia="ar-SA"/>
          <w14:ligatures w14:val="none"/>
        </w:rPr>
        <w:t xml:space="preserve">prowadzącym działalność gospodarczą   NIP  </w:t>
      </w:r>
      <w:r>
        <w:rPr>
          <w:rFonts w:ascii="Times New Roman" w:eastAsia="Times New Roman" w:hAnsi="Times New Roman" w:cs="Times New Roman"/>
          <w:color w:val="000000"/>
          <w:kern w:val="0"/>
          <w:sz w:val="24"/>
          <w:szCs w:val="24"/>
          <w:lang w:eastAsia="ar-SA"/>
          <w14:ligatures w14:val="none"/>
        </w:rPr>
        <w:t>……….</w:t>
      </w:r>
      <w:r w:rsidR="00433D46" w:rsidRPr="00433D46">
        <w:rPr>
          <w:rFonts w:ascii="Times New Roman" w:eastAsia="Times New Roman" w:hAnsi="Times New Roman" w:cs="Times New Roman"/>
          <w:color w:val="000000"/>
          <w:kern w:val="0"/>
          <w:sz w:val="24"/>
          <w:szCs w:val="24"/>
          <w:lang w:eastAsia="ar-SA"/>
          <w14:ligatures w14:val="none"/>
        </w:rPr>
        <w:t xml:space="preserve">  REGON </w:t>
      </w:r>
      <w:r>
        <w:rPr>
          <w:rFonts w:ascii="Times New Roman" w:eastAsia="Times New Roman" w:hAnsi="Times New Roman" w:cs="Times New Roman"/>
          <w:color w:val="000000"/>
          <w:kern w:val="0"/>
          <w:sz w:val="24"/>
          <w:szCs w:val="24"/>
          <w:lang w:eastAsia="ar-SA"/>
          <w14:ligatures w14:val="none"/>
        </w:rPr>
        <w:t>…………</w:t>
      </w:r>
      <w:r w:rsidR="00341D45">
        <w:rPr>
          <w:rFonts w:ascii="Times New Roman" w:eastAsia="Times New Roman" w:hAnsi="Times New Roman" w:cs="Times New Roman"/>
          <w:color w:val="000000"/>
          <w:kern w:val="0"/>
          <w:sz w:val="24"/>
          <w:szCs w:val="24"/>
          <w:lang w:eastAsia="ar-SA"/>
          <w14:ligatures w14:val="none"/>
        </w:rPr>
        <w:t xml:space="preserve">reprezentowany przez </w:t>
      </w:r>
      <w:r>
        <w:rPr>
          <w:rFonts w:ascii="Times New Roman" w:eastAsia="Times New Roman" w:hAnsi="Times New Roman" w:cs="Times New Roman"/>
          <w:color w:val="000000"/>
          <w:kern w:val="0"/>
          <w:sz w:val="24"/>
          <w:szCs w:val="24"/>
          <w:lang w:eastAsia="ar-SA"/>
          <w14:ligatures w14:val="none"/>
        </w:rPr>
        <w:t>………………</w:t>
      </w:r>
      <w:r w:rsidR="00433D46" w:rsidRPr="00433D46">
        <w:rPr>
          <w:rFonts w:ascii="Times New Roman" w:eastAsia="Times New Roman" w:hAnsi="Times New Roman" w:cs="Times New Roman"/>
          <w:color w:val="000000"/>
          <w:kern w:val="0"/>
          <w:sz w:val="24"/>
          <w:szCs w:val="24"/>
          <w:lang w:eastAsia="ar-SA"/>
          <w14:ligatures w14:val="none"/>
        </w:rPr>
        <w:t xml:space="preserve">, zwanym dalej Wykonawcą, </w:t>
      </w:r>
    </w:p>
    <w:p w14:paraId="5690FA18" w14:textId="77777777" w:rsidR="00433D46" w:rsidRPr="00433D46" w:rsidRDefault="00433D46"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p>
    <w:p w14:paraId="18291917" w14:textId="6D36B8EA" w:rsidR="004D5D1C" w:rsidRPr="00526D5C" w:rsidRDefault="00433D46" w:rsidP="00433D46">
      <w:pPr>
        <w:suppressAutoHyphens/>
        <w:spacing w:after="0" w:line="240" w:lineRule="auto"/>
        <w:jc w:val="both"/>
        <w:rPr>
          <w:rFonts w:ascii="Times New Roman" w:eastAsia="Times New Roman" w:hAnsi="Times New Roman" w:cs="Times New Roman"/>
          <w:i/>
          <w:color w:val="000000"/>
          <w:kern w:val="0"/>
          <w:sz w:val="24"/>
          <w:szCs w:val="24"/>
          <w:lang w:eastAsia="ar-SA"/>
          <w14:ligatures w14:val="none"/>
        </w:rPr>
      </w:pPr>
      <w:r w:rsidRPr="00433D46">
        <w:rPr>
          <w:rFonts w:ascii="Times New Roman" w:eastAsia="Times New Roman" w:hAnsi="Times New Roman" w:cs="Times New Roman"/>
          <w:color w:val="000000"/>
          <w:kern w:val="0"/>
          <w:sz w:val="24"/>
          <w:szCs w:val="24"/>
          <w:lang w:eastAsia="ar-SA"/>
          <w14:ligatures w14:val="none"/>
        </w:rPr>
        <w:t xml:space="preserve">Strony zawierają niniejszą umowę na podstawie postępowania w trybie podstawowym (zgodnie z art. 275 pkt.1) ustawy z dnia 11 września 2019 r. Prawo zamówień publicznych (Dz. U. z 2024 poz.1320 </w:t>
      </w:r>
      <w:r w:rsidR="00A55106">
        <w:rPr>
          <w:rFonts w:ascii="Times New Roman" w:eastAsia="Times New Roman" w:hAnsi="Times New Roman" w:cs="Times New Roman"/>
          <w:color w:val="000000"/>
          <w:kern w:val="0"/>
          <w:sz w:val="24"/>
          <w:szCs w:val="24"/>
          <w:lang w:eastAsia="ar-SA"/>
          <w14:ligatures w14:val="none"/>
        </w:rPr>
        <w:t xml:space="preserve">z </w:t>
      </w:r>
      <w:proofErr w:type="spellStart"/>
      <w:r w:rsidR="00A55106">
        <w:rPr>
          <w:rFonts w:ascii="Times New Roman" w:eastAsia="Times New Roman" w:hAnsi="Times New Roman" w:cs="Times New Roman"/>
          <w:color w:val="000000"/>
          <w:kern w:val="0"/>
          <w:sz w:val="24"/>
          <w:szCs w:val="24"/>
          <w:lang w:eastAsia="ar-SA"/>
          <w14:ligatures w14:val="none"/>
        </w:rPr>
        <w:t>późn</w:t>
      </w:r>
      <w:proofErr w:type="spellEnd"/>
      <w:r w:rsidR="00A55106">
        <w:rPr>
          <w:rFonts w:ascii="Times New Roman" w:eastAsia="Times New Roman" w:hAnsi="Times New Roman" w:cs="Times New Roman"/>
          <w:color w:val="000000"/>
          <w:kern w:val="0"/>
          <w:sz w:val="24"/>
          <w:szCs w:val="24"/>
          <w:lang w:eastAsia="ar-SA"/>
          <w14:ligatures w14:val="none"/>
        </w:rPr>
        <w:t>. zm.</w:t>
      </w:r>
      <w:r w:rsidRPr="00433D46">
        <w:rPr>
          <w:rFonts w:ascii="Times New Roman" w:eastAsia="Times New Roman" w:hAnsi="Times New Roman" w:cs="Times New Roman"/>
          <w:color w:val="000000"/>
          <w:kern w:val="0"/>
          <w:sz w:val="24"/>
          <w:szCs w:val="24"/>
          <w:lang w:eastAsia="ar-SA"/>
          <w14:ligatures w14:val="none"/>
        </w:rPr>
        <w:t>) o następującej treści:</w:t>
      </w:r>
    </w:p>
    <w:p w14:paraId="7BB433C9" w14:textId="77777777" w:rsidR="004D5D1C" w:rsidRPr="00526D5C" w:rsidRDefault="004D5D1C" w:rsidP="00D95CE9">
      <w:pPr>
        <w:suppressAutoHyphens/>
        <w:spacing w:after="0" w:line="240" w:lineRule="auto"/>
        <w:rPr>
          <w:rFonts w:ascii="Times New Roman" w:eastAsia="Times New Roman" w:hAnsi="Times New Roman" w:cs="Times New Roman"/>
          <w:i/>
          <w:color w:val="000000"/>
          <w:kern w:val="0"/>
          <w:sz w:val="24"/>
          <w:szCs w:val="24"/>
          <w:lang w:eastAsia="ar-SA"/>
          <w14:ligatures w14:val="none"/>
        </w:rPr>
      </w:pPr>
    </w:p>
    <w:p w14:paraId="4B339B35" w14:textId="77777777" w:rsidR="004D5D1C" w:rsidRPr="00526D5C" w:rsidRDefault="004D5D1C"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 1</w:t>
      </w:r>
    </w:p>
    <w:p w14:paraId="15D61D65" w14:textId="77777777" w:rsidR="004D5D1C" w:rsidRPr="00526D5C" w:rsidRDefault="004D5D1C" w:rsidP="00D95CE9">
      <w:pPr>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PRZEDMIOT UMOWY</w:t>
      </w:r>
    </w:p>
    <w:p w14:paraId="3AA446FE" w14:textId="29039C3C" w:rsidR="004D5D1C" w:rsidRPr="00526D5C" w:rsidRDefault="004D5D1C" w:rsidP="00D95CE9">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1. Przedmiotem zamówienia jest inwestycja pn. </w:t>
      </w:r>
      <w:r w:rsidR="00433D46">
        <w:rPr>
          <w:rFonts w:ascii="Times New Roman" w:eastAsia="Times New Roman" w:hAnsi="Times New Roman" w:cs="Times New Roman"/>
          <w:color w:val="000000"/>
          <w:kern w:val="0"/>
          <w:sz w:val="24"/>
          <w:szCs w:val="24"/>
          <w:lang w:eastAsia="ar-SA"/>
          <w14:ligatures w14:val="none"/>
        </w:rPr>
        <w:t>„</w:t>
      </w:r>
      <w:r w:rsidR="007A7B2A" w:rsidRPr="007A7B2A">
        <w:rPr>
          <w:rFonts w:ascii="Times New Roman" w:eastAsia="Times New Roman" w:hAnsi="Times New Roman" w:cs="Times New Roman"/>
          <w:b/>
          <w:i/>
          <w:color w:val="000000"/>
          <w:kern w:val="0"/>
          <w:sz w:val="24"/>
          <w:szCs w:val="24"/>
          <w:lang w:eastAsia="pl-PL"/>
          <w14:ligatures w14:val="none"/>
        </w:rPr>
        <w:t>Naprawa konstrukcji kładki pieszej i pomostu po awarii konstrukcji</w:t>
      </w:r>
      <w:r w:rsidR="00433D46">
        <w:rPr>
          <w:rFonts w:ascii="Times New Roman" w:eastAsia="Times New Roman" w:hAnsi="Times New Roman" w:cs="Times New Roman"/>
          <w:b/>
          <w:i/>
          <w:color w:val="000000"/>
          <w:kern w:val="0"/>
          <w:sz w:val="24"/>
          <w:szCs w:val="24"/>
          <w:lang w:eastAsia="pl-PL"/>
          <w14:ligatures w14:val="none"/>
        </w:rPr>
        <w:t>”</w:t>
      </w:r>
      <w:r w:rsidRPr="00526D5C">
        <w:rPr>
          <w:rFonts w:ascii="Times New Roman" w:eastAsia="Times New Roman" w:hAnsi="Times New Roman" w:cs="Times New Roman"/>
          <w:b/>
          <w:i/>
          <w:color w:val="000000"/>
          <w:kern w:val="0"/>
          <w:sz w:val="24"/>
          <w:szCs w:val="24"/>
          <w:lang w:eastAsia="pl-PL"/>
          <w14:ligatures w14:val="none"/>
        </w:rPr>
        <w:t>.</w:t>
      </w:r>
    </w:p>
    <w:p w14:paraId="4B444887" w14:textId="77777777" w:rsidR="004D5D1C" w:rsidRPr="00526D5C" w:rsidRDefault="004D5D1C" w:rsidP="00D95CE9">
      <w:pPr>
        <w:spacing w:after="0" w:line="240" w:lineRule="auto"/>
        <w:jc w:val="both"/>
        <w:rPr>
          <w:rFonts w:ascii="Times New Roman" w:eastAsia="Times New Roman" w:hAnsi="Times New Roman" w:cs="Times New Roman"/>
          <w:color w:val="000000"/>
          <w:kern w:val="0"/>
          <w:sz w:val="24"/>
          <w:szCs w:val="24"/>
          <w:lang w:eastAsia="pl-PL"/>
          <w14:ligatures w14:val="none"/>
        </w:rPr>
      </w:pPr>
      <w:r w:rsidRPr="00526D5C">
        <w:rPr>
          <w:rFonts w:ascii="Times New Roman" w:eastAsia="Times New Roman" w:hAnsi="Times New Roman" w:cs="Times New Roman"/>
          <w:color w:val="000000"/>
          <w:kern w:val="0"/>
          <w:sz w:val="24"/>
          <w:szCs w:val="24"/>
          <w:lang w:eastAsia="pl-PL"/>
          <w14:ligatures w14:val="none"/>
        </w:rPr>
        <w:t>Szczegółowy zakres opracowania opisuje załączona dokumentacja wraz z przedmiarami robót.</w:t>
      </w:r>
    </w:p>
    <w:p w14:paraId="18F81B63" w14:textId="73A86286" w:rsidR="004D5D1C" w:rsidRPr="00526D5C" w:rsidRDefault="004D5D1C" w:rsidP="00433D46">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2. Obowiązki, o których mowa w ust. 1 w dalszych postanowieniach umowy będą określane „przedmiotem umowy”.</w:t>
      </w:r>
    </w:p>
    <w:p w14:paraId="013F71FF" w14:textId="18A954AB" w:rsidR="004D5D1C" w:rsidRPr="00526D5C" w:rsidRDefault="00433D46" w:rsidP="00D95CE9">
      <w:p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3</w:t>
      </w:r>
      <w:r w:rsidR="004D5D1C" w:rsidRPr="00526D5C">
        <w:rPr>
          <w:rFonts w:ascii="Times New Roman" w:eastAsia="Times New Roman" w:hAnsi="Times New Roman" w:cs="Times New Roman"/>
          <w:color w:val="000000"/>
          <w:kern w:val="0"/>
          <w:sz w:val="24"/>
          <w:szCs w:val="24"/>
          <w:lang w:eastAsia="ar-SA"/>
          <w14:ligatures w14:val="none"/>
        </w:rPr>
        <w:t>. Wykonawca ma prawo do zatrudnienia Podwykonawców, biorąc jednocześnie odpowiedzialność prawną i finansową za ich działalność jak za działania własne.</w:t>
      </w:r>
    </w:p>
    <w:p w14:paraId="7A04EC9F" w14:textId="34AC3681" w:rsidR="004D5D1C" w:rsidRPr="00526D5C" w:rsidRDefault="00433D46" w:rsidP="00D95CE9">
      <w:p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4</w:t>
      </w:r>
      <w:r w:rsidR="004D5D1C" w:rsidRPr="00526D5C">
        <w:rPr>
          <w:rFonts w:ascii="Times New Roman" w:eastAsia="Times New Roman" w:hAnsi="Times New Roman" w:cs="Times New Roman"/>
          <w:color w:val="000000"/>
          <w:kern w:val="0"/>
          <w:sz w:val="24"/>
          <w:szCs w:val="24"/>
          <w:lang w:eastAsia="ar-SA"/>
          <w14:ligatures w14:val="none"/>
        </w:rPr>
        <w:t>. Strony ustalają, że przedmiot umowy Wykonawca wykona osobiście oraz za pomocą Podwykonawców w zakresie:</w:t>
      </w:r>
    </w:p>
    <w:p w14:paraId="29F67751" w14:textId="05060F79" w:rsidR="004D5D1C" w:rsidRPr="00526D5C" w:rsidRDefault="00433D46" w:rsidP="00D95CE9">
      <w:p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4</w:t>
      </w:r>
      <w:r w:rsidR="004D5D1C" w:rsidRPr="00526D5C">
        <w:rPr>
          <w:rFonts w:ascii="Times New Roman" w:eastAsia="Times New Roman" w:hAnsi="Times New Roman" w:cs="Times New Roman"/>
          <w:color w:val="000000"/>
          <w:kern w:val="0"/>
          <w:sz w:val="24"/>
          <w:szCs w:val="24"/>
          <w:lang w:eastAsia="ar-SA"/>
          <w14:ligatures w14:val="none"/>
        </w:rPr>
        <w:t>.1 ...............</w:t>
      </w:r>
      <w:r w:rsidR="001B6AEE">
        <w:rPr>
          <w:rFonts w:ascii="Times New Roman" w:eastAsia="Times New Roman" w:hAnsi="Times New Roman" w:cs="Times New Roman"/>
          <w:color w:val="000000"/>
          <w:kern w:val="0"/>
          <w:sz w:val="24"/>
          <w:szCs w:val="24"/>
          <w:lang w:eastAsia="ar-SA"/>
          <w14:ligatures w14:val="none"/>
        </w:rPr>
        <w:t>-</w:t>
      </w:r>
      <w:r w:rsidR="004D5D1C" w:rsidRPr="00526D5C">
        <w:rPr>
          <w:rFonts w:ascii="Times New Roman" w:eastAsia="Times New Roman" w:hAnsi="Times New Roman" w:cs="Times New Roman"/>
          <w:color w:val="000000"/>
          <w:kern w:val="0"/>
          <w:sz w:val="24"/>
          <w:szCs w:val="24"/>
          <w:lang w:eastAsia="ar-SA"/>
          <w14:ligatures w14:val="none"/>
        </w:rPr>
        <w:t>.............................................................</w:t>
      </w:r>
    </w:p>
    <w:p w14:paraId="6F4C1E7D" w14:textId="77777777" w:rsidR="004D5D1C" w:rsidRPr="00526D5C" w:rsidRDefault="004D5D1C" w:rsidP="00D95CE9">
      <w:pPr>
        <w:tabs>
          <w:tab w:val="left" w:pos="284"/>
        </w:tabs>
        <w:suppressAutoHyphens/>
        <w:spacing w:after="0" w:line="240" w:lineRule="auto"/>
        <w:ind w:left="5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ab/>
      </w:r>
      <w:r w:rsidRPr="00526D5C">
        <w:rPr>
          <w:rFonts w:ascii="Times New Roman" w:eastAsia="Times New Roman" w:hAnsi="Times New Roman" w:cs="Times New Roman"/>
          <w:color w:val="000000"/>
          <w:kern w:val="0"/>
          <w:sz w:val="24"/>
          <w:szCs w:val="24"/>
          <w:lang w:eastAsia="ar-SA"/>
          <w14:ligatures w14:val="none"/>
        </w:rPr>
        <w:tab/>
      </w:r>
      <w:r w:rsidRPr="00526D5C">
        <w:rPr>
          <w:rFonts w:ascii="Times New Roman" w:eastAsia="Times New Roman" w:hAnsi="Times New Roman" w:cs="Times New Roman"/>
          <w:color w:val="000000"/>
          <w:kern w:val="0"/>
          <w:sz w:val="24"/>
          <w:szCs w:val="24"/>
          <w:lang w:eastAsia="ar-SA"/>
          <w14:ligatures w14:val="none"/>
        </w:rPr>
        <w:tab/>
      </w:r>
      <w:r w:rsidRPr="00526D5C">
        <w:rPr>
          <w:rFonts w:ascii="Times New Roman" w:eastAsia="Times New Roman" w:hAnsi="Times New Roman" w:cs="Times New Roman"/>
          <w:color w:val="000000"/>
          <w:kern w:val="0"/>
          <w:sz w:val="24"/>
          <w:szCs w:val="24"/>
          <w:lang w:eastAsia="ar-SA"/>
          <w14:ligatures w14:val="none"/>
        </w:rPr>
        <w:tab/>
        <w:t>(zakres realizowany przez Podwykonawcę)</w:t>
      </w:r>
    </w:p>
    <w:p w14:paraId="30256EEB" w14:textId="77777777" w:rsidR="004D5D1C" w:rsidRPr="00526D5C" w:rsidRDefault="004D5D1C"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p>
    <w:p w14:paraId="271D0710" w14:textId="77777777" w:rsidR="004D5D1C" w:rsidRPr="00526D5C" w:rsidRDefault="004D5D1C"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 2</w:t>
      </w:r>
    </w:p>
    <w:p w14:paraId="1FA4B48D" w14:textId="77777777" w:rsidR="004D5D1C" w:rsidRPr="00526D5C" w:rsidRDefault="004D5D1C" w:rsidP="00D95CE9">
      <w:pPr>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ZAKRES I WARUNKI WYKONANIA ROBÓT</w:t>
      </w:r>
    </w:p>
    <w:p w14:paraId="0CAF407F" w14:textId="77777777" w:rsidR="004D5D1C" w:rsidRPr="00526D5C" w:rsidRDefault="004D5D1C" w:rsidP="00390DA9">
      <w:pPr>
        <w:numPr>
          <w:ilvl w:val="0"/>
          <w:numId w:val="27"/>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stwierdzają, iż szczegółowy zakres robót wynika z dokumentacji projektowej </w:t>
      </w:r>
      <w:r w:rsidRPr="00526D5C">
        <w:rPr>
          <w:rFonts w:ascii="Times New Roman" w:eastAsia="Times New Roman" w:hAnsi="Times New Roman" w:cs="Times New Roman"/>
          <w:color w:val="000000"/>
          <w:kern w:val="0"/>
          <w:sz w:val="24"/>
          <w:szCs w:val="24"/>
          <w:lang w:eastAsia="ar-SA"/>
          <w14:ligatures w14:val="none"/>
        </w:rPr>
        <w:br/>
        <w:t>stanowiącej załącznik nr 6 do SWZ, która stanowią integralną część umowy.</w:t>
      </w:r>
    </w:p>
    <w:p w14:paraId="3A49EF40" w14:textId="1D2A4BCB" w:rsidR="004D5D1C" w:rsidRPr="00526D5C" w:rsidRDefault="004D5D1C" w:rsidP="00390DA9">
      <w:pPr>
        <w:numPr>
          <w:ilvl w:val="0"/>
          <w:numId w:val="27"/>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Roboty będą wykonywane przez Wykonawcę zgodnie z decyzją zatwierdzającą projekt budowlany i udzielającą pozwolenia na budowę,</w:t>
      </w:r>
      <w:r w:rsidR="00900295">
        <w:rPr>
          <w:rFonts w:ascii="Times New Roman" w:eastAsia="Times New Roman" w:hAnsi="Times New Roman" w:cs="Times New Roman"/>
          <w:color w:val="000000"/>
          <w:kern w:val="0"/>
          <w:sz w:val="24"/>
          <w:szCs w:val="24"/>
          <w:lang w:eastAsia="ar-SA"/>
          <w14:ligatures w14:val="none"/>
        </w:rPr>
        <w:t xml:space="preserve"> </w:t>
      </w:r>
      <w:r w:rsidR="00900295" w:rsidRPr="00625ABD">
        <w:rPr>
          <w:rFonts w:ascii="Times New Roman" w:eastAsia="Times New Roman" w:hAnsi="Times New Roman" w:cs="Times New Roman"/>
          <w:color w:val="000000"/>
          <w:kern w:val="0"/>
          <w:sz w:val="24"/>
          <w:szCs w:val="24"/>
          <w:lang w:eastAsia="ar-SA"/>
          <w14:ligatures w14:val="none"/>
        </w:rPr>
        <w:t xml:space="preserve">decyzją </w:t>
      </w:r>
      <w:r w:rsidR="00ED5298" w:rsidRPr="00625ABD">
        <w:rPr>
          <w:rFonts w:ascii="Times New Roman" w:eastAsia="Times New Roman" w:hAnsi="Times New Roman" w:cs="Times New Roman"/>
          <w:color w:val="000000"/>
          <w:kern w:val="0"/>
          <w:sz w:val="24"/>
          <w:szCs w:val="24"/>
          <w:lang w:eastAsia="ar-SA"/>
          <w14:ligatures w14:val="none"/>
        </w:rPr>
        <w:t xml:space="preserve">Mazowieckiego Konserwatora Zabytków </w:t>
      </w:r>
      <w:r w:rsidR="00900295" w:rsidRPr="00625ABD">
        <w:rPr>
          <w:rFonts w:ascii="Times New Roman" w:eastAsia="Times New Roman" w:hAnsi="Times New Roman" w:cs="Times New Roman"/>
          <w:color w:val="000000"/>
          <w:kern w:val="0"/>
          <w:sz w:val="24"/>
          <w:szCs w:val="24"/>
          <w:lang w:eastAsia="ar-SA"/>
          <w14:ligatures w14:val="none"/>
        </w:rPr>
        <w:t xml:space="preserve">Nr </w:t>
      </w:r>
      <w:r w:rsidR="007A7B2A">
        <w:rPr>
          <w:rFonts w:ascii="Times New Roman" w:eastAsia="Times New Roman" w:hAnsi="Times New Roman" w:cs="Times New Roman"/>
          <w:color w:val="000000"/>
          <w:kern w:val="0"/>
          <w:sz w:val="24"/>
          <w:szCs w:val="24"/>
          <w:lang w:eastAsia="ar-SA"/>
          <w14:ligatures w14:val="none"/>
        </w:rPr>
        <w:t>604/DS/2025</w:t>
      </w:r>
      <w:r w:rsidR="00900295" w:rsidRPr="00625ABD">
        <w:rPr>
          <w:rFonts w:ascii="Times New Roman" w:eastAsia="Times New Roman" w:hAnsi="Times New Roman" w:cs="Times New Roman"/>
          <w:color w:val="000000"/>
          <w:kern w:val="0"/>
          <w:sz w:val="24"/>
          <w:szCs w:val="24"/>
          <w:lang w:eastAsia="ar-SA"/>
          <w14:ligatures w14:val="none"/>
        </w:rPr>
        <w:t xml:space="preserve">  z dnia </w:t>
      </w:r>
      <w:r w:rsidR="007A7B2A">
        <w:rPr>
          <w:rFonts w:ascii="Times New Roman" w:eastAsia="Times New Roman" w:hAnsi="Times New Roman" w:cs="Times New Roman"/>
          <w:color w:val="000000"/>
          <w:kern w:val="0"/>
          <w:sz w:val="24"/>
          <w:szCs w:val="24"/>
          <w:lang w:eastAsia="ar-SA"/>
          <w14:ligatures w14:val="none"/>
        </w:rPr>
        <w:t>08.01.2026</w:t>
      </w:r>
      <w:r w:rsidR="00ED5298" w:rsidRPr="00625ABD">
        <w:rPr>
          <w:rFonts w:ascii="Times New Roman" w:eastAsia="Times New Roman" w:hAnsi="Times New Roman" w:cs="Times New Roman"/>
          <w:color w:val="000000"/>
          <w:kern w:val="0"/>
          <w:sz w:val="24"/>
          <w:szCs w:val="24"/>
          <w:lang w:eastAsia="ar-SA"/>
          <w14:ligatures w14:val="none"/>
        </w:rPr>
        <w:t>r.</w:t>
      </w:r>
      <w:r w:rsidR="00900295" w:rsidRPr="00625ABD">
        <w:rPr>
          <w:rFonts w:ascii="Times New Roman" w:eastAsia="Times New Roman" w:hAnsi="Times New Roman" w:cs="Times New Roman"/>
          <w:color w:val="000000"/>
          <w:kern w:val="0"/>
          <w:sz w:val="24"/>
          <w:szCs w:val="24"/>
          <w:lang w:eastAsia="ar-SA"/>
          <w14:ligatures w14:val="none"/>
        </w:rPr>
        <w:t>,</w:t>
      </w:r>
      <w:r w:rsidR="00900295">
        <w:rPr>
          <w:rFonts w:ascii="Times New Roman" w:eastAsia="Times New Roman" w:hAnsi="Times New Roman" w:cs="Times New Roman"/>
          <w:color w:val="000000"/>
          <w:kern w:val="0"/>
          <w:sz w:val="24"/>
          <w:szCs w:val="24"/>
          <w:lang w:eastAsia="ar-SA"/>
          <w14:ligatures w14:val="none"/>
        </w:rPr>
        <w:t xml:space="preserve"> </w:t>
      </w:r>
      <w:r w:rsidRPr="00526D5C">
        <w:rPr>
          <w:rFonts w:ascii="Times New Roman" w:eastAsia="Times New Roman" w:hAnsi="Times New Roman" w:cs="Times New Roman"/>
          <w:color w:val="000000"/>
          <w:kern w:val="0"/>
          <w:sz w:val="24"/>
          <w:szCs w:val="24"/>
          <w:lang w:eastAsia="ar-SA"/>
          <w14:ligatures w14:val="none"/>
        </w:rPr>
        <w:t xml:space="preserve"> z przepisami prawa, a w tym budowlanego</w:t>
      </w:r>
      <w:r w:rsidR="00CB3A84">
        <w:rPr>
          <w:rFonts w:ascii="Times New Roman" w:eastAsia="Times New Roman" w:hAnsi="Times New Roman" w:cs="Times New Roman"/>
          <w:color w:val="000000"/>
          <w:kern w:val="0"/>
          <w:sz w:val="24"/>
          <w:szCs w:val="24"/>
          <w:lang w:eastAsia="ar-SA"/>
          <w14:ligatures w14:val="none"/>
        </w:rPr>
        <w:t xml:space="preserve"> </w:t>
      </w:r>
      <w:r w:rsidR="007A7B2A">
        <w:rPr>
          <w:rFonts w:ascii="Times New Roman" w:eastAsia="Times New Roman" w:hAnsi="Times New Roman" w:cs="Times New Roman"/>
          <w:color w:val="000000"/>
          <w:kern w:val="0"/>
          <w:sz w:val="24"/>
          <w:szCs w:val="24"/>
          <w:lang w:eastAsia="ar-SA"/>
          <w14:ligatures w14:val="none"/>
        </w:rPr>
        <w:t>i </w:t>
      </w:r>
      <w:r w:rsidRPr="00526D5C">
        <w:rPr>
          <w:rFonts w:ascii="Times New Roman" w:eastAsia="Times New Roman" w:hAnsi="Times New Roman" w:cs="Times New Roman"/>
          <w:color w:val="000000"/>
          <w:kern w:val="0"/>
          <w:sz w:val="24"/>
          <w:szCs w:val="24"/>
          <w:lang w:eastAsia="ar-SA"/>
          <w14:ligatures w14:val="none"/>
        </w:rPr>
        <w:t>ochrony środowiska, z zasadami wiedzy technicznej, sztuki budowlanej i</w:t>
      </w:r>
      <w:r w:rsidR="00CB3A84">
        <w:rPr>
          <w:rFonts w:ascii="Times New Roman" w:eastAsia="Times New Roman" w:hAnsi="Times New Roman" w:cs="Times New Roman"/>
          <w:color w:val="000000"/>
          <w:kern w:val="0"/>
          <w:sz w:val="24"/>
          <w:szCs w:val="24"/>
          <w:lang w:eastAsia="ar-SA"/>
          <w14:ligatures w14:val="none"/>
        </w:rPr>
        <w:t> </w:t>
      </w:r>
      <w:r w:rsidRPr="00526D5C">
        <w:rPr>
          <w:rFonts w:ascii="Times New Roman" w:eastAsia="Times New Roman" w:hAnsi="Times New Roman" w:cs="Times New Roman"/>
          <w:color w:val="000000"/>
          <w:kern w:val="0"/>
          <w:sz w:val="24"/>
          <w:szCs w:val="24"/>
          <w:lang w:eastAsia="ar-SA"/>
          <w14:ligatures w14:val="none"/>
        </w:rPr>
        <w:t>obowiązującymi normami technicznymi lub technologicznymi, standardami zabezpieczenia i</w:t>
      </w:r>
      <w:r w:rsidR="00CB3A84">
        <w:rPr>
          <w:rFonts w:ascii="Times New Roman" w:eastAsia="Times New Roman" w:hAnsi="Times New Roman" w:cs="Times New Roman"/>
          <w:color w:val="000000"/>
          <w:kern w:val="0"/>
          <w:sz w:val="24"/>
          <w:szCs w:val="24"/>
          <w:lang w:eastAsia="ar-SA"/>
          <w14:ligatures w14:val="none"/>
        </w:rPr>
        <w:t> </w:t>
      </w:r>
      <w:r w:rsidRPr="00526D5C">
        <w:rPr>
          <w:rFonts w:ascii="Times New Roman" w:eastAsia="Times New Roman" w:hAnsi="Times New Roman" w:cs="Times New Roman"/>
          <w:color w:val="000000"/>
          <w:kern w:val="0"/>
          <w:sz w:val="24"/>
          <w:szCs w:val="24"/>
          <w:lang w:eastAsia="ar-SA"/>
          <w14:ligatures w14:val="none"/>
        </w:rPr>
        <w:t>bezpieczeństwa ppoż. i bhp.</w:t>
      </w:r>
      <w:r w:rsidR="006639D4">
        <w:rPr>
          <w:rFonts w:ascii="Times New Roman" w:eastAsia="Times New Roman" w:hAnsi="Times New Roman" w:cs="Times New Roman"/>
          <w:color w:val="000000"/>
          <w:kern w:val="0"/>
          <w:sz w:val="24"/>
          <w:szCs w:val="24"/>
          <w:lang w:eastAsia="ar-SA"/>
          <w14:ligatures w14:val="none"/>
        </w:rPr>
        <w:t xml:space="preserve"> </w:t>
      </w:r>
    </w:p>
    <w:p w14:paraId="416C3D0C" w14:textId="77777777" w:rsidR="004D5D1C" w:rsidRPr="00526D5C" w:rsidRDefault="004D5D1C" w:rsidP="00390DA9">
      <w:pPr>
        <w:numPr>
          <w:ilvl w:val="0"/>
          <w:numId w:val="27"/>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oświadcza, że przed złożeniem oferty poprzedzającym zawarcie umowy:</w:t>
      </w:r>
    </w:p>
    <w:p w14:paraId="706EC42E" w14:textId="416131DA" w:rsidR="004D5D1C" w:rsidRPr="00526D5C" w:rsidRDefault="004D5D1C" w:rsidP="00390DA9">
      <w:pPr>
        <w:numPr>
          <w:ilvl w:val="0"/>
          <w:numId w:val="43"/>
        </w:numPr>
        <w:tabs>
          <w:tab w:val="left" w:pos="709"/>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zapoznał się z należytą starannością z dokumentacją techniczną i przeanalizował z należytą starannością terminy wykonania niniejszej umowy;</w:t>
      </w:r>
    </w:p>
    <w:p w14:paraId="64691C35" w14:textId="77777777" w:rsidR="004D5D1C" w:rsidRPr="00526D5C" w:rsidRDefault="004D5D1C" w:rsidP="00390DA9">
      <w:pPr>
        <w:numPr>
          <w:ilvl w:val="0"/>
          <w:numId w:val="43"/>
        </w:numPr>
        <w:tabs>
          <w:tab w:val="left" w:pos="709"/>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dokonał z należytą starannością oględzin terenu budowy i jego otoczenia;</w:t>
      </w:r>
    </w:p>
    <w:p w14:paraId="2F6C1511" w14:textId="77777777" w:rsidR="004D5D1C" w:rsidRPr="00526D5C" w:rsidRDefault="004D5D1C" w:rsidP="00390DA9">
      <w:pPr>
        <w:numPr>
          <w:ilvl w:val="0"/>
          <w:numId w:val="43"/>
        </w:numPr>
        <w:tabs>
          <w:tab w:val="left" w:pos="709"/>
        </w:tabs>
        <w:suppressAutoHyphens/>
        <w:spacing w:after="0" w:line="240" w:lineRule="auto"/>
        <w:jc w:val="both"/>
        <w:rPr>
          <w:rFonts w:ascii="Times New Roman" w:eastAsia="Times New Roman" w:hAnsi="Times New Roman" w:cs="Times New Roman"/>
          <w:i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uzyskał i przeanalizował wszelkie inne informacje, niezbędne do określenia zakresu </w:t>
      </w:r>
      <w:r w:rsidRPr="00526D5C">
        <w:rPr>
          <w:rFonts w:ascii="Times New Roman" w:eastAsia="Times New Roman" w:hAnsi="Times New Roman" w:cs="Times New Roman"/>
          <w:color w:val="000000"/>
          <w:kern w:val="0"/>
          <w:sz w:val="24"/>
          <w:szCs w:val="24"/>
          <w:lang w:eastAsia="ar-SA"/>
          <w14:ligatures w14:val="none"/>
        </w:rPr>
        <w:br/>
        <w:t>i charakteru robót, które powinny być wykonane zgodnie z dokumentacją techniczną.</w:t>
      </w:r>
    </w:p>
    <w:p w14:paraId="6070F1A9" w14:textId="603F364B" w:rsidR="004D5D1C" w:rsidRPr="00526D5C" w:rsidRDefault="004D5D1C" w:rsidP="00390DA9">
      <w:pPr>
        <w:numPr>
          <w:ilvl w:val="0"/>
          <w:numId w:val="27"/>
        </w:num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iCs/>
          <w:color w:val="000000"/>
          <w:kern w:val="0"/>
          <w:sz w:val="24"/>
          <w:szCs w:val="24"/>
          <w:lang w:eastAsia="ar-SA"/>
          <w14:ligatures w14:val="none"/>
        </w:rPr>
        <w:t>Wykonawca oświadcza, że jako profesjonalist</w:t>
      </w:r>
      <w:r w:rsidR="00A5618E">
        <w:rPr>
          <w:rFonts w:ascii="Times New Roman" w:eastAsia="Times New Roman" w:hAnsi="Times New Roman" w:cs="Times New Roman"/>
          <w:iCs/>
          <w:color w:val="000000"/>
          <w:kern w:val="0"/>
          <w:sz w:val="24"/>
          <w:szCs w:val="24"/>
          <w:lang w:eastAsia="ar-SA"/>
          <w14:ligatures w14:val="none"/>
        </w:rPr>
        <w:t>a</w:t>
      </w:r>
      <w:r w:rsidRPr="00526D5C">
        <w:rPr>
          <w:rFonts w:ascii="Times New Roman" w:eastAsia="Times New Roman" w:hAnsi="Times New Roman" w:cs="Times New Roman"/>
          <w:iCs/>
          <w:color w:val="000000"/>
          <w:kern w:val="0"/>
          <w:sz w:val="24"/>
          <w:szCs w:val="24"/>
          <w:lang w:eastAsia="ar-SA"/>
          <w14:ligatures w14:val="none"/>
        </w:rPr>
        <w:t xml:space="preserve">, na dzień podpisania niniejszej Umowy nie zgłasza żadnych zastrzeżeń lub uwag do dokumentacji technicznej bądź innych dokumentów wiążących dla stron na podstawie niniejszej umowy, terenu budowy lub jego otoczenia, a ponadto stwierdza, że nie zachodzą żadne przeszkody techniczne, prawne lub przeszkody </w:t>
      </w:r>
      <w:r w:rsidRPr="00526D5C">
        <w:rPr>
          <w:rFonts w:ascii="Times New Roman" w:eastAsia="Times New Roman" w:hAnsi="Times New Roman" w:cs="Times New Roman"/>
          <w:iCs/>
          <w:color w:val="000000"/>
          <w:kern w:val="0"/>
          <w:sz w:val="24"/>
          <w:szCs w:val="24"/>
          <w:lang w:eastAsia="ar-SA"/>
          <w14:ligatures w14:val="none"/>
        </w:rPr>
        <w:lastRenderedPageBreak/>
        <w:t xml:space="preserve">innego rodzaju, uniemożliwiające lub utrudniające terminowe i bezusterkowe wykonanie przedmiotu umowy zgodnie z treścią umowy. </w:t>
      </w:r>
    </w:p>
    <w:p w14:paraId="67F3BAFB" w14:textId="77777777" w:rsidR="004D5D1C" w:rsidRPr="00526D5C" w:rsidRDefault="004D5D1C" w:rsidP="00390DA9">
      <w:pPr>
        <w:numPr>
          <w:ilvl w:val="0"/>
          <w:numId w:val="27"/>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zobowiązuje się, że nie będzie angażował się w jakiekolwiek przedsięwzięcia, które mogłyby mieć negatywny wpływ na wymaganą jakość robót lub terminową realizację niniejszej umowy.</w:t>
      </w:r>
    </w:p>
    <w:p w14:paraId="0C59202E" w14:textId="77777777" w:rsidR="004D5D1C" w:rsidRPr="00526D5C" w:rsidRDefault="004D5D1C" w:rsidP="00390DA9">
      <w:pPr>
        <w:numPr>
          <w:ilvl w:val="0"/>
          <w:numId w:val="27"/>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ustalają, iż w razie jakichkolwiek rozbieżności lub niezgodności między: postanowieniami niniejszej umowy, dokumentacją techniczną przyjmuje się pierwszeństwo </w:t>
      </w:r>
      <w:r w:rsidRPr="00526D5C">
        <w:rPr>
          <w:rFonts w:ascii="Times New Roman" w:eastAsia="Times New Roman" w:hAnsi="Times New Roman" w:cs="Times New Roman"/>
          <w:color w:val="000000"/>
          <w:kern w:val="0"/>
          <w:sz w:val="24"/>
          <w:szCs w:val="24"/>
          <w:lang w:eastAsia="ar-SA"/>
          <w14:ligatures w14:val="none"/>
        </w:rPr>
        <w:br/>
        <w:t xml:space="preserve">w ich stosowaniu w następującym porządku: </w:t>
      </w:r>
    </w:p>
    <w:p w14:paraId="523434E4" w14:textId="77777777" w:rsidR="004D5D1C" w:rsidRPr="00526D5C" w:rsidRDefault="004D5D1C" w:rsidP="00390DA9">
      <w:pPr>
        <w:numPr>
          <w:ilvl w:val="0"/>
          <w:numId w:val="29"/>
        </w:numPr>
        <w:tabs>
          <w:tab w:val="left" w:pos="682"/>
          <w:tab w:val="left" w:pos="709"/>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umowa wraz ze zmianami (bez załączników);</w:t>
      </w:r>
    </w:p>
    <w:p w14:paraId="37DDE0CD" w14:textId="77777777" w:rsidR="004D5D1C" w:rsidRPr="00526D5C" w:rsidRDefault="004D5D1C" w:rsidP="00390DA9">
      <w:pPr>
        <w:numPr>
          <w:ilvl w:val="0"/>
          <w:numId w:val="29"/>
        </w:numPr>
        <w:tabs>
          <w:tab w:val="left" w:pos="682"/>
          <w:tab w:val="left" w:pos="709"/>
        </w:tabs>
        <w:suppressAutoHyphens/>
        <w:spacing w:after="0" w:line="240" w:lineRule="auto"/>
        <w:ind w:left="993" w:hanging="709"/>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dokumentacja techniczna i jej zmiany;</w:t>
      </w:r>
    </w:p>
    <w:p w14:paraId="5605E75F" w14:textId="77777777" w:rsidR="004D5D1C" w:rsidRPr="00526D5C" w:rsidRDefault="004D5D1C" w:rsidP="00390DA9">
      <w:pPr>
        <w:numPr>
          <w:ilvl w:val="0"/>
          <w:numId w:val="29"/>
        </w:numPr>
        <w:tabs>
          <w:tab w:val="left" w:pos="426"/>
          <w:tab w:val="left" w:pos="682"/>
        </w:tabs>
        <w:suppressAutoHyphens/>
        <w:spacing w:after="0" w:line="240" w:lineRule="auto"/>
        <w:ind w:left="710" w:hanging="42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specyfikacja warunków zamówienia (z wyłączeniem dokumentacji technicznej) wraz z jej wyjaśnieniami;</w:t>
      </w:r>
    </w:p>
    <w:p w14:paraId="3B8A0B9E" w14:textId="77777777" w:rsidR="004D5D1C" w:rsidRPr="00526D5C" w:rsidRDefault="004D5D1C" w:rsidP="00390DA9">
      <w:pPr>
        <w:numPr>
          <w:ilvl w:val="0"/>
          <w:numId w:val="29"/>
        </w:numPr>
        <w:tabs>
          <w:tab w:val="left" w:pos="682"/>
          <w:tab w:val="left" w:pos="709"/>
        </w:tabs>
        <w:suppressAutoHyphens/>
        <w:spacing w:after="0" w:line="240" w:lineRule="auto"/>
        <w:ind w:left="993" w:hanging="709"/>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pozostałe dokumenty związane z realizacją przedmiotu umowy.</w:t>
      </w:r>
    </w:p>
    <w:p w14:paraId="39EC79A6" w14:textId="77777777" w:rsidR="004D5D1C" w:rsidRPr="00526D5C" w:rsidRDefault="004D5D1C" w:rsidP="00D95CE9">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Dokumentacja Projektowa, Specyfikacje Techniczne i wszystkie dodatkowe dokumenty przekazane Wykonawcy przez Zamawiającego, stanowią część Umowy, a wymagania wyszczególnione w choćby jednym z nich są obowiązujące, tak jakby zawarte były w całej dokumentacji.</w:t>
      </w:r>
    </w:p>
    <w:p w14:paraId="4003B98F" w14:textId="77777777" w:rsidR="004D5D1C" w:rsidRPr="00526D5C" w:rsidRDefault="004D5D1C" w:rsidP="00D95CE9">
      <w:pPr>
        <w:tabs>
          <w:tab w:val="left" w:pos="284"/>
        </w:tabs>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7.</w:t>
      </w:r>
      <w:r w:rsidRPr="00526D5C">
        <w:rPr>
          <w:rFonts w:ascii="Times New Roman" w:eastAsia="Times New Roman" w:hAnsi="Times New Roman" w:cs="Times New Roman"/>
          <w:b/>
          <w:bCs/>
          <w:color w:val="000000"/>
          <w:kern w:val="0"/>
          <w:sz w:val="24"/>
          <w:szCs w:val="24"/>
          <w:lang w:eastAsia="ar-SA"/>
          <w14:ligatures w14:val="none"/>
        </w:rPr>
        <w:t xml:space="preserve"> </w:t>
      </w:r>
      <w:r w:rsidRPr="00526D5C">
        <w:rPr>
          <w:rFonts w:ascii="Times New Roman" w:eastAsia="Times New Roman" w:hAnsi="Times New Roman" w:cs="Times New Roman"/>
          <w:color w:val="000000"/>
          <w:kern w:val="0"/>
          <w:sz w:val="24"/>
          <w:szCs w:val="24"/>
          <w:lang w:eastAsia="ar-SA"/>
          <w14:ligatures w14:val="none"/>
        </w:rPr>
        <w:t>Zamawiający w przypadku, o którym mowa w ust. 6, będzie udzielał wiążących dla Wykonawcy wyjaśnień rozbieżności lub niezgodności w terminie nie dłuższym niż 7 dni od powzięcia informacji.</w:t>
      </w:r>
    </w:p>
    <w:p w14:paraId="69F27E22" w14:textId="6EF380F5"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8. Stosownie do art. 95 ust. 1 PZP Zamawiający wymaga zatrudnienia na podstawie umowy o pracę w całym okresie realizacji przedmiotu zamówienia przez Wykonawcę lub Podwykonawcę osób wykonujących następujące czynności w trakcie realizacji zamówienia, których wykonanie polega na wykonaniu pracy w sposób określony w art. 22 § 1 Ustawy z dnia 26 czerwca 1974 r. – Kodeks Pracy: czynności związane z bezpośrednim wykonywaniem robót budowlanych (praca fizyczna), przez cały okres wykonywania tych czynności.</w:t>
      </w:r>
    </w:p>
    <w:p w14:paraId="16DDE0BB" w14:textId="06B6BF32"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 xml:space="preserve">9. Czynności wykonywane przez kierownika budowy, tj. osobę pełniącą samodzielną funkcję techniczną w budownictwie w rozumieniu ustawy z dnia 7 lipca 1994 r. Prawo budowlane (Dz. U. z </w:t>
      </w:r>
      <w:r w:rsidRPr="007817A9">
        <w:rPr>
          <w:rFonts w:ascii="Times New Roman" w:eastAsia="Times New Roman" w:hAnsi="Times New Roman" w:cs="Times New Roman"/>
          <w:bCs/>
          <w:color w:val="000000"/>
          <w:kern w:val="0"/>
          <w:sz w:val="24"/>
          <w:szCs w:val="24"/>
          <w:lang w:eastAsia="ar-SA"/>
          <w14:ligatures w14:val="none"/>
        </w:rPr>
        <w:t>202</w:t>
      </w:r>
      <w:r w:rsidR="00A55106" w:rsidRPr="007817A9">
        <w:rPr>
          <w:rFonts w:ascii="Times New Roman" w:eastAsia="Times New Roman" w:hAnsi="Times New Roman" w:cs="Times New Roman"/>
          <w:bCs/>
          <w:color w:val="000000"/>
          <w:kern w:val="0"/>
          <w:sz w:val="24"/>
          <w:szCs w:val="24"/>
          <w:lang w:eastAsia="ar-SA"/>
          <w14:ligatures w14:val="none"/>
        </w:rPr>
        <w:t>5</w:t>
      </w:r>
      <w:r w:rsidRPr="007817A9">
        <w:rPr>
          <w:rFonts w:ascii="Times New Roman" w:eastAsia="Times New Roman" w:hAnsi="Times New Roman" w:cs="Times New Roman"/>
          <w:bCs/>
          <w:color w:val="000000"/>
          <w:kern w:val="0"/>
          <w:sz w:val="24"/>
          <w:szCs w:val="24"/>
          <w:lang w:eastAsia="ar-SA"/>
          <w14:ligatures w14:val="none"/>
        </w:rPr>
        <w:t xml:space="preserve"> r., poz. </w:t>
      </w:r>
      <w:r w:rsidR="00A55106" w:rsidRPr="007817A9">
        <w:rPr>
          <w:rFonts w:ascii="Times New Roman" w:eastAsia="Times New Roman" w:hAnsi="Times New Roman" w:cs="Times New Roman"/>
          <w:bCs/>
          <w:color w:val="000000"/>
          <w:kern w:val="0"/>
          <w:sz w:val="24"/>
          <w:szCs w:val="24"/>
          <w:lang w:eastAsia="ar-SA"/>
          <w14:ligatures w14:val="none"/>
        </w:rPr>
        <w:t xml:space="preserve">418 z </w:t>
      </w:r>
      <w:proofErr w:type="spellStart"/>
      <w:r w:rsidR="00A55106" w:rsidRPr="007817A9">
        <w:rPr>
          <w:rFonts w:ascii="Times New Roman" w:eastAsia="Times New Roman" w:hAnsi="Times New Roman" w:cs="Times New Roman"/>
          <w:bCs/>
          <w:color w:val="000000"/>
          <w:kern w:val="0"/>
          <w:sz w:val="24"/>
          <w:szCs w:val="24"/>
          <w:lang w:eastAsia="ar-SA"/>
          <w14:ligatures w14:val="none"/>
        </w:rPr>
        <w:t>późn</w:t>
      </w:r>
      <w:proofErr w:type="spellEnd"/>
      <w:r w:rsidR="00A55106" w:rsidRPr="007817A9">
        <w:rPr>
          <w:rFonts w:ascii="Times New Roman" w:eastAsia="Times New Roman" w:hAnsi="Times New Roman" w:cs="Times New Roman"/>
          <w:bCs/>
          <w:color w:val="000000"/>
          <w:kern w:val="0"/>
          <w:sz w:val="24"/>
          <w:szCs w:val="24"/>
          <w:lang w:eastAsia="ar-SA"/>
          <w14:ligatures w14:val="none"/>
        </w:rPr>
        <w:t>. zm.</w:t>
      </w:r>
      <w:r w:rsidRPr="007817A9">
        <w:rPr>
          <w:rFonts w:ascii="Times New Roman" w:eastAsia="Times New Roman" w:hAnsi="Times New Roman" w:cs="Times New Roman"/>
          <w:bCs/>
          <w:color w:val="000000"/>
          <w:kern w:val="0"/>
          <w:sz w:val="24"/>
          <w:szCs w:val="24"/>
          <w:lang w:eastAsia="ar-SA"/>
          <w14:ligatures w14:val="none"/>
        </w:rPr>
        <w:t>)</w:t>
      </w:r>
      <w:r w:rsidRPr="00526D5C">
        <w:rPr>
          <w:rFonts w:ascii="Times New Roman" w:eastAsia="Times New Roman" w:hAnsi="Times New Roman" w:cs="Times New Roman"/>
          <w:bCs/>
          <w:color w:val="000000"/>
          <w:kern w:val="0"/>
          <w:sz w:val="24"/>
          <w:szCs w:val="24"/>
          <w:lang w:eastAsia="ar-SA"/>
          <w14:ligatures w14:val="none"/>
        </w:rPr>
        <w:t xml:space="preserve"> nie polegają na wykonywaniu pracy w rozumieniu Kodeksu pracy. Zamawiający nie wymaga, aby osoba pełniąca nadzór nad personelem bezpośrednio realizującym przedmiot zamówienia po stronie Wykonawcy, była zatrudniona na podstawie umowy o pracę.</w:t>
      </w:r>
    </w:p>
    <w:p w14:paraId="59031B82" w14:textId="77777777"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10. W trakcie realizacji zamówienia zamawiający uprawniony jest do wykonywania czynności kontrolnych wobec wykonawcy, odnośnie spełniania przez wykonawcę lub podwykonawcę wymogu zatrudnienia na podstawie umowy o pracę osób wykonujących wskazane w ust. 8 czynności. Zamawiający uprawniony jest do:</w:t>
      </w:r>
    </w:p>
    <w:p w14:paraId="67431F31" w14:textId="77777777" w:rsidR="004D5D1C" w:rsidRPr="00526D5C" w:rsidRDefault="004D5D1C" w:rsidP="00D95CE9">
      <w:pPr>
        <w:suppressAutoHyphens/>
        <w:spacing w:after="0" w:line="240" w:lineRule="auto"/>
        <w:ind w:left="568"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 żądania oświadczeń i dokumentów w zakresie potwierdzenia spełniania ww. wymogów i dokonywania ich oceny;</w:t>
      </w:r>
    </w:p>
    <w:p w14:paraId="15109A42" w14:textId="77777777" w:rsidR="004D5D1C" w:rsidRPr="00526D5C" w:rsidRDefault="004D5D1C" w:rsidP="00D95CE9">
      <w:pPr>
        <w:suppressAutoHyphens/>
        <w:spacing w:after="0" w:line="240" w:lineRule="auto"/>
        <w:ind w:left="568"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2) żądania wyjaśnień w przypadku wątpliwości w zakresie potwierdzenia spełniania w/w. wymogów;</w:t>
      </w:r>
    </w:p>
    <w:p w14:paraId="38FA8854" w14:textId="77777777" w:rsidR="004D5D1C" w:rsidRPr="00526D5C" w:rsidRDefault="004D5D1C" w:rsidP="00D95CE9">
      <w:pPr>
        <w:suppressAutoHyphens/>
        <w:spacing w:after="0" w:line="240" w:lineRule="auto"/>
        <w:ind w:left="568"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3) przeprowadzania kontroli na miejscu wykonywania świadczenia.</w:t>
      </w:r>
    </w:p>
    <w:p w14:paraId="7E4CDAC0" w14:textId="77777777"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11.  W trakcie realizacji zamówienia Wykonawca przedstawi Zamawiającemu:</w:t>
      </w:r>
    </w:p>
    <w:p w14:paraId="6570E897" w14:textId="77777777" w:rsidR="004D5D1C" w:rsidRPr="00526D5C" w:rsidRDefault="004D5D1C" w:rsidP="00D95CE9">
      <w:pPr>
        <w:suppressAutoHyphens/>
        <w:spacing w:after="0" w:line="240" w:lineRule="auto"/>
        <w:ind w:left="568"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 w terminie 7 dni od dnia zawarcia umowy - oświadczenie Wykonawcy lub Podwykonawcy o zatrudnieniu na podstawie umowy o pracę osób wykonujących czynności, o których mowa w ust. 8., a których dotyczy obowiązek zatrudnienia na umowę o pracę zgodnie z wymogami Zamawiającego. Oświadczenie to powinno zawierać w szczególności: dokładne określenie podmiotu składającego oświadczenie, datę złożenia oświadczenia; wskazanie, że objęte oświadczeniem czynności wykonują osoby zatrudnione na podstawie umowy o pracę wraz ze wskazaniem liczby tych osób, rodzaju umowy o pracę i wymiaru etatu oraz podpis osoby uprawnionej do złożenia oświadczenia w imieniu Wykonawcy lub Podwykonawcy;</w:t>
      </w:r>
    </w:p>
    <w:p w14:paraId="3797D7FA" w14:textId="77777777" w:rsidR="004D5D1C" w:rsidRPr="00526D5C" w:rsidRDefault="004D5D1C" w:rsidP="00D95CE9">
      <w:pPr>
        <w:suppressAutoHyphens/>
        <w:spacing w:after="0" w:line="240" w:lineRule="auto"/>
        <w:ind w:left="568"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lastRenderedPageBreak/>
        <w:t>2) na każde wezwanie zamawiającego w wyznaczonym w tym wezwaniu terminie wykonawca przedłoży zamawiającemu wybrane przez zamawiającego z poniżej wskazanych dowodów w celu potwierdzenia spełnienia wymogu zatrudnienia na podstawie umowy o pracę przez wykonawcę lub podwykonawcę osób wykonujących wskazane w ust. 8. czynności w trakcie realizacji zamówienia:</w:t>
      </w:r>
    </w:p>
    <w:p w14:paraId="5745539B" w14:textId="77777777" w:rsidR="004D5D1C" w:rsidRPr="00526D5C" w:rsidRDefault="004D5D1C" w:rsidP="00D95CE9">
      <w:pPr>
        <w:numPr>
          <w:ilvl w:val="0"/>
          <w:numId w:val="12"/>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 xml:space="preserve">poświadczoną za zgodność z oryginałem odpowiednio przez Wykonawcę lub Podwykonawcę kopię umowy/umów o pracę osób wykonujących w trakcie realizacji zamówienia czynności, o których mowa w ust. 8, a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o ochronie danych osobowych (Dz. U. z 2019 r. poz. 1781). tj. w szczególności  bez adresów, nr PESEL pracowników). Imię i nazwisko pracownika nie podlega </w:t>
      </w:r>
      <w:proofErr w:type="spellStart"/>
      <w:r w:rsidRPr="00526D5C">
        <w:rPr>
          <w:rFonts w:ascii="Times New Roman" w:eastAsia="Times New Roman" w:hAnsi="Times New Roman" w:cs="Times New Roman"/>
          <w:bCs/>
          <w:color w:val="000000"/>
          <w:kern w:val="0"/>
          <w:sz w:val="24"/>
          <w:szCs w:val="24"/>
          <w:lang w:eastAsia="ar-SA"/>
          <w14:ligatures w14:val="none"/>
        </w:rPr>
        <w:t>anonimizacji</w:t>
      </w:r>
      <w:proofErr w:type="spellEnd"/>
      <w:r w:rsidRPr="00526D5C">
        <w:rPr>
          <w:rFonts w:ascii="Times New Roman" w:eastAsia="Times New Roman" w:hAnsi="Times New Roman" w:cs="Times New Roman"/>
          <w:bCs/>
          <w:color w:val="000000"/>
          <w:kern w:val="0"/>
          <w:sz w:val="24"/>
          <w:szCs w:val="24"/>
          <w:lang w:eastAsia="ar-SA"/>
          <w14:ligatures w14:val="none"/>
        </w:rPr>
        <w:t>. Informacje takie jak: data zawarcia umowy, rodzaj umowy o pracę  i wymiar etatu powinny być możliwe do zidentyfikowania;</w:t>
      </w:r>
    </w:p>
    <w:p w14:paraId="19A54D95" w14:textId="77777777" w:rsidR="004D5D1C" w:rsidRPr="00526D5C" w:rsidRDefault="004D5D1C" w:rsidP="00D95CE9">
      <w:pPr>
        <w:numPr>
          <w:ilvl w:val="0"/>
          <w:numId w:val="12"/>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zaświadczenie właściwego oddziału ZUS, potwierdzające opłacanie przez wykonawcę lub podwykonawcę składek na ubezpieczenia społeczne i zdrowotne z tytułu zatrudnienia na podstawie umów o pracę za ostatni okres rozliczeniowy;</w:t>
      </w:r>
    </w:p>
    <w:p w14:paraId="759E12A9" w14:textId="77777777" w:rsidR="004D5D1C" w:rsidRPr="00526D5C" w:rsidRDefault="004D5D1C" w:rsidP="00D95CE9">
      <w:pPr>
        <w:numPr>
          <w:ilvl w:val="0"/>
          <w:numId w:val="12"/>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z dnia 10 maja 2018 r. o ochronie danych osobowych (Dz. U. z 2019 r. poz. 1781). Imię i nazwisko pracownika nie podlega </w:t>
      </w:r>
      <w:proofErr w:type="spellStart"/>
      <w:r w:rsidRPr="00526D5C">
        <w:rPr>
          <w:rFonts w:ascii="Times New Roman" w:eastAsia="Times New Roman" w:hAnsi="Times New Roman" w:cs="Times New Roman"/>
          <w:bCs/>
          <w:color w:val="000000"/>
          <w:kern w:val="0"/>
          <w:sz w:val="24"/>
          <w:szCs w:val="24"/>
          <w:lang w:eastAsia="ar-SA"/>
          <w14:ligatures w14:val="none"/>
        </w:rPr>
        <w:t>anonimizacji</w:t>
      </w:r>
      <w:proofErr w:type="spellEnd"/>
      <w:r w:rsidRPr="00526D5C">
        <w:rPr>
          <w:rFonts w:ascii="Times New Roman" w:eastAsia="Times New Roman" w:hAnsi="Times New Roman" w:cs="Times New Roman"/>
          <w:bCs/>
          <w:color w:val="000000"/>
          <w:kern w:val="0"/>
          <w:sz w:val="24"/>
          <w:szCs w:val="24"/>
          <w:lang w:eastAsia="ar-SA"/>
          <w14:ligatures w14:val="none"/>
        </w:rPr>
        <w:t>.</w:t>
      </w:r>
    </w:p>
    <w:p w14:paraId="4C3ECCD0" w14:textId="77777777" w:rsidR="004D5D1C" w:rsidRPr="00526D5C" w:rsidRDefault="004D5D1C" w:rsidP="00D95CE9">
      <w:pPr>
        <w:numPr>
          <w:ilvl w:val="0"/>
          <w:numId w:val="12"/>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oświadczenia zatrudnionego pracownika, zawierające informacje, w tym dane osobowe, niezbędne do weryfikacji zatrudnienia na podstawie umowy o pracę, w szczególności imię i nazwisko zatrudnionego pracownika, datę zawarcia umowy o pracę, rodzaj umowy o pracę i zakres obowiązków pracownika</w:t>
      </w:r>
    </w:p>
    <w:p w14:paraId="2044254D" w14:textId="77777777" w:rsidR="004D5D1C" w:rsidRPr="00526D5C" w:rsidRDefault="004D5D1C" w:rsidP="00D95CE9">
      <w:pPr>
        <w:numPr>
          <w:ilvl w:val="0"/>
          <w:numId w:val="12"/>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innych dokumentów zawierających informacje, w tym dane osobowe, niezbędne do weryfikacji zatrudnienia na podstawie umowy o pracę, w szczególności imię i nazwisko zatrudnionego pracownika, datę zawarcia umowy o pracę, rodzaj umowy o pracę i zakres obowiązków pracownika.</w:t>
      </w:r>
    </w:p>
    <w:p w14:paraId="7157B75D" w14:textId="5ABFED3F"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12. Z tytułu niespełnienia przez wykonawcę lub podwykonawcę wymogu zatrudnienia na podstawie umowy o pracę osób wykonujących czynności określone w ust. 8, zamawiający przewiduje sankcję w postaci obowiązku zapłaty przez wykonawcę kary umownej w wysokości 1 500,00 zł (jeden tysiąc pięćset złotych) za każdy stwierdzony przypadek. Niezłożenie</w:t>
      </w:r>
      <w:r w:rsidR="004E6F4B">
        <w:rPr>
          <w:rFonts w:ascii="Times New Roman" w:eastAsia="Times New Roman" w:hAnsi="Times New Roman" w:cs="Times New Roman"/>
          <w:bCs/>
          <w:color w:val="000000"/>
          <w:kern w:val="0"/>
          <w:sz w:val="24"/>
          <w:szCs w:val="24"/>
          <w:lang w:eastAsia="ar-SA"/>
          <w14:ligatures w14:val="none"/>
        </w:rPr>
        <w:t xml:space="preserve"> </w:t>
      </w:r>
      <w:r w:rsidRPr="00526D5C">
        <w:rPr>
          <w:rFonts w:ascii="Times New Roman" w:eastAsia="Times New Roman" w:hAnsi="Times New Roman" w:cs="Times New Roman"/>
          <w:bCs/>
          <w:color w:val="000000"/>
          <w:kern w:val="0"/>
          <w:sz w:val="24"/>
          <w:szCs w:val="24"/>
          <w:lang w:eastAsia="ar-SA"/>
          <w14:ligatures w14:val="none"/>
        </w:rPr>
        <w:t>przez Wykonawcę w wyznaczonym przez zamawiającego terminie żądanych dowodów w celu potwierdzenia spełniania przez Wykonawcę lub Podwykonawcę wymogu zatrudnienia na podstawie umowy o pracę będzie traktowane jako nie spełnienie przez Wykonawcę lub Podwykonawcę wymogu zatrudnienia na podstawie umowy o pracę osób wykonujących czynności wskazane w ust. 8. W przypadku dwukrotnego niewywiązania się z tego obowiązku Zamawiający ma prawo odstąpić od umowy i naliczyć Wykonawcy dodatkowo karę umowną za odstąpienie od umowy w wysokości 10%</w:t>
      </w:r>
      <w:r w:rsidR="004E6F4B">
        <w:rPr>
          <w:rFonts w:ascii="Times New Roman" w:eastAsia="Times New Roman" w:hAnsi="Times New Roman" w:cs="Times New Roman"/>
          <w:bCs/>
          <w:color w:val="000000"/>
          <w:kern w:val="0"/>
          <w:sz w:val="24"/>
          <w:szCs w:val="24"/>
          <w:lang w:eastAsia="ar-SA"/>
          <w14:ligatures w14:val="none"/>
        </w:rPr>
        <w:t xml:space="preserve"> </w:t>
      </w:r>
      <w:r w:rsidRPr="00526D5C">
        <w:rPr>
          <w:rFonts w:ascii="Times New Roman" w:eastAsia="Times New Roman" w:hAnsi="Times New Roman" w:cs="Times New Roman"/>
          <w:bCs/>
          <w:color w:val="000000"/>
          <w:kern w:val="0"/>
          <w:sz w:val="24"/>
          <w:szCs w:val="24"/>
          <w:lang w:eastAsia="ar-SA"/>
          <w14:ligatures w14:val="none"/>
        </w:rPr>
        <w:t>wynagrodzenia umownego brutto.</w:t>
      </w:r>
    </w:p>
    <w:p w14:paraId="4D22540F" w14:textId="0FFD7856" w:rsidR="004D5D1C" w:rsidRPr="00526D5C" w:rsidRDefault="004D5D1C" w:rsidP="00D95CE9">
      <w:pPr>
        <w:suppressAutoHyphens/>
        <w:spacing w:after="0" w:line="240" w:lineRule="auto"/>
        <w:ind w:left="284" w:hanging="284"/>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13. Niezłożenie przez Wykonawcę w wyznaczonych przez Zamawiającego terminie żądanych dowodów w celu potwierdzenia spełniania przez Wykonawcę lub Podwykonawcę wymogu zatrudnienia na podstawie umowy o prace będzie traktowane jako niespełnienie przez wykonawcę, podwykonawcę lub dalszego podwykonawcę wymogu zatrudnienia na podstawie umowy o pracę osób wykonujących czynności wskazane w ust. 8.</w:t>
      </w:r>
    </w:p>
    <w:p w14:paraId="38FFA53B" w14:textId="77777777" w:rsidR="004D5D1C" w:rsidRPr="00526D5C" w:rsidRDefault="004D5D1C" w:rsidP="00D95CE9">
      <w:pPr>
        <w:suppressAutoHyphens/>
        <w:spacing w:after="0" w:line="240" w:lineRule="auto"/>
        <w:ind w:left="284" w:hanging="284"/>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lastRenderedPageBreak/>
        <w:t>14. W przypadku uzasadnionych wątpliwości co do przestrzegania prawa pracy, przez Wykonawcę lub Podwykonawcę, Zamawiający może zwrócić się o przeprowadzenie kontroli przez Państwową Inspekcję Pracy.</w:t>
      </w:r>
    </w:p>
    <w:p w14:paraId="4272A3D9" w14:textId="77777777" w:rsidR="004D5D1C" w:rsidRPr="00526D5C" w:rsidRDefault="004D5D1C" w:rsidP="00D95CE9">
      <w:pPr>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3</w:t>
      </w:r>
    </w:p>
    <w:p w14:paraId="43048663" w14:textId="77777777" w:rsidR="004D5D1C" w:rsidRPr="00526D5C" w:rsidRDefault="004D5D1C" w:rsidP="00D95CE9">
      <w:pPr>
        <w:suppressAutoHyphens/>
        <w:spacing w:after="0" w:line="240" w:lineRule="auto"/>
        <w:jc w:val="center"/>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xml:space="preserve">WSPÓŁPRACA STRON </w:t>
      </w:r>
    </w:p>
    <w:p w14:paraId="1FA4538A" w14:textId="40E1BCBB" w:rsidR="004D5D1C" w:rsidRPr="00526D5C" w:rsidRDefault="004D5D1C" w:rsidP="00390DA9">
      <w:pPr>
        <w:pStyle w:val="Akapitzlist"/>
        <w:numPr>
          <w:ilvl w:val="0"/>
          <w:numId w:val="19"/>
        </w:numPr>
        <w:spacing w:after="0" w:line="240" w:lineRule="auto"/>
        <w:jc w:val="both"/>
        <w:rPr>
          <w:rFonts w:ascii="Times New Roman" w:eastAsia="Times New Roman" w:hAnsi="Times New Roman" w:cs="Times New Roman"/>
          <w:iCs/>
          <w:color w:val="000000"/>
          <w:sz w:val="24"/>
          <w:szCs w:val="24"/>
        </w:rPr>
      </w:pPr>
      <w:r w:rsidRPr="00526D5C">
        <w:rPr>
          <w:rFonts w:ascii="Times New Roman" w:eastAsia="Times New Roman" w:hAnsi="Times New Roman" w:cs="Times New Roman"/>
          <w:bCs/>
          <w:color w:val="000000"/>
          <w:sz w:val="24"/>
          <w:szCs w:val="24"/>
        </w:rPr>
        <w:t xml:space="preserve">Strony ustalają, że będą współpracowały ze sobą w celu prawidłowego wykonania przedmiotu umowy. Współpraca taka będzie obejmowała w szczególności przekazywanie drugiej Stronie wszelkich informacji, zawiadomień i wątpliwości w odniesieniu do jakiegokolwiek faktu, zdarzenia lub okoliczności, która może mieć jakikolwiek wpływ na prawidłowe wykonanie niniejszej umowy. </w:t>
      </w:r>
    </w:p>
    <w:p w14:paraId="7E25AB39" w14:textId="77777777" w:rsidR="004D5D1C" w:rsidRPr="00526D5C" w:rsidRDefault="004D5D1C" w:rsidP="00390DA9">
      <w:pPr>
        <w:numPr>
          <w:ilvl w:val="0"/>
          <w:numId w:val="19"/>
        </w:numPr>
        <w:tabs>
          <w:tab w:val="num" w:pos="0"/>
        </w:tabs>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iCs/>
          <w:color w:val="000000"/>
          <w:kern w:val="0"/>
          <w:sz w:val="24"/>
          <w:szCs w:val="24"/>
          <w:lang w:eastAsia="ar-SA"/>
          <w14:ligatures w14:val="none"/>
        </w:rPr>
        <w:t>Zamawiający bezpośrednio bądź za pośrednictwem inspektora nadzoru inwestorskiego ma prawo do udzielania Wykonawcy wskazówek i podejmowania wiążących Wykonawcę decyzji dotyczących realizacji przedmiotu umowy, zgodnych z obowiązującymi przepisami oraz warunkami niniejszej Umowy, a Wykonawca będzie ich przestrzegał</w:t>
      </w:r>
      <w:r w:rsidRPr="00526D5C">
        <w:rPr>
          <w:rFonts w:ascii="Times New Roman" w:eastAsia="Times New Roman" w:hAnsi="Times New Roman" w:cs="Times New Roman"/>
          <w:bCs/>
          <w:iCs/>
          <w:color w:val="000000"/>
          <w:kern w:val="0"/>
          <w:sz w:val="24"/>
          <w:szCs w:val="24"/>
          <w:lang w:eastAsia="ar-SA"/>
          <w14:ligatures w14:val="none"/>
        </w:rPr>
        <w:t xml:space="preserve">. </w:t>
      </w:r>
    </w:p>
    <w:p w14:paraId="06269E99" w14:textId="77777777" w:rsidR="004D5D1C" w:rsidRPr="00526D5C" w:rsidRDefault="004D5D1C" w:rsidP="00390DA9">
      <w:pPr>
        <w:numPr>
          <w:ilvl w:val="0"/>
          <w:numId w:val="19"/>
        </w:numPr>
        <w:tabs>
          <w:tab w:val="num" w:pos="0"/>
        </w:tabs>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 xml:space="preserve">Wskazówki lub decyzje, o których mowa w ust. 2, mogą być przekazane Wykonawcy ustnie, a jeśli istnieje ryzyko zwłoki skutkującej opóźnieniem lub wstrzymaniem robót niezwłocznie potwierdzone w formie pisemnej. </w:t>
      </w:r>
    </w:p>
    <w:p w14:paraId="129F14D9" w14:textId="27E54FFF" w:rsidR="004D5D1C" w:rsidRPr="00526D5C" w:rsidRDefault="004D5D1C" w:rsidP="00390DA9">
      <w:pPr>
        <w:numPr>
          <w:ilvl w:val="0"/>
          <w:numId w:val="19"/>
        </w:numPr>
        <w:tabs>
          <w:tab w:val="num" w:pos="0"/>
        </w:tabs>
        <w:suppressAutoHyphens/>
        <w:spacing w:after="0" w:line="240" w:lineRule="auto"/>
        <w:jc w:val="both"/>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Wykonawca nie będzie wykonywał wskazówek lub decyzji otrzymanych od jakiejkolwiek innej osoby aniżeli Zamawiający bądź jego przedstawiciele. Jeżeli Wykonawca otrzyma jakiekolwiek takie wskazówki lub decyzje, niezwłocznie powiadomi o tym fakcie Zamawiającego i inspektora nadzoru.</w:t>
      </w:r>
    </w:p>
    <w:p w14:paraId="7BEF8452" w14:textId="77777777" w:rsidR="004D5D1C" w:rsidRPr="00526D5C" w:rsidRDefault="004D5D1C"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 4</w:t>
      </w:r>
    </w:p>
    <w:p w14:paraId="2EB44689" w14:textId="77777777" w:rsidR="004D5D1C" w:rsidRPr="00526D5C" w:rsidRDefault="004D5D1C" w:rsidP="00D95CE9">
      <w:pPr>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TERMINY WYKONANIA UMOWY</w:t>
      </w:r>
    </w:p>
    <w:p w14:paraId="5502BC47" w14:textId="77777777" w:rsidR="004D5D1C" w:rsidRPr="00526D5C" w:rsidRDefault="004D5D1C" w:rsidP="00390DA9">
      <w:pPr>
        <w:numPr>
          <w:ilvl w:val="0"/>
          <w:numId w:val="30"/>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Rozpoczęcie wykonywania robót nastąpi w dniu protokolarnego przekazania Wykonawcy terenu budowy. Wykonawca stawi się na terenie budowy i przejmie teren od Zamawiającego, w terminie do 14 dni od zawarcia niniejszej umowy.</w:t>
      </w:r>
    </w:p>
    <w:p w14:paraId="64FDC6B5" w14:textId="27B7489C" w:rsidR="004D5D1C" w:rsidRPr="00526D5C" w:rsidRDefault="004D5D1C" w:rsidP="00390DA9">
      <w:pPr>
        <w:numPr>
          <w:ilvl w:val="0"/>
          <w:numId w:val="30"/>
        </w:numPr>
        <w:tabs>
          <w:tab w:val="left" w:pos="284"/>
        </w:tabs>
        <w:suppressAutoHyphens/>
        <w:spacing w:after="0" w:line="240" w:lineRule="auto"/>
        <w:ind w:hanging="720"/>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Wykonanie przedmiotu umowy nastąpi w terminie do </w:t>
      </w:r>
      <w:r w:rsidR="007A7B2A">
        <w:rPr>
          <w:rFonts w:ascii="Times New Roman" w:eastAsia="Times New Roman" w:hAnsi="Times New Roman" w:cs="Times New Roman"/>
          <w:color w:val="000000"/>
          <w:kern w:val="0"/>
          <w:sz w:val="24"/>
          <w:szCs w:val="24"/>
          <w:lang w:eastAsia="ar-SA"/>
          <w14:ligatures w14:val="none"/>
        </w:rPr>
        <w:t>29.05</w:t>
      </w:r>
      <w:r w:rsidR="009773BE">
        <w:rPr>
          <w:rFonts w:ascii="Times New Roman" w:eastAsia="Times New Roman" w:hAnsi="Times New Roman" w:cs="Times New Roman"/>
          <w:color w:val="000000"/>
          <w:kern w:val="0"/>
          <w:sz w:val="24"/>
          <w:szCs w:val="24"/>
          <w:lang w:eastAsia="ar-SA"/>
          <w14:ligatures w14:val="none"/>
        </w:rPr>
        <w:t>.2026r</w:t>
      </w:r>
      <w:r w:rsidRPr="00526D5C">
        <w:rPr>
          <w:rFonts w:ascii="Times New Roman" w:eastAsia="Times New Roman" w:hAnsi="Times New Roman" w:cs="Times New Roman"/>
          <w:color w:val="000000"/>
          <w:kern w:val="0"/>
          <w:sz w:val="24"/>
          <w:szCs w:val="24"/>
          <w:lang w:eastAsia="ar-SA"/>
          <w14:ligatures w14:val="none"/>
        </w:rPr>
        <w:t>.</w:t>
      </w:r>
    </w:p>
    <w:p w14:paraId="76BD0290" w14:textId="3167F362" w:rsidR="004D5D1C" w:rsidRPr="00526D5C" w:rsidRDefault="004D5D1C" w:rsidP="00390DA9">
      <w:pPr>
        <w:numPr>
          <w:ilvl w:val="0"/>
          <w:numId w:val="30"/>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ma uzyskać w imieniu i na rzecz </w:t>
      </w:r>
      <w:r w:rsidR="006639D4">
        <w:rPr>
          <w:rFonts w:ascii="Times New Roman" w:eastAsia="Times New Roman" w:hAnsi="Times New Roman" w:cs="Times New Roman"/>
          <w:color w:val="000000"/>
          <w:kern w:val="0"/>
          <w:sz w:val="24"/>
          <w:szCs w:val="24"/>
          <w:lang w:eastAsia="ar-SA"/>
          <w14:ligatures w14:val="none"/>
        </w:rPr>
        <w:t>Muzeum Zbrojowni na Zamku w Liwie</w:t>
      </w:r>
      <w:r w:rsidRPr="00526D5C">
        <w:rPr>
          <w:rFonts w:ascii="Times New Roman" w:eastAsia="Times New Roman" w:hAnsi="Times New Roman" w:cs="Times New Roman"/>
          <w:color w:val="000000"/>
          <w:kern w:val="0"/>
          <w:sz w:val="24"/>
          <w:szCs w:val="24"/>
          <w:lang w:eastAsia="ar-SA"/>
          <w14:ligatures w14:val="none"/>
        </w:rPr>
        <w:t xml:space="preserve"> prawomocne pozwolenie na użytkowanie wraz z poprzedzającymi je dokumentami wymaganymi prawem jeśli takowe będą wymagane.</w:t>
      </w:r>
    </w:p>
    <w:p w14:paraId="4C185555" w14:textId="70F47610" w:rsidR="004D5D1C" w:rsidRPr="00CB3A84" w:rsidRDefault="004D5D1C" w:rsidP="00390DA9">
      <w:pPr>
        <w:numPr>
          <w:ilvl w:val="0"/>
          <w:numId w:val="30"/>
        </w:num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CB3A84">
        <w:rPr>
          <w:rFonts w:ascii="Times New Roman" w:eastAsia="Times New Roman" w:hAnsi="Times New Roman" w:cs="Times New Roman"/>
          <w:color w:val="000000"/>
          <w:kern w:val="0"/>
          <w:sz w:val="24"/>
          <w:szCs w:val="24"/>
          <w:lang w:eastAsia="ar-SA"/>
          <w14:ligatures w14:val="none"/>
        </w:rPr>
        <w:t>Za datę zakończenia robót (realizacji umowy) przyjmuje się dzień zgłoszenia zakończenia robót wraz z wnioskiem o dokonanie odbioru końcowego, pod warunkiem wykonania całości robót stanowiących przedmiot umowy oraz dołączenia do wniosku kompletu dokumentów wymaganych przez Zamawiającego</w:t>
      </w:r>
      <w:r w:rsidR="00CB3A84">
        <w:rPr>
          <w:rFonts w:ascii="Times New Roman" w:eastAsia="Times New Roman" w:hAnsi="Times New Roman" w:cs="Times New Roman"/>
          <w:color w:val="000000"/>
          <w:kern w:val="0"/>
          <w:sz w:val="24"/>
          <w:szCs w:val="24"/>
          <w:lang w:eastAsia="ar-SA"/>
          <w14:ligatures w14:val="none"/>
        </w:rPr>
        <w:t>.</w:t>
      </w:r>
    </w:p>
    <w:p w14:paraId="5C8E8401"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5</w:t>
      </w:r>
    </w:p>
    <w:p w14:paraId="626B0A4E"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HARMONOGRAM REALIZACJI UMOWY</w:t>
      </w:r>
    </w:p>
    <w:p w14:paraId="3F773A69" w14:textId="77777777" w:rsidR="004D5D1C" w:rsidRPr="00526D5C" w:rsidRDefault="004D5D1C" w:rsidP="00390DA9">
      <w:pPr>
        <w:numPr>
          <w:ilvl w:val="0"/>
          <w:numId w:val="18"/>
        </w:num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jest zobowiązany do opracowania i dostarczenia Zamawiającemu Harmonogramu szczegółowego realizacji inwestycji, zwanego dalej „Harmonogramem” nie później niż 3 dni robocze po podpisaniu umowy, jak również jego aktualizacji na żądanie Zamawiającego w terminie do 3 dni roboczych, od dnia otrzymania takiego żądania. Jeżeli przedstawiony Harmonogram lub jego aktualizacja nie będą odpowiadały Zamawiającemu, Wykonawca jest zobowiązany do uwzględnienia w nich zmian wskazanych przez Zamawiającego. Jeżeli w ocenie Wykonawcy wskazania Zamawiającego będą nieprawidłowe, powinien o tym powiadomić Zamawiającego w terminie do 3 dni roboczych od otrzymania wskazań, z podaniem uzasadnienia prezentowanego stanowiska.</w:t>
      </w:r>
    </w:p>
    <w:p w14:paraId="5C08B372" w14:textId="77777777" w:rsidR="004D5D1C" w:rsidRPr="00526D5C" w:rsidRDefault="004D5D1C" w:rsidP="00390DA9">
      <w:pPr>
        <w:numPr>
          <w:ilvl w:val="0"/>
          <w:numId w:val="18"/>
        </w:num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ma obowiązek powiadomienia Zamawiającego o okolicznościach, które mogą niesprzyjająco wpłynąć na terminy lub prawidłowość realizacji umowy.</w:t>
      </w:r>
    </w:p>
    <w:p w14:paraId="54D90C6E" w14:textId="77777777" w:rsidR="004D5D1C" w:rsidRPr="00526D5C" w:rsidRDefault="004D5D1C" w:rsidP="00390DA9">
      <w:pPr>
        <w:numPr>
          <w:ilvl w:val="0"/>
          <w:numId w:val="18"/>
        </w:num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Jeżeli aktualizacja Harmonogramu spowoduje zmianę terminu wykonania przedmiotu umowy, nie będzie to stanowiło zmiany tego terminu lub podstawy do takiej zmiany. Zmiana ta będzie możliwa tylko na warunkach określonych w niniejszej umowie. </w:t>
      </w:r>
    </w:p>
    <w:p w14:paraId="25BEC702"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lastRenderedPageBreak/>
        <w:t>§ 6</w:t>
      </w:r>
    </w:p>
    <w:p w14:paraId="22E5528C"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OBOWIĄZKI ZAMAWIAJĄCEGO</w:t>
      </w:r>
    </w:p>
    <w:p w14:paraId="529C8EE3" w14:textId="77777777"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jest zobowiązany do realizacji Umowy w terminach i na zasadach określonych </w:t>
      </w:r>
      <w:r w:rsidRPr="00526D5C">
        <w:rPr>
          <w:rFonts w:ascii="Times New Roman" w:eastAsia="Times New Roman" w:hAnsi="Times New Roman" w:cs="Times New Roman"/>
          <w:color w:val="000000"/>
          <w:kern w:val="0"/>
          <w:sz w:val="24"/>
          <w:szCs w:val="24"/>
          <w:lang w:eastAsia="ar-SA"/>
          <w14:ligatures w14:val="none"/>
        </w:rPr>
        <w:br/>
        <w:t xml:space="preserve">w Umowie. </w:t>
      </w:r>
    </w:p>
    <w:p w14:paraId="5B2285FC" w14:textId="6B1D9E8D"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Przed rozpoczęciem robót Zamawiający przekaże bezpłatnie Wykonawcy 1 egzemplarz Dokumentacji projektowej w wersji papierowej lub elektronicznej</w:t>
      </w:r>
      <w:r w:rsidR="00CB3A84">
        <w:rPr>
          <w:rFonts w:ascii="Times New Roman" w:eastAsia="Times New Roman" w:hAnsi="Times New Roman" w:cs="Times New Roman"/>
          <w:color w:val="000000"/>
          <w:kern w:val="0"/>
          <w:sz w:val="24"/>
          <w:szCs w:val="24"/>
          <w:lang w:eastAsia="ar-SA"/>
          <w14:ligatures w14:val="none"/>
        </w:rPr>
        <w:t>.</w:t>
      </w:r>
      <w:r w:rsidRPr="00526D5C">
        <w:rPr>
          <w:rFonts w:ascii="Times New Roman" w:eastAsia="Times New Roman" w:hAnsi="Times New Roman" w:cs="Times New Roman"/>
          <w:color w:val="000000"/>
          <w:kern w:val="0"/>
          <w:sz w:val="24"/>
          <w:szCs w:val="24"/>
          <w:lang w:eastAsia="ar-SA"/>
          <w14:ligatures w14:val="none"/>
        </w:rPr>
        <w:t xml:space="preserve"> </w:t>
      </w:r>
    </w:p>
    <w:p w14:paraId="567B077C" w14:textId="127E9FD9" w:rsidR="004D5D1C" w:rsidRPr="00526D5C" w:rsidRDefault="009B0864"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Dokumentacja projektowa stanowi</w:t>
      </w:r>
      <w:r w:rsidR="004D5D1C" w:rsidRPr="00526D5C">
        <w:rPr>
          <w:rFonts w:ascii="Times New Roman" w:eastAsia="Times New Roman" w:hAnsi="Times New Roman" w:cs="Times New Roman"/>
          <w:color w:val="000000"/>
          <w:kern w:val="0"/>
          <w:sz w:val="24"/>
          <w:szCs w:val="24"/>
          <w:lang w:eastAsia="ar-SA"/>
          <w14:ligatures w14:val="none"/>
        </w:rPr>
        <w:t xml:space="preserve"> własność Zamawiającego i może być wykorzystana wyłącznie w celu wykonania przedmiotu Umowy zgodnie z przeznaczeniem.</w:t>
      </w:r>
    </w:p>
    <w:p w14:paraId="48DB1250" w14:textId="77777777"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ponosi wobec Wykonawcy odpowiedzialność za wady w przekazanej Wykonawcy Dokumentacji projektowej. </w:t>
      </w:r>
    </w:p>
    <w:p w14:paraId="175A60FB" w14:textId="77777777"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jest zobowiązany do dokonywania na swój koszt zmian Dokumentacji projektowej w zakresie niezbędnym do prawidłowego wykonania przedmiotu Umowy. </w:t>
      </w:r>
    </w:p>
    <w:p w14:paraId="01472F77" w14:textId="77777777"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Wyłącznie w przypadku, gdy konieczność wprowadzenia zmian w Dokumentacji projektowej jest następstwem nienależytego wykonywania przedmiotu Umowy przez Wykonawcę, koszty modyfikacji Dokumentacji projektowej oraz związanych z tym prac obciążają Wykonawcę. </w:t>
      </w:r>
    </w:p>
    <w:p w14:paraId="22F49723" w14:textId="77777777" w:rsidR="004D5D1C" w:rsidRPr="00526D5C" w:rsidRDefault="004D5D1C" w:rsidP="00390DA9">
      <w:pPr>
        <w:numPr>
          <w:ilvl w:val="0"/>
          <w:numId w:val="1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jest także zobowiązany do: </w:t>
      </w:r>
    </w:p>
    <w:p w14:paraId="1C56E851"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ustanowienia nadzoru inwestorskiego,</w:t>
      </w:r>
    </w:p>
    <w:p w14:paraId="4D1B3F28"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protokolarnego przekazania Wykonawcy terenu budowy, </w:t>
      </w:r>
    </w:p>
    <w:p w14:paraId="68B26D36"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dostarczenia Wykonawcy niezbędnej Dokumentacji projektowej oraz dokonania jej zmian w zakresie niezbędnym do wykonania Umowy, </w:t>
      </w:r>
    </w:p>
    <w:p w14:paraId="20149D57"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wyznaczania terminu odbioru robót nie przekraczających 14 dni roboczych od dnia powiadomienia Zamawiającego przez Wykonawcę o gotowości do odbiorów, </w:t>
      </w:r>
    </w:p>
    <w:p w14:paraId="51E4DB96"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terminowego przystępowania do odbiorów robót budowlanych, </w:t>
      </w:r>
    </w:p>
    <w:p w14:paraId="53C8E02F"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terminowej zapłaty wynagrodzenia należnego Wykonawcy za wykonanie przedmiotu Umowy, </w:t>
      </w:r>
    </w:p>
    <w:p w14:paraId="5C4D4AFB" w14:textId="77777777" w:rsidR="004D5D1C" w:rsidRPr="00526D5C" w:rsidRDefault="004D5D1C" w:rsidP="00390DA9">
      <w:pPr>
        <w:numPr>
          <w:ilvl w:val="0"/>
          <w:numId w:val="1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weryfikowania i akceptowania umów o podwykonawstwo oraz ich projektów. </w:t>
      </w:r>
    </w:p>
    <w:p w14:paraId="3B3DEBBF" w14:textId="7908CF2F" w:rsidR="004D5D1C" w:rsidRPr="00900295" w:rsidRDefault="004D5D1C" w:rsidP="00390DA9">
      <w:pPr>
        <w:numPr>
          <w:ilvl w:val="0"/>
          <w:numId w:val="21"/>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jest zobowiązany w terminach określonych Umową do odbiorów: </w:t>
      </w:r>
    </w:p>
    <w:p w14:paraId="2D47DCA1" w14:textId="6F3D9869" w:rsidR="004D5D1C" w:rsidRDefault="004D5D1C" w:rsidP="00900295">
      <w:pPr>
        <w:numPr>
          <w:ilvl w:val="0"/>
          <w:numId w:val="9"/>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900295">
        <w:rPr>
          <w:rFonts w:ascii="Times New Roman" w:eastAsia="Times New Roman" w:hAnsi="Times New Roman" w:cs="Times New Roman"/>
          <w:color w:val="000000"/>
          <w:kern w:val="0"/>
          <w:sz w:val="24"/>
          <w:szCs w:val="24"/>
          <w:lang w:eastAsia="ar-SA"/>
          <w14:ligatures w14:val="none"/>
        </w:rPr>
        <w:t xml:space="preserve">robót zanikających lub ulegających zakryciu, </w:t>
      </w:r>
    </w:p>
    <w:p w14:paraId="3027734D" w14:textId="747F25DD" w:rsidR="004933B0" w:rsidRPr="00900295" w:rsidRDefault="004933B0" w:rsidP="00900295">
      <w:pPr>
        <w:numPr>
          <w:ilvl w:val="0"/>
          <w:numId w:val="9"/>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okresowych,</w:t>
      </w:r>
    </w:p>
    <w:p w14:paraId="38E7C50F" w14:textId="77777777" w:rsidR="004D5D1C" w:rsidRPr="00900295" w:rsidRDefault="004D5D1C" w:rsidP="00D95CE9">
      <w:pPr>
        <w:numPr>
          <w:ilvl w:val="0"/>
          <w:numId w:val="9"/>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900295">
        <w:rPr>
          <w:rFonts w:ascii="Times New Roman" w:eastAsia="Times New Roman" w:hAnsi="Times New Roman" w:cs="Times New Roman"/>
          <w:color w:val="000000"/>
          <w:kern w:val="0"/>
          <w:sz w:val="24"/>
          <w:szCs w:val="24"/>
          <w:lang w:eastAsia="ar-SA"/>
          <w14:ligatures w14:val="none"/>
        </w:rPr>
        <w:t xml:space="preserve">końcowego robót, </w:t>
      </w:r>
    </w:p>
    <w:p w14:paraId="2E7FAF9C" w14:textId="77777777" w:rsidR="004D5D1C" w:rsidRPr="00526D5C" w:rsidRDefault="004D5D1C" w:rsidP="00390DA9">
      <w:pPr>
        <w:numPr>
          <w:ilvl w:val="0"/>
          <w:numId w:val="39"/>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Odbiorów robót ulegających zakryciu i zanikających oraz częściowych dokonuje w imieniu Zamawiającego Inspektor nadzoru inwestorskiego. </w:t>
      </w:r>
    </w:p>
    <w:p w14:paraId="7380C15F" w14:textId="77777777" w:rsidR="004D5D1C" w:rsidRPr="00526D5C" w:rsidRDefault="004D5D1C" w:rsidP="00390DA9">
      <w:pPr>
        <w:numPr>
          <w:ilvl w:val="0"/>
          <w:numId w:val="39"/>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dokona komisyjnego odbioru końcowego robót budowlanych będących przedmiotem Umowy wyznaczając upoważnionych przedstawicieli, przy udziale upoważnionych przedstawicieli Wykonawcy, przystępując do odbioru w ciągu 14 dni roboczych od dnia zgłoszenia przez Wykonawcę zakończenia robót. </w:t>
      </w:r>
    </w:p>
    <w:p w14:paraId="2D874137" w14:textId="77777777" w:rsidR="004D5D1C" w:rsidRPr="00526D5C" w:rsidRDefault="004D5D1C" w:rsidP="00390DA9">
      <w:pPr>
        <w:numPr>
          <w:ilvl w:val="0"/>
          <w:numId w:val="39"/>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jest zobowiązany przystępować do odbiorów robót i dokonywać odbiorów robót w terminach wynikających z Umowy. </w:t>
      </w:r>
    </w:p>
    <w:p w14:paraId="5F7ABC52" w14:textId="77777777" w:rsidR="00FC0014" w:rsidRDefault="00FC0014"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28EDD650"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7</w:t>
      </w:r>
    </w:p>
    <w:p w14:paraId="474381DF"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OBOWIĄZKI WYKONAWCY</w:t>
      </w:r>
    </w:p>
    <w:p w14:paraId="03DA1471" w14:textId="77777777" w:rsidR="004D5D1C" w:rsidRPr="00526D5C" w:rsidRDefault="004D5D1C" w:rsidP="00390DA9">
      <w:pPr>
        <w:numPr>
          <w:ilvl w:val="0"/>
          <w:numId w:val="2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Do obowiązków Wykonawcy, poza innymi wymienionymi w umowie i wynikającymi </w:t>
      </w:r>
      <w:r w:rsidRPr="00526D5C">
        <w:rPr>
          <w:rFonts w:ascii="Times New Roman" w:eastAsia="Times New Roman" w:hAnsi="Times New Roman" w:cs="Times New Roman"/>
          <w:color w:val="000000"/>
          <w:kern w:val="0"/>
          <w:sz w:val="24"/>
          <w:szCs w:val="24"/>
          <w:lang w:eastAsia="ar-SA"/>
          <w14:ligatures w14:val="none"/>
        </w:rPr>
        <w:br/>
        <w:t xml:space="preserve">z przepisów prawa, należy w szczególności: </w:t>
      </w:r>
    </w:p>
    <w:p w14:paraId="604EF104" w14:textId="62008012" w:rsidR="004D5D1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przed dniem przekazania placu budowy opracowanie „Planu bezpieczeństwa i ochrony zdrowia”;</w:t>
      </w:r>
    </w:p>
    <w:p w14:paraId="126494C5" w14:textId="40E49A3B" w:rsidR="00FC34A5" w:rsidRPr="00526D5C" w:rsidRDefault="00FC34A5"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uzyskanie przed rozpoczęciem robót wszystkich niezbędnych dokumentów, w szczególności zezwoleń, pozwoleń, opinii, uzgodnień dotyczących zajęcia terenu, przyłączenia do  instalacji oraz urządzeń, a także zapewnienia wymaganych przepisami prawa nadzorów technicznych;</w:t>
      </w:r>
    </w:p>
    <w:p w14:paraId="4F81089C" w14:textId="0DC0406E"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zapewnienie we własnym zakresie i na własny koszt dostaw energii elektrycznej, wody, energii cieplnej i innych mediów, potrzebnych do wykonywania robót i realizacji robót, koordynowanie poszczególnych przyłączeń do mediów, z uwzględnieniem wykonywania robót, zainstalowanie oddzielnych przyrządów pomiarowych (liczników, podliczników) w sposób umożliwiający pomiar zużycia mediów, wnoszenie opłat wymaganych dla dostawców mediów w terminach przez nich wymaganych;</w:t>
      </w:r>
    </w:p>
    <w:p w14:paraId="24342091"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bezpiecznej organizacji ruchu kołowego i pieszego wraz z widocznym </w:t>
      </w:r>
      <w:r w:rsidRPr="00526D5C">
        <w:rPr>
          <w:rFonts w:ascii="Times New Roman" w:eastAsia="Times New Roman" w:hAnsi="Times New Roman" w:cs="Times New Roman"/>
          <w:color w:val="000000"/>
          <w:kern w:val="0"/>
          <w:sz w:val="24"/>
          <w:szCs w:val="24"/>
          <w:lang w:eastAsia="ar-SA"/>
          <w14:ligatures w14:val="none"/>
        </w:rPr>
        <w:br/>
        <w:t xml:space="preserve">i czytelnym oznakowaniem (dotyczy to także komunikacji pieszej i kołowej terenów przyległych do terenu budowy); </w:t>
      </w:r>
    </w:p>
    <w:p w14:paraId="7ED2109F"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ciągłego nadzoru nad oznakowaniem i ewentualnymi wprowadzonymi zmianami w organizacji ruchu; </w:t>
      </w:r>
    </w:p>
    <w:p w14:paraId="5BD49B92"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na czas trwania robót niezbędnego kierownictwa budowy i robót, w tym zwłaszcza ustanowienia kierownika budowy posiadającego stosowne uprawnienia; </w:t>
      </w:r>
    </w:p>
    <w:p w14:paraId="06611AF7" w14:textId="36556DD9"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niezwłocznie po przekazaniu terenu budowy jego urządzenie i organizację, w tym umieszczenie na terenie budowy tablicy informacyjnej zgodnie z ustawą z dnia 7 lipca 1994 r. – Prawo Budowlane (Dz. U. z 202</w:t>
      </w:r>
      <w:r w:rsidR="00F32F9A">
        <w:rPr>
          <w:rFonts w:ascii="Times New Roman" w:eastAsia="Times New Roman" w:hAnsi="Times New Roman" w:cs="Times New Roman"/>
          <w:color w:val="000000"/>
          <w:kern w:val="0"/>
          <w:sz w:val="24"/>
          <w:szCs w:val="24"/>
          <w:lang w:eastAsia="ar-SA"/>
          <w14:ligatures w14:val="none"/>
        </w:rPr>
        <w:t>5</w:t>
      </w:r>
      <w:r w:rsidRPr="00526D5C">
        <w:rPr>
          <w:rFonts w:ascii="Times New Roman" w:eastAsia="Times New Roman" w:hAnsi="Times New Roman" w:cs="Times New Roman"/>
          <w:color w:val="000000"/>
          <w:kern w:val="0"/>
          <w:sz w:val="24"/>
          <w:szCs w:val="24"/>
          <w:lang w:eastAsia="ar-SA"/>
          <w14:ligatures w14:val="none"/>
        </w:rPr>
        <w:t xml:space="preserve"> r. poz. </w:t>
      </w:r>
      <w:r w:rsidR="00F32F9A">
        <w:rPr>
          <w:rFonts w:ascii="Times New Roman" w:eastAsia="Times New Roman" w:hAnsi="Times New Roman" w:cs="Times New Roman"/>
          <w:color w:val="000000"/>
          <w:kern w:val="0"/>
          <w:sz w:val="24"/>
          <w:szCs w:val="24"/>
          <w:lang w:eastAsia="ar-SA"/>
          <w14:ligatures w14:val="none"/>
        </w:rPr>
        <w:t>418</w:t>
      </w:r>
      <w:r w:rsidR="00C8365A">
        <w:rPr>
          <w:rFonts w:ascii="Times New Roman" w:eastAsia="Times New Roman" w:hAnsi="Times New Roman" w:cs="Times New Roman"/>
          <w:color w:val="000000"/>
          <w:kern w:val="0"/>
          <w:sz w:val="24"/>
          <w:szCs w:val="24"/>
          <w:lang w:eastAsia="ar-SA"/>
          <w14:ligatures w14:val="none"/>
        </w:rPr>
        <w:t xml:space="preserve"> z </w:t>
      </w:r>
      <w:proofErr w:type="spellStart"/>
      <w:r w:rsidR="00C8365A">
        <w:rPr>
          <w:rFonts w:ascii="Times New Roman" w:eastAsia="Times New Roman" w:hAnsi="Times New Roman" w:cs="Times New Roman"/>
          <w:color w:val="000000"/>
          <w:kern w:val="0"/>
          <w:sz w:val="24"/>
          <w:szCs w:val="24"/>
          <w:lang w:eastAsia="ar-SA"/>
          <w14:ligatures w14:val="none"/>
        </w:rPr>
        <w:t>późn</w:t>
      </w:r>
      <w:proofErr w:type="spellEnd"/>
      <w:r w:rsidR="00C8365A">
        <w:rPr>
          <w:rFonts w:ascii="Times New Roman" w:eastAsia="Times New Roman" w:hAnsi="Times New Roman" w:cs="Times New Roman"/>
          <w:color w:val="000000"/>
          <w:kern w:val="0"/>
          <w:sz w:val="24"/>
          <w:szCs w:val="24"/>
          <w:lang w:eastAsia="ar-SA"/>
          <w14:ligatures w14:val="none"/>
        </w:rPr>
        <w:t>. zm.</w:t>
      </w:r>
      <w:r w:rsidRPr="00526D5C">
        <w:rPr>
          <w:rFonts w:ascii="Times New Roman" w:eastAsia="Times New Roman" w:hAnsi="Times New Roman" w:cs="Times New Roman"/>
          <w:color w:val="000000"/>
          <w:kern w:val="0"/>
          <w:sz w:val="24"/>
          <w:szCs w:val="24"/>
          <w:lang w:eastAsia="ar-SA"/>
          <w14:ligatures w14:val="none"/>
        </w:rPr>
        <w:t xml:space="preserve">) oraz koordynowanie robót; </w:t>
      </w:r>
    </w:p>
    <w:p w14:paraId="565430EC"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wyraźne oznaczenie identyfikatorem firmy Wykonawcy odzieży osób wykonujących roboty, w tym pracowników oraz znajdującego się na terenie budowy sprzętu i urządzeń; </w:t>
      </w:r>
    </w:p>
    <w:p w14:paraId="76E5BA9A" w14:textId="485665A8"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zabezpieczenie wykonania robót budowlanych przed oddziaływaniem czynników atmosferycznych oraz wód gruntowych, jak również korzystanie z dostępnych środków i rozwiązań budowlanych w celu niedopuszczenia do opóźnień w realizacji robót w okresach występowania niekorzystnych warunków atmosferycznych; </w:t>
      </w:r>
    </w:p>
    <w:p w14:paraId="6634A339"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zabezpieczenie terenu budowy przed wstępem osób nieuprawnionych; </w:t>
      </w:r>
    </w:p>
    <w:p w14:paraId="0C66B686"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przerywanie robót na żądanie Zamawiającego i zabezpieczenie wykonanych robót przed ich uszkodzeniem lub zniszczeniem; </w:t>
      </w:r>
    </w:p>
    <w:p w14:paraId="5B74ECF9"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warunków bezpieczeństwa przy wykonywaniu robót oraz na terenie budowy, szczególnie pod względem bezpieczeństwa i higieny pracy, przeciwpożarowym </w:t>
      </w:r>
      <w:r w:rsidRPr="00526D5C">
        <w:rPr>
          <w:rFonts w:ascii="Times New Roman" w:eastAsia="Times New Roman" w:hAnsi="Times New Roman" w:cs="Times New Roman"/>
          <w:color w:val="000000"/>
          <w:kern w:val="0"/>
          <w:sz w:val="24"/>
          <w:szCs w:val="24"/>
          <w:lang w:eastAsia="ar-SA"/>
          <w14:ligatures w14:val="none"/>
        </w:rPr>
        <w:br/>
        <w:t xml:space="preserve">i sanitarnym, jak również zapewnienie bezpieczeństwa osób przebywających na terenie budowy oraz utrzymywanie terenu budowy oraz robót w odpowiednim porządku, tak aby uniknąć niebezpieczeństwa dla tych osób, zapewnienie wyposażenia terenu budowy </w:t>
      </w:r>
      <w:r w:rsidRPr="00526D5C">
        <w:rPr>
          <w:rFonts w:ascii="Times New Roman" w:eastAsia="Times New Roman" w:hAnsi="Times New Roman" w:cs="Times New Roman"/>
          <w:color w:val="000000"/>
          <w:kern w:val="0"/>
          <w:sz w:val="24"/>
          <w:szCs w:val="24"/>
          <w:lang w:eastAsia="ar-SA"/>
          <w14:ligatures w14:val="none"/>
        </w:rPr>
        <w:br/>
        <w:t xml:space="preserve">i obiektów znajdujących się na tym terenie w sprzęt bezpieczeństwa i higieny pracy oraz sprzęt przeciwpożarowy, zgodnie w rzeczowymi potrzebami lub wymaganiami wynikającymi z przepisów prawa, dotyczących ochrony przeciwpożarowej oraz bezpieczeństwa i higieny pracy; </w:t>
      </w:r>
    </w:p>
    <w:p w14:paraId="2FB3F270"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umożliwienie wstępu na teren budowy pracownikom organów nadzoru budowlanego, do których należy wykonywanie zadań określonych ustawą Prawo Budowlane oraz udzielanie im informacji wymaganych tą ustaw; </w:t>
      </w:r>
    </w:p>
    <w:p w14:paraId="25686E55"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zabezpieczenie miejsca prowadzenia robót, stałe utrzymywanie czystości i porządku na budowie i miejscu prowadzenia robót oraz na wjazdach na teren budowy z dróg publicznych; </w:t>
      </w:r>
    </w:p>
    <w:p w14:paraId="325D7CD6"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zabezpieczenie materiałów, środków produkcji, urządzeń i maszyn, potencjału ludzkiego, w zakresie niezbędnym do prawidłowego wykonania robót, a także zapewnienie specjalistycznego kierownictwa montażu maszyn i urządzeń potrzebnych do wykonywania robót; </w:t>
      </w:r>
    </w:p>
    <w:p w14:paraId="478ADBEF"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bezzwłoczne zabezpieczenie i oznakowanie, zgodnie z obowiązującymi przepisami terenu ewentualnych awarii, powstałych w trakcie realizacji robót, </w:t>
      </w:r>
    </w:p>
    <w:p w14:paraId="35243086"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wykonywania robót przez osoby posiadające uprawnienia, kwalifikacje </w:t>
      </w:r>
      <w:r w:rsidRPr="00526D5C">
        <w:rPr>
          <w:rFonts w:ascii="Times New Roman" w:eastAsia="Times New Roman" w:hAnsi="Times New Roman" w:cs="Times New Roman"/>
          <w:color w:val="000000"/>
          <w:kern w:val="0"/>
          <w:sz w:val="24"/>
          <w:szCs w:val="24"/>
          <w:lang w:eastAsia="ar-SA"/>
          <w14:ligatures w14:val="none"/>
        </w:rPr>
        <w:br/>
        <w:t xml:space="preserve">i doświadczenie wymagane do należytego wykonania przedmiotu umowy, w tym kwalifikacje lub uprawnienia wynikające z przepisów prawa; </w:t>
      </w:r>
    </w:p>
    <w:p w14:paraId="48665035"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 xml:space="preserve">zapewnienie wykonywania robót przez osoby, których stan zdrowia pozwala wykonać roboty zgodnie z zasadami wiedzy technicznej i przepisami prawa oraz posiadających ważne: okresowe badania lekarskie i zaświadczenia o przeszkoleniu BHP na stanowisku pracy; </w:t>
      </w:r>
    </w:p>
    <w:p w14:paraId="181FDEB1"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przedkładanie na żądanie Zamawiającemu poświadczonych przez osobę upoważnioną do działania w imieniu Wykonawcy, za zgodność z oryginałem kopii dokumentów poświadczających aktualność badań lekarskich i szkoleń BHP osób realizujących roboty po stronie Wykonawcy; </w:t>
      </w:r>
    </w:p>
    <w:p w14:paraId="19AEF330"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wykonania wszelkich niezbędnych robót przygotowawczych związanych z realizacją robót, w tym wykonania niezbędnych przekładek, przebudów instalacji lub obiektów kolidujących z robotami oraz wykonania wszelkich instalacji i niezbędnych obiektów tymczasowych koniecznych do prawidłowego realizowania robót; </w:t>
      </w:r>
    </w:p>
    <w:p w14:paraId="67B42578"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wywozu odpadów, gruzu, utylizacji materiałów, urządzeń i instalacji zgodnie z przepisami prawa; </w:t>
      </w:r>
    </w:p>
    <w:p w14:paraId="050E4CCE" w14:textId="77777777" w:rsidR="004D5D1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wykonania wszelkich instalacji, urządzeń i systemów tak, aby uzyskały one zakładane </w:t>
      </w:r>
      <w:r w:rsidRPr="00526D5C">
        <w:rPr>
          <w:rFonts w:ascii="Times New Roman" w:eastAsia="Times New Roman" w:hAnsi="Times New Roman" w:cs="Times New Roman"/>
          <w:color w:val="000000"/>
          <w:kern w:val="0"/>
          <w:sz w:val="24"/>
          <w:szCs w:val="24"/>
          <w:lang w:eastAsia="ar-SA"/>
          <w14:ligatures w14:val="none"/>
        </w:rPr>
        <w:br/>
        <w:t xml:space="preserve">w dokumentacji technicznej parametry i funkcje; </w:t>
      </w:r>
    </w:p>
    <w:p w14:paraId="10A53702" w14:textId="0A1273AC" w:rsidR="004D5D1C" w:rsidRPr="00291F00" w:rsidRDefault="004D5D1C" w:rsidP="00291F00">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291F00">
        <w:rPr>
          <w:rFonts w:ascii="Times New Roman" w:eastAsia="Times New Roman" w:hAnsi="Times New Roman" w:cs="Times New Roman"/>
          <w:color w:val="000000"/>
          <w:kern w:val="0"/>
          <w:sz w:val="24"/>
          <w:szCs w:val="24"/>
          <w:lang w:eastAsia="ar-SA"/>
          <w14:ligatures w14:val="none"/>
        </w:rPr>
        <w:t xml:space="preserve">wykonywanie robót z nowych zakupionych przez siebie materiałów dopuszczonych do obrotu i powszechnego lub jednostkowego stosowania w budownictwie, zgodnie </w:t>
      </w:r>
      <w:r w:rsidRPr="00291F00">
        <w:rPr>
          <w:rFonts w:ascii="Times New Roman" w:eastAsia="Times New Roman" w:hAnsi="Times New Roman" w:cs="Times New Roman"/>
          <w:color w:val="000000"/>
          <w:kern w:val="0"/>
          <w:sz w:val="24"/>
          <w:szCs w:val="24"/>
          <w:lang w:eastAsia="ar-SA"/>
          <w14:ligatures w14:val="none"/>
        </w:rPr>
        <w:br/>
        <w:t>z wymogami wynikającymi z przepisów prawa, w tym zgodnie z ustawą z dnia 16.04.2004 r. o wyrobach budowlanych (Dz. U. z 2021 r. poz. 1213) oraz z art. 10 ustawy z dnia 07.07.1994 r. Prawo budowlane (</w:t>
      </w:r>
      <w:r w:rsidRPr="00291F00">
        <w:rPr>
          <w:rFonts w:ascii="Times New Roman" w:eastAsia="Calibri" w:hAnsi="Times New Roman" w:cs="Times New Roman"/>
          <w:color w:val="000000"/>
          <w:kern w:val="0"/>
          <w:sz w:val="24"/>
          <w:szCs w:val="24"/>
          <w:lang w:eastAsia="ar-SA"/>
          <w14:ligatures w14:val="none"/>
        </w:rPr>
        <w:t>Dz. U. 202</w:t>
      </w:r>
      <w:r w:rsidR="007A7B2A">
        <w:rPr>
          <w:rFonts w:ascii="Times New Roman" w:eastAsia="Calibri" w:hAnsi="Times New Roman" w:cs="Times New Roman"/>
          <w:color w:val="000000"/>
          <w:kern w:val="0"/>
          <w:sz w:val="24"/>
          <w:szCs w:val="24"/>
          <w:lang w:eastAsia="ar-SA"/>
          <w14:ligatures w14:val="none"/>
        </w:rPr>
        <w:t>5</w:t>
      </w:r>
      <w:r w:rsidRPr="00291F00">
        <w:rPr>
          <w:rFonts w:ascii="Times New Roman" w:eastAsia="Calibri" w:hAnsi="Times New Roman" w:cs="Times New Roman"/>
          <w:color w:val="000000"/>
          <w:kern w:val="0"/>
          <w:sz w:val="24"/>
          <w:szCs w:val="24"/>
          <w:lang w:eastAsia="ar-SA"/>
          <w14:ligatures w14:val="none"/>
        </w:rPr>
        <w:t xml:space="preserve"> r. poz. </w:t>
      </w:r>
      <w:r w:rsidR="0007208C">
        <w:rPr>
          <w:rFonts w:ascii="Times New Roman" w:eastAsia="Calibri" w:hAnsi="Times New Roman" w:cs="Times New Roman"/>
          <w:color w:val="000000"/>
          <w:kern w:val="0"/>
          <w:sz w:val="24"/>
          <w:szCs w:val="24"/>
          <w:lang w:eastAsia="ar-SA"/>
          <w14:ligatures w14:val="none"/>
        </w:rPr>
        <w:t>418</w:t>
      </w:r>
      <w:r w:rsidR="00C8365A">
        <w:rPr>
          <w:rFonts w:ascii="Times New Roman" w:eastAsia="Calibri" w:hAnsi="Times New Roman" w:cs="Times New Roman"/>
          <w:color w:val="000000"/>
          <w:kern w:val="0"/>
          <w:sz w:val="24"/>
          <w:szCs w:val="24"/>
          <w:lang w:eastAsia="ar-SA"/>
          <w14:ligatures w14:val="none"/>
        </w:rPr>
        <w:t xml:space="preserve"> z </w:t>
      </w:r>
      <w:proofErr w:type="spellStart"/>
      <w:r w:rsidR="00C8365A">
        <w:rPr>
          <w:rFonts w:ascii="Times New Roman" w:eastAsia="Calibri" w:hAnsi="Times New Roman" w:cs="Times New Roman"/>
          <w:color w:val="000000"/>
          <w:kern w:val="0"/>
          <w:sz w:val="24"/>
          <w:szCs w:val="24"/>
          <w:lang w:eastAsia="ar-SA"/>
          <w14:ligatures w14:val="none"/>
        </w:rPr>
        <w:t>późn</w:t>
      </w:r>
      <w:proofErr w:type="spellEnd"/>
      <w:r w:rsidR="00C8365A">
        <w:rPr>
          <w:rFonts w:ascii="Times New Roman" w:eastAsia="Calibri" w:hAnsi="Times New Roman" w:cs="Times New Roman"/>
          <w:color w:val="000000"/>
          <w:kern w:val="0"/>
          <w:sz w:val="24"/>
          <w:szCs w:val="24"/>
          <w:lang w:eastAsia="ar-SA"/>
          <w14:ligatures w14:val="none"/>
        </w:rPr>
        <w:t>. zm.</w:t>
      </w:r>
      <w:r w:rsidRPr="00291F00">
        <w:rPr>
          <w:rFonts w:ascii="Times New Roman" w:eastAsia="Calibri" w:hAnsi="Times New Roman" w:cs="Times New Roman"/>
          <w:color w:val="000000"/>
          <w:kern w:val="0"/>
          <w:sz w:val="24"/>
          <w:szCs w:val="24"/>
          <w:lang w:eastAsia="ar-SA"/>
          <w14:ligatures w14:val="none"/>
        </w:rPr>
        <w:t xml:space="preserve">);  </w:t>
      </w:r>
    </w:p>
    <w:p w14:paraId="2D3BF5BC"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przekazanie Inspektorowi nadzoru inwestorskiego, przed wbudowaniem materiałów, odpowiednich dokumentów potwierdzających ich jakość i dopuszczenie do stosowania, </w:t>
      </w:r>
      <w:r w:rsidRPr="00526D5C">
        <w:rPr>
          <w:rFonts w:ascii="Times New Roman" w:eastAsia="Times New Roman" w:hAnsi="Times New Roman" w:cs="Times New Roman"/>
          <w:color w:val="000000"/>
          <w:kern w:val="0"/>
          <w:sz w:val="24"/>
          <w:szCs w:val="24"/>
          <w:lang w:eastAsia="ar-SA"/>
          <w14:ligatures w14:val="none"/>
        </w:rPr>
        <w:br/>
        <w:t xml:space="preserve">w szczególności: certyfikatów „na znak bezpieczeństwa”, certyfikatów zgodności lub deklaracji zgodności, atestów, świadectw pochodzenia, co nie zwalnia Wykonawcy </w:t>
      </w:r>
      <w:r w:rsidRPr="00526D5C">
        <w:rPr>
          <w:rFonts w:ascii="Times New Roman" w:eastAsia="Times New Roman" w:hAnsi="Times New Roman" w:cs="Times New Roman"/>
          <w:color w:val="000000"/>
          <w:kern w:val="0"/>
          <w:sz w:val="24"/>
          <w:szCs w:val="24"/>
          <w:lang w:eastAsia="ar-SA"/>
          <w14:ligatures w14:val="none"/>
        </w:rPr>
        <w:br/>
        <w:t xml:space="preserve">z odpowiedzialności za niewłaściwą jakość materiałów i nienależyte wykonanie robót; </w:t>
      </w:r>
    </w:p>
    <w:p w14:paraId="704EF500"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przeprowadzenie na żądanie Zamawiającego i w miejscu przez niego wskazanym, wszelkich badań jakościowych, ekspertyz, prób lub sprawdzeń w odniesieniu do wykonanych robót lub elementów i zastosowanych przez Wykonawcę materiałów, jak </w:t>
      </w:r>
      <w:r w:rsidRPr="00526D5C">
        <w:rPr>
          <w:rFonts w:ascii="Times New Roman" w:eastAsia="Times New Roman" w:hAnsi="Times New Roman" w:cs="Times New Roman"/>
          <w:color w:val="000000"/>
          <w:kern w:val="0"/>
          <w:sz w:val="24"/>
          <w:szCs w:val="24"/>
          <w:lang w:eastAsia="ar-SA"/>
          <w14:ligatures w14:val="none"/>
        </w:rPr>
        <w:br/>
        <w:t xml:space="preserve">i pokrycie kosztów z tym związanych, jeżeli ich wyniki nie będą potwierdzały wymaganej jakości, parametrów, funkcji lub ilości. Przekazanie ich wyników Zamawiającemu powinno nastąpić nie później niż przy zgłoszeniu gotowości do odbioru końcowego; </w:t>
      </w:r>
    </w:p>
    <w:p w14:paraId="2019FAB0"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dokonywanie przez osoby uprawnione wpisów do dziennika budowy; </w:t>
      </w:r>
    </w:p>
    <w:p w14:paraId="1FB2E4D1"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wykonanie wymaganej przez przepisy prawa w zakresie wykonanych robót dokumentacji powykonawczej wraz ze wszelkimi niezbędnymi protokołami odbiorów, pomiarów </w:t>
      </w:r>
      <w:r w:rsidRPr="00526D5C">
        <w:rPr>
          <w:rFonts w:ascii="Times New Roman" w:eastAsia="Times New Roman" w:hAnsi="Times New Roman" w:cs="Times New Roman"/>
          <w:color w:val="000000"/>
          <w:kern w:val="0"/>
          <w:sz w:val="24"/>
          <w:szCs w:val="24"/>
          <w:lang w:eastAsia="ar-SA"/>
          <w14:ligatures w14:val="none"/>
        </w:rPr>
        <w:br/>
        <w:t xml:space="preserve">i sprawdzeń, potrzebnymi do odbioru oraz stwierdzenia prawidłowego wykonania robót </w:t>
      </w:r>
      <w:r w:rsidRPr="00526D5C">
        <w:rPr>
          <w:rFonts w:ascii="Times New Roman" w:eastAsia="Times New Roman" w:hAnsi="Times New Roman" w:cs="Times New Roman"/>
          <w:color w:val="000000"/>
          <w:kern w:val="0"/>
          <w:sz w:val="24"/>
          <w:szCs w:val="24"/>
          <w:lang w:eastAsia="ar-SA"/>
          <w14:ligatures w14:val="none"/>
        </w:rPr>
        <w:br/>
        <w:t xml:space="preserve">i przekazanie jej Zamawiającemu przy odbiorze prac; </w:t>
      </w:r>
    </w:p>
    <w:p w14:paraId="2D00E637"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przeprowadzenie wymaganych prób montażowych  </w:t>
      </w:r>
    </w:p>
    <w:p w14:paraId="168C9FFA"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utrzymywanie terenu robót w stanie wolnym od wszelkich przeszkód komunikacyjnych oraz usuwanie wszelkich urządzeń pomocniczych, zbędnych materiałów, odpadów; </w:t>
      </w:r>
    </w:p>
    <w:p w14:paraId="2BE2050D"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zapewnienie przestrzegania przy wykonywaniu robót przepisów ochrony środowiska, aby uniknąć na terenie budowy i poza nim, uszkodzeń lub niedogodności dla innych osób, wynikających z zanieczyszczenia, skażenia, hałasu, drgań, wibracji, zawilgocenia, będących konsekwencją stosowanych przez Wykonawcę metod pracy i organizacji robót; </w:t>
      </w:r>
    </w:p>
    <w:p w14:paraId="18E8854A"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uporządkowanie po zakończeniu robót terenu budowy i usunięcie z niego wszelkich odpadów oraz zbędnych materiałów, maszyn, urządzeń; </w:t>
      </w:r>
    </w:p>
    <w:p w14:paraId="2B4E18E3" w14:textId="2FD439BD" w:rsidR="004D5D1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pozyskanie niezbędnych pozwoleń, zezwoleń, uzgodnień i decyzji  wraz z opracowaniem wszelkiej dokumentacji, niezbędnych do uzyskania pozwolenia na użytkowanie ;</w:t>
      </w:r>
    </w:p>
    <w:p w14:paraId="082AE1CC" w14:textId="7571D4ED" w:rsidR="00F830CB" w:rsidRDefault="000E29A8"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lastRenderedPageBreak/>
        <w:t>wykonanie wszystkich prac</w:t>
      </w:r>
      <w:r w:rsidR="00FC4226">
        <w:rPr>
          <w:rFonts w:ascii="Times New Roman" w:eastAsia="Times New Roman" w:hAnsi="Times New Roman" w:cs="Times New Roman"/>
          <w:color w:val="000000"/>
          <w:kern w:val="0"/>
          <w:sz w:val="24"/>
          <w:szCs w:val="24"/>
          <w:lang w:eastAsia="ar-SA"/>
          <w14:ligatures w14:val="none"/>
        </w:rPr>
        <w:t xml:space="preserve"> oraz badań </w:t>
      </w:r>
      <w:r>
        <w:rPr>
          <w:rFonts w:ascii="Times New Roman" w:eastAsia="Times New Roman" w:hAnsi="Times New Roman" w:cs="Times New Roman"/>
          <w:color w:val="000000"/>
          <w:kern w:val="0"/>
          <w:sz w:val="24"/>
          <w:szCs w:val="24"/>
          <w:lang w:eastAsia="ar-SA"/>
          <w14:ligatures w14:val="none"/>
        </w:rPr>
        <w:t xml:space="preserve"> </w:t>
      </w:r>
      <w:r w:rsidR="00F830CB" w:rsidRPr="00F830CB">
        <w:rPr>
          <w:rFonts w:ascii="Times New Roman" w:eastAsia="Times New Roman" w:hAnsi="Times New Roman" w:cs="Times New Roman"/>
          <w:color w:val="000000"/>
          <w:kern w:val="0"/>
          <w:sz w:val="24"/>
          <w:szCs w:val="24"/>
          <w:lang w:eastAsia="ar-SA"/>
          <w14:ligatures w14:val="none"/>
        </w:rPr>
        <w:t>wynikających z załączonej Decyzji Mazowieckiego Wojewódzkiego Konserwatora Zabytków nr 203/DS/2023 z dnia 24 kwietnia 2023r</w:t>
      </w:r>
      <w:r>
        <w:rPr>
          <w:rFonts w:ascii="Times New Roman" w:eastAsia="Times New Roman" w:hAnsi="Times New Roman" w:cs="Times New Roman"/>
          <w:color w:val="000000"/>
          <w:kern w:val="0"/>
          <w:sz w:val="24"/>
          <w:szCs w:val="24"/>
          <w:lang w:eastAsia="ar-SA"/>
          <w14:ligatures w14:val="none"/>
        </w:rPr>
        <w:t xml:space="preserve"> oraz poniesienia kosztów z tym związanych </w:t>
      </w:r>
      <w:r w:rsidR="00975F00">
        <w:rPr>
          <w:rFonts w:ascii="Times New Roman" w:eastAsia="Times New Roman" w:hAnsi="Times New Roman" w:cs="Times New Roman"/>
          <w:color w:val="000000"/>
          <w:kern w:val="0"/>
          <w:sz w:val="24"/>
          <w:szCs w:val="24"/>
          <w:lang w:eastAsia="ar-SA"/>
          <w14:ligatures w14:val="none"/>
        </w:rPr>
        <w:t>;</w:t>
      </w:r>
    </w:p>
    <w:p w14:paraId="40764FAB" w14:textId="3D5FCF3C" w:rsidR="00975F00" w:rsidRDefault="00E33A3D" w:rsidP="00E33A3D">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E33A3D">
        <w:rPr>
          <w:rFonts w:ascii="Times New Roman" w:eastAsia="Times New Roman" w:hAnsi="Times New Roman" w:cs="Times New Roman"/>
          <w:color w:val="000000"/>
          <w:kern w:val="0"/>
          <w:sz w:val="24"/>
          <w:szCs w:val="24"/>
          <w:lang w:eastAsia="ar-SA"/>
          <w14:ligatures w14:val="none"/>
        </w:rPr>
        <w:t>uzgodnienia lokalizacji agregatu prądotwórczego</w:t>
      </w:r>
      <w:r>
        <w:rPr>
          <w:rFonts w:ascii="Times New Roman" w:eastAsia="Times New Roman" w:hAnsi="Times New Roman" w:cs="Times New Roman"/>
          <w:color w:val="000000"/>
          <w:kern w:val="0"/>
          <w:sz w:val="24"/>
          <w:szCs w:val="24"/>
          <w:lang w:eastAsia="ar-SA"/>
          <w14:ligatures w14:val="none"/>
        </w:rPr>
        <w:t xml:space="preserve"> </w:t>
      </w:r>
      <w:r w:rsidRPr="00E33A3D">
        <w:rPr>
          <w:rFonts w:ascii="Times New Roman" w:eastAsia="Times New Roman" w:hAnsi="Times New Roman" w:cs="Times New Roman"/>
          <w:color w:val="000000"/>
          <w:kern w:val="0"/>
          <w:sz w:val="24"/>
          <w:szCs w:val="24"/>
          <w:lang w:eastAsia="ar-SA"/>
          <w14:ligatures w14:val="none"/>
        </w:rPr>
        <w:t>z Wojewódzkim Urzędem Ochrony Zabytków w Warszawie. Delegatura w Siedlcach</w:t>
      </w:r>
    </w:p>
    <w:p w14:paraId="4FEE2762" w14:textId="7619B873" w:rsidR="00E33A3D" w:rsidRPr="00E33A3D" w:rsidRDefault="00E33A3D" w:rsidP="00E33A3D">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E33A3D">
        <w:rPr>
          <w:rFonts w:ascii="Times New Roman" w:eastAsia="Times New Roman" w:hAnsi="Times New Roman" w:cs="Times New Roman"/>
          <w:color w:val="000000"/>
          <w:kern w:val="0"/>
          <w:sz w:val="24"/>
          <w:szCs w:val="24"/>
          <w:lang w:eastAsia="ar-SA"/>
          <w14:ligatures w14:val="none"/>
        </w:rPr>
        <w:t>do opracowania projektu technicznego, do opracowania  i uzgodnienia instrukcji współpracy ruchowej agregatu prądotwórczego z siecią elektroenergetyczną oraz wszystkich niezbędnych dokumentów do odbioru technicznego z dostawcą energii PGE Dystrybucja</w:t>
      </w:r>
    </w:p>
    <w:p w14:paraId="6E1D8E5C" w14:textId="77777777" w:rsidR="004D5D1C" w:rsidRPr="00526D5C" w:rsidRDefault="004D5D1C" w:rsidP="00390DA9">
      <w:pPr>
        <w:numPr>
          <w:ilvl w:val="0"/>
          <w:numId w:val="3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wykonanie przeglądów gwarancyjnych.</w:t>
      </w:r>
    </w:p>
    <w:p w14:paraId="7EEB4DB6" w14:textId="77777777"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i/>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ponosi wszelkie koszty związane z wykonaniem obowiązków nałożonych na niego w niniejszej umowie, w przepisach prawa oraz wyłączną i pełną odpowiedzialność za skutki ich niewykonania lub nienależytego wykonania wobec Zamawiającego oraz osób trzecich. </w:t>
      </w:r>
    </w:p>
    <w:p w14:paraId="24114DB5" w14:textId="77777777"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i/>
          <w:color w:val="000000"/>
          <w:kern w:val="0"/>
          <w:sz w:val="24"/>
          <w:szCs w:val="24"/>
          <w:lang w:eastAsia="ar-SA"/>
          <w14:ligatures w14:val="none"/>
        </w:rPr>
        <w:t xml:space="preserve"> </w:t>
      </w:r>
      <w:r w:rsidRPr="00526D5C">
        <w:rPr>
          <w:rFonts w:ascii="Times New Roman" w:eastAsia="Times New Roman" w:hAnsi="Times New Roman" w:cs="Times New Roman"/>
          <w:iCs/>
          <w:color w:val="000000"/>
          <w:kern w:val="0"/>
          <w:sz w:val="24"/>
          <w:szCs w:val="24"/>
          <w:lang w:eastAsia="ar-SA"/>
          <w14:ligatures w14:val="none"/>
        </w:rPr>
        <w:t xml:space="preserve">Od chwili protokolarnego przejęcia od Zamawiającego terenu budowy do chwili przekazania tego terenu Zamawiającemu po wykonaniu lub rozwiązaniu umowy Wykonawca ponosi odpowiedzialność wobec osób trzecich oraz Zamawiającego za szkody powstałe na tym terenie, poza nim i w robotach, a wynikające z winy Wykonawcy. Wykonawca zobowiązany jest naprawić szkody będące następstwem działania lub zaniechania ze strony Wykonawcy i wszystkich innych osób, przy pomocy których wykonuje niniejszą umowę. </w:t>
      </w:r>
    </w:p>
    <w:p w14:paraId="46DEE5B5" w14:textId="453E079F"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zobowiązuje się zwolnić Zamawiającego z wszelkiej odpowiedzialności wobec osób trzecich, która może powstać wskutek działania lub zaniechania Wykonawcy i wszystkich innych osób, przy pomocy których wykonuje niniejszą umowę. Jeżeli Wykonawca narazi Zamawiającego, w związku z wyrządzeniem szkody, na poniesienie jakichkolwiek kosztów lub wydatków, Zamawiający będzie uprawniony do potrącenia kwoty z tych tytułów z wynagrodzenia. </w:t>
      </w:r>
    </w:p>
    <w:p w14:paraId="74141905" w14:textId="4CC9692F"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gdy Wykonawca nie wykona w całości lub części któregokolwiek ze swoich zobowiązań, o których mowa w ust. 1, Zamawiający może je wykonać bądź powierzyć ich wykonanie w całości lub części na koszt Wykonawcy (zastępcze wykonanie). W takim przypadku Zamawiający będzie miał prawo potrącić należną z tego tytułu kwotę z Wynagrodzenia. Zastępcze wykonanie obowiązków Wykonawcy nie zwalnia Wykonawcy z odpowiedzialności z tytułu wykonania przedmiotu umowy. </w:t>
      </w:r>
    </w:p>
    <w:p w14:paraId="4210D5C5" w14:textId="65D50A83"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 momentu protokolarnego przekazania terenu budowy do daty odbioru końcowego przedmiotu umowy, Wykonawca ponosi ryzyko uszkodzenia, zniszczenia lub utraty jakichkolwiek robót, sprzętu, materiałów, wyposażenia, urządzeń znajdujących się na terenie budowy oraz ryzyko wszelkich innych szkód w mieniu znajdującym się na terenie budowy, a także ryzyko związane z utratą zdrowia lub życia przez osoby przebywające na terenie budowy w związku z wykonywaniem robót. Wystąpienie takich szkód nie zwalnia Wykonawcy z obowiązku terminowego i należytego wykonania robót. </w:t>
      </w:r>
    </w:p>
    <w:p w14:paraId="1AE5B146" w14:textId="77777777"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Umieszczanie na terenie budowy reklam, plansz informacyjnych, znaków firmowych, ogłoszeń, napisów lub innych oznaczeń graficznych lub graficzno-słownych jest dopuszczalne wyłącznie za uprzednią zgodą Zamawiającego, wyrażoną w formie pisemnej pod rygorem nieważności. </w:t>
      </w:r>
    </w:p>
    <w:p w14:paraId="78CE8193" w14:textId="77777777" w:rsidR="004D5D1C" w:rsidRPr="00526D5C" w:rsidRDefault="004D5D1C" w:rsidP="00390DA9">
      <w:pPr>
        <w:numPr>
          <w:ilvl w:val="0"/>
          <w:numId w:val="42"/>
        </w:numPr>
        <w:tabs>
          <w:tab w:val="num" w:pos="0"/>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zobowiązany jest do ścisłego współdziałania z Zamawiającym w celu uzyskania decyzji o pozwoleniu na użytkowanie przedmiotu umowy.</w:t>
      </w:r>
    </w:p>
    <w:p w14:paraId="254DD89E" w14:textId="77777777" w:rsidR="004D5D1C" w:rsidRPr="00526D5C" w:rsidRDefault="004D5D1C" w:rsidP="00D95CE9">
      <w:pPr>
        <w:tabs>
          <w:tab w:val="left" w:pos="284"/>
        </w:tabs>
        <w:suppressAutoHyphens/>
        <w:spacing w:after="0" w:line="240" w:lineRule="auto"/>
        <w:rPr>
          <w:rFonts w:ascii="Times New Roman" w:eastAsia="Times New Roman" w:hAnsi="Times New Roman" w:cs="Times New Roman"/>
          <w:b/>
          <w:bCs/>
          <w:color w:val="000000"/>
          <w:kern w:val="0"/>
          <w:sz w:val="24"/>
          <w:szCs w:val="24"/>
          <w:lang w:eastAsia="ar-SA"/>
          <w14:ligatures w14:val="none"/>
        </w:rPr>
      </w:pPr>
    </w:p>
    <w:p w14:paraId="367BF4C0"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8</w:t>
      </w:r>
    </w:p>
    <w:p w14:paraId="4C692AF0"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ODBIORY</w:t>
      </w:r>
    </w:p>
    <w:p w14:paraId="79A11413" w14:textId="77777777" w:rsidR="004D5D1C" w:rsidRPr="00526D5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ustalają następujące odbiory robót: </w:t>
      </w:r>
    </w:p>
    <w:p w14:paraId="338C0368" w14:textId="77777777" w:rsidR="004D5D1C" w:rsidRPr="00526D5C" w:rsidRDefault="004D5D1C" w:rsidP="00390DA9">
      <w:pPr>
        <w:numPr>
          <w:ilvl w:val="0"/>
          <w:numId w:val="20"/>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odbiór robót zanikających lub ulegających zakryciu (jeśli dotyczy); </w:t>
      </w:r>
    </w:p>
    <w:p w14:paraId="3E217593" w14:textId="77777777" w:rsidR="004D5D1C" w:rsidRPr="00526D5C" w:rsidRDefault="004D5D1C" w:rsidP="00390DA9">
      <w:pPr>
        <w:numPr>
          <w:ilvl w:val="0"/>
          <w:numId w:val="20"/>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odbiór końcowy, po wykonaniu wszystkich robót. </w:t>
      </w:r>
    </w:p>
    <w:p w14:paraId="6CCD5F2C" w14:textId="4FEE30BA" w:rsidR="004D5D1C" w:rsidRPr="00526D5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 xml:space="preserve">Wykonawca będzie zgłaszał do końcowego wykonanie robót poprzez zawiadomienie Zamawiającego i wpis kierownika budowy do dziennika budowy o wykonaniu robót i gotowości do ich odbioru. W razie różnych dat zgłoszenia i wpisu, datą właściwą dla ustalenia daty zgłoszenia przez Wykonawcę jest data późniejsza. </w:t>
      </w:r>
    </w:p>
    <w:p w14:paraId="1DC91618" w14:textId="77777777" w:rsidR="004D5D1C" w:rsidRPr="00526D5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 miejscu i terminie przystąpienia do czynności odbiorowych Zamawiający będzie zawiadamiał Wykonawcę w sposób i formie przez siebie wybranej, z co najmniej 3-dniowym wyprzedzeniem. </w:t>
      </w:r>
    </w:p>
    <w:p w14:paraId="46615AFA" w14:textId="77777777" w:rsidR="004D5D1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Warunkiem przystąpienia do odbioru końcowego jest przekazanie przy dokonaniu zgłoszenia gotowości do takiego odbioru, kompletu dokumentacji budowlanej, realizacyjnej (powykonawczej) dotychczas nieprzekazanej Zamawiającemu,  oraz oświadczeń Kierownika budowy o zakończeniu robót. Jeżeli objęte zgłoszeniem roboty były realizowane z udziałem podwykonawcy, Wykonawca do zawiadomienia jest zobowiązany załączyć także protokół odbioru robót od podwykonawcy bez żadnych zastrzeżeń oraz oświadczenie podwykonawcy wymagane niniejsza umową. </w:t>
      </w:r>
    </w:p>
    <w:p w14:paraId="1FEC14DF" w14:textId="77777777" w:rsidR="004D5D1C" w:rsidRPr="00526D5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Warunkiem przystąpienia do czynności odbioru końcowego robót przez Zamawiającego jest potwierdzenie przez Inspektora nadzoru, wpisem do dziennika budowy, zgłoszonej przez Kierownika budowy, gotowości do tego odbioru końcowego, w którym Inspektor nadzoru potwierdzi kompletne i prawidłowe wykonanie robót. </w:t>
      </w:r>
    </w:p>
    <w:p w14:paraId="3EE95FA4" w14:textId="2DC84217" w:rsidR="004D5D1C" w:rsidRPr="00526D5C" w:rsidRDefault="004D5D1C" w:rsidP="00390DA9">
      <w:pPr>
        <w:numPr>
          <w:ilvl w:val="0"/>
          <w:numId w:val="3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Rozpoczęcie czynności odbioru końcowego nastąpi nie później niż w terminie do 14 dni </w:t>
      </w:r>
      <w:r w:rsidR="00FF7D32">
        <w:rPr>
          <w:rFonts w:ascii="Times New Roman" w:eastAsia="Times New Roman" w:hAnsi="Times New Roman" w:cs="Times New Roman"/>
          <w:color w:val="000000"/>
          <w:kern w:val="0"/>
          <w:sz w:val="24"/>
          <w:szCs w:val="24"/>
          <w:lang w:eastAsia="ar-SA"/>
          <w14:ligatures w14:val="none"/>
        </w:rPr>
        <w:t xml:space="preserve">roboczych </w:t>
      </w:r>
      <w:r w:rsidRPr="00526D5C">
        <w:rPr>
          <w:rFonts w:ascii="Times New Roman" w:eastAsia="Times New Roman" w:hAnsi="Times New Roman" w:cs="Times New Roman"/>
          <w:color w:val="000000"/>
          <w:kern w:val="0"/>
          <w:sz w:val="24"/>
          <w:szCs w:val="24"/>
          <w:lang w:eastAsia="ar-SA"/>
          <w14:ligatures w14:val="none"/>
        </w:rPr>
        <w:t xml:space="preserve">od daty zawiadomienia, o którym mowa w ust. 3, które nie zostało zwrócone Wykonawcy przez Zamawiającego wskutek: </w:t>
      </w:r>
    </w:p>
    <w:p w14:paraId="1A06EC00" w14:textId="77777777" w:rsidR="004D5D1C" w:rsidRPr="00526D5C" w:rsidRDefault="004D5D1C" w:rsidP="00390DA9">
      <w:pPr>
        <w:numPr>
          <w:ilvl w:val="0"/>
          <w:numId w:val="28"/>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braku potwierdzenia, o którym mowa w ust. 7; </w:t>
      </w:r>
    </w:p>
    <w:p w14:paraId="1698722D" w14:textId="621392DB" w:rsidR="004D5D1C" w:rsidRPr="00526D5C" w:rsidRDefault="004D5D1C" w:rsidP="00390DA9">
      <w:pPr>
        <w:numPr>
          <w:ilvl w:val="0"/>
          <w:numId w:val="28"/>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braku dokumentów, o których mowa w ust. 5, jak i innych dokumentów wymaganych niniejszą umową; </w:t>
      </w:r>
    </w:p>
    <w:p w14:paraId="7160E855" w14:textId="77777777" w:rsidR="004D5D1C" w:rsidRPr="00526D5C" w:rsidRDefault="004D5D1C" w:rsidP="00390DA9">
      <w:pPr>
        <w:numPr>
          <w:ilvl w:val="0"/>
          <w:numId w:val="28"/>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niekompletności dokumentacji powykonawczej. </w:t>
      </w:r>
    </w:p>
    <w:p w14:paraId="34610B5F" w14:textId="54D6634D" w:rsidR="004933B0" w:rsidRPr="004933B0" w:rsidRDefault="004D5D1C" w:rsidP="00390DA9">
      <w:pPr>
        <w:pStyle w:val="Akapitzlist"/>
        <w:numPr>
          <w:ilvl w:val="0"/>
          <w:numId w:val="35"/>
        </w:numPr>
        <w:tabs>
          <w:tab w:val="left" w:pos="851"/>
        </w:tabs>
        <w:spacing w:after="0" w:line="240" w:lineRule="auto"/>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 xml:space="preserve">Zamawiający zwróci Wykonawcy zawiadomienie wskazując na stwierdzone </w:t>
      </w:r>
    </w:p>
    <w:p w14:paraId="2DBE09BA" w14:textId="09FE0B64" w:rsidR="004D5D1C" w:rsidRDefault="004D5D1C" w:rsidP="004933B0">
      <w:pPr>
        <w:pStyle w:val="Akapitzlist"/>
        <w:tabs>
          <w:tab w:val="left" w:pos="851"/>
        </w:tabs>
        <w:spacing w:after="0" w:line="240" w:lineRule="auto"/>
        <w:ind w:left="360"/>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 xml:space="preserve">nieprawidłowości. Wykonawca będzie wówczas zobowiązany do ich niezwłocznego usunięcia i dokonania ponownego zgłoszenia, zgodnie  z ust. 3. </w:t>
      </w:r>
    </w:p>
    <w:p w14:paraId="6E88005B" w14:textId="29795A9D" w:rsidR="004D5D1C" w:rsidRPr="004933B0" w:rsidRDefault="004D5D1C" w:rsidP="00390DA9">
      <w:pPr>
        <w:pStyle w:val="Akapitzlist"/>
        <w:numPr>
          <w:ilvl w:val="0"/>
          <w:numId w:val="35"/>
        </w:numPr>
        <w:tabs>
          <w:tab w:val="left" w:pos="851"/>
        </w:tabs>
        <w:spacing w:after="0" w:line="240" w:lineRule="auto"/>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 xml:space="preserve"> Jeżeli w toku odbioru końcowego robót zostaną stwierdzone wady, Zamawiający: </w:t>
      </w:r>
    </w:p>
    <w:p w14:paraId="72829073" w14:textId="77777777" w:rsidR="004D5D1C" w:rsidRPr="00526D5C" w:rsidRDefault="004D5D1C" w:rsidP="00D95CE9">
      <w:pPr>
        <w:numPr>
          <w:ilvl w:val="0"/>
          <w:numId w:val="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ma prawo odmówić odbioru do czasu usunięcia wad, jeżeli wady nadają się do usunięcia </w:t>
      </w:r>
      <w:r w:rsidRPr="00526D5C">
        <w:rPr>
          <w:rFonts w:ascii="Times New Roman" w:eastAsia="Times New Roman" w:hAnsi="Times New Roman" w:cs="Times New Roman"/>
          <w:color w:val="000000"/>
          <w:kern w:val="0"/>
          <w:sz w:val="24"/>
          <w:szCs w:val="24"/>
          <w:lang w:eastAsia="ar-SA"/>
          <w14:ligatures w14:val="none"/>
        </w:rPr>
        <w:br/>
        <w:t xml:space="preserve">i wyznaczyć termin technicznie uzasadniony na ich usunięcie; </w:t>
      </w:r>
    </w:p>
    <w:p w14:paraId="15EC937A" w14:textId="77777777" w:rsidR="004D5D1C" w:rsidRDefault="004D5D1C" w:rsidP="00D95CE9">
      <w:pPr>
        <w:numPr>
          <w:ilvl w:val="0"/>
          <w:numId w:val="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jeżeli stwierdzone wady nie nadają się do usunięcia Zamawiający ma prawo odstąpić od umowy według swego wyboru w całości albo w niewykonanej części. </w:t>
      </w:r>
    </w:p>
    <w:p w14:paraId="50AC0A45" w14:textId="3642C828" w:rsidR="004933B0" w:rsidRPr="004933B0" w:rsidRDefault="004D5D1C" w:rsidP="00390DA9">
      <w:pPr>
        <w:pStyle w:val="Akapitzlist"/>
        <w:numPr>
          <w:ilvl w:val="0"/>
          <w:numId w:val="35"/>
        </w:numPr>
        <w:tabs>
          <w:tab w:val="left" w:pos="567"/>
        </w:tabs>
        <w:spacing w:after="0" w:line="240" w:lineRule="auto"/>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 xml:space="preserve">Wykonawca zobowiązany jest do zawiadomienia Zamawiającego o usunięciu wad robót </w:t>
      </w:r>
    </w:p>
    <w:p w14:paraId="2FE26100" w14:textId="0ACF4E67" w:rsidR="004D5D1C" w:rsidRDefault="004D5D1C" w:rsidP="004933B0">
      <w:pPr>
        <w:pStyle w:val="Akapitzlist"/>
        <w:tabs>
          <w:tab w:val="left" w:pos="567"/>
        </w:tabs>
        <w:spacing w:after="0" w:line="240" w:lineRule="auto"/>
        <w:ind w:left="360"/>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stwierdzonych</w:t>
      </w:r>
      <w:r w:rsidR="009A0DAB">
        <w:rPr>
          <w:rFonts w:ascii="Times New Roman" w:eastAsia="Times New Roman" w:hAnsi="Times New Roman" w:cs="Times New Roman"/>
          <w:color w:val="000000"/>
          <w:sz w:val="24"/>
          <w:szCs w:val="24"/>
        </w:rPr>
        <w:t xml:space="preserve"> w trakcie odbioru </w:t>
      </w:r>
      <w:r w:rsidRPr="004933B0">
        <w:rPr>
          <w:rFonts w:ascii="Times New Roman" w:eastAsia="Times New Roman" w:hAnsi="Times New Roman" w:cs="Times New Roman"/>
          <w:color w:val="000000"/>
          <w:sz w:val="24"/>
          <w:szCs w:val="24"/>
        </w:rPr>
        <w:t xml:space="preserve">końcowego oraz jest uprawniony do żądania niezwłocznego wyznaczenia terminu odbioru końcowego robót. </w:t>
      </w:r>
    </w:p>
    <w:p w14:paraId="1AB000E3" w14:textId="2783E433" w:rsidR="004D5D1C" w:rsidRPr="004933B0" w:rsidRDefault="004D5D1C" w:rsidP="00390DA9">
      <w:pPr>
        <w:pStyle w:val="Akapitzlist"/>
        <w:numPr>
          <w:ilvl w:val="0"/>
          <w:numId w:val="35"/>
        </w:numPr>
        <w:tabs>
          <w:tab w:val="left" w:pos="567"/>
        </w:tabs>
        <w:spacing w:after="0" w:line="240" w:lineRule="auto"/>
        <w:jc w:val="both"/>
        <w:rPr>
          <w:rFonts w:ascii="Times New Roman" w:eastAsia="Times New Roman" w:hAnsi="Times New Roman" w:cs="Times New Roman"/>
          <w:color w:val="000000"/>
          <w:sz w:val="24"/>
          <w:szCs w:val="24"/>
        </w:rPr>
      </w:pPr>
      <w:r w:rsidRPr="004933B0">
        <w:rPr>
          <w:rFonts w:ascii="Times New Roman" w:eastAsia="Times New Roman" w:hAnsi="Times New Roman" w:cs="Times New Roman"/>
          <w:color w:val="000000"/>
          <w:sz w:val="24"/>
          <w:szCs w:val="24"/>
        </w:rPr>
        <w:t xml:space="preserve">W przypadku opóźnień w usunięciu przez Wykonawcę wad stwierdzonych przy odbiorze końcowym, o co najmniej 14 dni od wyznaczonego przez Zamawiającego terminu na usunięcie, Zamawiający może powierzyć ich usunięcie na koszt Wykonawcy (zastępcze usunięcie wad). Strony umowy ustalają, że zapłata przez Wykonawcę za zastępcze usunięcie wad nastąpi w terminie 14 dni od daty otrzymania faktury. Brak zapłaty przez Wykonawcę w terminie faktury będzie upoważniał Zamawiającego do potrącenia należności z faktury z wynagrodzenia umownego Wykonawcy. Zastępcze usunięcie wad, bez względu na zakres i rodzaj robót, które będą podlegały wówczas wykonaniu, nie powoduje utraty bądź ograniczenia w odniesieniu do wykonanych lub odebranych robót, żadnych uprawnień Zamawiającego z udzielonej w umowie gwarancji jakości lub rękojmi za wady robót. </w:t>
      </w:r>
    </w:p>
    <w:p w14:paraId="51C504B8"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9</w:t>
      </w:r>
    </w:p>
    <w:p w14:paraId="0E52DA64" w14:textId="77777777" w:rsidR="004D5D1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WYNAGRODZENIE WYKONAWCY</w:t>
      </w:r>
    </w:p>
    <w:p w14:paraId="7C3A4A81" w14:textId="77777777" w:rsidR="00E576B1" w:rsidRDefault="00E576B1"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70AF0036" w14:textId="21688EAC" w:rsidR="00E576B1" w:rsidRPr="009A0DAB" w:rsidRDefault="00E576B1" w:rsidP="00390DA9">
      <w:pPr>
        <w:pStyle w:val="Akapitzlist"/>
        <w:numPr>
          <w:ilvl w:val="0"/>
          <w:numId w:val="50"/>
        </w:numPr>
        <w:tabs>
          <w:tab w:val="left" w:pos="284"/>
        </w:tabs>
        <w:spacing w:after="0" w:line="240" w:lineRule="auto"/>
        <w:ind w:hanging="720"/>
        <w:jc w:val="both"/>
        <w:rPr>
          <w:rFonts w:ascii="Times New Roman" w:eastAsia="Times New Roman" w:hAnsi="Times New Roman" w:cs="Times New Roman"/>
          <w:color w:val="000000"/>
          <w:sz w:val="24"/>
          <w:szCs w:val="24"/>
        </w:rPr>
      </w:pPr>
      <w:r w:rsidRPr="009A0DAB">
        <w:rPr>
          <w:rFonts w:ascii="Times New Roman" w:eastAsia="Times New Roman" w:hAnsi="Times New Roman" w:cs="Times New Roman"/>
          <w:color w:val="000000"/>
          <w:sz w:val="24"/>
          <w:szCs w:val="24"/>
        </w:rPr>
        <w:t>Za wykonane roboty, stanowiące przedmiot niniejszej umowy, ustala się wynagrodzenie</w:t>
      </w:r>
    </w:p>
    <w:p w14:paraId="04A81C3F" w14:textId="5B6D8748"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lastRenderedPageBreak/>
        <w:t>ryczałtowe w kwocie brutto (łącznie z podatkiem VAT</w:t>
      </w:r>
      <w:r w:rsidR="0000013C">
        <w:rPr>
          <w:rFonts w:ascii="Times New Roman" w:eastAsia="Times New Roman" w:hAnsi="Times New Roman" w:cs="Times New Roman"/>
          <w:color w:val="000000"/>
          <w:kern w:val="0"/>
          <w:sz w:val="24"/>
          <w:szCs w:val="24"/>
          <w:lang w:eastAsia="ar-SA"/>
          <w14:ligatures w14:val="none"/>
        </w:rPr>
        <w:t>……………..</w:t>
      </w:r>
    </w:p>
    <w:p w14:paraId="40503D7B" w14:textId="0AF5ECA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 xml:space="preserve">(słownie: </w:t>
      </w:r>
      <w:r w:rsidR="0000013C">
        <w:rPr>
          <w:rFonts w:ascii="Times New Roman" w:eastAsia="Times New Roman" w:hAnsi="Times New Roman" w:cs="Times New Roman"/>
          <w:color w:val="000000"/>
          <w:kern w:val="0"/>
          <w:sz w:val="24"/>
          <w:szCs w:val="24"/>
          <w:lang w:eastAsia="ar-SA"/>
          <w14:ligatures w14:val="none"/>
        </w:rPr>
        <w:t>……………………….</w:t>
      </w:r>
      <w:r w:rsidR="001F75A2">
        <w:rPr>
          <w:rFonts w:ascii="Times New Roman" w:eastAsia="Times New Roman" w:hAnsi="Times New Roman" w:cs="Times New Roman"/>
          <w:color w:val="000000"/>
          <w:kern w:val="0"/>
          <w:sz w:val="24"/>
          <w:szCs w:val="24"/>
          <w:lang w:eastAsia="ar-SA"/>
          <w14:ligatures w14:val="none"/>
        </w:rPr>
        <w:t xml:space="preserve"> złotych </w:t>
      </w:r>
      <w:r w:rsidR="0000013C">
        <w:rPr>
          <w:rFonts w:ascii="Times New Roman" w:eastAsia="Times New Roman" w:hAnsi="Times New Roman" w:cs="Times New Roman"/>
          <w:color w:val="000000"/>
          <w:kern w:val="0"/>
          <w:sz w:val="24"/>
          <w:szCs w:val="24"/>
          <w:lang w:eastAsia="ar-SA"/>
          <w14:ligatures w14:val="none"/>
        </w:rPr>
        <w:t>…………</w:t>
      </w:r>
      <w:r w:rsidRPr="00E576B1">
        <w:rPr>
          <w:rFonts w:ascii="Times New Roman" w:eastAsia="Times New Roman" w:hAnsi="Times New Roman" w:cs="Times New Roman"/>
          <w:color w:val="000000"/>
          <w:kern w:val="0"/>
          <w:sz w:val="24"/>
          <w:szCs w:val="24"/>
          <w:lang w:eastAsia="ar-SA"/>
          <w14:ligatures w14:val="none"/>
        </w:rPr>
        <w:t>), zwane w dalszej treści umowy „Wynagrodzeniem”.</w:t>
      </w:r>
    </w:p>
    <w:p w14:paraId="6153720C" w14:textId="6F13A470" w:rsidR="00E576B1" w:rsidRPr="009A0DAB" w:rsidRDefault="00E576B1" w:rsidP="00390DA9">
      <w:pPr>
        <w:pStyle w:val="Akapitzlist"/>
        <w:numPr>
          <w:ilvl w:val="0"/>
          <w:numId w:val="50"/>
        </w:numPr>
        <w:tabs>
          <w:tab w:val="left" w:pos="284"/>
        </w:tabs>
        <w:spacing w:after="0" w:line="240" w:lineRule="auto"/>
        <w:ind w:hanging="720"/>
        <w:jc w:val="both"/>
        <w:rPr>
          <w:rFonts w:ascii="Times New Roman" w:eastAsia="Times New Roman" w:hAnsi="Times New Roman" w:cs="Times New Roman"/>
          <w:color w:val="000000"/>
          <w:sz w:val="24"/>
          <w:szCs w:val="24"/>
        </w:rPr>
      </w:pPr>
      <w:r w:rsidRPr="009A0DAB">
        <w:rPr>
          <w:rFonts w:ascii="Times New Roman" w:eastAsia="Times New Roman" w:hAnsi="Times New Roman" w:cs="Times New Roman"/>
          <w:color w:val="000000"/>
          <w:sz w:val="24"/>
          <w:szCs w:val="24"/>
        </w:rPr>
        <w:t>Wynagrodzenie zawiera koszty wykonania przez Wykonawcę wszelkich robót niezbędnych</w:t>
      </w:r>
    </w:p>
    <w:p w14:paraId="594B1272" w14:textId="77777777" w:rsidR="00E576B1" w:rsidRPr="009A0DAB" w:rsidRDefault="00E576B1" w:rsidP="009A0DAB">
      <w:pPr>
        <w:tabs>
          <w:tab w:val="left" w:pos="284"/>
        </w:tabs>
        <w:spacing w:after="0" w:line="240" w:lineRule="auto"/>
        <w:ind w:left="284"/>
        <w:jc w:val="both"/>
        <w:rPr>
          <w:rFonts w:ascii="Times New Roman" w:eastAsia="Times New Roman" w:hAnsi="Times New Roman" w:cs="Times New Roman"/>
          <w:color w:val="000000"/>
          <w:sz w:val="24"/>
          <w:szCs w:val="24"/>
        </w:rPr>
      </w:pPr>
      <w:r w:rsidRPr="009A0DAB">
        <w:rPr>
          <w:rFonts w:ascii="Times New Roman" w:eastAsia="Times New Roman" w:hAnsi="Times New Roman" w:cs="Times New Roman"/>
          <w:color w:val="000000"/>
          <w:sz w:val="24"/>
          <w:szCs w:val="24"/>
        </w:rPr>
        <w:t>do zrealizowania zadania, w tym tych, których konieczność wykonania ujawni się w trakcie</w:t>
      </w:r>
    </w:p>
    <w:p w14:paraId="300F8252"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wykonywania niniejszej umowy, a które posiadający odpowiednią wiedzę i doświadczenie</w:t>
      </w:r>
    </w:p>
    <w:p w14:paraId="5E0754A3"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Wykonawca, powinien był przewidzieć na podstawie dokumentacji technicznej, wizji</w:t>
      </w:r>
    </w:p>
    <w:p w14:paraId="5A46CAAE"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lokalnej oraz szczegółowej oceny terenu budowy, nieruchomości sąsiednich, obowiązujących</w:t>
      </w:r>
    </w:p>
    <w:p w14:paraId="68DA4A67"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przepisów prawa a także robót, w odniesieniu do wykonania których, nie uzyskał</w:t>
      </w:r>
    </w:p>
    <w:p w14:paraId="19653F6A"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jednoznacznego wymogu w dokumentacji technicznej, o ile okażą się one niezbędne dla</w:t>
      </w:r>
    </w:p>
    <w:p w14:paraId="5C3E91DC"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prawidłowej i kompletnej realizacji robót zgodnie ze sztuką budowlaną, przewidzianych w</w:t>
      </w:r>
    </w:p>
    <w:p w14:paraId="676E8248" w14:textId="77777777" w:rsidR="00E576B1" w:rsidRPr="00E576B1" w:rsidRDefault="00E576B1" w:rsidP="009A0DAB">
      <w:pPr>
        <w:tabs>
          <w:tab w:val="left" w:pos="284"/>
        </w:tabs>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dokumentacji technicznej.</w:t>
      </w:r>
    </w:p>
    <w:p w14:paraId="25589CCC" w14:textId="72D5EA49" w:rsidR="00E576B1" w:rsidRDefault="00E576B1" w:rsidP="0000013C">
      <w:p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3. Podstawą do wystawienia faktury końcowej będzie:</w:t>
      </w:r>
    </w:p>
    <w:p w14:paraId="0905AB97" w14:textId="275BAC5D" w:rsidR="00E576B1" w:rsidRDefault="00E576B1" w:rsidP="006347E0">
      <w:pPr>
        <w:tabs>
          <w:tab w:val="left" w:pos="284"/>
        </w:tabs>
        <w:suppressAutoHyphens/>
        <w:spacing w:after="0" w:line="240" w:lineRule="auto"/>
        <w:ind w:left="284" w:hanging="142"/>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 xml:space="preserve"> 1) kosztorys końcowy powykonawczy sprawdzony i zatwierdzony przez inspektor</w:t>
      </w:r>
      <w:r w:rsidR="0000013C">
        <w:rPr>
          <w:rFonts w:ascii="Times New Roman" w:eastAsia="Times New Roman" w:hAnsi="Times New Roman" w:cs="Times New Roman"/>
          <w:color w:val="000000"/>
          <w:kern w:val="0"/>
          <w:sz w:val="24"/>
          <w:szCs w:val="24"/>
          <w:lang w:eastAsia="ar-SA"/>
          <w14:ligatures w14:val="none"/>
        </w:rPr>
        <w:t>a</w:t>
      </w:r>
      <w:r w:rsidRPr="00E576B1">
        <w:rPr>
          <w:rFonts w:ascii="Times New Roman" w:eastAsia="Times New Roman" w:hAnsi="Times New Roman" w:cs="Times New Roman"/>
          <w:color w:val="000000"/>
          <w:kern w:val="0"/>
          <w:sz w:val="24"/>
          <w:szCs w:val="24"/>
          <w:lang w:eastAsia="ar-SA"/>
          <w14:ligatures w14:val="none"/>
        </w:rPr>
        <w:t xml:space="preserve"> nadzoru;</w:t>
      </w:r>
    </w:p>
    <w:p w14:paraId="0D6D08D3" w14:textId="77777777" w:rsidR="00E576B1" w:rsidRDefault="00E576B1" w:rsidP="006347E0">
      <w:pPr>
        <w:tabs>
          <w:tab w:val="left" w:pos="284"/>
        </w:tabs>
        <w:suppressAutoHyphens/>
        <w:spacing w:after="0" w:line="240" w:lineRule="auto"/>
        <w:ind w:left="284" w:hanging="142"/>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 xml:space="preserve"> 2) protokół odbioru końcowego robót podpisany przez Zamawiającego, inspektora nadzoru i kierownika budowy; </w:t>
      </w:r>
    </w:p>
    <w:p w14:paraId="0FD2360D" w14:textId="77777777" w:rsidR="00E576B1" w:rsidRDefault="00E576B1" w:rsidP="006347E0">
      <w:pPr>
        <w:tabs>
          <w:tab w:val="left" w:pos="284"/>
        </w:tabs>
        <w:suppressAutoHyphens/>
        <w:spacing w:after="0" w:line="240" w:lineRule="auto"/>
        <w:ind w:left="284" w:hanging="142"/>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3) oświadczenia Podwykonawców i dalszych Podwykonawców, że otrzymali należne im wynagrodzenie,</w:t>
      </w:r>
    </w:p>
    <w:p w14:paraId="05BE35A4" w14:textId="622D1A09" w:rsidR="00E576B1" w:rsidRDefault="00E576B1" w:rsidP="006347E0">
      <w:pPr>
        <w:tabs>
          <w:tab w:val="left" w:pos="284"/>
        </w:tabs>
        <w:suppressAutoHyphens/>
        <w:spacing w:after="0" w:line="240" w:lineRule="auto"/>
        <w:ind w:left="284" w:hanging="142"/>
        <w:jc w:val="both"/>
        <w:rPr>
          <w:rFonts w:ascii="Times New Roman" w:eastAsia="Times New Roman" w:hAnsi="Times New Roman" w:cs="Times New Roman"/>
          <w:color w:val="000000"/>
          <w:kern w:val="0"/>
          <w:sz w:val="24"/>
          <w:szCs w:val="24"/>
          <w:lang w:eastAsia="ar-SA"/>
          <w14:ligatures w14:val="none"/>
        </w:rPr>
      </w:pPr>
      <w:r w:rsidRPr="00E576B1">
        <w:rPr>
          <w:rFonts w:ascii="Times New Roman" w:eastAsia="Times New Roman" w:hAnsi="Times New Roman" w:cs="Times New Roman"/>
          <w:color w:val="000000"/>
          <w:kern w:val="0"/>
          <w:sz w:val="24"/>
          <w:szCs w:val="24"/>
          <w:lang w:eastAsia="ar-SA"/>
          <w14:ligatures w14:val="none"/>
        </w:rPr>
        <w:t xml:space="preserve">4) kopie potwierdzeń dokonanych transakcji potwierdzających dokonanie płatności należnego wynagrodzenia Podwykonawcom i dalszym Podwykonawcom. </w:t>
      </w:r>
    </w:p>
    <w:p w14:paraId="7A1538D5" w14:textId="05A44519" w:rsidR="00E576B1" w:rsidRDefault="0000013C" w:rsidP="006347E0">
      <w:p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4</w:t>
      </w:r>
      <w:r w:rsidR="00E576B1" w:rsidRPr="00E576B1">
        <w:rPr>
          <w:rFonts w:ascii="Times New Roman" w:eastAsia="Times New Roman" w:hAnsi="Times New Roman" w:cs="Times New Roman"/>
          <w:color w:val="000000"/>
          <w:kern w:val="0"/>
          <w:sz w:val="24"/>
          <w:szCs w:val="24"/>
          <w:lang w:eastAsia="ar-SA"/>
          <w14:ligatures w14:val="none"/>
        </w:rPr>
        <w:t>. Zapłata Wynagrodzenia należnego Wykonawcy będzie następowała w terminie 30 dni od daty każdorazowego doręczenia faktury VAT, wystawionej zgodnie z obowiązującymi przepisami prawa i postanowieniami niniejszej umowy.</w:t>
      </w:r>
    </w:p>
    <w:p w14:paraId="32BF5AB3" w14:textId="12854485" w:rsidR="006347E0" w:rsidRPr="00731B98" w:rsidRDefault="0000013C" w:rsidP="006347E0">
      <w:pPr>
        <w:tabs>
          <w:tab w:val="left" w:pos="284"/>
        </w:tabs>
        <w:suppressAutoHyphens/>
        <w:spacing w:after="0" w:line="240" w:lineRule="auto"/>
        <w:ind w:left="-142" w:firstLine="142"/>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5</w:t>
      </w:r>
      <w:r w:rsidR="00E576B1" w:rsidRPr="00E576B1">
        <w:rPr>
          <w:rFonts w:ascii="Times New Roman" w:eastAsia="Times New Roman" w:hAnsi="Times New Roman" w:cs="Times New Roman"/>
          <w:color w:val="000000"/>
          <w:kern w:val="0"/>
          <w:sz w:val="24"/>
          <w:szCs w:val="24"/>
          <w:lang w:eastAsia="ar-SA"/>
          <w14:ligatures w14:val="none"/>
        </w:rPr>
        <w:t xml:space="preserve">. </w:t>
      </w:r>
      <w:r w:rsidR="00E576B1" w:rsidRPr="00731B98">
        <w:rPr>
          <w:rFonts w:ascii="Times New Roman" w:eastAsia="Times New Roman" w:hAnsi="Times New Roman" w:cs="Times New Roman"/>
          <w:color w:val="000000"/>
          <w:kern w:val="0"/>
          <w:sz w:val="24"/>
          <w:szCs w:val="24"/>
          <w:lang w:eastAsia="ar-SA"/>
          <w14:ligatures w14:val="none"/>
        </w:rPr>
        <w:t>Zapłata Wynagrodzenia będzie następowała przelewem na rachunek bankowy Wykonawcy nr</w:t>
      </w:r>
    </w:p>
    <w:p w14:paraId="7290FA49" w14:textId="18D6BD93" w:rsidR="00E576B1" w:rsidRDefault="00731B98" w:rsidP="006347E0">
      <w:pPr>
        <w:tabs>
          <w:tab w:val="left" w:pos="284"/>
        </w:tabs>
        <w:suppressAutoHyphens/>
        <w:spacing w:after="0" w:line="240" w:lineRule="auto"/>
        <w:ind w:left="567" w:hanging="426"/>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 xml:space="preserve"> </w:t>
      </w:r>
      <w:r w:rsidR="00E576B1" w:rsidRPr="00731B98">
        <w:rPr>
          <w:rFonts w:ascii="Times New Roman" w:eastAsia="Times New Roman" w:hAnsi="Times New Roman" w:cs="Times New Roman"/>
          <w:color w:val="000000"/>
          <w:kern w:val="0"/>
          <w:sz w:val="24"/>
          <w:szCs w:val="24"/>
          <w:lang w:eastAsia="ar-SA"/>
          <w14:ligatures w14:val="none"/>
        </w:rPr>
        <w:t xml:space="preserve"> </w:t>
      </w:r>
      <w:r w:rsidR="0000013C">
        <w:rPr>
          <w:rFonts w:ascii="Times New Roman" w:eastAsia="Times New Roman" w:hAnsi="Times New Roman" w:cs="Times New Roman"/>
          <w:color w:val="000000"/>
          <w:kern w:val="0"/>
          <w:sz w:val="24"/>
          <w:szCs w:val="24"/>
          <w:lang w:eastAsia="ar-SA"/>
          <w14:ligatures w14:val="none"/>
        </w:rPr>
        <w:t>…………………………………………….</w:t>
      </w:r>
      <w:r w:rsidR="00E576B1" w:rsidRPr="00731B98">
        <w:rPr>
          <w:rFonts w:ascii="Times New Roman" w:eastAsia="Times New Roman" w:hAnsi="Times New Roman" w:cs="Times New Roman"/>
          <w:color w:val="000000"/>
          <w:kern w:val="0"/>
          <w:sz w:val="24"/>
          <w:szCs w:val="24"/>
          <w:lang w:eastAsia="ar-SA"/>
          <w14:ligatures w14:val="none"/>
        </w:rPr>
        <w:t>.</w:t>
      </w:r>
    </w:p>
    <w:p w14:paraId="3A0ECC23" w14:textId="777761C7" w:rsidR="00E576B1" w:rsidRPr="00E576B1" w:rsidRDefault="0000013C" w:rsidP="006347E0">
      <w:pPr>
        <w:tabs>
          <w:tab w:val="left" w:pos="284"/>
        </w:tabs>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6</w:t>
      </w:r>
      <w:r w:rsidR="00E576B1" w:rsidRPr="00E576B1">
        <w:rPr>
          <w:rFonts w:ascii="Times New Roman" w:eastAsia="Times New Roman" w:hAnsi="Times New Roman" w:cs="Times New Roman"/>
          <w:color w:val="000000"/>
          <w:kern w:val="0"/>
          <w:sz w:val="24"/>
          <w:szCs w:val="24"/>
          <w:lang w:eastAsia="ar-SA"/>
          <w14:ligatures w14:val="none"/>
        </w:rPr>
        <w:t>. Strony ustalają, iż dniem zapłaty poszczególnych należności wynikających z faktur wystawionych przez Wykonawcę, będzie dzień obciążenia rachunku bankowego Zamawiającego poleceniem zapłaty.</w:t>
      </w:r>
    </w:p>
    <w:p w14:paraId="0868DD37" w14:textId="21F05B5F" w:rsidR="006347E0" w:rsidRDefault="0000013C" w:rsidP="00D95CE9">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7</w:t>
      </w:r>
      <w:r w:rsidR="004D5D1C" w:rsidRPr="00526D5C">
        <w:rPr>
          <w:rFonts w:ascii="Times New Roman" w:eastAsia="Times New Roman" w:hAnsi="Times New Roman" w:cs="Times New Roman"/>
          <w:color w:val="000000"/>
          <w:kern w:val="0"/>
          <w:sz w:val="24"/>
          <w:szCs w:val="24"/>
          <w:lang w:eastAsia="ar-SA"/>
          <w14:ligatures w14:val="none"/>
        </w:rPr>
        <w:t xml:space="preserve">. Zamawiający oświadcza, że Wykonawca może przesyłać ustrukturyzowane faktury </w:t>
      </w:r>
    </w:p>
    <w:p w14:paraId="1CE2F6F3" w14:textId="4DD1B466" w:rsidR="004D5D1C" w:rsidRPr="00526D5C" w:rsidRDefault="004D5D1C" w:rsidP="006347E0">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elektroniczne, o których mowa w art. 2 pkt 4) ustawy z dnia 9 listopada 2018 r. o elektronicznym fakturowaniu w zamówieniach publicznych, koncesjach na roboty budowlane lub usługi oraz partnerstwie </w:t>
      </w:r>
      <w:proofErr w:type="spellStart"/>
      <w:r w:rsidRPr="00526D5C">
        <w:rPr>
          <w:rFonts w:ascii="Times New Roman" w:eastAsia="Times New Roman" w:hAnsi="Times New Roman" w:cs="Times New Roman"/>
          <w:color w:val="000000"/>
          <w:kern w:val="0"/>
          <w:sz w:val="24"/>
          <w:szCs w:val="24"/>
          <w:lang w:eastAsia="ar-SA"/>
          <w14:ligatures w14:val="none"/>
        </w:rPr>
        <w:t>publiczno</w:t>
      </w:r>
      <w:proofErr w:type="spellEnd"/>
      <w:r w:rsidRPr="00526D5C">
        <w:rPr>
          <w:rFonts w:ascii="Times New Roman" w:eastAsia="Times New Roman" w:hAnsi="Times New Roman" w:cs="Times New Roman"/>
          <w:color w:val="000000"/>
          <w:kern w:val="0"/>
          <w:sz w:val="24"/>
          <w:szCs w:val="24"/>
          <w:lang w:eastAsia="ar-SA"/>
          <w14:ligatures w14:val="none"/>
        </w:rPr>
        <w:t xml:space="preserve"> - prywatnym (Dz. U. z 2020 r. poz. 1666 z </w:t>
      </w:r>
      <w:proofErr w:type="spellStart"/>
      <w:r w:rsidRPr="00526D5C">
        <w:rPr>
          <w:rFonts w:ascii="Times New Roman" w:eastAsia="Times New Roman" w:hAnsi="Times New Roman" w:cs="Times New Roman"/>
          <w:color w:val="000000"/>
          <w:kern w:val="0"/>
          <w:sz w:val="24"/>
          <w:szCs w:val="24"/>
          <w:lang w:eastAsia="ar-SA"/>
          <w14:ligatures w14:val="none"/>
        </w:rPr>
        <w:t>późn</w:t>
      </w:r>
      <w:proofErr w:type="spellEnd"/>
      <w:r w:rsidRPr="00526D5C">
        <w:rPr>
          <w:rFonts w:ascii="Times New Roman" w:eastAsia="Times New Roman" w:hAnsi="Times New Roman" w:cs="Times New Roman"/>
          <w:color w:val="000000"/>
          <w:kern w:val="0"/>
          <w:sz w:val="24"/>
          <w:szCs w:val="24"/>
          <w:lang w:eastAsia="ar-SA"/>
          <w14:ligatures w14:val="none"/>
        </w:rPr>
        <w:t>. zm.), tj. faktury spełniające wymagania umożliwiające przesyłanie za pośrednictwem platformy faktur elektronicznych, o których mowa w art. 2 pkt 32) ustawy z dnia 11 marca 2004 r. o podatku od towarów i usług (Dz. U. z 202</w:t>
      </w:r>
      <w:r w:rsidR="00F32F9A">
        <w:rPr>
          <w:rFonts w:ascii="Times New Roman" w:eastAsia="Times New Roman" w:hAnsi="Times New Roman" w:cs="Times New Roman"/>
          <w:color w:val="000000"/>
          <w:kern w:val="0"/>
          <w:sz w:val="24"/>
          <w:szCs w:val="24"/>
          <w:lang w:eastAsia="ar-SA"/>
          <w14:ligatures w14:val="none"/>
        </w:rPr>
        <w:t>5</w:t>
      </w:r>
      <w:r w:rsidR="005C73AE">
        <w:rPr>
          <w:rFonts w:ascii="Times New Roman" w:eastAsia="Times New Roman" w:hAnsi="Times New Roman" w:cs="Times New Roman"/>
          <w:color w:val="000000"/>
          <w:kern w:val="0"/>
          <w:sz w:val="24"/>
          <w:szCs w:val="24"/>
          <w:lang w:eastAsia="ar-SA"/>
          <w14:ligatures w14:val="none"/>
        </w:rPr>
        <w:t xml:space="preserve"> poz. </w:t>
      </w:r>
      <w:r w:rsidR="00F32F9A">
        <w:rPr>
          <w:rFonts w:ascii="Times New Roman" w:eastAsia="Times New Roman" w:hAnsi="Times New Roman" w:cs="Times New Roman"/>
          <w:color w:val="000000"/>
          <w:kern w:val="0"/>
          <w:sz w:val="24"/>
          <w:szCs w:val="24"/>
          <w:lang w:eastAsia="ar-SA"/>
          <w14:ligatures w14:val="none"/>
        </w:rPr>
        <w:t>775</w:t>
      </w:r>
      <w:r w:rsidR="005C73AE">
        <w:rPr>
          <w:rFonts w:ascii="Times New Roman" w:eastAsia="Times New Roman" w:hAnsi="Times New Roman" w:cs="Times New Roman"/>
          <w:color w:val="000000"/>
          <w:kern w:val="0"/>
          <w:sz w:val="24"/>
          <w:szCs w:val="24"/>
          <w:lang w:eastAsia="ar-SA"/>
          <w14:ligatures w14:val="none"/>
        </w:rPr>
        <w:t xml:space="preserve"> z </w:t>
      </w:r>
      <w:proofErr w:type="spellStart"/>
      <w:r w:rsidR="005C73AE">
        <w:rPr>
          <w:rFonts w:ascii="Times New Roman" w:eastAsia="Times New Roman" w:hAnsi="Times New Roman" w:cs="Times New Roman"/>
          <w:color w:val="000000"/>
          <w:kern w:val="0"/>
          <w:sz w:val="24"/>
          <w:szCs w:val="24"/>
          <w:lang w:eastAsia="ar-SA"/>
          <w14:ligatures w14:val="none"/>
        </w:rPr>
        <w:t>późn</w:t>
      </w:r>
      <w:proofErr w:type="spellEnd"/>
      <w:r w:rsidR="005C73AE">
        <w:rPr>
          <w:rFonts w:ascii="Times New Roman" w:eastAsia="Times New Roman" w:hAnsi="Times New Roman" w:cs="Times New Roman"/>
          <w:color w:val="000000"/>
          <w:kern w:val="0"/>
          <w:sz w:val="24"/>
          <w:szCs w:val="24"/>
          <w:lang w:eastAsia="ar-SA"/>
          <w14:ligatures w14:val="none"/>
        </w:rPr>
        <w:t>. zm.</w:t>
      </w:r>
      <w:r w:rsidRPr="00526D5C">
        <w:rPr>
          <w:rFonts w:ascii="Times New Roman" w:eastAsia="Times New Roman" w:hAnsi="Times New Roman" w:cs="Times New Roman"/>
          <w:color w:val="000000"/>
          <w:kern w:val="0"/>
          <w:sz w:val="24"/>
          <w:szCs w:val="24"/>
          <w:lang w:eastAsia="ar-SA"/>
          <w14:ligatures w14:val="none"/>
        </w:rPr>
        <w:t xml:space="preserve">). </w:t>
      </w:r>
    </w:p>
    <w:p w14:paraId="72880707" w14:textId="1CB23DAF" w:rsidR="006347E0" w:rsidRPr="00EA5BE8" w:rsidRDefault="00EA5BE8" w:rsidP="00EA5BE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 </w:t>
      </w:r>
      <w:r w:rsidR="004D5D1C" w:rsidRPr="00EA5BE8">
        <w:rPr>
          <w:rFonts w:ascii="Times New Roman" w:eastAsia="Times New Roman" w:hAnsi="Times New Roman" w:cs="Times New Roman"/>
          <w:color w:val="000000"/>
          <w:sz w:val="24"/>
          <w:szCs w:val="24"/>
        </w:rPr>
        <w:t xml:space="preserve">Zamawiający informuje, iż posiada konto na platformie elektronicznego fakturowania (w </w:t>
      </w:r>
    </w:p>
    <w:p w14:paraId="4A287A8E" w14:textId="6782902D" w:rsidR="004D5D1C" w:rsidRPr="006347E0" w:rsidRDefault="004D5D1C" w:rsidP="006347E0">
      <w:pPr>
        <w:pStyle w:val="Akapitzlist"/>
        <w:spacing w:after="0" w:line="240" w:lineRule="auto"/>
        <w:ind w:left="360"/>
        <w:jc w:val="both"/>
        <w:rPr>
          <w:rFonts w:ascii="Times New Roman" w:eastAsia="Times New Roman" w:hAnsi="Times New Roman" w:cs="Times New Roman"/>
          <w:color w:val="000000"/>
          <w:sz w:val="24"/>
          <w:szCs w:val="24"/>
        </w:rPr>
      </w:pPr>
      <w:r w:rsidRPr="006347E0">
        <w:rPr>
          <w:rFonts w:ascii="Times New Roman" w:eastAsia="Times New Roman" w:hAnsi="Times New Roman" w:cs="Times New Roman"/>
          <w:color w:val="000000"/>
          <w:sz w:val="24"/>
          <w:szCs w:val="24"/>
        </w:rPr>
        <w:t xml:space="preserve">skrócie: PEF), umożliwiające odbiór i przesyłanie ustrukturyzowanych faktur elektronicznych oraz innych ustrukturyzowanych dokumentów elektronicznych za swoim pośrednictwem. 18. W związku z obowiązkiem odbioru ustrukturyzowanych faktur elektronicznych, o których mowa w art. 2 pkt 4) ustawy z dnia 9 listopada 2018 r. o elektronicznym fakturowaniu w zamówieniach publicznych, koncesjach na roboty budowlane lub usługi oraz partnerstwie </w:t>
      </w:r>
      <w:proofErr w:type="spellStart"/>
      <w:r w:rsidRPr="006347E0">
        <w:rPr>
          <w:rFonts w:ascii="Times New Roman" w:eastAsia="Times New Roman" w:hAnsi="Times New Roman" w:cs="Times New Roman"/>
          <w:color w:val="000000"/>
          <w:sz w:val="24"/>
          <w:szCs w:val="24"/>
        </w:rPr>
        <w:t>publiczno</w:t>
      </w:r>
      <w:proofErr w:type="spellEnd"/>
      <w:r w:rsidRPr="006347E0">
        <w:rPr>
          <w:rFonts w:ascii="Times New Roman" w:eastAsia="Times New Roman" w:hAnsi="Times New Roman" w:cs="Times New Roman"/>
          <w:color w:val="000000"/>
          <w:sz w:val="24"/>
          <w:szCs w:val="24"/>
        </w:rPr>
        <w:t xml:space="preserve"> - prywatnym (Dz. U. z 2020 r. poz. 1666 z </w:t>
      </w:r>
      <w:proofErr w:type="spellStart"/>
      <w:r w:rsidRPr="006347E0">
        <w:rPr>
          <w:rFonts w:ascii="Times New Roman" w:eastAsia="Times New Roman" w:hAnsi="Times New Roman" w:cs="Times New Roman"/>
          <w:color w:val="000000"/>
          <w:sz w:val="24"/>
          <w:szCs w:val="24"/>
        </w:rPr>
        <w:t>późn</w:t>
      </w:r>
      <w:proofErr w:type="spellEnd"/>
      <w:r w:rsidRPr="006347E0">
        <w:rPr>
          <w:rFonts w:ascii="Times New Roman" w:eastAsia="Times New Roman" w:hAnsi="Times New Roman" w:cs="Times New Roman"/>
          <w:color w:val="000000"/>
          <w:sz w:val="24"/>
          <w:szCs w:val="24"/>
        </w:rPr>
        <w:t xml:space="preserve">. zm.) przez Zamawiającego, w celu wypełnienia ww. obowiązku, niezbędne jest oświadczenie Wykonawczy czy zamierza wysyłać ustrukturyzowane faktury elektroniczne do Zamawiającego za pomocą platformy elektronicznego fakturowania. </w:t>
      </w:r>
    </w:p>
    <w:p w14:paraId="0DF26EDC" w14:textId="3C637D7D" w:rsidR="004D5D1C" w:rsidRPr="00526D5C" w:rsidRDefault="00EA5BE8" w:rsidP="00D95CE9">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9</w:t>
      </w:r>
      <w:r w:rsidR="004D5D1C" w:rsidRPr="00526D5C">
        <w:rPr>
          <w:rFonts w:ascii="Times New Roman" w:eastAsia="Times New Roman" w:hAnsi="Times New Roman" w:cs="Times New Roman"/>
          <w:color w:val="000000"/>
          <w:kern w:val="0"/>
          <w:sz w:val="24"/>
          <w:szCs w:val="24"/>
          <w:lang w:eastAsia="ar-SA"/>
          <w14:ligatures w14:val="none"/>
        </w:rPr>
        <w:t xml:space="preserve">. Wykonawca oświadcza, że: </w:t>
      </w:r>
    </w:p>
    <w:p w14:paraId="28939629" w14:textId="1B21343A" w:rsidR="004D5D1C" w:rsidRPr="00526D5C" w:rsidRDefault="004D5D1C" w:rsidP="006347E0">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 zamierza </w:t>
      </w:r>
    </w:p>
    <w:p w14:paraId="40F46B20" w14:textId="6EE5BABD" w:rsidR="004D5D1C" w:rsidRPr="00526D5C" w:rsidRDefault="0000013C" w:rsidP="006347E0">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00013C">
        <w:rPr>
          <w:rFonts w:ascii="Times New Roman" w:eastAsia="Times New Roman" w:hAnsi="Times New Roman" w:cs="Times New Roman"/>
          <w:color w:val="000000"/>
          <w:kern w:val="0"/>
          <w:sz w:val="24"/>
          <w:szCs w:val="24"/>
          <w:lang w:eastAsia="ar-SA"/>
          <w14:ligatures w14:val="none"/>
        </w:rPr>
        <w:t></w:t>
      </w:r>
      <w:r w:rsidR="004D5D1C" w:rsidRPr="00526D5C">
        <w:rPr>
          <w:rFonts w:ascii="Times New Roman" w:eastAsia="Times New Roman" w:hAnsi="Times New Roman" w:cs="Times New Roman"/>
          <w:color w:val="000000"/>
          <w:kern w:val="0"/>
          <w:sz w:val="24"/>
          <w:szCs w:val="24"/>
          <w:lang w:eastAsia="ar-SA"/>
          <w14:ligatures w14:val="none"/>
        </w:rPr>
        <w:t xml:space="preserve"> nie zamierza </w:t>
      </w:r>
    </w:p>
    <w:p w14:paraId="64D039F5" w14:textId="234C5CFF" w:rsidR="000E34E7" w:rsidRDefault="004D5D1C" w:rsidP="000E34E7">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wysyłać za pośrednictwem PEF ustrukturyzowane faktury elektroniczne, o których mowa</w:t>
      </w:r>
      <w:r w:rsidR="001F75A2">
        <w:rPr>
          <w:rFonts w:ascii="Times New Roman" w:eastAsia="Times New Roman" w:hAnsi="Times New Roman" w:cs="Times New Roman"/>
          <w:color w:val="000000"/>
          <w:kern w:val="0"/>
          <w:sz w:val="24"/>
          <w:szCs w:val="24"/>
          <w:lang w:eastAsia="ar-SA"/>
          <w14:ligatures w14:val="none"/>
        </w:rPr>
        <w:t xml:space="preserve"> </w:t>
      </w:r>
      <w:r w:rsidRPr="00526D5C">
        <w:rPr>
          <w:rFonts w:ascii="Times New Roman" w:eastAsia="Times New Roman" w:hAnsi="Times New Roman" w:cs="Times New Roman"/>
          <w:color w:val="000000"/>
          <w:kern w:val="0"/>
          <w:sz w:val="24"/>
          <w:szCs w:val="24"/>
          <w:lang w:eastAsia="ar-SA"/>
          <w14:ligatures w14:val="none"/>
        </w:rPr>
        <w:t xml:space="preserve">w art. 2 pkt 4) ustawy z dnia 9 listopada 2018 r. o elektronicznym fakturowaniu w zamówieniach </w:t>
      </w:r>
      <w:r w:rsidRPr="00526D5C">
        <w:rPr>
          <w:rFonts w:ascii="Times New Roman" w:eastAsia="Times New Roman" w:hAnsi="Times New Roman" w:cs="Times New Roman"/>
          <w:color w:val="000000"/>
          <w:kern w:val="0"/>
          <w:sz w:val="24"/>
          <w:szCs w:val="24"/>
          <w:lang w:eastAsia="ar-SA"/>
          <w14:ligatures w14:val="none"/>
        </w:rPr>
        <w:lastRenderedPageBreak/>
        <w:t xml:space="preserve">publicznych, koncesjach na roboty budowlane lub usługi oraz partnerstwie publiczno-prywatnym. W przypadku zmiany woli w ww. zakresie Wykonawca zobowiązuje się do powiadomienia. Zawiadamiającego najpóźniej w terminie do 7 dni przed taką zmianą do poinformowania Zamawiającego o tym fakcie. </w:t>
      </w:r>
    </w:p>
    <w:p w14:paraId="4BC18746" w14:textId="77777777" w:rsidR="00536537" w:rsidRDefault="00536537" w:rsidP="000E34E7">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p>
    <w:p w14:paraId="7D75EA1B" w14:textId="1C48397C" w:rsidR="00536537" w:rsidRDefault="00536537" w:rsidP="007817A9">
      <w:pPr>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 xml:space="preserve">10. Strony ustalają, że w związku z realizacją niniejszej umowy </w:t>
      </w:r>
      <w:r w:rsidRPr="007817A9">
        <w:rPr>
          <w:rFonts w:ascii="Times New Roman" w:eastAsia="Times New Roman" w:hAnsi="Times New Roman" w:cs="Times New Roman"/>
          <w:color w:val="000000"/>
          <w:kern w:val="0"/>
          <w:sz w:val="24"/>
          <w:szCs w:val="24"/>
          <w:lang w:eastAsia="ar-SA"/>
          <w14:ligatures w14:val="none"/>
        </w:rPr>
        <w:t>w przypadku, gdy wykonawca nie będzie wysyłał faktur za pośrednictwem PEF</w:t>
      </w:r>
      <w:r>
        <w:rPr>
          <w:rFonts w:ascii="Times New Roman" w:eastAsia="Times New Roman" w:hAnsi="Times New Roman" w:cs="Times New Roman"/>
          <w:color w:val="000000"/>
          <w:kern w:val="0"/>
          <w:sz w:val="24"/>
          <w:szCs w:val="24"/>
          <w:lang w:eastAsia="ar-SA"/>
          <w14:ligatures w14:val="none"/>
        </w:rPr>
        <w:t>, wszelkie faktury będą wystawione i przesyłane zgodnie z obowiązującymi przepisami prawa, w tym z harmonogramem wdrożenia Krajowego Systemu e-</w:t>
      </w:r>
      <w:proofErr w:type="spellStart"/>
      <w:r>
        <w:rPr>
          <w:rFonts w:ascii="Times New Roman" w:eastAsia="Times New Roman" w:hAnsi="Times New Roman" w:cs="Times New Roman"/>
          <w:color w:val="000000"/>
          <w:kern w:val="0"/>
          <w:sz w:val="24"/>
          <w:szCs w:val="24"/>
          <w:lang w:eastAsia="ar-SA"/>
          <w14:ligatures w14:val="none"/>
        </w:rPr>
        <w:t>Fakur</w:t>
      </w:r>
      <w:proofErr w:type="spellEnd"/>
      <w:r>
        <w:rPr>
          <w:rFonts w:ascii="Times New Roman" w:eastAsia="Times New Roman" w:hAnsi="Times New Roman" w:cs="Times New Roman"/>
          <w:color w:val="000000"/>
          <w:kern w:val="0"/>
          <w:sz w:val="24"/>
          <w:szCs w:val="24"/>
          <w:lang w:eastAsia="ar-SA"/>
          <w14:ligatures w14:val="none"/>
        </w:rPr>
        <w:t xml:space="preserve"> (</w:t>
      </w:r>
      <w:proofErr w:type="spellStart"/>
      <w:r>
        <w:rPr>
          <w:rFonts w:ascii="Times New Roman" w:eastAsia="Times New Roman" w:hAnsi="Times New Roman" w:cs="Times New Roman"/>
          <w:color w:val="000000"/>
          <w:kern w:val="0"/>
          <w:sz w:val="24"/>
          <w:szCs w:val="24"/>
          <w:lang w:eastAsia="ar-SA"/>
          <w14:ligatures w14:val="none"/>
        </w:rPr>
        <w:t>KSeF</w:t>
      </w:r>
      <w:proofErr w:type="spellEnd"/>
      <w:r>
        <w:rPr>
          <w:rFonts w:ascii="Times New Roman" w:eastAsia="Times New Roman" w:hAnsi="Times New Roman" w:cs="Times New Roman"/>
          <w:color w:val="000000"/>
          <w:kern w:val="0"/>
          <w:sz w:val="24"/>
          <w:szCs w:val="24"/>
          <w:lang w:eastAsia="ar-SA"/>
          <w14:ligatures w14:val="none"/>
        </w:rPr>
        <w:t xml:space="preserve">). Przejście na obowiązkowe e-fakturowanie za pośrednictwem </w:t>
      </w:r>
      <w:proofErr w:type="spellStart"/>
      <w:r>
        <w:rPr>
          <w:rFonts w:ascii="Times New Roman" w:eastAsia="Times New Roman" w:hAnsi="Times New Roman" w:cs="Times New Roman"/>
          <w:color w:val="000000"/>
          <w:kern w:val="0"/>
          <w:sz w:val="24"/>
          <w:szCs w:val="24"/>
          <w:lang w:eastAsia="ar-SA"/>
          <w14:ligatures w14:val="none"/>
        </w:rPr>
        <w:t>KSeF</w:t>
      </w:r>
      <w:proofErr w:type="spellEnd"/>
      <w:r>
        <w:rPr>
          <w:rFonts w:ascii="Times New Roman" w:eastAsia="Times New Roman" w:hAnsi="Times New Roman" w:cs="Times New Roman"/>
          <w:color w:val="000000"/>
          <w:kern w:val="0"/>
          <w:sz w:val="24"/>
          <w:szCs w:val="24"/>
          <w:lang w:eastAsia="ar-SA"/>
          <w14:ligatures w14:val="none"/>
        </w:rPr>
        <w:t xml:space="preserve"> nastąpi w terminach określonych w powszechnie obowiązujących przepisach prawa. Do momentu, gdy </w:t>
      </w:r>
      <w:proofErr w:type="spellStart"/>
      <w:r>
        <w:rPr>
          <w:rFonts w:ascii="Times New Roman" w:eastAsia="Times New Roman" w:hAnsi="Times New Roman" w:cs="Times New Roman"/>
          <w:color w:val="000000"/>
          <w:kern w:val="0"/>
          <w:sz w:val="24"/>
          <w:szCs w:val="24"/>
          <w:lang w:eastAsia="ar-SA"/>
          <w14:ligatures w14:val="none"/>
        </w:rPr>
        <w:t>KSeF</w:t>
      </w:r>
      <w:proofErr w:type="spellEnd"/>
      <w:r>
        <w:rPr>
          <w:rFonts w:ascii="Times New Roman" w:eastAsia="Times New Roman" w:hAnsi="Times New Roman" w:cs="Times New Roman"/>
          <w:color w:val="000000"/>
          <w:kern w:val="0"/>
          <w:sz w:val="24"/>
          <w:szCs w:val="24"/>
          <w:lang w:eastAsia="ar-SA"/>
          <w14:ligatures w14:val="none"/>
        </w:rPr>
        <w:t xml:space="preserve"> nie stanie się obowiązkowy dla Stron</w:t>
      </w:r>
      <w:r w:rsidR="007817A9">
        <w:rPr>
          <w:rFonts w:ascii="Times New Roman" w:eastAsia="Times New Roman" w:hAnsi="Times New Roman" w:cs="Times New Roman"/>
          <w:color w:val="000000"/>
          <w:kern w:val="0"/>
          <w:sz w:val="24"/>
          <w:szCs w:val="24"/>
          <w:lang w:eastAsia="ar-SA"/>
          <w14:ligatures w14:val="none"/>
        </w:rPr>
        <w:t>, dopuszczają one wystawianie i </w:t>
      </w:r>
      <w:r>
        <w:rPr>
          <w:rFonts w:ascii="Times New Roman" w:eastAsia="Times New Roman" w:hAnsi="Times New Roman" w:cs="Times New Roman"/>
          <w:color w:val="000000"/>
          <w:kern w:val="0"/>
          <w:sz w:val="24"/>
          <w:szCs w:val="24"/>
          <w:lang w:eastAsia="ar-SA"/>
          <w14:ligatures w14:val="none"/>
        </w:rPr>
        <w:t xml:space="preserve">przesyłanie faktur w formie dotychczas obowiązującej (np. elektronicznej lub papierowej). </w:t>
      </w:r>
    </w:p>
    <w:p w14:paraId="18C51055" w14:textId="57229054" w:rsidR="00536537" w:rsidRDefault="00536537" w:rsidP="007817A9">
      <w:pPr>
        <w:suppressAutoHyphens/>
        <w:spacing w:after="0" w:line="240" w:lineRule="auto"/>
        <w:ind w:left="284" w:hanging="284"/>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 xml:space="preserve">11. W przypadku wdrożenia </w:t>
      </w:r>
      <w:proofErr w:type="spellStart"/>
      <w:r>
        <w:rPr>
          <w:rFonts w:ascii="Times New Roman" w:eastAsia="Times New Roman" w:hAnsi="Times New Roman" w:cs="Times New Roman"/>
          <w:color w:val="000000"/>
          <w:kern w:val="0"/>
          <w:sz w:val="24"/>
          <w:szCs w:val="24"/>
          <w:lang w:eastAsia="ar-SA"/>
          <w14:ligatures w14:val="none"/>
        </w:rPr>
        <w:t>KSeF</w:t>
      </w:r>
      <w:proofErr w:type="spellEnd"/>
      <w:r>
        <w:rPr>
          <w:rFonts w:ascii="Times New Roman" w:eastAsia="Times New Roman" w:hAnsi="Times New Roman" w:cs="Times New Roman"/>
          <w:color w:val="000000"/>
          <w:kern w:val="0"/>
          <w:sz w:val="24"/>
          <w:szCs w:val="24"/>
          <w:lang w:eastAsia="ar-SA"/>
          <w14:ligatures w14:val="none"/>
        </w:rPr>
        <w:t xml:space="preserve"> faktury wystawiane przez Wykonawcę na rzecz zamawiającego będą przekazywane wyłącznie w formie faktur ustrukturyzowanych. Wykonawca zobowiązuje się do zapewnienia zgodności technicznej przekazywanych dokumentów z wymaganiami </w:t>
      </w:r>
      <w:proofErr w:type="spellStart"/>
      <w:r>
        <w:rPr>
          <w:rFonts w:ascii="Times New Roman" w:eastAsia="Times New Roman" w:hAnsi="Times New Roman" w:cs="Times New Roman"/>
          <w:color w:val="000000"/>
          <w:kern w:val="0"/>
          <w:sz w:val="24"/>
          <w:szCs w:val="24"/>
          <w:lang w:eastAsia="ar-SA"/>
          <w14:ligatures w14:val="none"/>
        </w:rPr>
        <w:t>KSeF</w:t>
      </w:r>
      <w:proofErr w:type="spellEnd"/>
      <w:r>
        <w:rPr>
          <w:rFonts w:ascii="Times New Roman" w:eastAsia="Times New Roman" w:hAnsi="Times New Roman" w:cs="Times New Roman"/>
          <w:color w:val="000000"/>
          <w:kern w:val="0"/>
          <w:sz w:val="24"/>
          <w:szCs w:val="24"/>
          <w:lang w:eastAsia="ar-SA"/>
          <w14:ligatures w14:val="none"/>
        </w:rPr>
        <w:t xml:space="preserve"> i ponosi pełną odpowiedzialność za prawidłowość wystawienia oraz przesłania faktury. </w:t>
      </w:r>
    </w:p>
    <w:p w14:paraId="7854EA38" w14:textId="28A8C1A7" w:rsidR="00D1306F" w:rsidRPr="00EA5BE8" w:rsidRDefault="00EA5BE8" w:rsidP="00EA5BE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w:t>
      </w:r>
      <w:r w:rsidR="004D5D1C" w:rsidRPr="00EA5BE8">
        <w:rPr>
          <w:rFonts w:ascii="Times New Roman" w:eastAsia="Times New Roman" w:hAnsi="Times New Roman" w:cs="Times New Roman"/>
          <w:color w:val="000000"/>
          <w:sz w:val="24"/>
          <w:szCs w:val="24"/>
        </w:rPr>
        <w:t xml:space="preserve">Wprowadza się następujące zasady dotyczące płatności wynagrodzenia należnego dla </w:t>
      </w:r>
    </w:p>
    <w:p w14:paraId="514432B6" w14:textId="6CAA60D9" w:rsidR="004D5D1C" w:rsidRPr="00D1306F" w:rsidRDefault="004D5D1C" w:rsidP="00D1306F">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Wykonawcy z tytułu realizacji Umowy z zastosowaniem mechanizmu podzielonej płatności:</w:t>
      </w:r>
    </w:p>
    <w:p w14:paraId="405A5EA3" w14:textId="77777777" w:rsidR="004D5D1C" w:rsidRPr="00526D5C" w:rsidRDefault="004D5D1C" w:rsidP="00D1306F">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 1) Zamawiający zastrzega sobie prawo rozliczenia płatności wynikających z umowy za pośrednictwem metody podzielonej płatności (ang. </w:t>
      </w:r>
      <w:proofErr w:type="spellStart"/>
      <w:r w:rsidRPr="00526D5C">
        <w:rPr>
          <w:rFonts w:ascii="Times New Roman" w:eastAsia="Times New Roman" w:hAnsi="Times New Roman" w:cs="Times New Roman"/>
          <w:color w:val="000000"/>
          <w:kern w:val="0"/>
          <w:sz w:val="24"/>
          <w:szCs w:val="24"/>
          <w:lang w:eastAsia="ar-SA"/>
          <w14:ligatures w14:val="none"/>
        </w:rPr>
        <w:t>split</w:t>
      </w:r>
      <w:proofErr w:type="spellEnd"/>
      <w:r w:rsidRPr="00526D5C">
        <w:rPr>
          <w:rFonts w:ascii="Times New Roman" w:eastAsia="Times New Roman" w:hAnsi="Times New Roman" w:cs="Times New Roman"/>
          <w:color w:val="000000"/>
          <w:kern w:val="0"/>
          <w:sz w:val="24"/>
          <w:szCs w:val="24"/>
          <w:lang w:eastAsia="ar-SA"/>
          <w14:ligatures w14:val="none"/>
        </w:rPr>
        <w:t xml:space="preserve"> </w:t>
      </w:r>
      <w:proofErr w:type="spellStart"/>
      <w:r w:rsidRPr="00526D5C">
        <w:rPr>
          <w:rFonts w:ascii="Times New Roman" w:eastAsia="Times New Roman" w:hAnsi="Times New Roman" w:cs="Times New Roman"/>
          <w:color w:val="000000"/>
          <w:kern w:val="0"/>
          <w:sz w:val="24"/>
          <w:szCs w:val="24"/>
          <w:lang w:eastAsia="ar-SA"/>
          <w14:ligatures w14:val="none"/>
        </w:rPr>
        <w:t>payment</w:t>
      </w:r>
      <w:proofErr w:type="spellEnd"/>
      <w:r w:rsidRPr="00526D5C">
        <w:rPr>
          <w:rFonts w:ascii="Times New Roman" w:eastAsia="Times New Roman" w:hAnsi="Times New Roman" w:cs="Times New Roman"/>
          <w:color w:val="000000"/>
          <w:kern w:val="0"/>
          <w:sz w:val="24"/>
          <w:szCs w:val="24"/>
          <w:lang w:eastAsia="ar-SA"/>
          <w14:ligatures w14:val="none"/>
        </w:rPr>
        <w:t xml:space="preserve">) przewidzianego w przepisach ustawy o podatku od towarów i usług. </w:t>
      </w:r>
    </w:p>
    <w:p w14:paraId="65ED69FB" w14:textId="77777777" w:rsidR="004D5D1C" w:rsidRPr="00526D5C" w:rsidRDefault="004D5D1C" w:rsidP="00D1306F">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2) Wykonawca oświadcza, że rachunek bankowy wskazany na fakturze: </w:t>
      </w:r>
    </w:p>
    <w:p w14:paraId="6007A90F" w14:textId="77777777" w:rsidR="004D5D1C" w:rsidRPr="00526D5C" w:rsidRDefault="004D5D1C" w:rsidP="00D1306F">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a) jest rachunkiem umożliwiającym płatność w ramach mechanizmu podzielonej płatności, o którym mowa powyżej. </w:t>
      </w:r>
    </w:p>
    <w:p w14:paraId="20ED8D5A" w14:textId="77777777" w:rsidR="004D5D1C" w:rsidRPr="00526D5C" w:rsidRDefault="004D5D1C" w:rsidP="00D1306F">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 jest rachunkiem znajdującym się w elektronicznym wykazie podmiotów prowadzonym od 1 września 2019 r. przez Szefa Krajowej Administracji Skarbowej, o którym mowa w ustawie o podatku od towarów i usług. </w:t>
      </w:r>
    </w:p>
    <w:p w14:paraId="74605676" w14:textId="08B7787E" w:rsidR="00D1306F" w:rsidRDefault="00260F82" w:rsidP="00D95CE9">
      <w:pPr>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1</w:t>
      </w:r>
      <w:r w:rsidR="007817A9">
        <w:rPr>
          <w:rFonts w:ascii="Times New Roman" w:eastAsia="Times New Roman" w:hAnsi="Times New Roman" w:cs="Times New Roman"/>
          <w:color w:val="000000"/>
          <w:kern w:val="0"/>
          <w:sz w:val="24"/>
          <w:szCs w:val="24"/>
          <w:lang w:eastAsia="ar-SA"/>
          <w14:ligatures w14:val="none"/>
        </w:rPr>
        <w:t>3</w:t>
      </w:r>
      <w:r w:rsidR="004D5D1C" w:rsidRPr="00526D5C">
        <w:rPr>
          <w:rFonts w:ascii="Times New Roman" w:eastAsia="Times New Roman" w:hAnsi="Times New Roman" w:cs="Times New Roman"/>
          <w:color w:val="000000"/>
          <w:kern w:val="0"/>
          <w:sz w:val="24"/>
          <w:szCs w:val="24"/>
          <w:lang w:eastAsia="ar-SA"/>
          <w14:ligatures w14:val="none"/>
        </w:rPr>
        <w:t>. Strony zgodnie ustalają, że płatności wynagrodzenia z tytułu wykonania przedmiotu umowy</w:t>
      </w:r>
    </w:p>
    <w:p w14:paraId="5454748F" w14:textId="2EE1D877" w:rsidR="004D5D1C" w:rsidRPr="00526D5C" w:rsidRDefault="004D5D1C" w:rsidP="00D1306F">
      <w:pPr>
        <w:suppressAutoHyphens/>
        <w:spacing w:after="0" w:line="240" w:lineRule="auto"/>
        <w:ind w:left="284"/>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 udokumentowanego fakturą będą realizowane w ramach mechanizmu podzielonej płatności. W przypadku obowiązku realizacji płatności w ramach mechanizmu, o którym mowa w zdaniu poprzednim, faktura powinna zawierać w swojej treści wyrazy „mechanizm podzielonej płatności”. </w:t>
      </w:r>
    </w:p>
    <w:p w14:paraId="33CA6C08" w14:textId="7B9487ED" w:rsidR="00D1306F" w:rsidRPr="00EA5BE8" w:rsidRDefault="00EA5BE8" w:rsidP="00EA5BE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w:t>
      </w:r>
      <w:r w:rsidR="004D5D1C" w:rsidRPr="00EA5BE8">
        <w:rPr>
          <w:rFonts w:ascii="Times New Roman" w:eastAsia="Times New Roman" w:hAnsi="Times New Roman" w:cs="Times New Roman"/>
          <w:color w:val="000000"/>
          <w:sz w:val="24"/>
          <w:szCs w:val="24"/>
        </w:rPr>
        <w:t xml:space="preserve">W przypadku zmiany numeru rachunku bankowego, Wykonawca przed złożeniem faktury ma </w:t>
      </w:r>
    </w:p>
    <w:p w14:paraId="47087B00" w14:textId="4FCC3A5B" w:rsidR="004D5D1C" w:rsidRPr="00D1306F" w:rsidRDefault="004D5D1C" w:rsidP="00D1306F">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 xml:space="preserve">obowiązek zgłoszenia tego faktu Zamawiającemu w formie oświadczenia. Zmiana rachunku bankowego nie wymaga aneksowania umowy. </w:t>
      </w:r>
    </w:p>
    <w:p w14:paraId="4528F6D9" w14:textId="14212226" w:rsidR="00D1306F" w:rsidRPr="00EA5BE8" w:rsidRDefault="00EA5BE8" w:rsidP="00EA5BE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r w:rsidR="004D5D1C" w:rsidRPr="00EA5BE8">
        <w:rPr>
          <w:rFonts w:ascii="Times New Roman" w:eastAsia="Times New Roman" w:hAnsi="Times New Roman" w:cs="Times New Roman"/>
          <w:color w:val="000000"/>
          <w:sz w:val="24"/>
          <w:szCs w:val="24"/>
        </w:rPr>
        <w:t xml:space="preserve">Wykonawca oświadcza, że jest zarejestrowanym podatnikiem VAT czynnym na terytorium </w:t>
      </w:r>
    </w:p>
    <w:p w14:paraId="584315C4" w14:textId="77777777" w:rsidR="00536537" w:rsidRDefault="004D5D1C" w:rsidP="00536537">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 xml:space="preserve">Rzeczypospolitej Polskiej oraz zobowiązuje się w trakcie trwania Umowy do niezwłocznego poinformowania Zamawiającego o każdej zmianie dotyczącej statusu jako zarejestrowanego podatnika VAT czynnego na terytorium Rzeczypospolitej Polskiej. Wykonawca ponosi wobec Zamawiającego odpowiedzialność za wszelkie szkody oraz obciążenia nałożone na Zamawiającego przez organy podatkowe, wynikłe ze zmiany statusu Wykonawcy jako zarejestrowanego podatnika VAT czynnego. </w:t>
      </w:r>
    </w:p>
    <w:p w14:paraId="54AAA0E2" w14:textId="4EC5149C" w:rsidR="00D1306F" w:rsidRPr="00536537" w:rsidRDefault="00536537" w:rsidP="00536537">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w:t>
      </w:r>
      <w:r w:rsidR="004D5D1C" w:rsidRPr="00536537">
        <w:rPr>
          <w:rFonts w:ascii="Times New Roman" w:eastAsia="Times New Roman" w:hAnsi="Times New Roman" w:cs="Times New Roman"/>
          <w:color w:val="000000"/>
          <w:sz w:val="24"/>
          <w:szCs w:val="24"/>
        </w:rPr>
        <w:t>Wykonawca oświadcza, że rachunek bankowy, Wykonawcy jest rachunkiem umożliwiającym</w:t>
      </w:r>
    </w:p>
    <w:p w14:paraId="573E5063" w14:textId="77777777" w:rsidR="00536537" w:rsidRDefault="004D5D1C" w:rsidP="00536537">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 xml:space="preserve"> realizację płatności w ramach mechanizmu podzielonej płatności i jest zawarty w wykazie podmiotów zarejestrowanych jako podatnicy VAT prowadzonym w postaci elektronicznej przez Szefa Krajowej Administracji Skarbowej oraz zobowiązuje się w trakcie trwania Umowy do niezwłocznego poinformowania Zamawiającego o każdej zmianie dotyczącej statusu rachunku bankowego jako zawartego w wykazie podmiotów zarejestrowanych jako podatnicy VAT. Wykonawca ponosi wobec Zamawiającego odpowiedzialność za wszelkie szkod</w:t>
      </w:r>
      <w:r w:rsidR="00D1306F">
        <w:rPr>
          <w:rFonts w:ascii="Times New Roman" w:eastAsia="Times New Roman" w:hAnsi="Times New Roman" w:cs="Times New Roman"/>
          <w:color w:val="000000"/>
          <w:sz w:val="24"/>
          <w:szCs w:val="24"/>
        </w:rPr>
        <w:t xml:space="preserve">y oraz obciążenia nałożone na </w:t>
      </w:r>
      <w:r w:rsidRPr="00D1306F">
        <w:rPr>
          <w:rFonts w:ascii="Times New Roman" w:eastAsia="Times New Roman" w:hAnsi="Times New Roman" w:cs="Times New Roman"/>
          <w:color w:val="000000"/>
          <w:sz w:val="24"/>
          <w:szCs w:val="24"/>
        </w:rPr>
        <w:t xml:space="preserve"> Zamawiającego przez organy podatkowe, wynikłe ze zmiany statusu </w:t>
      </w:r>
      <w:r w:rsidRPr="00D1306F">
        <w:rPr>
          <w:rFonts w:ascii="Times New Roman" w:eastAsia="Times New Roman" w:hAnsi="Times New Roman" w:cs="Times New Roman"/>
          <w:color w:val="000000"/>
          <w:sz w:val="24"/>
          <w:szCs w:val="24"/>
        </w:rPr>
        <w:lastRenderedPageBreak/>
        <w:t xml:space="preserve">rachunku bankowego jako zawartego w wykazie podmiotów zarejestrowanych jako podatnicy VAT. </w:t>
      </w:r>
    </w:p>
    <w:p w14:paraId="65C3D246" w14:textId="1F48F807" w:rsidR="00D1306F" w:rsidRPr="00536537" w:rsidRDefault="00536537" w:rsidP="00536537">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 xml:space="preserve">. </w:t>
      </w:r>
      <w:r w:rsidR="004D5D1C" w:rsidRPr="00536537">
        <w:rPr>
          <w:rFonts w:ascii="Times New Roman" w:eastAsia="Times New Roman" w:hAnsi="Times New Roman" w:cs="Times New Roman"/>
          <w:color w:val="000000"/>
          <w:sz w:val="24"/>
          <w:szCs w:val="24"/>
        </w:rPr>
        <w:t xml:space="preserve">W przypadku gdy rachunek bankowy Wykonawcy nie spełnia warunków określonych w ust. </w:t>
      </w:r>
    </w:p>
    <w:p w14:paraId="0C77EC3D" w14:textId="77777777" w:rsidR="00536537" w:rsidRDefault="00E87546" w:rsidP="00536537">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12</w:t>
      </w:r>
      <w:r w:rsidR="004D5D1C" w:rsidRPr="00D1306F">
        <w:rPr>
          <w:rFonts w:ascii="Times New Roman" w:eastAsia="Times New Roman" w:hAnsi="Times New Roman" w:cs="Times New Roman"/>
          <w:color w:val="000000"/>
          <w:sz w:val="24"/>
          <w:szCs w:val="24"/>
        </w:rPr>
        <w:t xml:space="preserve">,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dla Wykonawcy podstawy do żądania od Zamawiającego jakichkolwiek odsetek/odszkodowań lub innych roszczeń z tytułu dokonania nieterminowej płatności. </w:t>
      </w:r>
    </w:p>
    <w:p w14:paraId="5D5251E8" w14:textId="73227023" w:rsidR="00D1306F" w:rsidRPr="00536537" w:rsidRDefault="00536537" w:rsidP="00536537">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7817A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 xml:space="preserve">. </w:t>
      </w:r>
      <w:r w:rsidR="004D5D1C" w:rsidRPr="00536537">
        <w:rPr>
          <w:rFonts w:ascii="Times New Roman" w:eastAsia="Times New Roman" w:hAnsi="Times New Roman" w:cs="Times New Roman"/>
          <w:color w:val="000000"/>
          <w:sz w:val="24"/>
          <w:szCs w:val="24"/>
        </w:rPr>
        <w:t xml:space="preserve">Zgodnie z art. 632 § 1 kodeksu cywilnego jeżeli strony umówiły się o wynagrodzenie </w:t>
      </w:r>
    </w:p>
    <w:p w14:paraId="37EFA28F" w14:textId="77777777" w:rsidR="00536537" w:rsidRDefault="004D5D1C" w:rsidP="00536537">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 xml:space="preserve">ryczałtowe, przyjmujący zamówienie tj. wykonawca nie może żądać podwyższenia wynagrodzenia, chociażby w czasie zawarcia umowy nie można było przewidzieć rozmiaru lub kosztów prac. Wynagrodzenie obejmuje wszystkie nakłady związane z wykonaniem robót budowlanych, wynikających wprost z dokumentacji projektowej, jak również nie ujęte w tej dokumentacji, a bez których nie można wykonać zamówienia z uwzględnieniem wymagań warunków technicznego wykonania i odbioru robót budowlanych, jak również ich wykonania zgodnie z normami i obowiązującymi przepisami. </w:t>
      </w:r>
    </w:p>
    <w:p w14:paraId="10BAAC43" w14:textId="085CC385" w:rsidR="00D1306F" w:rsidRPr="00536537" w:rsidRDefault="007817A9" w:rsidP="00536537">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sidR="00536537">
        <w:rPr>
          <w:rFonts w:ascii="Times New Roman" w:eastAsia="Times New Roman" w:hAnsi="Times New Roman" w:cs="Times New Roman"/>
          <w:color w:val="000000"/>
          <w:sz w:val="24"/>
          <w:szCs w:val="24"/>
        </w:rPr>
        <w:t xml:space="preserve">. </w:t>
      </w:r>
      <w:r w:rsidR="004D5D1C" w:rsidRPr="00536537">
        <w:rPr>
          <w:rFonts w:ascii="Times New Roman" w:eastAsia="Times New Roman" w:hAnsi="Times New Roman" w:cs="Times New Roman"/>
          <w:color w:val="000000"/>
          <w:sz w:val="24"/>
          <w:szCs w:val="24"/>
        </w:rPr>
        <w:t xml:space="preserve">Wynagrodzenie ryczałtowe, o którym mowa w ust. 1 obejmuje wszelkie koszty związane z </w:t>
      </w:r>
    </w:p>
    <w:p w14:paraId="45B32505" w14:textId="646F4CB2" w:rsidR="004D5D1C" w:rsidRDefault="004D5D1C" w:rsidP="00D1306F">
      <w:pPr>
        <w:pStyle w:val="Akapitzlist"/>
        <w:spacing w:after="0" w:line="240" w:lineRule="auto"/>
        <w:ind w:left="360"/>
        <w:jc w:val="both"/>
        <w:rPr>
          <w:rFonts w:ascii="Times New Roman" w:eastAsia="Times New Roman" w:hAnsi="Times New Roman" w:cs="Times New Roman"/>
          <w:color w:val="000000"/>
          <w:sz w:val="24"/>
          <w:szCs w:val="24"/>
        </w:rPr>
      </w:pPr>
      <w:r w:rsidRPr="00D1306F">
        <w:rPr>
          <w:rFonts w:ascii="Times New Roman" w:eastAsia="Times New Roman" w:hAnsi="Times New Roman" w:cs="Times New Roman"/>
          <w:color w:val="000000"/>
          <w:sz w:val="24"/>
          <w:szCs w:val="24"/>
        </w:rPr>
        <w:t>realizacją przedmiotu umowy, w tym ryzyko Wykonawcy z tytułu oszacowania wszelkich kosztów związanych z realizacją przedmiotu umowy. Niedoszacowanie, pominięcie oraz brak rozpoznania zakresu przedmiotu umowy nie może być podstawą do żądania zmiany wynagrodzenia ryczałtowego określonego w ust. 1 niniejszego paragrafu.</w:t>
      </w:r>
    </w:p>
    <w:p w14:paraId="4B6DABAF" w14:textId="280C69BB" w:rsidR="000E34E7" w:rsidRPr="00536537" w:rsidRDefault="000E34E7" w:rsidP="00536537">
      <w:pPr>
        <w:spacing w:after="0" w:line="240" w:lineRule="auto"/>
        <w:jc w:val="both"/>
        <w:rPr>
          <w:rFonts w:ascii="Times New Roman" w:eastAsia="Times New Roman" w:hAnsi="Times New Roman" w:cs="Times New Roman"/>
          <w:color w:val="000000"/>
          <w:sz w:val="24"/>
          <w:szCs w:val="24"/>
        </w:rPr>
      </w:pPr>
    </w:p>
    <w:p w14:paraId="4D0FE77E" w14:textId="77777777" w:rsidR="00EA5BE8" w:rsidRDefault="00EA5BE8" w:rsidP="00D95CE9">
      <w:pPr>
        <w:suppressAutoHyphens/>
        <w:spacing w:after="0" w:line="240" w:lineRule="auto"/>
        <w:jc w:val="center"/>
        <w:rPr>
          <w:rFonts w:ascii="Times New Roman" w:eastAsia="ArialNarrow" w:hAnsi="Times New Roman" w:cs="Times New Roman"/>
          <w:b/>
          <w:color w:val="000000"/>
          <w:kern w:val="0"/>
          <w:sz w:val="24"/>
          <w:szCs w:val="24"/>
          <w:lang w:eastAsia="ar-SA"/>
          <w14:ligatures w14:val="none"/>
        </w:rPr>
      </w:pPr>
    </w:p>
    <w:p w14:paraId="04A00E55" w14:textId="77777777" w:rsidR="004D5D1C" w:rsidRPr="00526D5C" w:rsidRDefault="004D5D1C" w:rsidP="00D95CE9">
      <w:pPr>
        <w:suppressAutoHyphens/>
        <w:spacing w:after="0" w:line="240" w:lineRule="auto"/>
        <w:jc w:val="center"/>
        <w:rPr>
          <w:rFonts w:ascii="Times New Roman" w:eastAsia="ArialNarrow" w:hAnsi="Times New Roman" w:cs="Times New Roman"/>
          <w:b/>
          <w:color w:val="000000"/>
          <w:kern w:val="0"/>
          <w:sz w:val="24"/>
          <w:szCs w:val="24"/>
          <w:lang w:eastAsia="ar-SA"/>
          <w14:ligatures w14:val="none"/>
        </w:rPr>
      </w:pPr>
      <w:r w:rsidRPr="00526D5C">
        <w:rPr>
          <w:rFonts w:ascii="Times New Roman" w:eastAsia="ArialNarrow" w:hAnsi="Times New Roman" w:cs="Times New Roman"/>
          <w:b/>
          <w:color w:val="000000"/>
          <w:kern w:val="0"/>
          <w:sz w:val="24"/>
          <w:szCs w:val="24"/>
          <w:lang w:eastAsia="ar-SA"/>
          <w14:ligatures w14:val="none"/>
        </w:rPr>
        <w:t>§ 10</w:t>
      </w:r>
    </w:p>
    <w:p w14:paraId="0B527A5F" w14:textId="77777777" w:rsidR="004D5D1C" w:rsidRPr="00526D5C" w:rsidRDefault="004D5D1C" w:rsidP="00D95CE9">
      <w:pPr>
        <w:suppressAutoHyphens/>
        <w:spacing w:after="0" w:line="240" w:lineRule="auto"/>
        <w:jc w:val="center"/>
        <w:rPr>
          <w:rFonts w:ascii="Times New Roman" w:eastAsia="ArialNarrow" w:hAnsi="Times New Roman" w:cs="Times New Roman"/>
          <w:b/>
          <w:color w:val="000000"/>
          <w:kern w:val="0"/>
          <w:sz w:val="24"/>
          <w:szCs w:val="24"/>
          <w:lang w:eastAsia="ar-SA"/>
          <w14:ligatures w14:val="none"/>
        </w:rPr>
      </w:pPr>
      <w:r w:rsidRPr="00526D5C">
        <w:rPr>
          <w:rFonts w:ascii="Times New Roman" w:eastAsia="ArialNarrow" w:hAnsi="Times New Roman" w:cs="Times New Roman"/>
          <w:b/>
          <w:color w:val="000000"/>
          <w:kern w:val="0"/>
          <w:sz w:val="24"/>
          <w:szCs w:val="24"/>
          <w:lang w:eastAsia="ar-SA"/>
          <w14:ligatures w14:val="none"/>
        </w:rPr>
        <w:t xml:space="preserve">PERSONEL </w:t>
      </w:r>
    </w:p>
    <w:p w14:paraId="762D376B" w14:textId="77777777" w:rsidR="004D5D1C" w:rsidRPr="00526D5C" w:rsidRDefault="004D5D1C" w:rsidP="00D95CE9">
      <w:pPr>
        <w:suppressAutoHyphens/>
        <w:spacing w:after="0" w:line="240" w:lineRule="auto"/>
        <w:jc w:val="center"/>
        <w:rPr>
          <w:rFonts w:ascii="Times New Roman" w:eastAsia="ArialNarrow" w:hAnsi="Times New Roman" w:cs="Times New Roman"/>
          <w:b/>
          <w:color w:val="000000"/>
          <w:kern w:val="0"/>
          <w:sz w:val="24"/>
          <w:szCs w:val="24"/>
          <w:lang w:eastAsia="ar-SA"/>
          <w14:ligatures w14:val="none"/>
        </w:rPr>
      </w:pPr>
    </w:p>
    <w:p w14:paraId="3FB40AD1" w14:textId="77777777" w:rsidR="004D5D1C" w:rsidRPr="00526D5C" w:rsidRDefault="004D5D1C" w:rsidP="00D95CE9">
      <w:pPr>
        <w:suppressAutoHyphens/>
        <w:spacing w:after="0" w:line="240" w:lineRule="auto"/>
        <w:ind w:left="426" w:hanging="426"/>
        <w:jc w:val="both"/>
        <w:rPr>
          <w:rFonts w:ascii="Times New Roman" w:eastAsia="ArialNarrow" w:hAnsi="Times New Roman" w:cs="Times New Roman"/>
          <w:color w:val="000000"/>
          <w:kern w:val="0"/>
          <w:sz w:val="24"/>
          <w:szCs w:val="24"/>
          <w:lang w:eastAsia="ar-SA"/>
          <w14:ligatures w14:val="none"/>
        </w:rPr>
      </w:pPr>
      <w:r w:rsidRPr="00526D5C">
        <w:rPr>
          <w:rFonts w:ascii="Times New Roman" w:eastAsia="ArialNarrow" w:hAnsi="Times New Roman" w:cs="Times New Roman"/>
          <w:color w:val="000000"/>
          <w:kern w:val="0"/>
          <w:sz w:val="24"/>
          <w:szCs w:val="24"/>
          <w:lang w:eastAsia="ar-SA"/>
          <w14:ligatures w14:val="none"/>
        </w:rPr>
        <w:t>1.</w:t>
      </w:r>
      <w:r w:rsidRPr="00526D5C">
        <w:rPr>
          <w:rFonts w:ascii="Times New Roman" w:eastAsia="ArialNarrow" w:hAnsi="Times New Roman" w:cs="Times New Roman"/>
          <w:color w:val="000000"/>
          <w:kern w:val="0"/>
          <w:sz w:val="24"/>
          <w:szCs w:val="24"/>
          <w:lang w:eastAsia="ar-SA"/>
          <w14:ligatures w14:val="none"/>
        </w:rPr>
        <w:tab/>
        <w:t>Wykonawca zobowiązany jest zapewnić wykonanie i kierowanie robotami objętymi umową przez osoby posiadające stosowne kwalifikacje zawodowe i uprawnienia budowlane.</w:t>
      </w:r>
    </w:p>
    <w:p w14:paraId="790FD302" w14:textId="77777777" w:rsidR="004D5D1C" w:rsidRPr="00526D5C" w:rsidRDefault="004D5D1C" w:rsidP="00D95CE9">
      <w:pPr>
        <w:suppressAutoHyphens/>
        <w:spacing w:after="0" w:line="240" w:lineRule="auto"/>
        <w:ind w:left="426" w:hanging="426"/>
        <w:jc w:val="both"/>
        <w:rPr>
          <w:rFonts w:ascii="Times New Roman" w:eastAsia="ArialNarrow" w:hAnsi="Times New Roman" w:cs="Times New Roman"/>
          <w:color w:val="000000"/>
          <w:kern w:val="0"/>
          <w:sz w:val="24"/>
          <w:szCs w:val="24"/>
          <w:lang w:eastAsia="ar-SA"/>
          <w14:ligatures w14:val="none"/>
        </w:rPr>
      </w:pPr>
      <w:r w:rsidRPr="00526D5C">
        <w:rPr>
          <w:rFonts w:ascii="Times New Roman" w:eastAsia="ArialNarrow" w:hAnsi="Times New Roman" w:cs="Times New Roman"/>
          <w:color w:val="000000"/>
          <w:kern w:val="0"/>
          <w:sz w:val="24"/>
          <w:szCs w:val="24"/>
          <w:lang w:eastAsia="ar-SA"/>
          <w14:ligatures w14:val="none"/>
        </w:rPr>
        <w:t>2.</w:t>
      </w:r>
      <w:r w:rsidRPr="00526D5C">
        <w:rPr>
          <w:rFonts w:ascii="Times New Roman" w:eastAsia="ArialNarrow" w:hAnsi="Times New Roman" w:cs="Times New Roman"/>
          <w:color w:val="000000"/>
          <w:kern w:val="0"/>
          <w:sz w:val="24"/>
          <w:szCs w:val="24"/>
          <w:lang w:eastAsia="ar-SA"/>
          <w14:ligatures w14:val="none"/>
        </w:rPr>
        <w:tab/>
        <w:t>Wykonawca ustanawia kierownika budowy w osobach:</w:t>
      </w:r>
    </w:p>
    <w:p w14:paraId="6F1EE0D2" w14:textId="2BDB362D" w:rsidR="004D5D1C" w:rsidRPr="00526D5C" w:rsidRDefault="004D5D1C" w:rsidP="00D95CE9">
      <w:pPr>
        <w:suppressAutoHyphens/>
        <w:spacing w:after="0" w:line="240" w:lineRule="auto"/>
        <w:ind w:left="426" w:hanging="426"/>
        <w:jc w:val="both"/>
        <w:rPr>
          <w:rFonts w:ascii="Times New Roman" w:eastAsia="ArialNarrow" w:hAnsi="Times New Roman" w:cs="Times New Roman"/>
          <w:color w:val="000000"/>
          <w:kern w:val="0"/>
          <w:sz w:val="24"/>
          <w:szCs w:val="24"/>
          <w:lang w:eastAsia="ar-SA"/>
          <w14:ligatures w14:val="none"/>
        </w:rPr>
      </w:pPr>
      <w:r w:rsidRPr="00526D5C">
        <w:rPr>
          <w:rFonts w:ascii="Times New Roman" w:eastAsia="ArialNarrow" w:hAnsi="Times New Roman" w:cs="Times New Roman"/>
          <w:color w:val="000000"/>
          <w:kern w:val="0"/>
          <w:sz w:val="24"/>
          <w:szCs w:val="24"/>
          <w:lang w:eastAsia="ar-SA"/>
          <w14:ligatures w14:val="none"/>
        </w:rPr>
        <w:t xml:space="preserve">-    </w:t>
      </w:r>
      <w:bookmarkStart w:id="0" w:name="_Hlk155857596"/>
      <w:r w:rsidR="00EA5BE8">
        <w:rPr>
          <w:rFonts w:ascii="Times New Roman" w:eastAsia="ArialNarrow" w:hAnsi="Times New Roman" w:cs="Times New Roman"/>
          <w:color w:val="000000"/>
          <w:kern w:val="0"/>
          <w:sz w:val="24"/>
          <w:szCs w:val="24"/>
          <w:lang w:eastAsia="ar-SA"/>
          <w14:ligatures w14:val="none"/>
        </w:rPr>
        <w:t>……………..</w:t>
      </w:r>
      <w:r w:rsidRPr="00526D5C">
        <w:rPr>
          <w:rFonts w:ascii="Times New Roman" w:eastAsia="ArialNarrow" w:hAnsi="Times New Roman" w:cs="Times New Roman"/>
          <w:color w:val="000000"/>
          <w:kern w:val="0"/>
          <w:sz w:val="24"/>
          <w:szCs w:val="24"/>
          <w:lang w:eastAsia="ar-SA"/>
          <w14:ligatures w14:val="none"/>
        </w:rPr>
        <w:t xml:space="preserve"> posiadającego uprawnienia budowlane nr </w:t>
      </w:r>
      <w:r w:rsidR="00EA5BE8">
        <w:rPr>
          <w:rFonts w:ascii="Times New Roman" w:eastAsia="ArialNarrow" w:hAnsi="Times New Roman" w:cs="Times New Roman"/>
          <w:color w:val="000000"/>
          <w:kern w:val="0"/>
          <w:sz w:val="24"/>
          <w:szCs w:val="24"/>
          <w:lang w:eastAsia="ar-SA"/>
          <w14:ligatures w14:val="none"/>
        </w:rPr>
        <w:t>………………….</w:t>
      </w:r>
      <w:r w:rsidRPr="00526D5C">
        <w:rPr>
          <w:rFonts w:ascii="Times New Roman" w:eastAsia="ArialNarrow" w:hAnsi="Times New Roman" w:cs="Times New Roman"/>
          <w:color w:val="000000"/>
          <w:kern w:val="0"/>
          <w:sz w:val="24"/>
          <w:szCs w:val="24"/>
          <w:lang w:eastAsia="ar-SA"/>
          <w14:ligatures w14:val="none"/>
        </w:rPr>
        <w:t xml:space="preserve"> </w:t>
      </w:r>
      <w:bookmarkEnd w:id="0"/>
    </w:p>
    <w:p w14:paraId="1C82EB6B" w14:textId="6B5CCE33" w:rsidR="004D5D1C" w:rsidRPr="00526D5C" w:rsidRDefault="00280791" w:rsidP="00D95CE9">
      <w:pPr>
        <w:suppressAutoHyphens/>
        <w:spacing w:after="0" w:line="240" w:lineRule="auto"/>
        <w:ind w:left="426" w:hanging="426"/>
        <w:jc w:val="both"/>
        <w:rPr>
          <w:rFonts w:ascii="Times New Roman" w:eastAsia="Times New Roman" w:hAnsi="Times New Roman" w:cs="Times New Roman"/>
          <w:bCs/>
          <w:color w:val="000000"/>
          <w:kern w:val="0"/>
          <w:sz w:val="24"/>
          <w:szCs w:val="24"/>
          <w:lang w:eastAsia="ar-SA"/>
          <w14:ligatures w14:val="none"/>
        </w:rPr>
      </w:pPr>
      <w:r>
        <w:rPr>
          <w:rFonts w:ascii="Times New Roman" w:eastAsia="ArialNarrow" w:hAnsi="Times New Roman" w:cs="Times New Roman"/>
          <w:color w:val="000000"/>
          <w:kern w:val="0"/>
          <w:sz w:val="24"/>
          <w:szCs w:val="24"/>
          <w:lang w:eastAsia="ar-SA"/>
          <w14:ligatures w14:val="none"/>
        </w:rPr>
        <w:t xml:space="preserve">      </w:t>
      </w:r>
      <w:r w:rsidR="004D5D1C" w:rsidRPr="00526D5C">
        <w:rPr>
          <w:rFonts w:ascii="Times New Roman" w:eastAsia="ArialNarrow" w:hAnsi="Times New Roman" w:cs="Times New Roman"/>
          <w:color w:val="000000"/>
          <w:kern w:val="0"/>
          <w:sz w:val="24"/>
          <w:szCs w:val="24"/>
          <w:lang w:eastAsia="ar-SA"/>
          <w14:ligatures w14:val="none"/>
        </w:rPr>
        <w:t>Kierownik budowy (robót) działać będzie w granicach umocowania określonego w ustawie Prawo budowlane.</w:t>
      </w:r>
    </w:p>
    <w:p w14:paraId="658E18CC" w14:textId="6B050AA4" w:rsidR="004D5D1C" w:rsidRPr="00526D5C" w:rsidRDefault="004D5D1C" w:rsidP="00390DA9">
      <w:pPr>
        <w:numPr>
          <w:ilvl w:val="0"/>
          <w:numId w:val="37"/>
        </w:numPr>
        <w:suppressAutoHyphens/>
        <w:spacing w:after="0" w:line="240" w:lineRule="auto"/>
        <w:ind w:left="426" w:hanging="426"/>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Wykonawca z własnej inicjatywy może proponować zmianę os</w:t>
      </w:r>
      <w:r w:rsidR="00280791">
        <w:rPr>
          <w:rFonts w:ascii="Times New Roman" w:eastAsia="Times New Roman" w:hAnsi="Times New Roman" w:cs="Times New Roman"/>
          <w:bCs/>
          <w:color w:val="000000"/>
          <w:kern w:val="0"/>
          <w:sz w:val="24"/>
          <w:szCs w:val="24"/>
          <w:lang w:eastAsia="ar-SA"/>
          <w14:ligatures w14:val="none"/>
        </w:rPr>
        <w:t>ób o których</w:t>
      </w:r>
      <w:r w:rsidRPr="00526D5C">
        <w:rPr>
          <w:rFonts w:ascii="Times New Roman" w:eastAsia="Times New Roman" w:hAnsi="Times New Roman" w:cs="Times New Roman"/>
          <w:bCs/>
          <w:color w:val="000000"/>
          <w:kern w:val="0"/>
          <w:sz w:val="24"/>
          <w:szCs w:val="24"/>
          <w:lang w:eastAsia="ar-SA"/>
          <w14:ligatures w14:val="none"/>
        </w:rPr>
        <w:t xml:space="preserve"> mowa w ust. 2 niniejszego paragrafu w następujących przypadkach:</w:t>
      </w:r>
    </w:p>
    <w:p w14:paraId="175A3B67" w14:textId="77777777" w:rsidR="004D5D1C" w:rsidRPr="00526D5C" w:rsidRDefault="004D5D1C" w:rsidP="00D95CE9">
      <w:pPr>
        <w:numPr>
          <w:ilvl w:val="0"/>
          <w:numId w:val="8"/>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śmierci, choroby lub innych zdarzeń losowych;</w:t>
      </w:r>
    </w:p>
    <w:p w14:paraId="7BA5AA78" w14:textId="77777777" w:rsidR="004D5D1C" w:rsidRPr="00526D5C" w:rsidRDefault="004D5D1C" w:rsidP="00D95CE9">
      <w:pPr>
        <w:numPr>
          <w:ilvl w:val="0"/>
          <w:numId w:val="8"/>
        </w:numPr>
        <w:suppressAutoHyphens/>
        <w:spacing w:after="0" w:line="240" w:lineRule="auto"/>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jeżeli zmiana tych osób stanie się konieczna z jakichkolwiek innych przyczyn niezależnych od Wykonawcy.</w:t>
      </w:r>
    </w:p>
    <w:p w14:paraId="1D89A572" w14:textId="77777777" w:rsidR="004D5D1C" w:rsidRPr="00526D5C" w:rsidRDefault="004D5D1C" w:rsidP="00390DA9">
      <w:pPr>
        <w:numPr>
          <w:ilvl w:val="0"/>
          <w:numId w:val="37"/>
        </w:numPr>
        <w:suppressAutoHyphens/>
        <w:spacing w:after="0" w:line="240" w:lineRule="auto"/>
        <w:ind w:left="426" w:hanging="426"/>
        <w:jc w:val="both"/>
        <w:rPr>
          <w:rFonts w:ascii="Times New Roman" w:eastAsia="Times New Roman" w:hAnsi="Times New Roman" w:cs="Times New Roman"/>
          <w:bCs/>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W przypadku zmiany osoby wyszczególnionej w ust. 2 niniejszego paragrafu, nowe osoba powołana do pełnienia ww. obowiązków musi spełniać wymagania określone w SWZ dla tej funkcji.</w:t>
      </w:r>
    </w:p>
    <w:p w14:paraId="449CD6F6" w14:textId="77777777" w:rsidR="004D5D1C" w:rsidRPr="00526D5C" w:rsidRDefault="004D5D1C" w:rsidP="00390DA9">
      <w:pPr>
        <w:numPr>
          <w:ilvl w:val="0"/>
          <w:numId w:val="37"/>
        </w:numPr>
        <w:suppressAutoHyphens/>
        <w:spacing w:after="0" w:line="240" w:lineRule="auto"/>
        <w:ind w:left="426" w:hanging="42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Cs/>
          <w:color w:val="000000"/>
          <w:kern w:val="0"/>
          <w:sz w:val="24"/>
          <w:szCs w:val="24"/>
          <w:lang w:eastAsia="ar-SA"/>
          <w14:ligatures w14:val="none"/>
        </w:rPr>
        <w:t>Zamawiający może także zażądać od Wykonawcy zmianę osoby, o której mowa w ust. 2 niniejszego paragrafu, jeżeli uzna, że nie wykonuje należycie swoich obowiązków. Wykonawca obowiązany jest dokonać zmianę tej osoby w terminie nie dłuższym niż 14 dni od daty złożenia wniosku przez Zamawiającego.</w:t>
      </w:r>
      <w:r w:rsidRPr="00526D5C">
        <w:rPr>
          <w:rFonts w:ascii="Times New Roman" w:eastAsia="Times New Roman" w:hAnsi="Times New Roman" w:cs="Times New Roman"/>
          <w:color w:val="000000"/>
          <w:kern w:val="0"/>
          <w:sz w:val="24"/>
          <w:szCs w:val="24"/>
          <w:lang w:eastAsia="ar-SA"/>
          <w14:ligatures w14:val="none"/>
        </w:rPr>
        <w:t xml:space="preserve"> </w:t>
      </w:r>
    </w:p>
    <w:p w14:paraId="4FEF7F52" w14:textId="77777777" w:rsidR="004D5D1C" w:rsidRPr="00526D5C" w:rsidRDefault="004D5D1C" w:rsidP="00390DA9">
      <w:pPr>
        <w:numPr>
          <w:ilvl w:val="0"/>
          <w:numId w:val="37"/>
        </w:numPr>
        <w:suppressAutoHyphens/>
        <w:spacing w:after="0" w:line="240" w:lineRule="auto"/>
        <w:ind w:left="426" w:hanging="42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Zaakceptowana przez Zamawiającego zmiana osoby, o której mowa w ust. 2 winna być potwierdzona pisemnie i nie wymaga aneksu do niniejszej umowy.</w:t>
      </w:r>
    </w:p>
    <w:p w14:paraId="31F45278" w14:textId="77777777" w:rsidR="004D5D1C" w:rsidRDefault="004D5D1C" w:rsidP="00D95CE9">
      <w:pPr>
        <w:suppressAutoHyphens/>
        <w:autoSpaceDE w:val="0"/>
        <w:spacing w:after="0" w:line="240" w:lineRule="auto"/>
        <w:ind w:left="720" w:right="-92"/>
        <w:rPr>
          <w:rFonts w:ascii="Times New Roman" w:eastAsia="Times New Roman" w:hAnsi="Times New Roman" w:cs="Times New Roman"/>
          <w:color w:val="000000"/>
          <w:kern w:val="0"/>
          <w:sz w:val="24"/>
          <w:szCs w:val="24"/>
          <w:lang w:eastAsia="ar-SA"/>
          <w14:ligatures w14:val="none"/>
        </w:rPr>
      </w:pPr>
    </w:p>
    <w:p w14:paraId="69C571F9" w14:textId="77777777" w:rsidR="007817A9" w:rsidRDefault="007817A9" w:rsidP="00D95CE9">
      <w:pPr>
        <w:suppressAutoHyphens/>
        <w:autoSpaceDE w:val="0"/>
        <w:spacing w:after="0" w:line="240" w:lineRule="auto"/>
        <w:ind w:left="720" w:right="-92"/>
        <w:rPr>
          <w:rFonts w:ascii="Times New Roman" w:eastAsia="Times New Roman" w:hAnsi="Times New Roman" w:cs="Times New Roman"/>
          <w:color w:val="000000"/>
          <w:kern w:val="0"/>
          <w:sz w:val="24"/>
          <w:szCs w:val="24"/>
          <w:lang w:eastAsia="ar-SA"/>
          <w14:ligatures w14:val="none"/>
        </w:rPr>
      </w:pPr>
    </w:p>
    <w:p w14:paraId="56B2412F" w14:textId="77777777" w:rsidR="007817A9" w:rsidRDefault="007817A9" w:rsidP="00D95CE9">
      <w:pPr>
        <w:suppressAutoHyphens/>
        <w:autoSpaceDE w:val="0"/>
        <w:spacing w:after="0" w:line="240" w:lineRule="auto"/>
        <w:ind w:left="720" w:right="-92"/>
        <w:rPr>
          <w:rFonts w:ascii="Times New Roman" w:eastAsia="Times New Roman" w:hAnsi="Times New Roman" w:cs="Times New Roman"/>
          <w:color w:val="000000"/>
          <w:kern w:val="0"/>
          <w:sz w:val="24"/>
          <w:szCs w:val="24"/>
          <w:lang w:eastAsia="ar-SA"/>
          <w14:ligatures w14:val="none"/>
        </w:rPr>
      </w:pPr>
    </w:p>
    <w:p w14:paraId="0F7B9F37" w14:textId="77777777" w:rsidR="007817A9" w:rsidRPr="00526D5C" w:rsidRDefault="007817A9" w:rsidP="00D95CE9">
      <w:pPr>
        <w:suppressAutoHyphens/>
        <w:autoSpaceDE w:val="0"/>
        <w:spacing w:after="0" w:line="240" w:lineRule="auto"/>
        <w:ind w:left="720" w:right="-92"/>
        <w:rPr>
          <w:rFonts w:ascii="Times New Roman" w:eastAsia="Times New Roman" w:hAnsi="Times New Roman" w:cs="Times New Roman"/>
          <w:color w:val="000000"/>
          <w:kern w:val="0"/>
          <w:sz w:val="24"/>
          <w:szCs w:val="24"/>
          <w:lang w:eastAsia="ar-SA"/>
          <w14:ligatures w14:val="none"/>
        </w:rPr>
      </w:pPr>
    </w:p>
    <w:p w14:paraId="050C8BBB" w14:textId="77777777" w:rsidR="004D5D1C" w:rsidRPr="00526D5C" w:rsidRDefault="004D5D1C" w:rsidP="00D95CE9">
      <w:pPr>
        <w:suppressAutoHyphens/>
        <w:autoSpaceDE w:val="0"/>
        <w:spacing w:after="0" w:line="240" w:lineRule="auto"/>
        <w:ind w:right="-92"/>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lastRenderedPageBreak/>
        <w:t>§ 11</w:t>
      </w:r>
    </w:p>
    <w:p w14:paraId="4D593902" w14:textId="5721A8DF" w:rsidR="004D5D1C" w:rsidRPr="00526D5C" w:rsidRDefault="004D5D1C" w:rsidP="00D95CE9">
      <w:pPr>
        <w:suppressAutoHyphens/>
        <w:autoSpaceDE w:val="0"/>
        <w:spacing w:after="0" w:line="240" w:lineRule="auto"/>
        <w:ind w:right="-92"/>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P</w:t>
      </w:r>
      <w:r w:rsidR="00792AD7">
        <w:rPr>
          <w:rFonts w:ascii="Times New Roman" w:eastAsia="Times New Roman" w:hAnsi="Times New Roman" w:cs="Times New Roman"/>
          <w:b/>
          <w:color w:val="000000"/>
          <w:kern w:val="0"/>
          <w:sz w:val="24"/>
          <w:szCs w:val="24"/>
          <w:lang w:eastAsia="ar-SA"/>
          <w14:ligatures w14:val="none"/>
        </w:rPr>
        <w:t>ODWYKONAWSTWO</w:t>
      </w:r>
    </w:p>
    <w:p w14:paraId="72ECE4C7"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0511AB72" w14:textId="77777777" w:rsidR="004D5D1C" w:rsidRPr="00526D5C" w:rsidRDefault="004D5D1C" w:rsidP="00D95CE9">
      <w:pPr>
        <w:suppressAutoHyphens/>
        <w:autoSpaceDE w:val="0"/>
        <w:spacing w:after="0" w:line="240" w:lineRule="auto"/>
        <w:ind w:left="72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a) W przypadku zamówień na roboty budowlane, które mają być wykonane w miejscu podlegającym bezpośredniemu nadzorowi zamawiającego, zamawiający żąda, aby przed przystąpieniem do wykonania zamówienia wykonawca podał nazwy, dane kontaktowe oraz przedstawicieli, podwykonawców zaangażowanych w takie roboty budowlane lub usługi, jeżeli są już znani. </w:t>
      </w:r>
    </w:p>
    <w:p w14:paraId="11EADF5A" w14:textId="77777777" w:rsidR="004D5D1C" w:rsidRPr="00526D5C" w:rsidRDefault="004D5D1C" w:rsidP="00D95CE9">
      <w:pPr>
        <w:suppressAutoHyphens/>
        <w:autoSpaceDE w:val="0"/>
        <w:spacing w:after="0" w:line="240" w:lineRule="auto"/>
        <w:ind w:left="72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b) Wykonawca zawiadomi zamawiającego o wszelkich zmianach w odniesieniu do informacji, o których mowa w pkt a, w trakcie realizacji zamówienia, a także przekazuje wymagane informacje na temat nowych podwykonawców, którym w późniejszym okresie zamierza powierzyć realizację robót budowlanych lub usług.</w:t>
      </w:r>
    </w:p>
    <w:p w14:paraId="7A87363D" w14:textId="77777777" w:rsidR="004D5D1C" w:rsidRPr="00526D5C" w:rsidRDefault="004D5D1C" w:rsidP="00D95CE9">
      <w:pPr>
        <w:suppressAutoHyphens/>
        <w:autoSpaceDE w:val="0"/>
        <w:spacing w:after="0" w:line="240" w:lineRule="auto"/>
        <w:ind w:left="72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c) Wykonawca w związku z wykonywaniem przedmiotu umowy może korzystać z podwykonawstwa w zakresie określonym w ofercie lub za pisemną zgodą zamawiającego, jeśli wykonawca zechce powierzyć podwykonawcy wykonanie części przedmiotu umowy w trakcie jej realizacji. W takim przypadku zamawiający może udzielić wykonawcy zgody na korzystanie z podwykonawstwa. Wniosek wykonawcy winien wskazywać szczegółowo powody, dla których nie może on zrealizować przedmiotu umowy bez udziału podwykonawcy, zakres robót, które chciałby podzlecić i wartość wynagrodzenia za ich wykonanie, wraz z nazwą i adresem podwykonawcy oraz dokumentami. Wykonawca na żądanie zamawiającego przedstawia oświadczenie, o którym mowa w art. 125 ust. 1 PZP, lub podmiotowe środki dowodowe dotyczące tego podwykonawcy.</w:t>
      </w:r>
    </w:p>
    <w:p w14:paraId="3038CB5B"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Jeżeli zmiana albo rezygnacja z podwykonawcy dotyczy podmiotu, na którego zasoby wykonawca powoływał się, na zasadach określonych w art. 118 ust. 1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Zamawiający może badać, czy nie zachodzą wobec podwykonawcy niebędącego podmiotem udostępniającym zasoby podstawy wykluczenia, o których mowa w art. 108 i art. 109 PZP. Wykonawca na żądanie zamawiającego przedstawia oświadczenie, o którym mowa w art. 125 ust. 1 PZP, lub podmiotowe środki dowodowe dotyczące tego podwykonawcy; jeżeli wobec podwykonawcy zachodzą podstawy wykluczenia, zamawiający żąda, aby wykonawca w terminie określonym przez zamawiającego zastąpił tego podwykonawcę pod rygorem niedopuszczenia podwykonawcy do realizacji części zamówienia</w:t>
      </w:r>
    </w:p>
    <w:p w14:paraId="0DDE2C04"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Powierzenie wykonania części zamówienia Podwykonawcom nie zmienia odpowiedzialności Wykonawcy wobec Zamawiającego za wykonanie tej części robót. Wykonawca jest odpowiedzialny za działania, uchybienia i zaniedbania Podwykonawców i ich pracowników w takim samym stopniu, jakby to były działania, uchybienia lub zaniedbania jego własnych pracowników.</w:t>
      </w:r>
    </w:p>
    <w:p w14:paraId="1F4B53A5"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Powierzenie przez Wykonawcę wykonania części robót budowlanych Podwykonawcy może nastąpić wyłącznie na podstawie umowy zawartej przez Wykonawcę z Podwykonawcą w formie pisemnej. </w:t>
      </w:r>
    </w:p>
    <w:p w14:paraId="27D4B1A4"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zamiaru powierzenia przez Wykonawcę, Podwykonawcę lub dalszego Podwykonawcę części przedmiotu zamówienia Podwykonawcy lub dalszemu Podwykonawcy </w:t>
      </w:r>
      <w:r w:rsidRPr="00526D5C">
        <w:rPr>
          <w:rFonts w:ascii="Times New Roman" w:eastAsia="Times New Roman" w:hAnsi="Times New Roman" w:cs="Times New Roman"/>
          <w:color w:val="000000"/>
          <w:kern w:val="0"/>
          <w:sz w:val="24"/>
          <w:szCs w:val="24"/>
          <w:lang w:eastAsia="ar-SA"/>
          <w14:ligatures w14:val="none"/>
        </w:rPr>
        <w:lastRenderedPageBreak/>
        <w:t xml:space="preserve">w zakresie wskazanym powyżej, Strony postanawiają, że Wykonawca, Podwykonawca lub dalszy Podwykonawca każdorazowo przedłoży do akceptacji Zamawiającemu: </w:t>
      </w:r>
    </w:p>
    <w:p w14:paraId="25AFAC1C" w14:textId="77777777" w:rsidR="004D5D1C" w:rsidRPr="00526D5C" w:rsidRDefault="004D5D1C" w:rsidP="00D95CE9">
      <w:p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1) projekt umowy o podwykonawstwo, której przedmiotem są roboty budowlane, a także projekty jej zmian wraz z częścią dokumentacji dotyczącą wykonania tych robót – na co najmniej 14 dni przed planowanym dniem zawarcia umowy z Podwykonawcą lub dalszym Podwykonawcą lub jej zmiany, przy czym Podwykonawca lub dalszy Podwykonawca jest obowiązany dołączyć zgodę Wykonawcy na zawarcie umowy o podwykonawstwo o treści zgodnej z projektem umowy; </w:t>
      </w:r>
    </w:p>
    <w:p w14:paraId="5F6A653E" w14:textId="77777777" w:rsidR="004D5D1C" w:rsidRPr="00526D5C" w:rsidRDefault="004D5D1C" w:rsidP="00D95CE9">
      <w:p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2) poświadczoną za zgodność z oryginałem kopię zawartej umowy o podwykonawstwo, której przedmiotem są roboty budowlane i jej zmian, w terminie 7 dni (siedmiu dni) od dnia jej zawarcia lub jej zmiany. </w:t>
      </w:r>
    </w:p>
    <w:p w14:paraId="0FBAE8C6"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Termin zapłaty wynagrodzenia Podwykonawcy lub dalszemu Podwykonawcy przewidziany w umowie o podwykonawstwo nie może być dłuższy niż 30 dni (trzydzieści dni) od dnia doręczenia Wykonawcy, Podwykonawcy lub dalszemu Podwykonawcy faktury lub rachunku, potwierdzających wykonanie zleconej Podwykonawcy lub dalszemu Podwykonawcy dostawy, usługi lub roboty budowlanej. </w:t>
      </w:r>
    </w:p>
    <w:p w14:paraId="1080A0F7"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Podwykonawca lub dalszy Podwykonawca zamówienia na roboty budowlane przedkłada Zamawiającemu poświadczoną za zgodność z oryginałem kopię zawartej umowy o podwykonawstwo, której przedmiotem są dostawy lub usługi i jej zmian, w terminie 7 dni od dnia jej zawarcia lub zmiany, z wyłączeniem umów o podwykonawstwo o wartości mniejszej niż 0,5% wartości umowy w sprawie zamówienia publicznego oraz umów o podwykonawstwo, których przedmiot został wskazany przez zamawiającego w dokumentach zamówienia. Wyłączenie, o którym mowa w zdaniu pierwszym, nie dotyczy umów o podwykonawstwo o wartości większej niż 50.000,00 zł. </w:t>
      </w:r>
    </w:p>
    <w:p w14:paraId="31ABDD94"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o którym mowa w ust. 7, jeżeli termin zapłaty wynagrodzenia jest dłuższy niż określony w ust. 6, Zamawiający informuje o tym Wykonawcę i wzywa go do doprowadzenia do zmiany tej umowy w terminie 7 dni (siedmiu dni) od dnia otrzymania poświadczonej za zgodność z oryginałem kopii umowy o podwykonawstwo lub jej zmiany pod rygorem wystąpienia o zapłatę kary umownej. </w:t>
      </w:r>
    </w:p>
    <w:p w14:paraId="296032EF"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w terminie 7 dni (siedmiu dni) zgłosi w formie pisemnej zastrzeżenia do projektu umowy o podwykonawstwo, której przedmiotem są roboty budowlane i do projektu jej zmiany: </w:t>
      </w:r>
    </w:p>
    <w:p w14:paraId="6A8ECF31" w14:textId="77777777" w:rsidR="004D5D1C" w:rsidRPr="00526D5C" w:rsidRDefault="004D5D1C" w:rsidP="00390DA9">
      <w:pPr>
        <w:numPr>
          <w:ilvl w:val="0"/>
          <w:numId w:val="40"/>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niespełniającej wymagań określonych w SWZ oraz załącznikach do SWZ oraz wymagań określonych w niniejszej umowie i załącznikach do niej; </w:t>
      </w:r>
    </w:p>
    <w:p w14:paraId="03AF78E0" w14:textId="77777777" w:rsidR="004D5D1C" w:rsidRPr="00526D5C" w:rsidRDefault="004D5D1C" w:rsidP="00390DA9">
      <w:pPr>
        <w:numPr>
          <w:ilvl w:val="0"/>
          <w:numId w:val="40"/>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gdy przewiduje ona termin zapłaty wynagrodzenia Podwykonawcy lub dalszemu Podwykonawcy dłuższy niż 30 dni (trzydzieści dni) od dnia doręczenia Wykonawcy, Podwykonawcy lub dalszemu Podwykonawcy faktury lub rachunku, potwierdzających wykonanie zleconej Podwykonawcy lub dalszemu Podwykonawcy dostawy, usługi lub roboty budowlanej; </w:t>
      </w:r>
    </w:p>
    <w:p w14:paraId="7DBCD654" w14:textId="77777777" w:rsidR="004D5D1C" w:rsidRPr="00526D5C" w:rsidRDefault="004D5D1C" w:rsidP="00390DA9">
      <w:pPr>
        <w:numPr>
          <w:ilvl w:val="0"/>
          <w:numId w:val="40"/>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gdy kwota wynagrodzenia Podwykonawcy lub dalszego Podwykonawcy jest wyższa niż wartość tego zakresu robót, wynikająca z kosztorysu ofertowego, dostarczonego Zamawiającemu, </w:t>
      </w:r>
    </w:p>
    <w:p w14:paraId="5077541E" w14:textId="77777777" w:rsidR="004D5D1C" w:rsidRPr="00526D5C" w:rsidRDefault="004D5D1C" w:rsidP="00390DA9">
      <w:pPr>
        <w:numPr>
          <w:ilvl w:val="0"/>
          <w:numId w:val="40"/>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jeżeli treść projektu umowy lub treść projektu jej zmiany będzie sprzeczna z treścią umowy zawartej przez Zamawiającego z Wykonawcą.</w:t>
      </w:r>
    </w:p>
    <w:p w14:paraId="0CE2E9A1" w14:textId="77777777" w:rsidR="004D5D1C" w:rsidRPr="00526D5C" w:rsidRDefault="004D5D1C" w:rsidP="00390DA9">
      <w:pPr>
        <w:numPr>
          <w:ilvl w:val="0"/>
          <w:numId w:val="40"/>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zawiera ona postanowienia niezgodne z art. 463 PZP </w:t>
      </w:r>
    </w:p>
    <w:p w14:paraId="78297A16"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Niezgłoszenie w formie pisemnej zastrzeżeń do przedłożonego projektu umowy o podwykonawstwo, której przedmiotem są roboty budowlane lub do projektu jej zmiany w przewidzianym powyżej terminie, uważa się za akceptację projektu umowy lub projektu jej zmiany przez Zamawiającego. </w:t>
      </w:r>
    </w:p>
    <w:p w14:paraId="6A3D8B76"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Podwykonawca lub dalszy Podwykonawca jest obowiązany dołączyć zgodę Wykonawcy na zawarcie umowy o podwykonawstwo o treści zgodnej z projektem umowy. </w:t>
      </w:r>
    </w:p>
    <w:p w14:paraId="561C163E"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Umowa o podwykonawstwo winna być zawarta w formie pisemnej pod rygorem nieważności.</w:t>
      </w:r>
    </w:p>
    <w:p w14:paraId="0E8E2357"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14:paraId="7DEE79C6"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40C29179"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Bezpośrednia zapłata obejmuje wyłącznie należne wynagrodzenie, bez odsetek, należnych Podwykonawcy lub dalszemu Podwykonawcy. </w:t>
      </w:r>
    </w:p>
    <w:p w14:paraId="0353A235"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Przed dokonaniem bezpośredniej zapłaty wskazanej w ust. 13, Wykonawca może zgłosić w formie pisemnej uwagi dotyczące zasadności bezpośredniej zapłaty wynagrodzenia Podwykonawcy lub dalszemu Podwykonawcy w terminie 7 dni (siedmiu dni) od dnia doręczenia Wykonawcy informacji o zamiarze dokonania bezpośredniej płatności przez Zamawiającego. W uwagach nie można powoływać się na potrącenie roszczeń wykonawcy względem podwykonawcy niezwiązanych z realizacją umowy o podwykonawstwo.</w:t>
      </w:r>
    </w:p>
    <w:p w14:paraId="3A82772A" w14:textId="77777777" w:rsidR="004D5D1C" w:rsidRPr="00526D5C" w:rsidRDefault="004D5D1C" w:rsidP="00D95CE9">
      <w:pPr>
        <w:numPr>
          <w:ilvl w:val="0"/>
          <w:numId w:val="7"/>
        </w:numPr>
        <w:suppressAutoHyphens/>
        <w:autoSpaceDE w:val="0"/>
        <w:spacing w:after="0" w:line="240" w:lineRule="auto"/>
        <w:ind w:left="360" w:right="-91"/>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zgłoszenia uwag, o których mowa w ust. 16, w terminie wskazanym przez Zamawiającego, Zamawiający może:</w:t>
      </w:r>
    </w:p>
    <w:p w14:paraId="3A224AAC" w14:textId="77777777" w:rsidR="004D5D1C" w:rsidRPr="00526D5C" w:rsidRDefault="004D5D1C" w:rsidP="00390DA9">
      <w:pPr>
        <w:numPr>
          <w:ilvl w:val="0"/>
          <w:numId w:val="32"/>
        </w:numPr>
        <w:suppressAutoHyphens/>
        <w:autoSpaceDE w:val="0"/>
        <w:spacing w:after="0" w:line="240" w:lineRule="auto"/>
        <w:ind w:right="-91"/>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nie dokonać bezpośredniej zapłaty wynagrodzenia podwykonawcy lub dalszemu podwykonawcy, jeżeli wykonawca wykaże niezasadność takiej zapłaty albo</w:t>
      </w:r>
    </w:p>
    <w:p w14:paraId="50976CBE" w14:textId="77777777" w:rsidR="004D5D1C" w:rsidRPr="00526D5C" w:rsidRDefault="004D5D1C" w:rsidP="00390DA9">
      <w:pPr>
        <w:numPr>
          <w:ilvl w:val="0"/>
          <w:numId w:val="32"/>
        </w:numPr>
        <w:suppressAutoHyphens/>
        <w:autoSpaceDE w:val="0"/>
        <w:spacing w:after="0" w:line="240" w:lineRule="auto"/>
        <w:ind w:right="-91"/>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C33A112" w14:textId="77777777" w:rsidR="004D5D1C" w:rsidRPr="00526D5C" w:rsidRDefault="004D5D1C" w:rsidP="00390DA9">
      <w:pPr>
        <w:numPr>
          <w:ilvl w:val="0"/>
          <w:numId w:val="32"/>
        </w:numPr>
        <w:suppressAutoHyphens/>
        <w:autoSpaceDE w:val="0"/>
        <w:spacing w:after="0" w:line="240" w:lineRule="auto"/>
        <w:ind w:right="-91"/>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dokonać bezpośredniej zapłaty wynagrodzenia podwykonawcy lub dalszemu podwykonawcy, jeżeli podwykonawca lub dalszy podwykonawca wykaże zasadność takiej zapłaty. </w:t>
      </w:r>
    </w:p>
    <w:p w14:paraId="43B70688"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dokonania bezpośredniej zapłaty Podwykonawcy lub dalszemu Podwykonawcy, o których mowa w ust. 13, Zamawiający potrąca kwotę wypłaconego wynagrodzenia z wynagrodzenia należnego Wykonawcy. </w:t>
      </w:r>
    </w:p>
    <w:p w14:paraId="5F8264D3"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Konieczność wielokrotnego dokonywania bezpośredniej zapłaty Podwykonawcy lub dalszemu Podwykonawcy, o których mowa w ust. 13, lub konieczność dokonania bezpośrednich zapłat na sumę większą niż 5% wartości umowy w sprawie zamówienia publicznego może stanowić podstawę do odstąpienia od umowy w sprawie zamówienia publicznego przez Zamawiającego i naliczenia kary umownej. </w:t>
      </w:r>
    </w:p>
    <w:p w14:paraId="2862CF31"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zobowiązuje się do przedstawienia Zamawiającemu oświadczeń Podwykonawców, w których Podwykonawcy zobowiążą się do niezwłocznego informowania Zamawiającego o każdorazowym opóźnieniu w zapłacie przez Wykonawcę za wykonanie przez nich zamówienia. </w:t>
      </w:r>
    </w:p>
    <w:p w14:paraId="71B34AC9"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opóźnienia w zapłacie Podwykonawcy, Zamawiający wstrzyma płatności na rzecz Wykonawcy do momentu udokumentowania przez Wykonawcę uregulowania zobowiązań wobec Podwykonawców. </w:t>
      </w:r>
    </w:p>
    <w:p w14:paraId="064905DF"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podjęcia przez Zamawiającego decyzji o dokonaniu bezpośredniej płatności na rzecz Podwykonawcy lub dalszego Podwykonawcy, Zamawiający dokonuje płatności w terminie 14 dni (czternastu dni) od dnia wykazania zasadności takiej zapłaty przez Podwykonawcę lub dalszego Podwykonawcę Zamawiającemu. </w:t>
      </w:r>
    </w:p>
    <w:p w14:paraId="3A72F170"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będzie miał prawo wglądu w każdym momencie do dokumentacji finansowej Wykonawcy, dotyczącej rozliczeń z Podwykonawcami poprzez otrzymanie potwierdzonych </w:t>
      </w:r>
      <w:r w:rsidRPr="00526D5C">
        <w:rPr>
          <w:rFonts w:ascii="Times New Roman" w:eastAsia="Times New Roman" w:hAnsi="Times New Roman" w:cs="Times New Roman"/>
          <w:color w:val="000000"/>
          <w:kern w:val="0"/>
          <w:sz w:val="24"/>
          <w:szCs w:val="24"/>
          <w:lang w:eastAsia="ar-SA"/>
          <w14:ligatures w14:val="none"/>
        </w:rPr>
        <w:lastRenderedPageBreak/>
        <w:t xml:space="preserve">dokumentów o dokonanych płatnościach, tj.: potwierdzenie przelewu, kwitariusz przyjęcia gotówki. </w:t>
      </w:r>
    </w:p>
    <w:p w14:paraId="28FAFE58"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Jeżeli zmiana albo rezygnacja z podwykonawcy dotyczy podmiotu, na którego zasoby wykonawca powoływał się,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Powyższe stosuje się wobec dalszych podwykonawców. Powierzenie wykonania części zamówienia podwykonawcom nie zwalnia wykonawcy z odpowiedzialności za należyte wykonanie tego zamówienia.</w:t>
      </w:r>
    </w:p>
    <w:p w14:paraId="3FFC434C"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w terminie 7 dni (siedmiu dni) zgłosi w formie pisemnej sprzeciw do umowy o podwykonawstwo, której przedmiotem są roboty budowlane i do jej zmiany: </w:t>
      </w:r>
    </w:p>
    <w:p w14:paraId="4BAE7F78" w14:textId="77777777" w:rsidR="004D5D1C" w:rsidRPr="00526D5C" w:rsidRDefault="004D5D1C" w:rsidP="00D95CE9">
      <w:pPr>
        <w:numPr>
          <w:ilvl w:val="0"/>
          <w:numId w:val="11"/>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niespełniającej wymagań określonych w SWZ oraz załącznikach do SWZ oraz wymagań określonych w niniejszej umowie i załącznikach do niej; </w:t>
      </w:r>
    </w:p>
    <w:p w14:paraId="005CF5AA" w14:textId="77777777" w:rsidR="004D5D1C" w:rsidRPr="00526D5C" w:rsidRDefault="004D5D1C" w:rsidP="00D95CE9">
      <w:pPr>
        <w:numPr>
          <w:ilvl w:val="0"/>
          <w:numId w:val="11"/>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gdy przewiduje ona termin zapłaty wynagrodzenia Podwykonawcy lub dalszemu Podwykonawcy dłuższy niż 30 dni (trzydzieści dni) od dnia doręczenia Wykonawcy, Podwykonawcy lub dalszemu Podwykonawcy faktury lub rachunku, potwierdzających wykonanie zleconej Podwykonawcy lub dalszemu Podwykonawcy dostawy, usługi lub roboty budowlanej; </w:t>
      </w:r>
    </w:p>
    <w:p w14:paraId="094930C9" w14:textId="77777777" w:rsidR="004D5D1C" w:rsidRPr="00526D5C" w:rsidRDefault="004D5D1C" w:rsidP="00D95CE9">
      <w:pPr>
        <w:numPr>
          <w:ilvl w:val="0"/>
          <w:numId w:val="11"/>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gdy kwota wynagrodzenia Podwykonawcy lub dalszego Podwykonawcy jest wyższa niż wartość tego zakresu robót, wynikająca z kosztorysu ofertowego dostarczonego Zamawiającemu; </w:t>
      </w:r>
    </w:p>
    <w:p w14:paraId="57E14112" w14:textId="77777777" w:rsidR="004D5D1C" w:rsidRPr="00526D5C" w:rsidRDefault="004D5D1C" w:rsidP="00D95CE9">
      <w:pPr>
        <w:numPr>
          <w:ilvl w:val="0"/>
          <w:numId w:val="11"/>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jeżeli treść tej umowy lub jej zmiany jest niezgodna z zaakceptowanym uprzednio przez Zamawiającego projektem tej umowy lub jej zmiany; </w:t>
      </w:r>
    </w:p>
    <w:p w14:paraId="778A44A4" w14:textId="77777777" w:rsidR="004D5D1C" w:rsidRPr="00526D5C" w:rsidRDefault="004D5D1C" w:rsidP="00D95CE9">
      <w:pPr>
        <w:numPr>
          <w:ilvl w:val="0"/>
          <w:numId w:val="11"/>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jeżeli treść umowy lub treść jej zmiany będzie sprzeczna z treścią umowy zawartej przez Zamawiającego z Wykonawcą.</w:t>
      </w:r>
    </w:p>
    <w:p w14:paraId="0E7834D4"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Niezgłoszenie w formie pisemnej sprzeciwu do przedłożonej umowy o podwykonawstwo, której przedmiotem są roboty budowlane lub jej zmiany w przewidzianym powyżej terminie, uważa się za akceptację umowy lub jej zmiany przez Zamawiającego.</w:t>
      </w:r>
    </w:p>
    <w:p w14:paraId="348F5633"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Do solidarnej odpowiedzialności Zamawiającego, Wykonawcy, Podwykonawcy lub dalszego Podwykonawcy z tytułu wykonanych robót budowlanych stosuje się przepisy ustawy z dnia 23 kwietnia 1964 r. – Kodeks cywilny, jeżeli przepisy ustawy Prawo zamówień publicznych nie stanowią inaczej. </w:t>
      </w:r>
    </w:p>
    <w:p w14:paraId="79EAAA4E"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Podwykonawca powinien posiadać stosowne uprawnienia do realizacji powierzonej mu części przedmiotu zamówienia, jeżeli do wykonania tej części zamówienia zgodnie z przepisami prawa wymagane jest posiadanie stosownych uprawnień.</w:t>
      </w:r>
    </w:p>
    <w:p w14:paraId="3A9472FD" w14:textId="77777777" w:rsidR="004D5D1C" w:rsidRPr="00526D5C" w:rsidRDefault="004D5D1C" w:rsidP="00D95CE9">
      <w:pPr>
        <w:numPr>
          <w:ilvl w:val="0"/>
          <w:numId w:val="7"/>
        </w:numPr>
        <w:suppressAutoHyphens/>
        <w:autoSpaceDE w:val="0"/>
        <w:spacing w:after="0" w:line="240" w:lineRule="auto"/>
        <w:ind w:left="360" w:right="-92"/>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6C0C291A" w14:textId="77777777" w:rsidR="004D5D1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74556C03" w14:textId="77777777" w:rsidR="00260F82" w:rsidRPr="00260F82" w:rsidRDefault="00260F82" w:rsidP="00260F82">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260F82">
        <w:rPr>
          <w:rFonts w:ascii="Times New Roman" w:eastAsia="Times New Roman" w:hAnsi="Times New Roman" w:cs="Times New Roman"/>
          <w:b/>
          <w:bCs/>
          <w:color w:val="000000"/>
          <w:kern w:val="0"/>
          <w:sz w:val="24"/>
          <w:szCs w:val="24"/>
          <w:lang w:eastAsia="ar-SA"/>
          <w14:ligatures w14:val="none"/>
        </w:rPr>
        <w:t>§ 12</w:t>
      </w:r>
    </w:p>
    <w:p w14:paraId="023E82A9" w14:textId="198AE2A7" w:rsidR="00260F82" w:rsidRDefault="00260F82" w:rsidP="00260F82">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Pr>
          <w:rFonts w:ascii="Times New Roman" w:eastAsia="Times New Roman" w:hAnsi="Times New Roman" w:cs="Times New Roman"/>
          <w:b/>
          <w:bCs/>
          <w:color w:val="000000"/>
          <w:kern w:val="0"/>
          <w:sz w:val="24"/>
          <w:szCs w:val="24"/>
          <w:lang w:eastAsia="ar-SA"/>
          <w14:ligatures w14:val="none"/>
        </w:rPr>
        <w:t>ROZWIĄZANIA ZAMIENNE</w:t>
      </w:r>
    </w:p>
    <w:p w14:paraId="4C58404D" w14:textId="6F83B373" w:rsidR="00260F82" w:rsidRDefault="00260F82" w:rsidP="00390DA9">
      <w:pPr>
        <w:pStyle w:val="Akapitzlist"/>
        <w:numPr>
          <w:ilvl w:val="0"/>
          <w:numId w:val="46"/>
        </w:numPr>
        <w:tabs>
          <w:tab w:val="left" w:pos="284"/>
        </w:tabs>
        <w:spacing w:after="0" w:line="240" w:lineRule="auto"/>
        <w:ind w:left="284" w:hanging="284"/>
        <w:jc w:val="both"/>
        <w:rPr>
          <w:rFonts w:ascii="Times New Roman" w:eastAsia="Times New Roman" w:hAnsi="Times New Roman" w:cs="Times New Roman"/>
          <w:color w:val="000000"/>
          <w:sz w:val="24"/>
          <w:szCs w:val="24"/>
        </w:rPr>
      </w:pPr>
      <w:r w:rsidRPr="00E22D5C">
        <w:rPr>
          <w:rFonts w:ascii="Times New Roman" w:eastAsia="Times New Roman" w:hAnsi="Times New Roman" w:cs="Times New Roman"/>
          <w:color w:val="000000"/>
          <w:sz w:val="24"/>
          <w:szCs w:val="24"/>
        </w:rPr>
        <w:t>Na wypadek konieczności realizacji robót dodatkowych Strony ustalają, że roboty te Wykonawca zobowiązuje się zrealizować za wynagrodzeniem ryczałtowym ustalonym w zaakceptowanej przez Zamawiającego ofercie opracowanej na podstawie cen jednostkowych pracy, sprzętu i materiałów oraz wskaźników cenotwórczych obejmujących stawkę robocizny, koszty pośrednie i zysk kalkulacyjny, nie wyższych niż średnie ceny i wskaźniki ujęte w wydawnictwie SEKOCENBUD z kwartału poprzedzającego termin zawarcia aneksu.</w:t>
      </w:r>
    </w:p>
    <w:p w14:paraId="68D724A8" w14:textId="481D07BD" w:rsidR="00260F82" w:rsidRDefault="00260F82" w:rsidP="00390DA9">
      <w:pPr>
        <w:pStyle w:val="Akapitzlist"/>
        <w:numPr>
          <w:ilvl w:val="0"/>
          <w:numId w:val="46"/>
        </w:numPr>
        <w:tabs>
          <w:tab w:val="left" w:pos="284"/>
        </w:tabs>
        <w:spacing w:after="0" w:line="240" w:lineRule="auto"/>
        <w:ind w:left="284" w:hanging="284"/>
        <w:jc w:val="both"/>
        <w:rPr>
          <w:rFonts w:ascii="Times New Roman" w:eastAsia="Times New Roman" w:hAnsi="Times New Roman" w:cs="Times New Roman"/>
          <w:color w:val="000000"/>
          <w:sz w:val="24"/>
          <w:szCs w:val="24"/>
        </w:rPr>
      </w:pPr>
      <w:r w:rsidRPr="00E22D5C">
        <w:rPr>
          <w:rFonts w:ascii="Times New Roman" w:eastAsia="Times New Roman" w:hAnsi="Times New Roman" w:cs="Times New Roman"/>
          <w:color w:val="000000"/>
          <w:sz w:val="24"/>
          <w:szCs w:val="24"/>
        </w:rPr>
        <w:lastRenderedPageBreak/>
        <w:t>Strony ustalają, że jeżeli roboty dodatkowe spowodują konieczność zaniechania realizacji części robót, Wynagrodzenie zostanie pomniejszone o wartość robót zaniechanych. Strony ustalają, że wartość robót zaniechanych zostanie ustalona na podstawie cen jednostkowych pracy, sprzętu i materiałów oraz wskaźników cenotwórczych obejmujących stawkę robocizny, koszty pośrednie i zysk kalkulacyjny nie wyższych niż średnie ceny i wskaźniki ujęte w wydawnictwie SEKOCENBUD dla kwartału, w którym została sporządzona oferta.</w:t>
      </w:r>
    </w:p>
    <w:p w14:paraId="03C27EC2" w14:textId="5E7E9E98" w:rsidR="00260F82" w:rsidRDefault="00260F82" w:rsidP="00390DA9">
      <w:pPr>
        <w:pStyle w:val="Akapitzlist"/>
        <w:numPr>
          <w:ilvl w:val="0"/>
          <w:numId w:val="46"/>
        </w:numPr>
        <w:tabs>
          <w:tab w:val="left" w:pos="284"/>
        </w:tabs>
        <w:spacing w:after="0" w:line="240" w:lineRule="auto"/>
        <w:ind w:left="284" w:hanging="284"/>
        <w:jc w:val="both"/>
        <w:rPr>
          <w:rFonts w:ascii="Times New Roman" w:eastAsia="Times New Roman" w:hAnsi="Times New Roman" w:cs="Times New Roman"/>
          <w:color w:val="000000"/>
          <w:sz w:val="24"/>
          <w:szCs w:val="24"/>
        </w:rPr>
      </w:pPr>
      <w:r w:rsidRPr="00E22D5C">
        <w:rPr>
          <w:rFonts w:ascii="Times New Roman" w:eastAsia="Times New Roman" w:hAnsi="Times New Roman" w:cs="Times New Roman"/>
          <w:color w:val="000000"/>
          <w:sz w:val="24"/>
          <w:szCs w:val="24"/>
        </w:rPr>
        <w:t>Strony ustalają, że w przypadku, gdy zajdzie konieczność techniczna rezygnacji z części robót objętych dokumentacją techniczną albo zajdzie jednocześnie poza rezygnacją, konieczność wprowadzeniu w miejsce robót z których zrezygnowano innych robót, wykraczających poza zakres dokumentacji technicznej, wykonanie tych robót może zostać powierzone do realizacji odrębną umową, a Wynagrodzenie zostanie pomniejszone o wartość robót zaniechanych, ustalonych na zasadach określonych w ust. 2.</w:t>
      </w:r>
    </w:p>
    <w:p w14:paraId="1CF6BD23" w14:textId="28749A07" w:rsidR="00AC298D" w:rsidRDefault="00AC298D" w:rsidP="00390DA9">
      <w:pPr>
        <w:pStyle w:val="Akapitzlist"/>
        <w:numPr>
          <w:ilvl w:val="0"/>
          <w:numId w:val="46"/>
        </w:numPr>
        <w:tabs>
          <w:tab w:val="left" w:pos="284"/>
        </w:tabs>
        <w:spacing w:after="0" w:line="240" w:lineRule="auto"/>
        <w:ind w:left="284" w:hanging="284"/>
        <w:jc w:val="both"/>
        <w:rPr>
          <w:rFonts w:ascii="Times New Roman" w:eastAsia="Times New Roman" w:hAnsi="Times New Roman" w:cs="Times New Roman"/>
          <w:color w:val="000000"/>
          <w:sz w:val="24"/>
          <w:szCs w:val="24"/>
        </w:rPr>
      </w:pPr>
      <w:r w:rsidRPr="00E22D5C">
        <w:rPr>
          <w:rFonts w:ascii="Times New Roman" w:eastAsia="Times New Roman" w:hAnsi="Times New Roman" w:cs="Times New Roman"/>
          <w:color w:val="000000"/>
          <w:sz w:val="24"/>
          <w:szCs w:val="24"/>
        </w:rPr>
        <w:t>Strony ustalają, że w przypadku konieczności zastosowania rozwiązań zamiennych co do robót wynikających z niniejszej umowy, polegających na zmianie sposobu wykonania jakiegoś ich elementu, technologii lub zmianie cech elementu bez zmiany rodzaju robót, a także bez zmiany celu jaki ma być w ich efekcie osiągnięty, rozwiązania zamienne zostaną wykonane przez Wykonawcę w ramach Wynagrodzenia. Rozwiązania zamienne można zastosować wyłącznie w przypadku, gdy są one równorzędne lub lepsze od dotychczasowych, a Zamawiający to potwierdzi, akceptując sporządzony przez Wykonawcę „Protokół konieczności rozwiązań zamiennych”.</w:t>
      </w:r>
    </w:p>
    <w:p w14:paraId="2D2BB3E6" w14:textId="4C07F197" w:rsidR="00AC298D" w:rsidRPr="00E22D5C" w:rsidRDefault="00AC298D" w:rsidP="00390DA9">
      <w:pPr>
        <w:pStyle w:val="Akapitzlist"/>
        <w:numPr>
          <w:ilvl w:val="0"/>
          <w:numId w:val="46"/>
        </w:numPr>
        <w:tabs>
          <w:tab w:val="left" w:pos="284"/>
        </w:tabs>
        <w:spacing w:after="0" w:line="240" w:lineRule="auto"/>
        <w:ind w:left="284" w:hanging="284"/>
        <w:jc w:val="both"/>
        <w:rPr>
          <w:rFonts w:ascii="Times New Roman" w:eastAsia="Times New Roman" w:hAnsi="Times New Roman" w:cs="Times New Roman"/>
          <w:color w:val="000000"/>
          <w:sz w:val="24"/>
          <w:szCs w:val="24"/>
        </w:rPr>
      </w:pPr>
      <w:r w:rsidRPr="00E22D5C">
        <w:rPr>
          <w:rFonts w:ascii="Times New Roman" w:eastAsia="Times New Roman" w:hAnsi="Times New Roman" w:cs="Times New Roman"/>
          <w:color w:val="000000"/>
          <w:sz w:val="24"/>
          <w:szCs w:val="24"/>
        </w:rPr>
        <w:t>W przypadku wątpliwości co do jakości lub wartości cenowej wbudowanych materiałów, wyposażenia lub urządzeń, Zamawiający zastrzega sobie prawo do przedstawienia przez Wykonawcę faktury ich zakupu.</w:t>
      </w:r>
    </w:p>
    <w:p w14:paraId="3B1A2D02" w14:textId="77777777" w:rsidR="00260F82" w:rsidRPr="00526D5C" w:rsidRDefault="00260F82"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2991B871" w14:textId="760CFBE5"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w:t>
      </w:r>
      <w:r w:rsidR="00792AD7">
        <w:rPr>
          <w:rFonts w:ascii="Times New Roman" w:eastAsia="Times New Roman" w:hAnsi="Times New Roman" w:cs="Times New Roman"/>
          <w:b/>
          <w:bCs/>
          <w:color w:val="000000"/>
          <w:kern w:val="0"/>
          <w:sz w:val="24"/>
          <w:szCs w:val="24"/>
          <w:lang w:eastAsia="ar-SA"/>
          <w14:ligatures w14:val="none"/>
        </w:rPr>
        <w:t>3</w:t>
      </w:r>
    </w:p>
    <w:p w14:paraId="565D9367"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KARY UMOWNE</w:t>
      </w:r>
    </w:p>
    <w:p w14:paraId="5EECB3C7" w14:textId="77777777" w:rsidR="004D5D1C" w:rsidRPr="00526D5C" w:rsidRDefault="004D5D1C" w:rsidP="00390DA9">
      <w:pPr>
        <w:numPr>
          <w:ilvl w:val="0"/>
          <w:numId w:val="17"/>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postanawiają, że naprawienie szkody wynikłej z niewykonania lub nienależytego wykonania umowy nastąpi poprzez zapłatę kar umownych. </w:t>
      </w:r>
    </w:p>
    <w:p w14:paraId="39B9BF92" w14:textId="77777777" w:rsidR="004D5D1C" w:rsidRPr="00526D5C" w:rsidRDefault="004D5D1C" w:rsidP="00390DA9">
      <w:pPr>
        <w:numPr>
          <w:ilvl w:val="0"/>
          <w:numId w:val="17"/>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zapłaci Zamawiającemu kary umowne: </w:t>
      </w:r>
    </w:p>
    <w:p w14:paraId="25F71B8F" w14:textId="73545C88" w:rsidR="004D5D1C" w:rsidRPr="00526D5C" w:rsidRDefault="004D5D1C" w:rsidP="00390DA9">
      <w:pPr>
        <w:numPr>
          <w:ilvl w:val="0"/>
          <w:numId w:val="22"/>
        </w:numPr>
        <w:tabs>
          <w:tab w:val="num" w:pos="76"/>
          <w:tab w:val="left" w:pos="284"/>
        </w:tabs>
        <w:suppressAutoHyphens/>
        <w:spacing w:after="0" w:line="240" w:lineRule="auto"/>
        <w:ind w:left="720"/>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 zwłokę w rozpoczęciu robót w wysokości 0,2 % Wynagrodzenia, za każdy rozpoczęty dzień zwłoki, liczony od terminu, o którym mowa </w:t>
      </w:r>
      <w:r w:rsidRPr="00291F00">
        <w:rPr>
          <w:rFonts w:ascii="Times New Roman" w:eastAsia="Times New Roman" w:hAnsi="Times New Roman" w:cs="Times New Roman"/>
          <w:color w:val="000000"/>
          <w:kern w:val="0"/>
          <w:sz w:val="24"/>
          <w:szCs w:val="24"/>
          <w:lang w:eastAsia="ar-SA"/>
          <w14:ligatures w14:val="none"/>
        </w:rPr>
        <w:t xml:space="preserve">w § 4 ust. </w:t>
      </w:r>
      <w:r w:rsidR="00291F00" w:rsidRPr="00291F00">
        <w:rPr>
          <w:rFonts w:ascii="Times New Roman" w:eastAsia="Times New Roman" w:hAnsi="Times New Roman" w:cs="Times New Roman"/>
          <w:color w:val="000000"/>
          <w:kern w:val="0"/>
          <w:sz w:val="24"/>
          <w:szCs w:val="24"/>
          <w:lang w:eastAsia="ar-SA"/>
          <w14:ligatures w14:val="none"/>
        </w:rPr>
        <w:t>1</w:t>
      </w:r>
      <w:r w:rsidR="00DE62B7">
        <w:rPr>
          <w:rFonts w:ascii="Times New Roman" w:eastAsia="Times New Roman" w:hAnsi="Times New Roman" w:cs="Times New Roman"/>
          <w:color w:val="000000"/>
          <w:kern w:val="0"/>
          <w:sz w:val="24"/>
          <w:szCs w:val="24"/>
          <w:lang w:eastAsia="ar-SA"/>
          <w14:ligatures w14:val="none"/>
        </w:rPr>
        <w:t xml:space="preserve"> </w:t>
      </w:r>
      <w:r w:rsidRPr="00526D5C">
        <w:rPr>
          <w:rFonts w:ascii="Times New Roman" w:eastAsia="Times New Roman" w:hAnsi="Times New Roman" w:cs="Times New Roman"/>
          <w:color w:val="000000"/>
          <w:kern w:val="0"/>
          <w:sz w:val="24"/>
          <w:szCs w:val="24"/>
          <w:lang w:eastAsia="ar-SA"/>
          <w14:ligatures w14:val="none"/>
        </w:rPr>
        <w:t xml:space="preserve"> umowy do dnia ich rozpoczęcia; </w:t>
      </w:r>
    </w:p>
    <w:p w14:paraId="13E8F66C" w14:textId="15A5D23B" w:rsidR="004D5D1C" w:rsidRPr="00526D5C" w:rsidRDefault="004D5D1C" w:rsidP="00390DA9">
      <w:pPr>
        <w:numPr>
          <w:ilvl w:val="0"/>
          <w:numId w:val="22"/>
        </w:numPr>
        <w:tabs>
          <w:tab w:val="num" w:pos="76"/>
          <w:tab w:val="left" w:pos="284"/>
        </w:tabs>
        <w:suppressAutoHyphens/>
        <w:spacing w:after="0" w:line="240" w:lineRule="auto"/>
        <w:ind w:left="720"/>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 zwłokę w wykonaniu robót, w wysokości 0,2 % Wynagrodzenia, za każdy rozpoczęty dzień zwłoki, liczony od terminu, o którym mowa </w:t>
      </w:r>
      <w:r w:rsidRPr="00DE62B7">
        <w:rPr>
          <w:rFonts w:ascii="Times New Roman" w:eastAsia="Times New Roman" w:hAnsi="Times New Roman" w:cs="Times New Roman"/>
          <w:color w:val="000000"/>
          <w:kern w:val="0"/>
          <w:sz w:val="24"/>
          <w:szCs w:val="24"/>
          <w:lang w:eastAsia="ar-SA"/>
          <w14:ligatures w14:val="none"/>
        </w:rPr>
        <w:t>w § 4 ust. 2</w:t>
      </w:r>
      <w:r w:rsidRPr="00526D5C">
        <w:rPr>
          <w:rFonts w:ascii="Times New Roman" w:eastAsia="Times New Roman" w:hAnsi="Times New Roman" w:cs="Times New Roman"/>
          <w:color w:val="000000"/>
          <w:kern w:val="0"/>
          <w:sz w:val="24"/>
          <w:szCs w:val="24"/>
          <w:lang w:eastAsia="ar-SA"/>
          <w14:ligatures w14:val="none"/>
        </w:rPr>
        <w:t xml:space="preserve"> umowy do dnia ich wykonania;</w:t>
      </w:r>
    </w:p>
    <w:p w14:paraId="6B424CEC" w14:textId="157EDBE1" w:rsidR="004D5D1C" w:rsidRPr="00526D5C" w:rsidRDefault="004D5D1C" w:rsidP="00390DA9">
      <w:pPr>
        <w:numPr>
          <w:ilvl w:val="0"/>
          <w:numId w:val="22"/>
        </w:numPr>
        <w:tabs>
          <w:tab w:val="num" w:pos="76"/>
          <w:tab w:val="left" w:pos="284"/>
        </w:tabs>
        <w:suppressAutoHyphens/>
        <w:spacing w:after="0" w:line="240" w:lineRule="auto"/>
        <w:ind w:left="720"/>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 zwłokę w usunięciu stwierdzonych wad przy odbiorze, w okresie gwarancji lub rękojmi w wysokości 0,2 % Wynagrodzenia, za każdy rozpoczęty dzień zwłoki, liczony od dnia wyznaczonego przez Zamawiającego na ich usunięcie, do dnia ich usunięcia; </w:t>
      </w:r>
    </w:p>
    <w:p w14:paraId="698DE2B5" w14:textId="3EC6144A" w:rsidR="004D5D1C" w:rsidRPr="00526D5C" w:rsidRDefault="004D5D1C" w:rsidP="00390DA9">
      <w:pPr>
        <w:numPr>
          <w:ilvl w:val="0"/>
          <w:numId w:val="22"/>
        </w:numPr>
        <w:tabs>
          <w:tab w:val="num" w:pos="76"/>
          <w:tab w:val="left" w:pos="284"/>
        </w:tabs>
        <w:suppressAutoHyphens/>
        <w:spacing w:after="0" w:line="240" w:lineRule="auto"/>
        <w:ind w:left="720"/>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 tytułu odstąpienia od umowy przez Wykonawcę albo Zamawiającego z przyczyn dotyczących Wykonawcy, w wysokości 20 % Wynagrodzenia; </w:t>
      </w:r>
    </w:p>
    <w:p w14:paraId="033F2608" w14:textId="46CDD6DA"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braku zapłaty lub nieterminowej zapłaty wynagrodzenia należnego Podwykonawcom lub dalszym Podwykonawcom – Zamawiającemu przysługuje prawo do naliczenia Wykonawcy kary umownej w wysokości 0,5 % wynagrodzenia brutto należnego Podwykonawcy lub dalszemu Podwykonawcy, przysługującej za każdy dzień</w:t>
      </w:r>
      <w:r w:rsidR="00E22D5C">
        <w:rPr>
          <w:rFonts w:ascii="Times New Roman" w:eastAsia="Times New Roman" w:hAnsi="Times New Roman" w:cs="Times New Roman"/>
          <w:color w:val="000000"/>
          <w:kern w:val="0"/>
          <w:sz w:val="24"/>
          <w:szCs w:val="24"/>
          <w:lang w:eastAsia="ar-SA"/>
          <w14:ligatures w14:val="none"/>
        </w:rPr>
        <w:t xml:space="preserve"> przekroczenia terminu zapłaty</w:t>
      </w:r>
      <w:r w:rsidRPr="00526D5C">
        <w:rPr>
          <w:rFonts w:ascii="Times New Roman" w:eastAsia="Times New Roman" w:hAnsi="Times New Roman" w:cs="Times New Roman"/>
          <w:color w:val="000000"/>
          <w:kern w:val="0"/>
          <w:sz w:val="24"/>
          <w:szCs w:val="24"/>
          <w:lang w:eastAsia="ar-SA"/>
          <w14:ligatures w14:val="none"/>
        </w:rPr>
        <w:t xml:space="preserve">, jednakże nie więcej niż 20 % tego wynagrodzenia; </w:t>
      </w:r>
    </w:p>
    <w:p w14:paraId="28A2A014"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nieprzedłożenia Zamawiającemu do akceptacji projektu umowy o podwykonawstwo, której przedmiotem są roboty budowlane, lub projektu jej zmiany - Zamawiającemu przysługuje prawo do naliczenia Wykonawcy kary umownej w wysokości 500 zł, przysługującej za każdy taki przypadek; </w:t>
      </w:r>
    </w:p>
    <w:p w14:paraId="01E3E854"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 xml:space="preserve">w przypadku nieprzedłożenia Zamawiającemu poświadczonej za zgodność z oryginałem kopii umowy o podwykonawstwo lub jej zmiany w terminie </w:t>
      </w:r>
      <w:r w:rsidRPr="00DE62B7">
        <w:rPr>
          <w:rFonts w:ascii="Times New Roman" w:eastAsia="Times New Roman" w:hAnsi="Times New Roman" w:cs="Times New Roman"/>
          <w:color w:val="000000"/>
          <w:kern w:val="0"/>
          <w:sz w:val="24"/>
          <w:szCs w:val="24"/>
          <w:lang w:eastAsia="ar-SA"/>
          <w14:ligatures w14:val="none"/>
        </w:rPr>
        <w:t>określonym w § 11 ust. 5 pkt 2</w:t>
      </w:r>
      <w:r w:rsidRPr="00526D5C">
        <w:rPr>
          <w:rFonts w:ascii="Times New Roman" w:eastAsia="Times New Roman" w:hAnsi="Times New Roman" w:cs="Times New Roman"/>
          <w:color w:val="000000"/>
          <w:kern w:val="0"/>
          <w:sz w:val="24"/>
          <w:szCs w:val="24"/>
          <w:lang w:eastAsia="ar-SA"/>
          <w14:ligatures w14:val="none"/>
        </w:rPr>
        <w:t xml:space="preserve"> oraz § 11 ust. 7 umowy - Zamawiającemu przysługuje prawo do naliczenia Wykonawcy kary umownej w wysokości 500 zł, przysługującej za każdy taki przypadek; </w:t>
      </w:r>
    </w:p>
    <w:p w14:paraId="1F548674" w14:textId="1497AD1E" w:rsidR="004D5D1C" w:rsidRPr="007817A9"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 tytułu niespełnienia przez Wykonawcę lub podwykonawcę wymogu zatrudnienia na podstawie umowy o pracę osób wykonujących wskazane w </w:t>
      </w:r>
      <w:r w:rsidRPr="00946543">
        <w:rPr>
          <w:rFonts w:ascii="Times New Roman" w:eastAsia="Times New Roman" w:hAnsi="Times New Roman" w:cs="Times New Roman"/>
          <w:color w:val="000000"/>
          <w:kern w:val="0"/>
          <w:sz w:val="24"/>
          <w:szCs w:val="24"/>
          <w:lang w:eastAsia="ar-SA"/>
          <w14:ligatures w14:val="none"/>
        </w:rPr>
        <w:t>§ 2 ust. 8.</w:t>
      </w:r>
      <w:r w:rsidRPr="00526D5C">
        <w:rPr>
          <w:rFonts w:ascii="Times New Roman" w:eastAsia="Times New Roman" w:hAnsi="Times New Roman" w:cs="Times New Roman"/>
          <w:color w:val="000000"/>
          <w:kern w:val="0"/>
          <w:sz w:val="24"/>
          <w:szCs w:val="24"/>
          <w:lang w:eastAsia="ar-SA"/>
          <w14:ligatures w14:val="none"/>
        </w:rPr>
        <w:t xml:space="preserve"> czynności Zamawiający przewiduje sankcję w postaci obowiązku zapłaty przez Wykonawcę kary umownej w wysokości 2000 złotych</w:t>
      </w:r>
      <w:r w:rsidR="00946543" w:rsidRPr="007817A9">
        <w:rPr>
          <w:rFonts w:ascii="Times New Roman" w:eastAsia="Times New Roman" w:hAnsi="Times New Roman" w:cs="Times New Roman"/>
          <w:color w:val="000000"/>
          <w:kern w:val="0"/>
          <w:sz w:val="24"/>
          <w:szCs w:val="24"/>
          <w:lang w:eastAsia="ar-SA"/>
          <w14:ligatures w14:val="none"/>
        </w:rPr>
        <w:t xml:space="preserve">, przysługującej za każdy taki przypadek. </w:t>
      </w:r>
    </w:p>
    <w:p w14:paraId="08B6E2DE"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 tytułu niespełnienia przez Wykonawcę warunku dotyczącego dostarczenia harmonogramu o którym mowa w § 5 ust.1. Zamawiający przewiduje sankcję w postaci obowiązku zapłaty przez Wykonawcę kary umownej w wysokości 3000 złotych</w:t>
      </w:r>
    </w:p>
    <w:p w14:paraId="6B2A1724"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braku zmiany umowy o podwykonawstwo w zakresie terminu zapłaty braku zmiany umowy o podwykonawstwo w zakresie terminu zapłaty, zgodnie z art. 464 ust. 10 PZP  przekraczającego 30 dni, pomimo sprzeciwu Zamawiającego, o którym mowa w § 11 ust. 26 umowy - Zamawiającemu przysługuje prawo do naliczenia Wykonawcy kary umownej w wysokości 0,01 % wartości całkowitego wynagrodzenia ryczałtowego brutto Wykonawcy, przysługującej za każdy dzień niewprowadzenia zmian, jednakże nie więcej niż 5 % tego wynagrodzenia. braku zmiany umowy o podwykonawstwo w zakresie terminu zapłaty, </w:t>
      </w:r>
    </w:p>
    <w:p w14:paraId="48C6BEA2"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konieczności zapłaty wynagrodzenia przez Zmawiającego bezpośrednio na rzecz Podwykonawcy lub dalszego Podwykonawcy – Zamawiającemu przysługuje prawo do naliczenia Wykonawcy kary umownej w wysokości 3 % wynagrodzenia brutto należnego Podwykonawcy lub dalszemu Podwykonawcy. </w:t>
      </w:r>
    </w:p>
    <w:p w14:paraId="0B8C1EC0"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nie przedstawienia w terminach określonych w umowie dokumentów potwierdzających zatrudnienie na podstawie umowy o pracę Zamawiającemu przysługuje prawo do naliczenia Wykonawcy kary umownej w wysokości 1500,00 zł (jeden tysiąc pięćset złotych), za każdy stwierdzony przypadek. </w:t>
      </w:r>
    </w:p>
    <w:p w14:paraId="198473AF" w14:textId="77777777" w:rsidR="004D5D1C" w:rsidRPr="00526D5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dwukrotnego stwierdzenia nie wywiązywania się z obowiązku zatrudnienia na podstawie umowy o pracę Zamawiający ma prawo odstąpić od umowy i naliczyć karę umowną za odstąpienie od umowy w wysokości 10% wynagrodzenia umownego brutto.</w:t>
      </w:r>
    </w:p>
    <w:p w14:paraId="0956C271" w14:textId="77777777" w:rsidR="004D5D1C" w:rsidRDefault="004D5D1C" w:rsidP="00390DA9">
      <w:pPr>
        <w:numPr>
          <w:ilvl w:val="0"/>
          <w:numId w:val="22"/>
        </w:numPr>
        <w:tabs>
          <w:tab w:val="num" w:pos="0"/>
        </w:tabs>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zwłoki odnośnie innych niż powyżej określone w ust. 1 terminów umownych, Zamawiający ma prawo do naliczenia Wykonawcy kary umownej w wysokości 0,1% całkowitej wartości wynagrodzenia ryczałtowego brutto, za każdy dzień zwłoki, naliczanej począwszy od pierwszego dnia po upływie terminu;</w:t>
      </w:r>
    </w:p>
    <w:p w14:paraId="24D877C5" w14:textId="0B65395B" w:rsidR="00E73F36" w:rsidRPr="00526D5C" w:rsidRDefault="00E73F36" w:rsidP="00E73F36">
      <w:pPr>
        <w:numPr>
          <w:ilvl w:val="0"/>
          <w:numId w:val="22"/>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E73F36">
        <w:rPr>
          <w:rFonts w:ascii="Times New Roman" w:eastAsia="Times New Roman" w:hAnsi="Times New Roman" w:cs="Times New Roman"/>
          <w:color w:val="000000"/>
          <w:kern w:val="0"/>
          <w:sz w:val="24"/>
          <w:szCs w:val="24"/>
          <w:lang w:eastAsia="ar-SA"/>
          <w14:ligatures w14:val="none"/>
        </w:rPr>
        <w:t xml:space="preserve">za zwłokę w złożeniu oświadczenia, o którym mowa w </w:t>
      </w:r>
      <w:r w:rsidRPr="00792AD7">
        <w:rPr>
          <w:rFonts w:ascii="Times New Roman" w:eastAsia="Times New Roman" w:hAnsi="Times New Roman" w:cs="Times New Roman"/>
          <w:color w:val="000000"/>
          <w:kern w:val="0"/>
          <w:sz w:val="24"/>
          <w:szCs w:val="24"/>
          <w:lang w:eastAsia="ar-SA"/>
          <w14:ligatures w14:val="none"/>
        </w:rPr>
        <w:t>§19 ust. 2</w:t>
      </w:r>
      <w:r w:rsidRPr="00E73F36">
        <w:rPr>
          <w:rFonts w:ascii="Times New Roman" w:eastAsia="Times New Roman" w:hAnsi="Times New Roman" w:cs="Times New Roman"/>
          <w:color w:val="000000"/>
          <w:kern w:val="0"/>
          <w:sz w:val="24"/>
          <w:szCs w:val="24"/>
          <w:lang w:eastAsia="ar-SA"/>
          <w14:ligatures w14:val="none"/>
        </w:rPr>
        <w:t xml:space="preserve"> – w wysokości 200 zł za każdy dzień zwłoki</w:t>
      </w:r>
    </w:p>
    <w:p w14:paraId="606E0F90"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Maksymalna łączna wysokość kar umownych o których mowa w ust. 2, które Zamawiający może naliczyć wykonawcy  nie może przekroczyć 30 % wartości całkowitego wynagrodzenia ryczałtowego brutto Wykonawcy. Postanowienia ust. 1 nie wyłączają prawa Zamawiającego do dochodzenia od Wykonawcy odszkodowania uzupełniającego na zasadach ogólnych, jeżeli wartość powstałej szkody przekroczy wysokość kar umownych lub jeżeli szkoda powstała z przyczyn, dla których strony nie zastrzegły kar umownych. </w:t>
      </w:r>
    </w:p>
    <w:p w14:paraId="7957EF16"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ma prawo do potrącenia naliczonych kar umownych z wynagrodzenia przysługującego Wykonawcy. Wykonawca oświadcza, że wyraża zgodę na potrącenie, w rozumieniu art. 498 i 499 Kodeksu cywilnego, powstałych należności z tytułu kar umownych przewidzianych w niniejszej umowie, z przysługującego mu wynagrodzenia. </w:t>
      </w:r>
    </w:p>
    <w:p w14:paraId="3D7C0EC9"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celu skorzystania z uprawnień do potrącenia naliczonych kar umownych z wynagrodzenia przysługującego Wykonawcy, Zamawiający wystawi Wykonawcy notę zawierającą szczegółowe naliczenie kar umownych i w dniu wystawienia przekaże ją Wykonawcy pocztą. Strony ustalają, iż terminem wymagalności należności z tytułu kar umownych wynikających z </w:t>
      </w:r>
      <w:r w:rsidRPr="00526D5C">
        <w:rPr>
          <w:rFonts w:ascii="Times New Roman" w:eastAsia="Times New Roman" w:hAnsi="Times New Roman" w:cs="Times New Roman"/>
          <w:color w:val="000000"/>
          <w:kern w:val="0"/>
          <w:sz w:val="24"/>
          <w:szCs w:val="24"/>
          <w:lang w:eastAsia="ar-SA"/>
          <w14:ligatures w14:val="none"/>
        </w:rPr>
        <w:lastRenderedPageBreak/>
        <w:t xml:space="preserve">niniejszej umowy jest dzień wystawienia przez Zamawiającego noty księgowej obciążającej stronę z tytułu tych kar umownych. </w:t>
      </w:r>
    </w:p>
    <w:p w14:paraId="5B500F28"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nie może zwolnić się od odpowiedzialności względem Zamawiającego z tego powodu, że niewykonanie lub nienależyte wykonanie umowy przez Wykonawcę było następstwem niewykonania lub nienależytego wykonania zobowiązań wobec Wykonawcy przez jego kooperantów, w tym Podwykonawców. </w:t>
      </w:r>
    </w:p>
    <w:p w14:paraId="29625F14"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 Strony nie ponoszą odpowiedzialności za niewykonanie lub nienależyte wykonanie obowiązków wynikających z umowy spowodowane siłą wyższą. Za przypadki siły wyższej uważa się wszelkie nieznane stronom w chwili zawierania umowy zdarzenia, zaistniałe niezależnie od woli stron, i na których zaistnienie strony nie miały żadnego wpływu, takie jak np. wojna, atak terrorystyczny, pożar, powódź, epidemie, strajki, zarządzenia władz itp. Strona powołująca się na siłę wyższą powinna zawiadomić drugą stronę na piśmie w terminie 7 dni od zaistnienia zdarzenia stanowiącego przypadek siły wyższej pod rygorem utraty prawa powołania się na siłę wyższą. Fakt zaistnienia siły wyższej powinien być udowodniony dokumentem pochodzącym od właściwego organu administracji publicznej. </w:t>
      </w:r>
    </w:p>
    <w:p w14:paraId="3DE64B2C"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Opóźnienie lub wadliwe wykonanie całości lub części umowy z powodu siły wyższej nie stanowi dla Strony dotkniętej siłą wyższą naruszenia postanowień umowy.</w:t>
      </w:r>
    </w:p>
    <w:p w14:paraId="46DEA6B5"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Przepisy niniejszego paragrafu dotyczące Podwykonawców stosuje się także do dalszych Podwykonawców</w:t>
      </w:r>
      <w:r w:rsidRPr="00526D5C">
        <w:rPr>
          <w:rFonts w:ascii="Times New Roman" w:eastAsia="Times New Roman" w:hAnsi="Times New Roman" w:cs="Times New Roman"/>
          <w:b/>
          <w:color w:val="000000"/>
          <w:kern w:val="0"/>
          <w:sz w:val="24"/>
          <w:szCs w:val="24"/>
          <w:lang w:eastAsia="ar-SA"/>
          <w14:ligatures w14:val="none"/>
        </w:rPr>
        <w:t xml:space="preserve">. </w:t>
      </w:r>
    </w:p>
    <w:p w14:paraId="66AE51C8" w14:textId="77777777" w:rsidR="004D5D1C" w:rsidRPr="00526D5C" w:rsidRDefault="004D5D1C" w:rsidP="00390DA9">
      <w:pPr>
        <w:numPr>
          <w:ilvl w:val="0"/>
          <w:numId w:val="17"/>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gdy kara umowna nie będzie rekompensowała szkody poniesionej przez Zamawiającego, może on dochodzić od Wykonawcy odszkodowania uzupełniającego na zasadach ogólnych, przewidzianych w Kodeksie cywilnym. </w:t>
      </w:r>
    </w:p>
    <w:p w14:paraId="4884524D" w14:textId="77777777" w:rsidR="004D5D1C" w:rsidRPr="00526D5C" w:rsidRDefault="004D5D1C" w:rsidP="00390DA9">
      <w:pPr>
        <w:numPr>
          <w:ilvl w:val="0"/>
          <w:numId w:val="17"/>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Jeżeli Wykonawca wyrządzi szkodę Zamawiającemu w wyniku zaistnienia przypadków niewykonania lub nienależytego wykonania umowy przez Wykonawcę, innych niż wymienione w ust. 2, wówczas Wykonawca będzie ponosił wobec Zamawiającego odpowiedzialność na zasadach ogólnych przewidzianych w Kodeksie cywilnym. </w:t>
      </w:r>
    </w:p>
    <w:p w14:paraId="17563C5A" w14:textId="7C3C2472"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w:t>
      </w:r>
      <w:r w:rsidR="00792AD7">
        <w:rPr>
          <w:rFonts w:ascii="Times New Roman" w:eastAsia="Times New Roman" w:hAnsi="Times New Roman" w:cs="Times New Roman"/>
          <w:b/>
          <w:bCs/>
          <w:color w:val="000000"/>
          <w:kern w:val="0"/>
          <w:sz w:val="24"/>
          <w:szCs w:val="24"/>
          <w:lang w:eastAsia="ar-SA"/>
          <w14:ligatures w14:val="none"/>
        </w:rPr>
        <w:t>4</w:t>
      </w:r>
    </w:p>
    <w:p w14:paraId="6255FD25"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ODSTĄPIENIE OD UMOWY</w:t>
      </w:r>
    </w:p>
    <w:p w14:paraId="17DD53FA" w14:textId="77777777" w:rsidR="004D5D1C" w:rsidRPr="00526D5C" w:rsidRDefault="004D5D1C" w:rsidP="00390DA9">
      <w:pPr>
        <w:numPr>
          <w:ilvl w:val="0"/>
          <w:numId w:val="38"/>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poza innymi przypadkami uprawniającymi do odstąpienia od niniejszej umowy określonymi w Kodeksie cywilnym (w tym w ramach uprawnień z tytułu gwarancji i rękojmi za wady) oraz w niniejszej umowie, może odstąpić od umowy, według swego wyboru w całości lub w części niewykonanej, w przypadkach, gdy: </w:t>
      </w:r>
    </w:p>
    <w:p w14:paraId="20EB6800"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nie przedstawił Zamawiającemu umowy z podwykonawcą zgodnie </w:t>
      </w:r>
      <w:r w:rsidRPr="00526D5C">
        <w:rPr>
          <w:rFonts w:ascii="Times New Roman" w:eastAsia="Times New Roman" w:hAnsi="Times New Roman" w:cs="Times New Roman"/>
          <w:color w:val="000000"/>
          <w:kern w:val="0"/>
          <w:sz w:val="24"/>
          <w:szCs w:val="24"/>
          <w:lang w:eastAsia="ar-SA"/>
          <w14:ligatures w14:val="none"/>
        </w:rPr>
        <w:br/>
        <w:t xml:space="preserve">z niniejszą umową, zawarł umowę z podwykonawcą z naruszeniem warunków, o których mowa w § 11 umowy, powierzył wykonanie robót podwykonawcom, na których Zamawiający nie wyraził zgody - w terminie do 30 dni od stwierdzenia wystąpienia którejkolwiek z okoliczności; </w:t>
      </w:r>
    </w:p>
    <w:p w14:paraId="02019B19" w14:textId="77777777" w:rsidR="004D5D1C" w:rsidRPr="00DE62B7"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DE62B7">
        <w:rPr>
          <w:rFonts w:ascii="Times New Roman" w:eastAsia="Times New Roman" w:hAnsi="Times New Roman" w:cs="Times New Roman"/>
          <w:color w:val="000000"/>
          <w:kern w:val="0"/>
          <w:sz w:val="24"/>
          <w:szCs w:val="24"/>
          <w:lang w:eastAsia="ar-SA"/>
          <w14:ligatures w14:val="none"/>
        </w:rPr>
        <w:t xml:space="preserve">Wykonawca nie rozpoczął wykonywania robót zgodnie z niniejszą umową – w terminie do 30 dni od stwierdzenia wystąpienia tej okoliczności; </w:t>
      </w:r>
    </w:p>
    <w:p w14:paraId="12A7D26B"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nienależycie wykonuje niniejszą umowę </w:t>
      </w:r>
    </w:p>
    <w:p w14:paraId="4B401F86"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organ egzekucyjny dokonał zajęcia wierzytelności Wykonawcy z tytułu wykonania niniejszej umowy - w terminie do 30 dni od stwierdzenia tej okoliczności; </w:t>
      </w:r>
    </w:p>
    <w:p w14:paraId="7606418D"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przerwał realizację robót i przerwa trwała dłużej niż 7 kolejnych dni - </w:t>
      </w:r>
      <w:r w:rsidRPr="00526D5C">
        <w:rPr>
          <w:rFonts w:ascii="Times New Roman" w:eastAsia="Times New Roman" w:hAnsi="Times New Roman" w:cs="Times New Roman"/>
          <w:color w:val="000000"/>
          <w:kern w:val="0"/>
          <w:sz w:val="24"/>
          <w:szCs w:val="24"/>
          <w:lang w:eastAsia="ar-SA"/>
          <w14:ligatures w14:val="none"/>
        </w:rPr>
        <w:br/>
        <w:t xml:space="preserve">w terminie do 30 dni od stwierdzenia tej okoliczności; </w:t>
      </w:r>
    </w:p>
    <w:p w14:paraId="690DB14F"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bieżąca kontrola postępu realizacji przedmiotu umowy w oparciu o wpisy do dziennika budowy i Harmonogram wykazują, że nie dojdzie do wykonania robót w terminie umownym, a zwłoka Wykonawcy w realizacji robót w zestawieniu z Harmonogramem przekracza 30 dni, w stosunku do terminu określonego w Harmonogramie - w terminie do 30 dni od stwierdzenia tej okoliczności; </w:t>
      </w:r>
    </w:p>
    <w:p w14:paraId="4D5823E7"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 xml:space="preserve">Wykonawca dokonał cesji wierzytelności bądź przekazu zapłaty Wynagrodzenia niezgodnie z postanowieniami niniejszej umowy- w terminie do 30 dni od stwierdzenia tej okoliczności; </w:t>
      </w:r>
    </w:p>
    <w:p w14:paraId="49662697" w14:textId="77777777"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 ma ustanowionego w trakcie wykonywania niniejszej umowy Kierownika budowy/robót - w terminie do 30 dni od stwierdzenia tej okoliczności; </w:t>
      </w:r>
    </w:p>
    <w:p w14:paraId="6EE3483E" w14:textId="39194E4A" w:rsidR="004D5D1C" w:rsidRPr="00526D5C" w:rsidRDefault="004D5D1C" w:rsidP="00390DA9">
      <w:pPr>
        <w:numPr>
          <w:ilvl w:val="0"/>
          <w:numId w:val="2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Wykonawca pomimo przekroczenia umownego terminu wykonania przedmiotu umowy, nie przedłużył o czas przekroczenia, czasu obowiązywania zabezpieczenia należytego wykonania umowy, o którym mowa w § 1</w:t>
      </w:r>
      <w:r w:rsidR="00792AD7">
        <w:rPr>
          <w:rFonts w:ascii="Times New Roman" w:eastAsia="Times New Roman" w:hAnsi="Times New Roman" w:cs="Times New Roman"/>
          <w:color w:val="000000"/>
          <w:kern w:val="0"/>
          <w:sz w:val="24"/>
          <w:szCs w:val="24"/>
          <w:lang w:eastAsia="ar-SA"/>
          <w14:ligatures w14:val="none"/>
        </w:rPr>
        <w:t>6</w:t>
      </w:r>
      <w:r w:rsidRPr="00526D5C">
        <w:rPr>
          <w:rFonts w:ascii="Times New Roman" w:eastAsia="Times New Roman" w:hAnsi="Times New Roman" w:cs="Times New Roman"/>
          <w:color w:val="000000"/>
          <w:kern w:val="0"/>
          <w:sz w:val="24"/>
          <w:szCs w:val="24"/>
          <w:lang w:eastAsia="ar-SA"/>
          <w14:ligatures w14:val="none"/>
        </w:rPr>
        <w:t xml:space="preserve"> umowy - w terminie do 30 dni od stwierdzenia tej okoliczności; </w:t>
      </w:r>
    </w:p>
    <w:p w14:paraId="2057671D" w14:textId="77777777" w:rsidR="004D5D1C" w:rsidRPr="00526D5C" w:rsidRDefault="004D5D1C" w:rsidP="00390DA9">
      <w:pPr>
        <w:numPr>
          <w:ilvl w:val="0"/>
          <w:numId w:val="16"/>
        </w:numPr>
        <w:tabs>
          <w:tab w:val="left" w:pos="284"/>
        </w:tabs>
        <w:suppressAutoHyphens/>
        <w:spacing w:after="0" w:line="240" w:lineRule="auto"/>
        <w:jc w:val="both"/>
        <w:rPr>
          <w:rFonts w:ascii="Times New Roman" w:eastAsia="Times New Roman" w:hAnsi="Times New Roman" w:cs="Times New Roman"/>
          <w:i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Odstąpienie od umowy wymaga formy pisemnej pod rygorem nieważności. </w:t>
      </w:r>
    </w:p>
    <w:p w14:paraId="541B8F49" w14:textId="77777777" w:rsidR="004D5D1C" w:rsidRPr="00526D5C" w:rsidRDefault="004D5D1C" w:rsidP="00390DA9">
      <w:pPr>
        <w:numPr>
          <w:ilvl w:val="0"/>
          <w:numId w:val="1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iCs/>
          <w:color w:val="000000"/>
          <w:kern w:val="0"/>
          <w:sz w:val="24"/>
          <w:szCs w:val="24"/>
          <w:lang w:eastAsia="ar-SA"/>
          <w14:ligatures w14:val="none"/>
        </w:rPr>
        <w:t xml:space="preserve">W razie odstąpienia od umowy przez Zamawiającego, Wykonawca jest zobowiązany do przekazania terenu budowy wraz z wykonanymi robotami i dokumentami wymaganymi umową do odbiorów przewidzianych umową, w terminie 14 dni od odstąpienia od umowy. Z przekazania, o którym mowa w zdaniu poprzedzającym Strony sporządzą protokół, w którym oznaczą stan realizacji przedmiotu umowy i terenu budowy. </w:t>
      </w:r>
    </w:p>
    <w:p w14:paraId="4054D5DC" w14:textId="77777777" w:rsidR="004D5D1C" w:rsidRPr="00526D5C" w:rsidRDefault="004D5D1C" w:rsidP="00390DA9">
      <w:pPr>
        <w:numPr>
          <w:ilvl w:val="0"/>
          <w:numId w:val="1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odstąpienia od umowy udzielone zabezpieczenie należytego wykonania umowy obowiązuje do robót wykonanych przez Wykonawcę do dnia odstąpienia od umowy. </w:t>
      </w:r>
    </w:p>
    <w:p w14:paraId="119D39CF" w14:textId="77777777" w:rsidR="004D5D1C" w:rsidRPr="00526D5C" w:rsidRDefault="004D5D1C" w:rsidP="00390DA9">
      <w:pPr>
        <w:numPr>
          <w:ilvl w:val="0"/>
          <w:numId w:val="16"/>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zgodnie postanawiają, że w przypadku odstąpienia od niniejszej umowy: </w:t>
      </w:r>
    </w:p>
    <w:p w14:paraId="57BF685B" w14:textId="77777777" w:rsidR="004D5D1C" w:rsidRPr="00526D5C" w:rsidRDefault="004D5D1C" w:rsidP="00D95CE9">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jest zobowiązany do natychmiastowego wstrzymania i zabezpieczenia robót zgodnie ze sztuka budowlaną (koszty z tym związane obciążają Wykonawcę); </w:t>
      </w:r>
    </w:p>
    <w:p w14:paraId="651340B3" w14:textId="09EAA539" w:rsidR="004D5D1C" w:rsidRPr="004E1A17" w:rsidRDefault="004D5D1C" w:rsidP="004E1A17">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terminie do 14 dni od dnia odstąpienia od umowy, Wykonawca jest zobowiązany w uzgodnieniu z Zamawiającym przeprowadzić inwentaryzację robót wykonanych, </w:t>
      </w:r>
      <w:r w:rsidR="0031581D" w:rsidRPr="00526D5C">
        <w:rPr>
          <w:rFonts w:ascii="Times New Roman" w:eastAsia="Times New Roman" w:hAnsi="Times New Roman" w:cs="Times New Roman"/>
          <w:color w:val="000000"/>
          <w:kern w:val="0"/>
          <w:sz w:val="24"/>
          <w:szCs w:val="24"/>
          <w:lang w:eastAsia="ar-SA"/>
          <w14:ligatures w14:val="none"/>
        </w:rPr>
        <w:t>a następnie sporządzić i </w:t>
      </w:r>
      <w:r w:rsidRPr="004E1A17">
        <w:rPr>
          <w:rFonts w:ascii="Times New Roman" w:eastAsia="Times New Roman" w:hAnsi="Times New Roman" w:cs="Times New Roman"/>
          <w:color w:val="000000"/>
          <w:kern w:val="0"/>
          <w:sz w:val="24"/>
          <w:szCs w:val="24"/>
          <w:lang w:eastAsia="ar-SA"/>
          <w14:ligatures w14:val="none"/>
        </w:rPr>
        <w:t xml:space="preserve">przedstawić Zamawiającemu protokół z takiej inwentaryzacji przygotowany na dzień odstąpienia od umowy; </w:t>
      </w:r>
    </w:p>
    <w:p w14:paraId="2EA60478" w14:textId="5E639F44" w:rsidR="004D5D1C" w:rsidRPr="00526D5C" w:rsidRDefault="004D5D1C" w:rsidP="00D95CE9">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terminie 30 dni od daty odstąpienia od umowy, Wykonawca jest zobowiązany dokonać wszelkich płatności należnych na rzecz wszystkich swoich podwykonawców oraz przedłożyć Zamawiającemu pisemne oświadczenia podpisane przez podwykonawców, z których będzie wynikać, że Wykonawca dokonał zapłaty wobec nich wszelkich należności z tytułu realizacji powierzonych robót; </w:t>
      </w:r>
    </w:p>
    <w:p w14:paraId="32064995" w14:textId="77777777" w:rsidR="004D5D1C" w:rsidRPr="00526D5C" w:rsidRDefault="004D5D1C" w:rsidP="00D95CE9">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niezwłocznie, ale nie później niż w terminie do 21 dni od daty odstąpienia od umowy, Wykonawca jest zobowiązany zwrócić Zamawiającemu uporządkowany teren budowy, </w:t>
      </w:r>
      <w:r w:rsidRPr="00526D5C">
        <w:rPr>
          <w:rFonts w:ascii="Times New Roman" w:eastAsia="Times New Roman" w:hAnsi="Times New Roman" w:cs="Times New Roman"/>
          <w:color w:val="000000"/>
          <w:kern w:val="0"/>
          <w:sz w:val="24"/>
          <w:szCs w:val="24"/>
          <w:lang w:eastAsia="ar-SA"/>
          <w14:ligatures w14:val="none"/>
        </w:rPr>
        <w:br/>
        <w:t xml:space="preserve">z którego usunięto wszelkie odpady, zbędne materiały, maszyny, urządzenia oraz wykonać wszelkie inne obowiązki określone w niniejszej umowie, niezbędne do dokonania odbiorów robót i ich rozliczenia; </w:t>
      </w:r>
    </w:p>
    <w:p w14:paraId="3641B8BD" w14:textId="77777777" w:rsidR="004D5D1C" w:rsidRPr="00526D5C" w:rsidRDefault="004D5D1C" w:rsidP="00D95CE9">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jest zobowiązany do podjęcia wszelkich niezbędnych środków celem zabezpieczenia wykonanych do dnia odstąpienia robót na własny koszt, a jeżeli tego nie wykona, wówczas Zamawiający podejmie wszelkie niezbędne środki celem zabezpieczenia ich wykonanych i kosztami zabezpieczenia obciąży Wykonawcę (koszty te mogą być potrącone z należności Wykonawcy za wykonane roboty do dnia odstąpienia od umowy); </w:t>
      </w:r>
    </w:p>
    <w:p w14:paraId="1258FBD0" w14:textId="474F7595" w:rsidR="004D5D1C" w:rsidRPr="00526D5C" w:rsidRDefault="004D5D1C" w:rsidP="00D95CE9">
      <w:pPr>
        <w:numPr>
          <w:ilvl w:val="0"/>
          <w:numId w:val="2"/>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po odstąpieniu od umowy będzie uprawniony do żądania zapłaty wynagrodzenia wyłącznie za te roboty, które zostały prawidłowo wykonane, udokumentowane i odebrane przez Zamawiającego jako wolne od wad, zgodnie z postanowieniami niniejszej umowy. </w:t>
      </w:r>
    </w:p>
    <w:p w14:paraId="7AC1032C" w14:textId="77777777" w:rsidR="004D5D1C" w:rsidRPr="00526D5C" w:rsidRDefault="004D5D1C" w:rsidP="00390DA9">
      <w:pPr>
        <w:numPr>
          <w:ilvl w:val="0"/>
          <w:numId w:val="19"/>
        </w:numPr>
        <w:tabs>
          <w:tab w:val="num" w:pos="0"/>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razie odstąpienia od niniejszej umowy, postanowienia niniejszej umowy dotyczące gwarancji jakości i rękojmi za wady mają zastosowanie, do robót które zostały wykonane do dnia odstąpienia od umowy przez Zamawiającego i odebrane przez Zamawiającego. </w:t>
      </w:r>
    </w:p>
    <w:p w14:paraId="59A39A0E" w14:textId="77777777" w:rsidR="004D5D1C" w:rsidRPr="00526D5C" w:rsidRDefault="004D5D1C" w:rsidP="00390DA9">
      <w:pPr>
        <w:numPr>
          <w:ilvl w:val="0"/>
          <w:numId w:val="19"/>
        </w:numPr>
        <w:tabs>
          <w:tab w:val="num" w:pos="0"/>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Postanowienia powyższe stosuje się także w każdym innym przypadku rozwiązania niniejszej umowy albo stwierdzenia jej nieważności. </w:t>
      </w:r>
    </w:p>
    <w:p w14:paraId="19D90ADA" w14:textId="77777777" w:rsidR="007817A9" w:rsidRDefault="007817A9"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36821474" w14:textId="77777777" w:rsidR="007817A9" w:rsidRDefault="007817A9"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7459FAA7" w14:textId="793075D6"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lastRenderedPageBreak/>
        <w:t>§ 1</w:t>
      </w:r>
      <w:r w:rsidR="00BA5E11">
        <w:rPr>
          <w:rFonts w:ascii="Times New Roman" w:eastAsia="Times New Roman" w:hAnsi="Times New Roman" w:cs="Times New Roman"/>
          <w:b/>
          <w:bCs/>
          <w:color w:val="000000"/>
          <w:kern w:val="0"/>
          <w:sz w:val="24"/>
          <w:szCs w:val="24"/>
          <w:lang w:eastAsia="ar-SA"/>
          <w14:ligatures w14:val="none"/>
        </w:rPr>
        <w:t>5</w:t>
      </w:r>
    </w:p>
    <w:p w14:paraId="3AF1C444"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GWARANCJA JAKOŚCI I RĘKOJMIA ZA WADY</w:t>
      </w:r>
    </w:p>
    <w:p w14:paraId="1A58E16B" w14:textId="77777777" w:rsidR="0031581D" w:rsidRPr="00526D5C" w:rsidRDefault="0031581D"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p>
    <w:p w14:paraId="6803383F" w14:textId="62EBAC31"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udziela Zamawiającemu </w:t>
      </w:r>
      <w:r w:rsidR="007E65A6">
        <w:rPr>
          <w:rFonts w:ascii="Times New Roman" w:eastAsia="Times New Roman" w:hAnsi="Times New Roman" w:cs="Times New Roman"/>
          <w:color w:val="000000"/>
          <w:kern w:val="0"/>
          <w:sz w:val="24"/>
          <w:szCs w:val="24"/>
          <w:lang w:eastAsia="ar-SA"/>
          <w14:ligatures w14:val="none"/>
        </w:rPr>
        <w:t xml:space="preserve"> </w:t>
      </w:r>
      <w:r w:rsidR="001F75A2">
        <w:rPr>
          <w:rFonts w:ascii="Times New Roman" w:eastAsia="Times New Roman" w:hAnsi="Times New Roman" w:cs="Times New Roman"/>
          <w:color w:val="000000"/>
          <w:kern w:val="0"/>
          <w:sz w:val="24"/>
          <w:szCs w:val="24"/>
          <w:lang w:eastAsia="ar-SA"/>
          <w14:ligatures w14:val="none"/>
        </w:rPr>
        <w:t>60</w:t>
      </w:r>
      <w:r w:rsidR="00C959D1">
        <w:rPr>
          <w:rFonts w:ascii="Times New Roman" w:eastAsia="Times New Roman" w:hAnsi="Times New Roman" w:cs="Times New Roman"/>
          <w:color w:val="000000"/>
          <w:kern w:val="0"/>
          <w:sz w:val="24"/>
          <w:szCs w:val="24"/>
          <w:lang w:eastAsia="ar-SA"/>
          <w14:ligatures w14:val="none"/>
        </w:rPr>
        <w:t xml:space="preserve"> </w:t>
      </w:r>
      <w:r w:rsidRPr="00526D5C">
        <w:rPr>
          <w:rFonts w:ascii="Times New Roman" w:eastAsia="Times New Roman" w:hAnsi="Times New Roman" w:cs="Times New Roman"/>
          <w:color w:val="000000"/>
          <w:kern w:val="0"/>
          <w:sz w:val="24"/>
          <w:szCs w:val="24"/>
          <w:lang w:eastAsia="ar-SA"/>
          <w14:ligatures w14:val="none"/>
        </w:rPr>
        <w:t xml:space="preserve">miesięcy gwarancji jakości i rękojmi na wykonane roboty i zamontowane urządzenia. Bieg terminu gwarancji jakości i rękojmi za wady rozpoczyna się w dniu następnym po odbiorze końcowym przedmiotu umowy przez Zamawiającego. </w:t>
      </w:r>
    </w:p>
    <w:p w14:paraId="5E91B708"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Gwarancja i rękojmia na zamontowane urządzenia nie może być krótsza niż okres obowiązywania gwarancji i rękojmi na wykonane roboty.</w:t>
      </w:r>
    </w:p>
    <w:p w14:paraId="17278833"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i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Prawo wyboru dochodzenia roszczeń z rękojmi za wady i gwarancji jakości dla każdej wady </w:t>
      </w:r>
      <w:r w:rsidRPr="00526D5C">
        <w:rPr>
          <w:rFonts w:ascii="Times New Roman" w:eastAsia="Times New Roman" w:hAnsi="Times New Roman" w:cs="Times New Roman"/>
          <w:color w:val="000000"/>
          <w:kern w:val="0"/>
          <w:sz w:val="24"/>
          <w:szCs w:val="24"/>
          <w:lang w:eastAsia="ar-SA"/>
          <w14:ligatures w14:val="none"/>
        </w:rPr>
        <w:br/>
        <w:t>z osobna należy do Zamawiającego</w:t>
      </w:r>
      <w:r w:rsidRPr="00526D5C">
        <w:rPr>
          <w:rFonts w:ascii="Times New Roman" w:eastAsia="Times New Roman" w:hAnsi="Times New Roman" w:cs="Times New Roman"/>
          <w:i/>
          <w:iCs/>
          <w:color w:val="000000"/>
          <w:kern w:val="0"/>
          <w:sz w:val="24"/>
          <w:szCs w:val="24"/>
          <w:lang w:eastAsia="ar-SA"/>
          <w14:ligatures w14:val="none"/>
        </w:rPr>
        <w:t xml:space="preserve">. </w:t>
      </w:r>
    </w:p>
    <w:p w14:paraId="62A0BB48"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iCs/>
          <w:color w:val="000000"/>
          <w:kern w:val="0"/>
          <w:sz w:val="24"/>
          <w:szCs w:val="24"/>
          <w:lang w:eastAsia="ar-SA"/>
          <w14:ligatures w14:val="none"/>
        </w:rPr>
        <w:t>Okres rękojmi równa się okresowi gwarancji.</w:t>
      </w:r>
    </w:p>
    <w:p w14:paraId="4B3DA02F"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zgodnie ustalają, iż Wykonawca usunie bezpłatnie wady wykonanych robót, które zostaną zgłoszone przed upływem umownego terminu gwarancji jakości i rękojmi za wady.  </w:t>
      </w:r>
    </w:p>
    <w:p w14:paraId="1636FB8D"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Zawiadamiając o stwierdzonej wadzie Wykonawcę, Zamawiający wyznaczy termin technicznie uzasadniony na jej usunięcie. Okres gwarancji jakości i rękojmi za wady, ulega przedłużeniu o czas usunięcia każdej wady. </w:t>
      </w:r>
    </w:p>
    <w:p w14:paraId="565D06D8"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zgodnie ustalają, iż w ostatnim miesiącu gwarancji i rękojmi dokonają przeglądu przedmiotu umowy, w celu ustalenia jego stanu technicznego. Godziny i miejsce wykonania przeglądu, zostaną określone przez Zamawiającego, o czym zostanie powiadomiony Wykonawca, z co najmniej 7-dniowym wyprzedzeniem. Niestawiennictwo Wykonawcy podczas przeglądu nie stanowi przeszkody do jego wykonania samodzielnie przez Zamawiającego, a dokonane przez niego ustalenia są wiążące dla Wykonawcy. </w:t>
      </w:r>
    </w:p>
    <w:p w14:paraId="49DC7644"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jest zobowiązany do usunięcia wady stwierdzonej przez Zamawiającego, bez względu na koszty z tym związane. </w:t>
      </w:r>
    </w:p>
    <w:p w14:paraId="29B1FAD4" w14:textId="77777777" w:rsidR="004D5D1C" w:rsidRPr="00526D5C" w:rsidRDefault="004D5D1C" w:rsidP="00390DA9">
      <w:pPr>
        <w:numPr>
          <w:ilvl w:val="0"/>
          <w:numId w:val="3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Zamawiający w razie bezskutecznego upływu terminu do usunięcia wady w ramach gwarancji jakości lub rękojmi może powierzyć jej usunięcie na koszt Wykonawcy, który w takim przypadku będzie zobowiązany do pokrycia kosztów z tym związanych w terminie 3 dni od otrzymania wezwania do zapłaty od Zamawiającego. W przypadku braku zapłaty koszty usuwania wad będą pokrywane w pierwszej kolejności z zatrzymanej kwoty będącej zabezpieczeniem należytego wykonania umowy.</w:t>
      </w:r>
    </w:p>
    <w:p w14:paraId="2BF04E9D" w14:textId="77777777" w:rsidR="004D5D1C" w:rsidRPr="00526D5C" w:rsidRDefault="004D5D1C" w:rsidP="00D95CE9">
      <w:pPr>
        <w:tabs>
          <w:tab w:val="left" w:pos="284"/>
        </w:tabs>
        <w:suppressAutoHyphens/>
        <w:spacing w:after="0" w:line="240" w:lineRule="auto"/>
        <w:ind w:left="360"/>
        <w:jc w:val="both"/>
        <w:rPr>
          <w:rFonts w:ascii="Times New Roman" w:eastAsia="Times New Roman" w:hAnsi="Times New Roman" w:cs="Times New Roman"/>
          <w:color w:val="000000"/>
          <w:kern w:val="0"/>
          <w:sz w:val="24"/>
          <w:szCs w:val="24"/>
          <w:lang w:eastAsia="ar-SA"/>
          <w14:ligatures w14:val="none"/>
        </w:rPr>
      </w:pPr>
    </w:p>
    <w:p w14:paraId="3D04AE55" w14:textId="6166B7F9"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w:t>
      </w:r>
      <w:r w:rsidR="00BA5E11">
        <w:rPr>
          <w:rFonts w:ascii="Times New Roman" w:eastAsia="Times New Roman" w:hAnsi="Times New Roman" w:cs="Times New Roman"/>
          <w:b/>
          <w:bCs/>
          <w:color w:val="000000"/>
          <w:kern w:val="0"/>
          <w:sz w:val="24"/>
          <w:szCs w:val="24"/>
          <w:lang w:eastAsia="ar-SA"/>
          <w14:ligatures w14:val="none"/>
        </w:rPr>
        <w:t>6</w:t>
      </w:r>
    </w:p>
    <w:p w14:paraId="77A0CFC9"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ZABEZPIECZENIE NALEŻYTEGO WYKONANIA UMOWY</w:t>
      </w:r>
    </w:p>
    <w:p w14:paraId="6F505B36" w14:textId="0BE7CFC4" w:rsidR="004D5D1C" w:rsidRPr="00526D5C" w:rsidRDefault="004D5D1C" w:rsidP="00D95CE9">
      <w:pPr>
        <w:numPr>
          <w:ilvl w:val="0"/>
          <w:numId w:val="3"/>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Przed podpisaniem umowy Wykonawca wniósł zabezpieczenie należytego wykonania umowy na sumę stanowiącą </w:t>
      </w:r>
      <w:r w:rsidR="004133CE">
        <w:rPr>
          <w:rFonts w:ascii="Times New Roman" w:eastAsia="Times New Roman" w:hAnsi="Times New Roman" w:cs="Times New Roman"/>
          <w:color w:val="000000"/>
          <w:kern w:val="0"/>
          <w:sz w:val="24"/>
          <w:szCs w:val="24"/>
          <w:lang w:eastAsia="ar-SA"/>
          <w14:ligatures w14:val="none"/>
        </w:rPr>
        <w:t>2</w:t>
      </w:r>
      <w:r w:rsidRPr="00526D5C">
        <w:rPr>
          <w:rFonts w:ascii="Times New Roman" w:eastAsia="Times New Roman" w:hAnsi="Times New Roman" w:cs="Times New Roman"/>
          <w:color w:val="000000"/>
          <w:kern w:val="0"/>
          <w:sz w:val="24"/>
          <w:szCs w:val="24"/>
          <w:lang w:eastAsia="ar-SA"/>
          <w14:ligatures w14:val="none"/>
        </w:rPr>
        <w:t xml:space="preserve"> % wynagrodzenia umownego brutto w </w:t>
      </w:r>
      <w:r w:rsidRPr="007817A9">
        <w:rPr>
          <w:rFonts w:ascii="Times New Roman" w:eastAsia="Times New Roman" w:hAnsi="Times New Roman" w:cs="Times New Roman"/>
          <w:color w:val="000000"/>
          <w:kern w:val="0"/>
          <w:sz w:val="24"/>
          <w:szCs w:val="24"/>
          <w:lang w:eastAsia="ar-SA"/>
          <w14:ligatures w14:val="none"/>
        </w:rPr>
        <w:t xml:space="preserve">kwocie </w:t>
      </w:r>
      <w:r w:rsidR="007817A9" w:rsidRPr="007817A9">
        <w:rPr>
          <w:rFonts w:ascii="Times New Roman" w:eastAsia="Times New Roman" w:hAnsi="Times New Roman" w:cs="Times New Roman"/>
          <w:color w:val="000000"/>
          <w:kern w:val="0"/>
          <w:sz w:val="24"/>
          <w:szCs w:val="24"/>
          <w:lang w:eastAsia="ar-SA"/>
          <w14:ligatures w14:val="none"/>
        </w:rPr>
        <w:t>………</w:t>
      </w:r>
      <w:r w:rsidR="00946543" w:rsidRPr="007817A9">
        <w:rPr>
          <w:rFonts w:ascii="Times New Roman" w:eastAsia="Times New Roman" w:hAnsi="Times New Roman" w:cs="Times New Roman"/>
          <w:color w:val="000000"/>
          <w:kern w:val="0"/>
          <w:sz w:val="24"/>
          <w:szCs w:val="24"/>
          <w:lang w:eastAsia="ar-SA"/>
          <w14:ligatures w14:val="none"/>
        </w:rPr>
        <w:t xml:space="preserve"> </w:t>
      </w:r>
      <w:r w:rsidR="00946543">
        <w:rPr>
          <w:rFonts w:ascii="Times New Roman" w:eastAsia="Times New Roman" w:hAnsi="Times New Roman" w:cs="Times New Roman"/>
          <w:color w:val="000000"/>
          <w:kern w:val="0"/>
          <w:sz w:val="24"/>
          <w:szCs w:val="24"/>
          <w:lang w:eastAsia="ar-SA"/>
          <w14:ligatures w14:val="none"/>
        </w:rPr>
        <w:t>……………….</w:t>
      </w:r>
      <w:r w:rsidRPr="00526D5C">
        <w:rPr>
          <w:rFonts w:ascii="Times New Roman" w:eastAsia="Times New Roman" w:hAnsi="Times New Roman" w:cs="Times New Roman"/>
          <w:color w:val="000000"/>
          <w:kern w:val="0"/>
          <w:sz w:val="24"/>
          <w:szCs w:val="24"/>
          <w:lang w:eastAsia="ar-SA"/>
          <w14:ligatures w14:val="none"/>
        </w:rPr>
        <w:t xml:space="preserve"> zł (słownie: </w:t>
      </w:r>
      <w:r w:rsidR="00946543" w:rsidRPr="00946543">
        <w:rPr>
          <w:rFonts w:ascii="Times New Roman" w:eastAsia="Times New Roman" w:hAnsi="Times New Roman" w:cs="Times New Roman"/>
          <w:color w:val="000000"/>
          <w:kern w:val="0"/>
          <w:sz w:val="24"/>
          <w:szCs w:val="24"/>
          <w:lang w:eastAsia="ar-SA"/>
          <w14:ligatures w14:val="none"/>
        </w:rPr>
        <w:t>……………………………………</w:t>
      </w:r>
      <w:r w:rsidRPr="00946543">
        <w:rPr>
          <w:rFonts w:ascii="Times New Roman" w:eastAsia="Times New Roman" w:hAnsi="Times New Roman" w:cs="Times New Roman"/>
          <w:color w:val="000000"/>
          <w:kern w:val="0"/>
          <w:sz w:val="24"/>
          <w:szCs w:val="24"/>
          <w:lang w:eastAsia="ar-SA"/>
          <w14:ligatures w14:val="none"/>
        </w:rPr>
        <w:t>)</w:t>
      </w:r>
      <w:r w:rsidRPr="00526D5C">
        <w:rPr>
          <w:rFonts w:ascii="Times New Roman" w:eastAsia="Times New Roman" w:hAnsi="Times New Roman" w:cs="Times New Roman"/>
          <w:color w:val="000000"/>
          <w:kern w:val="0"/>
          <w:sz w:val="24"/>
          <w:szCs w:val="24"/>
          <w:lang w:eastAsia="ar-SA"/>
          <w14:ligatures w14:val="none"/>
        </w:rPr>
        <w:t xml:space="preserve"> w następujących formach: </w:t>
      </w:r>
      <w:r w:rsidR="001F75A2">
        <w:rPr>
          <w:rFonts w:ascii="Times New Roman" w:eastAsia="Times New Roman" w:hAnsi="Times New Roman" w:cs="Times New Roman"/>
          <w:color w:val="000000"/>
          <w:kern w:val="0"/>
          <w:sz w:val="24"/>
          <w:szCs w:val="24"/>
          <w:lang w:eastAsia="ar-SA"/>
          <w14:ligatures w14:val="none"/>
        </w:rPr>
        <w:t>gwarancja bankowa</w:t>
      </w:r>
      <w:r w:rsidRPr="00526D5C">
        <w:rPr>
          <w:rFonts w:ascii="Times New Roman" w:eastAsia="Times New Roman" w:hAnsi="Times New Roman" w:cs="Times New Roman"/>
          <w:color w:val="000000"/>
          <w:kern w:val="0"/>
          <w:sz w:val="24"/>
          <w:szCs w:val="24"/>
          <w:lang w:eastAsia="ar-SA"/>
          <w14:ligatures w14:val="none"/>
        </w:rPr>
        <w:t xml:space="preserve"> które będzie służyło pokryciu roszczeń z tytułu niewykonania lub nienależytego wykonania umowy oraz będzie służyło pokryciu roszczeń z tytułu rękojmi za wady i gwarancji. </w:t>
      </w:r>
    </w:p>
    <w:p w14:paraId="78C816EE" w14:textId="3D0CDBCC"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niewykonania umowy w terminie, Wykonawca zobowiązany jest do niezbędnego przedłużenia ważności zabezpieczenia. W przypadku wnoszenia zabezpieczenia należytego wykonania umowy przeznaczonego następnie na zabezpieczenie roszczeń z tytułu rękojmi za wady lub gwarancji w innej formie niż pieniężna, Wykonawca przedstawi stosowny dokument (lub dokumenty) gwarancyjne, obowiązujący(e) do upływu terminu rękojmi za wady i gwarancji tj. </w:t>
      </w:r>
      <w:r w:rsidR="001F75A2">
        <w:rPr>
          <w:rFonts w:ascii="Times New Roman" w:eastAsia="Times New Roman" w:hAnsi="Times New Roman" w:cs="Times New Roman"/>
          <w:color w:val="000000"/>
          <w:kern w:val="0"/>
          <w:sz w:val="24"/>
          <w:szCs w:val="24"/>
          <w:lang w:eastAsia="ar-SA"/>
          <w14:ligatures w14:val="none"/>
        </w:rPr>
        <w:t>60</w:t>
      </w:r>
      <w:r w:rsidRPr="00526D5C">
        <w:rPr>
          <w:rFonts w:ascii="Times New Roman" w:eastAsia="Times New Roman" w:hAnsi="Times New Roman" w:cs="Times New Roman"/>
          <w:color w:val="000000"/>
          <w:kern w:val="0"/>
          <w:sz w:val="24"/>
          <w:szCs w:val="24"/>
          <w:lang w:eastAsia="ar-SA"/>
          <w14:ligatures w14:val="none"/>
        </w:rPr>
        <w:t xml:space="preserve"> (zadeklarowana w formularzu ofertowym ilość) miesięcy od momentu podpisania protokołu odbioru końcowego robót budowlanych bez zastrzeżeń przez strony. Jeżeli okres na jaki ma zostać wniesione zabezpieczenie przekracza 5 lat, zabezpieczenie w pieniądzu wnosi się na cały ten okres, a zabezpieczenie w innej formie wnosi się na okres nie krótszy niż 5 lat, z </w:t>
      </w:r>
      <w:r w:rsidRPr="00526D5C">
        <w:rPr>
          <w:rFonts w:ascii="Times New Roman" w:eastAsia="Times New Roman" w:hAnsi="Times New Roman" w:cs="Times New Roman"/>
          <w:color w:val="000000"/>
          <w:kern w:val="0"/>
          <w:sz w:val="24"/>
          <w:szCs w:val="24"/>
          <w:lang w:eastAsia="ar-SA"/>
          <w14:ligatures w14:val="none"/>
        </w:rPr>
        <w:lastRenderedPageBreak/>
        <w:t xml:space="preserve">jednoczesnym zobowiązaniem się wykonawcy do przedłużenia zabezpieczenia lub wniesienia nowego zabezpieczenia na kolejne okresy. </w:t>
      </w:r>
    </w:p>
    <w:p w14:paraId="2F24B374"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 Wypłata, o której mowa w zdaniu poprzednim, następuje nie później niż w ostatnim dniu ważności dotychczasowego zabezpieczenia.</w:t>
      </w:r>
    </w:p>
    <w:p w14:paraId="2E0540E2"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postanawiają, że 30% wartości wniesionego zabezpieczenia należytego wykonania umowy jest przeznaczone na ewentualne zabezpieczenie roszczeń z tytułu rękojmi za wady lub gwarancji, zaś 70% wartości przeznacza się jako gwarancję zgodnego z umową wykonania robót budowlanych. </w:t>
      </w:r>
    </w:p>
    <w:p w14:paraId="1A96EC7B"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Zamawiający zwróci 70% wartości zabezpieczenia, o którym mowa w ust. 1 w terminie 30 dni (trzydziestu dni) od dnia wykonania robót budowlanych i dokonania odbioru końcowego. Natomiast 30 % zabezpieczenia, o którym mowa w ust. 1 – przeznaczone na zabezpieczenie roszczeń z tytułu rękojmi za wady lub gwarancji – zostanie zwrócone nie później niż w 15 dniu (piętnastym dniu) po upływie okresu rękojmi za wady lub gwarancji , na podstawie bezusterkowego protokołu przeglądu z okresu rękojmi lub gwarancji. </w:t>
      </w:r>
    </w:p>
    <w:p w14:paraId="2AFADE03"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Zwrotu zabezpieczenia Zamawiający dokona na rachunek bankowy Wykonawcy</w:t>
      </w:r>
    </w:p>
    <w:p w14:paraId="7523DCD2" w14:textId="3EF05ED2" w:rsidR="004D5D1C" w:rsidRPr="00526D5C" w:rsidRDefault="004D5D1C" w:rsidP="00D95CE9">
      <w:pPr>
        <w:numPr>
          <w:ilvl w:val="1"/>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numerze: ……</w:t>
      </w:r>
      <w:r w:rsidR="001F75A2">
        <w:rPr>
          <w:rFonts w:ascii="Times New Roman" w:eastAsia="Times New Roman" w:hAnsi="Times New Roman" w:cs="Times New Roman"/>
          <w:color w:val="000000"/>
          <w:kern w:val="0"/>
          <w:sz w:val="24"/>
          <w:szCs w:val="24"/>
          <w:lang w:eastAsia="ar-SA"/>
          <w14:ligatures w14:val="none"/>
        </w:rPr>
        <w:t>-</w:t>
      </w:r>
      <w:r w:rsidRPr="00526D5C">
        <w:rPr>
          <w:rFonts w:ascii="Times New Roman" w:eastAsia="Times New Roman" w:hAnsi="Times New Roman" w:cs="Times New Roman"/>
          <w:color w:val="000000"/>
          <w:kern w:val="0"/>
          <w:sz w:val="24"/>
          <w:szCs w:val="24"/>
          <w:lang w:eastAsia="ar-SA"/>
          <w14:ligatures w14:val="none"/>
        </w:rPr>
        <w:t>…………………………………………………………………………</w:t>
      </w:r>
    </w:p>
    <w:p w14:paraId="7BDB6C48"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Dokument gwarancji lub poręczenia winien zawierać bezwarunkowe i nieodwołalne zobowiązanie gwaranta lub poręczyciela zapłaty wymaganej kwoty zabezpieczenia, na pierwsze, pisemne żądanie Zamawiającego wzywające do zapłaty kwoty zabezpieczenia.</w:t>
      </w:r>
    </w:p>
    <w:p w14:paraId="2BD5FA12"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dokumencie tym gwarant/poręczyciel nie może uzależniać dokonania zapłaty od spełnienia przez beneficjenta dodatkowych warunków lub czynności (np. przesłania wezwania zapłaty za pośrednictwem banku prowadzącego rachunek beneficjenta czy przedłożenia wraz z wezwaniem do zapłaty dodatkowej dokumentacji). Dopuszczalnym przez Zamawiającego żądaniem gwaranta może być np. żądanie oświadczenia beneficjenta o nie wykonaniu lub nienależytym wykonaniu umowy oraz dokumentu potwierdzającego, że osoby, które podpisały wezwanie do zapłaty w imieniu beneficjenta, upoważnione są do jego reprezentowania.</w:t>
      </w:r>
    </w:p>
    <w:p w14:paraId="4AE75E61"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Zamawiający zwróci zabezpieczenie należytego wykonania umowy na zasadach określonych w ustawie Prawo zamówień publicznych.</w:t>
      </w:r>
    </w:p>
    <w:p w14:paraId="291C80E9"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Jeżeli zabezpieczenie zostanie wniesione w pieniądzu, Zamawiający zwróci je wraz z odsetkami wynikającymi z umowy rachunku bankowego, na którym było ono przechowywane, pomniejszone o koszt prowadzenia rachunku oraz prowizji bankowej za przelew pieniędzy na rachunek bankowy Wykonawcy.</w:t>
      </w:r>
    </w:p>
    <w:p w14:paraId="458A4409" w14:textId="77777777" w:rsidR="004D5D1C" w:rsidRPr="00526D5C" w:rsidRDefault="004D5D1C" w:rsidP="00D95CE9">
      <w:pPr>
        <w:numPr>
          <w:ilvl w:val="0"/>
          <w:numId w:val="3"/>
        </w:numPr>
        <w:suppressAutoHyphens/>
        <w:autoSpaceDE w:val="0"/>
        <w:spacing w:after="0" w:line="240" w:lineRule="auto"/>
        <w:ind w:right="-92"/>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niewykonania lub nienależytego wykonania umowy zabezpieczenie może zostać przekazane na poczet kar umownych lub odszkodowania.</w:t>
      </w:r>
    </w:p>
    <w:p w14:paraId="6460DB7E" w14:textId="4867AE19"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w:t>
      </w:r>
      <w:r w:rsidR="00BA5E11">
        <w:rPr>
          <w:rFonts w:ascii="Times New Roman" w:eastAsia="Times New Roman" w:hAnsi="Times New Roman" w:cs="Times New Roman"/>
          <w:b/>
          <w:bCs/>
          <w:color w:val="000000"/>
          <w:kern w:val="0"/>
          <w:sz w:val="24"/>
          <w:szCs w:val="24"/>
          <w:lang w:eastAsia="ar-SA"/>
          <w14:ligatures w14:val="none"/>
        </w:rPr>
        <w:t>7</w:t>
      </w:r>
    </w:p>
    <w:p w14:paraId="72D162E3"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UBEZPIECZENIE</w:t>
      </w:r>
    </w:p>
    <w:p w14:paraId="65CB90CE" w14:textId="77777777" w:rsidR="004D5D1C" w:rsidRPr="00526D5C" w:rsidRDefault="004D5D1C" w:rsidP="00390DA9">
      <w:pPr>
        <w:numPr>
          <w:ilvl w:val="0"/>
          <w:numId w:val="41"/>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Wykonawca jest zobowiązany do zawarcia na własny koszt umowy ubezpieczenia oraz dostarczenia Zamawiającemu nie później niż w dniu protokolarnego przekazania terenu budowy opłaconej polisy OC w zakresie prowadzonej działalności, włączającej do ochrony również: </w:t>
      </w:r>
    </w:p>
    <w:p w14:paraId="4D7F0FDE" w14:textId="77777777" w:rsidR="004D5D1C" w:rsidRPr="00526D5C" w:rsidRDefault="004D5D1C" w:rsidP="00390DA9">
      <w:pPr>
        <w:numPr>
          <w:ilvl w:val="0"/>
          <w:numId w:val="1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odpowiedzialność kontraktową z tytułu nie wykonania lub nienależytego wykonania zobowiązań, </w:t>
      </w:r>
    </w:p>
    <w:p w14:paraId="1E909A1B" w14:textId="77777777" w:rsidR="004D5D1C" w:rsidRPr="00526D5C" w:rsidRDefault="004D5D1C" w:rsidP="00390DA9">
      <w:pPr>
        <w:numPr>
          <w:ilvl w:val="0"/>
          <w:numId w:val="1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czyste straty finansowe, </w:t>
      </w:r>
    </w:p>
    <w:p w14:paraId="2C74CB36" w14:textId="668DE30D" w:rsidR="004D5D1C" w:rsidRPr="00526D5C" w:rsidRDefault="004D5D1C" w:rsidP="00D41C41">
      <w:pPr>
        <w:tabs>
          <w:tab w:val="left" w:pos="284"/>
        </w:tabs>
        <w:suppressAutoHyphens/>
        <w:spacing w:after="0" w:line="240" w:lineRule="auto"/>
        <w:ind w:left="42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a w przypadku braku polisy inny dokument potwierdzający, że Wykonawca jest ubezpieczony od odpowiedzialności cywilnej w zakresie prowadzonej działalności związanej z przedmiotem niniejszej umowy na kwotę co najmniej </w:t>
      </w:r>
      <w:r w:rsidR="007817A9">
        <w:rPr>
          <w:rFonts w:ascii="Times New Roman" w:eastAsia="Times New Roman" w:hAnsi="Times New Roman" w:cs="Times New Roman"/>
          <w:color w:val="000000"/>
          <w:kern w:val="0"/>
          <w:sz w:val="24"/>
          <w:szCs w:val="24"/>
          <w:lang w:eastAsia="ar-SA"/>
          <w14:ligatures w14:val="none"/>
        </w:rPr>
        <w:t>200 000</w:t>
      </w:r>
      <w:bookmarkStart w:id="1" w:name="_GoBack"/>
      <w:bookmarkEnd w:id="1"/>
      <w:r w:rsidRPr="00D41C41">
        <w:rPr>
          <w:rFonts w:ascii="Times New Roman" w:eastAsia="Times New Roman" w:hAnsi="Times New Roman" w:cs="Times New Roman"/>
          <w:color w:val="000000"/>
          <w:kern w:val="0"/>
          <w:sz w:val="24"/>
          <w:szCs w:val="24"/>
          <w:lang w:eastAsia="ar-SA"/>
          <w14:ligatures w14:val="none"/>
        </w:rPr>
        <w:t>,00</w:t>
      </w:r>
      <w:r w:rsidRPr="00526D5C">
        <w:rPr>
          <w:rFonts w:ascii="Times New Roman" w:eastAsia="Times New Roman" w:hAnsi="Times New Roman" w:cs="Times New Roman"/>
          <w:color w:val="000000"/>
          <w:kern w:val="0"/>
          <w:sz w:val="24"/>
          <w:szCs w:val="24"/>
          <w:lang w:eastAsia="ar-SA"/>
          <w14:ligatures w14:val="none"/>
        </w:rPr>
        <w:t xml:space="preserve"> zł (słownie: </w:t>
      </w:r>
      <w:r w:rsidR="007817A9">
        <w:rPr>
          <w:rFonts w:ascii="Times New Roman" w:eastAsia="Times New Roman" w:hAnsi="Times New Roman" w:cs="Times New Roman"/>
          <w:color w:val="000000"/>
          <w:kern w:val="0"/>
          <w:sz w:val="24"/>
          <w:szCs w:val="24"/>
          <w:lang w:eastAsia="ar-SA"/>
          <w14:ligatures w14:val="none"/>
        </w:rPr>
        <w:t>……………..</w:t>
      </w:r>
      <w:r w:rsidRPr="00526D5C">
        <w:rPr>
          <w:rFonts w:ascii="Times New Roman" w:eastAsia="Times New Roman" w:hAnsi="Times New Roman" w:cs="Times New Roman"/>
          <w:color w:val="000000"/>
          <w:kern w:val="0"/>
          <w:sz w:val="24"/>
          <w:szCs w:val="24"/>
          <w:lang w:eastAsia="ar-SA"/>
          <w14:ligatures w14:val="none"/>
        </w:rPr>
        <w:t xml:space="preserve">); </w:t>
      </w:r>
    </w:p>
    <w:p w14:paraId="17A4A273" w14:textId="77777777" w:rsidR="004D5D1C" w:rsidRPr="00526D5C" w:rsidRDefault="004D5D1C" w:rsidP="00390DA9">
      <w:pPr>
        <w:numPr>
          <w:ilvl w:val="0"/>
          <w:numId w:val="31"/>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lastRenderedPageBreak/>
        <w:t xml:space="preserve">Wykonawca zobowiązany jest do kontynuowania ubezpieczeń wskazanych w ust. 1 w całym okresie realizacji umowy. Jeżeli Wykonawca nie będzie kontynuował ubezpieczenia, Zamawiający wezwie Wykonawcę do wykonania niniejszego obowiązku w terminie 7 dni, </w:t>
      </w:r>
      <w:r w:rsidRPr="00526D5C">
        <w:rPr>
          <w:rFonts w:ascii="Times New Roman" w:eastAsia="Times New Roman" w:hAnsi="Times New Roman" w:cs="Times New Roman"/>
          <w:color w:val="000000"/>
          <w:kern w:val="0"/>
          <w:sz w:val="24"/>
          <w:szCs w:val="24"/>
          <w:lang w:eastAsia="ar-SA"/>
          <w14:ligatures w14:val="none"/>
        </w:rPr>
        <w:br/>
        <w:t xml:space="preserve">a w przypadku bezskutecznego upływu terminu, może zawrzeć odpowiednie ubezpieczenie lub przedłużyć je w imieniu i na koszt Wykonawcy albo odstąpić od niniejszej umowy, według swego wyboru, w całości lub w niewykonanej części, w terminie do 30 dni od stwierdzenia bezskutecznego upływu 7 dniowego terminu. </w:t>
      </w:r>
    </w:p>
    <w:p w14:paraId="21F8C25D" w14:textId="77777777" w:rsidR="004D5D1C" w:rsidRPr="00526D5C" w:rsidRDefault="004D5D1C" w:rsidP="00390DA9">
      <w:pPr>
        <w:numPr>
          <w:ilvl w:val="0"/>
          <w:numId w:val="31"/>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przypadku przedłużenia ubezpieczenia w trybie wskazanym w ust. 2 </w:t>
      </w:r>
      <w:proofErr w:type="spellStart"/>
      <w:r w:rsidRPr="00526D5C">
        <w:rPr>
          <w:rFonts w:ascii="Times New Roman" w:eastAsia="Times New Roman" w:hAnsi="Times New Roman" w:cs="Times New Roman"/>
          <w:color w:val="000000"/>
          <w:kern w:val="0"/>
          <w:sz w:val="24"/>
          <w:szCs w:val="24"/>
          <w:lang w:eastAsia="ar-SA"/>
          <w14:ligatures w14:val="none"/>
        </w:rPr>
        <w:t>zd</w:t>
      </w:r>
      <w:proofErr w:type="spellEnd"/>
      <w:r w:rsidRPr="00526D5C">
        <w:rPr>
          <w:rFonts w:ascii="Times New Roman" w:eastAsia="Times New Roman" w:hAnsi="Times New Roman" w:cs="Times New Roman"/>
          <w:color w:val="000000"/>
          <w:kern w:val="0"/>
          <w:sz w:val="24"/>
          <w:szCs w:val="24"/>
          <w:lang w:eastAsia="ar-SA"/>
          <w14:ligatures w14:val="none"/>
        </w:rPr>
        <w:t xml:space="preserve">. 2 Zamawiający może potrącić wydatki z tym związane z Wynagrodzenia Wykonawcy. </w:t>
      </w:r>
    </w:p>
    <w:p w14:paraId="4687CE6D" w14:textId="77777777" w:rsidR="004133CE" w:rsidRDefault="004133CE"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1CB0CAA9" w14:textId="77777777" w:rsidR="004133CE" w:rsidRDefault="004133CE"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p>
    <w:p w14:paraId="5F45202E" w14:textId="6306F34D"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w:t>
      </w:r>
      <w:r w:rsidR="00BA5E11">
        <w:rPr>
          <w:rFonts w:ascii="Times New Roman" w:eastAsia="Times New Roman" w:hAnsi="Times New Roman" w:cs="Times New Roman"/>
          <w:b/>
          <w:bCs/>
          <w:color w:val="000000"/>
          <w:kern w:val="0"/>
          <w:sz w:val="24"/>
          <w:szCs w:val="24"/>
          <w:lang w:eastAsia="ar-SA"/>
          <w14:ligatures w14:val="none"/>
        </w:rPr>
        <w:t>8</w:t>
      </w:r>
    </w:p>
    <w:p w14:paraId="79F07FF7" w14:textId="77777777" w:rsidR="004D5D1C" w:rsidRDefault="004D5D1C"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r w:rsidRPr="00526D5C">
        <w:rPr>
          <w:rFonts w:ascii="Times New Roman" w:eastAsia="Times New Roman" w:hAnsi="Times New Roman" w:cs="Times New Roman"/>
          <w:b/>
          <w:color w:val="000000"/>
          <w:kern w:val="0"/>
          <w:sz w:val="24"/>
          <w:szCs w:val="24"/>
          <w:lang w:eastAsia="ar-SA"/>
          <w14:ligatures w14:val="none"/>
        </w:rPr>
        <w:t xml:space="preserve">ZMIANA UMOWY </w:t>
      </w:r>
    </w:p>
    <w:p w14:paraId="6E1E3ABA" w14:textId="77777777" w:rsidR="009D2152" w:rsidRDefault="009D2152" w:rsidP="00D95CE9">
      <w:pPr>
        <w:suppressAutoHyphens/>
        <w:spacing w:after="0" w:line="240" w:lineRule="auto"/>
        <w:jc w:val="center"/>
        <w:rPr>
          <w:rFonts w:ascii="Times New Roman" w:eastAsia="Times New Roman" w:hAnsi="Times New Roman" w:cs="Times New Roman"/>
          <w:b/>
          <w:color w:val="000000"/>
          <w:kern w:val="0"/>
          <w:sz w:val="24"/>
          <w:szCs w:val="24"/>
          <w:lang w:eastAsia="ar-SA"/>
          <w14:ligatures w14:val="none"/>
        </w:rPr>
      </w:pPr>
    </w:p>
    <w:p w14:paraId="35F6AFEF" w14:textId="77777777" w:rsidR="003C2BFB" w:rsidRPr="003C2BFB" w:rsidRDefault="003C2BFB" w:rsidP="00390DA9">
      <w:pPr>
        <w:numPr>
          <w:ilvl w:val="0"/>
          <w:numId w:val="47"/>
        </w:numPr>
        <w:spacing w:after="36" w:line="240" w:lineRule="auto"/>
        <w:ind w:right="53" w:hanging="283"/>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Wszelkie zmiany i uzupełnienia treści Umowy wymagają dla swej ważności formy pisemnej w postaci aneksu podpisanego przez obydwie Strony, chyba że zapisy umowy stanowią inaczej. </w:t>
      </w:r>
    </w:p>
    <w:p w14:paraId="53C82CBB" w14:textId="5230A451" w:rsidR="003C2BFB" w:rsidRPr="003C2BFB" w:rsidRDefault="003C2BFB" w:rsidP="00390DA9">
      <w:pPr>
        <w:numPr>
          <w:ilvl w:val="0"/>
          <w:numId w:val="47"/>
        </w:numPr>
        <w:spacing w:after="36" w:line="240" w:lineRule="auto"/>
        <w:ind w:right="53" w:hanging="283"/>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Zamawiający działając w oparciu o art. 455 ustawy </w:t>
      </w:r>
      <w:proofErr w:type="spellStart"/>
      <w:r w:rsidRPr="003C2BFB">
        <w:rPr>
          <w:rFonts w:ascii="Times New Roman" w:eastAsia="Times New Roman" w:hAnsi="Times New Roman" w:cs="Times New Roman"/>
          <w:color w:val="000000"/>
          <w:kern w:val="0"/>
          <w:sz w:val="24"/>
          <w:lang w:eastAsia="pl-PL"/>
          <w14:ligatures w14:val="none"/>
        </w:rPr>
        <w:t>Pzp</w:t>
      </w:r>
      <w:proofErr w:type="spellEnd"/>
      <w:r w:rsidRPr="003C2BFB">
        <w:rPr>
          <w:rFonts w:ascii="Times New Roman" w:eastAsia="Times New Roman" w:hAnsi="Times New Roman" w:cs="Times New Roman"/>
          <w:color w:val="000000"/>
          <w:kern w:val="0"/>
          <w:sz w:val="24"/>
          <w:lang w:eastAsia="pl-PL"/>
          <w14:ligatures w14:val="none"/>
        </w:rPr>
        <w:t xml:space="preserve"> </w:t>
      </w:r>
      <w:r w:rsidR="00791896">
        <w:rPr>
          <w:rFonts w:ascii="Times New Roman" w:eastAsia="Times New Roman" w:hAnsi="Times New Roman" w:cs="Times New Roman"/>
          <w:color w:val="000000"/>
          <w:kern w:val="0"/>
          <w:sz w:val="24"/>
          <w:lang w:eastAsia="pl-PL"/>
          <w14:ligatures w14:val="none"/>
        </w:rPr>
        <w:t>o</w:t>
      </w:r>
      <w:r w:rsidRPr="003C2BFB">
        <w:rPr>
          <w:rFonts w:ascii="Times New Roman" w:eastAsia="Times New Roman" w:hAnsi="Times New Roman" w:cs="Times New Roman"/>
          <w:color w:val="000000"/>
          <w:kern w:val="0"/>
          <w:sz w:val="24"/>
          <w:lang w:eastAsia="pl-PL"/>
          <w14:ligatures w14:val="none"/>
        </w:rPr>
        <w:t xml:space="preserve">kreśla następujące okoliczności, które mogą powodować konieczność wprowadzenia zmian w treści zawartej umowy w stosunku do treści złożonej oferty: </w:t>
      </w:r>
    </w:p>
    <w:p w14:paraId="4168DD1F" w14:textId="77777777" w:rsidR="003C2BFB" w:rsidRPr="003C2BFB" w:rsidRDefault="003C2BFB" w:rsidP="003C2BFB">
      <w:pPr>
        <w:spacing w:after="164" w:line="240" w:lineRule="auto"/>
        <w:ind w:left="502" w:right="53"/>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1)</w:t>
      </w:r>
      <w:r w:rsidRPr="003C2BFB">
        <w:rPr>
          <w:rFonts w:ascii="Arial" w:eastAsia="Arial" w:hAnsi="Arial" w:cs="Arial"/>
          <w:color w:val="000000"/>
          <w:kern w:val="0"/>
          <w:sz w:val="24"/>
          <w:lang w:eastAsia="pl-PL"/>
          <w14:ligatures w14:val="none"/>
        </w:rPr>
        <w:t xml:space="preserve"> </w:t>
      </w:r>
      <w:r w:rsidRPr="003C2BFB">
        <w:rPr>
          <w:rFonts w:ascii="Times New Roman" w:eastAsia="Times New Roman" w:hAnsi="Times New Roman" w:cs="Times New Roman"/>
          <w:color w:val="000000"/>
          <w:kern w:val="0"/>
          <w:sz w:val="24"/>
          <w:lang w:eastAsia="pl-PL"/>
          <w14:ligatures w14:val="none"/>
        </w:rPr>
        <w:t xml:space="preserve">zmiana terminu realizacji zamówienia może nastąpić w przypadku: </w:t>
      </w:r>
    </w:p>
    <w:p w14:paraId="6EF7CA45"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wystąpienia robót dodatkowych lub zamiennych, których realizacja będzie miała wpływ na termin wykonania robót objętych umową </w:t>
      </w:r>
    </w:p>
    <w:p w14:paraId="3317BB5E"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wystąpienia przyczyn zewnętrznych, których nie można było przewidzieć w chwili zawarcia umowy, a które skutkują niemożliwością terminowego wykonania przedmiotu umowy, pomimo zachowania należytej staranności o czas niezbędny do usunięcia lub ustania przyczyny zewnętrznej; </w:t>
      </w:r>
    </w:p>
    <w:p w14:paraId="307BDA31"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nie przekazania Wykonawcy przez Zamawiającego dokumentów budowy, do których przekazania Zamawiający był zobowiązany; </w:t>
      </w:r>
    </w:p>
    <w:p w14:paraId="1A6E69DD"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wstrzymania przez Zamawiającego wykonania robót nie wynikających z okoliczności leżących po stronie Wykonawcy (nie dotyczy okoliczności wstrzymania robót przez inspektorów nadzoru Zamawiającego w przypadku stwierdzenia nieprawidłowości zawinionych przez Wykonawcę); </w:t>
      </w:r>
    </w:p>
    <w:p w14:paraId="18DFF185"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 powodu istotnych braków lub błędów w dokumentacji projektowej również tych polegających na niezgodności dokumentacji projektowej z przepisami prawa oraz konieczności usunięcia w/w błędów lub braków o czas niezbędny na opracowanie zamiennej dokumentacji postępowania (licząc od dnia zgłoszenia wady w formie pisemnej przez Wykonawcę do dnia przekazania dokumentacji zamiennej); </w:t>
      </w:r>
    </w:p>
    <w:p w14:paraId="62413190"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wystąpienia innych okoliczności, np. niekorzystnych warunków atmosferycznych uniemożliwiających prowadzenie robót zgodnie z ich technologią i warunkami technicznymi zapewniającymi właściwą jakość wykonania, albo innych zdarzeń wymuszających przerwę w realizacji zamówienia niezależnych od Wykonawcy (np. protesty mieszkańców, niewybuchy, wykopaliska, konieczność przeprowadzenia dodatkowych badań lub ekspertyz warunkujących prawidłowe wykonanie robót) oraz działań osób trzecich uniemożliwiających wykonanie prac, które to działania nie są konsekwencją winy którejkolwiek ze stron umowy.  </w:t>
      </w:r>
    </w:p>
    <w:p w14:paraId="7A174EA1" w14:textId="32DD715A"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działania siły wyższej, uniemożliwiającej wykonanie umowy w określonym pierwotnie terminie - o czas działania siły wyższej oraz czas potrzebny do usunięcia skutków tego </w:t>
      </w:r>
      <w:r w:rsidRPr="003C2BFB">
        <w:rPr>
          <w:rFonts w:ascii="Times New Roman" w:eastAsia="Times New Roman" w:hAnsi="Times New Roman" w:cs="Times New Roman"/>
          <w:color w:val="000000"/>
          <w:kern w:val="0"/>
          <w:sz w:val="24"/>
          <w:lang w:eastAsia="pl-PL"/>
          <w14:ligatures w14:val="none"/>
        </w:rPr>
        <w:lastRenderedPageBreak/>
        <w:t>działania. Pod pojęciem siły wyższej, Strony rozumieją okoliczności związane z niemożliwością terminowego wykonania umowy z powodu okoliczności zaistniałych w trakcie realizacji umowy w okresie ogłoszenia na terenie Rzeczypospolitej Polskiej stanu zagrożenia epidemicznego, stanu epidemii, stanu pandemii, stanu nadzwyczajnego, stanu wyjąt</w:t>
      </w:r>
      <w:r>
        <w:rPr>
          <w:rFonts w:ascii="Times New Roman" w:eastAsia="Times New Roman" w:hAnsi="Times New Roman" w:cs="Times New Roman"/>
          <w:color w:val="000000"/>
          <w:kern w:val="0"/>
          <w:sz w:val="24"/>
          <w:lang w:eastAsia="pl-PL"/>
          <w14:ligatures w14:val="none"/>
        </w:rPr>
        <w:t>kowego, stanu klęski żywiołowej.</w:t>
      </w:r>
      <w:r w:rsidRPr="003C2BFB">
        <w:rPr>
          <w:rFonts w:ascii="Times New Roman" w:eastAsia="Times New Roman" w:hAnsi="Times New Roman" w:cs="Times New Roman"/>
          <w:color w:val="000000"/>
          <w:kern w:val="0"/>
          <w:sz w:val="24"/>
          <w:lang w:eastAsia="pl-PL"/>
          <w14:ligatures w14:val="none"/>
        </w:rPr>
        <w:t xml:space="preserve"> </w:t>
      </w:r>
    </w:p>
    <w:p w14:paraId="6B307736"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zaistnienia zdarzeń niezależnych od stron, które uniemożliwiłyby wykonanie zobowiązań na warunkach i z zachowaniem terminów określonych w umowie. Mogą być one w szczególności spowodowane wystąpieniem klęsk żywiołowych, zdarzenia losowego lub być wywołane przez warunki atmosferyczne bądź inne czynniki zewnętrzne, których nie można było przewidzieć ani im zapobiec lub przezwyciężyć poprzez działanie z zachowaniem należytej staranności. W takim przypadku strony zobowiązują się do wspólnego określenia nowych warunków oraz nowego terminu realizacji umowy poprzez zmianę terminu określonego w § 4 ust 2.  </w:t>
      </w:r>
    </w:p>
    <w:p w14:paraId="3D5A5538" w14:textId="77777777" w:rsidR="003C2BFB" w:rsidRPr="003C2BFB" w:rsidRDefault="003C2BFB" w:rsidP="00390DA9">
      <w:pPr>
        <w:numPr>
          <w:ilvl w:val="1"/>
          <w:numId w:val="48"/>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wystąpienia odmiennych od przyjętych w dokumentacji projektowej warunków terenowych, w tym również istnienie niezinwentaryzowanych lub błędnie  </w:t>
      </w:r>
    </w:p>
    <w:p w14:paraId="4D840FE6" w14:textId="77777777" w:rsidR="003C2BFB" w:rsidRPr="003C2BFB" w:rsidRDefault="003C2BFB" w:rsidP="003C2BFB">
      <w:pPr>
        <w:spacing w:after="36" w:line="240" w:lineRule="auto"/>
        <w:ind w:left="1068" w:right="53"/>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zinwentaryzowanych  obiektów budowlanych, urządzeń, instalacji, konstrukcji, których istnienie lub lokalizacja były nieujawnione przy opracowywaniu dokumentacji   projektowej  o  czas  niezbędny  na ewentualną  zmianę dokumentacji projektowej oraz usunięcia kolizji.  </w:t>
      </w:r>
    </w:p>
    <w:p w14:paraId="5E62BA21" w14:textId="77777777" w:rsidR="003C2BFB" w:rsidRPr="003C2BFB" w:rsidRDefault="003C2BFB" w:rsidP="00390DA9">
      <w:pPr>
        <w:numPr>
          <w:ilvl w:val="1"/>
          <w:numId w:val="48"/>
        </w:numPr>
        <w:spacing w:after="12"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inne  przyczyny  zewnętrzne  niezależne  od  Zamawiającego  oraz  Wykonawcy,  skutkujące niemożliwością prowadzenia działań w celu wykonania umowy. W przypadkach zmiany terminu realizacji przedmiotu umowy j. w., termin ten może ulec przedłużeniu nie dłużej jednak, niż o czas trwania tych okoliczności. Zaistnienie przeszkód w wykonywaniu robót powinno  być  potwierdzone wpisem  do  dziennika  budowy. Zmiana  musi  być  uzasadniona  przez Wykonawcę na piśmie  i  zaakceptowana  na piśmie przez Inspektora nadzoru i Zamawiającego. W sytuacji zmiany terminu wykonania zamówienia na Wykonawcy spoczywa obowiązek przedłużenia okresu obowiązywania zabezpieczenia należytego wykonania przedmiotu umowy. </w:t>
      </w:r>
    </w:p>
    <w:p w14:paraId="0C8B5A16"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  powodu   nadzwyczajnej  zmiany  stosunków  spełnienie  świadczenia  byłoby  połączone  z nadmiernymi trudnościami albo groziłoby jednej ze stron rażącą stratą. </w:t>
      </w:r>
    </w:p>
    <w:p w14:paraId="590BA627"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Nastąpi wywierająca bezpośredni wpływ na dalsze wykonywanie umowy zmiana obowiązującego prawa. </w:t>
      </w:r>
    </w:p>
    <w:p w14:paraId="2EF20DCC"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danych Wykonawcy bez zmian samego Wykonawcy (np. zmiana siedziby, adresu, nazwy). </w:t>
      </w:r>
    </w:p>
    <w:p w14:paraId="1708069B" w14:textId="77777777" w:rsidR="003C2BFB" w:rsidRPr="003C2BFB" w:rsidRDefault="003C2BFB" w:rsidP="00390DA9">
      <w:pPr>
        <w:numPr>
          <w:ilvl w:val="0"/>
          <w:numId w:val="49"/>
        </w:numPr>
        <w:spacing w:after="112"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Wykonawcy w wyniku sukcesji, wstępując w prawa i obowiązki wykonawcy, w </w:t>
      </w:r>
    </w:p>
    <w:p w14:paraId="29F22454" w14:textId="77777777" w:rsidR="003C2BFB" w:rsidRPr="003C2BFB" w:rsidRDefault="003C2BFB" w:rsidP="003C2BFB">
      <w:pPr>
        <w:spacing w:after="36" w:line="240" w:lineRule="auto"/>
        <w:ind w:left="862" w:right="53"/>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innych istotnych  zmian  umowy, a także nie ma na celu uniknięcia stosowania przepisów. </w:t>
      </w:r>
    </w:p>
    <w:p w14:paraId="496870F3"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Wystąpienie konieczności: zmiany podwykonawcy, powierzenia wykonania części zakresu umowy podwykonawcy lub zmiany zakresu   wykonania  części  zamówienia przez podwykonawcę. Zamawiający zaakceptuje taką zmianę wtedy, gdy Podwykonawca nie będzie podlegał wykluczeniu. Zmiana  musi  być  zgłoszona przez  Wykonawcę  na  piśmie  i  zaakceptowana  na  piśmie przez Zamawiającego. </w:t>
      </w:r>
    </w:p>
    <w:p w14:paraId="46C1EA3A" w14:textId="77777777" w:rsidR="003C2BFB" w:rsidRPr="003C2BFB" w:rsidRDefault="003C2BFB" w:rsidP="00390DA9">
      <w:pPr>
        <w:numPr>
          <w:ilvl w:val="0"/>
          <w:numId w:val="49"/>
        </w:numPr>
        <w:spacing w:after="163"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sposobu rozliczenia umowy lub dokonywania płatności na rzecz Wykonawcy. </w:t>
      </w:r>
    </w:p>
    <w:p w14:paraId="184385A5" w14:textId="74525020" w:rsidR="003C2BFB" w:rsidRPr="003C2BFB" w:rsidRDefault="003C2BFB" w:rsidP="00390DA9">
      <w:pPr>
        <w:numPr>
          <w:ilvl w:val="0"/>
          <w:numId w:val="49"/>
        </w:numPr>
        <w:spacing w:after="140"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wynagrodzenia może nastąpić w przypadku: </w:t>
      </w:r>
    </w:p>
    <w:p w14:paraId="716AC4DC"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lastRenderedPageBreak/>
        <w:t xml:space="preserve">wystąpienia robót zaniechanych,  </w:t>
      </w:r>
    </w:p>
    <w:p w14:paraId="280F156C" w14:textId="77777777" w:rsidR="003C2BFB" w:rsidRPr="003C2BFB" w:rsidRDefault="003C2BFB" w:rsidP="00390DA9">
      <w:pPr>
        <w:numPr>
          <w:ilvl w:val="1"/>
          <w:numId w:val="49"/>
        </w:numPr>
        <w:spacing w:after="164"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konieczności zlecenia robót dodatkowych,  </w:t>
      </w:r>
    </w:p>
    <w:p w14:paraId="65B5A07B"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konieczności zmian mających na celu prawidłowe wydatkowanie i rozliczenie środków finansowych przez Instytucje finansującą, z której Zamawiający otrzymał dofinansowanie. </w:t>
      </w:r>
    </w:p>
    <w:p w14:paraId="03DA7D22"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Zamawiający dopuszcza możliwość zmiany wysokości wynagrodzenia Wykonawcy w przypadku zmiany:  </w:t>
      </w:r>
    </w:p>
    <w:p w14:paraId="6FFF2AC9" w14:textId="77777777" w:rsidR="003C2BFB" w:rsidRPr="003C2BFB" w:rsidRDefault="003C2BFB" w:rsidP="00390DA9">
      <w:pPr>
        <w:numPr>
          <w:ilvl w:val="1"/>
          <w:numId w:val="49"/>
        </w:numPr>
        <w:spacing w:after="164"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Stawki podatku od towarów i usług oraz podatku akcyzowego, </w:t>
      </w:r>
    </w:p>
    <w:p w14:paraId="2B194C05"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wysokości minimalnego wynagrodzenia za pracę albo wysokości minimalnej stawki godzinowej, ustalonych na podstawie ustawy z dnia 10 października 2002r. o minimalnym wynagrodzeniu za pracę, </w:t>
      </w:r>
    </w:p>
    <w:p w14:paraId="04861DFB"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zasad podlegania ubezpieczeniom społecznym lub ubezpieczeniu zdrowotnemu lub wysokości stawki składki na ubezpieczenie społeczne lub ubezpieczenie zdrowotne,  </w:t>
      </w:r>
    </w:p>
    <w:p w14:paraId="2838E892"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zasad gromadzenia i wysokości wpłat do pracowniczych planów kapitałowych, o których mowa w ustawie z dnia 4 października 2018r. o pracowniczych planach kapitałowych - jeżeli zmiany te będą miały wpływ na koszty wykonania zamówienia przez Wykonawcę. </w:t>
      </w:r>
    </w:p>
    <w:p w14:paraId="2A3F0055"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wysokości wynagrodzenia w przypadku zaistnienia przesłanki, o której mowa w pkt 9) lit. a), będzie odnosić się wyłącznie do części przedmiotu umowy zrealizowanej zgodnie z terminami ustalonymi umową, od dnia wejścia w życie przepisów zmieniających stawkę podatku oraz wyłącznie do części przedmiotu umowy, do której znajdzie zastosowanie zmiana stawki podatku.  </w:t>
      </w:r>
    </w:p>
    <w:p w14:paraId="4DFC87CF"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wysokości wynagrodzenia w przypadku zaistnienia przesłanki, o której mowa w pkt 9) lit. b), c) i d),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wysokość minimalnej stawki godzinowej lub dokonujących zmian w zakresie zasad podlegania ubezpieczeniom społecznym lub ubezpieczeniu zdrowotnemu lub w zakresie wysokości stawki składki na ubezpieczenie społeczne lub zdrowotne lub dokonujących zmian w zakresie zasad gromadzenia i wysokości wpłat do pracowniczych planów kapitałowych.  </w:t>
      </w:r>
    </w:p>
    <w:p w14:paraId="6BF2DC40" w14:textId="77777777" w:rsidR="003C2BFB" w:rsidRPr="003C2BFB" w:rsidRDefault="003C2BFB" w:rsidP="00390DA9">
      <w:pPr>
        <w:numPr>
          <w:ilvl w:val="0"/>
          <w:numId w:val="49"/>
        </w:numPr>
        <w:spacing w:after="10"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przypadku zmiany, o której mowa w pkt 9) lit. a), wartość wynagrodzenia netto nie zmieni się, a wartość wynagrodzenia brutto zostanie wyliczona na podstawie nowych przepisów.  </w:t>
      </w:r>
    </w:p>
    <w:p w14:paraId="5EF86B19"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przypadku zmiany, o której mowa w pkt 9) lit. b), wynagrodzenie Wykonawcy ulegnie zmianie o kwotę odpowiadającą wzrostowi kosztu Wykonawcy w związku ze zwiększeniem wysokości wynagrodzeń osób świadczących usługi do wysokości aktualnie obowiązującego minimalnego wynagrodzenia za pracę lub, wysokości minimalnej stawki godzinowej, z uwzględnieniem wszystkich obciążeń publicznoprawnych od kwoty wzrostu minimalnego wynagrodzenia lub stawki godzinowej. Kwota odpowiadająca wzrostowi kosztu Wykonawcy będzie odnosić się wyłącznie do części wynagrodzenia osób świadczących usługi, o których mowa w zdaniu poprzedzającym, odpowiadającej zakresowi, w jakim wykonują oni prace bezpośrednio związane z realizacją przedmiotu umowy.  </w:t>
      </w:r>
    </w:p>
    <w:p w14:paraId="7B3194FD"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przypadku zmiany, o której mowa w pkt 9) lit. c) i d), wynagrodzenie Wykonawcy ulegnie zmianie o kwotę odpowiadającą zmianie kosztu Wykonawcy </w:t>
      </w:r>
      <w:r w:rsidRPr="003C2BFB">
        <w:rPr>
          <w:rFonts w:ascii="Times New Roman" w:eastAsia="Times New Roman" w:hAnsi="Times New Roman" w:cs="Times New Roman"/>
          <w:color w:val="000000"/>
          <w:kern w:val="0"/>
          <w:sz w:val="24"/>
          <w:lang w:eastAsia="pl-PL"/>
          <w14:ligatures w14:val="none"/>
        </w:rPr>
        <w:lastRenderedPageBreak/>
        <w:t xml:space="preserve">ponoszonego w związku z wypłatą wynagrodzenia osobom świadczącym usługi. Kwota odpowiadająca zmianie kosztu Wykonawcy będzie odnosić się wyłącznie do części wynagrodzenia osób świadczących usługi, o których mowa w zdaniu poprzedzającym, odpowiadającej zakresowi, w jakim wykonują oni prace bezpośrednio związane z realizacją przedmiotu umowy.  </w:t>
      </w:r>
    </w:p>
    <w:p w14:paraId="382DB83B"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celu zawarcia aneksu zmieniającego wynagrodzenie, o którym mowa w pkt 9), każda ze stron może wystąpić do drugiej strony z wnioskiem o dokonanie zmiany wysokości wynagrodzenia należnego Wykonawcy, wraz z uzasadnieniem zawierającym szczegółowe wyliczenia całkowitej kwoty, o jaką wynagrodzenie Wykonawcy powinno ulec zmianie.  </w:t>
      </w:r>
    </w:p>
    <w:p w14:paraId="4D016EE6"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przypadku zmian, o których mowa w pkt 9) lit. b), c) i d) jeżeli z wnioskiem występuje Wykonawca, jest on zobowiązany dołączyć do wniosku dokumenty, z których będzie wynikać, w jakim zakresie zmiany te mają wpływ na koszty wykonania umowy, w szczególności: </w:t>
      </w:r>
    </w:p>
    <w:p w14:paraId="4B0841A0" w14:textId="3F50BF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pisemne zestawienie wynagrodzeń</w:t>
      </w:r>
      <w:r w:rsidR="00946543">
        <w:rPr>
          <w:rFonts w:ascii="Times New Roman" w:eastAsia="Times New Roman" w:hAnsi="Times New Roman" w:cs="Times New Roman"/>
          <w:color w:val="000000"/>
          <w:kern w:val="0"/>
          <w:sz w:val="24"/>
          <w:lang w:eastAsia="pl-PL"/>
          <w14:ligatures w14:val="none"/>
        </w:rPr>
        <w:t xml:space="preserve"> </w:t>
      </w:r>
      <w:r w:rsidRPr="003C2BFB">
        <w:rPr>
          <w:rFonts w:ascii="Times New Roman" w:eastAsia="Times New Roman" w:hAnsi="Times New Roman" w:cs="Times New Roman"/>
          <w:color w:val="000000"/>
          <w:kern w:val="0"/>
          <w:sz w:val="24"/>
          <w:lang w:eastAsia="pl-PL"/>
          <w14:ligatures w14:val="none"/>
        </w:rPr>
        <w:t xml:space="preserve">(zarówno przed jak po zmianie) osób świadczących usługi, wraz z określeniem zakresu (części etatu), w jakim wykonują oni prace bezpośrednio związane z realizacją przedmiotu umowy oraz części wynagrodzenia odpowiadającej temu zakresowi - w przypadku zmiany, o której mowa w pkt 9) lit. b) lub </w:t>
      </w:r>
    </w:p>
    <w:p w14:paraId="16CA6953"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pisemne zestawienie wynagrodzeń (zarówno przed jak po zmianie) osób świadczących usługi, wraz z kwotami składek uiszczonych do ZUS lub KRUS w części finansowanej przez Wykonawcę, z określeniem zakresu (części etatu), w jakim wykonują oni prace bezpośrednio związane z realizacją przedmiotu umowy oraz części wynagrodzenia odpowiadającej temu zakresowi -w przypadku zmiany, o której mowa w pkt 9) lit. c) lub  </w:t>
      </w:r>
    </w:p>
    <w:p w14:paraId="6E375297"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pisemne zestawienie wynagrodzeń (zarówno przed jak po zmianie) osób świadczących usługi, wraz z kwotami składek uiszczonych do pracowniczych planów kapitałowych w części finansowanej przez Wykonawcę, z określeniem zakresu (części etatu), w jakim wykonują oni prace bezpośrednio związane z realizacją przedmiotu umowy oraz części wynagrodzenia odpowiadającej temu zakresowi -w przypadku zmiany, o której mowa w pkt 9) lit. d). </w:t>
      </w:r>
    </w:p>
    <w:p w14:paraId="5B6868F5" w14:textId="77777777" w:rsidR="003C2BFB" w:rsidRPr="003C2BFB" w:rsidRDefault="003C2BFB" w:rsidP="00390DA9">
      <w:pPr>
        <w:numPr>
          <w:ilvl w:val="0"/>
          <w:numId w:val="49"/>
        </w:numPr>
        <w:spacing w:after="14"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 przypadku zmiany, której mowa w pkt 9) lit. b) lub c) lub d) jeżeli z wnioskiem występuje Zamawiający, jest on uprawniony do zobowiązania Wykonawcy do przedstawienia w wyznaczonym terminie, nie krótszym niż 7 dni, dokumentów z których wynikać będzie w jakim zakresie zmiana ta ma wpływ na koszty wykonania umowy, w tym pisemnego zestawienia wynagrodzeń.  </w:t>
      </w:r>
    </w:p>
    <w:p w14:paraId="4D5AF995" w14:textId="0BF1EA01" w:rsidR="003C2BFB" w:rsidRPr="000D0EDF" w:rsidRDefault="003C2BFB" w:rsidP="003C2BFB">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0D0EDF">
        <w:rPr>
          <w:rFonts w:ascii="Times New Roman" w:eastAsia="Times New Roman" w:hAnsi="Times New Roman" w:cs="Times New Roman"/>
          <w:color w:val="000000"/>
          <w:kern w:val="0"/>
          <w:sz w:val="24"/>
          <w:lang w:eastAsia="pl-PL"/>
          <w14:ligatures w14:val="none"/>
        </w:rPr>
        <w:t>W terminie 20 dni od dnia otrzymania wniosku dotyczącego zmiany umowy z powodu zaistnienia okoliczności, o których mowa w pkt 10</w:t>
      </w:r>
      <w:r w:rsidR="000D0EDF" w:rsidRPr="000D0EDF">
        <w:rPr>
          <w:rFonts w:ascii="Times New Roman" w:eastAsia="Times New Roman" w:hAnsi="Times New Roman" w:cs="Times New Roman"/>
          <w:color w:val="000000"/>
          <w:kern w:val="0"/>
          <w:sz w:val="24"/>
          <w:lang w:eastAsia="pl-PL"/>
          <w14:ligatures w14:val="none"/>
        </w:rPr>
        <w:t>)</w:t>
      </w:r>
      <w:r w:rsidRPr="000D0EDF">
        <w:rPr>
          <w:rFonts w:ascii="Times New Roman" w:eastAsia="Times New Roman" w:hAnsi="Times New Roman" w:cs="Times New Roman"/>
          <w:color w:val="000000"/>
          <w:kern w:val="0"/>
          <w:sz w:val="24"/>
          <w:lang w:eastAsia="pl-PL"/>
          <w14:ligatures w14:val="none"/>
        </w:rPr>
        <w:t xml:space="preserve"> Strona, która otrzymała wniosek zajmie co do niego stanowisko, w szczególności wskazując kwotę zmiany wynagrodzenia Wykonawcy wraz z uzasadnieniem.  </w:t>
      </w:r>
    </w:p>
    <w:p w14:paraId="3625AF1B" w14:textId="5AAAD518"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Wartość wszystkich zmian określonych w pkt 9) nie może przekroczyć 5% wynagrodzenia brutto określonego w</w:t>
      </w:r>
      <w:r w:rsidR="000D0EDF">
        <w:rPr>
          <w:rFonts w:ascii="Times New Roman" w:eastAsia="Times New Roman" w:hAnsi="Times New Roman" w:cs="Times New Roman"/>
          <w:color w:val="000000"/>
          <w:kern w:val="0"/>
          <w:sz w:val="24"/>
          <w:lang w:eastAsia="pl-PL"/>
          <w14:ligatures w14:val="none"/>
        </w:rPr>
        <w:t xml:space="preserve"> </w:t>
      </w:r>
      <w:r w:rsidRPr="003C2BFB">
        <w:rPr>
          <w:rFonts w:ascii="Times New Roman" w:eastAsia="Times New Roman" w:hAnsi="Times New Roman" w:cs="Times New Roman"/>
          <w:color w:val="000000"/>
          <w:kern w:val="0"/>
          <w:sz w:val="24"/>
          <w:lang w:eastAsia="pl-PL"/>
          <w14:ligatures w14:val="none"/>
        </w:rPr>
        <w:t xml:space="preserve">§9 ust. 1 z chwili zawarcia umowy.  </w:t>
      </w:r>
    </w:p>
    <w:p w14:paraId="5EBB80D0"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wynagrodzenia, określona w pkt 9), nie może nastąpić częściej niż co 6 miesięcy począwszy od dnia zawarcia umowy. </w:t>
      </w:r>
    </w:p>
    <w:p w14:paraId="5A499BE1" w14:textId="77777777" w:rsidR="003C2BFB" w:rsidRPr="003C2BFB" w:rsidRDefault="003C2BFB" w:rsidP="00390DA9">
      <w:pPr>
        <w:numPr>
          <w:ilvl w:val="0"/>
          <w:numId w:val="49"/>
        </w:numPr>
        <w:spacing w:after="36" w:line="240" w:lineRule="auto"/>
        <w:ind w:right="53" w:hanging="291"/>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Zgodnie z art. 439 ust. 1 ustawy </w:t>
      </w:r>
      <w:proofErr w:type="spellStart"/>
      <w:r w:rsidRPr="003C2BFB">
        <w:rPr>
          <w:rFonts w:ascii="Times New Roman" w:eastAsia="Times New Roman" w:hAnsi="Times New Roman" w:cs="Times New Roman"/>
          <w:color w:val="000000"/>
          <w:kern w:val="0"/>
          <w:sz w:val="24"/>
          <w:lang w:eastAsia="pl-PL"/>
          <w14:ligatures w14:val="none"/>
        </w:rPr>
        <w:t>Pzp</w:t>
      </w:r>
      <w:proofErr w:type="spellEnd"/>
      <w:r w:rsidRPr="003C2BFB">
        <w:rPr>
          <w:rFonts w:ascii="Times New Roman" w:eastAsia="Times New Roman" w:hAnsi="Times New Roman" w:cs="Times New Roman"/>
          <w:color w:val="000000"/>
          <w:kern w:val="0"/>
          <w:sz w:val="24"/>
          <w:lang w:eastAsia="pl-PL"/>
          <w14:ligatures w14:val="none"/>
        </w:rPr>
        <w:t xml:space="preserve">, przewiduje się możliwość zmiany wysokości wynagrodzenia należnego Wykonawcy, w przypadku zmiany ceny materiałów lub kosztów związanych z realizacją umowy. </w:t>
      </w:r>
    </w:p>
    <w:p w14:paraId="54EDEB4B"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lastRenderedPageBreak/>
        <w:t xml:space="preserve">Zamawiający dopuszcza możliwość zmiany wynagrodzenia w przypadku zmiany ceny materiałów i kosztów związanych z realizacją umowy o co najmniej 3% wartości.  </w:t>
      </w:r>
    </w:p>
    <w:p w14:paraId="46686CF2"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Waloryzacja dokonywana będzie w oparciu o ogłaszany w komunikacie przez Prezesa Głównego Urzędu Statystycznego wskaźnik cen towarów i usług konsumpcyjnych w ujęciu kwartalnym.  </w:t>
      </w:r>
    </w:p>
    <w:p w14:paraId="2F284B71"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Poprzez zmianę ceny materiałów lub kosztów rozumie się wzrost odpowiednio cen lub kosztów, jak i ich obniżenie, względem ceny i kosztów przyjętych w celu ustalenia wynagrodzenia Wykonawcy zawartego w ofercie.  </w:t>
      </w:r>
    </w:p>
    <w:p w14:paraId="37E30B7D"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Zmiana wysokości wynagrodzenia w przypadku, o którym mowa w pkt 21) będzie obejmować wyłącznie część wynagrodzenia należnego Wykonawcy, w odniesieniu do której nastąpiła zmiana wysokości kosztów wykonania umowy przez Wykonawcę w związku ze zmianą ceny materiałów i kosztów zawiązanych z realizacją umowy.  </w:t>
      </w:r>
    </w:p>
    <w:p w14:paraId="1C3C814B" w14:textId="77777777" w:rsidR="003C2BFB" w:rsidRPr="003C2BFB" w:rsidRDefault="003C2BFB" w:rsidP="00390DA9">
      <w:pPr>
        <w:numPr>
          <w:ilvl w:val="1"/>
          <w:numId w:val="49"/>
        </w:numPr>
        <w:spacing w:after="36" w:line="240" w:lineRule="auto"/>
        <w:ind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Wniosek Wykonawcy o dokonanie zmiany wysokości wynagrodzenia, w przypadku o którym mowa w pkt 21) winien zawierać pełne uzasadnienie obejmujące wyliczenie całkowitej kwoty, o jaką wynagrodzenie powinno ulec zmianie, oraz wskazanie daty, od której nastąpiła bądź nastąpi zmiana wysokości kosztów wykonania zamówienia uzasadniająca zmianę wysokości wynagrodzenia należnego Wykonawcy. </w:t>
      </w:r>
    </w:p>
    <w:p w14:paraId="1B018CCA" w14:textId="4B5174C6" w:rsidR="003C2BFB" w:rsidRPr="000D0EDF" w:rsidRDefault="003C2BFB" w:rsidP="003C2BFB">
      <w:pPr>
        <w:numPr>
          <w:ilvl w:val="1"/>
          <w:numId w:val="49"/>
        </w:numPr>
        <w:spacing w:after="36" w:line="240" w:lineRule="auto"/>
        <w:ind w:left="1275" w:right="53" w:hanging="425"/>
        <w:jc w:val="both"/>
        <w:rPr>
          <w:rFonts w:ascii="Times New Roman" w:eastAsia="Times New Roman" w:hAnsi="Times New Roman" w:cs="Times New Roman"/>
          <w:color w:val="000000"/>
          <w:kern w:val="0"/>
          <w:sz w:val="24"/>
          <w:lang w:eastAsia="pl-PL"/>
          <w14:ligatures w14:val="none"/>
        </w:rPr>
      </w:pPr>
      <w:r w:rsidRPr="000D0EDF">
        <w:rPr>
          <w:rFonts w:ascii="Times New Roman" w:eastAsia="Times New Roman" w:hAnsi="Times New Roman" w:cs="Times New Roman"/>
          <w:color w:val="000000"/>
          <w:kern w:val="0"/>
          <w:sz w:val="24"/>
          <w:lang w:eastAsia="pl-PL"/>
          <w14:ligatures w14:val="none"/>
        </w:rPr>
        <w:t xml:space="preserve">Wykonawca, którego wynagrodzenie zostało zmienione zgodnie z postanowieniami  pkt 21) zobowiązany jest do zmiany wynagrodzenia przysługującego Podwykonawcy, z którym zawarł umowę, w zakresie odpowiadającym zmianom cen materiałów lub kosztów dotyczących Zamawiającego. </w:t>
      </w:r>
    </w:p>
    <w:p w14:paraId="2F4177F9" w14:textId="77777777" w:rsidR="003C2BFB" w:rsidRDefault="003C2BFB" w:rsidP="00390DA9">
      <w:pPr>
        <w:numPr>
          <w:ilvl w:val="2"/>
          <w:numId w:val="49"/>
        </w:numPr>
        <w:spacing w:after="36" w:line="240" w:lineRule="auto"/>
        <w:ind w:left="1276"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Maksymalna wysokość zmiany wynagrodzenia określonego w §9 ust.1 jaką dopuszcza Zamawiający w efekcie zastosowania postanowień o zasadach wprowadzania zmian w wysokości wynagrodzenia wynikających z dokonywania waloryzacji nie może przekroczyć 5% wynagrodzenia brutto, określonego w §9 ust.1 umowy z chwili jej zawarcia.</w:t>
      </w:r>
    </w:p>
    <w:p w14:paraId="18BFE9E8" w14:textId="40EC5B68" w:rsidR="009D2152" w:rsidRPr="003C2BFB" w:rsidRDefault="003C2BFB" w:rsidP="00390DA9">
      <w:pPr>
        <w:numPr>
          <w:ilvl w:val="2"/>
          <w:numId w:val="49"/>
        </w:numPr>
        <w:spacing w:after="36" w:line="240" w:lineRule="auto"/>
        <w:ind w:left="1276" w:right="53" w:hanging="425"/>
        <w:jc w:val="both"/>
        <w:rPr>
          <w:rFonts w:ascii="Times New Roman" w:eastAsia="Times New Roman" w:hAnsi="Times New Roman" w:cs="Times New Roman"/>
          <w:color w:val="000000"/>
          <w:kern w:val="0"/>
          <w:sz w:val="24"/>
          <w:lang w:eastAsia="pl-PL"/>
          <w14:ligatures w14:val="none"/>
        </w:rPr>
      </w:pPr>
      <w:r w:rsidRPr="003C2BFB">
        <w:rPr>
          <w:rFonts w:ascii="Times New Roman" w:eastAsia="Times New Roman" w:hAnsi="Times New Roman" w:cs="Times New Roman"/>
          <w:color w:val="000000"/>
          <w:kern w:val="0"/>
          <w:sz w:val="24"/>
          <w:lang w:eastAsia="pl-PL"/>
          <w14:ligatures w14:val="none"/>
        </w:rPr>
        <w:t xml:space="preserve">  Zmiana wynagrodzenia, określona w pkt 21), nie może nastąpić częściej niż co 6 miesięcy począwszy od dnia zawarcia umowy.</w:t>
      </w:r>
    </w:p>
    <w:p w14:paraId="6948A252" w14:textId="77777777" w:rsidR="00603093" w:rsidRDefault="00603093"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bookmarkStart w:id="2" w:name="_Hlk121302308"/>
    </w:p>
    <w:bookmarkEnd w:id="2"/>
    <w:p w14:paraId="0D5AC702" w14:textId="77777777" w:rsidR="004D5D1C" w:rsidRPr="00526D5C" w:rsidRDefault="004D5D1C" w:rsidP="00D95CE9">
      <w:pPr>
        <w:spacing w:after="0" w:line="240" w:lineRule="auto"/>
        <w:rPr>
          <w:rFonts w:ascii="Calibri" w:eastAsia="Calibri" w:hAnsi="Calibri" w:cs="Times New Roman"/>
          <w:b/>
          <w:bCs/>
          <w:kern w:val="0"/>
          <w:sz w:val="24"/>
          <w:szCs w:val="24"/>
          <w14:ligatures w14:val="none"/>
        </w:rPr>
      </w:pPr>
    </w:p>
    <w:p w14:paraId="4571042E"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19</w:t>
      </w:r>
    </w:p>
    <w:p w14:paraId="1BBA44AF" w14:textId="77777777" w:rsidR="004D5D1C" w:rsidRPr="00526D5C" w:rsidRDefault="004D5D1C"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POSTANOWIENIA POZOSTAŁE</w:t>
      </w:r>
    </w:p>
    <w:p w14:paraId="53E9BD99" w14:textId="24AA803C"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Wszelkie oświadczenia dla drugiej Strony w wykonaniu postanowień niniejszej umowy, z zastrzeżeniem wyjątków przewidzianych w umowie, wymagają formy pisemnej i będą przesłane listem poleconym na adres Strony za potwierdzeniem odbioru określony w niniejszej umowie. W razie zaniedbania obowiązku zawiadomienia o zmianie adresu, korespondencję wysłaną na ostatni adres listem poleconym, za potwierdzeniem odbioru i nieodebraną, uważa się za doręczoną w dacie zwrotu korespondencji. </w:t>
      </w:r>
    </w:p>
    <w:p w14:paraId="491B701F" w14:textId="3C063ADD"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zgodnie ustalają, iż Wykonawca bez zgody Zamawiającego wyrażonej w formie pisemnej pod rygorem nieważności nie może dokonać na rzecz osoby trzeciej bądź konsorcjanta (w przypadku, gdy stroną umowy jest konsorcjum) cesji wierzytelności wynikającej z niniejszej umowy bądź przekazu zapłaty Wynagrodzenia. </w:t>
      </w:r>
    </w:p>
    <w:p w14:paraId="3CA9316D" w14:textId="560D0B8C"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umowy stwierdzają, iż zapoznały się z umową i dokonały interpretacji jej poszczególnych postanowień, w celu wyeliminowania ewentualnych mogących powstać w przyszłości sporów na tle jej wykonania. </w:t>
      </w:r>
    </w:p>
    <w:p w14:paraId="41D9E61C"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Jeżeli Zamawiający w ramach odpowiedzialności solidarnej z Wykonawcą wobec podwykonawcy za zapłatę wynagrodzenia za roboty wykonane, zaspokoił powstałe na skutek </w:t>
      </w:r>
      <w:r w:rsidRPr="00526D5C">
        <w:rPr>
          <w:rFonts w:ascii="Times New Roman" w:eastAsia="Times New Roman" w:hAnsi="Times New Roman" w:cs="Times New Roman"/>
          <w:color w:val="000000"/>
          <w:kern w:val="0"/>
          <w:sz w:val="24"/>
          <w:szCs w:val="24"/>
          <w:lang w:eastAsia="ar-SA"/>
          <w14:ligatures w14:val="none"/>
        </w:rPr>
        <w:lastRenderedPageBreak/>
        <w:t xml:space="preserve">zachowania Wykonawcy roszczenia podwykonawcy, Zamawiającemu służy roszczenie regresowe do Wykonawcy o zwrot całego spełnionego wobec podwykonawcy świadczenia. </w:t>
      </w:r>
    </w:p>
    <w:p w14:paraId="5F5D8CE6"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Strony ustalają, iż Zamawiający jest upoważniony do zamieszczania w materiałach na temat realizowanej inwestycji, o której mowa w § 1 ust.1 umowy: nazwy, logo, znaków firmowych, innych oznaczeń dotyczących określenia Wykonawcy.</w:t>
      </w:r>
    </w:p>
    <w:p w14:paraId="22F32D65"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oświadczają, że wskazane w komparycji umowy adresy siedzib traktować będą jako adresy do doręczeń wszelkich pism związanych z funkcjonowaniem niniejszej umowy. </w:t>
      </w:r>
    </w:p>
    <w:p w14:paraId="66214D5C"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Wszelkie zawiadomienia, wezwania, korespondencja w zakresie opisanym w ust. 6 dla swojej skuteczności sporządzane będą w języku polskim i wysyłana pocztą lub faksem na następujące adresy wskazane na wstępie umowy</w:t>
      </w:r>
    </w:p>
    <w:p w14:paraId="26A1C22D"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Doręczenie jest skuteczne, jeżeli zostało dokonane na adres, numery wskazane powyżej lub do rąk własnych przedstawicieli Stron.</w:t>
      </w:r>
    </w:p>
    <w:p w14:paraId="26A30693"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zobowiązują się do powiadamiania o zmianach adresów, numerów a nie wykonanie tego obowiązku powoduje, że doręczenia dokonane na adresy, numery, o których mowa w  ust. 6 niniejszego paragrafu są skuteczne. </w:t>
      </w:r>
    </w:p>
    <w:p w14:paraId="57400127"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przypadku dokonania zmiany ww. adresów, Strona dokonująca zmiany zobowiązana jest niezwłocznie powiadomić druga Stronę o powyższym fakcie. Brak informacji o dokonanej zmianie upoważnia druga Stronę do przyjęcia domniemania, że wysłana przesyłka listowa polecona zostanie doręczona w ciągu trzech dni od daty wysłania. Skutek doręczenia będzie miał również zwrot wysłanej poleconej przesyłki pocztowej z adnotacją poczty typu: „Nie podjęto w terminie”, „Adresat wyprowadził się” itp.</w:t>
      </w:r>
    </w:p>
    <w:p w14:paraId="4D792782" w14:textId="77777777" w:rsidR="004D5D1C" w:rsidRPr="00526D5C" w:rsidRDefault="004D5D1C" w:rsidP="00390DA9">
      <w:pPr>
        <w:numPr>
          <w:ilvl w:val="0"/>
          <w:numId w:val="25"/>
        </w:num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W celu zapewnienia właściwej współpracy i koordynacji działań w trakcie wykonywania umowy, Strony wyznaczają swoich przedstawicieli do kontaktów:</w:t>
      </w:r>
    </w:p>
    <w:p w14:paraId="3BED871C" w14:textId="2ED2D287" w:rsidR="004D5D1C" w:rsidRPr="00526D5C" w:rsidRDefault="004D5D1C" w:rsidP="00D95CE9">
      <w:pPr>
        <w:numPr>
          <w:ilvl w:val="0"/>
          <w:numId w:val="6"/>
        </w:numPr>
        <w:suppressAutoHyphens/>
        <w:spacing w:after="0" w:line="240" w:lineRule="auto"/>
        <w:ind w:left="426"/>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ze strony Zamawiającego - </w:t>
      </w:r>
      <w:r w:rsidR="00FC0014">
        <w:rPr>
          <w:rFonts w:ascii="Times New Roman" w:eastAsia="Times New Roman" w:hAnsi="Times New Roman" w:cs="Times New Roman"/>
          <w:color w:val="000000"/>
          <w:kern w:val="0"/>
          <w:sz w:val="24"/>
          <w:szCs w:val="24"/>
          <w:lang w:eastAsia="ar-SA"/>
          <w14:ligatures w14:val="none"/>
        </w:rPr>
        <w:t xml:space="preserve"> </w:t>
      </w:r>
      <w:r w:rsidR="00EA5BE8">
        <w:rPr>
          <w:rFonts w:ascii="Times New Roman" w:eastAsia="Times New Roman" w:hAnsi="Times New Roman" w:cs="Times New Roman"/>
          <w:color w:val="000000"/>
          <w:kern w:val="0"/>
          <w:sz w:val="24"/>
          <w:szCs w:val="24"/>
          <w:lang w:eastAsia="ar-SA"/>
          <w14:ligatures w14:val="none"/>
        </w:rPr>
        <w:t>……………</w:t>
      </w:r>
      <w:r w:rsidR="00565546" w:rsidRPr="00526D5C">
        <w:rPr>
          <w:rFonts w:ascii="Times New Roman" w:eastAsia="Times New Roman" w:hAnsi="Times New Roman" w:cs="Times New Roman"/>
          <w:color w:val="000000"/>
          <w:kern w:val="0"/>
          <w:sz w:val="24"/>
          <w:szCs w:val="24"/>
          <w:lang w:eastAsia="ar-SA"/>
          <w14:ligatures w14:val="none"/>
        </w:rPr>
        <w:t>,</w:t>
      </w:r>
      <w:r w:rsidR="005758AC">
        <w:rPr>
          <w:rFonts w:ascii="Times New Roman" w:eastAsia="Times New Roman" w:hAnsi="Times New Roman" w:cs="Times New Roman"/>
          <w:color w:val="000000"/>
          <w:kern w:val="0"/>
          <w:sz w:val="24"/>
          <w:szCs w:val="24"/>
          <w:lang w:eastAsia="ar-SA"/>
          <w14:ligatures w14:val="none"/>
        </w:rPr>
        <w:t xml:space="preserve"> </w:t>
      </w:r>
      <w:proofErr w:type="spellStart"/>
      <w:r w:rsidR="003C2BFB">
        <w:rPr>
          <w:rFonts w:ascii="Times New Roman" w:eastAsia="Times New Roman" w:hAnsi="Times New Roman" w:cs="Times New Roman"/>
          <w:color w:val="000000"/>
          <w:kern w:val="0"/>
          <w:sz w:val="24"/>
          <w:szCs w:val="24"/>
          <w:lang w:eastAsia="ar-SA"/>
          <w14:ligatures w14:val="none"/>
        </w:rPr>
        <w:t>tel</w:t>
      </w:r>
      <w:proofErr w:type="spellEnd"/>
      <w:r w:rsidR="003C2BFB" w:rsidRPr="00EA5BE8">
        <w:rPr>
          <w:rFonts w:ascii="Times New Roman" w:eastAsia="Times New Roman" w:hAnsi="Times New Roman" w:cs="Times New Roman"/>
          <w:color w:val="000000"/>
          <w:kern w:val="0"/>
          <w:sz w:val="24"/>
          <w:szCs w:val="24"/>
          <w:lang w:eastAsia="ar-SA"/>
          <w14:ligatures w14:val="none"/>
        </w:rPr>
        <w:t>…………..,</w:t>
      </w:r>
      <w:r w:rsidR="00565546" w:rsidRPr="00EA5BE8">
        <w:rPr>
          <w:rFonts w:ascii="Times New Roman" w:eastAsia="Times New Roman" w:hAnsi="Times New Roman" w:cs="Times New Roman"/>
          <w:color w:val="000000"/>
          <w:kern w:val="0"/>
          <w:sz w:val="24"/>
          <w:szCs w:val="24"/>
          <w:lang w:eastAsia="ar-SA"/>
          <w14:ligatures w14:val="none"/>
        </w:rPr>
        <w:t xml:space="preserve"> </w:t>
      </w:r>
      <w:r w:rsidR="00612E33" w:rsidRPr="00EA5BE8">
        <w:rPr>
          <w:rFonts w:ascii="Times New Roman" w:eastAsia="Times New Roman" w:hAnsi="Times New Roman" w:cs="Times New Roman"/>
          <w:color w:val="000000"/>
          <w:kern w:val="0"/>
          <w:sz w:val="24"/>
          <w:szCs w:val="24"/>
          <w:lang w:eastAsia="ar-SA"/>
          <w14:ligatures w14:val="none"/>
        </w:rPr>
        <w:t>e-</w:t>
      </w:r>
      <w:r w:rsidR="00565546" w:rsidRPr="00EA5BE8">
        <w:rPr>
          <w:rFonts w:ascii="Times New Roman" w:eastAsia="Times New Roman" w:hAnsi="Times New Roman" w:cs="Times New Roman"/>
          <w:color w:val="000000"/>
          <w:kern w:val="0"/>
          <w:sz w:val="24"/>
          <w:szCs w:val="24"/>
          <w:lang w:eastAsia="ar-SA"/>
          <w14:ligatures w14:val="none"/>
        </w:rPr>
        <w:t>mail</w:t>
      </w:r>
      <w:r w:rsidR="00612E33" w:rsidRPr="00EA5BE8">
        <w:rPr>
          <w:rFonts w:ascii="Times New Roman" w:eastAsia="Times New Roman" w:hAnsi="Times New Roman" w:cs="Times New Roman"/>
          <w:color w:val="000000"/>
          <w:kern w:val="0"/>
          <w:sz w:val="24"/>
          <w:szCs w:val="24"/>
          <w:lang w:eastAsia="ar-SA"/>
          <w14:ligatures w14:val="none"/>
        </w:rPr>
        <w:t>:</w:t>
      </w:r>
      <w:r w:rsidR="00565546" w:rsidRPr="00EA5BE8">
        <w:rPr>
          <w:rFonts w:ascii="Times New Roman" w:eastAsia="Times New Roman" w:hAnsi="Times New Roman" w:cs="Times New Roman"/>
          <w:color w:val="000000"/>
          <w:kern w:val="0"/>
          <w:sz w:val="24"/>
          <w:szCs w:val="24"/>
          <w:lang w:eastAsia="ar-SA"/>
          <w14:ligatures w14:val="none"/>
        </w:rPr>
        <w:t xml:space="preserve"> </w:t>
      </w:r>
      <w:r w:rsidR="003C2BFB" w:rsidRPr="00EA5BE8">
        <w:rPr>
          <w:rFonts w:ascii="Times New Roman" w:eastAsia="Times New Roman" w:hAnsi="Times New Roman" w:cs="Times New Roman"/>
          <w:color w:val="000000"/>
          <w:kern w:val="0"/>
          <w:sz w:val="24"/>
          <w:szCs w:val="24"/>
          <w:lang w:eastAsia="ar-SA"/>
          <w14:ligatures w14:val="none"/>
        </w:rPr>
        <w:t>……………..</w:t>
      </w:r>
    </w:p>
    <w:p w14:paraId="226511B1" w14:textId="738EF21C" w:rsidR="004D5D1C" w:rsidRPr="00526D5C" w:rsidRDefault="00612E33" w:rsidP="00D95CE9">
      <w:pPr>
        <w:numPr>
          <w:ilvl w:val="0"/>
          <w:numId w:val="6"/>
        </w:numPr>
        <w:suppressAutoHyphens/>
        <w:spacing w:after="0" w:line="240" w:lineRule="auto"/>
        <w:ind w:left="426"/>
        <w:jc w:val="both"/>
        <w:rPr>
          <w:rFonts w:ascii="Times New Roman" w:eastAsia="Times New Roman" w:hAnsi="Times New Roman" w:cs="Times New Roman"/>
          <w:color w:val="000000"/>
          <w:kern w:val="0"/>
          <w:sz w:val="24"/>
          <w:szCs w:val="24"/>
          <w:lang w:eastAsia="ar-SA"/>
          <w14:ligatures w14:val="none"/>
        </w:rPr>
      </w:pPr>
      <w:r>
        <w:rPr>
          <w:rFonts w:ascii="Times New Roman" w:eastAsia="Times New Roman" w:hAnsi="Times New Roman" w:cs="Times New Roman"/>
          <w:color w:val="000000"/>
          <w:kern w:val="0"/>
          <w:sz w:val="24"/>
          <w:szCs w:val="24"/>
          <w:lang w:eastAsia="ar-SA"/>
          <w14:ligatures w14:val="none"/>
        </w:rPr>
        <w:t>ze strony Wykonawcy</w:t>
      </w:r>
      <w:r w:rsidR="004D5D1C" w:rsidRPr="00526D5C">
        <w:rPr>
          <w:rFonts w:ascii="Times New Roman" w:eastAsia="Times New Roman" w:hAnsi="Times New Roman" w:cs="Times New Roman"/>
          <w:color w:val="000000"/>
          <w:kern w:val="0"/>
          <w:sz w:val="24"/>
          <w:szCs w:val="24"/>
          <w:lang w:eastAsia="ar-SA"/>
          <w14:ligatures w14:val="none"/>
        </w:rPr>
        <w:t xml:space="preserve">- </w:t>
      </w:r>
      <w:r w:rsidR="00EA5BE8">
        <w:rPr>
          <w:rFonts w:ascii="Times New Roman" w:eastAsia="Times New Roman" w:hAnsi="Times New Roman" w:cs="Times New Roman"/>
          <w:color w:val="000000"/>
          <w:kern w:val="0"/>
          <w:sz w:val="24"/>
          <w:szCs w:val="24"/>
          <w:lang w:eastAsia="ar-SA"/>
          <w14:ligatures w14:val="none"/>
        </w:rPr>
        <w:t>Jarosław Boruta</w:t>
      </w:r>
      <w:r w:rsidR="004D5D1C" w:rsidRPr="00526D5C">
        <w:rPr>
          <w:rFonts w:ascii="Times New Roman" w:eastAsia="Times New Roman" w:hAnsi="Times New Roman" w:cs="Times New Roman"/>
          <w:color w:val="000000"/>
          <w:kern w:val="0"/>
          <w:sz w:val="24"/>
          <w:szCs w:val="24"/>
          <w:lang w:eastAsia="ar-SA"/>
          <w14:ligatures w14:val="none"/>
        </w:rPr>
        <w:t xml:space="preserve">, </w:t>
      </w:r>
      <w:bookmarkStart w:id="3" w:name="_Hlk156141926"/>
      <w:r>
        <w:rPr>
          <w:rFonts w:ascii="Times New Roman" w:eastAsia="Times New Roman" w:hAnsi="Times New Roman" w:cs="Times New Roman"/>
          <w:color w:val="000000"/>
          <w:kern w:val="0"/>
          <w:sz w:val="24"/>
          <w:szCs w:val="24"/>
          <w:lang w:eastAsia="ar-SA"/>
          <w14:ligatures w14:val="none"/>
        </w:rPr>
        <w:t>tel.</w:t>
      </w:r>
      <w:r w:rsidRPr="00612E33">
        <w:t xml:space="preserve"> </w:t>
      </w:r>
      <w:r w:rsidR="00EA5BE8">
        <w:rPr>
          <w:rFonts w:ascii="Times New Roman" w:eastAsia="Times New Roman" w:hAnsi="Times New Roman" w:cs="Times New Roman"/>
          <w:color w:val="000000"/>
          <w:kern w:val="0"/>
          <w:sz w:val="24"/>
          <w:szCs w:val="24"/>
          <w:lang w:eastAsia="ar-SA"/>
          <w14:ligatures w14:val="none"/>
        </w:rPr>
        <w:t>…………..</w:t>
      </w:r>
      <w:r w:rsidR="004D5D1C" w:rsidRPr="00526D5C">
        <w:rPr>
          <w:rFonts w:ascii="Times New Roman" w:eastAsia="Times New Roman" w:hAnsi="Times New Roman" w:cs="Times New Roman"/>
          <w:color w:val="000000"/>
          <w:kern w:val="0"/>
          <w:sz w:val="24"/>
          <w:szCs w:val="24"/>
          <w:lang w:eastAsia="ar-SA"/>
          <w14:ligatures w14:val="none"/>
        </w:rPr>
        <w:t xml:space="preserve">, </w:t>
      </w:r>
      <w:r>
        <w:rPr>
          <w:rFonts w:ascii="Times New Roman" w:eastAsia="Times New Roman" w:hAnsi="Times New Roman" w:cs="Times New Roman"/>
          <w:color w:val="000000"/>
          <w:kern w:val="0"/>
          <w:sz w:val="24"/>
          <w:szCs w:val="24"/>
          <w:lang w:eastAsia="ar-SA"/>
          <w14:ligatures w14:val="none"/>
        </w:rPr>
        <w:t xml:space="preserve">e- </w:t>
      </w:r>
      <w:r w:rsidR="004D5D1C" w:rsidRPr="00526D5C">
        <w:rPr>
          <w:rFonts w:ascii="Times New Roman" w:eastAsia="Times New Roman" w:hAnsi="Times New Roman" w:cs="Times New Roman"/>
          <w:color w:val="000000"/>
          <w:kern w:val="0"/>
          <w:sz w:val="24"/>
          <w:szCs w:val="24"/>
          <w:lang w:eastAsia="ar-SA"/>
          <w14:ligatures w14:val="none"/>
        </w:rPr>
        <w:t xml:space="preserve">mail </w:t>
      </w:r>
      <w:bookmarkEnd w:id="3"/>
      <w:r w:rsidR="00EA5BE8">
        <w:rPr>
          <w:rFonts w:ascii="Times New Roman" w:eastAsia="Times New Roman" w:hAnsi="Times New Roman" w:cs="Times New Roman"/>
          <w:color w:val="000000"/>
          <w:kern w:val="0"/>
          <w:sz w:val="24"/>
          <w:szCs w:val="24"/>
          <w:lang w:eastAsia="ar-SA"/>
          <w14:ligatures w14:val="none"/>
        </w:rPr>
        <w:t>jaroslaw.boruta</w:t>
      </w:r>
      <w:r w:rsidR="005758AC">
        <w:rPr>
          <w:rFonts w:ascii="Times New Roman" w:eastAsia="Times New Roman" w:hAnsi="Times New Roman" w:cs="Times New Roman"/>
          <w:color w:val="000000"/>
          <w:kern w:val="0"/>
          <w:sz w:val="24"/>
          <w:szCs w:val="24"/>
          <w:lang w:eastAsia="ar-SA"/>
          <w14:ligatures w14:val="none"/>
        </w:rPr>
        <w:t>@liw-zamek.pl</w:t>
      </w:r>
    </w:p>
    <w:p w14:paraId="1A6488F2" w14:textId="77777777" w:rsidR="004D5D1C" w:rsidRPr="00526D5C" w:rsidRDefault="004D5D1C" w:rsidP="00D95CE9">
      <w:pPr>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12.Odwołanie osób wymienionych w ust. 11 oraz wyznaczenie nowych przedstawicieli wymaga pisemnego powiadomienia drugiej Strony, bez konieczności zmiany umowy.</w:t>
      </w:r>
    </w:p>
    <w:p w14:paraId="1DE676FF" w14:textId="77777777" w:rsidR="004D5D1C" w:rsidRPr="00526D5C" w:rsidRDefault="004D5D1C" w:rsidP="00D95CE9">
      <w:pPr>
        <w:tabs>
          <w:tab w:val="left" w:pos="284"/>
          <w:tab w:val="left" w:pos="4230"/>
        </w:tabs>
        <w:suppressAutoHyphens/>
        <w:spacing w:after="0" w:line="240" w:lineRule="auto"/>
        <w:rPr>
          <w:rFonts w:ascii="Times New Roman" w:eastAsia="Times New Roman" w:hAnsi="Times New Roman" w:cs="Times New Roman"/>
          <w:b/>
          <w:bCs/>
          <w:color w:val="000000"/>
          <w:kern w:val="0"/>
          <w:sz w:val="24"/>
          <w:szCs w:val="24"/>
          <w:lang w:eastAsia="ar-SA"/>
          <w14:ligatures w14:val="none"/>
        </w:rPr>
      </w:pPr>
    </w:p>
    <w:p w14:paraId="2D6FC844" w14:textId="77777777" w:rsidR="004D5D1C" w:rsidRPr="00526D5C" w:rsidRDefault="004D5D1C" w:rsidP="00D95CE9">
      <w:pPr>
        <w:tabs>
          <w:tab w:val="left" w:pos="284"/>
          <w:tab w:val="left" w:pos="4230"/>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20</w:t>
      </w:r>
    </w:p>
    <w:p w14:paraId="346291F3" w14:textId="77777777" w:rsidR="004D5D1C" w:rsidRDefault="004D5D1C" w:rsidP="00D95CE9">
      <w:pPr>
        <w:tabs>
          <w:tab w:val="left" w:pos="284"/>
        </w:tabs>
        <w:suppressAutoHyphens/>
        <w:spacing w:after="0" w:line="240" w:lineRule="auto"/>
        <w:jc w:val="center"/>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REGULACJE POZAUMOWNE</w:t>
      </w:r>
    </w:p>
    <w:p w14:paraId="4E669A67" w14:textId="77777777" w:rsidR="00272631" w:rsidRPr="00526D5C" w:rsidRDefault="00272631" w:rsidP="00D95CE9">
      <w:pPr>
        <w:tabs>
          <w:tab w:val="left" w:pos="284"/>
        </w:tabs>
        <w:suppressAutoHyphens/>
        <w:spacing w:after="0" w:line="240" w:lineRule="auto"/>
        <w:jc w:val="center"/>
        <w:rPr>
          <w:rFonts w:ascii="Times New Roman" w:eastAsia="Times New Roman" w:hAnsi="Times New Roman" w:cs="Times New Roman"/>
          <w:color w:val="000000"/>
          <w:kern w:val="0"/>
          <w:sz w:val="24"/>
          <w:szCs w:val="24"/>
          <w:lang w:eastAsia="ar-SA"/>
          <w14:ligatures w14:val="none"/>
        </w:rPr>
      </w:pPr>
    </w:p>
    <w:p w14:paraId="4485E86D" w14:textId="77777777" w:rsidR="004D5D1C" w:rsidRPr="00526D5C" w:rsidRDefault="004D5D1C" w:rsidP="00390DA9">
      <w:pPr>
        <w:numPr>
          <w:ilvl w:val="0"/>
          <w:numId w:val="3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W sprawach nieuregulowanych niniejszą umową mają w szczególności zastosowanie przepisy prawa: </w:t>
      </w:r>
    </w:p>
    <w:p w14:paraId="60326C92" w14:textId="016279C3" w:rsidR="004D5D1C" w:rsidRPr="00526D5C" w:rsidRDefault="004D5D1C" w:rsidP="00D95CE9">
      <w:pPr>
        <w:numPr>
          <w:ilvl w:val="0"/>
          <w:numId w:val="10"/>
        </w:numPr>
        <w:shd w:val="clear" w:color="auto" w:fill="FFFFFF"/>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ustawa z dnia z 11 września 2019 r. - Prawo zamówień publicznych (Dz. U. z 202</w:t>
      </w:r>
      <w:r w:rsidR="00272631">
        <w:rPr>
          <w:rFonts w:ascii="Times New Roman" w:eastAsia="Times New Roman" w:hAnsi="Times New Roman" w:cs="Times New Roman"/>
          <w:color w:val="000000"/>
          <w:kern w:val="0"/>
          <w:sz w:val="24"/>
          <w:szCs w:val="24"/>
          <w:lang w:eastAsia="ar-SA"/>
          <w14:ligatures w14:val="none"/>
        </w:rPr>
        <w:t>4</w:t>
      </w:r>
      <w:r w:rsidRPr="00526D5C">
        <w:rPr>
          <w:rFonts w:ascii="Times New Roman" w:eastAsia="Times New Roman" w:hAnsi="Times New Roman" w:cs="Times New Roman"/>
          <w:color w:val="000000"/>
          <w:kern w:val="0"/>
          <w:sz w:val="24"/>
          <w:szCs w:val="24"/>
          <w:lang w:eastAsia="ar-SA"/>
          <w14:ligatures w14:val="none"/>
        </w:rPr>
        <w:t xml:space="preserve"> r. poz. </w:t>
      </w:r>
      <w:r w:rsidR="00272631">
        <w:rPr>
          <w:rFonts w:ascii="Times New Roman" w:eastAsia="Times New Roman" w:hAnsi="Times New Roman" w:cs="Times New Roman"/>
          <w:color w:val="000000"/>
          <w:kern w:val="0"/>
          <w:sz w:val="24"/>
          <w:szCs w:val="24"/>
          <w:lang w:eastAsia="ar-SA"/>
          <w14:ligatures w14:val="none"/>
        </w:rPr>
        <w:t>1320</w:t>
      </w:r>
      <w:r w:rsidR="0031581D" w:rsidRPr="00526D5C">
        <w:rPr>
          <w:rFonts w:ascii="Times New Roman" w:eastAsia="Times New Roman" w:hAnsi="Times New Roman" w:cs="Times New Roman"/>
          <w:color w:val="000000"/>
          <w:kern w:val="0"/>
          <w:sz w:val="24"/>
          <w:szCs w:val="24"/>
          <w:lang w:eastAsia="ar-SA"/>
          <w14:ligatures w14:val="none"/>
        </w:rPr>
        <w:t xml:space="preserve"> ze zm</w:t>
      </w:r>
      <w:r w:rsidRPr="00526D5C">
        <w:rPr>
          <w:rFonts w:ascii="Times New Roman" w:eastAsia="Times New Roman" w:hAnsi="Times New Roman" w:cs="Times New Roman"/>
          <w:color w:val="000000"/>
          <w:kern w:val="0"/>
          <w:sz w:val="24"/>
          <w:szCs w:val="24"/>
          <w:lang w:eastAsia="ar-SA"/>
          <w14:ligatures w14:val="none"/>
        </w:rPr>
        <w:t>.)</w:t>
      </w:r>
    </w:p>
    <w:p w14:paraId="097C081E" w14:textId="452D3E88" w:rsidR="004D5D1C" w:rsidRPr="00526D5C" w:rsidRDefault="004D5D1C" w:rsidP="00D95CE9">
      <w:pPr>
        <w:numPr>
          <w:ilvl w:val="0"/>
          <w:numId w:val="10"/>
        </w:numPr>
        <w:shd w:val="clear" w:color="auto" w:fill="FFFFFF"/>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ustawa z dnia 23 kwietnia 1964 r. Kodeks cywilny </w:t>
      </w:r>
      <w:r w:rsidRPr="00526D5C">
        <w:rPr>
          <w:rFonts w:ascii="Times New Roman" w:eastAsia="ArialNarrow" w:hAnsi="Times New Roman" w:cs="Times New Roman"/>
          <w:color w:val="000000"/>
          <w:kern w:val="0"/>
          <w:sz w:val="24"/>
          <w:szCs w:val="24"/>
          <w:lang w:eastAsia="ar-SA"/>
          <w14:ligatures w14:val="none"/>
        </w:rPr>
        <w:t>(Dz. U. z 202</w:t>
      </w:r>
      <w:r w:rsidR="00C8365A">
        <w:rPr>
          <w:rFonts w:ascii="Times New Roman" w:eastAsia="ArialNarrow" w:hAnsi="Times New Roman" w:cs="Times New Roman"/>
          <w:color w:val="000000"/>
          <w:kern w:val="0"/>
          <w:sz w:val="24"/>
          <w:szCs w:val="24"/>
          <w:lang w:eastAsia="ar-SA"/>
          <w14:ligatures w14:val="none"/>
        </w:rPr>
        <w:t>5</w:t>
      </w:r>
      <w:r w:rsidRPr="00526D5C">
        <w:rPr>
          <w:rFonts w:ascii="Times New Roman" w:eastAsia="ArialNarrow" w:hAnsi="Times New Roman" w:cs="Times New Roman"/>
          <w:color w:val="000000"/>
          <w:kern w:val="0"/>
          <w:sz w:val="24"/>
          <w:szCs w:val="24"/>
          <w:lang w:eastAsia="ar-SA"/>
          <w14:ligatures w14:val="none"/>
        </w:rPr>
        <w:t xml:space="preserve"> r. poz. 1</w:t>
      </w:r>
      <w:r w:rsidR="00C8365A">
        <w:rPr>
          <w:rFonts w:ascii="Times New Roman" w:eastAsia="ArialNarrow" w:hAnsi="Times New Roman" w:cs="Times New Roman"/>
          <w:color w:val="000000"/>
          <w:kern w:val="0"/>
          <w:sz w:val="24"/>
          <w:szCs w:val="24"/>
          <w:lang w:eastAsia="ar-SA"/>
          <w14:ligatures w14:val="none"/>
        </w:rPr>
        <w:t>071</w:t>
      </w:r>
      <w:r w:rsidR="0031581D" w:rsidRPr="00526D5C">
        <w:rPr>
          <w:rFonts w:ascii="Times New Roman" w:eastAsia="ArialNarrow" w:hAnsi="Times New Roman" w:cs="Times New Roman"/>
          <w:color w:val="000000"/>
          <w:kern w:val="0"/>
          <w:sz w:val="24"/>
          <w:szCs w:val="24"/>
          <w:lang w:eastAsia="ar-SA"/>
          <w14:ligatures w14:val="none"/>
        </w:rPr>
        <w:t xml:space="preserve"> ze zm.</w:t>
      </w:r>
      <w:r w:rsidRPr="00526D5C">
        <w:rPr>
          <w:rFonts w:ascii="Times New Roman" w:eastAsia="ArialNarrow" w:hAnsi="Times New Roman" w:cs="Times New Roman"/>
          <w:color w:val="000000"/>
          <w:kern w:val="0"/>
          <w:sz w:val="24"/>
          <w:szCs w:val="24"/>
          <w:lang w:eastAsia="ar-SA"/>
          <w14:ligatures w14:val="none"/>
        </w:rPr>
        <w:t>).</w:t>
      </w:r>
    </w:p>
    <w:p w14:paraId="765009AA" w14:textId="7180F68D" w:rsidR="004D5D1C" w:rsidRPr="00526D5C" w:rsidRDefault="004D5D1C" w:rsidP="00D95CE9">
      <w:pPr>
        <w:numPr>
          <w:ilvl w:val="0"/>
          <w:numId w:val="10"/>
        </w:numPr>
        <w:tabs>
          <w:tab w:val="left" w:pos="709"/>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ustawa z dnia 7 lipca 1994 r. Prawo budowlane (Dz. U. z 202</w:t>
      </w:r>
      <w:r w:rsidR="00EA5BE8">
        <w:rPr>
          <w:rFonts w:ascii="Times New Roman" w:eastAsia="Times New Roman" w:hAnsi="Times New Roman" w:cs="Times New Roman"/>
          <w:color w:val="000000"/>
          <w:kern w:val="0"/>
          <w:sz w:val="24"/>
          <w:szCs w:val="24"/>
          <w:lang w:eastAsia="ar-SA"/>
          <w14:ligatures w14:val="none"/>
        </w:rPr>
        <w:t>5</w:t>
      </w:r>
      <w:r w:rsidRPr="00526D5C">
        <w:rPr>
          <w:rFonts w:ascii="Times New Roman" w:eastAsia="Times New Roman" w:hAnsi="Times New Roman" w:cs="Times New Roman"/>
          <w:color w:val="000000"/>
          <w:kern w:val="0"/>
          <w:sz w:val="24"/>
          <w:szCs w:val="24"/>
          <w:lang w:eastAsia="ar-SA"/>
          <w14:ligatures w14:val="none"/>
        </w:rPr>
        <w:t xml:space="preserve"> r. poz. </w:t>
      </w:r>
      <w:r w:rsidR="00EA5BE8">
        <w:rPr>
          <w:rFonts w:ascii="Times New Roman" w:eastAsia="Times New Roman" w:hAnsi="Times New Roman" w:cs="Times New Roman"/>
          <w:color w:val="000000"/>
          <w:kern w:val="0"/>
          <w:sz w:val="24"/>
          <w:szCs w:val="24"/>
          <w:lang w:eastAsia="ar-SA"/>
          <w14:ligatures w14:val="none"/>
        </w:rPr>
        <w:t>418</w:t>
      </w:r>
      <w:r w:rsidR="00C8365A">
        <w:rPr>
          <w:rFonts w:ascii="Times New Roman" w:eastAsia="Times New Roman" w:hAnsi="Times New Roman" w:cs="Times New Roman"/>
          <w:color w:val="000000"/>
          <w:kern w:val="0"/>
          <w:sz w:val="24"/>
          <w:szCs w:val="24"/>
          <w:lang w:eastAsia="ar-SA"/>
          <w14:ligatures w14:val="none"/>
        </w:rPr>
        <w:t xml:space="preserve"> z </w:t>
      </w:r>
      <w:proofErr w:type="spellStart"/>
      <w:r w:rsidR="00C8365A">
        <w:rPr>
          <w:rFonts w:ascii="Times New Roman" w:eastAsia="Times New Roman" w:hAnsi="Times New Roman" w:cs="Times New Roman"/>
          <w:color w:val="000000"/>
          <w:kern w:val="0"/>
          <w:sz w:val="24"/>
          <w:szCs w:val="24"/>
          <w:lang w:eastAsia="ar-SA"/>
          <w14:ligatures w14:val="none"/>
        </w:rPr>
        <w:t>późn</w:t>
      </w:r>
      <w:proofErr w:type="spellEnd"/>
      <w:r w:rsidR="00C8365A">
        <w:rPr>
          <w:rFonts w:ascii="Times New Roman" w:eastAsia="Times New Roman" w:hAnsi="Times New Roman" w:cs="Times New Roman"/>
          <w:color w:val="000000"/>
          <w:kern w:val="0"/>
          <w:sz w:val="24"/>
          <w:szCs w:val="24"/>
          <w:lang w:eastAsia="ar-SA"/>
          <w14:ligatures w14:val="none"/>
        </w:rPr>
        <w:t>. zm.)</w:t>
      </w:r>
    </w:p>
    <w:p w14:paraId="5C7BE4B4" w14:textId="77777777" w:rsidR="004D5D1C" w:rsidRPr="00526D5C" w:rsidRDefault="004D5D1C" w:rsidP="00390DA9">
      <w:pPr>
        <w:numPr>
          <w:ilvl w:val="0"/>
          <w:numId w:val="24"/>
        </w:numPr>
        <w:tabs>
          <w:tab w:val="left" w:pos="284"/>
        </w:tabs>
        <w:suppressAutoHyphens/>
        <w:spacing w:after="0" w:line="240" w:lineRule="auto"/>
        <w:jc w:val="both"/>
        <w:rPr>
          <w:rFonts w:ascii="Times New Roman" w:eastAsia="Times New Roman" w:hAnsi="Times New Roman" w:cs="Times New Roman"/>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Strony zgodnie oświadczają, że w wypadku powstania sporów wynikających z realizacji niniejszej umowy rozstrzygać je będzie Sąd właściwy miejscowo dla siedziby Zamawiającego. </w:t>
      </w:r>
    </w:p>
    <w:p w14:paraId="66297262" w14:textId="77777777" w:rsidR="00E73F36" w:rsidRPr="00E73F36" w:rsidRDefault="00E73F36" w:rsidP="00E73F36">
      <w:pPr>
        <w:pStyle w:val="Akapitzlist"/>
        <w:numPr>
          <w:ilvl w:val="0"/>
          <w:numId w:val="24"/>
        </w:numPr>
        <w:rPr>
          <w:rFonts w:ascii="Times New Roman" w:eastAsia="Times New Roman" w:hAnsi="Times New Roman" w:cs="Times New Roman"/>
          <w:color w:val="000000"/>
          <w:sz w:val="24"/>
          <w:szCs w:val="24"/>
        </w:rPr>
      </w:pPr>
      <w:r w:rsidRPr="00E73F36">
        <w:rPr>
          <w:rFonts w:ascii="Times New Roman" w:eastAsia="Times New Roman" w:hAnsi="Times New Roman" w:cs="Times New Roman"/>
          <w:color w:val="000000"/>
          <w:sz w:val="24"/>
          <w:szCs w:val="24"/>
        </w:rPr>
        <w:t>Umowę niniejszą sporządzono w 2 jednobrzmiących egzemplarzach, po jednym dla każdej strony.</w:t>
      </w:r>
    </w:p>
    <w:p w14:paraId="1684258D" w14:textId="581CDBCF" w:rsidR="004D5D1C" w:rsidRPr="00526D5C" w:rsidRDefault="004D5D1C" w:rsidP="00E73F36">
      <w:p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color w:val="000000"/>
          <w:kern w:val="0"/>
          <w:sz w:val="24"/>
          <w:szCs w:val="24"/>
          <w:lang w:eastAsia="ar-SA"/>
          <w14:ligatures w14:val="none"/>
        </w:rPr>
        <w:t xml:space="preserve"> </w:t>
      </w:r>
    </w:p>
    <w:p w14:paraId="66A151D6" w14:textId="77777777" w:rsidR="004D5D1C" w:rsidRPr="00526D5C" w:rsidRDefault="004D5D1C" w:rsidP="00D95CE9">
      <w:p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xml:space="preserve">                    </w:t>
      </w:r>
    </w:p>
    <w:p w14:paraId="55CD60BF" w14:textId="77777777" w:rsidR="004D5D1C" w:rsidRPr="00526D5C" w:rsidRDefault="004D5D1C" w:rsidP="00D95CE9">
      <w:pPr>
        <w:tabs>
          <w:tab w:val="left" w:pos="284"/>
        </w:tabs>
        <w:suppressAutoHyphens/>
        <w:spacing w:after="0" w:line="240" w:lineRule="auto"/>
        <w:jc w:val="both"/>
        <w:rPr>
          <w:rFonts w:ascii="Times New Roman" w:eastAsia="Times New Roman" w:hAnsi="Times New Roman" w:cs="Times New Roman"/>
          <w:b/>
          <w:bCs/>
          <w:color w:val="000000"/>
          <w:kern w:val="0"/>
          <w:sz w:val="24"/>
          <w:szCs w:val="24"/>
          <w:lang w:eastAsia="ar-SA"/>
          <w14:ligatures w14:val="none"/>
        </w:rPr>
      </w:pPr>
    </w:p>
    <w:p w14:paraId="43056FB4" w14:textId="77777777" w:rsidR="004D5D1C" w:rsidRPr="00526D5C" w:rsidRDefault="004D5D1C" w:rsidP="00D95CE9">
      <w:pPr>
        <w:tabs>
          <w:tab w:val="left" w:pos="284"/>
        </w:tabs>
        <w:suppressAutoHyphens/>
        <w:spacing w:after="0" w:line="240" w:lineRule="auto"/>
        <w:jc w:val="both"/>
        <w:rPr>
          <w:rFonts w:ascii="Times New Roman" w:eastAsia="ArialNarrow" w:hAnsi="Times New Roman" w:cs="Times New Roman"/>
          <w:b/>
          <w:bCs/>
          <w:color w:val="000000"/>
          <w:kern w:val="0"/>
          <w:sz w:val="24"/>
          <w:szCs w:val="24"/>
          <w:lang w:eastAsia="ar-SA"/>
          <w14:ligatures w14:val="none"/>
        </w:rPr>
      </w:pPr>
      <w:r w:rsidRPr="00526D5C">
        <w:rPr>
          <w:rFonts w:ascii="Times New Roman" w:eastAsia="Times New Roman" w:hAnsi="Times New Roman" w:cs="Times New Roman"/>
          <w:b/>
          <w:bCs/>
          <w:color w:val="000000"/>
          <w:kern w:val="0"/>
          <w:sz w:val="24"/>
          <w:szCs w:val="24"/>
          <w:lang w:eastAsia="ar-SA"/>
          <w14:ligatures w14:val="none"/>
        </w:rPr>
        <w:t xml:space="preserve">             ZAMAWIAJĄCY                                                                 WYKONAWCA</w:t>
      </w:r>
    </w:p>
    <w:p w14:paraId="429B30F2" w14:textId="77777777" w:rsidR="004D5D1C" w:rsidRPr="00526D5C" w:rsidRDefault="004D5D1C" w:rsidP="00D95CE9">
      <w:pPr>
        <w:suppressAutoHyphens/>
        <w:spacing w:after="0" w:line="240" w:lineRule="auto"/>
        <w:rPr>
          <w:rFonts w:ascii="Times New Roman" w:eastAsia="ArialNarrow" w:hAnsi="Times New Roman" w:cs="Times New Roman"/>
          <w:b/>
          <w:bCs/>
          <w:color w:val="000000"/>
          <w:kern w:val="0"/>
          <w:sz w:val="24"/>
          <w:szCs w:val="24"/>
          <w:lang w:eastAsia="ar-SA"/>
          <w14:ligatures w14:val="none"/>
        </w:rPr>
      </w:pPr>
    </w:p>
    <w:p w14:paraId="56B1849C" w14:textId="0EF3F679" w:rsidR="009010EC" w:rsidRPr="00526D5C" w:rsidRDefault="009010EC" w:rsidP="00D95CE9">
      <w:pPr>
        <w:spacing w:after="0" w:line="240" w:lineRule="auto"/>
        <w:rPr>
          <w:rFonts w:ascii="Times New Roman" w:eastAsia="ArialNarrow" w:hAnsi="Times New Roman" w:cs="Times New Roman"/>
          <w:b/>
          <w:bCs/>
          <w:color w:val="000000"/>
          <w:kern w:val="0"/>
          <w:sz w:val="24"/>
          <w:szCs w:val="24"/>
          <w:lang w:eastAsia="ar-SA"/>
          <w14:ligatures w14:val="none"/>
        </w:rPr>
      </w:pPr>
      <w:r w:rsidRPr="00526D5C">
        <w:rPr>
          <w:rFonts w:ascii="Times New Roman" w:eastAsia="ArialNarrow" w:hAnsi="Times New Roman" w:cs="Times New Roman"/>
          <w:b/>
          <w:bCs/>
          <w:color w:val="000000"/>
          <w:kern w:val="0"/>
          <w:sz w:val="24"/>
          <w:szCs w:val="24"/>
          <w:lang w:eastAsia="ar-SA"/>
          <w14:ligatures w14:val="none"/>
        </w:rPr>
        <w:br w:type="page"/>
      </w:r>
    </w:p>
    <w:p w14:paraId="232FCE55" w14:textId="77777777" w:rsidR="00E73F36" w:rsidRPr="00E73F36" w:rsidRDefault="00E73F36" w:rsidP="00E73F36">
      <w:pPr>
        <w:spacing w:after="0" w:line="240" w:lineRule="auto"/>
        <w:rPr>
          <w:rFonts w:ascii="Times New Roman" w:hAnsi="Times New Roman" w:cs="Times New Roman"/>
          <w:b/>
          <w:kern w:val="0"/>
          <w:sz w:val="24"/>
          <w:szCs w:val="24"/>
          <w14:ligatures w14:val="none"/>
        </w:rPr>
      </w:pPr>
      <w:r w:rsidRPr="00E73F36">
        <w:rPr>
          <w:rFonts w:ascii="Times New Roman" w:hAnsi="Times New Roman" w:cs="Times New Roman"/>
          <w:b/>
          <w:kern w:val="0"/>
          <w:sz w:val="24"/>
          <w:szCs w:val="24"/>
          <w14:ligatures w14:val="none"/>
        </w:rPr>
        <w:lastRenderedPageBreak/>
        <w:t>Przetwarzanie danych.</w:t>
      </w:r>
    </w:p>
    <w:p w14:paraId="7C0B6512"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 xml:space="preserve">Wykonawca wyraża zgodę na przetwarzanie i posługiwanie się jego danymi przekazanymi Zamawiającemu w ramach zawarcia i wykonania Umowy lub dostępnymi publicznie, dla potrzeb informowania, a także dla potrzeb wywiązania się Zamawiającego ze zobowiązań wynikających z umowy o roboty budowlane oraz przepisów prawa, jak również na przetwarzanie i posługiwanie się jego danymi przez: Muzeum Zbrojownia na Zamku w Liwie. Dotyczy to również informacji o zawarciu i wykonywaniu Umowy o roboty budowlane.   </w:t>
      </w:r>
    </w:p>
    <w:p w14:paraId="5C316DB5"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Zamawiający oświadcza, iż jest administratorem danych osobowych w rozumieniu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RODO, w odniesieniu do danych osobowych osób fizycznych reprezentujących Wykonawcę oraz osób fizycznych ewentualnie wskazanych przez ten podmiot jako osoby odpowiedzialne za wykonanie Umowy.</w:t>
      </w:r>
    </w:p>
    <w:p w14:paraId="6F4A907E"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Dane osobowe osób, o których mowa w ust. 2, będą przetwarzane przez Zamawiającego na podstawie RODO jedynie w celu i zakresie niezbędnym do wykonania zadań administratora danych osobowych związanych z realizacją Umowy o roboty budowlane w kategorii dane zwykłe – imię, nazwisko, ew. zajmowane stanowisko, numer służbowego telefonu, służbowy adres email.</w:t>
      </w:r>
    </w:p>
    <w:p w14:paraId="1A962684"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 xml:space="preserve">Dane osobowe osób, o których mowa w ust. 2, nie będą przekazywane podmiotom trzecim o ile nie będzie się to wiązało z koniecznością wynikającą z realizacji Umowy. </w:t>
      </w:r>
    </w:p>
    <w:p w14:paraId="0D50496F"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Dane osobowe osób wskazanych w ust. 2 nie będą przekazywane do państwa trzeciego, ani organizacji międzynarodowej w rozumieniu RODO.</w:t>
      </w:r>
    </w:p>
    <w:p w14:paraId="5C1DD2A2"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Dane osobowe osób, o których mowa w ust. 2, będą przetwarzane przez okres 10 lat  od końca roku kalendarzowego w którym Umowa została wykonana, chyba że niezbędny będzie dłuższy okres przetwarzania np.: z uwagi na obowiązki archiwizacyjne, dochodzenie roszczeń itp.</w:t>
      </w:r>
    </w:p>
    <w:p w14:paraId="7F266A3D"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Osobom, o których mowa w ust. 2, przysługuje prawo do żądania od administratora danych  dostępu do ich danych osobowych, ich sprostowania, usunięcia lub ograniczenia przetwarzania lub wniesienia sprzeciwu wobec ich przetwarzania, a także prawo do przenoszenia danych.</w:t>
      </w:r>
    </w:p>
    <w:p w14:paraId="7FC69ABF"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Osobom, o których mowa w ust. 2, w związku z przetwarzaniem ich danych osobowych przysługuje prawo do wniesienia skargi do organu nadzorczego Prezesa Urzędu Ochrony Danych Osobowych.</w:t>
      </w:r>
    </w:p>
    <w:p w14:paraId="012B8382"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Podanie danych osobowych, o których mowa w ust. 2, jest wymagane do zawarcia Umowy, odmowa podania danych osobowych skutkować będzie  niemożnością zawarcia i realizacji Umowy. Wniesienie żądania usunięcia lub ograniczenia przetwarzania może skutkować (według wyboru Wykonawcy) rozwiązaniem Umowy z winy Wykonawcy.  Wniesienie przez wyżej opisaną osobę fizyczną żądania jak w zdaniu drugim skutkuje obowiązkiem Wykonawcy niezwłocznego wskazania innej osoby w jej miejsce.</w:t>
      </w:r>
    </w:p>
    <w:p w14:paraId="7D60B7E9"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 xml:space="preserve">W oparciu o dane osobowe osób, o których mowa w ust. 2, Zamawiający nie będzie podejmował zautomatyzowanych decyzji, w tym decyzji będących wynikiem profilowania w rozumieniu RODO. </w:t>
      </w:r>
    </w:p>
    <w:p w14:paraId="027C73DD" w14:textId="77777777" w:rsidR="00E73F36" w:rsidRPr="00E73F36" w:rsidRDefault="00E73F36" w:rsidP="00E73F36">
      <w:pPr>
        <w:widowControl w:val="0"/>
        <w:numPr>
          <w:ilvl w:val="0"/>
          <w:numId w:val="56"/>
        </w:numPr>
        <w:autoSpaceDE w:val="0"/>
        <w:autoSpaceDN w:val="0"/>
        <w:adjustRightInd w:val="0"/>
        <w:spacing w:after="0" w:line="240" w:lineRule="auto"/>
        <w:contextualSpacing/>
        <w:jc w:val="both"/>
        <w:rPr>
          <w:rFonts w:ascii="Times New Roman" w:hAnsi="Times New Roman" w:cs="Times New Roman"/>
          <w:kern w:val="0"/>
          <w:sz w:val="24"/>
          <w:szCs w:val="24"/>
          <w14:ligatures w14:val="none"/>
        </w:rPr>
      </w:pPr>
      <w:r w:rsidRPr="00E73F36">
        <w:rPr>
          <w:rFonts w:ascii="Times New Roman" w:hAnsi="Times New Roman" w:cs="Times New Roman"/>
          <w:kern w:val="0"/>
          <w:sz w:val="24"/>
          <w:szCs w:val="24"/>
          <w14:ligatures w14:val="none"/>
        </w:rPr>
        <w:t>Wykonawca zobowiązuje się poinformować osoby fizyczne nie podpisujące Umowy o roboty budowlane, o których mowa w ust. 2, o treści niniejszej informacji.</w:t>
      </w:r>
    </w:p>
    <w:p w14:paraId="404347E3" w14:textId="77777777" w:rsidR="004D5D1C" w:rsidRPr="00526D5C" w:rsidRDefault="004D5D1C" w:rsidP="00D95CE9">
      <w:pPr>
        <w:suppressAutoHyphens/>
        <w:spacing w:after="0" w:line="240" w:lineRule="auto"/>
        <w:ind w:left="5664" w:firstLine="708"/>
        <w:jc w:val="center"/>
        <w:rPr>
          <w:rFonts w:ascii="Times New Roman" w:eastAsia="ArialNarrow" w:hAnsi="Times New Roman" w:cs="Times New Roman"/>
          <w:b/>
          <w:bCs/>
          <w:color w:val="000000"/>
          <w:kern w:val="0"/>
          <w:sz w:val="24"/>
          <w:szCs w:val="24"/>
          <w:lang w:eastAsia="ar-SA"/>
          <w14:ligatures w14:val="none"/>
        </w:rPr>
      </w:pPr>
    </w:p>
    <w:p w14:paraId="7339468F" w14:textId="77777777" w:rsidR="004D5D1C" w:rsidRPr="00526D5C" w:rsidRDefault="004D5D1C" w:rsidP="00D95CE9">
      <w:pPr>
        <w:suppressAutoHyphens/>
        <w:spacing w:after="0" w:line="240" w:lineRule="auto"/>
        <w:ind w:left="5664" w:firstLine="708"/>
        <w:jc w:val="center"/>
        <w:rPr>
          <w:rFonts w:ascii="Times New Roman" w:eastAsia="ArialNarrow" w:hAnsi="Times New Roman" w:cs="Times New Roman"/>
          <w:b/>
          <w:bCs/>
          <w:color w:val="000000"/>
          <w:kern w:val="0"/>
          <w:sz w:val="24"/>
          <w:szCs w:val="24"/>
          <w:lang w:eastAsia="ar-SA"/>
          <w14:ligatures w14:val="none"/>
        </w:rPr>
      </w:pPr>
    </w:p>
    <w:p w14:paraId="7754DFBF" w14:textId="77777777" w:rsidR="004D5D1C" w:rsidRPr="00526D5C" w:rsidRDefault="004D5D1C" w:rsidP="00D95CE9">
      <w:pPr>
        <w:suppressAutoHyphens/>
        <w:spacing w:after="0" w:line="240" w:lineRule="auto"/>
        <w:ind w:left="5664" w:firstLine="708"/>
        <w:jc w:val="center"/>
        <w:rPr>
          <w:rFonts w:ascii="Times New Roman" w:eastAsia="ArialNarrow" w:hAnsi="Times New Roman" w:cs="Times New Roman"/>
          <w:b/>
          <w:bCs/>
          <w:color w:val="000000"/>
          <w:kern w:val="0"/>
          <w:sz w:val="24"/>
          <w:szCs w:val="24"/>
          <w:lang w:eastAsia="ar-SA"/>
          <w14:ligatures w14:val="none"/>
        </w:rPr>
      </w:pPr>
    </w:p>
    <w:p w14:paraId="0E188FB6" w14:textId="77777777" w:rsidR="004D5D1C" w:rsidRPr="00526D5C" w:rsidRDefault="004D5D1C" w:rsidP="00D95CE9">
      <w:pPr>
        <w:suppressAutoHyphens/>
        <w:spacing w:after="0" w:line="240" w:lineRule="auto"/>
        <w:ind w:left="5664" w:firstLine="708"/>
        <w:jc w:val="center"/>
        <w:rPr>
          <w:rFonts w:ascii="Times New Roman" w:eastAsia="ArialNarrow" w:hAnsi="Times New Roman" w:cs="Times New Roman"/>
          <w:b/>
          <w:bCs/>
          <w:color w:val="000000"/>
          <w:kern w:val="0"/>
          <w:sz w:val="24"/>
          <w:szCs w:val="24"/>
          <w:lang w:eastAsia="ar-SA"/>
          <w14:ligatures w14:val="none"/>
        </w:rPr>
      </w:pPr>
    </w:p>
    <w:sectPr w:rsidR="004D5D1C" w:rsidRPr="00526D5C" w:rsidSect="004D5D1C">
      <w:headerReference w:type="even" r:id="rId8"/>
      <w:headerReference w:type="default" r:id="rId9"/>
      <w:footerReference w:type="even" r:id="rId10"/>
      <w:footerReference w:type="default" r:id="rId11"/>
      <w:headerReference w:type="first" r:id="rId12"/>
      <w:footerReference w:type="first" r:id="rId13"/>
      <w:pgSz w:w="11906" w:h="16838"/>
      <w:pgMar w:top="1701" w:right="1247" w:bottom="1247" w:left="1191" w:header="708" w:footer="709" w:gutter="0"/>
      <w:cols w:space="708"/>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1A87CA" w14:textId="77777777" w:rsidR="007817A9" w:rsidRDefault="007817A9">
      <w:pPr>
        <w:spacing w:after="0" w:line="240" w:lineRule="auto"/>
      </w:pPr>
      <w:r>
        <w:separator/>
      </w:r>
    </w:p>
  </w:endnote>
  <w:endnote w:type="continuationSeparator" w:id="0">
    <w:p w14:paraId="17E9B218" w14:textId="77777777" w:rsidR="007817A9" w:rsidRDefault="007817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ndara">
    <w:panose1 w:val="020E0502030303020204"/>
    <w:charset w:val="EE"/>
    <w:family w:val="swiss"/>
    <w:pitch w:val="variable"/>
    <w:sig w:usb0="A00002EF" w:usb1="4000A44B"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Univers-PL">
    <w:altName w:val="Yu Gothic"/>
    <w:charset w:val="00"/>
    <w:family w:val="decorative"/>
    <w:pitch w:val="variable"/>
  </w:font>
  <w:font w:name="MS Mincho">
    <w:altName w:val="ＭＳ 明朝"/>
    <w:panose1 w:val="02020609040205080304"/>
    <w:charset w:val="80"/>
    <w:family w:val="roman"/>
    <w:notTrueType/>
    <w:pitch w:val="fixed"/>
    <w:sig w:usb0="00000001" w:usb1="08070000" w:usb2="00000010" w:usb3="00000000" w:csb0="00020000" w:csb1="00000000"/>
  </w:font>
  <w:font w:name="ArialNarrow">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4C0515" w14:textId="77777777" w:rsidR="007817A9" w:rsidRDefault="007817A9">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F54D2" w14:textId="77777777" w:rsidR="007817A9" w:rsidRDefault="007817A9">
    <w:pPr>
      <w:pStyle w:val="Style10"/>
      <w:ind w:right="10"/>
      <w:jc w:val="right"/>
    </w:pPr>
    <w:r>
      <w:rPr>
        <w:rStyle w:val="FontStyle29"/>
      </w:rPr>
      <w:fldChar w:fldCharType="begin"/>
    </w:r>
    <w:r>
      <w:rPr>
        <w:rStyle w:val="FontStyle29"/>
      </w:rPr>
      <w:instrText xml:space="preserve"> PAGE </w:instrText>
    </w:r>
    <w:r>
      <w:rPr>
        <w:rStyle w:val="FontStyle29"/>
      </w:rPr>
      <w:fldChar w:fldCharType="separate"/>
    </w:r>
    <w:r w:rsidR="004B4931">
      <w:rPr>
        <w:rStyle w:val="FontStyle29"/>
        <w:noProof/>
      </w:rPr>
      <w:t>28</w:t>
    </w:r>
    <w:r>
      <w:rPr>
        <w:rStyle w:val="FontStyle29"/>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652470" w14:textId="77777777" w:rsidR="007817A9" w:rsidRDefault="007817A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D404CE" w14:textId="77777777" w:rsidR="007817A9" w:rsidRDefault="007817A9">
      <w:pPr>
        <w:spacing w:after="0" w:line="240" w:lineRule="auto"/>
      </w:pPr>
      <w:r>
        <w:separator/>
      </w:r>
    </w:p>
  </w:footnote>
  <w:footnote w:type="continuationSeparator" w:id="0">
    <w:p w14:paraId="145F7612" w14:textId="77777777" w:rsidR="007817A9" w:rsidRDefault="007817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F78F7" w14:textId="77777777" w:rsidR="007817A9" w:rsidRDefault="007817A9">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585817" w14:textId="77777777" w:rsidR="007817A9" w:rsidRDefault="007817A9">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3DF4AC" w14:textId="77777777" w:rsidR="007817A9" w:rsidRDefault="007817A9">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D21E5566"/>
    <w:name w:val="WW8Num88"/>
    <w:lvl w:ilvl="0">
      <w:start w:val="1"/>
      <w:numFmt w:val="decimal"/>
      <w:lvlText w:val="%1)"/>
      <w:lvlJc w:val="right"/>
      <w:pPr>
        <w:tabs>
          <w:tab w:val="num" w:pos="0"/>
        </w:tabs>
        <w:ind w:left="720" w:hanging="360"/>
      </w:pPr>
      <w:rPr>
        <w:rFonts w:ascii="Times New Roman" w:eastAsia="Arial Unicode MS" w:hAnsi="Times New Roman" w:cs="Times New Roman" w:hint="default"/>
        <w:b w:val="0"/>
        <w:sz w:val="22"/>
        <w:szCs w:val="22"/>
      </w:rPr>
    </w:lvl>
  </w:abstractNum>
  <w:abstractNum w:abstractNumId="2" w15:restartNumberingAfterBreak="0">
    <w:nsid w:val="00000003"/>
    <w:multiLevelType w:val="multilevel"/>
    <w:tmpl w:val="2F9A7B70"/>
    <w:name w:val="WW8Num89"/>
    <w:lvl w:ilvl="0">
      <w:start w:val="1"/>
      <w:numFmt w:val="decimal"/>
      <w:lvlText w:val="%1."/>
      <w:lvlJc w:val="left"/>
      <w:pPr>
        <w:tabs>
          <w:tab w:val="num" w:pos="0"/>
        </w:tabs>
        <w:ind w:left="360" w:hanging="360"/>
      </w:pPr>
      <w:rPr>
        <w:rFonts w:hint="default"/>
        <w:b w:val="0"/>
        <w:sz w:val="22"/>
        <w:szCs w:val="22"/>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0000004"/>
    <w:multiLevelType w:val="singleLevel"/>
    <w:tmpl w:val="00000004"/>
    <w:name w:val="WW8Num90"/>
    <w:lvl w:ilvl="0">
      <w:start w:val="1"/>
      <w:numFmt w:val="decimal"/>
      <w:lvlText w:val="%1)"/>
      <w:lvlJc w:val="right"/>
      <w:pPr>
        <w:tabs>
          <w:tab w:val="num" w:pos="0"/>
        </w:tabs>
        <w:ind w:left="720" w:hanging="360"/>
      </w:pPr>
      <w:rPr>
        <w:rFonts w:ascii="Symbol" w:hAnsi="Symbol" w:cs="Symbol" w:hint="default"/>
      </w:rPr>
    </w:lvl>
  </w:abstractNum>
  <w:abstractNum w:abstractNumId="4" w15:restartNumberingAfterBreak="0">
    <w:nsid w:val="00000005"/>
    <w:multiLevelType w:val="singleLevel"/>
    <w:tmpl w:val="00000005"/>
    <w:name w:val="WW8Num91"/>
    <w:lvl w:ilvl="0">
      <w:start w:val="1"/>
      <w:numFmt w:val="decimal"/>
      <w:lvlText w:val="%1)"/>
      <w:lvlJc w:val="left"/>
      <w:pPr>
        <w:tabs>
          <w:tab w:val="num" w:pos="0"/>
        </w:tabs>
        <w:ind w:left="720" w:hanging="360"/>
      </w:pPr>
      <w:rPr>
        <w:rFonts w:hint="default"/>
      </w:rPr>
    </w:lvl>
  </w:abstractNum>
  <w:abstractNum w:abstractNumId="5" w15:restartNumberingAfterBreak="0">
    <w:nsid w:val="00000006"/>
    <w:multiLevelType w:val="singleLevel"/>
    <w:tmpl w:val="BF98D416"/>
    <w:name w:val="WW8Num92"/>
    <w:lvl w:ilvl="0">
      <w:start w:val="1"/>
      <w:numFmt w:val="decimal"/>
      <w:lvlText w:val="%1)"/>
      <w:lvlJc w:val="left"/>
      <w:pPr>
        <w:tabs>
          <w:tab w:val="num" w:pos="0"/>
        </w:tabs>
        <w:ind w:left="1146" w:hanging="360"/>
      </w:pPr>
      <w:rPr>
        <w:rFonts w:ascii="Times New Roman" w:hAnsi="Times New Roman" w:cs="Times New Roman" w:hint="default"/>
        <w:b w:val="0"/>
        <w:color w:val="000000"/>
        <w:sz w:val="24"/>
        <w:szCs w:val="24"/>
        <w:lang w:val="en-US"/>
      </w:rPr>
    </w:lvl>
  </w:abstractNum>
  <w:abstractNum w:abstractNumId="6" w15:restartNumberingAfterBreak="0">
    <w:nsid w:val="00000007"/>
    <w:multiLevelType w:val="singleLevel"/>
    <w:tmpl w:val="09BA73F6"/>
    <w:name w:val="WW8Num93"/>
    <w:lvl w:ilvl="0">
      <w:start w:val="1"/>
      <w:numFmt w:val="decimal"/>
      <w:lvlText w:val="%1."/>
      <w:lvlJc w:val="left"/>
      <w:pPr>
        <w:tabs>
          <w:tab w:val="num" w:pos="0"/>
        </w:tabs>
        <w:ind w:left="720" w:hanging="360"/>
      </w:pPr>
      <w:rPr>
        <w:b w:val="0"/>
        <w:bCs w:val="0"/>
        <w:color w:val="000000"/>
      </w:rPr>
    </w:lvl>
  </w:abstractNum>
  <w:abstractNum w:abstractNumId="7" w15:restartNumberingAfterBreak="0">
    <w:nsid w:val="00000008"/>
    <w:multiLevelType w:val="singleLevel"/>
    <w:tmpl w:val="00000008"/>
    <w:name w:val="WW8Num94"/>
    <w:lvl w:ilvl="0">
      <w:start w:val="1"/>
      <w:numFmt w:val="decimal"/>
      <w:lvlText w:val="%1)"/>
      <w:lvlJc w:val="left"/>
      <w:pPr>
        <w:tabs>
          <w:tab w:val="num" w:pos="0"/>
        </w:tabs>
        <w:ind w:left="720" w:hanging="360"/>
      </w:pPr>
      <w:rPr>
        <w:rFonts w:ascii="Symbol" w:hAnsi="Symbol" w:cs="Symbol" w:hint="default"/>
        <w:sz w:val="20"/>
        <w:szCs w:val="20"/>
      </w:rPr>
    </w:lvl>
  </w:abstractNum>
  <w:abstractNum w:abstractNumId="8" w15:restartNumberingAfterBreak="0">
    <w:nsid w:val="00000009"/>
    <w:multiLevelType w:val="singleLevel"/>
    <w:tmpl w:val="00000009"/>
    <w:name w:val="WW8Num95"/>
    <w:lvl w:ilvl="0">
      <w:start w:val="1"/>
      <w:numFmt w:val="lowerLetter"/>
      <w:lvlText w:val="%1)"/>
      <w:lvlJc w:val="left"/>
      <w:pPr>
        <w:tabs>
          <w:tab w:val="num" w:pos="0"/>
        </w:tabs>
        <w:ind w:left="720" w:hanging="360"/>
      </w:pPr>
      <w:rPr>
        <w:rFonts w:hint="default"/>
      </w:rPr>
    </w:lvl>
  </w:abstractNum>
  <w:abstractNum w:abstractNumId="9" w15:restartNumberingAfterBreak="0">
    <w:nsid w:val="0000000A"/>
    <w:multiLevelType w:val="singleLevel"/>
    <w:tmpl w:val="7D78EC8C"/>
    <w:name w:val="WW8Num96"/>
    <w:lvl w:ilvl="0">
      <w:start w:val="1"/>
      <w:numFmt w:val="decimal"/>
      <w:lvlText w:val="%1)"/>
      <w:lvlJc w:val="right"/>
      <w:pPr>
        <w:tabs>
          <w:tab w:val="num" w:pos="0"/>
        </w:tabs>
        <w:ind w:left="720" w:hanging="360"/>
      </w:pPr>
      <w:rPr>
        <w:rFonts w:ascii="Times New Roman" w:eastAsia="Arial Unicode MS" w:hAnsi="Times New Roman" w:cs="Times New Roman" w:hint="default"/>
        <w:b w:val="0"/>
        <w:color w:val="000000"/>
      </w:rPr>
    </w:lvl>
  </w:abstractNum>
  <w:abstractNum w:abstractNumId="10" w15:restartNumberingAfterBreak="0">
    <w:nsid w:val="0000000B"/>
    <w:multiLevelType w:val="singleLevel"/>
    <w:tmpl w:val="3FC86EDA"/>
    <w:name w:val="WW8Num97"/>
    <w:lvl w:ilvl="0">
      <w:start w:val="1"/>
      <w:numFmt w:val="decimal"/>
      <w:lvlText w:val="%1)"/>
      <w:lvlJc w:val="left"/>
      <w:pPr>
        <w:tabs>
          <w:tab w:val="num" w:pos="0"/>
        </w:tabs>
        <w:ind w:left="720" w:hanging="360"/>
      </w:pPr>
      <w:rPr>
        <w:rFonts w:ascii="Times New Roman" w:eastAsia="Arial Unicode MS" w:hAnsi="Times New Roman" w:cs="Times New Roman" w:hint="default"/>
        <w:b w:val="0"/>
        <w:sz w:val="22"/>
        <w:szCs w:val="22"/>
      </w:rPr>
    </w:lvl>
  </w:abstractNum>
  <w:abstractNum w:abstractNumId="11" w15:restartNumberingAfterBreak="0">
    <w:nsid w:val="0000000C"/>
    <w:multiLevelType w:val="singleLevel"/>
    <w:tmpl w:val="21EE1B96"/>
    <w:name w:val="WW8Num98"/>
    <w:lvl w:ilvl="0">
      <w:start w:val="1"/>
      <w:numFmt w:val="bullet"/>
      <w:lvlText w:val=""/>
      <w:lvlJc w:val="left"/>
      <w:pPr>
        <w:tabs>
          <w:tab w:val="num" w:pos="0"/>
        </w:tabs>
        <w:ind w:left="1080" w:hanging="360"/>
      </w:pPr>
      <w:rPr>
        <w:rFonts w:ascii="Symbol" w:hAnsi="Symbol" w:cs="Times New Roman" w:hint="default"/>
        <w:color w:val="auto"/>
      </w:rPr>
    </w:lvl>
  </w:abstractNum>
  <w:abstractNum w:abstractNumId="12" w15:restartNumberingAfterBreak="0">
    <w:nsid w:val="0000000D"/>
    <w:multiLevelType w:val="singleLevel"/>
    <w:tmpl w:val="0000000D"/>
    <w:name w:val="WW8Num99"/>
    <w:lvl w:ilvl="0">
      <w:start w:val="1"/>
      <w:numFmt w:val="lowerLetter"/>
      <w:lvlText w:val="%1)"/>
      <w:lvlJc w:val="left"/>
      <w:pPr>
        <w:tabs>
          <w:tab w:val="num" w:pos="0"/>
        </w:tabs>
        <w:ind w:left="720" w:hanging="360"/>
      </w:pPr>
    </w:lvl>
  </w:abstractNum>
  <w:abstractNum w:abstractNumId="13" w15:restartNumberingAfterBreak="0">
    <w:nsid w:val="0000000E"/>
    <w:multiLevelType w:val="singleLevel"/>
    <w:tmpl w:val="28F0F09A"/>
    <w:name w:val="WW8Num100"/>
    <w:lvl w:ilvl="0">
      <w:start w:val="1"/>
      <w:numFmt w:val="lowerLetter"/>
      <w:lvlText w:val="%1)"/>
      <w:lvlJc w:val="left"/>
      <w:pPr>
        <w:tabs>
          <w:tab w:val="num" w:pos="0"/>
        </w:tabs>
        <w:ind w:left="720" w:hanging="360"/>
      </w:pPr>
      <w:rPr>
        <w:rFonts w:ascii="Times New Roman" w:eastAsia="Arial Unicode MS" w:hAnsi="Times New Roman" w:cs="Times New Roman" w:hint="default"/>
        <w:b w:val="0"/>
        <w:bCs w:val="0"/>
        <w:sz w:val="24"/>
        <w:szCs w:val="24"/>
      </w:rPr>
    </w:lvl>
  </w:abstractNum>
  <w:abstractNum w:abstractNumId="14" w15:restartNumberingAfterBreak="0">
    <w:nsid w:val="0000000F"/>
    <w:multiLevelType w:val="singleLevel"/>
    <w:tmpl w:val="0000000F"/>
    <w:name w:val="WW8Num101"/>
    <w:lvl w:ilvl="0">
      <w:start w:val="4"/>
      <w:numFmt w:val="decimal"/>
      <w:lvlText w:val="%1."/>
      <w:lvlJc w:val="left"/>
      <w:pPr>
        <w:tabs>
          <w:tab w:val="num" w:pos="0"/>
        </w:tabs>
        <w:ind w:left="360" w:hanging="360"/>
      </w:pPr>
      <w:rPr>
        <w:rFonts w:hint="default"/>
        <w:color w:val="000000"/>
      </w:rPr>
    </w:lvl>
  </w:abstractNum>
  <w:abstractNum w:abstractNumId="15" w15:restartNumberingAfterBreak="0">
    <w:nsid w:val="00000010"/>
    <w:multiLevelType w:val="singleLevel"/>
    <w:tmpl w:val="E43EC8EC"/>
    <w:name w:val="WW8Num102"/>
    <w:lvl w:ilvl="0">
      <w:start w:val="1"/>
      <w:numFmt w:val="lowerLetter"/>
      <w:lvlText w:val="%1)"/>
      <w:lvlJc w:val="left"/>
      <w:pPr>
        <w:tabs>
          <w:tab w:val="num" w:pos="0"/>
        </w:tabs>
        <w:ind w:left="720" w:hanging="360"/>
      </w:pPr>
      <w:rPr>
        <w:rFonts w:hint="default"/>
        <w:b w:val="0"/>
      </w:rPr>
    </w:lvl>
  </w:abstractNum>
  <w:abstractNum w:abstractNumId="16" w15:restartNumberingAfterBreak="0">
    <w:nsid w:val="00000011"/>
    <w:multiLevelType w:val="singleLevel"/>
    <w:tmpl w:val="63DA3812"/>
    <w:name w:val="WW8Num103"/>
    <w:lvl w:ilvl="0">
      <w:start w:val="1"/>
      <w:numFmt w:val="decimal"/>
      <w:lvlText w:val="%1."/>
      <w:lvlJc w:val="left"/>
      <w:pPr>
        <w:tabs>
          <w:tab w:val="num" w:pos="0"/>
        </w:tabs>
        <w:ind w:left="360" w:hanging="360"/>
      </w:pPr>
      <w:rPr>
        <w:rFonts w:hint="default"/>
        <w:b w:val="0"/>
        <w:bCs/>
        <w:color w:val="000000"/>
      </w:rPr>
    </w:lvl>
  </w:abstractNum>
  <w:abstractNum w:abstractNumId="17" w15:restartNumberingAfterBreak="0">
    <w:nsid w:val="00000012"/>
    <w:multiLevelType w:val="singleLevel"/>
    <w:tmpl w:val="854A1224"/>
    <w:name w:val="WW8Num104"/>
    <w:lvl w:ilvl="0">
      <w:start w:val="2"/>
      <w:numFmt w:val="decimal"/>
      <w:lvlText w:val="%1."/>
      <w:lvlJc w:val="left"/>
      <w:pPr>
        <w:tabs>
          <w:tab w:val="num" w:pos="0"/>
        </w:tabs>
        <w:ind w:left="360" w:hanging="360"/>
      </w:pPr>
      <w:rPr>
        <w:rFonts w:cs="Times New Roman" w:hint="default"/>
        <w:b w:val="0"/>
      </w:rPr>
    </w:lvl>
  </w:abstractNum>
  <w:abstractNum w:abstractNumId="18" w15:restartNumberingAfterBreak="0">
    <w:nsid w:val="00000013"/>
    <w:multiLevelType w:val="singleLevel"/>
    <w:tmpl w:val="A3BAC100"/>
    <w:name w:val="WW8Num105"/>
    <w:lvl w:ilvl="0">
      <w:start w:val="1"/>
      <w:numFmt w:val="decimal"/>
      <w:lvlText w:val="%1."/>
      <w:lvlJc w:val="left"/>
      <w:pPr>
        <w:tabs>
          <w:tab w:val="num" w:pos="0"/>
        </w:tabs>
        <w:ind w:left="360" w:hanging="360"/>
      </w:pPr>
      <w:rPr>
        <w:rFonts w:hint="default"/>
        <w:b w:val="0"/>
        <w:bCs/>
      </w:rPr>
    </w:lvl>
  </w:abstractNum>
  <w:abstractNum w:abstractNumId="19" w15:restartNumberingAfterBreak="0">
    <w:nsid w:val="00000014"/>
    <w:multiLevelType w:val="singleLevel"/>
    <w:tmpl w:val="7B887FB8"/>
    <w:name w:val="WW8Num106"/>
    <w:lvl w:ilvl="0">
      <w:start w:val="2"/>
      <w:numFmt w:val="decimal"/>
      <w:lvlText w:val="%1."/>
      <w:lvlJc w:val="left"/>
      <w:pPr>
        <w:tabs>
          <w:tab w:val="num" w:pos="0"/>
        </w:tabs>
        <w:ind w:left="360" w:hanging="360"/>
      </w:pPr>
      <w:rPr>
        <w:rFonts w:hint="default"/>
        <w:strike w:val="0"/>
        <w:lang w:val="pl-PL"/>
      </w:rPr>
    </w:lvl>
  </w:abstractNum>
  <w:abstractNum w:abstractNumId="20" w15:restartNumberingAfterBreak="0">
    <w:nsid w:val="00000015"/>
    <w:multiLevelType w:val="singleLevel"/>
    <w:tmpl w:val="00000015"/>
    <w:name w:val="WW8Num107"/>
    <w:lvl w:ilvl="0">
      <w:start w:val="1"/>
      <w:numFmt w:val="decimal"/>
      <w:lvlText w:val="%1."/>
      <w:lvlJc w:val="left"/>
      <w:pPr>
        <w:tabs>
          <w:tab w:val="num" w:pos="0"/>
        </w:tabs>
        <w:ind w:left="360" w:hanging="360"/>
      </w:pPr>
      <w:rPr>
        <w:rFonts w:ascii="Times New Roman" w:eastAsia="Arial Unicode MS" w:hAnsi="Times New Roman" w:cs="Times New Roman" w:hint="default"/>
      </w:rPr>
    </w:lvl>
  </w:abstractNum>
  <w:abstractNum w:abstractNumId="21" w15:restartNumberingAfterBreak="0">
    <w:nsid w:val="00000016"/>
    <w:multiLevelType w:val="singleLevel"/>
    <w:tmpl w:val="902C75F4"/>
    <w:lvl w:ilvl="0">
      <w:start w:val="1"/>
      <w:numFmt w:val="decimal"/>
      <w:lvlText w:val="%1."/>
      <w:lvlJc w:val="left"/>
      <w:pPr>
        <w:ind w:left="360" w:hanging="360"/>
      </w:pPr>
      <w:rPr>
        <w:b w:val="0"/>
        <w:bCs/>
        <w:iCs/>
        <w:color w:val="000000"/>
      </w:rPr>
    </w:lvl>
  </w:abstractNum>
  <w:abstractNum w:abstractNumId="22" w15:restartNumberingAfterBreak="0">
    <w:nsid w:val="00000017"/>
    <w:multiLevelType w:val="singleLevel"/>
    <w:tmpl w:val="775A5972"/>
    <w:name w:val="WW8Num109"/>
    <w:lvl w:ilvl="0">
      <w:start w:val="1"/>
      <w:numFmt w:val="decimal"/>
      <w:lvlText w:val="%1)"/>
      <w:lvlJc w:val="right"/>
      <w:pPr>
        <w:tabs>
          <w:tab w:val="num" w:pos="0"/>
        </w:tabs>
        <w:ind w:left="720" w:hanging="360"/>
      </w:pPr>
      <w:rPr>
        <w:rFonts w:ascii="Times New Roman" w:eastAsia="Arial Unicode MS" w:hAnsi="Times New Roman" w:cs="Times New Roman" w:hint="default"/>
        <w:b w:val="0"/>
        <w:bCs/>
        <w:sz w:val="22"/>
        <w:szCs w:val="22"/>
      </w:rPr>
    </w:lvl>
  </w:abstractNum>
  <w:abstractNum w:abstractNumId="23" w15:restartNumberingAfterBreak="0">
    <w:nsid w:val="00000018"/>
    <w:multiLevelType w:val="singleLevel"/>
    <w:tmpl w:val="00000018"/>
    <w:name w:val="WW8Num110"/>
    <w:lvl w:ilvl="0">
      <w:start w:val="8"/>
      <w:numFmt w:val="decimal"/>
      <w:lvlText w:val="%1."/>
      <w:lvlJc w:val="left"/>
      <w:pPr>
        <w:tabs>
          <w:tab w:val="num" w:pos="0"/>
        </w:tabs>
        <w:ind w:left="360" w:hanging="360"/>
      </w:pPr>
      <w:rPr>
        <w:rFonts w:hint="default"/>
      </w:rPr>
    </w:lvl>
  </w:abstractNum>
  <w:abstractNum w:abstractNumId="24" w15:restartNumberingAfterBreak="0">
    <w:nsid w:val="00000019"/>
    <w:multiLevelType w:val="multilevel"/>
    <w:tmpl w:val="00000019"/>
    <w:name w:val="WW8Num111"/>
    <w:lvl w:ilvl="0">
      <w:start w:val="2"/>
      <w:numFmt w:val="decimal"/>
      <w:lvlText w:val="%1."/>
      <w:lvlJc w:val="left"/>
      <w:pPr>
        <w:tabs>
          <w:tab w:val="num" w:pos="0"/>
        </w:tabs>
        <w:ind w:left="360" w:hanging="360"/>
      </w:pPr>
      <w:rPr>
        <w:rFonts w:ascii="Georgia" w:eastAsia="Times New Roman" w:hAnsi="Georgia" w:cs="Arial"/>
        <w:color w:val="00000A"/>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0000001A"/>
    <w:multiLevelType w:val="singleLevel"/>
    <w:tmpl w:val="0000001A"/>
    <w:name w:val="WW8Num112"/>
    <w:lvl w:ilvl="0">
      <w:start w:val="1"/>
      <w:numFmt w:val="decimal"/>
      <w:lvlText w:val="%1)"/>
      <w:lvlJc w:val="right"/>
      <w:pPr>
        <w:tabs>
          <w:tab w:val="num" w:pos="0"/>
        </w:tabs>
        <w:ind w:left="720" w:hanging="360"/>
      </w:pPr>
      <w:rPr>
        <w:rFonts w:hint="default"/>
      </w:rPr>
    </w:lvl>
  </w:abstractNum>
  <w:abstractNum w:abstractNumId="26" w15:restartNumberingAfterBreak="0">
    <w:nsid w:val="0000001B"/>
    <w:multiLevelType w:val="singleLevel"/>
    <w:tmpl w:val="C8168908"/>
    <w:lvl w:ilvl="0">
      <w:start w:val="1"/>
      <w:numFmt w:val="decimal"/>
      <w:lvlText w:val="%1)"/>
      <w:lvlJc w:val="right"/>
      <w:pPr>
        <w:ind w:left="644" w:hanging="360"/>
      </w:pPr>
      <w:rPr>
        <w:rFonts w:hint="default"/>
        <w:b w:val="0"/>
        <w:bCs w:val="0"/>
        <w:sz w:val="22"/>
        <w:szCs w:val="22"/>
      </w:rPr>
    </w:lvl>
  </w:abstractNum>
  <w:abstractNum w:abstractNumId="27" w15:restartNumberingAfterBreak="0">
    <w:nsid w:val="0000001C"/>
    <w:multiLevelType w:val="singleLevel"/>
    <w:tmpl w:val="BFB63584"/>
    <w:name w:val="WW8Num114"/>
    <w:lvl w:ilvl="0">
      <w:start w:val="1"/>
      <w:numFmt w:val="decimal"/>
      <w:lvlText w:val="%1)"/>
      <w:lvlJc w:val="right"/>
      <w:pPr>
        <w:tabs>
          <w:tab w:val="num" w:pos="0"/>
        </w:tabs>
        <w:ind w:left="720" w:hanging="360"/>
      </w:pPr>
      <w:rPr>
        <w:rFonts w:ascii="Times New Roman" w:hAnsi="Times New Roman" w:cs="Times New Roman" w:hint="default"/>
        <w:b w:val="0"/>
        <w:i w:val="0"/>
        <w:color w:val="000000"/>
        <w:sz w:val="22"/>
        <w:szCs w:val="22"/>
      </w:rPr>
    </w:lvl>
  </w:abstractNum>
  <w:abstractNum w:abstractNumId="28" w15:restartNumberingAfterBreak="0">
    <w:nsid w:val="0000001D"/>
    <w:multiLevelType w:val="singleLevel"/>
    <w:tmpl w:val="0000001D"/>
    <w:name w:val="WW8Num115"/>
    <w:lvl w:ilvl="0">
      <w:start w:val="1"/>
      <w:numFmt w:val="decimal"/>
      <w:lvlText w:val="%1."/>
      <w:lvlJc w:val="left"/>
      <w:pPr>
        <w:tabs>
          <w:tab w:val="num" w:pos="0"/>
        </w:tabs>
        <w:ind w:left="720" w:hanging="360"/>
      </w:pPr>
      <w:rPr>
        <w:rFonts w:ascii="Times New Roman" w:eastAsia="Arial Unicode MS" w:hAnsi="Times New Roman" w:cs="Times New Roman" w:hint="default"/>
        <w:b/>
      </w:rPr>
    </w:lvl>
  </w:abstractNum>
  <w:abstractNum w:abstractNumId="29" w15:restartNumberingAfterBreak="0">
    <w:nsid w:val="0000001E"/>
    <w:multiLevelType w:val="singleLevel"/>
    <w:tmpl w:val="027237A8"/>
    <w:name w:val="WW8Num116"/>
    <w:lvl w:ilvl="0">
      <w:start w:val="3"/>
      <w:numFmt w:val="decimal"/>
      <w:lvlText w:val="%1."/>
      <w:lvlJc w:val="left"/>
      <w:pPr>
        <w:tabs>
          <w:tab w:val="num" w:pos="0"/>
        </w:tabs>
        <w:ind w:left="360" w:hanging="360"/>
      </w:pPr>
      <w:rPr>
        <w:rFonts w:ascii="Times New Roman" w:eastAsia="Arial Unicode MS" w:hAnsi="Times New Roman" w:cs="Times New Roman" w:hint="default"/>
        <w:sz w:val="22"/>
        <w:szCs w:val="22"/>
      </w:rPr>
    </w:lvl>
  </w:abstractNum>
  <w:abstractNum w:abstractNumId="30" w15:restartNumberingAfterBreak="0">
    <w:nsid w:val="0000001F"/>
    <w:multiLevelType w:val="singleLevel"/>
    <w:tmpl w:val="0000001F"/>
    <w:name w:val="WW8Num117"/>
    <w:lvl w:ilvl="0">
      <w:start w:val="1"/>
      <w:numFmt w:val="decimal"/>
      <w:lvlText w:val="%1."/>
      <w:lvlJc w:val="left"/>
      <w:pPr>
        <w:tabs>
          <w:tab w:val="num" w:pos="0"/>
        </w:tabs>
        <w:ind w:left="360" w:hanging="360"/>
      </w:pPr>
      <w:rPr>
        <w:rFonts w:ascii="Symbol" w:hAnsi="Symbol" w:cs="Symbol" w:hint="default"/>
      </w:rPr>
    </w:lvl>
  </w:abstractNum>
  <w:abstractNum w:abstractNumId="31" w15:restartNumberingAfterBreak="0">
    <w:nsid w:val="00000020"/>
    <w:multiLevelType w:val="singleLevel"/>
    <w:tmpl w:val="58CAB190"/>
    <w:name w:val="WW8Num118"/>
    <w:lvl w:ilvl="0">
      <w:start w:val="2"/>
      <w:numFmt w:val="decimal"/>
      <w:lvlText w:val="%1."/>
      <w:lvlJc w:val="left"/>
      <w:pPr>
        <w:tabs>
          <w:tab w:val="num" w:pos="0"/>
        </w:tabs>
        <w:ind w:left="360" w:hanging="360"/>
      </w:pPr>
      <w:rPr>
        <w:rFonts w:ascii="Times New Roman" w:eastAsia="Arial Unicode MS" w:hAnsi="Times New Roman" w:cs="Times New Roman" w:hint="default"/>
        <w:b w:val="0"/>
      </w:rPr>
    </w:lvl>
  </w:abstractNum>
  <w:abstractNum w:abstractNumId="32" w15:restartNumberingAfterBreak="0">
    <w:nsid w:val="00000021"/>
    <w:multiLevelType w:val="singleLevel"/>
    <w:tmpl w:val="924E2ED8"/>
    <w:name w:val="WW8Num119"/>
    <w:lvl w:ilvl="0">
      <w:start w:val="1"/>
      <w:numFmt w:val="decimal"/>
      <w:lvlText w:val="%1."/>
      <w:lvlJc w:val="left"/>
      <w:pPr>
        <w:tabs>
          <w:tab w:val="num" w:pos="0"/>
        </w:tabs>
        <w:ind w:left="360" w:hanging="360"/>
      </w:pPr>
      <w:rPr>
        <w:rFonts w:ascii="Times New Roman" w:hAnsi="Times New Roman" w:cs="Times New Roman" w:hint="default"/>
        <w:b w:val="0"/>
      </w:rPr>
    </w:lvl>
  </w:abstractNum>
  <w:abstractNum w:abstractNumId="33" w15:restartNumberingAfterBreak="0">
    <w:nsid w:val="00000022"/>
    <w:multiLevelType w:val="singleLevel"/>
    <w:tmpl w:val="18667024"/>
    <w:name w:val="WW8Num120"/>
    <w:lvl w:ilvl="0">
      <w:start w:val="1"/>
      <w:numFmt w:val="decimal"/>
      <w:lvlText w:val="%1)"/>
      <w:lvlJc w:val="right"/>
      <w:pPr>
        <w:tabs>
          <w:tab w:val="num" w:pos="0"/>
        </w:tabs>
        <w:ind w:left="720" w:hanging="360"/>
      </w:pPr>
      <w:rPr>
        <w:rFonts w:ascii="Times New Roman" w:eastAsia="Arial Unicode MS" w:hAnsi="Times New Roman" w:cs="Times New Roman" w:hint="default"/>
        <w:b w:val="0"/>
        <w:sz w:val="22"/>
        <w:szCs w:val="22"/>
      </w:rPr>
    </w:lvl>
  </w:abstractNum>
  <w:abstractNum w:abstractNumId="34" w15:restartNumberingAfterBreak="0">
    <w:nsid w:val="00000023"/>
    <w:multiLevelType w:val="singleLevel"/>
    <w:tmpl w:val="00000023"/>
    <w:name w:val="WW8Num121"/>
    <w:lvl w:ilvl="0">
      <w:start w:val="8"/>
      <w:numFmt w:val="decimal"/>
      <w:lvlText w:val="%1."/>
      <w:lvlJc w:val="left"/>
      <w:pPr>
        <w:tabs>
          <w:tab w:val="num" w:pos="0"/>
        </w:tabs>
        <w:ind w:left="720" w:hanging="360"/>
      </w:pPr>
      <w:rPr>
        <w:rFonts w:ascii="Times New Roman" w:eastAsia="Arial Unicode MS" w:hAnsi="Times New Roman" w:cs="Times New Roman" w:hint="default"/>
        <w:sz w:val="24"/>
        <w:szCs w:val="24"/>
      </w:rPr>
    </w:lvl>
  </w:abstractNum>
  <w:abstractNum w:abstractNumId="35" w15:restartNumberingAfterBreak="0">
    <w:nsid w:val="00000024"/>
    <w:multiLevelType w:val="singleLevel"/>
    <w:tmpl w:val="D7DA5C92"/>
    <w:name w:val="WW8Num122"/>
    <w:lvl w:ilvl="0">
      <w:start w:val="1"/>
      <w:numFmt w:val="decimal"/>
      <w:lvlText w:val="%1."/>
      <w:lvlJc w:val="left"/>
      <w:pPr>
        <w:tabs>
          <w:tab w:val="num" w:pos="0"/>
        </w:tabs>
        <w:ind w:left="360" w:hanging="360"/>
      </w:pPr>
      <w:rPr>
        <w:rFonts w:ascii="Times New Roman" w:eastAsia="Arial Unicode MS" w:hAnsi="Times New Roman" w:cs="Times New Roman" w:hint="default"/>
        <w:b w:val="0"/>
        <w:bCs w:val="0"/>
        <w:sz w:val="24"/>
        <w:szCs w:val="24"/>
      </w:rPr>
    </w:lvl>
  </w:abstractNum>
  <w:abstractNum w:abstractNumId="36" w15:restartNumberingAfterBreak="0">
    <w:nsid w:val="00000025"/>
    <w:multiLevelType w:val="singleLevel"/>
    <w:tmpl w:val="00000025"/>
    <w:name w:val="WW8Num123"/>
    <w:lvl w:ilvl="0">
      <w:start w:val="1"/>
      <w:numFmt w:val="decimal"/>
      <w:lvlText w:val="%1)"/>
      <w:lvlJc w:val="right"/>
      <w:pPr>
        <w:tabs>
          <w:tab w:val="num" w:pos="0"/>
        </w:tabs>
        <w:ind w:left="720" w:hanging="360"/>
      </w:pPr>
      <w:rPr>
        <w:rFonts w:ascii="Symbol" w:hAnsi="Symbol" w:cs="Symbol" w:hint="default"/>
      </w:rPr>
    </w:lvl>
  </w:abstractNum>
  <w:abstractNum w:abstractNumId="37" w15:restartNumberingAfterBreak="0">
    <w:nsid w:val="00000026"/>
    <w:multiLevelType w:val="multilevel"/>
    <w:tmpl w:val="00000026"/>
    <w:name w:val="WW8Num124"/>
    <w:lvl w:ilvl="0">
      <w:start w:val="2"/>
      <w:numFmt w:val="decimal"/>
      <w:lvlText w:val="%1."/>
      <w:lvlJc w:val="left"/>
      <w:pPr>
        <w:tabs>
          <w:tab w:val="num" w:pos="0"/>
        </w:tabs>
        <w:ind w:left="360" w:hanging="360"/>
      </w:pPr>
      <w:rPr>
        <w:rFonts w:hint="default"/>
        <w:b/>
      </w:r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00000027"/>
    <w:multiLevelType w:val="singleLevel"/>
    <w:tmpl w:val="F452A5B8"/>
    <w:name w:val="WW8Num125"/>
    <w:lvl w:ilvl="0">
      <w:start w:val="1"/>
      <w:numFmt w:val="lowerLetter"/>
      <w:lvlText w:val="%1)"/>
      <w:lvlJc w:val="left"/>
      <w:pPr>
        <w:tabs>
          <w:tab w:val="num" w:pos="398"/>
        </w:tabs>
        <w:ind w:left="0" w:firstLine="0"/>
      </w:pPr>
      <w:rPr>
        <w:rFonts w:ascii="Times New Roman" w:eastAsia="Arial Unicode MS" w:hAnsi="Times New Roman" w:cs="Times New Roman" w:hint="default"/>
      </w:rPr>
    </w:lvl>
  </w:abstractNum>
  <w:abstractNum w:abstractNumId="39" w15:restartNumberingAfterBreak="0">
    <w:nsid w:val="00000028"/>
    <w:multiLevelType w:val="singleLevel"/>
    <w:tmpl w:val="F7DA1FF0"/>
    <w:name w:val="WW8Num126"/>
    <w:lvl w:ilvl="0">
      <w:start w:val="1"/>
      <w:numFmt w:val="decimal"/>
      <w:lvlText w:val="%1."/>
      <w:lvlJc w:val="left"/>
      <w:pPr>
        <w:tabs>
          <w:tab w:val="num" w:pos="0"/>
        </w:tabs>
        <w:ind w:left="720" w:hanging="360"/>
      </w:pPr>
      <w:rPr>
        <w:rFonts w:ascii="Times New Roman" w:hAnsi="Times New Roman" w:cs="Times New Roman" w:hint="default"/>
        <w:b w:val="0"/>
        <w:bCs/>
        <w:color w:val="000000"/>
      </w:rPr>
    </w:lvl>
  </w:abstractNum>
  <w:abstractNum w:abstractNumId="40" w15:restartNumberingAfterBreak="0">
    <w:nsid w:val="00000029"/>
    <w:multiLevelType w:val="singleLevel"/>
    <w:tmpl w:val="00000029"/>
    <w:name w:val="WW8Num127"/>
    <w:lvl w:ilvl="0">
      <w:start w:val="2"/>
      <w:numFmt w:val="decimal"/>
      <w:lvlText w:val="%1."/>
      <w:lvlJc w:val="left"/>
      <w:pPr>
        <w:tabs>
          <w:tab w:val="num" w:pos="0"/>
        </w:tabs>
        <w:ind w:left="360" w:hanging="360"/>
      </w:pPr>
      <w:rPr>
        <w:rFonts w:ascii="Times New Roman" w:eastAsia="Arial Unicode MS" w:hAnsi="Times New Roman" w:cs="Times New Roman" w:hint="default"/>
        <w:sz w:val="24"/>
        <w:szCs w:val="24"/>
      </w:rPr>
    </w:lvl>
  </w:abstractNum>
  <w:abstractNum w:abstractNumId="41" w15:restartNumberingAfterBreak="0">
    <w:nsid w:val="0000002A"/>
    <w:multiLevelType w:val="multilevel"/>
    <w:tmpl w:val="0000002A"/>
    <w:name w:val="WW8Num128"/>
    <w:lvl w:ilvl="0">
      <w:start w:val="1"/>
      <w:numFmt w:val="decimal"/>
      <w:lvlText w:val="%1."/>
      <w:lvlJc w:val="left"/>
      <w:pPr>
        <w:tabs>
          <w:tab w:val="num" w:pos="360"/>
        </w:tabs>
        <w:ind w:left="360" w:hanging="360"/>
      </w:pPr>
      <w:rPr>
        <w:rFonts w:ascii="Georgia" w:hAnsi="Georgia" w:cs="Georgia"/>
        <w:b w:val="0"/>
        <w:i w:val="0"/>
        <w:sz w:val="20"/>
      </w:rPr>
    </w:lvl>
    <w:lvl w:ilvl="1">
      <w:start w:val="1"/>
      <w:numFmt w:val="lowerLetter"/>
      <w:lvlText w:val="%2)"/>
      <w:lvlJc w:val="left"/>
      <w:pPr>
        <w:tabs>
          <w:tab w:val="num" w:pos="720"/>
        </w:tabs>
        <w:ind w:left="720" w:hanging="360"/>
      </w:pPr>
      <w:rPr>
        <w:rFonts w:hint="default"/>
        <w:color w:val="000000"/>
      </w:rPr>
    </w:lvl>
    <w:lvl w:ilvl="2">
      <w:start w:val="1"/>
      <w:numFmt w:val="lowerRoman"/>
      <w:lvlText w:val="%3)"/>
      <w:lvlJc w:val="left"/>
      <w:pPr>
        <w:tabs>
          <w:tab w:val="num" w:pos="1080"/>
        </w:tabs>
        <w:ind w:left="1080" w:hanging="360"/>
      </w:pPr>
      <w:rPr>
        <w:rFonts w:hint="default"/>
        <w:color w:val="000000"/>
      </w:rPr>
    </w:lvl>
    <w:lvl w:ilvl="3">
      <w:start w:val="1"/>
      <w:numFmt w:val="decimal"/>
      <w:lvlText w:val="(%4)"/>
      <w:lvlJc w:val="left"/>
      <w:pPr>
        <w:tabs>
          <w:tab w:val="num" w:pos="1440"/>
        </w:tabs>
        <w:ind w:left="1440" w:hanging="360"/>
      </w:pPr>
      <w:rPr>
        <w:rFonts w:hint="default"/>
        <w:color w:val="000000"/>
      </w:rPr>
    </w:lvl>
    <w:lvl w:ilvl="4">
      <w:start w:val="1"/>
      <w:numFmt w:val="lowerLetter"/>
      <w:lvlText w:val="(%5)"/>
      <w:lvlJc w:val="left"/>
      <w:pPr>
        <w:tabs>
          <w:tab w:val="num" w:pos="1800"/>
        </w:tabs>
        <w:ind w:left="1800" w:hanging="360"/>
      </w:pPr>
      <w:rPr>
        <w:rFonts w:hint="default"/>
        <w:color w:val="000000"/>
      </w:rPr>
    </w:lvl>
    <w:lvl w:ilvl="5">
      <w:start w:val="1"/>
      <w:numFmt w:val="lowerRoman"/>
      <w:lvlText w:val="(%6)"/>
      <w:lvlJc w:val="left"/>
      <w:pPr>
        <w:tabs>
          <w:tab w:val="num" w:pos="2160"/>
        </w:tabs>
        <w:ind w:left="2160" w:hanging="360"/>
      </w:pPr>
      <w:rPr>
        <w:rFonts w:hint="default"/>
        <w:color w:val="000000"/>
      </w:rPr>
    </w:lvl>
    <w:lvl w:ilvl="6">
      <w:start w:val="1"/>
      <w:numFmt w:val="decimal"/>
      <w:lvlText w:val="%7."/>
      <w:lvlJc w:val="left"/>
      <w:pPr>
        <w:tabs>
          <w:tab w:val="num" w:pos="2520"/>
        </w:tabs>
        <w:ind w:left="2520" w:hanging="360"/>
      </w:pPr>
      <w:rPr>
        <w:rFonts w:hint="default"/>
        <w:color w:val="000000"/>
      </w:rPr>
    </w:lvl>
    <w:lvl w:ilvl="7">
      <w:start w:val="1"/>
      <w:numFmt w:val="lowerLetter"/>
      <w:lvlText w:val="%8."/>
      <w:lvlJc w:val="left"/>
      <w:pPr>
        <w:tabs>
          <w:tab w:val="num" w:pos="2880"/>
        </w:tabs>
        <w:ind w:left="2880" w:hanging="360"/>
      </w:pPr>
      <w:rPr>
        <w:rFonts w:hint="default"/>
        <w:color w:val="000000"/>
      </w:rPr>
    </w:lvl>
    <w:lvl w:ilvl="8">
      <w:start w:val="1"/>
      <w:numFmt w:val="lowerRoman"/>
      <w:lvlText w:val="%9."/>
      <w:lvlJc w:val="left"/>
      <w:pPr>
        <w:tabs>
          <w:tab w:val="num" w:pos="3240"/>
        </w:tabs>
        <w:ind w:left="3240" w:hanging="360"/>
      </w:pPr>
      <w:rPr>
        <w:rFonts w:hint="default"/>
        <w:color w:val="000000"/>
      </w:rPr>
    </w:lvl>
  </w:abstractNum>
  <w:abstractNum w:abstractNumId="42" w15:restartNumberingAfterBreak="0">
    <w:nsid w:val="0000002B"/>
    <w:multiLevelType w:val="singleLevel"/>
    <w:tmpl w:val="0000002B"/>
    <w:name w:val="WW8Num129"/>
    <w:lvl w:ilvl="0">
      <w:start w:val="1"/>
      <w:numFmt w:val="decimal"/>
      <w:lvlText w:val="%1)"/>
      <w:lvlJc w:val="left"/>
      <w:pPr>
        <w:tabs>
          <w:tab w:val="num" w:pos="0"/>
        </w:tabs>
        <w:ind w:left="1080" w:hanging="360"/>
      </w:pPr>
      <w:rPr>
        <w:rFonts w:ascii="Times New Roman" w:eastAsia="Arial Unicode MS" w:hAnsi="Times New Roman" w:cs="Times New Roman" w:hint="default"/>
        <w:sz w:val="24"/>
        <w:szCs w:val="24"/>
      </w:rPr>
    </w:lvl>
  </w:abstractNum>
  <w:abstractNum w:abstractNumId="43" w15:restartNumberingAfterBreak="0">
    <w:nsid w:val="0000002C"/>
    <w:multiLevelType w:val="singleLevel"/>
    <w:tmpl w:val="D616887A"/>
    <w:name w:val="WW8Num130"/>
    <w:lvl w:ilvl="0">
      <w:start w:val="1"/>
      <w:numFmt w:val="decimal"/>
      <w:lvlText w:val="%1."/>
      <w:lvlJc w:val="left"/>
      <w:pPr>
        <w:tabs>
          <w:tab w:val="num" w:pos="0"/>
        </w:tabs>
        <w:ind w:left="360" w:hanging="360"/>
      </w:pPr>
      <w:rPr>
        <w:rFonts w:ascii="Times New Roman" w:eastAsia="Arial Unicode MS" w:hAnsi="Times New Roman" w:cs="Times New Roman" w:hint="default"/>
        <w:b w:val="0"/>
        <w:i w:val="0"/>
        <w:iCs/>
        <w:sz w:val="22"/>
        <w:szCs w:val="22"/>
      </w:rPr>
    </w:lvl>
  </w:abstractNum>
  <w:abstractNum w:abstractNumId="44" w15:restartNumberingAfterBreak="0">
    <w:nsid w:val="0000002D"/>
    <w:multiLevelType w:val="singleLevel"/>
    <w:tmpl w:val="833E87CE"/>
    <w:name w:val="WW8Num131"/>
    <w:lvl w:ilvl="0">
      <w:start w:val="1"/>
      <w:numFmt w:val="decimal"/>
      <w:lvlText w:val="%1."/>
      <w:lvlJc w:val="left"/>
      <w:pPr>
        <w:tabs>
          <w:tab w:val="num" w:pos="0"/>
        </w:tabs>
        <w:ind w:left="360" w:hanging="360"/>
      </w:pPr>
      <w:rPr>
        <w:b w:val="0"/>
      </w:rPr>
    </w:lvl>
  </w:abstractNum>
  <w:abstractNum w:abstractNumId="45" w15:restartNumberingAfterBreak="0">
    <w:nsid w:val="0000002E"/>
    <w:multiLevelType w:val="singleLevel"/>
    <w:tmpl w:val="BE0C667E"/>
    <w:lvl w:ilvl="0">
      <w:start w:val="1"/>
      <w:numFmt w:val="decimal"/>
      <w:lvlText w:val="%1."/>
      <w:lvlJc w:val="left"/>
      <w:pPr>
        <w:tabs>
          <w:tab w:val="num" w:pos="0"/>
        </w:tabs>
        <w:ind w:left="360" w:hanging="360"/>
      </w:pPr>
      <w:rPr>
        <w:rFonts w:ascii="Times New Roman" w:hAnsi="Times New Roman" w:cs="Times New Roman" w:hint="default"/>
        <w:b w:val="0"/>
        <w:i w:val="0"/>
        <w:sz w:val="22"/>
        <w:szCs w:val="22"/>
      </w:rPr>
    </w:lvl>
  </w:abstractNum>
  <w:abstractNum w:abstractNumId="46" w15:restartNumberingAfterBreak="0">
    <w:nsid w:val="0000002F"/>
    <w:multiLevelType w:val="singleLevel"/>
    <w:tmpl w:val="0000002F"/>
    <w:name w:val="WW8Num133"/>
    <w:lvl w:ilvl="0">
      <w:start w:val="1"/>
      <w:numFmt w:val="decimal"/>
      <w:lvlText w:val="%1)"/>
      <w:lvlJc w:val="left"/>
      <w:pPr>
        <w:tabs>
          <w:tab w:val="num" w:pos="0"/>
        </w:tabs>
        <w:ind w:left="720" w:hanging="360"/>
      </w:pPr>
      <w:rPr>
        <w:rFonts w:eastAsia="Calibri" w:hint="default"/>
      </w:rPr>
    </w:lvl>
  </w:abstractNum>
  <w:abstractNum w:abstractNumId="47" w15:restartNumberingAfterBreak="0">
    <w:nsid w:val="00000030"/>
    <w:multiLevelType w:val="singleLevel"/>
    <w:tmpl w:val="CC16115A"/>
    <w:name w:val="WW8Num134"/>
    <w:lvl w:ilvl="0">
      <w:start w:val="3"/>
      <w:numFmt w:val="decimal"/>
      <w:lvlText w:val="%1."/>
      <w:lvlJc w:val="left"/>
      <w:pPr>
        <w:tabs>
          <w:tab w:val="num" w:pos="0"/>
        </w:tabs>
        <w:ind w:left="720" w:hanging="360"/>
      </w:pPr>
      <w:rPr>
        <w:rFonts w:ascii="Times New Roman" w:hAnsi="Times New Roman" w:cs="Times New Roman" w:hint="default"/>
        <w:b w:val="0"/>
        <w:bCs/>
        <w:color w:val="000000"/>
      </w:rPr>
    </w:lvl>
  </w:abstractNum>
  <w:abstractNum w:abstractNumId="48" w15:restartNumberingAfterBreak="0">
    <w:nsid w:val="00000031"/>
    <w:multiLevelType w:val="singleLevel"/>
    <w:tmpl w:val="8E6A1DFA"/>
    <w:name w:val="WW8Num135"/>
    <w:lvl w:ilvl="0">
      <w:start w:val="1"/>
      <w:numFmt w:val="decimal"/>
      <w:lvlText w:val="%1."/>
      <w:lvlJc w:val="left"/>
      <w:pPr>
        <w:tabs>
          <w:tab w:val="num" w:pos="0"/>
        </w:tabs>
        <w:ind w:left="360" w:hanging="360"/>
      </w:pPr>
      <w:rPr>
        <w:rFonts w:ascii="Times New Roman" w:hAnsi="Times New Roman" w:cs="Times New Roman" w:hint="default"/>
      </w:rPr>
    </w:lvl>
  </w:abstractNum>
  <w:abstractNum w:abstractNumId="49" w15:restartNumberingAfterBreak="0">
    <w:nsid w:val="00000032"/>
    <w:multiLevelType w:val="singleLevel"/>
    <w:tmpl w:val="DF7C2A7C"/>
    <w:name w:val="WW8Num136"/>
    <w:lvl w:ilvl="0">
      <w:start w:val="9"/>
      <w:numFmt w:val="decimal"/>
      <w:lvlText w:val="%1."/>
      <w:lvlJc w:val="left"/>
      <w:pPr>
        <w:tabs>
          <w:tab w:val="num" w:pos="0"/>
        </w:tabs>
        <w:ind w:left="360" w:hanging="360"/>
      </w:pPr>
      <w:rPr>
        <w:rFonts w:ascii="Times New Roman" w:eastAsia="Arial Unicode MS" w:hAnsi="Times New Roman" w:cs="Times New Roman" w:hint="default"/>
        <w:b w:val="0"/>
        <w:sz w:val="22"/>
        <w:szCs w:val="22"/>
      </w:rPr>
    </w:lvl>
  </w:abstractNum>
  <w:abstractNum w:abstractNumId="50" w15:restartNumberingAfterBreak="0">
    <w:nsid w:val="00000033"/>
    <w:multiLevelType w:val="singleLevel"/>
    <w:tmpl w:val="00000033"/>
    <w:name w:val="WW8Num137"/>
    <w:lvl w:ilvl="0">
      <w:start w:val="1"/>
      <w:numFmt w:val="decimal"/>
      <w:lvlText w:val="%1)"/>
      <w:lvlJc w:val="left"/>
      <w:pPr>
        <w:tabs>
          <w:tab w:val="num" w:pos="0"/>
        </w:tabs>
        <w:ind w:left="1080" w:hanging="360"/>
      </w:pPr>
      <w:rPr>
        <w:rFonts w:ascii="Times New Roman" w:eastAsia="Arial Unicode MS" w:hAnsi="Times New Roman" w:cs="Times New Roman" w:hint="default"/>
        <w:color w:val="auto"/>
      </w:rPr>
    </w:lvl>
  </w:abstractNum>
  <w:abstractNum w:abstractNumId="51" w15:restartNumberingAfterBreak="0">
    <w:nsid w:val="00000034"/>
    <w:multiLevelType w:val="singleLevel"/>
    <w:tmpl w:val="0A2CBA58"/>
    <w:name w:val="WW8Num139"/>
    <w:lvl w:ilvl="0">
      <w:start w:val="1"/>
      <w:numFmt w:val="decimal"/>
      <w:lvlText w:val="%1."/>
      <w:lvlJc w:val="left"/>
      <w:pPr>
        <w:tabs>
          <w:tab w:val="num" w:pos="0"/>
        </w:tabs>
        <w:ind w:left="360" w:hanging="360"/>
      </w:pPr>
      <w:rPr>
        <w:rFonts w:ascii="Times New Roman" w:hAnsi="Times New Roman" w:cs="Times New Roman" w:hint="default"/>
        <w:b w:val="0"/>
        <w:sz w:val="22"/>
        <w:szCs w:val="22"/>
      </w:rPr>
    </w:lvl>
  </w:abstractNum>
  <w:abstractNum w:abstractNumId="52" w15:restartNumberingAfterBreak="0">
    <w:nsid w:val="00000035"/>
    <w:multiLevelType w:val="singleLevel"/>
    <w:tmpl w:val="00000035"/>
    <w:name w:val="WW8Num140"/>
    <w:lvl w:ilvl="0">
      <w:start w:val="1"/>
      <w:numFmt w:val="decimal"/>
      <w:lvlText w:val="%1."/>
      <w:lvlJc w:val="left"/>
      <w:pPr>
        <w:tabs>
          <w:tab w:val="num" w:pos="0"/>
        </w:tabs>
        <w:ind w:left="360" w:hanging="360"/>
      </w:pPr>
      <w:rPr>
        <w:rFonts w:hint="default"/>
      </w:rPr>
    </w:lvl>
  </w:abstractNum>
  <w:abstractNum w:abstractNumId="53" w15:restartNumberingAfterBreak="0">
    <w:nsid w:val="00000036"/>
    <w:multiLevelType w:val="singleLevel"/>
    <w:tmpl w:val="00000036"/>
    <w:name w:val="WW8Num141"/>
    <w:lvl w:ilvl="0">
      <w:start w:val="1"/>
      <w:numFmt w:val="decimal"/>
      <w:lvlText w:val="%1."/>
      <w:lvlJc w:val="left"/>
      <w:pPr>
        <w:tabs>
          <w:tab w:val="num" w:pos="0"/>
        </w:tabs>
        <w:ind w:left="360" w:hanging="360"/>
      </w:pPr>
      <w:rPr>
        <w:rFonts w:ascii="Times New Roman" w:eastAsia="Arial Unicode MS" w:hAnsi="Times New Roman" w:cs="Times New Roman" w:hint="default"/>
        <w:sz w:val="24"/>
        <w:szCs w:val="24"/>
      </w:rPr>
    </w:lvl>
  </w:abstractNum>
  <w:abstractNum w:abstractNumId="54" w15:restartNumberingAfterBreak="0">
    <w:nsid w:val="00000037"/>
    <w:multiLevelType w:val="singleLevel"/>
    <w:tmpl w:val="06E4D924"/>
    <w:lvl w:ilvl="0">
      <w:start w:val="2"/>
      <w:numFmt w:val="decimal"/>
      <w:lvlText w:val="%1."/>
      <w:lvlJc w:val="left"/>
      <w:pPr>
        <w:ind w:left="360" w:hanging="360"/>
      </w:pPr>
      <w:rPr>
        <w:rFonts w:ascii="Times New Roman" w:eastAsia="Arial Unicode MS" w:hAnsi="Times New Roman" w:cs="Times New Roman" w:hint="default"/>
        <w:b w:val="0"/>
        <w:bCs/>
        <w:i w:val="0"/>
        <w:iCs/>
        <w:sz w:val="22"/>
        <w:szCs w:val="22"/>
      </w:rPr>
    </w:lvl>
  </w:abstractNum>
  <w:abstractNum w:abstractNumId="55" w15:restartNumberingAfterBreak="0">
    <w:nsid w:val="00000038"/>
    <w:multiLevelType w:val="singleLevel"/>
    <w:tmpl w:val="0D827EEC"/>
    <w:name w:val="WW8Num143"/>
    <w:lvl w:ilvl="0">
      <w:start w:val="1"/>
      <w:numFmt w:val="lowerLetter"/>
      <w:lvlText w:val="%1)"/>
      <w:lvlJc w:val="left"/>
      <w:pPr>
        <w:tabs>
          <w:tab w:val="num" w:pos="0"/>
        </w:tabs>
        <w:ind w:left="1080" w:hanging="360"/>
      </w:pPr>
      <w:rPr>
        <w:rFonts w:ascii="Times New Roman" w:eastAsia="Arial Unicode MS" w:hAnsi="Times New Roman" w:cs="Times New Roman" w:hint="default"/>
        <w:b w:val="0"/>
        <w:sz w:val="24"/>
        <w:szCs w:val="24"/>
      </w:rPr>
    </w:lvl>
  </w:abstractNum>
  <w:abstractNum w:abstractNumId="56" w15:restartNumberingAfterBreak="0">
    <w:nsid w:val="05943DA6"/>
    <w:multiLevelType w:val="hybridMultilevel"/>
    <w:tmpl w:val="24702586"/>
    <w:lvl w:ilvl="0" w:tplc="F5A4474C">
      <w:start w:val="1"/>
      <w:numFmt w:val="decimal"/>
      <w:lvlText w:val="%1."/>
      <w:lvlJc w:val="left"/>
      <w:pPr>
        <w:ind w:left="360" w:hanging="360"/>
      </w:pPr>
      <w:rPr>
        <w:rFonts w:hint="default"/>
        <w:i w:val="0"/>
        <w:sz w:val="24"/>
        <w:szCs w:val="24"/>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10472A70"/>
    <w:multiLevelType w:val="hybridMultilevel"/>
    <w:tmpl w:val="812E55B2"/>
    <w:lvl w:ilvl="0" w:tplc="0796791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FE8F520">
      <w:start w:val="1"/>
      <w:numFmt w:val="lowerLetter"/>
      <w:lvlText w:val="%2)"/>
      <w:lvlJc w:val="left"/>
      <w:pPr>
        <w:ind w:left="1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CDE4714">
      <w:start w:val="1"/>
      <w:numFmt w:val="lowerRoman"/>
      <w:lvlText w:val="%3"/>
      <w:lvlJc w:val="left"/>
      <w:pPr>
        <w:ind w:left="1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9AE17B2">
      <w:start w:val="1"/>
      <w:numFmt w:val="decimal"/>
      <w:lvlText w:val="%4"/>
      <w:lvlJc w:val="left"/>
      <w:pPr>
        <w:ind w:left="2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EBEA53C">
      <w:start w:val="1"/>
      <w:numFmt w:val="lowerLetter"/>
      <w:lvlText w:val="%5"/>
      <w:lvlJc w:val="left"/>
      <w:pPr>
        <w:ind w:left="2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76CF6C">
      <w:start w:val="1"/>
      <w:numFmt w:val="lowerRoman"/>
      <w:lvlText w:val="%6"/>
      <w:lvlJc w:val="left"/>
      <w:pPr>
        <w:ind w:left="3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B8E5E68">
      <w:start w:val="1"/>
      <w:numFmt w:val="decimal"/>
      <w:lvlText w:val="%7"/>
      <w:lvlJc w:val="left"/>
      <w:pPr>
        <w:ind w:left="4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207564">
      <w:start w:val="1"/>
      <w:numFmt w:val="lowerLetter"/>
      <w:lvlText w:val="%8"/>
      <w:lvlJc w:val="left"/>
      <w:pPr>
        <w:ind w:left="50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58CDB2">
      <w:start w:val="1"/>
      <w:numFmt w:val="lowerRoman"/>
      <w:lvlText w:val="%9"/>
      <w:lvlJc w:val="left"/>
      <w:pPr>
        <w:ind w:left="5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13D50C5D"/>
    <w:multiLevelType w:val="hybridMultilevel"/>
    <w:tmpl w:val="09541A5C"/>
    <w:lvl w:ilvl="0" w:tplc="8BACE5E4">
      <w:start w:val="1"/>
      <w:numFmt w:val="decimal"/>
      <w:lvlText w:val="%1."/>
      <w:lvlJc w:val="left"/>
      <w:pPr>
        <w:ind w:left="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396C3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0FAD69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8881F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362F1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D87C6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00E812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B29E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EFE12F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14471B0D"/>
    <w:multiLevelType w:val="hybridMultilevel"/>
    <w:tmpl w:val="D2685DA8"/>
    <w:lvl w:ilvl="0" w:tplc="979A8EC2">
      <w:start w:val="10"/>
      <w:numFmt w:val="decimal"/>
      <w:lvlText w:val="%1."/>
      <w:lvlJc w:val="left"/>
      <w:pPr>
        <w:ind w:left="360" w:hanging="360"/>
      </w:pPr>
      <w:rPr>
        <w:rFonts w:ascii="Times New Roman" w:eastAsia="Arial Unicode MS" w:hAnsi="Times New Roman" w:cs="Times New Roman" w:hint="default"/>
        <w:b w:val="0"/>
        <w:bCs/>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221A7FB9"/>
    <w:multiLevelType w:val="hybridMultilevel"/>
    <w:tmpl w:val="65A62346"/>
    <w:lvl w:ilvl="0" w:tplc="8E86465E">
      <w:start w:val="1"/>
      <w:numFmt w:val="decimal"/>
      <w:lvlText w:val="%1."/>
      <w:lvlJc w:val="left"/>
      <w:pPr>
        <w:ind w:left="5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704F452">
      <w:start w:val="1"/>
      <w:numFmt w:val="lowerLetter"/>
      <w:lvlText w:val="%2"/>
      <w:lvlJc w:val="left"/>
      <w:pPr>
        <w:ind w:left="12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8EC3A6A">
      <w:start w:val="1"/>
      <w:numFmt w:val="lowerRoman"/>
      <w:lvlText w:val="%3"/>
      <w:lvlJc w:val="left"/>
      <w:pPr>
        <w:ind w:left="19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198484C">
      <w:start w:val="1"/>
      <w:numFmt w:val="decimal"/>
      <w:lvlText w:val="%4"/>
      <w:lvlJc w:val="left"/>
      <w:pPr>
        <w:ind w:left="26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847B78">
      <w:start w:val="1"/>
      <w:numFmt w:val="lowerLetter"/>
      <w:lvlText w:val="%5"/>
      <w:lvlJc w:val="left"/>
      <w:pPr>
        <w:ind w:left="33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5644B6">
      <w:start w:val="1"/>
      <w:numFmt w:val="lowerRoman"/>
      <w:lvlText w:val="%6"/>
      <w:lvlJc w:val="left"/>
      <w:pPr>
        <w:ind w:left="4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8A8B43C">
      <w:start w:val="1"/>
      <w:numFmt w:val="decimal"/>
      <w:lvlText w:val="%7"/>
      <w:lvlJc w:val="left"/>
      <w:pPr>
        <w:ind w:left="4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E06822">
      <w:start w:val="1"/>
      <w:numFmt w:val="lowerLetter"/>
      <w:lvlText w:val="%8"/>
      <w:lvlJc w:val="left"/>
      <w:pPr>
        <w:ind w:left="55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59E8EB6">
      <w:start w:val="1"/>
      <w:numFmt w:val="lowerRoman"/>
      <w:lvlText w:val="%9"/>
      <w:lvlJc w:val="left"/>
      <w:pPr>
        <w:ind w:left="6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256677F3"/>
    <w:multiLevelType w:val="hybridMultilevel"/>
    <w:tmpl w:val="F508C942"/>
    <w:lvl w:ilvl="0" w:tplc="247E66CE">
      <w:start w:val="12"/>
      <w:numFmt w:val="decimal"/>
      <w:lvlText w:val="%1."/>
      <w:lvlJc w:val="left"/>
      <w:pPr>
        <w:ind w:left="360" w:hanging="360"/>
      </w:pPr>
      <w:rPr>
        <w:rFonts w:ascii="Times New Roman" w:eastAsia="Arial Unicode MS" w:hAnsi="Times New Roman" w:cs="Times New Roman" w:hint="default"/>
        <w:b w:val="0"/>
        <w:bCs/>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3AF87324"/>
    <w:multiLevelType w:val="multilevel"/>
    <w:tmpl w:val="D6DC6E38"/>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isLgl/>
      <w:lvlText w:val="%1.%2."/>
      <w:lvlJc w:val="left"/>
      <w:pPr>
        <w:ind w:left="1146" w:hanging="720"/>
      </w:pPr>
      <w:rPr>
        <w:rFonts w:hint="default"/>
        <w:spacing w:val="-10"/>
      </w:rPr>
    </w:lvl>
    <w:lvl w:ilvl="2">
      <w:start w:val="1"/>
      <w:numFmt w:val="decimal"/>
      <w:isLgl/>
      <w:lvlText w:val="%1.%2.%3."/>
      <w:lvlJc w:val="left"/>
      <w:pPr>
        <w:ind w:left="1572" w:hanging="720"/>
      </w:pPr>
      <w:rPr>
        <w:rFonts w:hint="default"/>
      </w:rPr>
    </w:lvl>
    <w:lvl w:ilvl="3">
      <w:start w:val="1"/>
      <w:numFmt w:val="decimal"/>
      <w:isLgl/>
      <w:lvlText w:val="%1.%2.%3.%4."/>
      <w:lvlJc w:val="left"/>
      <w:pPr>
        <w:ind w:left="2358" w:hanging="108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570" w:hanging="144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782" w:hanging="1800"/>
      </w:pPr>
      <w:rPr>
        <w:rFonts w:hint="default"/>
      </w:rPr>
    </w:lvl>
    <w:lvl w:ilvl="8">
      <w:start w:val="1"/>
      <w:numFmt w:val="decimal"/>
      <w:isLgl/>
      <w:lvlText w:val="%1.%2.%3.%4.%5.%6.%7.%8.%9."/>
      <w:lvlJc w:val="left"/>
      <w:pPr>
        <w:ind w:left="5208" w:hanging="1800"/>
      </w:pPr>
      <w:rPr>
        <w:rFonts w:hint="default"/>
      </w:rPr>
    </w:lvl>
  </w:abstractNum>
  <w:abstractNum w:abstractNumId="63" w15:restartNumberingAfterBreak="0">
    <w:nsid w:val="43350C14"/>
    <w:multiLevelType w:val="hybridMultilevel"/>
    <w:tmpl w:val="ADC854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4840E15"/>
    <w:multiLevelType w:val="hybridMultilevel"/>
    <w:tmpl w:val="EE7EF0DE"/>
    <w:lvl w:ilvl="0" w:tplc="153ACBC4">
      <w:start w:val="1"/>
      <w:numFmt w:val="decimal"/>
      <w:lvlText w:val="%1."/>
      <w:lvlJc w:val="left"/>
      <w:pPr>
        <w:ind w:left="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BCE33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5C0ECA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56A50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8DCAE1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D60E4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FEC0D3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8845B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66B9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5633197C"/>
    <w:multiLevelType w:val="hybridMultilevel"/>
    <w:tmpl w:val="D082A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B075F5A"/>
    <w:multiLevelType w:val="hybridMultilevel"/>
    <w:tmpl w:val="99BAE034"/>
    <w:lvl w:ilvl="0" w:tplc="6C3A7C02">
      <w:start w:val="14"/>
      <w:numFmt w:val="decimal"/>
      <w:lvlText w:val="%1."/>
      <w:lvlJc w:val="left"/>
      <w:pPr>
        <w:tabs>
          <w:tab w:val="num" w:pos="0"/>
        </w:tabs>
        <w:ind w:left="360" w:hanging="360"/>
      </w:pPr>
      <w:rPr>
        <w:rFonts w:ascii="Times New Roman" w:hAnsi="Times New Roman" w:cs="Times New Roman" w:hint="default"/>
        <w:b w:val="0"/>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CB06CAE"/>
    <w:multiLevelType w:val="hybridMultilevel"/>
    <w:tmpl w:val="52AE40F2"/>
    <w:lvl w:ilvl="0" w:tplc="F0CC8580">
      <w:start w:val="2"/>
      <w:numFmt w:val="decimal"/>
      <w:lvlText w:val="%1)"/>
      <w:lvlJc w:val="left"/>
      <w:pPr>
        <w:ind w:left="8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7E762A">
      <w:start w:val="1"/>
      <w:numFmt w:val="lowerLetter"/>
      <w:lvlText w:val="%2)"/>
      <w:lvlJc w:val="left"/>
      <w:pPr>
        <w:ind w:left="12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462CA14">
      <w:start w:val="7"/>
      <w:numFmt w:val="lowerLetter"/>
      <w:lvlText w:val="%3)"/>
      <w:lvlJc w:val="left"/>
      <w:pPr>
        <w:ind w:left="20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283ABA">
      <w:start w:val="1"/>
      <w:numFmt w:val="decimal"/>
      <w:lvlText w:val="%4"/>
      <w:lvlJc w:val="left"/>
      <w:pPr>
        <w:ind w:left="1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5634D8">
      <w:start w:val="1"/>
      <w:numFmt w:val="lowerLetter"/>
      <w:lvlText w:val="%5"/>
      <w:lvlJc w:val="left"/>
      <w:pPr>
        <w:ind w:left="25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183622">
      <w:start w:val="1"/>
      <w:numFmt w:val="lowerRoman"/>
      <w:lvlText w:val="%6"/>
      <w:lvlJc w:val="left"/>
      <w:pPr>
        <w:ind w:left="33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9340456">
      <w:start w:val="1"/>
      <w:numFmt w:val="decimal"/>
      <w:lvlText w:val="%7"/>
      <w:lvlJc w:val="left"/>
      <w:pPr>
        <w:ind w:left="40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0EEDDA6">
      <w:start w:val="1"/>
      <w:numFmt w:val="lowerLetter"/>
      <w:lvlText w:val="%8"/>
      <w:lvlJc w:val="left"/>
      <w:pPr>
        <w:ind w:left="47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A6861A">
      <w:start w:val="1"/>
      <w:numFmt w:val="lowerRoman"/>
      <w:lvlText w:val="%9"/>
      <w:lvlJc w:val="left"/>
      <w:pPr>
        <w:ind w:left="54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77803439"/>
    <w:multiLevelType w:val="multilevel"/>
    <w:tmpl w:val="3D8CAFF0"/>
    <w:lvl w:ilvl="0">
      <w:start w:val="1"/>
      <w:numFmt w:val="decimal"/>
      <w:lvlText w:val="%1."/>
      <w:lvlJc w:val="left"/>
      <w:pPr>
        <w:ind w:left="360" w:hanging="360"/>
      </w:pPr>
      <w:rPr>
        <w:rFonts w:hint="default"/>
        <w:strike w:val="0"/>
      </w:rPr>
    </w:lvl>
    <w:lvl w:ilvl="1">
      <w:start w:val="1"/>
      <w:numFmt w:val="decimal"/>
      <w:lvlText w:val="%2)"/>
      <w:lvlJc w:val="left"/>
      <w:pPr>
        <w:ind w:left="360" w:hanging="360"/>
      </w:pPr>
      <w:rPr>
        <w:rFonts w:hint="default"/>
        <w:strike w:val="0"/>
      </w:rPr>
    </w:lvl>
    <w:lvl w:ilvl="2">
      <w:start w:val="1"/>
      <w:numFmt w:val="decimal"/>
      <w:lvlText w:val="%1.%2.%3."/>
      <w:lvlJc w:val="left"/>
      <w:pPr>
        <w:ind w:left="720" w:hanging="720"/>
      </w:pPr>
      <w:rPr>
        <w:rFonts w:hint="default"/>
        <w:spacing w:val="-1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3"/>
  </w:num>
  <w:num w:numId="14">
    <w:abstractNumId w:val="15"/>
  </w:num>
  <w:num w:numId="15">
    <w:abstractNumId w:val="16"/>
  </w:num>
  <w:num w:numId="16">
    <w:abstractNumId w:val="17"/>
  </w:num>
  <w:num w:numId="17">
    <w:abstractNumId w:val="18"/>
  </w:num>
  <w:num w:numId="18">
    <w:abstractNumId w:val="20"/>
  </w:num>
  <w:num w:numId="19">
    <w:abstractNumId w:val="21"/>
  </w:num>
  <w:num w:numId="20">
    <w:abstractNumId w:val="22"/>
  </w:num>
  <w:num w:numId="21">
    <w:abstractNumId w:val="23"/>
  </w:num>
  <w:num w:numId="22">
    <w:abstractNumId w:val="26"/>
  </w:num>
  <w:num w:numId="23">
    <w:abstractNumId w:val="30"/>
  </w:num>
  <w:num w:numId="24">
    <w:abstractNumId w:val="31"/>
  </w:num>
  <w:num w:numId="25">
    <w:abstractNumId w:val="32"/>
  </w:num>
  <w:num w:numId="26">
    <w:abstractNumId w:val="33"/>
  </w:num>
  <w:num w:numId="27">
    <w:abstractNumId w:val="35"/>
  </w:num>
  <w:num w:numId="28">
    <w:abstractNumId w:val="36"/>
  </w:num>
  <w:num w:numId="29">
    <w:abstractNumId w:val="38"/>
  </w:num>
  <w:num w:numId="30">
    <w:abstractNumId w:val="39"/>
  </w:num>
  <w:num w:numId="31">
    <w:abstractNumId w:val="40"/>
  </w:num>
  <w:num w:numId="32">
    <w:abstractNumId w:val="42"/>
  </w:num>
  <w:num w:numId="33">
    <w:abstractNumId w:val="43"/>
  </w:num>
  <w:num w:numId="34">
    <w:abstractNumId w:val="44"/>
  </w:num>
  <w:num w:numId="35">
    <w:abstractNumId w:val="45"/>
  </w:num>
  <w:num w:numId="36">
    <w:abstractNumId w:val="46"/>
  </w:num>
  <w:num w:numId="37">
    <w:abstractNumId w:val="47"/>
  </w:num>
  <w:num w:numId="38">
    <w:abstractNumId w:val="48"/>
  </w:num>
  <w:num w:numId="39">
    <w:abstractNumId w:val="49"/>
  </w:num>
  <w:num w:numId="40">
    <w:abstractNumId w:val="50"/>
  </w:num>
  <w:num w:numId="41">
    <w:abstractNumId w:val="52"/>
  </w:num>
  <w:num w:numId="42">
    <w:abstractNumId w:val="54"/>
  </w:num>
  <w:num w:numId="43">
    <w:abstractNumId w:val="55"/>
  </w:num>
  <w:num w:numId="44">
    <w:abstractNumId w:val="68"/>
  </w:num>
  <w:num w:numId="45">
    <w:abstractNumId w:val="62"/>
  </w:num>
  <w:num w:numId="46">
    <w:abstractNumId w:val="65"/>
  </w:num>
  <w:num w:numId="47">
    <w:abstractNumId w:val="64"/>
  </w:num>
  <w:num w:numId="48">
    <w:abstractNumId w:val="57"/>
  </w:num>
  <w:num w:numId="49">
    <w:abstractNumId w:val="67"/>
  </w:num>
  <w:num w:numId="50">
    <w:abstractNumId w:val="63"/>
  </w:num>
  <w:num w:numId="51">
    <w:abstractNumId w:val="59"/>
  </w:num>
  <w:num w:numId="52">
    <w:abstractNumId w:val="61"/>
  </w:num>
  <w:num w:numId="53">
    <w:abstractNumId w:val="66"/>
  </w:num>
  <w:num w:numId="54">
    <w:abstractNumId w:val="60"/>
  </w:num>
  <w:num w:numId="55">
    <w:abstractNumId w:val="58"/>
  </w:num>
  <w:num w:numId="5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295"/>
    <w:rsid w:val="0000013C"/>
    <w:rsid w:val="00002557"/>
    <w:rsid w:val="000059FF"/>
    <w:rsid w:val="0004045D"/>
    <w:rsid w:val="000574CA"/>
    <w:rsid w:val="0007208C"/>
    <w:rsid w:val="00082F88"/>
    <w:rsid w:val="000A3F17"/>
    <w:rsid w:val="000D0EDF"/>
    <w:rsid w:val="000E29A8"/>
    <w:rsid w:val="000E34E7"/>
    <w:rsid w:val="000F4FB1"/>
    <w:rsid w:val="000F6F19"/>
    <w:rsid w:val="00132D50"/>
    <w:rsid w:val="00135A87"/>
    <w:rsid w:val="001A103F"/>
    <w:rsid w:val="001B6AEE"/>
    <w:rsid w:val="001D36CB"/>
    <w:rsid w:val="001D7E25"/>
    <w:rsid w:val="001F75A2"/>
    <w:rsid w:val="00203DB8"/>
    <w:rsid w:val="00260F82"/>
    <w:rsid w:val="00272631"/>
    <w:rsid w:val="00280791"/>
    <w:rsid w:val="00291F00"/>
    <w:rsid w:val="002D3CBB"/>
    <w:rsid w:val="0031581D"/>
    <w:rsid w:val="00323D92"/>
    <w:rsid w:val="00341D45"/>
    <w:rsid w:val="0037441D"/>
    <w:rsid w:val="00375709"/>
    <w:rsid w:val="003829A1"/>
    <w:rsid w:val="00390DA9"/>
    <w:rsid w:val="003A74F1"/>
    <w:rsid w:val="003C2BFB"/>
    <w:rsid w:val="003E0A26"/>
    <w:rsid w:val="003F1DAF"/>
    <w:rsid w:val="004133CE"/>
    <w:rsid w:val="00433D46"/>
    <w:rsid w:val="00462CFE"/>
    <w:rsid w:val="004758AC"/>
    <w:rsid w:val="00480EB2"/>
    <w:rsid w:val="0049223C"/>
    <w:rsid w:val="004933B0"/>
    <w:rsid w:val="004B4931"/>
    <w:rsid w:val="004B6119"/>
    <w:rsid w:val="004D5D1C"/>
    <w:rsid w:val="004E1A17"/>
    <w:rsid w:val="004E6F4B"/>
    <w:rsid w:val="00500B67"/>
    <w:rsid w:val="00515BD9"/>
    <w:rsid w:val="00526D5C"/>
    <w:rsid w:val="00530BC2"/>
    <w:rsid w:val="00536447"/>
    <w:rsid w:val="00536537"/>
    <w:rsid w:val="00562D15"/>
    <w:rsid w:val="00565546"/>
    <w:rsid w:val="005710BA"/>
    <w:rsid w:val="005758AC"/>
    <w:rsid w:val="005A312F"/>
    <w:rsid w:val="005C73AE"/>
    <w:rsid w:val="00603093"/>
    <w:rsid w:val="00612E33"/>
    <w:rsid w:val="00614D1B"/>
    <w:rsid w:val="00625ABD"/>
    <w:rsid w:val="006347E0"/>
    <w:rsid w:val="006638A2"/>
    <w:rsid w:val="006639D4"/>
    <w:rsid w:val="00675198"/>
    <w:rsid w:val="006C7D08"/>
    <w:rsid w:val="006D22E7"/>
    <w:rsid w:val="006D6F09"/>
    <w:rsid w:val="006E38AB"/>
    <w:rsid w:val="006E52D1"/>
    <w:rsid w:val="006F3DFA"/>
    <w:rsid w:val="00731B98"/>
    <w:rsid w:val="0075494D"/>
    <w:rsid w:val="007817A9"/>
    <w:rsid w:val="00791896"/>
    <w:rsid w:val="00792AD7"/>
    <w:rsid w:val="007A7B2A"/>
    <w:rsid w:val="007E65A6"/>
    <w:rsid w:val="00811966"/>
    <w:rsid w:val="00811BFB"/>
    <w:rsid w:val="008708D6"/>
    <w:rsid w:val="008A262A"/>
    <w:rsid w:val="00900295"/>
    <w:rsid w:val="009010EC"/>
    <w:rsid w:val="00930D68"/>
    <w:rsid w:val="00932D03"/>
    <w:rsid w:val="00946543"/>
    <w:rsid w:val="00975F00"/>
    <w:rsid w:val="009773BE"/>
    <w:rsid w:val="00994298"/>
    <w:rsid w:val="009A0DAB"/>
    <w:rsid w:val="009B0864"/>
    <w:rsid w:val="009B1A74"/>
    <w:rsid w:val="009B1C21"/>
    <w:rsid w:val="009D2152"/>
    <w:rsid w:val="00A27236"/>
    <w:rsid w:val="00A55106"/>
    <w:rsid w:val="00A5618E"/>
    <w:rsid w:val="00AA0E3F"/>
    <w:rsid w:val="00AB77B1"/>
    <w:rsid w:val="00AC298D"/>
    <w:rsid w:val="00AD6B14"/>
    <w:rsid w:val="00AF56EF"/>
    <w:rsid w:val="00B4788B"/>
    <w:rsid w:val="00BA5E11"/>
    <w:rsid w:val="00BB6F5D"/>
    <w:rsid w:val="00BC3295"/>
    <w:rsid w:val="00C008F0"/>
    <w:rsid w:val="00C1793B"/>
    <w:rsid w:val="00C8365A"/>
    <w:rsid w:val="00C947BB"/>
    <w:rsid w:val="00C959D1"/>
    <w:rsid w:val="00CB3A84"/>
    <w:rsid w:val="00D1306F"/>
    <w:rsid w:val="00D41C41"/>
    <w:rsid w:val="00D55440"/>
    <w:rsid w:val="00D95CE9"/>
    <w:rsid w:val="00DB48F4"/>
    <w:rsid w:val="00DE62B7"/>
    <w:rsid w:val="00E03070"/>
    <w:rsid w:val="00E0387A"/>
    <w:rsid w:val="00E22D5C"/>
    <w:rsid w:val="00E30A6A"/>
    <w:rsid w:val="00E33A3D"/>
    <w:rsid w:val="00E576B1"/>
    <w:rsid w:val="00E57F95"/>
    <w:rsid w:val="00E73F36"/>
    <w:rsid w:val="00E87546"/>
    <w:rsid w:val="00EA5BE8"/>
    <w:rsid w:val="00EB1836"/>
    <w:rsid w:val="00EC0EF6"/>
    <w:rsid w:val="00EC64BF"/>
    <w:rsid w:val="00ED5298"/>
    <w:rsid w:val="00EE11C4"/>
    <w:rsid w:val="00EF0720"/>
    <w:rsid w:val="00F32F9A"/>
    <w:rsid w:val="00F830CB"/>
    <w:rsid w:val="00F91C0C"/>
    <w:rsid w:val="00FC0014"/>
    <w:rsid w:val="00FC34A5"/>
    <w:rsid w:val="00FC4226"/>
    <w:rsid w:val="00FF7D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BDC31"/>
  <w15:chartTrackingRefBased/>
  <w15:docId w15:val="{E32ECB55-F556-4F39-8C69-33D2FC196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73F36"/>
  </w:style>
  <w:style w:type="paragraph" w:styleId="Nagwek1">
    <w:name w:val="heading 1"/>
    <w:basedOn w:val="Normalny"/>
    <w:next w:val="Normalny"/>
    <w:link w:val="Nagwek1Znak"/>
    <w:qFormat/>
    <w:rsid w:val="004D5D1C"/>
    <w:pPr>
      <w:keepNext/>
      <w:numPr>
        <w:numId w:val="1"/>
      </w:numPr>
      <w:suppressAutoHyphens/>
      <w:spacing w:after="0" w:line="240" w:lineRule="auto"/>
      <w:outlineLvl w:val="0"/>
    </w:pPr>
    <w:rPr>
      <w:rFonts w:ascii="Times New Roman" w:eastAsia="Times New Roman" w:hAnsi="Times New Roman" w:cs="Times New Roman"/>
      <w:kern w:val="0"/>
      <w:sz w:val="24"/>
      <w:szCs w:val="20"/>
      <w:lang w:val="x-none" w:eastAsia="ar-SA"/>
      <w14:ligatures w14:val="none"/>
    </w:rPr>
  </w:style>
  <w:style w:type="paragraph" w:styleId="Nagwek2">
    <w:name w:val="heading 2"/>
    <w:basedOn w:val="Normalny"/>
    <w:next w:val="Normalny"/>
    <w:link w:val="Nagwek2Znak"/>
    <w:qFormat/>
    <w:rsid w:val="004D5D1C"/>
    <w:pPr>
      <w:keepNext/>
      <w:suppressAutoHyphens/>
      <w:spacing w:before="240" w:after="60" w:line="240" w:lineRule="auto"/>
      <w:outlineLvl w:val="1"/>
    </w:pPr>
    <w:rPr>
      <w:rFonts w:ascii="Cambria" w:eastAsia="Times New Roman" w:hAnsi="Cambria" w:cs="Times New Roman"/>
      <w:b/>
      <w:bCs/>
      <w:i/>
      <w:iCs/>
      <w:kern w:val="0"/>
      <w:sz w:val="28"/>
      <w:szCs w:val="28"/>
      <w:lang w:eastAsia="ar-SA"/>
      <w14:ligatures w14:val="none"/>
    </w:rPr>
  </w:style>
  <w:style w:type="paragraph" w:styleId="Nagwek3">
    <w:name w:val="heading 3"/>
    <w:basedOn w:val="Normalny"/>
    <w:next w:val="Normalny"/>
    <w:link w:val="Nagwek3Znak"/>
    <w:qFormat/>
    <w:rsid w:val="004D5D1C"/>
    <w:pPr>
      <w:keepNext/>
      <w:suppressAutoHyphens/>
      <w:spacing w:before="240" w:after="60" w:line="240" w:lineRule="auto"/>
      <w:outlineLvl w:val="2"/>
    </w:pPr>
    <w:rPr>
      <w:rFonts w:ascii="Cambria" w:eastAsia="Times New Roman" w:hAnsi="Cambria" w:cs="Cambria"/>
      <w:b/>
      <w:bCs/>
      <w:kern w:val="0"/>
      <w:sz w:val="26"/>
      <w:szCs w:val="26"/>
      <w:lang w:val="x-none" w:eastAsia="ar-SA"/>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D5D1C"/>
    <w:rPr>
      <w:rFonts w:ascii="Times New Roman" w:eastAsia="Times New Roman" w:hAnsi="Times New Roman" w:cs="Times New Roman"/>
      <w:kern w:val="0"/>
      <w:sz w:val="24"/>
      <w:szCs w:val="20"/>
      <w:lang w:val="x-none" w:eastAsia="ar-SA"/>
      <w14:ligatures w14:val="none"/>
    </w:rPr>
  </w:style>
  <w:style w:type="character" w:customStyle="1" w:styleId="Nagwek2Znak">
    <w:name w:val="Nagłówek 2 Znak"/>
    <w:basedOn w:val="Domylnaczcionkaakapitu"/>
    <w:link w:val="Nagwek2"/>
    <w:rsid w:val="004D5D1C"/>
    <w:rPr>
      <w:rFonts w:ascii="Cambria" w:eastAsia="Times New Roman" w:hAnsi="Cambria" w:cs="Times New Roman"/>
      <w:b/>
      <w:bCs/>
      <w:i/>
      <w:iCs/>
      <w:kern w:val="0"/>
      <w:sz w:val="28"/>
      <w:szCs w:val="28"/>
      <w:lang w:eastAsia="ar-SA"/>
      <w14:ligatures w14:val="none"/>
    </w:rPr>
  </w:style>
  <w:style w:type="character" w:customStyle="1" w:styleId="Nagwek3Znak">
    <w:name w:val="Nagłówek 3 Znak"/>
    <w:basedOn w:val="Domylnaczcionkaakapitu"/>
    <w:link w:val="Nagwek3"/>
    <w:rsid w:val="004D5D1C"/>
    <w:rPr>
      <w:rFonts w:ascii="Cambria" w:eastAsia="Times New Roman" w:hAnsi="Cambria" w:cs="Cambria"/>
      <w:b/>
      <w:bCs/>
      <w:kern w:val="0"/>
      <w:sz w:val="26"/>
      <w:szCs w:val="26"/>
      <w:lang w:val="x-none" w:eastAsia="ar-SA"/>
      <w14:ligatures w14:val="none"/>
    </w:rPr>
  </w:style>
  <w:style w:type="numbering" w:customStyle="1" w:styleId="Bezlisty1">
    <w:name w:val="Bez listy1"/>
    <w:next w:val="Bezlisty"/>
    <w:uiPriority w:val="99"/>
    <w:semiHidden/>
    <w:unhideWhenUsed/>
    <w:rsid w:val="004D5D1C"/>
  </w:style>
  <w:style w:type="character" w:customStyle="1" w:styleId="WW8Num1z0">
    <w:name w:val="WW8Num1z0"/>
    <w:rsid w:val="004D5D1C"/>
  </w:style>
  <w:style w:type="character" w:customStyle="1" w:styleId="WW8Num1z1">
    <w:name w:val="WW8Num1z1"/>
    <w:rsid w:val="004D5D1C"/>
  </w:style>
  <w:style w:type="character" w:customStyle="1" w:styleId="WW8Num1z2">
    <w:name w:val="WW8Num1z2"/>
    <w:rsid w:val="004D5D1C"/>
  </w:style>
  <w:style w:type="character" w:customStyle="1" w:styleId="WW8Num1z3">
    <w:name w:val="WW8Num1z3"/>
    <w:rsid w:val="004D5D1C"/>
  </w:style>
  <w:style w:type="character" w:customStyle="1" w:styleId="WW8Num1z4">
    <w:name w:val="WW8Num1z4"/>
    <w:rsid w:val="004D5D1C"/>
  </w:style>
  <w:style w:type="character" w:customStyle="1" w:styleId="WW8Num1z5">
    <w:name w:val="WW8Num1z5"/>
    <w:rsid w:val="004D5D1C"/>
  </w:style>
  <w:style w:type="character" w:customStyle="1" w:styleId="WW8Num1z6">
    <w:name w:val="WW8Num1z6"/>
    <w:rsid w:val="004D5D1C"/>
  </w:style>
  <w:style w:type="character" w:customStyle="1" w:styleId="WW8Num1z7">
    <w:name w:val="WW8Num1z7"/>
    <w:rsid w:val="004D5D1C"/>
  </w:style>
  <w:style w:type="character" w:customStyle="1" w:styleId="WW8Num1z8">
    <w:name w:val="WW8Num1z8"/>
    <w:rsid w:val="004D5D1C"/>
  </w:style>
  <w:style w:type="character" w:customStyle="1" w:styleId="WW8Num2z0">
    <w:name w:val="WW8Num2z0"/>
    <w:rsid w:val="004D5D1C"/>
    <w:rPr>
      <w:rFonts w:ascii="Times New Roman" w:hAnsi="Times New Roman" w:cs="Times New Roman"/>
      <w:b/>
      <w:szCs w:val="22"/>
    </w:rPr>
  </w:style>
  <w:style w:type="character" w:customStyle="1" w:styleId="WW8Num3z0">
    <w:name w:val="WW8Num3z0"/>
    <w:rsid w:val="004D5D1C"/>
    <w:rPr>
      <w:rFonts w:ascii="Times New Roman" w:eastAsia="Arial Unicode MS" w:hAnsi="Times New Roman" w:cs="Times New Roman" w:hint="default"/>
      <w:b/>
      <w:sz w:val="24"/>
      <w:szCs w:val="24"/>
    </w:rPr>
  </w:style>
  <w:style w:type="character" w:customStyle="1" w:styleId="WW8Num4z0">
    <w:name w:val="WW8Num4z0"/>
    <w:rsid w:val="004D5D1C"/>
    <w:rPr>
      <w:rFonts w:ascii="Symbol" w:hAnsi="Symbol" w:cs="Symbol" w:hint="default"/>
      <w:color w:val="000000"/>
    </w:rPr>
  </w:style>
  <w:style w:type="character" w:customStyle="1" w:styleId="WW8Num5z0">
    <w:name w:val="WW8Num5z0"/>
    <w:rsid w:val="004D5D1C"/>
    <w:rPr>
      <w:rFonts w:hint="default"/>
    </w:rPr>
  </w:style>
  <w:style w:type="character" w:customStyle="1" w:styleId="WW8Num5z1">
    <w:name w:val="WW8Num5z1"/>
    <w:rsid w:val="004D5D1C"/>
    <w:rPr>
      <w:rFonts w:ascii="Times New Roman" w:hAnsi="Times New Roman" w:cs="Times New Roman" w:hint="default"/>
      <w:b/>
      <w:color w:val="auto"/>
      <w:sz w:val="24"/>
      <w:szCs w:val="24"/>
    </w:rPr>
  </w:style>
  <w:style w:type="character" w:customStyle="1" w:styleId="WW8Num6z0">
    <w:name w:val="WW8Num6z0"/>
    <w:rsid w:val="004D5D1C"/>
    <w:rPr>
      <w:rFonts w:cs="Times New Roman" w:hint="default"/>
    </w:rPr>
  </w:style>
  <w:style w:type="character" w:customStyle="1" w:styleId="WW8Num7z0">
    <w:name w:val="WW8Num7z0"/>
    <w:rsid w:val="004D5D1C"/>
    <w:rPr>
      <w:rFonts w:hint="default"/>
      <w:b w:val="0"/>
    </w:rPr>
  </w:style>
  <w:style w:type="character" w:customStyle="1" w:styleId="WW8Num8z0">
    <w:name w:val="WW8Num8z0"/>
    <w:rsid w:val="004D5D1C"/>
    <w:rPr>
      <w:rFonts w:ascii="Times New Roman" w:eastAsia="Arial Unicode MS" w:hAnsi="Times New Roman" w:cs="Times New Roman" w:hint="default"/>
      <w:sz w:val="24"/>
      <w:szCs w:val="24"/>
    </w:rPr>
  </w:style>
  <w:style w:type="character" w:customStyle="1" w:styleId="WW8Num9z0">
    <w:name w:val="WW8Num9z0"/>
    <w:rsid w:val="004D5D1C"/>
    <w:rPr>
      <w:rFonts w:ascii="Times New Roman" w:eastAsia="Arial Unicode MS" w:hAnsi="Times New Roman" w:cs="Times New Roman" w:hint="default"/>
      <w:b/>
    </w:rPr>
  </w:style>
  <w:style w:type="character" w:customStyle="1" w:styleId="WW8Num10z0">
    <w:name w:val="WW8Num10z0"/>
    <w:rsid w:val="004D5D1C"/>
    <w:rPr>
      <w:rFonts w:ascii="Times New Roman" w:eastAsia="Arial Unicode MS" w:hAnsi="Times New Roman" w:cs="Times New Roman" w:hint="default"/>
      <w:sz w:val="24"/>
      <w:szCs w:val="24"/>
    </w:rPr>
  </w:style>
  <w:style w:type="character" w:customStyle="1" w:styleId="WW8Num11z0">
    <w:name w:val="WW8Num11z0"/>
    <w:rsid w:val="004D5D1C"/>
    <w:rPr>
      <w:rFonts w:ascii="Times New Roman" w:hAnsi="Times New Roman" w:cs="Times New Roman" w:hint="default"/>
      <w:b w:val="0"/>
    </w:rPr>
  </w:style>
  <w:style w:type="character" w:customStyle="1" w:styleId="WW8Num12z0">
    <w:name w:val="WW8Num12z0"/>
    <w:rsid w:val="004D5D1C"/>
    <w:rPr>
      <w:rFonts w:ascii="Times New Roman" w:eastAsia="Arial Unicode MS" w:hAnsi="Times New Roman" w:cs="Times New Roman" w:hint="default"/>
      <w:sz w:val="22"/>
      <w:szCs w:val="22"/>
    </w:rPr>
  </w:style>
  <w:style w:type="character" w:customStyle="1" w:styleId="WW8Num13z0">
    <w:name w:val="WW8Num13z0"/>
    <w:rsid w:val="004D5D1C"/>
    <w:rPr>
      <w:rFonts w:ascii="Times New Roman" w:eastAsia="Arial Unicode MS" w:hAnsi="Times New Roman" w:cs="Times New Roman" w:hint="default"/>
      <w:b/>
      <w:sz w:val="24"/>
      <w:szCs w:val="24"/>
    </w:rPr>
  </w:style>
  <w:style w:type="character" w:customStyle="1" w:styleId="WW8Num14z0">
    <w:name w:val="WW8Num14z0"/>
    <w:rsid w:val="004D5D1C"/>
    <w:rPr>
      <w:rFonts w:ascii="Times New Roman" w:hAnsi="Times New Roman" w:cs="Times New Roman" w:hint="default"/>
      <w:b/>
      <w:sz w:val="24"/>
    </w:rPr>
  </w:style>
  <w:style w:type="character" w:customStyle="1" w:styleId="WW8Num15z0">
    <w:name w:val="WW8Num15z0"/>
    <w:rsid w:val="004D5D1C"/>
  </w:style>
  <w:style w:type="character" w:customStyle="1" w:styleId="WW8Num16z0">
    <w:name w:val="WW8Num16z0"/>
    <w:rsid w:val="004D5D1C"/>
    <w:rPr>
      <w:rFonts w:ascii="Times New Roman" w:eastAsia="Arial Unicode MS" w:hAnsi="Times New Roman" w:cs="Times New Roman" w:hint="default"/>
      <w:b/>
      <w:sz w:val="24"/>
      <w:szCs w:val="24"/>
    </w:rPr>
  </w:style>
  <w:style w:type="character" w:customStyle="1" w:styleId="WW8Num17z0">
    <w:name w:val="WW8Num17z0"/>
    <w:rsid w:val="004D5D1C"/>
    <w:rPr>
      <w:rFonts w:ascii="Times New Roman" w:eastAsia="Arial Unicode MS" w:hAnsi="Times New Roman" w:cs="Times New Roman" w:hint="default"/>
      <w:b/>
      <w:sz w:val="24"/>
      <w:szCs w:val="24"/>
    </w:rPr>
  </w:style>
  <w:style w:type="character" w:customStyle="1" w:styleId="WW8Num18z0">
    <w:name w:val="WW8Num18z0"/>
    <w:rsid w:val="004D5D1C"/>
    <w:rPr>
      <w:rFonts w:ascii="Times New Roman" w:hAnsi="Times New Roman" w:cs="Times New Roman" w:hint="default"/>
      <w:b/>
      <w:sz w:val="20"/>
      <w:szCs w:val="20"/>
    </w:rPr>
  </w:style>
  <w:style w:type="character" w:customStyle="1" w:styleId="WW8Num19z0">
    <w:name w:val="WW8Num19z0"/>
    <w:rsid w:val="004D5D1C"/>
    <w:rPr>
      <w:rFonts w:ascii="Times New Roman" w:eastAsia="Arial Unicode MS" w:hAnsi="Times New Roman" w:cs="Times New Roman" w:hint="default"/>
      <w:sz w:val="24"/>
      <w:szCs w:val="24"/>
    </w:rPr>
  </w:style>
  <w:style w:type="character" w:customStyle="1" w:styleId="WW8Num20z0">
    <w:name w:val="WW8Num20z0"/>
    <w:rsid w:val="004D5D1C"/>
    <w:rPr>
      <w:rFonts w:ascii="Times New Roman" w:hAnsi="Times New Roman" w:cs="Times New Roman"/>
    </w:rPr>
  </w:style>
  <w:style w:type="character" w:customStyle="1" w:styleId="WW8Num21z0">
    <w:name w:val="WW8Num21z0"/>
    <w:rsid w:val="004D5D1C"/>
    <w:rPr>
      <w:rFonts w:ascii="Times New Roman" w:eastAsia="Arial Unicode MS" w:hAnsi="Times New Roman" w:cs="Times New Roman" w:hint="default"/>
      <w:b/>
      <w:sz w:val="24"/>
      <w:szCs w:val="24"/>
    </w:rPr>
  </w:style>
  <w:style w:type="character" w:customStyle="1" w:styleId="WW8Num22z0">
    <w:name w:val="WW8Num22z0"/>
    <w:rsid w:val="004D5D1C"/>
    <w:rPr>
      <w:rFonts w:ascii="Times New Roman" w:eastAsia="Calibri" w:hAnsi="Times New Roman" w:cs="Times New Roman" w:hint="default"/>
      <w:b/>
    </w:rPr>
  </w:style>
  <w:style w:type="character" w:customStyle="1" w:styleId="WW8Num23z0">
    <w:name w:val="WW8Num23z0"/>
    <w:rsid w:val="004D5D1C"/>
    <w:rPr>
      <w:rFonts w:ascii="Symbol" w:hAnsi="Symbol" w:cs="Symbol" w:hint="default"/>
    </w:rPr>
  </w:style>
  <w:style w:type="character" w:customStyle="1" w:styleId="WW8Num24z0">
    <w:name w:val="WW8Num24z0"/>
    <w:rsid w:val="004D5D1C"/>
    <w:rPr>
      <w:rFonts w:ascii="Times New Roman" w:eastAsia="Arial Unicode MS" w:hAnsi="Times New Roman" w:cs="Times New Roman" w:hint="default"/>
      <w:sz w:val="24"/>
      <w:szCs w:val="24"/>
    </w:rPr>
  </w:style>
  <w:style w:type="character" w:customStyle="1" w:styleId="WW8Num25z0">
    <w:name w:val="WW8Num25z0"/>
    <w:rsid w:val="004D5D1C"/>
    <w:rPr>
      <w:rFonts w:ascii="Times New Roman" w:eastAsia="Arial Unicode MS" w:hAnsi="Times New Roman" w:cs="Times New Roman" w:hint="default"/>
      <w:sz w:val="24"/>
      <w:szCs w:val="24"/>
    </w:rPr>
  </w:style>
  <w:style w:type="character" w:customStyle="1" w:styleId="WW8Num26z0">
    <w:name w:val="WW8Num26z0"/>
    <w:rsid w:val="004D5D1C"/>
    <w:rPr>
      <w:rFonts w:ascii="Times New Roman" w:eastAsia="Arial Unicode MS" w:hAnsi="Times New Roman" w:cs="Times New Roman" w:hint="default"/>
      <w:b w:val="0"/>
      <w:sz w:val="24"/>
      <w:szCs w:val="24"/>
    </w:rPr>
  </w:style>
  <w:style w:type="character" w:customStyle="1" w:styleId="WW8Num27z0">
    <w:name w:val="WW8Num27z0"/>
    <w:rsid w:val="004D5D1C"/>
    <w:rPr>
      <w:rFonts w:ascii="Times New Roman" w:eastAsia="Arial Unicode MS" w:hAnsi="Times New Roman" w:cs="Times New Roman" w:hint="default"/>
      <w:b/>
      <w:sz w:val="24"/>
      <w:szCs w:val="24"/>
    </w:rPr>
  </w:style>
  <w:style w:type="character" w:customStyle="1" w:styleId="WW8Num28z0">
    <w:name w:val="WW8Num28z0"/>
    <w:rsid w:val="004D5D1C"/>
    <w:rPr>
      <w:rFonts w:ascii="Times New Roman" w:eastAsia="Arial Unicode MS" w:hAnsi="Times New Roman" w:cs="Times New Roman" w:hint="default"/>
      <w:b w:val="0"/>
      <w:sz w:val="24"/>
      <w:szCs w:val="24"/>
    </w:rPr>
  </w:style>
  <w:style w:type="character" w:customStyle="1" w:styleId="WW8Num29z0">
    <w:name w:val="WW8Num29z0"/>
    <w:rsid w:val="004D5D1C"/>
    <w:rPr>
      <w:rFonts w:ascii="Times New Roman" w:hAnsi="Times New Roman" w:cs="Times New Roman" w:hint="default"/>
    </w:rPr>
  </w:style>
  <w:style w:type="character" w:customStyle="1" w:styleId="WW8Num30z0">
    <w:name w:val="WW8Num30z0"/>
    <w:rsid w:val="004D5D1C"/>
    <w:rPr>
      <w:rFonts w:ascii="Times New Roman" w:hAnsi="Times New Roman" w:cs="Times New Roman" w:hint="default"/>
    </w:rPr>
  </w:style>
  <w:style w:type="character" w:customStyle="1" w:styleId="WW8Num31z0">
    <w:name w:val="WW8Num31z0"/>
    <w:rsid w:val="004D5D1C"/>
    <w:rPr>
      <w:rFonts w:hint="default"/>
      <w:b w:val="0"/>
      <w:sz w:val="24"/>
      <w:szCs w:val="24"/>
    </w:rPr>
  </w:style>
  <w:style w:type="character" w:customStyle="1" w:styleId="WW8Num32z0">
    <w:name w:val="WW8Num32z0"/>
    <w:rsid w:val="004D5D1C"/>
    <w:rPr>
      <w:rFonts w:ascii="Times New Roman" w:eastAsia="Arial Unicode MS" w:hAnsi="Times New Roman" w:cs="Times New Roman" w:hint="default"/>
      <w:b/>
      <w:sz w:val="24"/>
      <w:szCs w:val="24"/>
    </w:rPr>
  </w:style>
  <w:style w:type="character" w:customStyle="1" w:styleId="WW8Num33z0">
    <w:name w:val="WW8Num33z0"/>
    <w:rsid w:val="004D5D1C"/>
    <w:rPr>
      <w:rFonts w:ascii="Times New Roman" w:eastAsia="Arial Unicode MS" w:hAnsi="Times New Roman" w:cs="Times New Roman" w:hint="default"/>
      <w:sz w:val="24"/>
      <w:szCs w:val="24"/>
    </w:rPr>
  </w:style>
  <w:style w:type="character" w:customStyle="1" w:styleId="WW8Num34z0">
    <w:name w:val="WW8Num34z0"/>
    <w:rsid w:val="004D5D1C"/>
    <w:rPr>
      <w:rFonts w:ascii="Times New Roman" w:hAnsi="Times New Roman" w:cs="Times New Roman" w:hint="default"/>
    </w:rPr>
  </w:style>
  <w:style w:type="character" w:customStyle="1" w:styleId="WW8Num35z0">
    <w:name w:val="WW8Num35z0"/>
    <w:rsid w:val="004D5D1C"/>
    <w:rPr>
      <w:rFonts w:ascii="Times New Roman" w:hAnsi="Times New Roman" w:cs="Times New Roman" w:hint="default"/>
      <w:b/>
    </w:rPr>
  </w:style>
  <w:style w:type="character" w:customStyle="1" w:styleId="WW8Num36z0">
    <w:name w:val="WW8Num36z0"/>
    <w:rsid w:val="004D5D1C"/>
    <w:rPr>
      <w:rFonts w:ascii="Times New Roman" w:eastAsia="Arial Unicode MS" w:hAnsi="Times New Roman" w:cs="Times New Roman" w:hint="default"/>
      <w:sz w:val="24"/>
      <w:szCs w:val="24"/>
    </w:rPr>
  </w:style>
  <w:style w:type="character" w:customStyle="1" w:styleId="WW8Num37z0">
    <w:name w:val="WW8Num37z0"/>
    <w:rsid w:val="004D5D1C"/>
    <w:rPr>
      <w:rFonts w:ascii="Times New Roman" w:hAnsi="Times New Roman" w:cs="Times New Roman" w:hint="default"/>
      <w:b/>
      <w:sz w:val="24"/>
      <w:szCs w:val="24"/>
    </w:rPr>
  </w:style>
  <w:style w:type="character" w:customStyle="1" w:styleId="WW8Num38z0">
    <w:name w:val="WW8Num38z0"/>
    <w:rsid w:val="004D5D1C"/>
    <w:rPr>
      <w:rFonts w:hint="default"/>
      <w:sz w:val="16"/>
      <w:szCs w:val="16"/>
    </w:rPr>
  </w:style>
  <w:style w:type="character" w:customStyle="1" w:styleId="WW8Num39z0">
    <w:name w:val="WW8Num39z0"/>
    <w:rsid w:val="004D5D1C"/>
    <w:rPr>
      <w:rFonts w:ascii="Times New Roman" w:eastAsia="Arial Unicode MS" w:hAnsi="Times New Roman" w:cs="Times New Roman" w:hint="default"/>
      <w:b/>
      <w:sz w:val="24"/>
      <w:szCs w:val="24"/>
    </w:rPr>
  </w:style>
  <w:style w:type="character" w:customStyle="1" w:styleId="WW8Num40z0">
    <w:name w:val="WW8Num40z0"/>
    <w:rsid w:val="004D5D1C"/>
    <w:rPr>
      <w:rFonts w:ascii="Times New Roman" w:eastAsia="Arial Unicode MS" w:hAnsi="Times New Roman" w:cs="Times New Roman" w:hint="default"/>
      <w:b/>
      <w:sz w:val="24"/>
      <w:szCs w:val="24"/>
    </w:rPr>
  </w:style>
  <w:style w:type="character" w:customStyle="1" w:styleId="WW8Num41z0">
    <w:name w:val="WW8Num41z0"/>
    <w:rsid w:val="004D5D1C"/>
    <w:rPr>
      <w:rFonts w:hint="default"/>
      <w:b/>
      <w:sz w:val="24"/>
      <w:szCs w:val="24"/>
    </w:rPr>
  </w:style>
  <w:style w:type="character" w:customStyle="1" w:styleId="WW8Num42z0">
    <w:name w:val="WW8Num42z0"/>
    <w:rsid w:val="004D5D1C"/>
    <w:rPr>
      <w:rFonts w:ascii="Symbol" w:hAnsi="Symbol" w:cs="Symbol" w:hint="default"/>
    </w:rPr>
  </w:style>
  <w:style w:type="character" w:customStyle="1" w:styleId="WW8Num43z0">
    <w:name w:val="WW8Num43z0"/>
    <w:rsid w:val="004D5D1C"/>
    <w:rPr>
      <w:rFonts w:ascii="Symbol" w:hAnsi="Symbol" w:cs="Symbol" w:hint="default"/>
      <w:sz w:val="20"/>
      <w:szCs w:val="20"/>
    </w:rPr>
  </w:style>
  <w:style w:type="character" w:customStyle="1" w:styleId="WW8Num44z0">
    <w:name w:val="WW8Num44z0"/>
    <w:rsid w:val="004D5D1C"/>
    <w:rPr>
      <w:rFonts w:ascii="Times New Roman" w:eastAsia="Arial Unicode MS" w:hAnsi="Times New Roman" w:cs="Times New Roman" w:hint="default"/>
      <w:b/>
    </w:rPr>
  </w:style>
  <w:style w:type="character" w:customStyle="1" w:styleId="WW8Num45z0">
    <w:name w:val="WW8Num45z0"/>
    <w:rsid w:val="004D5D1C"/>
    <w:rPr>
      <w:rFonts w:ascii="Times New Roman" w:eastAsia="Arial Unicode MS" w:hAnsi="Times New Roman" w:cs="Times New Roman" w:hint="default"/>
      <w:b/>
      <w:sz w:val="24"/>
      <w:szCs w:val="24"/>
    </w:rPr>
  </w:style>
  <w:style w:type="character" w:customStyle="1" w:styleId="WW8Num46z0">
    <w:name w:val="WW8Num46z0"/>
    <w:rsid w:val="004D5D1C"/>
    <w:rPr>
      <w:rFonts w:ascii="Times New Roman" w:hAnsi="Times New Roman" w:cs="Times New Roman" w:hint="default"/>
    </w:rPr>
  </w:style>
  <w:style w:type="character" w:customStyle="1" w:styleId="WW8Num47z0">
    <w:name w:val="WW8Num47z0"/>
    <w:rsid w:val="004D5D1C"/>
  </w:style>
  <w:style w:type="character" w:customStyle="1" w:styleId="WW8Num47z1">
    <w:name w:val="WW8Num47z1"/>
    <w:rsid w:val="004D5D1C"/>
    <w:rPr>
      <w:rFonts w:ascii="Times New Roman" w:hAnsi="Times New Roman" w:cs="Times New Roman"/>
      <w:i w:val="0"/>
    </w:rPr>
  </w:style>
  <w:style w:type="character" w:customStyle="1" w:styleId="WW8Num47z2">
    <w:name w:val="WW8Num47z2"/>
    <w:rsid w:val="004D5D1C"/>
    <w:rPr>
      <w:rFonts w:hint="default"/>
    </w:rPr>
  </w:style>
  <w:style w:type="character" w:customStyle="1" w:styleId="WW8Num47z3">
    <w:name w:val="WW8Num47z3"/>
    <w:rsid w:val="004D5D1C"/>
  </w:style>
  <w:style w:type="character" w:customStyle="1" w:styleId="WW8Num47z4">
    <w:name w:val="WW8Num47z4"/>
    <w:rsid w:val="004D5D1C"/>
  </w:style>
  <w:style w:type="character" w:customStyle="1" w:styleId="WW8Num47z5">
    <w:name w:val="WW8Num47z5"/>
    <w:rsid w:val="004D5D1C"/>
  </w:style>
  <w:style w:type="character" w:customStyle="1" w:styleId="WW8Num47z6">
    <w:name w:val="WW8Num47z6"/>
    <w:rsid w:val="004D5D1C"/>
  </w:style>
  <w:style w:type="character" w:customStyle="1" w:styleId="WW8Num47z7">
    <w:name w:val="WW8Num47z7"/>
    <w:rsid w:val="004D5D1C"/>
  </w:style>
  <w:style w:type="character" w:customStyle="1" w:styleId="WW8Num47z8">
    <w:name w:val="WW8Num47z8"/>
    <w:rsid w:val="004D5D1C"/>
  </w:style>
  <w:style w:type="character" w:customStyle="1" w:styleId="WW8Num48z0">
    <w:name w:val="WW8Num48z0"/>
    <w:rsid w:val="004D5D1C"/>
    <w:rPr>
      <w:rFonts w:ascii="Times New Roman" w:eastAsia="Arial Unicode MS" w:hAnsi="Times New Roman" w:cs="Times New Roman" w:hint="default"/>
      <w:b/>
      <w:sz w:val="24"/>
      <w:szCs w:val="24"/>
    </w:rPr>
  </w:style>
  <w:style w:type="character" w:customStyle="1" w:styleId="WW8Num49z0">
    <w:name w:val="WW8Num49z0"/>
    <w:rsid w:val="004D5D1C"/>
    <w:rPr>
      <w:rFonts w:hint="default"/>
    </w:rPr>
  </w:style>
  <w:style w:type="character" w:customStyle="1" w:styleId="WW8Num49z1">
    <w:name w:val="WW8Num49z1"/>
    <w:rsid w:val="004D5D1C"/>
    <w:rPr>
      <w:rFonts w:ascii="Times New Roman" w:hAnsi="Times New Roman" w:cs="Times New Roman" w:hint="default"/>
      <w:b/>
      <w:color w:val="auto"/>
      <w:sz w:val="24"/>
      <w:szCs w:val="24"/>
    </w:rPr>
  </w:style>
  <w:style w:type="character" w:customStyle="1" w:styleId="WW8Num50z0">
    <w:name w:val="WW8Num50z0"/>
    <w:rsid w:val="004D5D1C"/>
    <w:rPr>
      <w:rFonts w:cs="Times New Roman" w:hint="default"/>
      <w:b/>
    </w:rPr>
  </w:style>
  <w:style w:type="character" w:customStyle="1" w:styleId="WW8Num51z0">
    <w:name w:val="WW8Num51z0"/>
    <w:rsid w:val="004D5D1C"/>
    <w:rPr>
      <w:rFonts w:hint="default"/>
    </w:rPr>
  </w:style>
  <w:style w:type="character" w:customStyle="1" w:styleId="WW8Num51z1">
    <w:name w:val="WW8Num51z1"/>
    <w:rsid w:val="004D5D1C"/>
    <w:rPr>
      <w:rFonts w:cs="Times New Roman" w:hint="default"/>
      <w:b w:val="0"/>
      <w:i w:val="0"/>
    </w:rPr>
  </w:style>
  <w:style w:type="character" w:customStyle="1" w:styleId="WW8Num51z2">
    <w:name w:val="WW8Num51z2"/>
    <w:rsid w:val="004D5D1C"/>
    <w:rPr>
      <w:rFonts w:ascii="Arial" w:hAnsi="Arial" w:cs="Arial" w:hint="default"/>
      <w:b w:val="0"/>
      <w:i w:val="0"/>
      <w:sz w:val="24"/>
    </w:rPr>
  </w:style>
  <w:style w:type="character" w:customStyle="1" w:styleId="WW8Num51z4">
    <w:name w:val="WW8Num51z4"/>
    <w:rsid w:val="004D5D1C"/>
  </w:style>
  <w:style w:type="character" w:customStyle="1" w:styleId="WW8Num51z5">
    <w:name w:val="WW8Num51z5"/>
    <w:rsid w:val="004D5D1C"/>
  </w:style>
  <w:style w:type="character" w:customStyle="1" w:styleId="WW8Num51z6">
    <w:name w:val="WW8Num51z6"/>
    <w:rsid w:val="004D5D1C"/>
  </w:style>
  <w:style w:type="character" w:customStyle="1" w:styleId="WW8Num51z7">
    <w:name w:val="WW8Num51z7"/>
    <w:rsid w:val="004D5D1C"/>
  </w:style>
  <w:style w:type="character" w:customStyle="1" w:styleId="WW8Num51z8">
    <w:name w:val="WW8Num51z8"/>
    <w:rsid w:val="004D5D1C"/>
  </w:style>
  <w:style w:type="character" w:customStyle="1" w:styleId="WW8Num52z0">
    <w:name w:val="WW8Num52z0"/>
    <w:rsid w:val="004D5D1C"/>
    <w:rPr>
      <w:rFonts w:cs="Times New Roman" w:hint="default"/>
      <w:lang w:val="pl-PL"/>
    </w:rPr>
  </w:style>
  <w:style w:type="character" w:customStyle="1" w:styleId="WW8Num53z0">
    <w:name w:val="WW8Num53z0"/>
    <w:rsid w:val="004D5D1C"/>
    <w:rPr>
      <w:rFonts w:ascii="Times New Roman" w:eastAsia="Arial Unicode MS" w:hAnsi="Times New Roman" w:cs="Times New Roman" w:hint="default"/>
    </w:rPr>
  </w:style>
  <w:style w:type="character" w:customStyle="1" w:styleId="WW8Num54z0">
    <w:name w:val="WW8Num54z0"/>
    <w:rsid w:val="004D5D1C"/>
    <w:rPr>
      <w:rFonts w:ascii="Times New Roman" w:eastAsia="Arial Unicode MS" w:hAnsi="Times New Roman" w:cs="Times New Roman" w:hint="default"/>
      <w:b/>
      <w:sz w:val="24"/>
      <w:szCs w:val="24"/>
    </w:rPr>
  </w:style>
  <w:style w:type="character" w:customStyle="1" w:styleId="WW8Num55z0">
    <w:name w:val="WW8Num55z0"/>
    <w:rsid w:val="004D5D1C"/>
    <w:rPr>
      <w:rFonts w:hint="default"/>
    </w:rPr>
  </w:style>
  <w:style w:type="character" w:customStyle="1" w:styleId="WW8Num56z0">
    <w:name w:val="WW8Num56z0"/>
    <w:rsid w:val="004D5D1C"/>
    <w:rPr>
      <w:rFonts w:ascii="Times New Roman" w:eastAsia="Arial Unicode MS" w:hAnsi="Times New Roman" w:cs="Times New Roman" w:hint="default"/>
      <w:b/>
    </w:rPr>
  </w:style>
  <w:style w:type="character" w:customStyle="1" w:styleId="WW8Num57z0">
    <w:name w:val="WW8Num57z0"/>
    <w:rsid w:val="004D5D1C"/>
    <w:rPr>
      <w:rFonts w:ascii="Times New Roman" w:eastAsia="Arial Unicode MS" w:hAnsi="Times New Roman" w:cs="Times New Roman" w:hint="default"/>
      <w:sz w:val="24"/>
      <w:szCs w:val="24"/>
    </w:rPr>
  </w:style>
  <w:style w:type="character" w:customStyle="1" w:styleId="WW8Num58z0">
    <w:name w:val="WW8Num58z0"/>
    <w:rsid w:val="004D5D1C"/>
    <w:rPr>
      <w:rFonts w:ascii="Symbol" w:hAnsi="Symbol" w:cs="Symbol" w:hint="default"/>
      <w:sz w:val="22"/>
      <w:szCs w:val="20"/>
    </w:rPr>
  </w:style>
  <w:style w:type="character" w:customStyle="1" w:styleId="WW8Num59z0">
    <w:name w:val="WW8Num59z0"/>
    <w:rsid w:val="004D5D1C"/>
    <w:rPr>
      <w:rFonts w:ascii="Times New Roman" w:eastAsia="Arial Unicode MS" w:hAnsi="Times New Roman" w:cs="Times New Roman" w:hint="default"/>
      <w:b/>
    </w:rPr>
  </w:style>
  <w:style w:type="character" w:customStyle="1" w:styleId="WW8Num60z0">
    <w:name w:val="WW8Num60z0"/>
    <w:rsid w:val="004D5D1C"/>
    <w:rPr>
      <w:rFonts w:ascii="Times New Roman" w:hAnsi="Times New Roman" w:cs="Times New Roman" w:hint="default"/>
      <w:b/>
      <w:sz w:val="20"/>
      <w:szCs w:val="20"/>
    </w:rPr>
  </w:style>
  <w:style w:type="character" w:customStyle="1" w:styleId="WW8Num61z0">
    <w:name w:val="WW8Num61z0"/>
    <w:rsid w:val="004D5D1C"/>
    <w:rPr>
      <w:rFonts w:ascii="Times New Roman" w:eastAsia="Arial Unicode MS" w:hAnsi="Times New Roman" w:cs="Times New Roman" w:hint="default"/>
      <w:b/>
      <w:sz w:val="24"/>
      <w:szCs w:val="24"/>
    </w:rPr>
  </w:style>
  <w:style w:type="character" w:customStyle="1" w:styleId="WW8Num62z0">
    <w:name w:val="WW8Num62z0"/>
    <w:rsid w:val="004D5D1C"/>
    <w:rPr>
      <w:rFonts w:ascii="Times New Roman" w:eastAsia="Arial Unicode MS" w:hAnsi="Times New Roman" w:cs="Times New Roman" w:hint="default"/>
      <w:sz w:val="24"/>
      <w:szCs w:val="24"/>
    </w:rPr>
  </w:style>
  <w:style w:type="character" w:customStyle="1" w:styleId="WW8Num63z0">
    <w:name w:val="WW8Num63z0"/>
    <w:rsid w:val="004D5D1C"/>
    <w:rPr>
      <w:rFonts w:ascii="Times New Roman" w:eastAsia="Arial Unicode MS" w:hAnsi="Times New Roman" w:cs="Times New Roman" w:hint="default"/>
      <w:b/>
      <w:sz w:val="24"/>
      <w:szCs w:val="24"/>
    </w:rPr>
  </w:style>
  <w:style w:type="character" w:customStyle="1" w:styleId="WW8Num64z0">
    <w:name w:val="WW8Num64z0"/>
    <w:rsid w:val="004D5D1C"/>
    <w:rPr>
      <w:rFonts w:ascii="Symbol" w:hAnsi="Symbol" w:cs="Symbol" w:hint="default"/>
    </w:rPr>
  </w:style>
  <w:style w:type="character" w:customStyle="1" w:styleId="WW8Num65z0">
    <w:name w:val="WW8Num65z0"/>
    <w:rsid w:val="004D5D1C"/>
    <w:rPr>
      <w:rFonts w:ascii="Times New Roman" w:hAnsi="Times New Roman" w:cs="Times New Roman" w:hint="default"/>
      <w:b/>
    </w:rPr>
  </w:style>
  <w:style w:type="character" w:customStyle="1" w:styleId="WW8Num66z0">
    <w:name w:val="WW8Num66z0"/>
    <w:rsid w:val="004D5D1C"/>
    <w:rPr>
      <w:rFonts w:ascii="Times New Roman" w:eastAsia="Arial Unicode MS" w:hAnsi="Times New Roman" w:cs="Times New Roman" w:hint="default"/>
      <w:sz w:val="24"/>
      <w:szCs w:val="24"/>
    </w:rPr>
  </w:style>
  <w:style w:type="character" w:customStyle="1" w:styleId="WW8Num67z0">
    <w:name w:val="WW8Num67z0"/>
    <w:rsid w:val="004D5D1C"/>
    <w:rPr>
      <w:rFonts w:ascii="Times New Roman" w:eastAsia="Arial Unicode MS" w:hAnsi="Times New Roman" w:cs="Times New Roman" w:hint="default"/>
      <w:sz w:val="24"/>
      <w:szCs w:val="24"/>
    </w:rPr>
  </w:style>
  <w:style w:type="character" w:customStyle="1" w:styleId="WW8Num68z0">
    <w:name w:val="WW8Num68z0"/>
    <w:rsid w:val="004D5D1C"/>
    <w:rPr>
      <w:rFonts w:ascii="Times New Roman" w:eastAsia="Arial Unicode MS" w:hAnsi="Times New Roman" w:cs="Times New Roman" w:hint="default"/>
      <w:b/>
      <w:sz w:val="24"/>
      <w:szCs w:val="24"/>
    </w:rPr>
  </w:style>
  <w:style w:type="character" w:customStyle="1" w:styleId="WW8Num69z0">
    <w:name w:val="WW8Num69z0"/>
    <w:rsid w:val="004D5D1C"/>
    <w:rPr>
      <w:rFonts w:hint="default"/>
    </w:rPr>
  </w:style>
  <w:style w:type="character" w:customStyle="1" w:styleId="WW8Num69z1">
    <w:name w:val="WW8Num69z1"/>
    <w:rsid w:val="004D5D1C"/>
    <w:rPr>
      <w:rFonts w:cs="Times New Roman" w:hint="default"/>
      <w:b/>
    </w:rPr>
  </w:style>
  <w:style w:type="character" w:customStyle="1" w:styleId="WW8Num70z0">
    <w:name w:val="WW8Num70z0"/>
    <w:rsid w:val="004D5D1C"/>
    <w:rPr>
      <w:rFonts w:ascii="Times New Roman" w:hAnsi="Times New Roman" w:cs="Times New Roman" w:hint="default"/>
      <w:b/>
    </w:rPr>
  </w:style>
  <w:style w:type="character" w:customStyle="1" w:styleId="WW8Num71z0">
    <w:name w:val="WW8Num71z0"/>
    <w:rsid w:val="004D5D1C"/>
    <w:rPr>
      <w:rFonts w:ascii="Times New Roman" w:eastAsia="Arial Unicode MS" w:hAnsi="Times New Roman" w:cs="Times New Roman" w:hint="default"/>
      <w:b/>
      <w:sz w:val="24"/>
      <w:szCs w:val="24"/>
    </w:rPr>
  </w:style>
  <w:style w:type="character" w:customStyle="1" w:styleId="WW8Num72z0">
    <w:name w:val="WW8Num72z0"/>
    <w:rsid w:val="004D5D1C"/>
    <w:rPr>
      <w:rFonts w:ascii="Times New Roman" w:eastAsia="Arial Unicode MS" w:hAnsi="Times New Roman" w:cs="Times New Roman" w:hint="default"/>
      <w:color w:val="auto"/>
    </w:rPr>
  </w:style>
  <w:style w:type="character" w:customStyle="1" w:styleId="WW8Num73z0">
    <w:name w:val="WW8Num73z0"/>
    <w:rsid w:val="004D5D1C"/>
    <w:rPr>
      <w:rFonts w:ascii="Times New Roman" w:hAnsi="Times New Roman" w:cs="Times New Roman" w:hint="default"/>
    </w:rPr>
  </w:style>
  <w:style w:type="character" w:customStyle="1" w:styleId="WW8Num74z0">
    <w:name w:val="WW8Num74z0"/>
    <w:rsid w:val="004D5D1C"/>
    <w:rPr>
      <w:rFonts w:ascii="Times New Roman" w:eastAsia="Arial Unicode MS" w:hAnsi="Times New Roman" w:cs="Times New Roman" w:hint="default"/>
      <w:sz w:val="24"/>
      <w:szCs w:val="24"/>
    </w:rPr>
  </w:style>
  <w:style w:type="character" w:customStyle="1" w:styleId="WW8Num75z0">
    <w:name w:val="WW8Num75z0"/>
    <w:rsid w:val="004D5D1C"/>
    <w:rPr>
      <w:rFonts w:ascii="Times New Roman" w:eastAsia="Arial Unicode MS" w:hAnsi="Times New Roman" w:cs="Times New Roman" w:hint="default"/>
      <w:b/>
      <w:sz w:val="24"/>
      <w:szCs w:val="24"/>
    </w:rPr>
  </w:style>
  <w:style w:type="character" w:customStyle="1" w:styleId="WW8Num76z0">
    <w:name w:val="WW8Num76z0"/>
    <w:rsid w:val="004D5D1C"/>
    <w:rPr>
      <w:rFonts w:ascii="Times New Roman" w:eastAsia="Arial Unicode MS" w:hAnsi="Times New Roman" w:cs="Times New Roman" w:hint="default"/>
      <w:b/>
      <w:sz w:val="24"/>
      <w:szCs w:val="24"/>
    </w:rPr>
  </w:style>
  <w:style w:type="character" w:customStyle="1" w:styleId="WW8Num77z0">
    <w:name w:val="WW8Num77z0"/>
    <w:rsid w:val="004D5D1C"/>
    <w:rPr>
      <w:rFonts w:ascii="Times New Roman" w:hAnsi="Times New Roman" w:cs="Times New Roman" w:hint="default"/>
    </w:rPr>
  </w:style>
  <w:style w:type="character" w:customStyle="1" w:styleId="WW8Num78z0">
    <w:name w:val="WW8Num78z0"/>
    <w:rsid w:val="004D5D1C"/>
    <w:rPr>
      <w:rFonts w:ascii="Times New Roman" w:eastAsia="Arial Unicode MS" w:hAnsi="Times New Roman" w:cs="Times New Roman" w:hint="default"/>
      <w:b/>
      <w:sz w:val="24"/>
      <w:szCs w:val="24"/>
    </w:rPr>
  </w:style>
  <w:style w:type="character" w:customStyle="1" w:styleId="WW8Num79z0">
    <w:name w:val="WW8Num79z0"/>
    <w:rsid w:val="004D5D1C"/>
    <w:rPr>
      <w:rFonts w:ascii="Times New Roman" w:eastAsia="Arial Unicode MS" w:hAnsi="Times New Roman" w:cs="Times New Roman" w:hint="default"/>
      <w:sz w:val="24"/>
      <w:szCs w:val="24"/>
    </w:rPr>
  </w:style>
  <w:style w:type="character" w:customStyle="1" w:styleId="WW8Num80z0">
    <w:name w:val="WW8Num80z0"/>
    <w:rsid w:val="004D5D1C"/>
    <w:rPr>
      <w:rFonts w:ascii="Times New Roman" w:eastAsia="Arial Unicode MS" w:hAnsi="Times New Roman" w:cs="Times New Roman" w:hint="default"/>
      <w:b/>
      <w:sz w:val="24"/>
      <w:szCs w:val="24"/>
    </w:rPr>
  </w:style>
  <w:style w:type="character" w:customStyle="1" w:styleId="WW8Num81z0">
    <w:name w:val="WW8Num81z0"/>
    <w:rsid w:val="004D5D1C"/>
    <w:rPr>
      <w:rFonts w:ascii="Times New Roman" w:eastAsia="Arial Unicode MS" w:hAnsi="Times New Roman" w:cs="Times New Roman" w:hint="default"/>
      <w:b/>
    </w:rPr>
  </w:style>
  <w:style w:type="character" w:customStyle="1" w:styleId="WW8Num82z0">
    <w:name w:val="WW8Num82z0"/>
    <w:rsid w:val="004D5D1C"/>
    <w:rPr>
      <w:rFonts w:ascii="Times New Roman" w:eastAsia="Arial Unicode MS" w:hAnsi="Times New Roman" w:cs="Times New Roman" w:hint="default"/>
      <w:sz w:val="24"/>
      <w:szCs w:val="24"/>
    </w:rPr>
  </w:style>
  <w:style w:type="character" w:customStyle="1" w:styleId="WW8Num83z0">
    <w:name w:val="WW8Num83z0"/>
    <w:rsid w:val="004D5D1C"/>
    <w:rPr>
      <w:rFonts w:ascii="Arial Unicode MS" w:hAnsi="Arial Unicode MS" w:cs="Arial Unicode MS" w:hint="eastAsia"/>
      <w:color w:val="auto"/>
      <w:sz w:val="24"/>
      <w:szCs w:val="24"/>
    </w:rPr>
  </w:style>
  <w:style w:type="character" w:customStyle="1" w:styleId="WW8Num84z0">
    <w:name w:val="WW8Num84z0"/>
    <w:rsid w:val="004D5D1C"/>
    <w:rPr>
      <w:rFonts w:ascii="Arial Unicode MS" w:hAnsi="Arial Unicode MS" w:cs="Arial Unicode MS" w:hint="eastAsia"/>
      <w:color w:val="auto"/>
      <w:sz w:val="24"/>
      <w:szCs w:val="24"/>
    </w:rPr>
  </w:style>
  <w:style w:type="character" w:customStyle="1" w:styleId="WW8Num85z0">
    <w:name w:val="WW8Num85z0"/>
    <w:rsid w:val="004D5D1C"/>
    <w:rPr>
      <w:rFonts w:ascii="Times New Roman" w:eastAsia="Arial Unicode MS" w:hAnsi="Times New Roman" w:cs="Times New Roman" w:hint="default"/>
      <w:sz w:val="24"/>
      <w:szCs w:val="24"/>
    </w:rPr>
  </w:style>
  <w:style w:type="character" w:customStyle="1" w:styleId="WW8Num86z0">
    <w:name w:val="WW8Num86z0"/>
    <w:rsid w:val="004D5D1C"/>
    <w:rPr>
      <w:rFonts w:ascii="Times New Roman" w:eastAsia="Arial Unicode MS" w:hAnsi="Times New Roman" w:cs="Times New Roman" w:hint="default"/>
      <w:sz w:val="24"/>
      <w:szCs w:val="24"/>
    </w:rPr>
  </w:style>
  <w:style w:type="character" w:customStyle="1" w:styleId="WW8Num87z0">
    <w:name w:val="WW8Num87z0"/>
    <w:rsid w:val="004D5D1C"/>
    <w:rPr>
      <w:rFonts w:ascii="Times New Roman" w:eastAsia="Arial Unicode MS" w:hAnsi="Times New Roman" w:cs="Times New Roman" w:hint="default"/>
      <w:b/>
      <w:sz w:val="24"/>
      <w:szCs w:val="24"/>
    </w:rPr>
  </w:style>
  <w:style w:type="character" w:customStyle="1" w:styleId="WW8Num88z0">
    <w:name w:val="WW8Num88z0"/>
    <w:rsid w:val="004D5D1C"/>
    <w:rPr>
      <w:rFonts w:ascii="Times New Roman" w:eastAsia="Arial Unicode MS" w:hAnsi="Times New Roman" w:cs="Times New Roman" w:hint="default"/>
      <w:b/>
      <w:sz w:val="24"/>
      <w:szCs w:val="24"/>
    </w:rPr>
  </w:style>
  <w:style w:type="character" w:customStyle="1" w:styleId="WW8Num88z1">
    <w:name w:val="WW8Num88z1"/>
    <w:rsid w:val="004D5D1C"/>
  </w:style>
  <w:style w:type="character" w:customStyle="1" w:styleId="WW8Num88z2">
    <w:name w:val="WW8Num88z2"/>
    <w:rsid w:val="004D5D1C"/>
  </w:style>
  <w:style w:type="character" w:customStyle="1" w:styleId="WW8Num88z3">
    <w:name w:val="WW8Num88z3"/>
    <w:rsid w:val="004D5D1C"/>
  </w:style>
  <w:style w:type="character" w:customStyle="1" w:styleId="WW8Num88z4">
    <w:name w:val="WW8Num88z4"/>
    <w:rsid w:val="004D5D1C"/>
  </w:style>
  <w:style w:type="character" w:customStyle="1" w:styleId="WW8Num88z5">
    <w:name w:val="WW8Num88z5"/>
    <w:rsid w:val="004D5D1C"/>
  </w:style>
  <w:style w:type="character" w:customStyle="1" w:styleId="WW8Num88z6">
    <w:name w:val="WW8Num88z6"/>
    <w:rsid w:val="004D5D1C"/>
  </w:style>
  <w:style w:type="character" w:customStyle="1" w:styleId="WW8Num88z7">
    <w:name w:val="WW8Num88z7"/>
    <w:rsid w:val="004D5D1C"/>
  </w:style>
  <w:style w:type="character" w:customStyle="1" w:styleId="WW8Num88z8">
    <w:name w:val="WW8Num88z8"/>
    <w:rsid w:val="004D5D1C"/>
  </w:style>
  <w:style w:type="character" w:customStyle="1" w:styleId="WW8Num89z0">
    <w:name w:val="WW8Num89z0"/>
    <w:rsid w:val="004D5D1C"/>
    <w:rPr>
      <w:rFonts w:hint="default"/>
      <w:b/>
      <w:sz w:val="24"/>
      <w:szCs w:val="24"/>
    </w:rPr>
  </w:style>
  <w:style w:type="character" w:customStyle="1" w:styleId="WW8Num89z1">
    <w:name w:val="WW8Num89z1"/>
    <w:rsid w:val="004D5D1C"/>
  </w:style>
  <w:style w:type="character" w:customStyle="1" w:styleId="WW8Num89z2">
    <w:name w:val="WW8Num89z2"/>
    <w:rsid w:val="004D5D1C"/>
  </w:style>
  <w:style w:type="character" w:customStyle="1" w:styleId="WW8Num89z3">
    <w:name w:val="WW8Num89z3"/>
    <w:rsid w:val="004D5D1C"/>
  </w:style>
  <w:style w:type="character" w:customStyle="1" w:styleId="WW8Num89z4">
    <w:name w:val="WW8Num89z4"/>
    <w:rsid w:val="004D5D1C"/>
  </w:style>
  <w:style w:type="character" w:customStyle="1" w:styleId="WW8Num89z5">
    <w:name w:val="WW8Num89z5"/>
    <w:rsid w:val="004D5D1C"/>
  </w:style>
  <w:style w:type="character" w:customStyle="1" w:styleId="WW8Num89z6">
    <w:name w:val="WW8Num89z6"/>
    <w:rsid w:val="004D5D1C"/>
  </w:style>
  <w:style w:type="character" w:customStyle="1" w:styleId="WW8Num89z7">
    <w:name w:val="WW8Num89z7"/>
    <w:rsid w:val="004D5D1C"/>
  </w:style>
  <w:style w:type="character" w:customStyle="1" w:styleId="WW8Num89z8">
    <w:name w:val="WW8Num89z8"/>
    <w:rsid w:val="004D5D1C"/>
  </w:style>
  <w:style w:type="character" w:customStyle="1" w:styleId="WW8Num90z0">
    <w:name w:val="WW8Num90z0"/>
    <w:rsid w:val="004D5D1C"/>
    <w:rPr>
      <w:rFonts w:ascii="Symbol" w:hAnsi="Symbol" w:cs="Symbol" w:hint="default"/>
    </w:rPr>
  </w:style>
  <w:style w:type="character" w:customStyle="1" w:styleId="WW8Num90z1">
    <w:name w:val="WW8Num90z1"/>
    <w:rsid w:val="004D5D1C"/>
    <w:rPr>
      <w:rFonts w:ascii="Courier New" w:hAnsi="Courier New" w:cs="Courier New" w:hint="default"/>
    </w:rPr>
  </w:style>
  <w:style w:type="character" w:customStyle="1" w:styleId="WW8Num90z2">
    <w:name w:val="WW8Num90z2"/>
    <w:rsid w:val="004D5D1C"/>
    <w:rPr>
      <w:rFonts w:ascii="Wingdings" w:hAnsi="Wingdings" w:cs="Wingdings" w:hint="default"/>
    </w:rPr>
  </w:style>
  <w:style w:type="character" w:customStyle="1" w:styleId="WW8Num90z3">
    <w:name w:val="WW8Num90z3"/>
    <w:rsid w:val="004D5D1C"/>
  </w:style>
  <w:style w:type="character" w:customStyle="1" w:styleId="WW8Num90z4">
    <w:name w:val="WW8Num90z4"/>
    <w:rsid w:val="004D5D1C"/>
  </w:style>
  <w:style w:type="character" w:customStyle="1" w:styleId="WW8Num90z5">
    <w:name w:val="WW8Num90z5"/>
    <w:rsid w:val="004D5D1C"/>
  </w:style>
  <w:style w:type="character" w:customStyle="1" w:styleId="WW8Num90z6">
    <w:name w:val="WW8Num90z6"/>
    <w:rsid w:val="004D5D1C"/>
  </w:style>
  <w:style w:type="character" w:customStyle="1" w:styleId="WW8Num90z7">
    <w:name w:val="WW8Num90z7"/>
    <w:rsid w:val="004D5D1C"/>
  </w:style>
  <w:style w:type="character" w:customStyle="1" w:styleId="WW8Num90z8">
    <w:name w:val="WW8Num90z8"/>
    <w:rsid w:val="004D5D1C"/>
  </w:style>
  <w:style w:type="character" w:customStyle="1" w:styleId="WW8Num91z0">
    <w:name w:val="WW8Num91z0"/>
    <w:rsid w:val="004D5D1C"/>
    <w:rPr>
      <w:rFonts w:hint="default"/>
    </w:rPr>
  </w:style>
  <w:style w:type="character" w:customStyle="1" w:styleId="WW8Num91z1">
    <w:name w:val="WW8Num91z1"/>
    <w:rsid w:val="004D5D1C"/>
  </w:style>
  <w:style w:type="character" w:customStyle="1" w:styleId="WW8Num91z2">
    <w:name w:val="WW8Num91z2"/>
    <w:rsid w:val="004D5D1C"/>
  </w:style>
  <w:style w:type="character" w:customStyle="1" w:styleId="WW8Num91z3">
    <w:name w:val="WW8Num91z3"/>
    <w:rsid w:val="004D5D1C"/>
  </w:style>
  <w:style w:type="character" w:customStyle="1" w:styleId="WW8Num91z4">
    <w:name w:val="WW8Num91z4"/>
    <w:rsid w:val="004D5D1C"/>
  </w:style>
  <w:style w:type="character" w:customStyle="1" w:styleId="WW8Num91z5">
    <w:name w:val="WW8Num91z5"/>
    <w:rsid w:val="004D5D1C"/>
  </w:style>
  <w:style w:type="character" w:customStyle="1" w:styleId="WW8Num91z6">
    <w:name w:val="WW8Num91z6"/>
    <w:rsid w:val="004D5D1C"/>
  </w:style>
  <w:style w:type="character" w:customStyle="1" w:styleId="WW8Num91z7">
    <w:name w:val="WW8Num91z7"/>
    <w:rsid w:val="004D5D1C"/>
  </w:style>
  <w:style w:type="character" w:customStyle="1" w:styleId="WW8Num91z8">
    <w:name w:val="WW8Num91z8"/>
    <w:rsid w:val="004D5D1C"/>
  </w:style>
  <w:style w:type="character" w:customStyle="1" w:styleId="WW8Num92z0">
    <w:name w:val="WW8Num92z0"/>
    <w:rsid w:val="004D5D1C"/>
    <w:rPr>
      <w:rFonts w:ascii="Georgia" w:hAnsi="Georgia" w:cs="Georgia"/>
      <w:b w:val="0"/>
      <w:color w:val="000000"/>
      <w:sz w:val="20"/>
      <w:lang w:val="en-US"/>
    </w:rPr>
  </w:style>
  <w:style w:type="character" w:customStyle="1" w:styleId="WW8Num92z1">
    <w:name w:val="WW8Num92z1"/>
    <w:rsid w:val="004D5D1C"/>
  </w:style>
  <w:style w:type="character" w:customStyle="1" w:styleId="WW8Num92z2">
    <w:name w:val="WW8Num92z2"/>
    <w:rsid w:val="004D5D1C"/>
  </w:style>
  <w:style w:type="character" w:customStyle="1" w:styleId="WW8Num92z3">
    <w:name w:val="WW8Num92z3"/>
    <w:rsid w:val="004D5D1C"/>
  </w:style>
  <w:style w:type="character" w:customStyle="1" w:styleId="WW8Num92z4">
    <w:name w:val="WW8Num92z4"/>
    <w:rsid w:val="004D5D1C"/>
  </w:style>
  <w:style w:type="character" w:customStyle="1" w:styleId="WW8Num92z5">
    <w:name w:val="WW8Num92z5"/>
    <w:rsid w:val="004D5D1C"/>
  </w:style>
  <w:style w:type="character" w:customStyle="1" w:styleId="WW8Num92z6">
    <w:name w:val="WW8Num92z6"/>
    <w:rsid w:val="004D5D1C"/>
  </w:style>
  <w:style w:type="character" w:customStyle="1" w:styleId="WW8Num92z7">
    <w:name w:val="WW8Num92z7"/>
    <w:rsid w:val="004D5D1C"/>
  </w:style>
  <w:style w:type="character" w:customStyle="1" w:styleId="WW8Num92z8">
    <w:name w:val="WW8Num92z8"/>
    <w:rsid w:val="004D5D1C"/>
  </w:style>
  <w:style w:type="character" w:customStyle="1" w:styleId="WW8Num93z0">
    <w:name w:val="WW8Num93z0"/>
    <w:rsid w:val="004D5D1C"/>
    <w:rPr>
      <w:color w:val="000000"/>
    </w:rPr>
  </w:style>
  <w:style w:type="character" w:customStyle="1" w:styleId="WW8Num93z1">
    <w:name w:val="WW8Num93z1"/>
    <w:rsid w:val="004D5D1C"/>
  </w:style>
  <w:style w:type="character" w:customStyle="1" w:styleId="WW8Num93z3">
    <w:name w:val="WW8Num93z3"/>
    <w:rsid w:val="004D5D1C"/>
  </w:style>
  <w:style w:type="character" w:customStyle="1" w:styleId="WW8Num93z4">
    <w:name w:val="WW8Num93z4"/>
    <w:rsid w:val="004D5D1C"/>
  </w:style>
  <w:style w:type="character" w:customStyle="1" w:styleId="WW8Num93z5">
    <w:name w:val="WW8Num93z5"/>
    <w:rsid w:val="004D5D1C"/>
  </w:style>
  <w:style w:type="character" w:customStyle="1" w:styleId="WW8Num93z6">
    <w:name w:val="WW8Num93z6"/>
    <w:rsid w:val="004D5D1C"/>
  </w:style>
  <w:style w:type="character" w:customStyle="1" w:styleId="WW8Num93z7">
    <w:name w:val="WW8Num93z7"/>
    <w:rsid w:val="004D5D1C"/>
  </w:style>
  <w:style w:type="character" w:customStyle="1" w:styleId="WW8Num93z8">
    <w:name w:val="WW8Num93z8"/>
    <w:rsid w:val="004D5D1C"/>
  </w:style>
  <w:style w:type="character" w:customStyle="1" w:styleId="WW8Num94z0">
    <w:name w:val="WW8Num94z0"/>
    <w:rsid w:val="004D5D1C"/>
    <w:rPr>
      <w:rFonts w:ascii="Symbol" w:hAnsi="Symbol" w:cs="Symbol" w:hint="default"/>
      <w:sz w:val="20"/>
      <w:szCs w:val="20"/>
    </w:rPr>
  </w:style>
  <w:style w:type="character" w:customStyle="1" w:styleId="WW8Num94z1">
    <w:name w:val="WW8Num94z1"/>
    <w:rsid w:val="004D5D1C"/>
    <w:rPr>
      <w:rFonts w:ascii="Courier New" w:hAnsi="Courier New" w:cs="Courier New" w:hint="default"/>
    </w:rPr>
  </w:style>
  <w:style w:type="character" w:customStyle="1" w:styleId="WW8Num94z2">
    <w:name w:val="WW8Num94z2"/>
    <w:rsid w:val="004D5D1C"/>
    <w:rPr>
      <w:rFonts w:ascii="Wingdings" w:hAnsi="Wingdings" w:cs="Wingdings" w:hint="default"/>
    </w:rPr>
  </w:style>
  <w:style w:type="character" w:customStyle="1" w:styleId="WW8Num94z3">
    <w:name w:val="WW8Num94z3"/>
    <w:rsid w:val="004D5D1C"/>
    <w:rPr>
      <w:rFonts w:ascii="Symbol" w:hAnsi="Symbol" w:cs="Symbol" w:hint="default"/>
    </w:rPr>
  </w:style>
  <w:style w:type="character" w:customStyle="1" w:styleId="WW8Num94z4">
    <w:name w:val="WW8Num94z4"/>
    <w:rsid w:val="004D5D1C"/>
  </w:style>
  <w:style w:type="character" w:customStyle="1" w:styleId="WW8Num94z5">
    <w:name w:val="WW8Num94z5"/>
    <w:rsid w:val="004D5D1C"/>
  </w:style>
  <w:style w:type="character" w:customStyle="1" w:styleId="WW8Num94z6">
    <w:name w:val="WW8Num94z6"/>
    <w:rsid w:val="004D5D1C"/>
  </w:style>
  <w:style w:type="character" w:customStyle="1" w:styleId="WW8Num94z7">
    <w:name w:val="WW8Num94z7"/>
    <w:rsid w:val="004D5D1C"/>
  </w:style>
  <w:style w:type="character" w:customStyle="1" w:styleId="WW8Num94z8">
    <w:name w:val="WW8Num94z8"/>
    <w:rsid w:val="004D5D1C"/>
  </w:style>
  <w:style w:type="character" w:customStyle="1" w:styleId="WW8Num95z0">
    <w:name w:val="WW8Num95z0"/>
    <w:rsid w:val="004D5D1C"/>
    <w:rPr>
      <w:rFonts w:hint="default"/>
    </w:rPr>
  </w:style>
  <w:style w:type="character" w:customStyle="1" w:styleId="WW8Num95z1">
    <w:name w:val="WW8Num95z1"/>
    <w:rsid w:val="004D5D1C"/>
  </w:style>
  <w:style w:type="character" w:customStyle="1" w:styleId="WW8Num95z2">
    <w:name w:val="WW8Num95z2"/>
    <w:rsid w:val="004D5D1C"/>
  </w:style>
  <w:style w:type="character" w:customStyle="1" w:styleId="WW8Num95z3">
    <w:name w:val="WW8Num95z3"/>
    <w:rsid w:val="004D5D1C"/>
  </w:style>
  <w:style w:type="character" w:customStyle="1" w:styleId="WW8Num95z4">
    <w:name w:val="WW8Num95z4"/>
    <w:rsid w:val="004D5D1C"/>
  </w:style>
  <w:style w:type="character" w:customStyle="1" w:styleId="WW8Num95z5">
    <w:name w:val="WW8Num95z5"/>
    <w:rsid w:val="004D5D1C"/>
  </w:style>
  <w:style w:type="character" w:customStyle="1" w:styleId="WW8Num95z6">
    <w:name w:val="WW8Num95z6"/>
    <w:rsid w:val="004D5D1C"/>
  </w:style>
  <w:style w:type="character" w:customStyle="1" w:styleId="WW8Num95z7">
    <w:name w:val="WW8Num95z7"/>
    <w:rsid w:val="004D5D1C"/>
  </w:style>
  <w:style w:type="character" w:customStyle="1" w:styleId="WW8Num95z8">
    <w:name w:val="WW8Num95z8"/>
    <w:rsid w:val="004D5D1C"/>
  </w:style>
  <w:style w:type="character" w:customStyle="1" w:styleId="WW8Num96z0">
    <w:name w:val="WW8Num96z0"/>
    <w:rsid w:val="004D5D1C"/>
    <w:rPr>
      <w:rFonts w:ascii="Times New Roman" w:eastAsia="Arial Unicode MS" w:hAnsi="Times New Roman" w:cs="Times New Roman" w:hint="default"/>
      <w:b/>
      <w:color w:val="000000"/>
    </w:rPr>
  </w:style>
  <w:style w:type="character" w:customStyle="1" w:styleId="WW8Num96z1">
    <w:name w:val="WW8Num96z1"/>
    <w:rsid w:val="004D5D1C"/>
  </w:style>
  <w:style w:type="character" w:customStyle="1" w:styleId="WW8Num96z2">
    <w:name w:val="WW8Num96z2"/>
    <w:rsid w:val="004D5D1C"/>
  </w:style>
  <w:style w:type="character" w:customStyle="1" w:styleId="WW8Num96z3">
    <w:name w:val="WW8Num96z3"/>
    <w:rsid w:val="004D5D1C"/>
  </w:style>
  <w:style w:type="character" w:customStyle="1" w:styleId="WW8Num96z4">
    <w:name w:val="WW8Num96z4"/>
    <w:rsid w:val="004D5D1C"/>
  </w:style>
  <w:style w:type="character" w:customStyle="1" w:styleId="WW8Num96z5">
    <w:name w:val="WW8Num96z5"/>
    <w:rsid w:val="004D5D1C"/>
  </w:style>
  <w:style w:type="character" w:customStyle="1" w:styleId="WW8Num96z6">
    <w:name w:val="WW8Num96z6"/>
    <w:rsid w:val="004D5D1C"/>
  </w:style>
  <w:style w:type="character" w:customStyle="1" w:styleId="WW8Num96z7">
    <w:name w:val="WW8Num96z7"/>
    <w:rsid w:val="004D5D1C"/>
  </w:style>
  <w:style w:type="character" w:customStyle="1" w:styleId="WW8Num96z8">
    <w:name w:val="WW8Num96z8"/>
    <w:rsid w:val="004D5D1C"/>
  </w:style>
  <w:style w:type="character" w:customStyle="1" w:styleId="WW8Num97z0">
    <w:name w:val="WW8Num97z0"/>
    <w:rsid w:val="004D5D1C"/>
    <w:rPr>
      <w:rFonts w:ascii="Times New Roman" w:eastAsia="Arial Unicode MS" w:hAnsi="Times New Roman" w:cs="Times New Roman" w:hint="default"/>
      <w:b/>
      <w:sz w:val="24"/>
      <w:szCs w:val="24"/>
    </w:rPr>
  </w:style>
  <w:style w:type="character" w:customStyle="1" w:styleId="WW8Num97z1">
    <w:name w:val="WW8Num97z1"/>
    <w:rsid w:val="004D5D1C"/>
  </w:style>
  <w:style w:type="character" w:customStyle="1" w:styleId="WW8Num97z2">
    <w:name w:val="WW8Num97z2"/>
    <w:rsid w:val="004D5D1C"/>
  </w:style>
  <w:style w:type="character" w:customStyle="1" w:styleId="WW8Num97z3">
    <w:name w:val="WW8Num97z3"/>
    <w:rsid w:val="004D5D1C"/>
  </w:style>
  <w:style w:type="character" w:customStyle="1" w:styleId="WW8Num97z4">
    <w:name w:val="WW8Num97z4"/>
    <w:rsid w:val="004D5D1C"/>
  </w:style>
  <w:style w:type="character" w:customStyle="1" w:styleId="WW8Num97z5">
    <w:name w:val="WW8Num97z5"/>
    <w:rsid w:val="004D5D1C"/>
  </w:style>
  <w:style w:type="character" w:customStyle="1" w:styleId="WW8Num97z6">
    <w:name w:val="WW8Num97z6"/>
    <w:rsid w:val="004D5D1C"/>
  </w:style>
  <w:style w:type="character" w:customStyle="1" w:styleId="WW8Num97z7">
    <w:name w:val="WW8Num97z7"/>
    <w:rsid w:val="004D5D1C"/>
  </w:style>
  <w:style w:type="character" w:customStyle="1" w:styleId="WW8Num97z8">
    <w:name w:val="WW8Num97z8"/>
    <w:rsid w:val="004D5D1C"/>
  </w:style>
  <w:style w:type="character" w:customStyle="1" w:styleId="WW8Num98z0">
    <w:name w:val="WW8Num98z0"/>
    <w:rsid w:val="004D5D1C"/>
    <w:rPr>
      <w:rFonts w:ascii="Times New Roman" w:hAnsi="Times New Roman" w:cs="Times New Roman" w:hint="default"/>
      <w:color w:val="FF0000"/>
    </w:rPr>
  </w:style>
  <w:style w:type="character" w:customStyle="1" w:styleId="WW8Num98z1">
    <w:name w:val="WW8Num98z1"/>
    <w:rsid w:val="004D5D1C"/>
  </w:style>
  <w:style w:type="character" w:customStyle="1" w:styleId="WW8Num98z2">
    <w:name w:val="WW8Num98z2"/>
    <w:rsid w:val="004D5D1C"/>
  </w:style>
  <w:style w:type="character" w:customStyle="1" w:styleId="WW8Num99z0">
    <w:name w:val="WW8Num99z0"/>
    <w:rsid w:val="004D5D1C"/>
  </w:style>
  <w:style w:type="character" w:customStyle="1" w:styleId="WW8Num99z1">
    <w:name w:val="WW8Num99z1"/>
    <w:rsid w:val="004D5D1C"/>
    <w:rPr>
      <w:rFonts w:ascii="Times New Roman" w:hAnsi="Times New Roman" w:cs="Times New Roman"/>
      <w:i w:val="0"/>
    </w:rPr>
  </w:style>
  <w:style w:type="character" w:customStyle="1" w:styleId="WW8Num99z2">
    <w:name w:val="WW8Num99z2"/>
    <w:rsid w:val="004D5D1C"/>
    <w:rPr>
      <w:rFonts w:hint="default"/>
    </w:rPr>
  </w:style>
  <w:style w:type="character" w:customStyle="1" w:styleId="WW8Num99z3">
    <w:name w:val="WW8Num99z3"/>
    <w:rsid w:val="004D5D1C"/>
  </w:style>
  <w:style w:type="character" w:customStyle="1" w:styleId="WW8Num99z4">
    <w:name w:val="WW8Num99z4"/>
    <w:rsid w:val="004D5D1C"/>
  </w:style>
  <w:style w:type="character" w:customStyle="1" w:styleId="WW8Num99z5">
    <w:name w:val="WW8Num99z5"/>
    <w:rsid w:val="004D5D1C"/>
  </w:style>
  <w:style w:type="character" w:customStyle="1" w:styleId="WW8Num99z6">
    <w:name w:val="WW8Num99z6"/>
    <w:rsid w:val="004D5D1C"/>
  </w:style>
  <w:style w:type="character" w:customStyle="1" w:styleId="WW8Num99z7">
    <w:name w:val="WW8Num99z7"/>
    <w:rsid w:val="004D5D1C"/>
  </w:style>
  <w:style w:type="character" w:customStyle="1" w:styleId="WW8Num99z8">
    <w:name w:val="WW8Num99z8"/>
    <w:rsid w:val="004D5D1C"/>
  </w:style>
  <w:style w:type="character" w:customStyle="1" w:styleId="WW8Num100z0">
    <w:name w:val="WW8Num100z0"/>
    <w:rsid w:val="004D5D1C"/>
    <w:rPr>
      <w:rFonts w:ascii="Times New Roman" w:eastAsia="Arial Unicode MS" w:hAnsi="Times New Roman" w:cs="Times New Roman" w:hint="default"/>
      <w:b/>
      <w:sz w:val="24"/>
      <w:szCs w:val="24"/>
    </w:rPr>
  </w:style>
  <w:style w:type="character" w:customStyle="1" w:styleId="WW8Num100z1">
    <w:name w:val="WW8Num100z1"/>
    <w:rsid w:val="004D5D1C"/>
  </w:style>
  <w:style w:type="character" w:customStyle="1" w:styleId="WW8Num100z2">
    <w:name w:val="WW8Num100z2"/>
    <w:rsid w:val="004D5D1C"/>
  </w:style>
  <w:style w:type="character" w:customStyle="1" w:styleId="WW8Num100z3">
    <w:name w:val="WW8Num100z3"/>
    <w:rsid w:val="004D5D1C"/>
  </w:style>
  <w:style w:type="character" w:customStyle="1" w:styleId="WW8Num100z4">
    <w:name w:val="WW8Num100z4"/>
    <w:rsid w:val="004D5D1C"/>
  </w:style>
  <w:style w:type="character" w:customStyle="1" w:styleId="WW8Num100z5">
    <w:name w:val="WW8Num100z5"/>
    <w:rsid w:val="004D5D1C"/>
  </w:style>
  <w:style w:type="character" w:customStyle="1" w:styleId="WW8Num100z6">
    <w:name w:val="WW8Num100z6"/>
    <w:rsid w:val="004D5D1C"/>
  </w:style>
  <w:style w:type="character" w:customStyle="1" w:styleId="WW8Num100z7">
    <w:name w:val="WW8Num100z7"/>
    <w:rsid w:val="004D5D1C"/>
  </w:style>
  <w:style w:type="character" w:customStyle="1" w:styleId="WW8Num100z8">
    <w:name w:val="WW8Num100z8"/>
    <w:rsid w:val="004D5D1C"/>
  </w:style>
  <w:style w:type="character" w:customStyle="1" w:styleId="WW8Num101z0">
    <w:name w:val="WW8Num101z0"/>
    <w:rsid w:val="004D5D1C"/>
    <w:rPr>
      <w:rFonts w:hint="default"/>
      <w:color w:val="000000"/>
    </w:rPr>
  </w:style>
  <w:style w:type="character" w:customStyle="1" w:styleId="WW8Num101z1">
    <w:name w:val="WW8Num101z1"/>
    <w:rsid w:val="004D5D1C"/>
    <w:rPr>
      <w:rFonts w:ascii="Times New Roman" w:hAnsi="Times New Roman" w:cs="Times New Roman" w:hint="default"/>
      <w:b/>
      <w:color w:val="auto"/>
      <w:sz w:val="24"/>
      <w:szCs w:val="24"/>
    </w:rPr>
  </w:style>
  <w:style w:type="character" w:customStyle="1" w:styleId="WW8Num101z2">
    <w:name w:val="WW8Num101z2"/>
    <w:rsid w:val="004D5D1C"/>
  </w:style>
  <w:style w:type="character" w:customStyle="1" w:styleId="WW8Num101z3">
    <w:name w:val="WW8Num101z3"/>
    <w:rsid w:val="004D5D1C"/>
  </w:style>
  <w:style w:type="character" w:customStyle="1" w:styleId="WW8Num101z4">
    <w:name w:val="WW8Num101z4"/>
    <w:rsid w:val="004D5D1C"/>
  </w:style>
  <w:style w:type="character" w:customStyle="1" w:styleId="WW8Num101z5">
    <w:name w:val="WW8Num101z5"/>
    <w:rsid w:val="004D5D1C"/>
  </w:style>
  <w:style w:type="character" w:customStyle="1" w:styleId="WW8Num101z6">
    <w:name w:val="WW8Num101z6"/>
    <w:rsid w:val="004D5D1C"/>
  </w:style>
  <w:style w:type="character" w:customStyle="1" w:styleId="WW8Num101z7">
    <w:name w:val="WW8Num101z7"/>
    <w:rsid w:val="004D5D1C"/>
  </w:style>
  <w:style w:type="character" w:customStyle="1" w:styleId="WW8Num101z8">
    <w:name w:val="WW8Num101z8"/>
    <w:rsid w:val="004D5D1C"/>
  </w:style>
  <w:style w:type="character" w:customStyle="1" w:styleId="WW8Num102z0">
    <w:name w:val="WW8Num102z0"/>
    <w:rsid w:val="004D5D1C"/>
    <w:rPr>
      <w:rFonts w:hint="default"/>
      <w:b/>
    </w:rPr>
  </w:style>
  <w:style w:type="character" w:customStyle="1" w:styleId="WW8Num102z1">
    <w:name w:val="WW8Num102z1"/>
    <w:rsid w:val="004D5D1C"/>
  </w:style>
  <w:style w:type="character" w:customStyle="1" w:styleId="WW8Num102z2">
    <w:name w:val="WW8Num102z2"/>
    <w:rsid w:val="004D5D1C"/>
  </w:style>
  <w:style w:type="character" w:customStyle="1" w:styleId="WW8Num102z3">
    <w:name w:val="WW8Num102z3"/>
    <w:rsid w:val="004D5D1C"/>
  </w:style>
  <w:style w:type="character" w:customStyle="1" w:styleId="WW8Num102z4">
    <w:name w:val="WW8Num102z4"/>
    <w:rsid w:val="004D5D1C"/>
  </w:style>
  <w:style w:type="character" w:customStyle="1" w:styleId="WW8Num102z5">
    <w:name w:val="WW8Num102z5"/>
    <w:rsid w:val="004D5D1C"/>
  </w:style>
  <w:style w:type="character" w:customStyle="1" w:styleId="WW8Num102z6">
    <w:name w:val="WW8Num102z6"/>
    <w:rsid w:val="004D5D1C"/>
  </w:style>
  <w:style w:type="character" w:customStyle="1" w:styleId="WW8Num102z7">
    <w:name w:val="WW8Num102z7"/>
    <w:rsid w:val="004D5D1C"/>
  </w:style>
  <w:style w:type="character" w:customStyle="1" w:styleId="WW8Num102z8">
    <w:name w:val="WW8Num102z8"/>
    <w:rsid w:val="004D5D1C"/>
  </w:style>
  <w:style w:type="character" w:customStyle="1" w:styleId="WW8Num103z0">
    <w:name w:val="WW8Num103z0"/>
    <w:rsid w:val="004D5D1C"/>
    <w:rPr>
      <w:rFonts w:hint="default"/>
      <w:b/>
      <w:color w:val="FF0000"/>
    </w:rPr>
  </w:style>
  <w:style w:type="character" w:customStyle="1" w:styleId="WW8Num103z1">
    <w:name w:val="WW8Num103z1"/>
    <w:rsid w:val="004D5D1C"/>
  </w:style>
  <w:style w:type="character" w:customStyle="1" w:styleId="WW8Num103z2">
    <w:name w:val="WW8Num103z2"/>
    <w:rsid w:val="004D5D1C"/>
  </w:style>
  <w:style w:type="character" w:customStyle="1" w:styleId="WW8Num103z3">
    <w:name w:val="WW8Num103z3"/>
    <w:rsid w:val="004D5D1C"/>
  </w:style>
  <w:style w:type="character" w:customStyle="1" w:styleId="WW8Num103z4">
    <w:name w:val="WW8Num103z4"/>
    <w:rsid w:val="004D5D1C"/>
  </w:style>
  <w:style w:type="character" w:customStyle="1" w:styleId="WW8Num103z5">
    <w:name w:val="WW8Num103z5"/>
    <w:rsid w:val="004D5D1C"/>
  </w:style>
  <w:style w:type="character" w:customStyle="1" w:styleId="WW8Num103z6">
    <w:name w:val="WW8Num103z6"/>
    <w:rsid w:val="004D5D1C"/>
  </w:style>
  <w:style w:type="character" w:customStyle="1" w:styleId="WW8Num103z7">
    <w:name w:val="WW8Num103z7"/>
    <w:rsid w:val="004D5D1C"/>
  </w:style>
  <w:style w:type="character" w:customStyle="1" w:styleId="WW8Num103z8">
    <w:name w:val="WW8Num103z8"/>
    <w:rsid w:val="004D5D1C"/>
  </w:style>
  <w:style w:type="character" w:customStyle="1" w:styleId="WW8Num104z0">
    <w:name w:val="WW8Num104z0"/>
    <w:rsid w:val="004D5D1C"/>
    <w:rPr>
      <w:rFonts w:cs="Times New Roman" w:hint="default"/>
      <w:b/>
    </w:rPr>
  </w:style>
  <w:style w:type="character" w:customStyle="1" w:styleId="WW8Num104z1">
    <w:name w:val="WW8Num104z1"/>
    <w:rsid w:val="004D5D1C"/>
  </w:style>
  <w:style w:type="character" w:customStyle="1" w:styleId="WW8Num104z2">
    <w:name w:val="WW8Num104z2"/>
    <w:rsid w:val="004D5D1C"/>
  </w:style>
  <w:style w:type="character" w:customStyle="1" w:styleId="WW8Num104z3">
    <w:name w:val="WW8Num104z3"/>
    <w:rsid w:val="004D5D1C"/>
  </w:style>
  <w:style w:type="character" w:customStyle="1" w:styleId="WW8Num104z4">
    <w:name w:val="WW8Num104z4"/>
    <w:rsid w:val="004D5D1C"/>
  </w:style>
  <w:style w:type="character" w:customStyle="1" w:styleId="WW8Num104z5">
    <w:name w:val="WW8Num104z5"/>
    <w:rsid w:val="004D5D1C"/>
  </w:style>
  <w:style w:type="character" w:customStyle="1" w:styleId="WW8Num104z6">
    <w:name w:val="WW8Num104z6"/>
    <w:rsid w:val="004D5D1C"/>
  </w:style>
  <w:style w:type="character" w:customStyle="1" w:styleId="WW8Num104z7">
    <w:name w:val="WW8Num104z7"/>
    <w:rsid w:val="004D5D1C"/>
  </w:style>
  <w:style w:type="character" w:customStyle="1" w:styleId="WW8Num104z8">
    <w:name w:val="WW8Num104z8"/>
    <w:rsid w:val="004D5D1C"/>
  </w:style>
  <w:style w:type="character" w:customStyle="1" w:styleId="WW8Num105z0">
    <w:name w:val="WW8Num105z0"/>
    <w:rsid w:val="004D5D1C"/>
    <w:rPr>
      <w:rFonts w:hint="default"/>
      <w:b/>
    </w:rPr>
  </w:style>
  <w:style w:type="character" w:customStyle="1" w:styleId="WW8Num105z1">
    <w:name w:val="WW8Num105z1"/>
    <w:rsid w:val="004D5D1C"/>
    <w:rPr>
      <w:rFonts w:hint="default"/>
      <w:b w:val="0"/>
      <w:i w:val="0"/>
    </w:rPr>
  </w:style>
  <w:style w:type="character" w:customStyle="1" w:styleId="WW8Num105z2">
    <w:name w:val="WW8Num105z2"/>
    <w:rsid w:val="004D5D1C"/>
    <w:rPr>
      <w:rFonts w:ascii="Arial" w:hAnsi="Arial" w:cs="Arial" w:hint="default"/>
      <w:b w:val="0"/>
      <w:i w:val="0"/>
      <w:sz w:val="24"/>
    </w:rPr>
  </w:style>
  <w:style w:type="character" w:customStyle="1" w:styleId="WW8Num105z3">
    <w:name w:val="WW8Num105z3"/>
    <w:rsid w:val="004D5D1C"/>
  </w:style>
  <w:style w:type="character" w:customStyle="1" w:styleId="WW8Num105z4">
    <w:name w:val="WW8Num105z4"/>
    <w:rsid w:val="004D5D1C"/>
  </w:style>
  <w:style w:type="character" w:customStyle="1" w:styleId="WW8Num105z5">
    <w:name w:val="WW8Num105z5"/>
    <w:rsid w:val="004D5D1C"/>
  </w:style>
  <w:style w:type="character" w:customStyle="1" w:styleId="WW8Num105z6">
    <w:name w:val="WW8Num105z6"/>
    <w:rsid w:val="004D5D1C"/>
  </w:style>
  <w:style w:type="character" w:customStyle="1" w:styleId="WW8Num105z7">
    <w:name w:val="WW8Num105z7"/>
    <w:rsid w:val="004D5D1C"/>
  </w:style>
  <w:style w:type="character" w:customStyle="1" w:styleId="WW8Num105z8">
    <w:name w:val="WW8Num105z8"/>
    <w:rsid w:val="004D5D1C"/>
  </w:style>
  <w:style w:type="character" w:customStyle="1" w:styleId="WW8Num106z0">
    <w:name w:val="WW8Num106z0"/>
    <w:rsid w:val="004D5D1C"/>
    <w:rPr>
      <w:rFonts w:hint="default"/>
      <w:strike/>
      <w:lang w:val="pl-PL"/>
    </w:rPr>
  </w:style>
  <w:style w:type="character" w:customStyle="1" w:styleId="WW8Num106z1">
    <w:name w:val="WW8Num106z1"/>
    <w:rsid w:val="004D5D1C"/>
  </w:style>
  <w:style w:type="character" w:customStyle="1" w:styleId="WW8Num106z2">
    <w:name w:val="WW8Num106z2"/>
    <w:rsid w:val="004D5D1C"/>
  </w:style>
  <w:style w:type="character" w:customStyle="1" w:styleId="WW8Num106z3">
    <w:name w:val="WW8Num106z3"/>
    <w:rsid w:val="004D5D1C"/>
  </w:style>
  <w:style w:type="character" w:customStyle="1" w:styleId="WW8Num106z4">
    <w:name w:val="WW8Num106z4"/>
    <w:rsid w:val="004D5D1C"/>
  </w:style>
  <w:style w:type="character" w:customStyle="1" w:styleId="WW8Num106z5">
    <w:name w:val="WW8Num106z5"/>
    <w:rsid w:val="004D5D1C"/>
  </w:style>
  <w:style w:type="character" w:customStyle="1" w:styleId="WW8Num106z6">
    <w:name w:val="WW8Num106z6"/>
    <w:rsid w:val="004D5D1C"/>
  </w:style>
  <w:style w:type="character" w:customStyle="1" w:styleId="WW8Num106z7">
    <w:name w:val="WW8Num106z7"/>
    <w:rsid w:val="004D5D1C"/>
  </w:style>
  <w:style w:type="character" w:customStyle="1" w:styleId="WW8Num106z8">
    <w:name w:val="WW8Num106z8"/>
    <w:rsid w:val="004D5D1C"/>
  </w:style>
  <w:style w:type="character" w:customStyle="1" w:styleId="WW8Num107z0">
    <w:name w:val="WW8Num107z0"/>
    <w:rsid w:val="004D5D1C"/>
    <w:rPr>
      <w:rFonts w:ascii="Times New Roman" w:eastAsia="Arial Unicode MS" w:hAnsi="Times New Roman" w:cs="Times New Roman" w:hint="default"/>
    </w:rPr>
  </w:style>
  <w:style w:type="character" w:customStyle="1" w:styleId="WW8Num107z1">
    <w:name w:val="WW8Num107z1"/>
    <w:rsid w:val="004D5D1C"/>
  </w:style>
  <w:style w:type="character" w:customStyle="1" w:styleId="WW8Num107z2">
    <w:name w:val="WW8Num107z2"/>
    <w:rsid w:val="004D5D1C"/>
  </w:style>
  <w:style w:type="character" w:customStyle="1" w:styleId="WW8Num107z3">
    <w:name w:val="WW8Num107z3"/>
    <w:rsid w:val="004D5D1C"/>
  </w:style>
  <w:style w:type="character" w:customStyle="1" w:styleId="WW8Num107z4">
    <w:name w:val="WW8Num107z4"/>
    <w:rsid w:val="004D5D1C"/>
  </w:style>
  <w:style w:type="character" w:customStyle="1" w:styleId="WW8Num107z5">
    <w:name w:val="WW8Num107z5"/>
    <w:rsid w:val="004D5D1C"/>
  </w:style>
  <w:style w:type="character" w:customStyle="1" w:styleId="WW8Num107z6">
    <w:name w:val="WW8Num107z6"/>
    <w:rsid w:val="004D5D1C"/>
  </w:style>
  <w:style w:type="character" w:customStyle="1" w:styleId="WW8Num107z7">
    <w:name w:val="WW8Num107z7"/>
    <w:rsid w:val="004D5D1C"/>
  </w:style>
  <w:style w:type="character" w:customStyle="1" w:styleId="WW8Num107z8">
    <w:name w:val="WW8Num107z8"/>
    <w:rsid w:val="004D5D1C"/>
  </w:style>
  <w:style w:type="character" w:customStyle="1" w:styleId="WW8Num108z0">
    <w:name w:val="WW8Num108z0"/>
    <w:rsid w:val="004D5D1C"/>
    <w:rPr>
      <w:rFonts w:hint="default"/>
      <w:b/>
      <w:bCs/>
      <w:iCs/>
    </w:rPr>
  </w:style>
  <w:style w:type="character" w:customStyle="1" w:styleId="WW8Num108z1">
    <w:name w:val="WW8Num108z1"/>
    <w:rsid w:val="004D5D1C"/>
  </w:style>
  <w:style w:type="character" w:customStyle="1" w:styleId="WW8Num108z2">
    <w:name w:val="WW8Num108z2"/>
    <w:rsid w:val="004D5D1C"/>
  </w:style>
  <w:style w:type="character" w:customStyle="1" w:styleId="WW8Num108z3">
    <w:name w:val="WW8Num108z3"/>
    <w:rsid w:val="004D5D1C"/>
  </w:style>
  <w:style w:type="character" w:customStyle="1" w:styleId="WW8Num108z4">
    <w:name w:val="WW8Num108z4"/>
    <w:rsid w:val="004D5D1C"/>
  </w:style>
  <w:style w:type="character" w:customStyle="1" w:styleId="WW8Num108z5">
    <w:name w:val="WW8Num108z5"/>
    <w:rsid w:val="004D5D1C"/>
  </w:style>
  <w:style w:type="character" w:customStyle="1" w:styleId="WW8Num108z6">
    <w:name w:val="WW8Num108z6"/>
    <w:rsid w:val="004D5D1C"/>
  </w:style>
  <w:style w:type="character" w:customStyle="1" w:styleId="WW8Num108z7">
    <w:name w:val="WW8Num108z7"/>
    <w:rsid w:val="004D5D1C"/>
  </w:style>
  <w:style w:type="character" w:customStyle="1" w:styleId="WW8Num108z8">
    <w:name w:val="WW8Num108z8"/>
    <w:rsid w:val="004D5D1C"/>
  </w:style>
  <w:style w:type="character" w:customStyle="1" w:styleId="WW8Num109z0">
    <w:name w:val="WW8Num109z0"/>
    <w:rsid w:val="004D5D1C"/>
    <w:rPr>
      <w:rFonts w:ascii="Times New Roman" w:eastAsia="Arial Unicode MS" w:hAnsi="Times New Roman" w:cs="Times New Roman" w:hint="default"/>
      <w:b/>
      <w:sz w:val="24"/>
      <w:szCs w:val="24"/>
    </w:rPr>
  </w:style>
  <w:style w:type="character" w:customStyle="1" w:styleId="WW8Num109z1">
    <w:name w:val="WW8Num109z1"/>
    <w:rsid w:val="004D5D1C"/>
  </w:style>
  <w:style w:type="character" w:customStyle="1" w:styleId="WW8Num109z2">
    <w:name w:val="WW8Num109z2"/>
    <w:rsid w:val="004D5D1C"/>
  </w:style>
  <w:style w:type="character" w:customStyle="1" w:styleId="WW8Num109z3">
    <w:name w:val="WW8Num109z3"/>
    <w:rsid w:val="004D5D1C"/>
  </w:style>
  <w:style w:type="character" w:customStyle="1" w:styleId="WW8Num109z4">
    <w:name w:val="WW8Num109z4"/>
    <w:rsid w:val="004D5D1C"/>
  </w:style>
  <w:style w:type="character" w:customStyle="1" w:styleId="WW8Num109z5">
    <w:name w:val="WW8Num109z5"/>
    <w:rsid w:val="004D5D1C"/>
  </w:style>
  <w:style w:type="character" w:customStyle="1" w:styleId="WW8Num109z6">
    <w:name w:val="WW8Num109z6"/>
    <w:rsid w:val="004D5D1C"/>
  </w:style>
  <w:style w:type="character" w:customStyle="1" w:styleId="WW8Num109z7">
    <w:name w:val="WW8Num109z7"/>
    <w:rsid w:val="004D5D1C"/>
  </w:style>
  <w:style w:type="character" w:customStyle="1" w:styleId="WW8Num109z8">
    <w:name w:val="WW8Num109z8"/>
    <w:rsid w:val="004D5D1C"/>
  </w:style>
  <w:style w:type="character" w:customStyle="1" w:styleId="WW8Num110z0">
    <w:name w:val="WW8Num110z0"/>
    <w:rsid w:val="004D5D1C"/>
    <w:rPr>
      <w:rFonts w:hint="default"/>
    </w:rPr>
  </w:style>
  <w:style w:type="character" w:customStyle="1" w:styleId="WW8Num110z1">
    <w:name w:val="WW8Num110z1"/>
    <w:rsid w:val="004D5D1C"/>
  </w:style>
  <w:style w:type="character" w:customStyle="1" w:styleId="WW8Num110z2">
    <w:name w:val="WW8Num110z2"/>
    <w:rsid w:val="004D5D1C"/>
  </w:style>
  <w:style w:type="character" w:customStyle="1" w:styleId="WW8Num110z3">
    <w:name w:val="WW8Num110z3"/>
    <w:rsid w:val="004D5D1C"/>
  </w:style>
  <w:style w:type="character" w:customStyle="1" w:styleId="WW8Num110z4">
    <w:name w:val="WW8Num110z4"/>
    <w:rsid w:val="004D5D1C"/>
  </w:style>
  <w:style w:type="character" w:customStyle="1" w:styleId="WW8Num110z5">
    <w:name w:val="WW8Num110z5"/>
    <w:rsid w:val="004D5D1C"/>
  </w:style>
  <w:style w:type="character" w:customStyle="1" w:styleId="WW8Num110z6">
    <w:name w:val="WW8Num110z6"/>
    <w:rsid w:val="004D5D1C"/>
  </w:style>
  <w:style w:type="character" w:customStyle="1" w:styleId="WW8Num110z7">
    <w:name w:val="WW8Num110z7"/>
    <w:rsid w:val="004D5D1C"/>
  </w:style>
  <w:style w:type="character" w:customStyle="1" w:styleId="WW8Num110z8">
    <w:name w:val="WW8Num110z8"/>
    <w:rsid w:val="004D5D1C"/>
  </w:style>
  <w:style w:type="character" w:customStyle="1" w:styleId="WW8Num111z0">
    <w:name w:val="WW8Num111z0"/>
    <w:rsid w:val="004D5D1C"/>
    <w:rPr>
      <w:rFonts w:ascii="Georgia" w:eastAsia="Times New Roman" w:hAnsi="Georgia" w:cs="Arial"/>
      <w:color w:val="00000A"/>
    </w:rPr>
  </w:style>
  <w:style w:type="character" w:customStyle="1" w:styleId="WW8Num111z1">
    <w:name w:val="WW8Num111z1"/>
    <w:rsid w:val="004D5D1C"/>
  </w:style>
  <w:style w:type="character" w:customStyle="1" w:styleId="WW8Num111z2">
    <w:name w:val="WW8Num111z2"/>
    <w:rsid w:val="004D5D1C"/>
  </w:style>
  <w:style w:type="character" w:customStyle="1" w:styleId="WW8Num111z3">
    <w:name w:val="WW8Num111z3"/>
    <w:rsid w:val="004D5D1C"/>
  </w:style>
  <w:style w:type="character" w:customStyle="1" w:styleId="WW8Num111z4">
    <w:name w:val="WW8Num111z4"/>
    <w:rsid w:val="004D5D1C"/>
  </w:style>
  <w:style w:type="character" w:customStyle="1" w:styleId="WW8Num111z5">
    <w:name w:val="WW8Num111z5"/>
    <w:rsid w:val="004D5D1C"/>
  </w:style>
  <w:style w:type="character" w:customStyle="1" w:styleId="WW8Num111z6">
    <w:name w:val="WW8Num111z6"/>
    <w:rsid w:val="004D5D1C"/>
  </w:style>
  <w:style w:type="character" w:customStyle="1" w:styleId="WW8Num111z7">
    <w:name w:val="WW8Num111z7"/>
    <w:rsid w:val="004D5D1C"/>
  </w:style>
  <w:style w:type="character" w:customStyle="1" w:styleId="WW8Num111z8">
    <w:name w:val="WW8Num111z8"/>
    <w:rsid w:val="004D5D1C"/>
  </w:style>
  <w:style w:type="character" w:customStyle="1" w:styleId="WW8Num112z0">
    <w:name w:val="WW8Num112z0"/>
    <w:rsid w:val="004D5D1C"/>
    <w:rPr>
      <w:rFonts w:hint="default"/>
    </w:rPr>
  </w:style>
  <w:style w:type="character" w:customStyle="1" w:styleId="WW8Num112z1">
    <w:name w:val="WW8Num112z1"/>
    <w:rsid w:val="004D5D1C"/>
  </w:style>
  <w:style w:type="character" w:customStyle="1" w:styleId="WW8Num112z2">
    <w:name w:val="WW8Num112z2"/>
    <w:rsid w:val="004D5D1C"/>
  </w:style>
  <w:style w:type="character" w:customStyle="1" w:styleId="WW8Num112z3">
    <w:name w:val="WW8Num112z3"/>
    <w:rsid w:val="004D5D1C"/>
  </w:style>
  <w:style w:type="character" w:customStyle="1" w:styleId="WW8Num112z4">
    <w:name w:val="WW8Num112z4"/>
    <w:rsid w:val="004D5D1C"/>
  </w:style>
  <w:style w:type="character" w:customStyle="1" w:styleId="WW8Num112z5">
    <w:name w:val="WW8Num112z5"/>
    <w:rsid w:val="004D5D1C"/>
  </w:style>
  <w:style w:type="character" w:customStyle="1" w:styleId="WW8Num112z6">
    <w:name w:val="WW8Num112z6"/>
    <w:rsid w:val="004D5D1C"/>
  </w:style>
  <w:style w:type="character" w:customStyle="1" w:styleId="WW8Num112z7">
    <w:name w:val="WW8Num112z7"/>
    <w:rsid w:val="004D5D1C"/>
  </w:style>
  <w:style w:type="character" w:customStyle="1" w:styleId="WW8Num112z8">
    <w:name w:val="WW8Num112z8"/>
    <w:rsid w:val="004D5D1C"/>
  </w:style>
  <w:style w:type="character" w:customStyle="1" w:styleId="WW8Num113z0">
    <w:name w:val="WW8Num113z0"/>
    <w:rsid w:val="004D5D1C"/>
    <w:rPr>
      <w:rFonts w:ascii="Georgia" w:hAnsi="Georgia" w:cs="Georgia"/>
      <w:b/>
      <w:sz w:val="20"/>
    </w:rPr>
  </w:style>
  <w:style w:type="character" w:customStyle="1" w:styleId="WW8Num113z1">
    <w:name w:val="WW8Num113z1"/>
    <w:rsid w:val="004D5D1C"/>
    <w:rPr>
      <w:rFonts w:ascii="Times New Roman" w:eastAsia="Times New Roman" w:hAnsi="Times New Roman" w:cs="Times New Roman" w:hint="default"/>
      <w:b/>
      <w:sz w:val="20"/>
    </w:rPr>
  </w:style>
  <w:style w:type="character" w:customStyle="1" w:styleId="WW8Num113z2">
    <w:name w:val="WW8Num113z2"/>
    <w:rsid w:val="004D5D1C"/>
  </w:style>
  <w:style w:type="character" w:customStyle="1" w:styleId="WW8Num113z3">
    <w:name w:val="WW8Num113z3"/>
    <w:rsid w:val="004D5D1C"/>
    <w:rPr>
      <w:rFonts w:eastAsia="Times New Roman" w:cs="Times New Roman"/>
    </w:rPr>
  </w:style>
  <w:style w:type="character" w:customStyle="1" w:styleId="WW8Num113z4">
    <w:name w:val="WW8Num113z4"/>
    <w:rsid w:val="004D5D1C"/>
  </w:style>
  <w:style w:type="character" w:customStyle="1" w:styleId="WW8Num113z5">
    <w:name w:val="WW8Num113z5"/>
    <w:rsid w:val="004D5D1C"/>
  </w:style>
  <w:style w:type="character" w:customStyle="1" w:styleId="WW8Num113z6">
    <w:name w:val="WW8Num113z6"/>
    <w:rsid w:val="004D5D1C"/>
  </w:style>
  <w:style w:type="character" w:customStyle="1" w:styleId="WW8Num113z7">
    <w:name w:val="WW8Num113z7"/>
    <w:rsid w:val="004D5D1C"/>
  </w:style>
  <w:style w:type="character" w:customStyle="1" w:styleId="WW8Num113z8">
    <w:name w:val="WW8Num113z8"/>
    <w:rsid w:val="004D5D1C"/>
  </w:style>
  <w:style w:type="character" w:customStyle="1" w:styleId="WW8Num114z0">
    <w:name w:val="WW8Num114z0"/>
    <w:rsid w:val="004D5D1C"/>
    <w:rPr>
      <w:rFonts w:ascii="Georgia" w:hAnsi="Georgia" w:cs="Georgia"/>
      <w:b w:val="0"/>
      <w:i w:val="0"/>
      <w:color w:val="000000"/>
      <w:sz w:val="20"/>
    </w:rPr>
  </w:style>
  <w:style w:type="character" w:customStyle="1" w:styleId="WW8Num114z1">
    <w:name w:val="WW8Num114z1"/>
    <w:rsid w:val="004D5D1C"/>
    <w:rPr>
      <w:rFonts w:eastAsia="Times New Roman" w:cs="Arial"/>
      <w:strike w:val="0"/>
      <w:dstrike w:val="0"/>
    </w:rPr>
  </w:style>
  <w:style w:type="character" w:customStyle="1" w:styleId="WW8Num114z2">
    <w:name w:val="WW8Num114z2"/>
    <w:rsid w:val="004D5D1C"/>
  </w:style>
  <w:style w:type="character" w:customStyle="1" w:styleId="WW8Num114z3">
    <w:name w:val="WW8Num114z3"/>
    <w:rsid w:val="004D5D1C"/>
  </w:style>
  <w:style w:type="character" w:customStyle="1" w:styleId="WW8Num114z4">
    <w:name w:val="WW8Num114z4"/>
    <w:rsid w:val="004D5D1C"/>
  </w:style>
  <w:style w:type="character" w:customStyle="1" w:styleId="WW8Num114z5">
    <w:name w:val="WW8Num114z5"/>
    <w:rsid w:val="004D5D1C"/>
  </w:style>
  <w:style w:type="character" w:customStyle="1" w:styleId="WW8Num114z6">
    <w:name w:val="WW8Num114z6"/>
    <w:rsid w:val="004D5D1C"/>
  </w:style>
  <w:style w:type="character" w:customStyle="1" w:styleId="WW8Num114z7">
    <w:name w:val="WW8Num114z7"/>
    <w:rsid w:val="004D5D1C"/>
  </w:style>
  <w:style w:type="character" w:customStyle="1" w:styleId="WW8Num114z8">
    <w:name w:val="WW8Num114z8"/>
    <w:rsid w:val="004D5D1C"/>
  </w:style>
  <w:style w:type="character" w:customStyle="1" w:styleId="WW8Num115z0">
    <w:name w:val="WW8Num115z0"/>
    <w:rsid w:val="004D5D1C"/>
    <w:rPr>
      <w:rFonts w:ascii="Times New Roman" w:eastAsia="Arial Unicode MS" w:hAnsi="Times New Roman" w:cs="Times New Roman" w:hint="default"/>
      <w:b/>
    </w:rPr>
  </w:style>
  <w:style w:type="character" w:customStyle="1" w:styleId="WW8Num115z1">
    <w:name w:val="WW8Num115z1"/>
    <w:rsid w:val="004D5D1C"/>
  </w:style>
  <w:style w:type="character" w:customStyle="1" w:styleId="WW8Num115z2">
    <w:name w:val="WW8Num115z2"/>
    <w:rsid w:val="004D5D1C"/>
  </w:style>
  <w:style w:type="character" w:customStyle="1" w:styleId="WW8Num115z3">
    <w:name w:val="WW8Num115z3"/>
    <w:rsid w:val="004D5D1C"/>
  </w:style>
  <w:style w:type="character" w:customStyle="1" w:styleId="WW8Num115z4">
    <w:name w:val="WW8Num115z4"/>
    <w:rsid w:val="004D5D1C"/>
  </w:style>
  <w:style w:type="character" w:customStyle="1" w:styleId="WW8Num115z5">
    <w:name w:val="WW8Num115z5"/>
    <w:rsid w:val="004D5D1C"/>
  </w:style>
  <w:style w:type="character" w:customStyle="1" w:styleId="WW8Num115z6">
    <w:name w:val="WW8Num115z6"/>
    <w:rsid w:val="004D5D1C"/>
  </w:style>
  <w:style w:type="character" w:customStyle="1" w:styleId="WW8Num115z7">
    <w:name w:val="WW8Num115z7"/>
    <w:rsid w:val="004D5D1C"/>
  </w:style>
  <w:style w:type="character" w:customStyle="1" w:styleId="WW8Num115z8">
    <w:name w:val="WW8Num115z8"/>
    <w:rsid w:val="004D5D1C"/>
  </w:style>
  <w:style w:type="character" w:customStyle="1" w:styleId="WW8Num116z0">
    <w:name w:val="WW8Num116z0"/>
    <w:rsid w:val="004D5D1C"/>
    <w:rPr>
      <w:rFonts w:ascii="Times New Roman" w:eastAsia="Arial Unicode MS" w:hAnsi="Times New Roman" w:cs="Times New Roman" w:hint="default"/>
      <w:sz w:val="24"/>
      <w:szCs w:val="24"/>
    </w:rPr>
  </w:style>
  <w:style w:type="character" w:customStyle="1" w:styleId="WW8Num116z1">
    <w:name w:val="WW8Num116z1"/>
    <w:rsid w:val="004D5D1C"/>
  </w:style>
  <w:style w:type="character" w:customStyle="1" w:styleId="WW8Num116z2">
    <w:name w:val="WW8Num116z2"/>
    <w:rsid w:val="004D5D1C"/>
  </w:style>
  <w:style w:type="character" w:customStyle="1" w:styleId="WW8Num116z3">
    <w:name w:val="WW8Num116z3"/>
    <w:rsid w:val="004D5D1C"/>
  </w:style>
  <w:style w:type="character" w:customStyle="1" w:styleId="WW8Num116z4">
    <w:name w:val="WW8Num116z4"/>
    <w:rsid w:val="004D5D1C"/>
  </w:style>
  <w:style w:type="character" w:customStyle="1" w:styleId="WW8Num116z5">
    <w:name w:val="WW8Num116z5"/>
    <w:rsid w:val="004D5D1C"/>
  </w:style>
  <w:style w:type="character" w:customStyle="1" w:styleId="WW8Num116z6">
    <w:name w:val="WW8Num116z6"/>
    <w:rsid w:val="004D5D1C"/>
  </w:style>
  <w:style w:type="character" w:customStyle="1" w:styleId="WW8Num116z7">
    <w:name w:val="WW8Num116z7"/>
    <w:rsid w:val="004D5D1C"/>
  </w:style>
  <w:style w:type="character" w:customStyle="1" w:styleId="WW8Num116z8">
    <w:name w:val="WW8Num116z8"/>
    <w:rsid w:val="004D5D1C"/>
  </w:style>
  <w:style w:type="character" w:customStyle="1" w:styleId="WW8Num117z0">
    <w:name w:val="WW8Num117z0"/>
    <w:rsid w:val="004D5D1C"/>
    <w:rPr>
      <w:rFonts w:ascii="Symbol" w:hAnsi="Symbol" w:cs="Symbol" w:hint="default"/>
    </w:rPr>
  </w:style>
  <w:style w:type="character" w:customStyle="1" w:styleId="WW8Num117z1">
    <w:name w:val="WW8Num117z1"/>
    <w:rsid w:val="004D5D1C"/>
    <w:rPr>
      <w:rFonts w:ascii="Courier New" w:hAnsi="Courier New" w:cs="Courier New" w:hint="default"/>
    </w:rPr>
  </w:style>
  <w:style w:type="character" w:customStyle="1" w:styleId="WW8Num117z2">
    <w:name w:val="WW8Num117z2"/>
    <w:rsid w:val="004D5D1C"/>
    <w:rPr>
      <w:rFonts w:ascii="Wingdings" w:hAnsi="Wingdings" w:cs="Wingdings" w:hint="default"/>
    </w:rPr>
  </w:style>
  <w:style w:type="character" w:customStyle="1" w:styleId="WW8Num117z3">
    <w:name w:val="WW8Num117z3"/>
    <w:rsid w:val="004D5D1C"/>
  </w:style>
  <w:style w:type="character" w:customStyle="1" w:styleId="WW8Num117z4">
    <w:name w:val="WW8Num117z4"/>
    <w:rsid w:val="004D5D1C"/>
  </w:style>
  <w:style w:type="character" w:customStyle="1" w:styleId="WW8Num117z5">
    <w:name w:val="WW8Num117z5"/>
    <w:rsid w:val="004D5D1C"/>
  </w:style>
  <w:style w:type="character" w:customStyle="1" w:styleId="WW8Num117z6">
    <w:name w:val="WW8Num117z6"/>
    <w:rsid w:val="004D5D1C"/>
  </w:style>
  <w:style w:type="character" w:customStyle="1" w:styleId="WW8Num117z7">
    <w:name w:val="WW8Num117z7"/>
    <w:rsid w:val="004D5D1C"/>
  </w:style>
  <w:style w:type="character" w:customStyle="1" w:styleId="WW8Num117z8">
    <w:name w:val="WW8Num117z8"/>
    <w:rsid w:val="004D5D1C"/>
  </w:style>
  <w:style w:type="character" w:customStyle="1" w:styleId="WW8Num118z0">
    <w:name w:val="WW8Num118z0"/>
    <w:rsid w:val="004D5D1C"/>
    <w:rPr>
      <w:rFonts w:ascii="Times New Roman" w:eastAsia="Arial Unicode MS" w:hAnsi="Times New Roman" w:cs="Times New Roman" w:hint="default"/>
      <w:b/>
    </w:rPr>
  </w:style>
  <w:style w:type="character" w:customStyle="1" w:styleId="WW8Num118z1">
    <w:name w:val="WW8Num118z1"/>
    <w:rsid w:val="004D5D1C"/>
  </w:style>
  <w:style w:type="character" w:customStyle="1" w:styleId="WW8Num118z2">
    <w:name w:val="WW8Num118z2"/>
    <w:rsid w:val="004D5D1C"/>
  </w:style>
  <w:style w:type="character" w:customStyle="1" w:styleId="WW8Num118z3">
    <w:name w:val="WW8Num118z3"/>
    <w:rsid w:val="004D5D1C"/>
  </w:style>
  <w:style w:type="character" w:customStyle="1" w:styleId="WW8Num118z4">
    <w:name w:val="WW8Num118z4"/>
    <w:rsid w:val="004D5D1C"/>
  </w:style>
  <w:style w:type="character" w:customStyle="1" w:styleId="WW8Num118z5">
    <w:name w:val="WW8Num118z5"/>
    <w:rsid w:val="004D5D1C"/>
  </w:style>
  <w:style w:type="character" w:customStyle="1" w:styleId="WW8Num118z6">
    <w:name w:val="WW8Num118z6"/>
    <w:rsid w:val="004D5D1C"/>
  </w:style>
  <w:style w:type="character" w:customStyle="1" w:styleId="WW8Num118z7">
    <w:name w:val="WW8Num118z7"/>
    <w:rsid w:val="004D5D1C"/>
  </w:style>
  <w:style w:type="character" w:customStyle="1" w:styleId="WW8Num118z8">
    <w:name w:val="WW8Num118z8"/>
    <w:rsid w:val="004D5D1C"/>
  </w:style>
  <w:style w:type="character" w:customStyle="1" w:styleId="WW8Num119z0">
    <w:name w:val="WW8Num119z0"/>
    <w:rsid w:val="004D5D1C"/>
    <w:rPr>
      <w:rFonts w:ascii="Times New Roman" w:hAnsi="Times New Roman" w:cs="Times New Roman" w:hint="default"/>
      <w:b/>
    </w:rPr>
  </w:style>
  <w:style w:type="character" w:customStyle="1" w:styleId="WW8Num119z1">
    <w:name w:val="WW8Num119z1"/>
    <w:rsid w:val="004D5D1C"/>
  </w:style>
  <w:style w:type="character" w:customStyle="1" w:styleId="WW8Num119z2">
    <w:name w:val="WW8Num119z2"/>
    <w:rsid w:val="004D5D1C"/>
  </w:style>
  <w:style w:type="character" w:customStyle="1" w:styleId="WW8Num119z3">
    <w:name w:val="WW8Num119z3"/>
    <w:rsid w:val="004D5D1C"/>
  </w:style>
  <w:style w:type="character" w:customStyle="1" w:styleId="WW8Num119z4">
    <w:name w:val="WW8Num119z4"/>
    <w:rsid w:val="004D5D1C"/>
  </w:style>
  <w:style w:type="character" w:customStyle="1" w:styleId="WW8Num119z5">
    <w:name w:val="WW8Num119z5"/>
    <w:rsid w:val="004D5D1C"/>
  </w:style>
  <w:style w:type="character" w:customStyle="1" w:styleId="WW8Num119z6">
    <w:name w:val="WW8Num119z6"/>
    <w:rsid w:val="004D5D1C"/>
  </w:style>
  <w:style w:type="character" w:customStyle="1" w:styleId="WW8Num119z7">
    <w:name w:val="WW8Num119z7"/>
    <w:rsid w:val="004D5D1C"/>
  </w:style>
  <w:style w:type="character" w:customStyle="1" w:styleId="WW8Num119z8">
    <w:name w:val="WW8Num119z8"/>
    <w:rsid w:val="004D5D1C"/>
  </w:style>
  <w:style w:type="character" w:customStyle="1" w:styleId="WW8Num120z0">
    <w:name w:val="WW8Num120z0"/>
    <w:rsid w:val="004D5D1C"/>
    <w:rPr>
      <w:rFonts w:ascii="Times New Roman" w:eastAsia="Arial Unicode MS" w:hAnsi="Times New Roman" w:cs="Times New Roman" w:hint="default"/>
      <w:b/>
      <w:sz w:val="24"/>
      <w:szCs w:val="24"/>
    </w:rPr>
  </w:style>
  <w:style w:type="character" w:customStyle="1" w:styleId="WW8Num120z1">
    <w:name w:val="WW8Num120z1"/>
    <w:rsid w:val="004D5D1C"/>
  </w:style>
  <w:style w:type="character" w:customStyle="1" w:styleId="WW8Num120z2">
    <w:name w:val="WW8Num120z2"/>
    <w:rsid w:val="004D5D1C"/>
  </w:style>
  <w:style w:type="character" w:customStyle="1" w:styleId="WW8Num120z3">
    <w:name w:val="WW8Num120z3"/>
    <w:rsid w:val="004D5D1C"/>
  </w:style>
  <w:style w:type="character" w:customStyle="1" w:styleId="WW8Num120z4">
    <w:name w:val="WW8Num120z4"/>
    <w:rsid w:val="004D5D1C"/>
  </w:style>
  <w:style w:type="character" w:customStyle="1" w:styleId="WW8Num120z5">
    <w:name w:val="WW8Num120z5"/>
    <w:rsid w:val="004D5D1C"/>
  </w:style>
  <w:style w:type="character" w:customStyle="1" w:styleId="WW8Num120z6">
    <w:name w:val="WW8Num120z6"/>
    <w:rsid w:val="004D5D1C"/>
  </w:style>
  <w:style w:type="character" w:customStyle="1" w:styleId="WW8Num120z7">
    <w:name w:val="WW8Num120z7"/>
    <w:rsid w:val="004D5D1C"/>
  </w:style>
  <w:style w:type="character" w:customStyle="1" w:styleId="WW8Num120z8">
    <w:name w:val="WW8Num120z8"/>
    <w:rsid w:val="004D5D1C"/>
  </w:style>
  <w:style w:type="character" w:customStyle="1" w:styleId="WW8Num121z0">
    <w:name w:val="WW8Num121z0"/>
    <w:rsid w:val="004D5D1C"/>
    <w:rPr>
      <w:rFonts w:ascii="Times New Roman" w:eastAsia="Arial Unicode MS" w:hAnsi="Times New Roman" w:cs="Times New Roman" w:hint="default"/>
      <w:sz w:val="24"/>
      <w:szCs w:val="24"/>
    </w:rPr>
  </w:style>
  <w:style w:type="character" w:customStyle="1" w:styleId="WW8Num121z1">
    <w:name w:val="WW8Num121z1"/>
    <w:rsid w:val="004D5D1C"/>
  </w:style>
  <w:style w:type="character" w:customStyle="1" w:styleId="WW8Num121z2">
    <w:name w:val="WW8Num121z2"/>
    <w:rsid w:val="004D5D1C"/>
  </w:style>
  <w:style w:type="character" w:customStyle="1" w:styleId="WW8Num121z3">
    <w:name w:val="WW8Num121z3"/>
    <w:rsid w:val="004D5D1C"/>
  </w:style>
  <w:style w:type="character" w:customStyle="1" w:styleId="WW8Num121z4">
    <w:name w:val="WW8Num121z4"/>
    <w:rsid w:val="004D5D1C"/>
  </w:style>
  <w:style w:type="character" w:customStyle="1" w:styleId="WW8Num121z5">
    <w:name w:val="WW8Num121z5"/>
    <w:rsid w:val="004D5D1C"/>
  </w:style>
  <w:style w:type="character" w:customStyle="1" w:styleId="WW8Num121z6">
    <w:name w:val="WW8Num121z6"/>
    <w:rsid w:val="004D5D1C"/>
  </w:style>
  <w:style w:type="character" w:customStyle="1" w:styleId="WW8Num121z7">
    <w:name w:val="WW8Num121z7"/>
    <w:rsid w:val="004D5D1C"/>
  </w:style>
  <w:style w:type="character" w:customStyle="1" w:styleId="WW8Num121z8">
    <w:name w:val="WW8Num121z8"/>
    <w:rsid w:val="004D5D1C"/>
  </w:style>
  <w:style w:type="character" w:customStyle="1" w:styleId="WW8Num122z0">
    <w:name w:val="WW8Num122z0"/>
    <w:rsid w:val="004D5D1C"/>
    <w:rPr>
      <w:rFonts w:ascii="Times New Roman" w:eastAsia="Arial Unicode MS" w:hAnsi="Times New Roman" w:cs="Times New Roman" w:hint="default"/>
      <w:b/>
      <w:sz w:val="24"/>
      <w:szCs w:val="24"/>
    </w:rPr>
  </w:style>
  <w:style w:type="character" w:customStyle="1" w:styleId="WW8Num123z0">
    <w:name w:val="WW8Num123z0"/>
    <w:rsid w:val="004D5D1C"/>
    <w:rPr>
      <w:rFonts w:ascii="Symbol" w:hAnsi="Symbol" w:cs="Symbol" w:hint="default"/>
    </w:rPr>
  </w:style>
  <w:style w:type="character" w:customStyle="1" w:styleId="WW8Num123z1">
    <w:name w:val="WW8Num123z1"/>
    <w:rsid w:val="004D5D1C"/>
    <w:rPr>
      <w:rFonts w:ascii="Courier New" w:hAnsi="Courier New" w:cs="Courier New" w:hint="default"/>
    </w:rPr>
  </w:style>
  <w:style w:type="character" w:customStyle="1" w:styleId="WW8Num123z2">
    <w:name w:val="WW8Num123z2"/>
    <w:rsid w:val="004D5D1C"/>
    <w:rPr>
      <w:rFonts w:ascii="Wingdings" w:hAnsi="Wingdings" w:cs="Wingdings" w:hint="default"/>
    </w:rPr>
  </w:style>
  <w:style w:type="character" w:customStyle="1" w:styleId="WW8Num123z3">
    <w:name w:val="WW8Num123z3"/>
    <w:rsid w:val="004D5D1C"/>
  </w:style>
  <w:style w:type="character" w:customStyle="1" w:styleId="WW8Num123z4">
    <w:name w:val="WW8Num123z4"/>
    <w:rsid w:val="004D5D1C"/>
  </w:style>
  <w:style w:type="character" w:customStyle="1" w:styleId="WW8Num123z5">
    <w:name w:val="WW8Num123z5"/>
    <w:rsid w:val="004D5D1C"/>
  </w:style>
  <w:style w:type="character" w:customStyle="1" w:styleId="WW8Num123z6">
    <w:name w:val="WW8Num123z6"/>
    <w:rsid w:val="004D5D1C"/>
  </w:style>
  <w:style w:type="character" w:customStyle="1" w:styleId="WW8Num123z7">
    <w:name w:val="WW8Num123z7"/>
    <w:rsid w:val="004D5D1C"/>
  </w:style>
  <w:style w:type="character" w:customStyle="1" w:styleId="WW8Num123z8">
    <w:name w:val="WW8Num123z8"/>
    <w:rsid w:val="004D5D1C"/>
  </w:style>
  <w:style w:type="character" w:customStyle="1" w:styleId="WW8Num124z0">
    <w:name w:val="WW8Num124z0"/>
    <w:rsid w:val="004D5D1C"/>
    <w:rPr>
      <w:rFonts w:hint="default"/>
      <w:b/>
    </w:rPr>
  </w:style>
  <w:style w:type="character" w:customStyle="1" w:styleId="WW8Num124z1">
    <w:name w:val="WW8Num124z1"/>
    <w:rsid w:val="004D5D1C"/>
  </w:style>
  <w:style w:type="character" w:customStyle="1" w:styleId="WW8Num124z2">
    <w:name w:val="WW8Num124z2"/>
    <w:rsid w:val="004D5D1C"/>
  </w:style>
  <w:style w:type="character" w:customStyle="1" w:styleId="WW8Num124z3">
    <w:name w:val="WW8Num124z3"/>
    <w:rsid w:val="004D5D1C"/>
  </w:style>
  <w:style w:type="character" w:customStyle="1" w:styleId="WW8Num124z4">
    <w:name w:val="WW8Num124z4"/>
    <w:rsid w:val="004D5D1C"/>
  </w:style>
  <w:style w:type="character" w:customStyle="1" w:styleId="WW8Num124z5">
    <w:name w:val="WW8Num124z5"/>
    <w:rsid w:val="004D5D1C"/>
  </w:style>
  <w:style w:type="character" w:customStyle="1" w:styleId="WW8Num124z6">
    <w:name w:val="WW8Num124z6"/>
    <w:rsid w:val="004D5D1C"/>
  </w:style>
  <w:style w:type="character" w:customStyle="1" w:styleId="WW8Num124z7">
    <w:name w:val="WW8Num124z7"/>
    <w:rsid w:val="004D5D1C"/>
  </w:style>
  <w:style w:type="character" w:customStyle="1" w:styleId="WW8Num124z8">
    <w:name w:val="WW8Num124z8"/>
    <w:rsid w:val="004D5D1C"/>
  </w:style>
  <w:style w:type="character" w:customStyle="1" w:styleId="WW8Num125z0">
    <w:name w:val="WW8Num125z0"/>
    <w:rsid w:val="004D5D1C"/>
    <w:rPr>
      <w:rFonts w:ascii="Arial Unicode MS" w:eastAsia="Arial Unicode MS" w:hAnsi="Arial Unicode MS" w:cs="Arial Unicode MS" w:hint="eastAsia"/>
    </w:rPr>
  </w:style>
  <w:style w:type="character" w:customStyle="1" w:styleId="WW8Num126z0">
    <w:name w:val="WW8Num126z0"/>
    <w:rsid w:val="004D5D1C"/>
    <w:rPr>
      <w:rFonts w:ascii="Times New Roman" w:hAnsi="Times New Roman" w:cs="Times New Roman" w:hint="default"/>
      <w:b/>
      <w:color w:val="FF0000"/>
    </w:rPr>
  </w:style>
  <w:style w:type="character" w:customStyle="1" w:styleId="WW8Num126z1">
    <w:name w:val="WW8Num126z1"/>
    <w:rsid w:val="004D5D1C"/>
  </w:style>
  <w:style w:type="character" w:customStyle="1" w:styleId="WW8Num126z2">
    <w:name w:val="WW8Num126z2"/>
    <w:rsid w:val="004D5D1C"/>
  </w:style>
  <w:style w:type="character" w:customStyle="1" w:styleId="WW8Num126z3">
    <w:name w:val="WW8Num126z3"/>
    <w:rsid w:val="004D5D1C"/>
  </w:style>
  <w:style w:type="character" w:customStyle="1" w:styleId="WW8Num126z4">
    <w:name w:val="WW8Num126z4"/>
    <w:rsid w:val="004D5D1C"/>
  </w:style>
  <w:style w:type="character" w:customStyle="1" w:styleId="WW8Num126z5">
    <w:name w:val="WW8Num126z5"/>
    <w:rsid w:val="004D5D1C"/>
  </w:style>
  <w:style w:type="character" w:customStyle="1" w:styleId="WW8Num126z6">
    <w:name w:val="WW8Num126z6"/>
    <w:rsid w:val="004D5D1C"/>
  </w:style>
  <w:style w:type="character" w:customStyle="1" w:styleId="WW8Num126z7">
    <w:name w:val="WW8Num126z7"/>
    <w:rsid w:val="004D5D1C"/>
  </w:style>
  <w:style w:type="character" w:customStyle="1" w:styleId="WW8Num126z8">
    <w:name w:val="WW8Num126z8"/>
    <w:rsid w:val="004D5D1C"/>
  </w:style>
  <w:style w:type="character" w:customStyle="1" w:styleId="WW8Num127z0">
    <w:name w:val="WW8Num127z0"/>
    <w:rsid w:val="004D5D1C"/>
    <w:rPr>
      <w:rFonts w:ascii="Times New Roman" w:eastAsia="Arial Unicode MS" w:hAnsi="Times New Roman" w:cs="Times New Roman" w:hint="default"/>
      <w:sz w:val="24"/>
      <w:szCs w:val="24"/>
    </w:rPr>
  </w:style>
  <w:style w:type="character" w:customStyle="1" w:styleId="WW8Num127z1">
    <w:name w:val="WW8Num127z1"/>
    <w:rsid w:val="004D5D1C"/>
  </w:style>
  <w:style w:type="character" w:customStyle="1" w:styleId="WW8Num127z2">
    <w:name w:val="WW8Num127z2"/>
    <w:rsid w:val="004D5D1C"/>
  </w:style>
  <w:style w:type="character" w:customStyle="1" w:styleId="WW8Num127z3">
    <w:name w:val="WW8Num127z3"/>
    <w:rsid w:val="004D5D1C"/>
  </w:style>
  <w:style w:type="character" w:customStyle="1" w:styleId="WW8Num127z4">
    <w:name w:val="WW8Num127z4"/>
    <w:rsid w:val="004D5D1C"/>
  </w:style>
  <w:style w:type="character" w:customStyle="1" w:styleId="WW8Num127z5">
    <w:name w:val="WW8Num127z5"/>
    <w:rsid w:val="004D5D1C"/>
  </w:style>
  <w:style w:type="character" w:customStyle="1" w:styleId="WW8Num127z6">
    <w:name w:val="WW8Num127z6"/>
    <w:rsid w:val="004D5D1C"/>
  </w:style>
  <w:style w:type="character" w:customStyle="1" w:styleId="WW8Num127z7">
    <w:name w:val="WW8Num127z7"/>
    <w:rsid w:val="004D5D1C"/>
  </w:style>
  <w:style w:type="character" w:customStyle="1" w:styleId="WW8Num127z8">
    <w:name w:val="WW8Num127z8"/>
    <w:rsid w:val="004D5D1C"/>
  </w:style>
  <w:style w:type="character" w:customStyle="1" w:styleId="WW8Num128z0">
    <w:name w:val="WW8Num128z0"/>
    <w:rsid w:val="004D5D1C"/>
    <w:rPr>
      <w:rFonts w:ascii="Georgia" w:hAnsi="Georgia" w:cs="Georgia"/>
      <w:b w:val="0"/>
      <w:i w:val="0"/>
      <w:sz w:val="20"/>
    </w:rPr>
  </w:style>
  <w:style w:type="character" w:customStyle="1" w:styleId="WW8Num128z1">
    <w:name w:val="WW8Num128z1"/>
    <w:rsid w:val="004D5D1C"/>
    <w:rPr>
      <w:rFonts w:hint="default"/>
      <w:color w:val="000000"/>
    </w:rPr>
  </w:style>
  <w:style w:type="character" w:customStyle="1" w:styleId="WW8Num129z0">
    <w:name w:val="WW8Num129z0"/>
    <w:rsid w:val="004D5D1C"/>
    <w:rPr>
      <w:rFonts w:ascii="Times New Roman" w:eastAsia="Arial Unicode MS" w:hAnsi="Times New Roman" w:cs="Times New Roman" w:hint="default"/>
      <w:sz w:val="24"/>
      <w:szCs w:val="24"/>
    </w:rPr>
  </w:style>
  <w:style w:type="character" w:customStyle="1" w:styleId="WW8Num129z1">
    <w:name w:val="WW8Num129z1"/>
    <w:rsid w:val="004D5D1C"/>
  </w:style>
  <w:style w:type="character" w:customStyle="1" w:styleId="WW8Num129z2">
    <w:name w:val="WW8Num129z2"/>
    <w:rsid w:val="004D5D1C"/>
  </w:style>
  <w:style w:type="character" w:customStyle="1" w:styleId="WW8Num129z3">
    <w:name w:val="WW8Num129z3"/>
    <w:rsid w:val="004D5D1C"/>
  </w:style>
  <w:style w:type="character" w:customStyle="1" w:styleId="WW8Num129z4">
    <w:name w:val="WW8Num129z4"/>
    <w:rsid w:val="004D5D1C"/>
  </w:style>
  <w:style w:type="character" w:customStyle="1" w:styleId="WW8Num129z5">
    <w:name w:val="WW8Num129z5"/>
    <w:rsid w:val="004D5D1C"/>
  </w:style>
  <w:style w:type="character" w:customStyle="1" w:styleId="WW8Num129z6">
    <w:name w:val="WW8Num129z6"/>
    <w:rsid w:val="004D5D1C"/>
  </w:style>
  <w:style w:type="character" w:customStyle="1" w:styleId="WW8Num129z7">
    <w:name w:val="WW8Num129z7"/>
    <w:rsid w:val="004D5D1C"/>
  </w:style>
  <w:style w:type="character" w:customStyle="1" w:styleId="WW8Num129z8">
    <w:name w:val="WW8Num129z8"/>
    <w:rsid w:val="004D5D1C"/>
  </w:style>
  <w:style w:type="character" w:customStyle="1" w:styleId="WW8Num130z0">
    <w:name w:val="WW8Num130z0"/>
    <w:rsid w:val="004D5D1C"/>
    <w:rPr>
      <w:rFonts w:ascii="Times New Roman" w:eastAsia="Arial Unicode MS" w:hAnsi="Times New Roman" w:cs="Times New Roman" w:hint="default"/>
      <w:b/>
      <w:i/>
      <w:iCs/>
      <w:sz w:val="24"/>
      <w:szCs w:val="24"/>
    </w:rPr>
  </w:style>
  <w:style w:type="character" w:customStyle="1" w:styleId="WW8Num130z1">
    <w:name w:val="WW8Num130z1"/>
    <w:rsid w:val="004D5D1C"/>
  </w:style>
  <w:style w:type="character" w:customStyle="1" w:styleId="WW8Num130z2">
    <w:name w:val="WW8Num130z2"/>
    <w:rsid w:val="004D5D1C"/>
  </w:style>
  <w:style w:type="character" w:customStyle="1" w:styleId="WW8Num130z3">
    <w:name w:val="WW8Num130z3"/>
    <w:rsid w:val="004D5D1C"/>
  </w:style>
  <w:style w:type="character" w:customStyle="1" w:styleId="WW8Num130z4">
    <w:name w:val="WW8Num130z4"/>
    <w:rsid w:val="004D5D1C"/>
  </w:style>
  <w:style w:type="character" w:customStyle="1" w:styleId="WW8Num130z5">
    <w:name w:val="WW8Num130z5"/>
    <w:rsid w:val="004D5D1C"/>
  </w:style>
  <w:style w:type="character" w:customStyle="1" w:styleId="WW8Num130z6">
    <w:name w:val="WW8Num130z6"/>
    <w:rsid w:val="004D5D1C"/>
  </w:style>
  <w:style w:type="character" w:customStyle="1" w:styleId="WW8Num130z7">
    <w:name w:val="WW8Num130z7"/>
    <w:rsid w:val="004D5D1C"/>
  </w:style>
  <w:style w:type="character" w:customStyle="1" w:styleId="WW8Num130z8">
    <w:name w:val="WW8Num130z8"/>
    <w:rsid w:val="004D5D1C"/>
  </w:style>
  <w:style w:type="character" w:customStyle="1" w:styleId="WW8Num131z0">
    <w:name w:val="WW8Num131z0"/>
    <w:rsid w:val="004D5D1C"/>
    <w:rPr>
      <w:b/>
    </w:rPr>
  </w:style>
  <w:style w:type="character" w:customStyle="1" w:styleId="WW8Num131z1">
    <w:name w:val="WW8Num131z1"/>
    <w:rsid w:val="004D5D1C"/>
  </w:style>
  <w:style w:type="character" w:customStyle="1" w:styleId="WW8Num131z2">
    <w:name w:val="WW8Num131z2"/>
    <w:rsid w:val="004D5D1C"/>
  </w:style>
  <w:style w:type="character" w:customStyle="1" w:styleId="WW8Num131z3">
    <w:name w:val="WW8Num131z3"/>
    <w:rsid w:val="004D5D1C"/>
  </w:style>
  <w:style w:type="character" w:customStyle="1" w:styleId="WW8Num131z4">
    <w:name w:val="WW8Num131z4"/>
    <w:rsid w:val="004D5D1C"/>
  </w:style>
  <w:style w:type="character" w:customStyle="1" w:styleId="WW8Num131z5">
    <w:name w:val="WW8Num131z5"/>
    <w:rsid w:val="004D5D1C"/>
  </w:style>
  <w:style w:type="character" w:customStyle="1" w:styleId="WW8Num131z6">
    <w:name w:val="WW8Num131z6"/>
    <w:rsid w:val="004D5D1C"/>
  </w:style>
  <w:style w:type="character" w:customStyle="1" w:styleId="WW8Num131z7">
    <w:name w:val="WW8Num131z7"/>
    <w:rsid w:val="004D5D1C"/>
  </w:style>
  <w:style w:type="character" w:customStyle="1" w:styleId="WW8Num131z8">
    <w:name w:val="WW8Num131z8"/>
    <w:rsid w:val="004D5D1C"/>
  </w:style>
  <w:style w:type="character" w:customStyle="1" w:styleId="WW8Num132z0">
    <w:name w:val="WW8Num132z0"/>
    <w:rsid w:val="004D5D1C"/>
    <w:rPr>
      <w:rFonts w:ascii="Georgia" w:hAnsi="Georgia" w:cs="Georgia"/>
      <w:b w:val="0"/>
      <w:i w:val="0"/>
      <w:sz w:val="20"/>
    </w:rPr>
  </w:style>
  <w:style w:type="character" w:customStyle="1" w:styleId="WW8Num132z1">
    <w:name w:val="WW8Num132z1"/>
    <w:rsid w:val="004D5D1C"/>
    <w:rPr>
      <w:rFonts w:eastAsia="Times New Roman" w:cs="Times New Roman"/>
    </w:rPr>
  </w:style>
  <w:style w:type="character" w:customStyle="1" w:styleId="WW8Num132z2">
    <w:name w:val="WW8Num132z2"/>
    <w:rsid w:val="004D5D1C"/>
  </w:style>
  <w:style w:type="character" w:customStyle="1" w:styleId="WW8Num132z3">
    <w:name w:val="WW8Num132z3"/>
    <w:rsid w:val="004D5D1C"/>
  </w:style>
  <w:style w:type="character" w:customStyle="1" w:styleId="WW8Num132z4">
    <w:name w:val="WW8Num132z4"/>
    <w:rsid w:val="004D5D1C"/>
  </w:style>
  <w:style w:type="character" w:customStyle="1" w:styleId="WW8Num132z5">
    <w:name w:val="WW8Num132z5"/>
    <w:rsid w:val="004D5D1C"/>
  </w:style>
  <w:style w:type="character" w:customStyle="1" w:styleId="WW8Num132z6">
    <w:name w:val="WW8Num132z6"/>
    <w:rsid w:val="004D5D1C"/>
  </w:style>
  <w:style w:type="character" w:customStyle="1" w:styleId="WW8Num132z7">
    <w:name w:val="WW8Num132z7"/>
    <w:rsid w:val="004D5D1C"/>
  </w:style>
  <w:style w:type="character" w:customStyle="1" w:styleId="WW8Num132z8">
    <w:name w:val="WW8Num132z8"/>
    <w:rsid w:val="004D5D1C"/>
  </w:style>
  <w:style w:type="character" w:customStyle="1" w:styleId="WW8Num133z0">
    <w:name w:val="WW8Num133z0"/>
    <w:rsid w:val="004D5D1C"/>
    <w:rPr>
      <w:rFonts w:eastAsia="Calibri" w:hint="default"/>
    </w:rPr>
  </w:style>
  <w:style w:type="character" w:customStyle="1" w:styleId="WW8Num133z1">
    <w:name w:val="WW8Num133z1"/>
    <w:rsid w:val="004D5D1C"/>
    <w:rPr>
      <w:rFonts w:hint="default"/>
      <w:b/>
    </w:rPr>
  </w:style>
  <w:style w:type="character" w:customStyle="1" w:styleId="WW8Num133z2">
    <w:name w:val="WW8Num133z2"/>
    <w:rsid w:val="004D5D1C"/>
  </w:style>
  <w:style w:type="character" w:customStyle="1" w:styleId="WW8Num133z3">
    <w:name w:val="WW8Num133z3"/>
    <w:rsid w:val="004D5D1C"/>
  </w:style>
  <w:style w:type="character" w:customStyle="1" w:styleId="WW8Num133z4">
    <w:name w:val="WW8Num133z4"/>
    <w:rsid w:val="004D5D1C"/>
  </w:style>
  <w:style w:type="character" w:customStyle="1" w:styleId="WW8Num133z5">
    <w:name w:val="WW8Num133z5"/>
    <w:rsid w:val="004D5D1C"/>
  </w:style>
  <w:style w:type="character" w:customStyle="1" w:styleId="WW8Num133z6">
    <w:name w:val="WW8Num133z6"/>
    <w:rsid w:val="004D5D1C"/>
  </w:style>
  <w:style w:type="character" w:customStyle="1" w:styleId="WW8Num133z7">
    <w:name w:val="WW8Num133z7"/>
    <w:rsid w:val="004D5D1C"/>
  </w:style>
  <w:style w:type="character" w:customStyle="1" w:styleId="WW8Num133z8">
    <w:name w:val="WW8Num133z8"/>
    <w:rsid w:val="004D5D1C"/>
  </w:style>
  <w:style w:type="character" w:customStyle="1" w:styleId="WW8Num134z0">
    <w:name w:val="WW8Num134z0"/>
    <w:rsid w:val="004D5D1C"/>
    <w:rPr>
      <w:rFonts w:ascii="Times New Roman" w:hAnsi="Times New Roman" w:cs="Times New Roman" w:hint="default"/>
      <w:b/>
      <w:bCs/>
      <w:color w:val="000000"/>
    </w:rPr>
  </w:style>
  <w:style w:type="character" w:customStyle="1" w:styleId="WW8Num134z1">
    <w:name w:val="WW8Num134z1"/>
    <w:rsid w:val="004D5D1C"/>
  </w:style>
  <w:style w:type="character" w:customStyle="1" w:styleId="WW8Num134z2">
    <w:name w:val="WW8Num134z2"/>
    <w:rsid w:val="004D5D1C"/>
  </w:style>
  <w:style w:type="character" w:customStyle="1" w:styleId="WW8Num134z3">
    <w:name w:val="WW8Num134z3"/>
    <w:rsid w:val="004D5D1C"/>
  </w:style>
  <w:style w:type="character" w:customStyle="1" w:styleId="WW8Num134z4">
    <w:name w:val="WW8Num134z4"/>
    <w:rsid w:val="004D5D1C"/>
  </w:style>
  <w:style w:type="character" w:customStyle="1" w:styleId="WW8Num134z5">
    <w:name w:val="WW8Num134z5"/>
    <w:rsid w:val="004D5D1C"/>
  </w:style>
  <w:style w:type="character" w:customStyle="1" w:styleId="WW8Num134z6">
    <w:name w:val="WW8Num134z6"/>
    <w:rsid w:val="004D5D1C"/>
  </w:style>
  <w:style w:type="character" w:customStyle="1" w:styleId="WW8Num134z7">
    <w:name w:val="WW8Num134z7"/>
    <w:rsid w:val="004D5D1C"/>
  </w:style>
  <w:style w:type="character" w:customStyle="1" w:styleId="WW8Num134z8">
    <w:name w:val="WW8Num134z8"/>
    <w:rsid w:val="004D5D1C"/>
  </w:style>
  <w:style w:type="character" w:customStyle="1" w:styleId="WW8Num135z0">
    <w:name w:val="WW8Num135z0"/>
    <w:rsid w:val="004D5D1C"/>
    <w:rPr>
      <w:rFonts w:ascii="Symbol" w:hAnsi="Symbol" w:cs="Symbol" w:hint="default"/>
    </w:rPr>
  </w:style>
  <w:style w:type="character" w:customStyle="1" w:styleId="WW8Num135z1">
    <w:name w:val="WW8Num135z1"/>
    <w:rsid w:val="004D5D1C"/>
    <w:rPr>
      <w:rFonts w:ascii="Courier New" w:hAnsi="Courier New" w:cs="Courier New" w:hint="default"/>
    </w:rPr>
  </w:style>
  <w:style w:type="character" w:customStyle="1" w:styleId="WW8Num135z2">
    <w:name w:val="WW8Num135z2"/>
    <w:rsid w:val="004D5D1C"/>
    <w:rPr>
      <w:rFonts w:ascii="Wingdings" w:hAnsi="Wingdings" w:cs="Wingdings" w:hint="default"/>
    </w:rPr>
  </w:style>
  <w:style w:type="character" w:customStyle="1" w:styleId="WW8Num135z3">
    <w:name w:val="WW8Num135z3"/>
    <w:rsid w:val="004D5D1C"/>
  </w:style>
  <w:style w:type="character" w:customStyle="1" w:styleId="WW8Num135z4">
    <w:name w:val="WW8Num135z4"/>
    <w:rsid w:val="004D5D1C"/>
  </w:style>
  <w:style w:type="character" w:customStyle="1" w:styleId="WW8Num135z5">
    <w:name w:val="WW8Num135z5"/>
    <w:rsid w:val="004D5D1C"/>
  </w:style>
  <w:style w:type="character" w:customStyle="1" w:styleId="WW8Num135z6">
    <w:name w:val="WW8Num135z6"/>
    <w:rsid w:val="004D5D1C"/>
  </w:style>
  <w:style w:type="character" w:customStyle="1" w:styleId="WW8Num135z7">
    <w:name w:val="WW8Num135z7"/>
    <w:rsid w:val="004D5D1C"/>
  </w:style>
  <w:style w:type="character" w:customStyle="1" w:styleId="WW8Num135z8">
    <w:name w:val="WW8Num135z8"/>
    <w:rsid w:val="004D5D1C"/>
  </w:style>
  <w:style w:type="character" w:customStyle="1" w:styleId="WW8Num136z0">
    <w:name w:val="WW8Num136z0"/>
    <w:rsid w:val="004D5D1C"/>
    <w:rPr>
      <w:rFonts w:ascii="Times New Roman" w:eastAsia="Arial Unicode MS" w:hAnsi="Times New Roman" w:cs="Times New Roman" w:hint="default"/>
      <w:b/>
      <w:sz w:val="24"/>
      <w:szCs w:val="24"/>
    </w:rPr>
  </w:style>
  <w:style w:type="character" w:customStyle="1" w:styleId="WW8Num136z1">
    <w:name w:val="WW8Num136z1"/>
    <w:rsid w:val="004D5D1C"/>
  </w:style>
  <w:style w:type="character" w:customStyle="1" w:styleId="WW8Num136z2">
    <w:name w:val="WW8Num136z2"/>
    <w:rsid w:val="004D5D1C"/>
  </w:style>
  <w:style w:type="character" w:customStyle="1" w:styleId="WW8Num136z3">
    <w:name w:val="WW8Num136z3"/>
    <w:rsid w:val="004D5D1C"/>
  </w:style>
  <w:style w:type="character" w:customStyle="1" w:styleId="WW8Num136z4">
    <w:name w:val="WW8Num136z4"/>
    <w:rsid w:val="004D5D1C"/>
  </w:style>
  <w:style w:type="character" w:customStyle="1" w:styleId="WW8Num136z5">
    <w:name w:val="WW8Num136z5"/>
    <w:rsid w:val="004D5D1C"/>
  </w:style>
  <w:style w:type="character" w:customStyle="1" w:styleId="WW8Num136z6">
    <w:name w:val="WW8Num136z6"/>
    <w:rsid w:val="004D5D1C"/>
  </w:style>
  <w:style w:type="character" w:customStyle="1" w:styleId="WW8Num136z7">
    <w:name w:val="WW8Num136z7"/>
    <w:rsid w:val="004D5D1C"/>
  </w:style>
  <w:style w:type="character" w:customStyle="1" w:styleId="WW8Num136z8">
    <w:name w:val="WW8Num136z8"/>
    <w:rsid w:val="004D5D1C"/>
  </w:style>
  <w:style w:type="character" w:customStyle="1" w:styleId="WW8Num137z0">
    <w:name w:val="WW8Num137z0"/>
    <w:rsid w:val="004D5D1C"/>
    <w:rPr>
      <w:rFonts w:ascii="Times New Roman" w:eastAsia="Arial Unicode MS" w:hAnsi="Times New Roman" w:cs="Times New Roman" w:hint="default"/>
      <w:color w:val="auto"/>
    </w:rPr>
  </w:style>
  <w:style w:type="character" w:customStyle="1" w:styleId="WW8Num137z1">
    <w:name w:val="WW8Num137z1"/>
    <w:rsid w:val="004D5D1C"/>
  </w:style>
  <w:style w:type="character" w:customStyle="1" w:styleId="WW8Num137z2">
    <w:name w:val="WW8Num137z2"/>
    <w:rsid w:val="004D5D1C"/>
  </w:style>
  <w:style w:type="character" w:customStyle="1" w:styleId="WW8Num137z3">
    <w:name w:val="WW8Num137z3"/>
    <w:rsid w:val="004D5D1C"/>
  </w:style>
  <w:style w:type="character" w:customStyle="1" w:styleId="WW8Num137z4">
    <w:name w:val="WW8Num137z4"/>
    <w:rsid w:val="004D5D1C"/>
  </w:style>
  <w:style w:type="character" w:customStyle="1" w:styleId="WW8Num137z5">
    <w:name w:val="WW8Num137z5"/>
    <w:rsid w:val="004D5D1C"/>
  </w:style>
  <w:style w:type="character" w:customStyle="1" w:styleId="WW8Num137z6">
    <w:name w:val="WW8Num137z6"/>
    <w:rsid w:val="004D5D1C"/>
  </w:style>
  <w:style w:type="character" w:customStyle="1" w:styleId="WW8Num137z7">
    <w:name w:val="WW8Num137z7"/>
    <w:rsid w:val="004D5D1C"/>
  </w:style>
  <w:style w:type="character" w:customStyle="1" w:styleId="WW8Num137z8">
    <w:name w:val="WW8Num137z8"/>
    <w:rsid w:val="004D5D1C"/>
  </w:style>
  <w:style w:type="character" w:customStyle="1" w:styleId="WW8Num138z0">
    <w:name w:val="WW8Num138z0"/>
    <w:rsid w:val="004D5D1C"/>
    <w:rPr>
      <w:rFonts w:ascii="Times New Roman" w:hAnsi="Times New Roman" w:cs="Times New Roman" w:hint="default"/>
    </w:rPr>
  </w:style>
  <w:style w:type="character" w:customStyle="1" w:styleId="WW8Num138z1">
    <w:name w:val="WW8Num138z1"/>
    <w:rsid w:val="004D5D1C"/>
  </w:style>
  <w:style w:type="character" w:customStyle="1" w:styleId="WW8Num139z0">
    <w:name w:val="WW8Num139z0"/>
    <w:rsid w:val="004D5D1C"/>
    <w:rPr>
      <w:rFonts w:ascii="Times New Roman" w:hAnsi="Times New Roman" w:cs="Times New Roman" w:hint="default"/>
      <w:b w:val="0"/>
      <w:sz w:val="20"/>
    </w:rPr>
  </w:style>
  <w:style w:type="character" w:customStyle="1" w:styleId="WW8Num139z1">
    <w:name w:val="WW8Num139z1"/>
    <w:rsid w:val="004D5D1C"/>
  </w:style>
  <w:style w:type="character" w:customStyle="1" w:styleId="WW8Num139z2">
    <w:name w:val="WW8Num139z2"/>
    <w:rsid w:val="004D5D1C"/>
  </w:style>
  <w:style w:type="character" w:customStyle="1" w:styleId="WW8Num139z3">
    <w:name w:val="WW8Num139z3"/>
    <w:rsid w:val="004D5D1C"/>
  </w:style>
  <w:style w:type="character" w:customStyle="1" w:styleId="WW8Num139z4">
    <w:name w:val="WW8Num139z4"/>
    <w:rsid w:val="004D5D1C"/>
  </w:style>
  <w:style w:type="character" w:customStyle="1" w:styleId="WW8Num139z5">
    <w:name w:val="WW8Num139z5"/>
    <w:rsid w:val="004D5D1C"/>
  </w:style>
  <w:style w:type="character" w:customStyle="1" w:styleId="WW8Num139z6">
    <w:name w:val="WW8Num139z6"/>
    <w:rsid w:val="004D5D1C"/>
  </w:style>
  <w:style w:type="character" w:customStyle="1" w:styleId="WW8Num139z7">
    <w:name w:val="WW8Num139z7"/>
    <w:rsid w:val="004D5D1C"/>
  </w:style>
  <w:style w:type="character" w:customStyle="1" w:styleId="WW8Num139z8">
    <w:name w:val="WW8Num139z8"/>
    <w:rsid w:val="004D5D1C"/>
  </w:style>
  <w:style w:type="character" w:customStyle="1" w:styleId="WW8Num140z0">
    <w:name w:val="WW8Num140z0"/>
    <w:rsid w:val="004D5D1C"/>
    <w:rPr>
      <w:rFonts w:hint="default"/>
    </w:rPr>
  </w:style>
  <w:style w:type="character" w:customStyle="1" w:styleId="WW8Num140z1">
    <w:name w:val="WW8Num140z1"/>
    <w:rsid w:val="004D5D1C"/>
  </w:style>
  <w:style w:type="character" w:customStyle="1" w:styleId="WW8Num140z2">
    <w:name w:val="WW8Num140z2"/>
    <w:rsid w:val="004D5D1C"/>
  </w:style>
  <w:style w:type="character" w:customStyle="1" w:styleId="WW8Num140z3">
    <w:name w:val="WW8Num140z3"/>
    <w:rsid w:val="004D5D1C"/>
  </w:style>
  <w:style w:type="character" w:customStyle="1" w:styleId="WW8Num140z4">
    <w:name w:val="WW8Num140z4"/>
    <w:rsid w:val="004D5D1C"/>
  </w:style>
  <w:style w:type="character" w:customStyle="1" w:styleId="WW8Num140z5">
    <w:name w:val="WW8Num140z5"/>
    <w:rsid w:val="004D5D1C"/>
  </w:style>
  <w:style w:type="character" w:customStyle="1" w:styleId="WW8Num140z6">
    <w:name w:val="WW8Num140z6"/>
    <w:rsid w:val="004D5D1C"/>
  </w:style>
  <w:style w:type="character" w:customStyle="1" w:styleId="WW8Num140z7">
    <w:name w:val="WW8Num140z7"/>
    <w:rsid w:val="004D5D1C"/>
  </w:style>
  <w:style w:type="character" w:customStyle="1" w:styleId="WW8Num140z8">
    <w:name w:val="WW8Num140z8"/>
    <w:rsid w:val="004D5D1C"/>
  </w:style>
  <w:style w:type="character" w:customStyle="1" w:styleId="WW8Num141z0">
    <w:name w:val="WW8Num141z0"/>
    <w:rsid w:val="004D5D1C"/>
    <w:rPr>
      <w:rFonts w:ascii="Times New Roman" w:eastAsia="Arial Unicode MS" w:hAnsi="Times New Roman" w:cs="Times New Roman" w:hint="default"/>
      <w:sz w:val="24"/>
      <w:szCs w:val="24"/>
    </w:rPr>
  </w:style>
  <w:style w:type="character" w:customStyle="1" w:styleId="WW8Num141z1">
    <w:name w:val="WW8Num141z1"/>
    <w:rsid w:val="004D5D1C"/>
  </w:style>
  <w:style w:type="character" w:customStyle="1" w:styleId="WW8Num141z2">
    <w:name w:val="WW8Num141z2"/>
    <w:rsid w:val="004D5D1C"/>
  </w:style>
  <w:style w:type="character" w:customStyle="1" w:styleId="WW8Num141z3">
    <w:name w:val="WW8Num141z3"/>
    <w:rsid w:val="004D5D1C"/>
  </w:style>
  <w:style w:type="character" w:customStyle="1" w:styleId="WW8Num141z4">
    <w:name w:val="WW8Num141z4"/>
    <w:rsid w:val="004D5D1C"/>
  </w:style>
  <w:style w:type="character" w:customStyle="1" w:styleId="WW8Num141z5">
    <w:name w:val="WW8Num141z5"/>
    <w:rsid w:val="004D5D1C"/>
  </w:style>
  <w:style w:type="character" w:customStyle="1" w:styleId="WW8Num141z6">
    <w:name w:val="WW8Num141z6"/>
    <w:rsid w:val="004D5D1C"/>
  </w:style>
  <w:style w:type="character" w:customStyle="1" w:styleId="WW8Num141z7">
    <w:name w:val="WW8Num141z7"/>
    <w:rsid w:val="004D5D1C"/>
  </w:style>
  <w:style w:type="character" w:customStyle="1" w:styleId="WW8Num141z8">
    <w:name w:val="WW8Num141z8"/>
    <w:rsid w:val="004D5D1C"/>
  </w:style>
  <w:style w:type="character" w:customStyle="1" w:styleId="WW8Num142z0">
    <w:name w:val="WW8Num142z0"/>
    <w:rsid w:val="004D5D1C"/>
    <w:rPr>
      <w:rFonts w:ascii="Georgia" w:hAnsi="Georgia" w:cs="Georgia"/>
      <w:b/>
      <w:iCs/>
      <w:sz w:val="20"/>
    </w:rPr>
  </w:style>
  <w:style w:type="character" w:customStyle="1" w:styleId="WW8Num142z1">
    <w:name w:val="WW8Num142z1"/>
    <w:rsid w:val="004D5D1C"/>
  </w:style>
  <w:style w:type="character" w:customStyle="1" w:styleId="WW8Num142z2">
    <w:name w:val="WW8Num142z2"/>
    <w:rsid w:val="004D5D1C"/>
    <w:rPr>
      <w:rFonts w:ascii="Georgia" w:hAnsi="Georgia" w:cs="Georgia"/>
      <w:b w:val="0"/>
      <w:sz w:val="20"/>
    </w:rPr>
  </w:style>
  <w:style w:type="character" w:customStyle="1" w:styleId="WW8Num142z3">
    <w:name w:val="WW8Num142z3"/>
    <w:rsid w:val="004D5D1C"/>
  </w:style>
  <w:style w:type="character" w:customStyle="1" w:styleId="WW8Num142z4">
    <w:name w:val="WW8Num142z4"/>
    <w:rsid w:val="004D5D1C"/>
  </w:style>
  <w:style w:type="character" w:customStyle="1" w:styleId="WW8Num142z5">
    <w:name w:val="WW8Num142z5"/>
    <w:rsid w:val="004D5D1C"/>
  </w:style>
  <w:style w:type="character" w:customStyle="1" w:styleId="WW8Num142z6">
    <w:name w:val="WW8Num142z6"/>
    <w:rsid w:val="004D5D1C"/>
  </w:style>
  <w:style w:type="character" w:customStyle="1" w:styleId="WW8Num142z7">
    <w:name w:val="WW8Num142z7"/>
    <w:rsid w:val="004D5D1C"/>
  </w:style>
  <w:style w:type="character" w:customStyle="1" w:styleId="WW8Num142z8">
    <w:name w:val="WW8Num142z8"/>
    <w:rsid w:val="004D5D1C"/>
  </w:style>
  <w:style w:type="character" w:customStyle="1" w:styleId="WW8Num143z0">
    <w:name w:val="WW8Num143z0"/>
    <w:rsid w:val="004D5D1C"/>
    <w:rPr>
      <w:rFonts w:ascii="Times New Roman" w:eastAsia="Arial Unicode MS" w:hAnsi="Times New Roman" w:cs="Times New Roman" w:hint="default"/>
      <w:b/>
      <w:sz w:val="24"/>
      <w:szCs w:val="24"/>
    </w:rPr>
  </w:style>
  <w:style w:type="character" w:customStyle="1" w:styleId="WW8Num143z1">
    <w:name w:val="WW8Num143z1"/>
    <w:rsid w:val="004D5D1C"/>
  </w:style>
  <w:style w:type="character" w:customStyle="1" w:styleId="WW8Num143z2">
    <w:name w:val="WW8Num143z2"/>
    <w:rsid w:val="004D5D1C"/>
  </w:style>
  <w:style w:type="character" w:customStyle="1" w:styleId="WW8Num143z3">
    <w:name w:val="WW8Num143z3"/>
    <w:rsid w:val="004D5D1C"/>
  </w:style>
  <w:style w:type="character" w:customStyle="1" w:styleId="WW8Num143z4">
    <w:name w:val="WW8Num143z4"/>
    <w:rsid w:val="004D5D1C"/>
  </w:style>
  <w:style w:type="character" w:customStyle="1" w:styleId="WW8Num143z5">
    <w:name w:val="WW8Num143z5"/>
    <w:rsid w:val="004D5D1C"/>
  </w:style>
  <w:style w:type="character" w:customStyle="1" w:styleId="WW8Num143z6">
    <w:name w:val="WW8Num143z6"/>
    <w:rsid w:val="004D5D1C"/>
  </w:style>
  <w:style w:type="character" w:customStyle="1" w:styleId="WW8Num143z7">
    <w:name w:val="WW8Num143z7"/>
    <w:rsid w:val="004D5D1C"/>
  </w:style>
  <w:style w:type="character" w:customStyle="1" w:styleId="WW8Num143z8">
    <w:name w:val="WW8Num143z8"/>
    <w:rsid w:val="004D5D1C"/>
  </w:style>
  <w:style w:type="character" w:customStyle="1" w:styleId="Domylnaczcionkaakapitu4">
    <w:name w:val="Domyślna czcionka akapitu4"/>
    <w:rsid w:val="004D5D1C"/>
  </w:style>
  <w:style w:type="character" w:customStyle="1" w:styleId="WW8Num6z2">
    <w:name w:val="WW8Num6z2"/>
    <w:rsid w:val="004D5D1C"/>
    <w:rPr>
      <w:rFonts w:cs="Times New Roman"/>
      <w:b w:val="0"/>
    </w:rPr>
  </w:style>
  <w:style w:type="character" w:customStyle="1" w:styleId="WW8Num10z1">
    <w:name w:val="WW8Num10z1"/>
    <w:rsid w:val="004D5D1C"/>
    <w:rPr>
      <w:rFonts w:cs="Times New Roman"/>
    </w:rPr>
  </w:style>
  <w:style w:type="character" w:customStyle="1" w:styleId="WW8Num10z2">
    <w:name w:val="WW8Num10z2"/>
    <w:rsid w:val="004D5D1C"/>
    <w:rPr>
      <w:rFonts w:cs="Times New Roman"/>
      <w:b w:val="0"/>
    </w:rPr>
  </w:style>
  <w:style w:type="character" w:customStyle="1" w:styleId="WW8Num12z1">
    <w:name w:val="WW8Num12z1"/>
    <w:rsid w:val="004D5D1C"/>
    <w:rPr>
      <w:rFonts w:cs="Times New Roman"/>
    </w:rPr>
  </w:style>
  <w:style w:type="character" w:customStyle="1" w:styleId="WW8Num12z2">
    <w:name w:val="WW8Num12z2"/>
    <w:rsid w:val="004D5D1C"/>
    <w:rPr>
      <w:rFonts w:cs="Times New Roman"/>
      <w:b w:val="0"/>
    </w:rPr>
  </w:style>
  <w:style w:type="character" w:customStyle="1" w:styleId="WW8Num13z1">
    <w:name w:val="WW8Num13z1"/>
    <w:rsid w:val="004D5D1C"/>
    <w:rPr>
      <w:rFonts w:cs="Times New Roman"/>
    </w:rPr>
  </w:style>
  <w:style w:type="character" w:customStyle="1" w:styleId="WW8Num13z2">
    <w:name w:val="WW8Num13z2"/>
    <w:rsid w:val="004D5D1C"/>
    <w:rPr>
      <w:rFonts w:cs="Times New Roman"/>
      <w:b w:val="0"/>
    </w:rPr>
  </w:style>
  <w:style w:type="character" w:customStyle="1" w:styleId="WW8Num16z2">
    <w:name w:val="WW8Num16z2"/>
    <w:rsid w:val="004D5D1C"/>
    <w:rPr>
      <w:rFonts w:cs="Times New Roman"/>
      <w:b w:val="0"/>
    </w:rPr>
  </w:style>
  <w:style w:type="character" w:customStyle="1" w:styleId="WW8Num17z1">
    <w:name w:val="WW8Num17z1"/>
    <w:rsid w:val="004D5D1C"/>
    <w:rPr>
      <w:rFonts w:cs="Times New Roman"/>
    </w:rPr>
  </w:style>
  <w:style w:type="character" w:customStyle="1" w:styleId="WW8Num17z2">
    <w:name w:val="WW8Num17z2"/>
    <w:rsid w:val="004D5D1C"/>
    <w:rPr>
      <w:rFonts w:cs="Times New Roman"/>
      <w:b w:val="0"/>
    </w:rPr>
  </w:style>
  <w:style w:type="character" w:customStyle="1" w:styleId="WW8Num23z2">
    <w:name w:val="WW8Num23z2"/>
    <w:rsid w:val="004D5D1C"/>
    <w:rPr>
      <w:rFonts w:cs="Times New Roman"/>
      <w:b w:val="0"/>
    </w:rPr>
  </w:style>
  <w:style w:type="character" w:customStyle="1" w:styleId="WW8Num23z3">
    <w:name w:val="WW8Num23z3"/>
    <w:rsid w:val="004D5D1C"/>
    <w:rPr>
      <w:rFonts w:ascii="Symbol" w:hAnsi="Symbol" w:cs="Symbol"/>
    </w:rPr>
  </w:style>
  <w:style w:type="character" w:customStyle="1" w:styleId="WW8Num25z2">
    <w:name w:val="WW8Num25z2"/>
    <w:rsid w:val="004D5D1C"/>
    <w:rPr>
      <w:rFonts w:cs="Times New Roman"/>
      <w:b w:val="0"/>
    </w:rPr>
  </w:style>
  <w:style w:type="character" w:customStyle="1" w:styleId="WW8Num26z1">
    <w:name w:val="WW8Num26z1"/>
    <w:rsid w:val="004D5D1C"/>
    <w:rPr>
      <w:rFonts w:cs="Times New Roman"/>
    </w:rPr>
  </w:style>
  <w:style w:type="character" w:customStyle="1" w:styleId="WW8Num26z2">
    <w:name w:val="WW8Num26z2"/>
    <w:rsid w:val="004D5D1C"/>
    <w:rPr>
      <w:rFonts w:cs="Times New Roman"/>
      <w:b w:val="0"/>
    </w:rPr>
  </w:style>
  <w:style w:type="character" w:customStyle="1" w:styleId="WW8Num31z1">
    <w:name w:val="WW8Num31z1"/>
    <w:rsid w:val="004D5D1C"/>
    <w:rPr>
      <w:rFonts w:ascii="Symbol" w:hAnsi="Symbol" w:cs="Symbol"/>
    </w:rPr>
  </w:style>
  <w:style w:type="character" w:customStyle="1" w:styleId="WW8Num31z2">
    <w:name w:val="WW8Num31z2"/>
    <w:rsid w:val="004D5D1C"/>
    <w:rPr>
      <w:rFonts w:ascii="Times New Roman" w:eastAsia="Times New Roman" w:hAnsi="Times New Roman" w:cs="Times New Roman"/>
    </w:rPr>
  </w:style>
  <w:style w:type="character" w:customStyle="1" w:styleId="WW8Num31z5">
    <w:name w:val="WW8Num31z5"/>
    <w:rsid w:val="004D5D1C"/>
  </w:style>
  <w:style w:type="character" w:customStyle="1" w:styleId="WW8Num31z6">
    <w:name w:val="WW8Num31z6"/>
    <w:rsid w:val="004D5D1C"/>
  </w:style>
  <w:style w:type="character" w:customStyle="1" w:styleId="WW8Num31z7">
    <w:name w:val="WW8Num31z7"/>
    <w:rsid w:val="004D5D1C"/>
  </w:style>
  <w:style w:type="character" w:customStyle="1" w:styleId="WW8Num31z8">
    <w:name w:val="WW8Num31z8"/>
    <w:rsid w:val="004D5D1C"/>
  </w:style>
  <w:style w:type="character" w:customStyle="1" w:styleId="WW8Num33z1">
    <w:name w:val="WW8Num33z1"/>
    <w:rsid w:val="004D5D1C"/>
    <w:rPr>
      <w:rFonts w:ascii="Symbol" w:hAnsi="Symbol" w:cs="Symbol"/>
    </w:rPr>
  </w:style>
  <w:style w:type="character" w:customStyle="1" w:styleId="WW8Num33z2">
    <w:name w:val="WW8Num33z2"/>
    <w:rsid w:val="004D5D1C"/>
    <w:rPr>
      <w:rFonts w:ascii="Times New Roman" w:eastAsia="Times New Roman" w:hAnsi="Times New Roman" w:cs="Times New Roman"/>
    </w:rPr>
  </w:style>
  <w:style w:type="character" w:customStyle="1" w:styleId="WW8Num35z1">
    <w:name w:val="WW8Num35z1"/>
    <w:rsid w:val="004D5D1C"/>
    <w:rPr>
      <w:rFonts w:ascii="Courier New" w:hAnsi="Courier New" w:cs="Courier New" w:hint="default"/>
    </w:rPr>
  </w:style>
  <w:style w:type="character" w:customStyle="1" w:styleId="WW8Num35z2">
    <w:name w:val="WW8Num35z2"/>
    <w:rsid w:val="004D5D1C"/>
    <w:rPr>
      <w:rFonts w:ascii="Wingdings" w:hAnsi="Wingdings" w:cs="Wingdings" w:hint="default"/>
    </w:rPr>
  </w:style>
  <w:style w:type="character" w:customStyle="1" w:styleId="WW8Num35z3">
    <w:name w:val="WW8Num35z3"/>
    <w:rsid w:val="004D5D1C"/>
    <w:rPr>
      <w:rFonts w:ascii="Symbol" w:hAnsi="Symbol" w:cs="Symbol" w:hint="default"/>
    </w:rPr>
  </w:style>
  <w:style w:type="character" w:customStyle="1" w:styleId="WW8Num36z1">
    <w:name w:val="WW8Num36z1"/>
    <w:rsid w:val="004D5D1C"/>
    <w:rPr>
      <w:rFonts w:ascii="Times New Roman" w:hAnsi="Times New Roman" w:cs="Times New Roman" w:hint="default"/>
      <w:b/>
      <w:color w:val="auto"/>
      <w:sz w:val="24"/>
      <w:szCs w:val="24"/>
    </w:rPr>
  </w:style>
  <w:style w:type="character" w:customStyle="1" w:styleId="WW8Num37z1">
    <w:name w:val="WW8Num37z1"/>
    <w:rsid w:val="004D5D1C"/>
  </w:style>
  <w:style w:type="character" w:customStyle="1" w:styleId="WW8Num37z2">
    <w:name w:val="WW8Num37z2"/>
    <w:rsid w:val="004D5D1C"/>
  </w:style>
  <w:style w:type="character" w:customStyle="1" w:styleId="WW8Num37z3">
    <w:name w:val="WW8Num37z3"/>
    <w:rsid w:val="004D5D1C"/>
  </w:style>
  <w:style w:type="character" w:customStyle="1" w:styleId="WW8Num37z4">
    <w:name w:val="WW8Num37z4"/>
    <w:rsid w:val="004D5D1C"/>
  </w:style>
  <w:style w:type="character" w:customStyle="1" w:styleId="WW8Num37z5">
    <w:name w:val="WW8Num37z5"/>
    <w:rsid w:val="004D5D1C"/>
  </w:style>
  <w:style w:type="character" w:customStyle="1" w:styleId="WW8Num37z6">
    <w:name w:val="WW8Num37z6"/>
    <w:rsid w:val="004D5D1C"/>
  </w:style>
  <w:style w:type="character" w:customStyle="1" w:styleId="WW8Num37z7">
    <w:name w:val="WW8Num37z7"/>
    <w:rsid w:val="004D5D1C"/>
  </w:style>
  <w:style w:type="character" w:customStyle="1" w:styleId="WW8Num37z8">
    <w:name w:val="WW8Num37z8"/>
    <w:rsid w:val="004D5D1C"/>
  </w:style>
  <w:style w:type="character" w:customStyle="1" w:styleId="WW8Num38z1">
    <w:name w:val="WW8Num38z1"/>
    <w:rsid w:val="004D5D1C"/>
  </w:style>
  <w:style w:type="character" w:customStyle="1" w:styleId="WW8Num38z2">
    <w:name w:val="WW8Num38z2"/>
    <w:rsid w:val="004D5D1C"/>
  </w:style>
  <w:style w:type="character" w:customStyle="1" w:styleId="WW8Num38z3">
    <w:name w:val="WW8Num38z3"/>
    <w:rsid w:val="004D5D1C"/>
  </w:style>
  <w:style w:type="character" w:customStyle="1" w:styleId="WW8Num38z4">
    <w:name w:val="WW8Num38z4"/>
    <w:rsid w:val="004D5D1C"/>
  </w:style>
  <w:style w:type="character" w:customStyle="1" w:styleId="WW8Num38z5">
    <w:name w:val="WW8Num38z5"/>
    <w:rsid w:val="004D5D1C"/>
  </w:style>
  <w:style w:type="character" w:customStyle="1" w:styleId="WW8Num38z6">
    <w:name w:val="WW8Num38z6"/>
    <w:rsid w:val="004D5D1C"/>
  </w:style>
  <w:style w:type="character" w:customStyle="1" w:styleId="WW8Num38z7">
    <w:name w:val="WW8Num38z7"/>
    <w:rsid w:val="004D5D1C"/>
  </w:style>
  <w:style w:type="character" w:customStyle="1" w:styleId="WW8Num38z8">
    <w:name w:val="WW8Num38z8"/>
    <w:rsid w:val="004D5D1C"/>
  </w:style>
  <w:style w:type="character" w:customStyle="1" w:styleId="WW8Num39z1">
    <w:name w:val="WW8Num39z1"/>
    <w:rsid w:val="004D5D1C"/>
    <w:rPr>
      <w:rFonts w:ascii="Symbol" w:hAnsi="Symbol" w:cs="Symbol" w:hint="default"/>
      <w:b w:val="0"/>
      <w:i w:val="0"/>
      <w:sz w:val="20"/>
    </w:rPr>
  </w:style>
  <w:style w:type="character" w:customStyle="1" w:styleId="WW8Num39z2">
    <w:name w:val="WW8Num39z2"/>
    <w:rsid w:val="004D5D1C"/>
    <w:rPr>
      <w:rFonts w:ascii="Times New Roman" w:hAnsi="Times New Roman" w:cs="Times New Roman" w:hint="default"/>
      <w:b/>
      <w:sz w:val="20"/>
      <w:szCs w:val="20"/>
    </w:rPr>
  </w:style>
  <w:style w:type="character" w:customStyle="1" w:styleId="WW8Num39z3">
    <w:name w:val="WW8Num39z3"/>
    <w:rsid w:val="004D5D1C"/>
  </w:style>
  <w:style w:type="character" w:customStyle="1" w:styleId="WW8Num39z4">
    <w:name w:val="WW8Num39z4"/>
    <w:rsid w:val="004D5D1C"/>
  </w:style>
  <w:style w:type="character" w:customStyle="1" w:styleId="WW8Num39z5">
    <w:name w:val="WW8Num39z5"/>
    <w:rsid w:val="004D5D1C"/>
  </w:style>
  <w:style w:type="character" w:customStyle="1" w:styleId="WW8Num39z6">
    <w:name w:val="WW8Num39z6"/>
    <w:rsid w:val="004D5D1C"/>
  </w:style>
  <w:style w:type="character" w:customStyle="1" w:styleId="WW8Num39z7">
    <w:name w:val="WW8Num39z7"/>
    <w:rsid w:val="004D5D1C"/>
  </w:style>
  <w:style w:type="character" w:customStyle="1" w:styleId="WW8Num39z8">
    <w:name w:val="WW8Num39z8"/>
    <w:rsid w:val="004D5D1C"/>
  </w:style>
  <w:style w:type="character" w:customStyle="1" w:styleId="WW8Num40z1">
    <w:name w:val="WW8Num40z1"/>
    <w:rsid w:val="004D5D1C"/>
  </w:style>
  <w:style w:type="character" w:customStyle="1" w:styleId="WW8Num40z2">
    <w:name w:val="WW8Num40z2"/>
    <w:rsid w:val="004D5D1C"/>
  </w:style>
  <w:style w:type="character" w:customStyle="1" w:styleId="WW8Num40z3">
    <w:name w:val="WW8Num40z3"/>
    <w:rsid w:val="004D5D1C"/>
  </w:style>
  <w:style w:type="character" w:customStyle="1" w:styleId="WW8Num40z4">
    <w:name w:val="WW8Num40z4"/>
    <w:rsid w:val="004D5D1C"/>
  </w:style>
  <w:style w:type="character" w:customStyle="1" w:styleId="WW8Num40z5">
    <w:name w:val="WW8Num40z5"/>
    <w:rsid w:val="004D5D1C"/>
  </w:style>
  <w:style w:type="character" w:customStyle="1" w:styleId="WW8Num40z6">
    <w:name w:val="WW8Num40z6"/>
    <w:rsid w:val="004D5D1C"/>
  </w:style>
  <w:style w:type="character" w:customStyle="1" w:styleId="WW8Num40z7">
    <w:name w:val="WW8Num40z7"/>
    <w:rsid w:val="004D5D1C"/>
  </w:style>
  <w:style w:type="character" w:customStyle="1" w:styleId="WW8Num40z8">
    <w:name w:val="WW8Num40z8"/>
    <w:rsid w:val="004D5D1C"/>
  </w:style>
  <w:style w:type="character" w:customStyle="1" w:styleId="WW8Num41z1">
    <w:name w:val="WW8Num41z1"/>
    <w:rsid w:val="004D5D1C"/>
  </w:style>
  <w:style w:type="character" w:customStyle="1" w:styleId="WW8Num41z2">
    <w:name w:val="WW8Num41z2"/>
    <w:rsid w:val="004D5D1C"/>
  </w:style>
  <w:style w:type="character" w:customStyle="1" w:styleId="WW8Num41z3">
    <w:name w:val="WW8Num41z3"/>
    <w:rsid w:val="004D5D1C"/>
  </w:style>
  <w:style w:type="character" w:customStyle="1" w:styleId="WW8Num41z4">
    <w:name w:val="WW8Num41z4"/>
    <w:rsid w:val="004D5D1C"/>
  </w:style>
  <w:style w:type="character" w:customStyle="1" w:styleId="WW8Num41z5">
    <w:name w:val="WW8Num41z5"/>
    <w:rsid w:val="004D5D1C"/>
  </w:style>
  <w:style w:type="character" w:customStyle="1" w:styleId="WW8Num41z6">
    <w:name w:val="WW8Num41z6"/>
    <w:rsid w:val="004D5D1C"/>
  </w:style>
  <w:style w:type="character" w:customStyle="1" w:styleId="WW8Num41z7">
    <w:name w:val="WW8Num41z7"/>
    <w:rsid w:val="004D5D1C"/>
  </w:style>
  <w:style w:type="character" w:customStyle="1" w:styleId="WW8Num41z8">
    <w:name w:val="WW8Num41z8"/>
    <w:rsid w:val="004D5D1C"/>
  </w:style>
  <w:style w:type="character" w:customStyle="1" w:styleId="WW8Num43z1">
    <w:name w:val="WW8Num43z1"/>
    <w:rsid w:val="004D5D1C"/>
    <w:rPr>
      <w:rFonts w:ascii="Georgia" w:hAnsi="Georgia" w:cs="Georgia"/>
      <w:b w:val="0"/>
      <w:i w:val="0"/>
      <w:sz w:val="20"/>
    </w:rPr>
  </w:style>
  <w:style w:type="character" w:customStyle="1" w:styleId="WW8Num43z2">
    <w:name w:val="WW8Num43z2"/>
    <w:rsid w:val="004D5D1C"/>
  </w:style>
  <w:style w:type="character" w:customStyle="1" w:styleId="WW8Num43z3">
    <w:name w:val="WW8Num43z3"/>
    <w:rsid w:val="004D5D1C"/>
  </w:style>
  <w:style w:type="character" w:customStyle="1" w:styleId="WW8Num43z4">
    <w:name w:val="WW8Num43z4"/>
    <w:rsid w:val="004D5D1C"/>
  </w:style>
  <w:style w:type="character" w:customStyle="1" w:styleId="WW8Num43z5">
    <w:name w:val="WW8Num43z5"/>
    <w:rsid w:val="004D5D1C"/>
  </w:style>
  <w:style w:type="character" w:customStyle="1" w:styleId="WW8Num43z6">
    <w:name w:val="WW8Num43z6"/>
    <w:rsid w:val="004D5D1C"/>
  </w:style>
  <w:style w:type="character" w:customStyle="1" w:styleId="WW8Num43z7">
    <w:name w:val="WW8Num43z7"/>
    <w:rsid w:val="004D5D1C"/>
  </w:style>
  <w:style w:type="character" w:customStyle="1" w:styleId="WW8Num43z8">
    <w:name w:val="WW8Num43z8"/>
    <w:rsid w:val="004D5D1C"/>
  </w:style>
  <w:style w:type="character" w:customStyle="1" w:styleId="WW8Num45z1">
    <w:name w:val="WW8Num45z1"/>
    <w:rsid w:val="004D5D1C"/>
  </w:style>
  <w:style w:type="character" w:customStyle="1" w:styleId="WW8Num45z2">
    <w:name w:val="WW8Num45z2"/>
    <w:rsid w:val="004D5D1C"/>
  </w:style>
  <w:style w:type="character" w:customStyle="1" w:styleId="WW8Num45z3">
    <w:name w:val="WW8Num45z3"/>
    <w:rsid w:val="004D5D1C"/>
  </w:style>
  <w:style w:type="character" w:customStyle="1" w:styleId="WW8Num45z4">
    <w:name w:val="WW8Num45z4"/>
    <w:rsid w:val="004D5D1C"/>
  </w:style>
  <w:style w:type="character" w:customStyle="1" w:styleId="WW8Num45z5">
    <w:name w:val="WW8Num45z5"/>
    <w:rsid w:val="004D5D1C"/>
  </w:style>
  <w:style w:type="character" w:customStyle="1" w:styleId="WW8Num45z6">
    <w:name w:val="WW8Num45z6"/>
    <w:rsid w:val="004D5D1C"/>
  </w:style>
  <w:style w:type="character" w:customStyle="1" w:styleId="WW8Num45z7">
    <w:name w:val="WW8Num45z7"/>
    <w:rsid w:val="004D5D1C"/>
  </w:style>
  <w:style w:type="character" w:customStyle="1" w:styleId="WW8Num45z8">
    <w:name w:val="WW8Num45z8"/>
    <w:rsid w:val="004D5D1C"/>
  </w:style>
  <w:style w:type="character" w:customStyle="1" w:styleId="WW8Num48z1">
    <w:name w:val="WW8Num48z1"/>
    <w:rsid w:val="004D5D1C"/>
  </w:style>
  <w:style w:type="character" w:customStyle="1" w:styleId="WW8Num48z2">
    <w:name w:val="WW8Num48z2"/>
    <w:rsid w:val="004D5D1C"/>
  </w:style>
  <w:style w:type="character" w:customStyle="1" w:styleId="WW8Num48z3">
    <w:name w:val="WW8Num48z3"/>
    <w:rsid w:val="004D5D1C"/>
  </w:style>
  <w:style w:type="character" w:customStyle="1" w:styleId="WW8Num48z4">
    <w:name w:val="WW8Num48z4"/>
    <w:rsid w:val="004D5D1C"/>
  </w:style>
  <w:style w:type="character" w:customStyle="1" w:styleId="WW8Num48z5">
    <w:name w:val="WW8Num48z5"/>
    <w:rsid w:val="004D5D1C"/>
  </w:style>
  <w:style w:type="character" w:customStyle="1" w:styleId="WW8Num48z6">
    <w:name w:val="WW8Num48z6"/>
    <w:rsid w:val="004D5D1C"/>
  </w:style>
  <w:style w:type="character" w:customStyle="1" w:styleId="WW8Num48z7">
    <w:name w:val="WW8Num48z7"/>
    <w:rsid w:val="004D5D1C"/>
  </w:style>
  <w:style w:type="character" w:customStyle="1" w:styleId="WW8Num48z8">
    <w:name w:val="WW8Num48z8"/>
    <w:rsid w:val="004D5D1C"/>
  </w:style>
  <w:style w:type="character" w:customStyle="1" w:styleId="WW8Num50z1">
    <w:name w:val="WW8Num50z1"/>
    <w:rsid w:val="004D5D1C"/>
  </w:style>
  <w:style w:type="character" w:customStyle="1" w:styleId="WW8Num50z2">
    <w:name w:val="WW8Num50z2"/>
    <w:rsid w:val="004D5D1C"/>
  </w:style>
  <w:style w:type="character" w:customStyle="1" w:styleId="WW8Num50z3">
    <w:name w:val="WW8Num50z3"/>
    <w:rsid w:val="004D5D1C"/>
  </w:style>
  <w:style w:type="character" w:customStyle="1" w:styleId="WW8Num50z4">
    <w:name w:val="WW8Num50z4"/>
    <w:rsid w:val="004D5D1C"/>
  </w:style>
  <w:style w:type="character" w:customStyle="1" w:styleId="WW8Num50z5">
    <w:name w:val="WW8Num50z5"/>
    <w:rsid w:val="004D5D1C"/>
  </w:style>
  <w:style w:type="character" w:customStyle="1" w:styleId="WW8Num50z6">
    <w:name w:val="WW8Num50z6"/>
    <w:rsid w:val="004D5D1C"/>
  </w:style>
  <w:style w:type="character" w:customStyle="1" w:styleId="WW8Num50z7">
    <w:name w:val="WW8Num50z7"/>
    <w:rsid w:val="004D5D1C"/>
  </w:style>
  <w:style w:type="character" w:customStyle="1" w:styleId="WW8Num50z8">
    <w:name w:val="WW8Num50z8"/>
    <w:rsid w:val="004D5D1C"/>
  </w:style>
  <w:style w:type="character" w:customStyle="1" w:styleId="WW8Num51z3">
    <w:name w:val="WW8Num51z3"/>
    <w:rsid w:val="004D5D1C"/>
  </w:style>
  <w:style w:type="character" w:customStyle="1" w:styleId="WW8Num52z1">
    <w:name w:val="WW8Num52z1"/>
    <w:rsid w:val="004D5D1C"/>
    <w:rPr>
      <w:rFonts w:ascii="Symbol" w:hAnsi="Symbol" w:cs="Symbol" w:hint="default"/>
      <w:b/>
      <w:sz w:val="20"/>
    </w:rPr>
  </w:style>
  <w:style w:type="character" w:customStyle="1" w:styleId="WW8Num52z2">
    <w:name w:val="WW8Num52z2"/>
    <w:rsid w:val="004D5D1C"/>
  </w:style>
  <w:style w:type="character" w:customStyle="1" w:styleId="WW8Num52z3">
    <w:name w:val="WW8Num52z3"/>
    <w:rsid w:val="004D5D1C"/>
  </w:style>
  <w:style w:type="character" w:customStyle="1" w:styleId="WW8Num52z4">
    <w:name w:val="WW8Num52z4"/>
    <w:rsid w:val="004D5D1C"/>
  </w:style>
  <w:style w:type="character" w:customStyle="1" w:styleId="WW8Num52z5">
    <w:name w:val="WW8Num52z5"/>
    <w:rsid w:val="004D5D1C"/>
  </w:style>
  <w:style w:type="character" w:customStyle="1" w:styleId="WW8Num52z6">
    <w:name w:val="WW8Num52z6"/>
    <w:rsid w:val="004D5D1C"/>
  </w:style>
  <w:style w:type="character" w:customStyle="1" w:styleId="WW8Num52z7">
    <w:name w:val="WW8Num52z7"/>
    <w:rsid w:val="004D5D1C"/>
  </w:style>
  <w:style w:type="character" w:customStyle="1" w:styleId="WW8Num52z8">
    <w:name w:val="WW8Num52z8"/>
    <w:rsid w:val="004D5D1C"/>
  </w:style>
  <w:style w:type="character" w:customStyle="1" w:styleId="WW8Num54z1">
    <w:name w:val="WW8Num54z1"/>
    <w:rsid w:val="004D5D1C"/>
  </w:style>
  <w:style w:type="character" w:customStyle="1" w:styleId="WW8Num54z2">
    <w:name w:val="WW8Num54z2"/>
    <w:rsid w:val="004D5D1C"/>
  </w:style>
  <w:style w:type="character" w:customStyle="1" w:styleId="WW8Num54z3">
    <w:name w:val="WW8Num54z3"/>
    <w:rsid w:val="004D5D1C"/>
  </w:style>
  <w:style w:type="character" w:customStyle="1" w:styleId="WW8Num54z4">
    <w:name w:val="WW8Num54z4"/>
    <w:rsid w:val="004D5D1C"/>
  </w:style>
  <w:style w:type="character" w:customStyle="1" w:styleId="WW8Num54z5">
    <w:name w:val="WW8Num54z5"/>
    <w:rsid w:val="004D5D1C"/>
  </w:style>
  <w:style w:type="character" w:customStyle="1" w:styleId="WW8Num54z6">
    <w:name w:val="WW8Num54z6"/>
    <w:rsid w:val="004D5D1C"/>
  </w:style>
  <w:style w:type="character" w:customStyle="1" w:styleId="WW8Num54z7">
    <w:name w:val="WW8Num54z7"/>
    <w:rsid w:val="004D5D1C"/>
  </w:style>
  <w:style w:type="character" w:customStyle="1" w:styleId="WW8Num54z8">
    <w:name w:val="WW8Num54z8"/>
    <w:rsid w:val="004D5D1C"/>
  </w:style>
  <w:style w:type="character" w:customStyle="1" w:styleId="WW8Num55z1">
    <w:name w:val="WW8Num55z1"/>
    <w:rsid w:val="004D5D1C"/>
  </w:style>
  <w:style w:type="character" w:customStyle="1" w:styleId="WW8Num55z2">
    <w:name w:val="WW8Num55z2"/>
    <w:rsid w:val="004D5D1C"/>
  </w:style>
  <w:style w:type="character" w:customStyle="1" w:styleId="WW8Num55z3">
    <w:name w:val="WW8Num55z3"/>
    <w:rsid w:val="004D5D1C"/>
  </w:style>
  <w:style w:type="character" w:customStyle="1" w:styleId="WW8Num55z4">
    <w:name w:val="WW8Num55z4"/>
    <w:rsid w:val="004D5D1C"/>
  </w:style>
  <w:style w:type="character" w:customStyle="1" w:styleId="WW8Num55z5">
    <w:name w:val="WW8Num55z5"/>
    <w:rsid w:val="004D5D1C"/>
  </w:style>
  <w:style w:type="character" w:customStyle="1" w:styleId="WW8Num55z6">
    <w:name w:val="WW8Num55z6"/>
    <w:rsid w:val="004D5D1C"/>
  </w:style>
  <w:style w:type="character" w:customStyle="1" w:styleId="WW8Num55z7">
    <w:name w:val="WW8Num55z7"/>
    <w:rsid w:val="004D5D1C"/>
  </w:style>
  <w:style w:type="character" w:customStyle="1" w:styleId="WW8Num55z8">
    <w:name w:val="WW8Num55z8"/>
    <w:rsid w:val="004D5D1C"/>
  </w:style>
  <w:style w:type="character" w:customStyle="1" w:styleId="WW8Num58z1">
    <w:name w:val="WW8Num58z1"/>
    <w:rsid w:val="004D5D1C"/>
  </w:style>
  <w:style w:type="character" w:customStyle="1" w:styleId="WW8Num58z2">
    <w:name w:val="WW8Num58z2"/>
    <w:rsid w:val="004D5D1C"/>
  </w:style>
  <w:style w:type="character" w:customStyle="1" w:styleId="WW8Num58z3">
    <w:name w:val="WW8Num58z3"/>
    <w:rsid w:val="004D5D1C"/>
  </w:style>
  <w:style w:type="character" w:customStyle="1" w:styleId="WW8Num58z4">
    <w:name w:val="WW8Num58z4"/>
    <w:rsid w:val="004D5D1C"/>
  </w:style>
  <w:style w:type="character" w:customStyle="1" w:styleId="WW8Num58z5">
    <w:name w:val="WW8Num58z5"/>
    <w:rsid w:val="004D5D1C"/>
  </w:style>
  <w:style w:type="character" w:customStyle="1" w:styleId="WW8Num58z6">
    <w:name w:val="WW8Num58z6"/>
    <w:rsid w:val="004D5D1C"/>
  </w:style>
  <w:style w:type="character" w:customStyle="1" w:styleId="WW8Num58z7">
    <w:name w:val="WW8Num58z7"/>
    <w:rsid w:val="004D5D1C"/>
  </w:style>
  <w:style w:type="character" w:customStyle="1" w:styleId="WW8Num58z8">
    <w:name w:val="WW8Num58z8"/>
    <w:rsid w:val="004D5D1C"/>
  </w:style>
  <w:style w:type="character" w:customStyle="1" w:styleId="WW8Num59z1">
    <w:name w:val="WW8Num59z1"/>
    <w:rsid w:val="004D5D1C"/>
  </w:style>
  <w:style w:type="character" w:customStyle="1" w:styleId="WW8Num59z2">
    <w:name w:val="WW8Num59z2"/>
    <w:rsid w:val="004D5D1C"/>
  </w:style>
  <w:style w:type="character" w:customStyle="1" w:styleId="WW8Num59z3">
    <w:name w:val="WW8Num59z3"/>
    <w:rsid w:val="004D5D1C"/>
  </w:style>
  <w:style w:type="character" w:customStyle="1" w:styleId="WW8Num59z4">
    <w:name w:val="WW8Num59z4"/>
    <w:rsid w:val="004D5D1C"/>
  </w:style>
  <w:style w:type="character" w:customStyle="1" w:styleId="WW8Num59z5">
    <w:name w:val="WW8Num59z5"/>
    <w:rsid w:val="004D5D1C"/>
  </w:style>
  <w:style w:type="character" w:customStyle="1" w:styleId="WW8Num59z6">
    <w:name w:val="WW8Num59z6"/>
    <w:rsid w:val="004D5D1C"/>
  </w:style>
  <w:style w:type="character" w:customStyle="1" w:styleId="WW8Num59z7">
    <w:name w:val="WW8Num59z7"/>
    <w:rsid w:val="004D5D1C"/>
  </w:style>
  <w:style w:type="character" w:customStyle="1" w:styleId="WW8Num59z8">
    <w:name w:val="WW8Num59z8"/>
    <w:rsid w:val="004D5D1C"/>
  </w:style>
  <w:style w:type="character" w:customStyle="1" w:styleId="WW8Num61z1">
    <w:name w:val="WW8Num61z1"/>
    <w:rsid w:val="004D5D1C"/>
  </w:style>
  <w:style w:type="character" w:customStyle="1" w:styleId="WW8Num61z2">
    <w:name w:val="WW8Num61z2"/>
    <w:rsid w:val="004D5D1C"/>
  </w:style>
  <w:style w:type="character" w:customStyle="1" w:styleId="WW8Num61z3">
    <w:name w:val="WW8Num61z3"/>
    <w:rsid w:val="004D5D1C"/>
  </w:style>
  <w:style w:type="character" w:customStyle="1" w:styleId="WW8Num61z4">
    <w:name w:val="WW8Num61z4"/>
    <w:rsid w:val="004D5D1C"/>
  </w:style>
  <w:style w:type="character" w:customStyle="1" w:styleId="WW8Num61z5">
    <w:name w:val="WW8Num61z5"/>
    <w:rsid w:val="004D5D1C"/>
  </w:style>
  <w:style w:type="character" w:customStyle="1" w:styleId="WW8Num61z6">
    <w:name w:val="WW8Num61z6"/>
    <w:rsid w:val="004D5D1C"/>
  </w:style>
  <w:style w:type="character" w:customStyle="1" w:styleId="WW8Num61z7">
    <w:name w:val="WW8Num61z7"/>
    <w:rsid w:val="004D5D1C"/>
  </w:style>
  <w:style w:type="character" w:customStyle="1" w:styleId="WW8Num61z8">
    <w:name w:val="WW8Num61z8"/>
    <w:rsid w:val="004D5D1C"/>
  </w:style>
  <w:style w:type="character" w:customStyle="1" w:styleId="WW8Num62z1">
    <w:name w:val="WW8Num62z1"/>
    <w:rsid w:val="004D5D1C"/>
  </w:style>
  <w:style w:type="character" w:customStyle="1" w:styleId="WW8Num62z2">
    <w:name w:val="WW8Num62z2"/>
    <w:rsid w:val="004D5D1C"/>
  </w:style>
  <w:style w:type="character" w:customStyle="1" w:styleId="WW8Num62z3">
    <w:name w:val="WW8Num62z3"/>
    <w:rsid w:val="004D5D1C"/>
  </w:style>
  <w:style w:type="character" w:customStyle="1" w:styleId="WW8Num62z4">
    <w:name w:val="WW8Num62z4"/>
    <w:rsid w:val="004D5D1C"/>
  </w:style>
  <w:style w:type="character" w:customStyle="1" w:styleId="WW8Num62z5">
    <w:name w:val="WW8Num62z5"/>
    <w:rsid w:val="004D5D1C"/>
  </w:style>
  <w:style w:type="character" w:customStyle="1" w:styleId="WW8Num62z6">
    <w:name w:val="WW8Num62z6"/>
    <w:rsid w:val="004D5D1C"/>
  </w:style>
  <w:style w:type="character" w:customStyle="1" w:styleId="WW8Num62z7">
    <w:name w:val="WW8Num62z7"/>
    <w:rsid w:val="004D5D1C"/>
  </w:style>
  <w:style w:type="character" w:customStyle="1" w:styleId="WW8Num62z8">
    <w:name w:val="WW8Num62z8"/>
    <w:rsid w:val="004D5D1C"/>
  </w:style>
  <w:style w:type="character" w:customStyle="1" w:styleId="WW8Num63z1">
    <w:name w:val="WW8Num63z1"/>
    <w:rsid w:val="004D5D1C"/>
  </w:style>
  <w:style w:type="character" w:customStyle="1" w:styleId="WW8Num63z2">
    <w:name w:val="WW8Num63z2"/>
    <w:rsid w:val="004D5D1C"/>
  </w:style>
  <w:style w:type="character" w:customStyle="1" w:styleId="WW8Num63z3">
    <w:name w:val="WW8Num63z3"/>
    <w:rsid w:val="004D5D1C"/>
  </w:style>
  <w:style w:type="character" w:customStyle="1" w:styleId="WW8Num63z4">
    <w:name w:val="WW8Num63z4"/>
    <w:rsid w:val="004D5D1C"/>
  </w:style>
  <w:style w:type="character" w:customStyle="1" w:styleId="WW8Num63z5">
    <w:name w:val="WW8Num63z5"/>
    <w:rsid w:val="004D5D1C"/>
  </w:style>
  <w:style w:type="character" w:customStyle="1" w:styleId="WW8Num63z6">
    <w:name w:val="WW8Num63z6"/>
    <w:rsid w:val="004D5D1C"/>
  </w:style>
  <w:style w:type="character" w:customStyle="1" w:styleId="WW8Num63z7">
    <w:name w:val="WW8Num63z7"/>
    <w:rsid w:val="004D5D1C"/>
  </w:style>
  <w:style w:type="character" w:customStyle="1" w:styleId="WW8Num63z8">
    <w:name w:val="WW8Num63z8"/>
    <w:rsid w:val="004D5D1C"/>
  </w:style>
  <w:style w:type="character" w:customStyle="1" w:styleId="WW8Num64z1">
    <w:name w:val="WW8Num64z1"/>
    <w:rsid w:val="004D5D1C"/>
  </w:style>
  <w:style w:type="character" w:customStyle="1" w:styleId="WW8Num64z2">
    <w:name w:val="WW8Num64z2"/>
    <w:rsid w:val="004D5D1C"/>
  </w:style>
  <w:style w:type="character" w:customStyle="1" w:styleId="WW8Num64z3">
    <w:name w:val="WW8Num64z3"/>
    <w:rsid w:val="004D5D1C"/>
  </w:style>
  <w:style w:type="character" w:customStyle="1" w:styleId="WW8Num64z4">
    <w:name w:val="WW8Num64z4"/>
    <w:rsid w:val="004D5D1C"/>
  </w:style>
  <w:style w:type="character" w:customStyle="1" w:styleId="WW8Num64z5">
    <w:name w:val="WW8Num64z5"/>
    <w:rsid w:val="004D5D1C"/>
  </w:style>
  <w:style w:type="character" w:customStyle="1" w:styleId="WW8Num64z6">
    <w:name w:val="WW8Num64z6"/>
    <w:rsid w:val="004D5D1C"/>
  </w:style>
  <w:style w:type="character" w:customStyle="1" w:styleId="WW8Num64z7">
    <w:name w:val="WW8Num64z7"/>
    <w:rsid w:val="004D5D1C"/>
  </w:style>
  <w:style w:type="character" w:customStyle="1" w:styleId="WW8Num64z8">
    <w:name w:val="WW8Num64z8"/>
    <w:rsid w:val="004D5D1C"/>
  </w:style>
  <w:style w:type="character" w:customStyle="1" w:styleId="WW8Num65z1">
    <w:name w:val="WW8Num65z1"/>
    <w:rsid w:val="004D5D1C"/>
    <w:rPr>
      <w:rFonts w:ascii="Georgia" w:hAnsi="Georgia" w:cs="Georgia"/>
      <w:b w:val="0"/>
      <w:sz w:val="20"/>
    </w:rPr>
  </w:style>
  <w:style w:type="character" w:customStyle="1" w:styleId="WW8Num65z2">
    <w:name w:val="WW8Num65z2"/>
    <w:rsid w:val="004D5D1C"/>
  </w:style>
  <w:style w:type="character" w:customStyle="1" w:styleId="WW8Num65z3">
    <w:name w:val="WW8Num65z3"/>
    <w:rsid w:val="004D5D1C"/>
  </w:style>
  <w:style w:type="character" w:customStyle="1" w:styleId="WW8Num65z4">
    <w:name w:val="WW8Num65z4"/>
    <w:rsid w:val="004D5D1C"/>
  </w:style>
  <w:style w:type="character" w:customStyle="1" w:styleId="WW8Num65z5">
    <w:name w:val="WW8Num65z5"/>
    <w:rsid w:val="004D5D1C"/>
  </w:style>
  <w:style w:type="character" w:customStyle="1" w:styleId="WW8Num65z6">
    <w:name w:val="WW8Num65z6"/>
    <w:rsid w:val="004D5D1C"/>
  </w:style>
  <w:style w:type="character" w:customStyle="1" w:styleId="WW8Num65z7">
    <w:name w:val="WW8Num65z7"/>
    <w:rsid w:val="004D5D1C"/>
  </w:style>
  <w:style w:type="character" w:customStyle="1" w:styleId="WW8Num65z8">
    <w:name w:val="WW8Num65z8"/>
    <w:rsid w:val="004D5D1C"/>
  </w:style>
  <w:style w:type="character" w:customStyle="1" w:styleId="WW8Num67z1">
    <w:name w:val="WW8Num67z1"/>
    <w:rsid w:val="004D5D1C"/>
  </w:style>
  <w:style w:type="character" w:customStyle="1" w:styleId="WW8Num67z2">
    <w:name w:val="WW8Num67z2"/>
    <w:rsid w:val="004D5D1C"/>
  </w:style>
  <w:style w:type="character" w:customStyle="1" w:styleId="WW8Num67z3">
    <w:name w:val="WW8Num67z3"/>
    <w:rsid w:val="004D5D1C"/>
  </w:style>
  <w:style w:type="character" w:customStyle="1" w:styleId="WW8Num67z4">
    <w:name w:val="WW8Num67z4"/>
    <w:rsid w:val="004D5D1C"/>
  </w:style>
  <w:style w:type="character" w:customStyle="1" w:styleId="WW8Num67z5">
    <w:name w:val="WW8Num67z5"/>
    <w:rsid w:val="004D5D1C"/>
  </w:style>
  <w:style w:type="character" w:customStyle="1" w:styleId="WW8Num67z6">
    <w:name w:val="WW8Num67z6"/>
    <w:rsid w:val="004D5D1C"/>
  </w:style>
  <w:style w:type="character" w:customStyle="1" w:styleId="WW8Num67z7">
    <w:name w:val="WW8Num67z7"/>
    <w:rsid w:val="004D5D1C"/>
  </w:style>
  <w:style w:type="character" w:customStyle="1" w:styleId="WW8Num67z8">
    <w:name w:val="WW8Num67z8"/>
    <w:rsid w:val="004D5D1C"/>
  </w:style>
  <w:style w:type="character" w:customStyle="1" w:styleId="WW8Num68z1">
    <w:name w:val="WW8Num68z1"/>
    <w:rsid w:val="004D5D1C"/>
    <w:rPr>
      <w:rFonts w:eastAsia="Times New Roman" w:cs="Times New Roman"/>
    </w:rPr>
  </w:style>
  <w:style w:type="character" w:customStyle="1" w:styleId="WW8Num68z2">
    <w:name w:val="WW8Num68z2"/>
    <w:rsid w:val="004D5D1C"/>
  </w:style>
  <w:style w:type="character" w:customStyle="1" w:styleId="WW8Num68z3">
    <w:name w:val="WW8Num68z3"/>
    <w:rsid w:val="004D5D1C"/>
  </w:style>
  <w:style w:type="character" w:customStyle="1" w:styleId="WW8Num68z4">
    <w:name w:val="WW8Num68z4"/>
    <w:rsid w:val="004D5D1C"/>
  </w:style>
  <w:style w:type="character" w:customStyle="1" w:styleId="WW8Num68z5">
    <w:name w:val="WW8Num68z5"/>
    <w:rsid w:val="004D5D1C"/>
  </w:style>
  <w:style w:type="character" w:customStyle="1" w:styleId="WW8Num68z6">
    <w:name w:val="WW8Num68z6"/>
    <w:rsid w:val="004D5D1C"/>
  </w:style>
  <w:style w:type="character" w:customStyle="1" w:styleId="WW8Num68z7">
    <w:name w:val="WW8Num68z7"/>
    <w:rsid w:val="004D5D1C"/>
  </w:style>
  <w:style w:type="character" w:customStyle="1" w:styleId="WW8Num68z8">
    <w:name w:val="WW8Num68z8"/>
    <w:rsid w:val="004D5D1C"/>
  </w:style>
  <w:style w:type="character" w:customStyle="1" w:styleId="WW8Num69z2">
    <w:name w:val="WW8Num69z2"/>
    <w:rsid w:val="004D5D1C"/>
    <w:rPr>
      <w:rFonts w:ascii="Wingdings" w:hAnsi="Wingdings" w:cs="Wingdings" w:hint="default"/>
    </w:rPr>
  </w:style>
  <w:style w:type="character" w:customStyle="1" w:styleId="WW8Num73z1">
    <w:name w:val="WW8Num73z1"/>
    <w:rsid w:val="004D5D1C"/>
    <w:rPr>
      <w:rFonts w:eastAsia="Times New Roman" w:cs="Times New Roman"/>
    </w:rPr>
  </w:style>
  <w:style w:type="character" w:customStyle="1" w:styleId="WW8Num73z2">
    <w:name w:val="WW8Num73z2"/>
    <w:rsid w:val="004D5D1C"/>
  </w:style>
  <w:style w:type="character" w:customStyle="1" w:styleId="WW8Num73z3">
    <w:name w:val="WW8Num73z3"/>
    <w:rsid w:val="004D5D1C"/>
  </w:style>
  <w:style w:type="character" w:customStyle="1" w:styleId="WW8Num73z4">
    <w:name w:val="WW8Num73z4"/>
    <w:rsid w:val="004D5D1C"/>
  </w:style>
  <w:style w:type="character" w:customStyle="1" w:styleId="WW8Num73z5">
    <w:name w:val="WW8Num73z5"/>
    <w:rsid w:val="004D5D1C"/>
  </w:style>
  <w:style w:type="character" w:customStyle="1" w:styleId="WW8Num73z6">
    <w:name w:val="WW8Num73z6"/>
    <w:rsid w:val="004D5D1C"/>
  </w:style>
  <w:style w:type="character" w:customStyle="1" w:styleId="WW8Num73z7">
    <w:name w:val="WW8Num73z7"/>
    <w:rsid w:val="004D5D1C"/>
  </w:style>
  <w:style w:type="character" w:customStyle="1" w:styleId="WW8Num73z8">
    <w:name w:val="WW8Num73z8"/>
    <w:rsid w:val="004D5D1C"/>
  </w:style>
  <w:style w:type="character" w:customStyle="1" w:styleId="WW8Num76z1">
    <w:name w:val="WW8Num76z1"/>
    <w:rsid w:val="004D5D1C"/>
    <w:rPr>
      <w:rFonts w:ascii="Georgia" w:hAnsi="Georgia" w:cs="Georgia"/>
      <w:b w:val="0"/>
      <w:sz w:val="20"/>
    </w:rPr>
  </w:style>
  <w:style w:type="character" w:customStyle="1" w:styleId="WW8Num76z2">
    <w:name w:val="WW8Num76z2"/>
    <w:rsid w:val="004D5D1C"/>
  </w:style>
  <w:style w:type="character" w:customStyle="1" w:styleId="WW8Num76z3">
    <w:name w:val="WW8Num76z3"/>
    <w:rsid w:val="004D5D1C"/>
  </w:style>
  <w:style w:type="character" w:customStyle="1" w:styleId="WW8Num76z4">
    <w:name w:val="WW8Num76z4"/>
    <w:rsid w:val="004D5D1C"/>
  </w:style>
  <w:style w:type="character" w:customStyle="1" w:styleId="WW8Num76z5">
    <w:name w:val="WW8Num76z5"/>
    <w:rsid w:val="004D5D1C"/>
  </w:style>
  <w:style w:type="character" w:customStyle="1" w:styleId="WW8Num76z6">
    <w:name w:val="WW8Num76z6"/>
    <w:rsid w:val="004D5D1C"/>
  </w:style>
  <w:style w:type="character" w:customStyle="1" w:styleId="WW8Num76z7">
    <w:name w:val="WW8Num76z7"/>
    <w:rsid w:val="004D5D1C"/>
  </w:style>
  <w:style w:type="character" w:customStyle="1" w:styleId="WW8Num76z8">
    <w:name w:val="WW8Num76z8"/>
    <w:rsid w:val="004D5D1C"/>
  </w:style>
  <w:style w:type="character" w:customStyle="1" w:styleId="WW8Num77z1">
    <w:name w:val="WW8Num77z1"/>
    <w:rsid w:val="004D5D1C"/>
  </w:style>
  <w:style w:type="character" w:customStyle="1" w:styleId="WW8Num77z2">
    <w:name w:val="WW8Num77z2"/>
    <w:rsid w:val="004D5D1C"/>
  </w:style>
  <w:style w:type="character" w:customStyle="1" w:styleId="WW8Num77z3">
    <w:name w:val="WW8Num77z3"/>
    <w:rsid w:val="004D5D1C"/>
  </w:style>
  <w:style w:type="character" w:customStyle="1" w:styleId="WW8Num77z4">
    <w:name w:val="WW8Num77z4"/>
    <w:rsid w:val="004D5D1C"/>
  </w:style>
  <w:style w:type="character" w:customStyle="1" w:styleId="WW8Num77z5">
    <w:name w:val="WW8Num77z5"/>
    <w:rsid w:val="004D5D1C"/>
  </w:style>
  <w:style w:type="character" w:customStyle="1" w:styleId="WW8Num77z6">
    <w:name w:val="WW8Num77z6"/>
    <w:rsid w:val="004D5D1C"/>
  </w:style>
  <w:style w:type="character" w:customStyle="1" w:styleId="WW8Num77z7">
    <w:name w:val="WW8Num77z7"/>
    <w:rsid w:val="004D5D1C"/>
  </w:style>
  <w:style w:type="character" w:customStyle="1" w:styleId="WW8Num77z8">
    <w:name w:val="WW8Num77z8"/>
    <w:rsid w:val="004D5D1C"/>
  </w:style>
  <w:style w:type="character" w:customStyle="1" w:styleId="WW8Num78z1">
    <w:name w:val="WW8Num78z1"/>
    <w:rsid w:val="004D5D1C"/>
  </w:style>
  <w:style w:type="character" w:customStyle="1" w:styleId="WW8Num78z2">
    <w:name w:val="WW8Num78z2"/>
    <w:rsid w:val="004D5D1C"/>
  </w:style>
  <w:style w:type="character" w:customStyle="1" w:styleId="WW8Num78z3">
    <w:name w:val="WW8Num78z3"/>
    <w:rsid w:val="004D5D1C"/>
  </w:style>
  <w:style w:type="character" w:customStyle="1" w:styleId="WW8Num78z4">
    <w:name w:val="WW8Num78z4"/>
    <w:rsid w:val="004D5D1C"/>
  </w:style>
  <w:style w:type="character" w:customStyle="1" w:styleId="WW8Num78z5">
    <w:name w:val="WW8Num78z5"/>
    <w:rsid w:val="004D5D1C"/>
  </w:style>
  <w:style w:type="character" w:customStyle="1" w:styleId="WW8Num78z6">
    <w:name w:val="WW8Num78z6"/>
    <w:rsid w:val="004D5D1C"/>
  </w:style>
  <w:style w:type="character" w:customStyle="1" w:styleId="WW8Num78z7">
    <w:name w:val="WW8Num78z7"/>
    <w:rsid w:val="004D5D1C"/>
  </w:style>
  <w:style w:type="character" w:customStyle="1" w:styleId="WW8Num78z8">
    <w:name w:val="WW8Num78z8"/>
    <w:rsid w:val="004D5D1C"/>
  </w:style>
  <w:style w:type="character" w:customStyle="1" w:styleId="WW8Num79z1">
    <w:name w:val="WW8Num79z1"/>
    <w:rsid w:val="004D5D1C"/>
  </w:style>
  <w:style w:type="character" w:customStyle="1" w:styleId="WW8Num79z2">
    <w:name w:val="WW8Num79z2"/>
    <w:rsid w:val="004D5D1C"/>
  </w:style>
  <w:style w:type="character" w:customStyle="1" w:styleId="WW8Num79z3">
    <w:name w:val="WW8Num79z3"/>
    <w:rsid w:val="004D5D1C"/>
  </w:style>
  <w:style w:type="character" w:customStyle="1" w:styleId="WW8Num79z4">
    <w:name w:val="WW8Num79z4"/>
    <w:rsid w:val="004D5D1C"/>
  </w:style>
  <w:style w:type="character" w:customStyle="1" w:styleId="WW8Num79z5">
    <w:name w:val="WW8Num79z5"/>
    <w:rsid w:val="004D5D1C"/>
  </w:style>
  <w:style w:type="character" w:customStyle="1" w:styleId="WW8Num79z6">
    <w:name w:val="WW8Num79z6"/>
    <w:rsid w:val="004D5D1C"/>
  </w:style>
  <w:style w:type="character" w:customStyle="1" w:styleId="WW8Num79z7">
    <w:name w:val="WW8Num79z7"/>
    <w:rsid w:val="004D5D1C"/>
  </w:style>
  <w:style w:type="character" w:customStyle="1" w:styleId="WW8Num79z8">
    <w:name w:val="WW8Num79z8"/>
    <w:rsid w:val="004D5D1C"/>
  </w:style>
  <w:style w:type="character" w:customStyle="1" w:styleId="WW8Num82z1">
    <w:name w:val="WW8Num82z1"/>
    <w:rsid w:val="004D5D1C"/>
  </w:style>
  <w:style w:type="character" w:customStyle="1" w:styleId="WW8Num82z2">
    <w:name w:val="WW8Num82z2"/>
    <w:rsid w:val="004D5D1C"/>
  </w:style>
  <w:style w:type="character" w:customStyle="1" w:styleId="WW8Num82z3">
    <w:name w:val="WW8Num82z3"/>
    <w:rsid w:val="004D5D1C"/>
  </w:style>
  <w:style w:type="character" w:customStyle="1" w:styleId="WW8Num82z4">
    <w:name w:val="WW8Num82z4"/>
    <w:rsid w:val="004D5D1C"/>
  </w:style>
  <w:style w:type="character" w:customStyle="1" w:styleId="WW8Num82z5">
    <w:name w:val="WW8Num82z5"/>
    <w:rsid w:val="004D5D1C"/>
  </w:style>
  <w:style w:type="character" w:customStyle="1" w:styleId="WW8Num82z6">
    <w:name w:val="WW8Num82z6"/>
    <w:rsid w:val="004D5D1C"/>
  </w:style>
  <w:style w:type="character" w:customStyle="1" w:styleId="WW8Num82z7">
    <w:name w:val="WW8Num82z7"/>
    <w:rsid w:val="004D5D1C"/>
  </w:style>
  <w:style w:type="character" w:customStyle="1" w:styleId="WW8Num82z8">
    <w:name w:val="WW8Num82z8"/>
    <w:rsid w:val="004D5D1C"/>
  </w:style>
  <w:style w:type="character" w:customStyle="1" w:styleId="WW8Num83z1">
    <w:name w:val="WW8Num83z1"/>
    <w:rsid w:val="004D5D1C"/>
  </w:style>
  <w:style w:type="character" w:customStyle="1" w:styleId="WW8Num83z2">
    <w:name w:val="WW8Num83z2"/>
    <w:rsid w:val="004D5D1C"/>
  </w:style>
  <w:style w:type="character" w:customStyle="1" w:styleId="WW8Num83z3">
    <w:name w:val="WW8Num83z3"/>
    <w:rsid w:val="004D5D1C"/>
  </w:style>
  <w:style w:type="character" w:customStyle="1" w:styleId="WW8Num83z4">
    <w:name w:val="WW8Num83z4"/>
    <w:rsid w:val="004D5D1C"/>
  </w:style>
  <w:style w:type="character" w:customStyle="1" w:styleId="WW8Num83z5">
    <w:name w:val="WW8Num83z5"/>
    <w:rsid w:val="004D5D1C"/>
  </w:style>
  <w:style w:type="character" w:customStyle="1" w:styleId="WW8Num83z6">
    <w:name w:val="WW8Num83z6"/>
    <w:rsid w:val="004D5D1C"/>
  </w:style>
  <w:style w:type="character" w:customStyle="1" w:styleId="WW8Num83z7">
    <w:name w:val="WW8Num83z7"/>
    <w:rsid w:val="004D5D1C"/>
  </w:style>
  <w:style w:type="character" w:customStyle="1" w:styleId="WW8Num83z8">
    <w:name w:val="WW8Num83z8"/>
    <w:rsid w:val="004D5D1C"/>
  </w:style>
  <w:style w:type="character" w:customStyle="1" w:styleId="WW8Num85z1">
    <w:name w:val="WW8Num85z1"/>
    <w:rsid w:val="004D5D1C"/>
  </w:style>
  <w:style w:type="character" w:customStyle="1" w:styleId="WW8Num85z2">
    <w:name w:val="WW8Num85z2"/>
    <w:rsid w:val="004D5D1C"/>
  </w:style>
  <w:style w:type="character" w:customStyle="1" w:styleId="WW8Num85z3">
    <w:name w:val="WW8Num85z3"/>
    <w:rsid w:val="004D5D1C"/>
  </w:style>
  <w:style w:type="character" w:customStyle="1" w:styleId="WW8Num85z4">
    <w:name w:val="WW8Num85z4"/>
    <w:rsid w:val="004D5D1C"/>
  </w:style>
  <w:style w:type="character" w:customStyle="1" w:styleId="WW8Num85z5">
    <w:name w:val="WW8Num85z5"/>
    <w:rsid w:val="004D5D1C"/>
  </w:style>
  <w:style w:type="character" w:customStyle="1" w:styleId="WW8Num85z6">
    <w:name w:val="WW8Num85z6"/>
    <w:rsid w:val="004D5D1C"/>
  </w:style>
  <w:style w:type="character" w:customStyle="1" w:styleId="WW8Num85z7">
    <w:name w:val="WW8Num85z7"/>
    <w:rsid w:val="004D5D1C"/>
  </w:style>
  <w:style w:type="character" w:customStyle="1" w:styleId="WW8Num85z8">
    <w:name w:val="WW8Num85z8"/>
    <w:rsid w:val="004D5D1C"/>
  </w:style>
  <w:style w:type="character" w:customStyle="1" w:styleId="WW8Num86z1">
    <w:name w:val="WW8Num86z1"/>
    <w:rsid w:val="004D5D1C"/>
  </w:style>
  <w:style w:type="character" w:customStyle="1" w:styleId="WW8Num86z2">
    <w:name w:val="WW8Num86z2"/>
    <w:rsid w:val="004D5D1C"/>
  </w:style>
  <w:style w:type="character" w:customStyle="1" w:styleId="WW8Num86z3">
    <w:name w:val="WW8Num86z3"/>
    <w:rsid w:val="004D5D1C"/>
  </w:style>
  <w:style w:type="character" w:customStyle="1" w:styleId="WW8Num86z4">
    <w:name w:val="WW8Num86z4"/>
    <w:rsid w:val="004D5D1C"/>
  </w:style>
  <w:style w:type="character" w:customStyle="1" w:styleId="WW8Num86z5">
    <w:name w:val="WW8Num86z5"/>
    <w:rsid w:val="004D5D1C"/>
  </w:style>
  <w:style w:type="character" w:customStyle="1" w:styleId="WW8Num86z6">
    <w:name w:val="WW8Num86z6"/>
    <w:rsid w:val="004D5D1C"/>
  </w:style>
  <w:style w:type="character" w:customStyle="1" w:styleId="WW8Num86z7">
    <w:name w:val="WW8Num86z7"/>
    <w:rsid w:val="004D5D1C"/>
  </w:style>
  <w:style w:type="character" w:customStyle="1" w:styleId="WW8Num86z8">
    <w:name w:val="WW8Num86z8"/>
    <w:rsid w:val="004D5D1C"/>
  </w:style>
  <w:style w:type="character" w:customStyle="1" w:styleId="WW8Num93z2">
    <w:name w:val="WW8Num93z2"/>
    <w:rsid w:val="004D5D1C"/>
  </w:style>
  <w:style w:type="character" w:customStyle="1" w:styleId="WW8Num98z3">
    <w:name w:val="WW8Num98z3"/>
    <w:rsid w:val="004D5D1C"/>
  </w:style>
  <w:style w:type="character" w:customStyle="1" w:styleId="WW8Num98z4">
    <w:name w:val="WW8Num98z4"/>
    <w:rsid w:val="004D5D1C"/>
  </w:style>
  <w:style w:type="character" w:customStyle="1" w:styleId="WW8Num98z5">
    <w:name w:val="WW8Num98z5"/>
    <w:rsid w:val="004D5D1C"/>
  </w:style>
  <w:style w:type="character" w:customStyle="1" w:styleId="WW8Num98z6">
    <w:name w:val="WW8Num98z6"/>
    <w:rsid w:val="004D5D1C"/>
  </w:style>
  <w:style w:type="character" w:customStyle="1" w:styleId="WW8Num98z7">
    <w:name w:val="WW8Num98z7"/>
    <w:rsid w:val="004D5D1C"/>
  </w:style>
  <w:style w:type="character" w:customStyle="1" w:styleId="WW8Num98z8">
    <w:name w:val="WW8Num98z8"/>
    <w:rsid w:val="004D5D1C"/>
  </w:style>
  <w:style w:type="character" w:customStyle="1" w:styleId="WW8Num128z2">
    <w:name w:val="WW8Num128z2"/>
    <w:rsid w:val="004D5D1C"/>
  </w:style>
  <w:style w:type="character" w:customStyle="1" w:styleId="WW8Num128z3">
    <w:name w:val="WW8Num128z3"/>
    <w:rsid w:val="004D5D1C"/>
  </w:style>
  <w:style w:type="character" w:customStyle="1" w:styleId="WW8Num128z4">
    <w:name w:val="WW8Num128z4"/>
    <w:rsid w:val="004D5D1C"/>
  </w:style>
  <w:style w:type="character" w:customStyle="1" w:styleId="WW8Num128z5">
    <w:name w:val="WW8Num128z5"/>
    <w:rsid w:val="004D5D1C"/>
  </w:style>
  <w:style w:type="character" w:customStyle="1" w:styleId="WW8Num128z6">
    <w:name w:val="WW8Num128z6"/>
    <w:rsid w:val="004D5D1C"/>
  </w:style>
  <w:style w:type="character" w:customStyle="1" w:styleId="WW8Num128z7">
    <w:name w:val="WW8Num128z7"/>
    <w:rsid w:val="004D5D1C"/>
  </w:style>
  <w:style w:type="character" w:customStyle="1" w:styleId="WW8Num128z8">
    <w:name w:val="WW8Num128z8"/>
    <w:rsid w:val="004D5D1C"/>
  </w:style>
  <w:style w:type="character" w:customStyle="1" w:styleId="WW8Num138z2">
    <w:name w:val="WW8Num138z2"/>
    <w:rsid w:val="004D5D1C"/>
  </w:style>
  <w:style w:type="character" w:customStyle="1" w:styleId="WW8Num138z3">
    <w:name w:val="WW8Num138z3"/>
    <w:rsid w:val="004D5D1C"/>
  </w:style>
  <w:style w:type="character" w:customStyle="1" w:styleId="WW8Num138z4">
    <w:name w:val="WW8Num138z4"/>
    <w:rsid w:val="004D5D1C"/>
  </w:style>
  <w:style w:type="character" w:customStyle="1" w:styleId="WW8Num138z5">
    <w:name w:val="WW8Num138z5"/>
    <w:rsid w:val="004D5D1C"/>
  </w:style>
  <w:style w:type="character" w:customStyle="1" w:styleId="WW8Num138z6">
    <w:name w:val="WW8Num138z6"/>
    <w:rsid w:val="004D5D1C"/>
  </w:style>
  <w:style w:type="character" w:customStyle="1" w:styleId="WW8Num138z7">
    <w:name w:val="WW8Num138z7"/>
    <w:rsid w:val="004D5D1C"/>
  </w:style>
  <w:style w:type="character" w:customStyle="1" w:styleId="WW8Num138z8">
    <w:name w:val="WW8Num138z8"/>
    <w:rsid w:val="004D5D1C"/>
  </w:style>
  <w:style w:type="character" w:customStyle="1" w:styleId="WW8Num144z0">
    <w:name w:val="WW8Num144z0"/>
    <w:rsid w:val="004D5D1C"/>
    <w:rPr>
      <w:rFonts w:ascii="Times New Roman" w:eastAsia="Arial Unicode MS" w:hAnsi="Times New Roman" w:cs="Times New Roman" w:hint="default"/>
      <w:b/>
      <w:sz w:val="24"/>
      <w:szCs w:val="24"/>
    </w:rPr>
  </w:style>
  <w:style w:type="character" w:customStyle="1" w:styleId="WW8Num145z0">
    <w:name w:val="WW8Num145z0"/>
    <w:rsid w:val="004D5D1C"/>
    <w:rPr>
      <w:rFonts w:hint="default"/>
    </w:rPr>
  </w:style>
  <w:style w:type="character" w:customStyle="1" w:styleId="WW8Num145z1">
    <w:name w:val="WW8Num145z1"/>
    <w:rsid w:val="004D5D1C"/>
  </w:style>
  <w:style w:type="character" w:customStyle="1" w:styleId="WW8Num145z2">
    <w:name w:val="WW8Num145z2"/>
    <w:rsid w:val="004D5D1C"/>
  </w:style>
  <w:style w:type="character" w:customStyle="1" w:styleId="WW8Num145z3">
    <w:name w:val="WW8Num145z3"/>
    <w:rsid w:val="004D5D1C"/>
  </w:style>
  <w:style w:type="character" w:customStyle="1" w:styleId="WW8Num145z4">
    <w:name w:val="WW8Num145z4"/>
    <w:rsid w:val="004D5D1C"/>
  </w:style>
  <w:style w:type="character" w:customStyle="1" w:styleId="WW8Num145z5">
    <w:name w:val="WW8Num145z5"/>
    <w:rsid w:val="004D5D1C"/>
  </w:style>
  <w:style w:type="character" w:customStyle="1" w:styleId="WW8Num145z6">
    <w:name w:val="WW8Num145z6"/>
    <w:rsid w:val="004D5D1C"/>
  </w:style>
  <w:style w:type="character" w:customStyle="1" w:styleId="WW8Num145z7">
    <w:name w:val="WW8Num145z7"/>
    <w:rsid w:val="004D5D1C"/>
  </w:style>
  <w:style w:type="character" w:customStyle="1" w:styleId="WW8Num145z8">
    <w:name w:val="WW8Num145z8"/>
    <w:rsid w:val="004D5D1C"/>
  </w:style>
  <w:style w:type="character" w:customStyle="1" w:styleId="WW8Num146z0">
    <w:name w:val="WW8Num146z0"/>
    <w:rsid w:val="004D5D1C"/>
    <w:rPr>
      <w:sz w:val="24"/>
      <w:szCs w:val="24"/>
    </w:rPr>
  </w:style>
  <w:style w:type="character" w:customStyle="1" w:styleId="WW8Num146z1">
    <w:name w:val="WW8Num146z1"/>
    <w:rsid w:val="004D5D1C"/>
  </w:style>
  <w:style w:type="character" w:customStyle="1" w:styleId="WW8Num146z2">
    <w:name w:val="WW8Num146z2"/>
    <w:rsid w:val="004D5D1C"/>
  </w:style>
  <w:style w:type="character" w:customStyle="1" w:styleId="WW8Num146z3">
    <w:name w:val="WW8Num146z3"/>
    <w:rsid w:val="004D5D1C"/>
  </w:style>
  <w:style w:type="character" w:customStyle="1" w:styleId="WW8Num146z4">
    <w:name w:val="WW8Num146z4"/>
    <w:rsid w:val="004D5D1C"/>
  </w:style>
  <w:style w:type="character" w:customStyle="1" w:styleId="WW8Num146z5">
    <w:name w:val="WW8Num146z5"/>
    <w:rsid w:val="004D5D1C"/>
  </w:style>
  <w:style w:type="character" w:customStyle="1" w:styleId="WW8Num146z6">
    <w:name w:val="WW8Num146z6"/>
    <w:rsid w:val="004D5D1C"/>
  </w:style>
  <w:style w:type="character" w:customStyle="1" w:styleId="WW8Num146z7">
    <w:name w:val="WW8Num146z7"/>
    <w:rsid w:val="004D5D1C"/>
  </w:style>
  <w:style w:type="character" w:customStyle="1" w:styleId="WW8Num146z8">
    <w:name w:val="WW8Num146z8"/>
    <w:rsid w:val="004D5D1C"/>
  </w:style>
  <w:style w:type="character" w:customStyle="1" w:styleId="WW8Num147z0">
    <w:name w:val="WW8Num147z0"/>
    <w:rsid w:val="004D5D1C"/>
    <w:rPr>
      <w:rFonts w:ascii="Georgia" w:hAnsi="Georgia" w:cs="Georgia"/>
      <w:b/>
      <w:i w:val="0"/>
      <w:color w:val="00000A"/>
      <w:sz w:val="20"/>
    </w:rPr>
  </w:style>
  <w:style w:type="character" w:customStyle="1" w:styleId="WW8Num147z1">
    <w:name w:val="WW8Num147z1"/>
    <w:rsid w:val="004D5D1C"/>
  </w:style>
  <w:style w:type="character" w:customStyle="1" w:styleId="WW8Num147z2">
    <w:name w:val="WW8Num147z2"/>
    <w:rsid w:val="004D5D1C"/>
  </w:style>
  <w:style w:type="character" w:customStyle="1" w:styleId="WW8Num147z3">
    <w:name w:val="WW8Num147z3"/>
    <w:rsid w:val="004D5D1C"/>
  </w:style>
  <w:style w:type="character" w:customStyle="1" w:styleId="WW8Num147z4">
    <w:name w:val="WW8Num147z4"/>
    <w:rsid w:val="004D5D1C"/>
  </w:style>
  <w:style w:type="character" w:customStyle="1" w:styleId="WW8Num147z5">
    <w:name w:val="WW8Num147z5"/>
    <w:rsid w:val="004D5D1C"/>
  </w:style>
  <w:style w:type="character" w:customStyle="1" w:styleId="WW8Num147z6">
    <w:name w:val="WW8Num147z6"/>
    <w:rsid w:val="004D5D1C"/>
  </w:style>
  <w:style w:type="character" w:customStyle="1" w:styleId="WW8Num147z7">
    <w:name w:val="WW8Num147z7"/>
    <w:rsid w:val="004D5D1C"/>
  </w:style>
  <w:style w:type="character" w:customStyle="1" w:styleId="WW8Num147z8">
    <w:name w:val="WW8Num147z8"/>
    <w:rsid w:val="004D5D1C"/>
  </w:style>
  <w:style w:type="character" w:customStyle="1" w:styleId="WW8Num148z0">
    <w:name w:val="WW8Num148z0"/>
    <w:rsid w:val="004D5D1C"/>
    <w:rPr>
      <w:rFonts w:hint="default"/>
    </w:rPr>
  </w:style>
  <w:style w:type="character" w:customStyle="1" w:styleId="WW8Num148z1">
    <w:name w:val="WW8Num148z1"/>
    <w:rsid w:val="004D5D1C"/>
  </w:style>
  <w:style w:type="character" w:customStyle="1" w:styleId="WW8Num148z2">
    <w:name w:val="WW8Num148z2"/>
    <w:rsid w:val="004D5D1C"/>
  </w:style>
  <w:style w:type="character" w:customStyle="1" w:styleId="WW8Num148z3">
    <w:name w:val="WW8Num148z3"/>
    <w:rsid w:val="004D5D1C"/>
  </w:style>
  <w:style w:type="character" w:customStyle="1" w:styleId="WW8Num148z4">
    <w:name w:val="WW8Num148z4"/>
    <w:rsid w:val="004D5D1C"/>
  </w:style>
  <w:style w:type="character" w:customStyle="1" w:styleId="WW8Num148z5">
    <w:name w:val="WW8Num148z5"/>
    <w:rsid w:val="004D5D1C"/>
  </w:style>
  <w:style w:type="character" w:customStyle="1" w:styleId="WW8Num148z6">
    <w:name w:val="WW8Num148z6"/>
    <w:rsid w:val="004D5D1C"/>
  </w:style>
  <w:style w:type="character" w:customStyle="1" w:styleId="WW8Num148z7">
    <w:name w:val="WW8Num148z7"/>
    <w:rsid w:val="004D5D1C"/>
  </w:style>
  <w:style w:type="character" w:customStyle="1" w:styleId="WW8Num148z8">
    <w:name w:val="WW8Num148z8"/>
    <w:rsid w:val="004D5D1C"/>
  </w:style>
  <w:style w:type="character" w:customStyle="1" w:styleId="WW8Num149z0">
    <w:name w:val="WW8Num149z0"/>
    <w:rsid w:val="004D5D1C"/>
  </w:style>
  <w:style w:type="character" w:customStyle="1" w:styleId="WW8Num149z1">
    <w:name w:val="WW8Num149z1"/>
    <w:rsid w:val="004D5D1C"/>
    <w:rPr>
      <w:rFonts w:ascii="Times New Roman" w:eastAsia="Times New Roman" w:hAnsi="Times New Roman" w:cs="Times New Roman" w:hint="default"/>
      <w:sz w:val="20"/>
    </w:rPr>
  </w:style>
  <w:style w:type="character" w:customStyle="1" w:styleId="WW8Num149z2">
    <w:name w:val="WW8Num149z2"/>
    <w:rsid w:val="004D5D1C"/>
  </w:style>
  <w:style w:type="character" w:customStyle="1" w:styleId="WW8Num149z3">
    <w:name w:val="WW8Num149z3"/>
    <w:rsid w:val="004D5D1C"/>
  </w:style>
  <w:style w:type="character" w:customStyle="1" w:styleId="WW8Num149z4">
    <w:name w:val="WW8Num149z4"/>
    <w:rsid w:val="004D5D1C"/>
  </w:style>
  <w:style w:type="character" w:customStyle="1" w:styleId="WW8Num149z5">
    <w:name w:val="WW8Num149z5"/>
    <w:rsid w:val="004D5D1C"/>
  </w:style>
  <w:style w:type="character" w:customStyle="1" w:styleId="WW8Num149z6">
    <w:name w:val="WW8Num149z6"/>
    <w:rsid w:val="004D5D1C"/>
  </w:style>
  <w:style w:type="character" w:customStyle="1" w:styleId="WW8Num149z7">
    <w:name w:val="WW8Num149z7"/>
    <w:rsid w:val="004D5D1C"/>
  </w:style>
  <w:style w:type="character" w:customStyle="1" w:styleId="WW8Num149z8">
    <w:name w:val="WW8Num149z8"/>
    <w:rsid w:val="004D5D1C"/>
  </w:style>
  <w:style w:type="character" w:customStyle="1" w:styleId="WW8Num150z0">
    <w:name w:val="WW8Num150z0"/>
    <w:rsid w:val="004D5D1C"/>
    <w:rPr>
      <w:b/>
    </w:rPr>
  </w:style>
  <w:style w:type="character" w:customStyle="1" w:styleId="WW8Num150z1">
    <w:name w:val="WW8Num150z1"/>
    <w:rsid w:val="004D5D1C"/>
  </w:style>
  <w:style w:type="character" w:customStyle="1" w:styleId="WW8Num150z2">
    <w:name w:val="WW8Num150z2"/>
    <w:rsid w:val="004D5D1C"/>
  </w:style>
  <w:style w:type="character" w:customStyle="1" w:styleId="WW8Num150z3">
    <w:name w:val="WW8Num150z3"/>
    <w:rsid w:val="004D5D1C"/>
  </w:style>
  <w:style w:type="character" w:customStyle="1" w:styleId="WW8Num150z4">
    <w:name w:val="WW8Num150z4"/>
    <w:rsid w:val="004D5D1C"/>
  </w:style>
  <w:style w:type="character" w:customStyle="1" w:styleId="WW8Num150z5">
    <w:name w:val="WW8Num150z5"/>
    <w:rsid w:val="004D5D1C"/>
  </w:style>
  <w:style w:type="character" w:customStyle="1" w:styleId="WW8Num150z6">
    <w:name w:val="WW8Num150z6"/>
    <w:rsid w:val="004D5D1C"/>
  </w:style>
  <w:style w:type="character" w:customStyle="1" w:styleId="WW8Num150z7">
    <w:name w:val="WW8Num150z7"/>
    <w:rsid w:val="004D5D1C"/>
  </w:style>
  <w:style w:type="character" w:customStyle="1" w:styleId="WW8Num150z8">
    <w:name w:val="WW8Num150z8"/>
    <w:rsid w:val="004D5D1C"/>
  </w:style>
  <w:style w:type="character" w:customStyle="1" w:styleId="WW8Num151z0">
    <w:name w:val="WW8Num151z0"/>
    <w:rsid w:val="004D5D1C"/>
    <w:rPr>
      <w:rFonts w:ascii="Times New Roman" w:eastAsia="Arial Unicode MS" w:hAnsi="Times New Roman" w:cs="Times New Roman" w:hint="default"/>
      <w:b/>
      <w:sz w:val="24"/>
      <w:szCs w:val="24"/>
    </w:rPr>
  </w:style>
  <w:style w:type="character" w:customStyle="1" w:styleId="WW8Num152z0">
    <w:name w:val="WW8Num152z0"/>
    <w:rsid w:val="004D5D1C"/>
    <w:rPr>
      <w:rFonts w:ascii="Times New Roman" w:eastAsia="Arial Unicode MS" w:hAnsi="Times New Roman" w:cs="Times New Roman" w:hint="default"/>
      <w:sz w:val="24"/>
      <w:szCs w:val="24"/>
    </w:rPr>
  </w:style>
  <w:style w:type="character" w:customStyle="1" w:styleId="WW8Num153z0">
    <w:name w:val="WW8Num153z0"/>
    <w:rsid w:val="004D5D1C"/>
    <w:rPr>
      <w:b/>
    </w:rPr>
  </w:style>
  <w:style w:type="character" w:customStyle="1" w:styleId="WW8Num153z1">
    <w:name w:val="WW8Num153z1"/>
    <w:rsid w:val="004D5D1C"/>
  </w:style>
  <w:style w:type="character" w:customStyle="1" w:styleId="WW8Num153z2">
    <w:name w:val="WW8Num153z2"/>
    <w:rsid w:val="004D5D1C"/>
  </w:style>
  <w:style w:type="character" w:customStyle="1" w:styleId="WW8Num153z3">
    <w:name w:val="WW8Num153z3"/>
    <w:rsid w:val="004D5D1C"/>
  </w:style>
  <w:style w:type="character" w:customStyle="1" w:styleId="WW8Num153z4">
    <w:name w:val="WW8Num153z4"/>
    <w:rsid w:val="004D5D1C"/>
  </w:style>
  <w:style w:type="character" w:customStyle="1" w:styleId="WW8Num153z5">
    <w:name w:val="WW8Num153z5"/>
    <w:rsid w:val="004D5D1C"/>
  </w:style>
  <w:style w:type="character" w:customStyle="1" w:styleId="WW8Num153z6">
    <w:name w:val="WW8Num153z6"/>
    <w:rsid w:val="004D5D1C"/>
  </w:style>
  <w:style w:type="character" w:customStyle="1" w:styleId="WW8Num153z7">
    <w:name w:val="WW8Num153z7"/>
    <w:rsid w:val="004D5D1C"/>
  </w:style>
  <w:style w:type="character" w:customStyle="1" w:styleId="WW8Num153z8">
    <w:name w:val="WW8Num153z8"/>
    <w:rsid w:val="004D5D1C"/>
  </w:style>
  <w:style w:type="character" w:customStyle="1" w:styleId="WW8Num154z0">
    <w:name w:val="WW8Num154z0"/>
    <w:rsid w:val="004D5D1C"/>
    <w:rPr>
      <w:rFonts w:ascii="Times New Roman" w:eastAsia="Arial Unicode MS" w:hAnsi="Times New Roman" w:cs="Times New Roman" w:hint="default"/>
      <w:b/>
      <w:sz w:val="24"/>
      <w:szCs w:val="24"/>
    </w:rPr>
  </w:style>
  <w:style w:type="character" w:customStyle="1" w:styleId="WW8Num155z0">
    <w:name w:val="WW8Num155z0"/>
    <w:rsid w:val="004D5D1C"/>
    <w:rPr>
      <w:rFonts w:ascii="Times New Roman" w:eastAsia="Arial Unicode MS" w:hAnsi="Times New Roman" w:cs="Times New Roman" w:hint="default"/>
      <w:b/>
    </w:rPr>
  </w:style>
  <w:style w:type="character" w:customStyle="1" w:styleId="WW8NumSt3z0">
    <w:name w:val="WW8NumSt3z0"/>
    <w:rsid w:val="004D5D1C"/>
    <w:rPr>
      <w:rFonts w:ascii="Times New Roman" w:eastAsia="Arial Unicode MS" w:hAnsi="Times New Roman" w:cs="Times New Roman" w:hint="default"/>
      <w:sz w:val="24"/>
      <w:szCs w:val="24"/>
    </w:rPr>
  </w:style>
  <w:style w:type="character" w:customStyle="1" w:styleId="WW8NumSt11z0">
    <w:name w:val="WW8NumSt11z0"/>
    <w:rsid w:val="004D5D1C"/>
    <w:rPr>
      <w:rFonts w:ascii="Arial Unicode MS" w:eastAsia="Arial Unicode MS" w:hAnsi="Arial Unicode MS" w:cs="Arial Unicode MS" w:hint="eastAsia"/>
      <w:color w:val="auto"/>
      <w:sz w:val="24"/>
      <w:szCs w:val="24"/>
    </w:rPr>
  </w:style>
  <w:style w:type="character" w:customStyle="1" w:styleId="WW8NumSt18z0">
    <w:name w:val="WW8NumSt18z0"/>
    <w:rsid w:val="004D5D1C"/>
    <w:rPr>
      <w:rFonts w:ascii="Arial Unicode MS" w:eastAsia="Arial Unicode MS" w:hAnsi="Arial Unicode MS" w:cs="Arial Unicode MS" w:hint="eastAsia"/>
      <w:color w:val="auto"/>
      <w:sz w:val="24"/>
      <w:szCs w:val="24"/>
    </w:rPr>
  </w:style>
  <w:style w:type="character" w:customStyle="1" w:styleId="WW8NumSt20z0">
    <w:name w:val="WW8NumSt20z0"/>
    <w:rsid w:val="004D5D1C"/>
    <w:rPr>
      <w:rFonts w:ascii="Times New Roman" w:eastAsia="Arial Unicode MS" w:hAnsi="Times New Roman" w:cs="Times New Roman" w:hint="default"/>
      <w:b/>
    </w:rPr>
  </w:style>
  <w:style w:type="character" w:customStyle="1" w:styleId="WW8NumSt24z0">
    <w:name w:val="WW8NumSt24z0"/>
    <w:rsid w:val="004D5D1C"/>
    <w:rPr>
      <w:rFonts w:ascii="Times New Roman" w:eastAsia="Arial Unicode MS" w:hAnsi="Times New Roman" w:cs="Times New Roman" w:hint="default"/>
      <w:sz w:val="24"/>
      <w:szCs w:val="24"/>
    </w:rPr>
  </w:style>
  <w:style w:type="character" w:customStyle="1" w:styleId="WW8NumSt28z0">
    <w:name w:val="WW8NumSt28z0"/>
    <w:rsid w:val="004D5D1C"/>
    <w:rPr>
      <w:rFonts w:ascii="Times New Roman" w:eastAsia="Arial Unicode MS" w:hAnsi="Times New Roman" w:cs="Times New Roman" w:hint="default"/>
      <w:sz w:val="24"/>
      <w:szCs w:val="24"/>
    </w:rPr>
  </w:style>
  <w:style w:type="character" w:customStyle="1" w:styleId="WW8NumSt31z0">
    <w:name w:val="WW8NumSt31z0"/>
    <w:rsid w:val="004D5D1C"/>
    <w:rPr>
      <w:rFonts w:ascii="Times New Roman" w:eastAsia="Arial Unicode MS" w:hAnsi="Times New Roman" w:cs="Times New Roman" w:hint="default"/>
      <w:b/>
      <w:sz w:val="24"/>
      <w:szCs w:val="24"/>
    </w:rPr>
  </w:style>
  <w:style w:type="character" w:customStyle="1" w:styleId="Domylnaczcionkaakapitu1">
    <w:name w:val="Domyślna czcionka akapitu1"/>
    <w:rsid w:val="004D5D1C"/>
  </w:style>
  <w:style w:type="character" w:customStyle="1" w:styleId="FontStyle26">
    <w:name w:val="Font Style26"/>
    <w:rsid w:val="004D5D1C"/>
    <w:rPr>
      <w:rFonts w:ascii="Arial Unicode MS" w:eastAsia="Arial Unicode MS" w:hAnsi="Arial Unicode MS" w:cs="Arial Unicode MS"/>
      <w:b/>
      <w:bCs/>
      <w:color w:val="000000"/>
      <w:sz w:val="26"/>
      <w:szCs w:val="26"/>
    </w:rPr>
  </w:style>
  <w:style w:type="character" w:customStyle="1" w:styleId="FontStyle27">
    <w:name w:val="Font Style27"/>
    <w:rsid w:val="004D5D1C"/>
    <w:rPr>
      <w:rFonts w:ascii="Arial Unicode MS" w:eastAsia="Arial Unicode MS" w:hAnsi="Arial Unicode MS" w:cs="Arial Unicode MS"/>
      <w:color w:val="000000"/>
      <w:sz w:val="18"/>
      <w:szCs w:val="18"/>
    </w:rPr>
  </w:style>
  <w:style w:type="character" w:customStyle="1" w:styleId="FontStyle28">
    <w:name w:val="Font Style28"/>
    <w:rsid w:val="004D5D1C"/>
    <w:rPr>
      <w:rFonts w:ascii="Arial Unicode MS" w:eastAsia="Arial Unicode MS" w:hAnsi="Arial Unicode MS" w:cs="Arial Unicode MS"/>
      <w:b/>
      <w:bCs/>
      <w:color w:val="000000"/>
      <w:sz w:val="18"/>
      <w:szCs w:val="18"/>
    </w:rPr>
  </w:style>
  <w:style w:type="character" w:customStyle="1" w:styleId="FontStyle29">
    <w:name w:val="Font Style29"/>
    <w:rsid w:val="004D5D1C"/>
    <w:rPr>
      <w:rFonts w:ascii="Times New Roman" w:hAnsi="Times New Roman" w:cs="Times New Roman"/>
      <w:color w:val="000000"/>
      <w:sz w:val="22"/>
      <w:szCs w:val="22"/>
    </w:rPr>
  </w:style>
  <w:style w:type="character" w:styleId="Hipercze">
    <w:name w:val="Hyperlink"/>
    <w:rsid w:val="004D5D1C"/>
    <w:rPr>
      <w:color w:val="0066CC"/>
      <w:u w:val="single"/>
    </w:rPr>
  </w:style>
  <w:style w:type="character" w:styleId="UyteHipercze">
    <w:name w:val="FollowedHyperlink"/>
    <w:rsid w:val="004D5D1C"/>
    <w:rPr>
      <w:color w:val="800080"/>
      <w:u w:val="single"/>
    </w:rPr>
  </w:style>
  <w:style w:type="character" w:customStyle="1" w:styleId="NagwekZnak">
    <w:name w:val="Nagłówek Znak"/>
    <w:rsid w:val="004D5D1C"/>
    <w:rPr>
      <w:rFonts w:eastAsia="Arial Unicode MS" w:cs="Arial Unicode MS"/>
      <w:sz w:val="24"/>
      <w:szCs w:val="24"/>
    </w:rPr>
  </w:style>
  <w:style w:type="character" w:customStyle="1" w:styleId="StopkaZnak">
    <w:name w:val="Stopka Znak"/>
    <w:rsid w:val="004D5D1C"/>
    <w:rPr>
      <w:rFonts w:eastAsia="Arial Unicode MS" w:cs="Arial Unicode MS"/>
      <w:sz w:val="24"/>
      <w:szCs w:val="24"/>
    </w:rPr>
  </w:style>
  <w:style w:type="character" w:customStyle="1" w:styleId="FontStyle70">
    <w:name w:val="Font Style70"/>
    <w:rsid w:val="004D5D1C"/>
    <w:rPr>
      <w:rFonts w:ascii="Arial" w:hAnsi="Arial" w:cs="Arial"/>
      <w:b/>
      <w:bCs/>
      <w:color w:val="000000"/>
      <w:sz w:val="18"/>
      <w:szCs w:val="18"/>
    </w:rPr>
  </w:style>
  <w:style w:type="character" w:customStyle="1" w:styleId="FontStyle50">
    <w:name w:val="Font Style50"/>
    <w:rsid w:val="004D5D1C"/>
    <w:rPr>
      <w:rFonts w:ascii="Arial" w:hAnsi="Arial" w:cs="Arial"/>
      <w:color w:val="000000"/>
      <w:sz w:val="18"/>
      <w:szCs w:val="18"/>
    </w:rPr>
  </w:style>
  <w:style w:type="character" w:customStyle="1" w:styleId="FontStyle25">
    <w:name w:val="Font Style25"/>
    <w:rsid w:val="004D5D1C"/>
    <w:rPr>
      <w:rFonts w:ascii="Times New Roman" w:hAnsi="Times New Roman" w:cs="Times New Roman"/>
      <w:color w:val="000000"/>
      <w:sz w:val="18"/>
      <w:szCs w:val="18"/>
    </w:rPr>
  </w:style>
  <w:style w:type="character" w:customStyle="1" w:styleId="TekstpodstawowyZnak">
    <w:name w:val="Tekst podstawowy Znak"/>
    <w:rsid w:val="004D5D1C"/>
    <w:rPr>
      <w:rFonts w:ascii="Times New Roman" w:hAnsi="Times New Roman" w:cs="Times New Roman"/>
      <w:b/>
      <w:bCs/>
      <w:sz w:val="24"/>
      <w:lang w:val="x-none"/>
    </w:rPr>
  </w:style>
  <w:style w:type="character" w:customStyle="1" w:styleId="Tekstpodstawowy2Znak">
    <w:name w:val="Tekst podstawowy 2 Znak"/>
    <w:rsid w:val="004D5D1C"/>
    <w:rPr>
      <w:rFonts w:ascii="Times New Roman" w:hAnsi="Times New Roman" w:cs="Times New Roman"/>
      <w:sz w:val="24"/>
      <w:szCs w:val="24"/>
    </w:rPr>
  </w:style>
  <w:style w:type="character" w:customStyle="1" w:styleId="TekstprzypisudolnegoZnak">
    <w:name w:val="Tekst przypisu dolnego Znak"/>
    <w:rsid w:val="004D5D1C"/>
    <w:rPr>
      <w:rFonts w:ascii="Times New Roman" w:hAnsi="Times New Roman" w:cs="Times New Roman"/>
      <w:lang w:val="x-none"/>
    </w:rPr>
  </w:style>
  <w:style w:type="character" w:customStyle="1" w:styleId="FontStyle71">
    <w:name w:val="Font Style71"/>
    <w:rsid w:val="004D5D1C"/>
    <w:rPr>
      <w:rFonts w:ascii="Arial" w:hAnsi="Arial" w:cs="Arial"/>
      <w:color w:val="000000"/>
      <w:sz w:val="18"/>
      <w:szCs w:val="18"/>
    </w:rPr>
  </w:style>
  <w:style w:type="character" w:customStyle="1" w:styleId="FontStyle14">
    <w:name w:val="Font Style14"/>
    <w:rsid w:val="004D5D1C"/>
    <w:rPr>
      <w:rFonts w:ascii="Times New Roman" w:hAnsi="Times New Roman" w:cs="Times New Roman"/>
      <w:color w:val="000000"/>
      <w:sz w:val="22"/>
      <w:szCs w:val="22"/>
    </w:rPr>
  </w:style>
  <w:style w:type="character" w:customStyle="1" w:styleId="Odwoaniedokomentarza1">
    <w:name w:val="Odwołanie do komentarza1"/>
    <w:rsid w:val="004D5D1C"/>
    <w:rPr>
      <w:sz w:val="16"/>
      <w:szCs w:val="16"/>
    </w:rPr>
  </w:style>
  <w:style w:type="character" w:customStyle="1" w:styleId="TekstkomentarzaZnak">
    <w:name w:val="Tekst komentarza Znak"/>
    <w:rsid w:val="004D5D1C"/>
    <w:rPr>
      <w:rFonts w:eastAsia="Arial Unicode MS" w:cs="Arial Unicode MS"/>
    </w:rPr>
  </w:style>
  <w:style w:type="character" w:customStyle="1" w:styleId="TematkomentarzaZnak">
    <w:name w:val="Temat komentarza Znak"/>
    <w:rsid w:val="004D5D1C"/>
    <w:rPr>
      <w:rFonts w:eastAsia="Arial Unicode MS" w:cs="Arial Unicode MS"/>
      <w:b/>
      <w:bCs/>
    </w:rPr>
  </w:style>
  <w:style w:type="character" w:customStyle="1" w:styleId="TekstdymkaZnak">
    <w:name w:val="Tekst dymka Znak"/>
    <w:rsid w:val="004D5D1C"/>
    <w:rPr>
      <w:rFonts w:ascii="Tahoma" w:eastAsia="Arial Unicode MS" w:hAnsi="Tahoma" w:cs="Tahoma"/>
      <w:sz w:val="16"/>
      <w:szCs w:val="16"/>
    </w:rPr>
  </w:style>
  <w:style w:type="character" w:customStyle="1" w:styleId="Tekstpodstawowy3Znak">
    <w:name w:val="Tekst podstawowy 3 Znak"/>
    <w:rsid w:val="004D5D1C"/>
    <w:rPr>
      <w:rFonts w:eastAsia="Arial Unicode MS" w:cs="Arial Unicode MS"/>
      <w:sz w:val="16"/>
      <w:szCs w:val="16"/>
    </w:rPr>
  </w:style>
  <w:style w:type="character" w:customStyle="1" w:styleId="Tekstpodstawowywcity2Znak">
    <w:name w:val="Tekst podstawowy wcięty 2 Znak"/>
    <w:rsid w:val="004D5D1C"/>
    <w:rPr>
      <w:rFonts w:eastAsia="Arial Unicode MS" w:cs="Arial Unicode MS"/>
      <w:sz w:val="24"/>
      <w:szCs w:val="24"/>
    </w:rPr>
  </w:style>
  <w:style w:type="character" w:customStyle="1" w:styleId="FontStyle16">
    <w:name w:val="Font Style16"/>
    <w:rsid w:val="004D5D1C"/>
    <w:rPr>
      <w:rFonts w:ascii="Times New Roman" w:hAnsi="Times New Roman" w:cs="Times New Roman" w:hint="default"/>
      <w:color w:val="000000"/>
      <w:sz w:val="22"/>
      <w:szCs w:val="22"/>
    </w:rPr>
  </w:style>
  <w:style w:type="character" w:customStyle="1" w:styleId="FontStyle17">
    <w:name w:val="Font Style17"/>
    <w:rsid w:val="004D5D1C"/>
    <w:rPr>
      <w:rFonts w:ascii="Candara" w:hAnsi="Candara" w:cs="Candara" w:hint="default"/>
      <w:color w:val="000000"/>
      <w:sz w:val="16"/>
      <w:szCs w:val="16"/>
    </w:rPr>
  </w:style>
  <w:style w:type="character" w:customStyle="1" w:styleId="FontStyle18">
    <w:name w:val="Font Style18"/>
    <w:rsid w:val="004D5D1C"/>
    <w:rPr>
      <w:rFonts w:ascii="Century Gothic" w:hAnsi="Century Gothic" w:cs="Century Gothic" w:hint="default"/>
      <w:b/>
      <w:bCs/>
      <w:color w:val="000000"/>
      <w:sz w:val="12"/>
      <w:szCs w:val="12"/>
    </w:rPr>
  </w:style>
  <w:style w:type="character" w:customStyle="1" w:styleId="FontStyle19">
    <w:name w:val="Font Style19"/>
    <w:rsid w:val="004D5D1C"/>
    <w:rPr>
      <w:rFonts w:ascii="Century Gothic" w:hAnsi="Century Gothic" w:cs="Century Gothic" w:hint="default"/>
      <w:color w:val="000000"/>
      <w:sz w:val="12"/>
      <w:szCs w:val="12"/>
    </w:rPr>
  </w:style>
  <w:style w:type="character" w:customStyle="1" w:styleId="FontStyle11">
    <w:name w:val="Font Style11"/>
    <w:rsid w:val="004D5D1C"/>
    <w:rPr>
      <w:rFonts w:ascii="Times New Roman" w:hAnsi="Times New Roman" w:cs="Times New Roman"/>
      <w:b/>
      <w:bCs/>
      <w:color w:val="000000"/>
      <w:sz w:val="26"/>
      <w:szCs w:val="26"/>
    </w:rPr>
  </w:style>
  <w:style w:type="character" w:customStyle="1" w:styleId="FontStyle12">
    <w:name w:val="Font Style12"/>
    <w:rsid w:val="004D5D1C"/>
    <w:rPr>
      <w:rFonts w:ascii="Times New Roman" w:hAnsi="Times New Roman" w:cs="Times New Roman"/>
      <w:color w:val="000000"/>
      <w:sz w:val="26"/>
      <w:szCs w:val="26"/>
    </w:rPr>
  </w:style>
  <w:style w:type="character" w:customStyle="1" w:styleId="Ciemnalistaakcent5Znak">
    <w:name w:val="Ciemna lista — akcent 5 Znak"/>
    <w:rsid w:val="004D5D1C"/>
    <w:rPr>
      <w:sz w:val="24"/>
      <w:szCs w:val="24"/>
    </w:rPr>
  </w:style>
  <w:style w:type="character" w:customStyle="1" w:styleId="TytuZnak">
    <w:name w:val="Tytuł Znak"/>
    <w:rsid w:val="004D5D1C"/>
    <w:rPr>
      <w:rFonts w:ascii="Times New Roman" w:hAnsi="Times New Roman" w:cs="Times New Roman"/>
      <w:b/>
      <w:sz w:val="24"/>
    </w:rPr>
  </w:style>
  <w:style w:type="character" w:customStyle="1" w:styleId="Znakiprzypiswdolnych">
    <w:name w:val="Znaki przypisów dolnych"/>
    <w:rsid w:val="004D5D1C"/>
    <w:rPr>
      <w:vertAlign w:val="superscript"/>
    </w:rPr>
  </w:style>
  <w:style w:type="character" w:customStyle="1" w:styleId="TekstprzypisukocowegoZnak">
    <w:name w:val="Tekst przypisu końcowego Znak"/>
    <w:rsid w:val="004D5D1C"/>
    <w:rPr>
      <w:rFonts w:eastAsia="Arial Unicode MS" w:cs="Arial Unicode MS"/>
    </w:rPr>
  </w:style>
  <w:style w:type="character" w:customStyle="1" w:styleId="Znakiprzypiswkocowych">
    <w:name w:val="Znaki przypisów końcowych"/>
    <w:rsid w:val="004D5D1C"/>
    <w:rPr>
      <w:vertAlign w:val="superscript"/>
    </w:rPr>
  </w:style>
  <w:style w:type="character" w:styleId="Pogrubienie">
    <w:name w:val="Strong"/>
    <w:qFormat/>
    <w:rsid w:val="004D5D1C"/>
    <w:rPr>
      <w:b/>
      <w:bCs/>
    </w:rPr>
  </w:style>
  <w:style w:type="character" w:customStyle="1" w:styleId="FontStyle56">
    <w:name w:val="Font Style56"/>
    <w:rsid w:val="004D5D1C"/>
    <w:rPr>
      <w:rFonts w:ascii="Times New Roman" w:eastAsia="Times New Roman" w:hAnsi="Times New Roman" w:cs="Times New Roman"/>
      <w:b/>
      <w:bCs/>
      <w:color w:val="000000"/>
      <w:sz w:val="24"/>
      <w:szCs w:val="24"/>
    </w:rPr>
  </w:style>
  <w:style w:type="character" w:customStyle="1" w:styleId="Odwoaniedokomentarza3">
    <w:name w:val="Odwołanie do komentarza3"/>
    <w:rsid w:val="004D5D1C"/>
    <w:rPr>
      <w:sz w:val="18"/>
      <w:szCs w:val="18"/>
    </w:rPr>
  </w:style>
  <w:style w:type="character" w:customStyle="1" w:styleId="TekstkomentarzaZnak1">
    <w:name w:val="Tekst komentarza Znak1"/>
    <w:rsid w:val="004D5D1C"/>
    <w:rPr>
      <w:rFonts w:ascii="Arial Unicode MS" w:eastAsia="Arial Unicode MS" w:hAnsi="Arial Unicode MS" w:cs="Arial Unicode MS"/>
      <w:sz w:val="24"/>
      <w:szCs w:val="24"/>
    </w:rPr>
  </w:style>
  <w:style w:type="character" w:customStyle="1" w:styleId="FontStyle45">
    <w:name w:val="Font Style45"/>
    <w:rsid w:val="004D5D1C"/>
    <w:rPr>
      <w:rFonts w:ascii="Times New Roman" w:eastAsia="Times New Roman" w:hAnsi="Times New Roman" w:cs="Times New Roman"/>
      <w:b/>
      <w:bCs/>
      <w:color w:val="000000"/>
      <w:sz w:val="34"/>
      <w:szCs w:val="34"/>
    </w:rPr>
  </w:style>
  <w:style w:type="character" w:customStyle="1" w:styleId="FontStyle54">
    <w:name w:val="Font Style54"/>
    <w:rsid w:val="004D5D1C"/>
    <w:rPr>
      <w:rFonts w:ascii="Times New Roman" w:eastAsia="Times New Roman" w:hAnsi="Times New Roman" w:cs="Times New Roman"/>
      <w:b/>
      <w:bCs/>
      <w:color w:val="000000"/>
      <w:sz w:val="22"/>
      <w:szCs w:val="22"/>
    </w:rPr>
  </w:style>
  <w:style w:type="character" w:customStyle="1" w:styleId="FontStyle58">
    <w:name w:val="Font Style58"/>
    <w:rsid w:val="004D5D1C"/>
    <w:rPr>
      <w:rFonts w:ascii="Times New Roman" w:eastAsia="Times New Roman" w:hAnsi="Times New Roman" w:cs="Times New Roman"/>
      <w:color w:val="000000"/>
      <w:sz w:val="22"/>
      <w:szCs w:val="22"/>
    </w:rPr>
  </w:style>
  <w:style w:type="character" w:customStyle="1" w:styleId="FontStyle34">
    <w:name w:val="Font Style34"/>
    <w:rsid w:val="004D5D1C"/>
    <w:rPr>
      <w:rFonts w:ascii="Times New Roman" w:eastAsia="Times New Roman" w:hAnsi="Times New Roman" w:cs="Times New Roman"/>
      <w:i/>
      <w:iCs/>
      <w:color w:val="000000"/>
      <w:sz w:val="22"/>
      <w:szCs w:val="22"/>
    </w:rPr>
  </w:style>
  <w:style w:type="character" w:customStyle="1" w:styleId="FontStyle21">
    <w:name w:val="Font Style21"/>
    <w:rsid w:val="004D5D1C"/>
    <w:rPr>
      <w:rFonts w:ascii="Times New Roman" w:hAnsi="Times New Roman" w:cs="Times New Roman"/>
      <w:color w:val="000000"/>
      <w:sz w:val="22"/>
      <w:szCs w:val="22"/>
    </w:rPr>
  </w:style>
  <w:style w:type="character" w:customStyle="1" w:styleId="apple-converted-space">
    <w:name w:val="apple-converted-space"/>
    <w:rsid w:val="004D5D1C"/>
  </w:style>
  <w:style w:type="character" w:customStyle="1" w:styleId="Jasnasiatkaakcent3Znak">
    <w:name w:val="Jasna siatka — akcent 3 Znak"/>
    <w:rsid w:val="004D5D1C"/>
    <w:rPr>
      <w:rFonts w:ascii="Arial Unicode MS" w:eastAsia="Arial Unicode MS" w:hAnsi="Arial Unicode MS" w:cs="Arial Unicode MS"/>
      <w:sz w:val="24"/>
      <w:szCs w:val="24"/>
    </w:rPr>
  </w:style>
  <w:style w:type="character" w:customStyle="1" w:styleId="colour">
    <w:name w:val="colour"/>
    <w:rsid w:val="004D5D1C"/>
  </w:style>
  <w:style w:type="character" w:customStyle="1" w:styleId="Teksttreci2">
    <w:name w:val="Tekst treści (2)_"/>
    <w:rsid w:val="004D5D1C"/>
    <w:rPr>
      <w:rFonts w:ascii="Arial" w:eastAsia="Arial" w:hAnsi="Arial" w:cs="Arial"/>
      <w:shd w:val="clear" w:color="auto" w:fill="FFFFFF"/>
    </w:rPr>
  </w:style>
  <w:style w:type="character" w:customStyle="1" w:styleId="Nierozpoznanawzmianka1">
    <w:name w:val="Nierozpoznana wzmianka1"/>
    <w:rsid w:val="004D5D1C"/>
    <w:rPr>
      <w:color w:val="605E5C"/>
      <w:shd w:val="clear" w:color="auto" w:fill="E1DFDD"/>
    </w:rPr>
  </w:style>
  <w:style w:type="character" w:customStyle="1" w:styleId="Domylnaczcionkaakapitu3">
    <w:name w:val="Domyślna czcionka akapitu3"/>
    <w:rsid w:val="004D5D1C"/>
  </w:style>
  <w:style w:type="character" w:customStyle="1" w:styleId="WW8Num2z1">
    <w:name w:val="WW8Num2z1"/>
    <w:rsid w:val="004D5D1C"/>
  </w:style>
  <w:style w:type="character" w:customStyle="1" w:styleId="WW8Num2z2">
    <w:name w:val="WW8Num2z2"/>
    <w:rsid w:val="004D5D1C"/>
  </w:style>
  <w:style w:type="character" w:customStyle="1" w:styleId="WW8Num2z3">
    <w:name w:val="WW8Num2z3"/>
    <w:rsid w:val="004D5D1C"/>
  </w:style>
  <w:style w:type="character" w:customStyle="1" w:styleId="WW8Num2z4">
    <w:name w:val="WW8Num2z4"/>
    <w:rsid w:val="004D5D1C"/>
  </w:style>
  <w:style w:type="character" w:customStyle="1" w:styleId="WW8Num2z5">
    <w:name w:val="WW8Num2z5"/>
    <w:rsid w:val="004D5D1C"/>
  </w:style>
  <w:style w:type="character" w:customStyle="1" w:styleId="WW8Num2z6">
    <w:name w:val="WW8Num2z6"/>
    <w:rsid w:val="004D5D1C"/>
  </w:style>
  <w:style w:type="character" w:customStyle="1" w:styleId="WW8Num2z7">
    <w:name w:val="WW8Num2z7"/>
    <w:rsid w:val="004D5D1C"/>
  </w:style>
  <w:style w:type="character" w:customStyle="1" w:styleId="WW8Num2z8">
    <w:name w:val="WW8Num2z8"/>
    <w:rsid w:val="004D5D1C"/>
  </w:style>
  <w:style w:type="character" w:customStyle="1" w:styleId="WW8Num6z1">
    <w:name w:val="WW8Num6z1"/>
    <w:rsid w:val="004D5D1C"/>
  </w:style>
  <w:style w:type="character" w:customStyle="1" w:styleId="WW8Num70z1">
    <w:name w:val="WW8Num70z1"/>
    <w:rsid w:val="004D5D1C"/>
  </w:style>
  <w:style w:type="character" w:customStyle="1" w:styleId="Domylnaczcionkaakapitu2">
    <w:name w:val="Domyślna czcionka akapitu2"/>
    <w:rsid w:val="004D5D1C"/>
  </w:style>
  <w:style w:type="character" w:customStyle="1" w:styleId="Odwoaniedokomentarza2">
    <w:name w:val="Odwołanie do komentarza2"/>
    <w:rsid w:val="004D5D1C"/>
    <w:rPr>
      <w:sz w:val="16"/>
      <w:szCs w:val="16"/>
    </w:rPr>
  </w:style>
  <w:style w:type="character" w:customStyle="1" w:styleId="TekstpodstawowyZnak1">
    <w:name w:val="Tekst podstawowy Znak1"/>
    <w:rsid w:val="004D5D1C"/>
    <w:rPr>
      <w:b/>
      <w:bCs/>
      <w:sz w:val="24"/>
      <w:lang w:val="x-none"/>
    </w:rPr>
  </w:style>
  <w:style w:type="character" w:customStyle="1" w:styleId="NagwekZnak1">
    <w:name w:val="Nagłówek Znak1"/>
    <w:rsid w:val="004D5D1C"/>
    <w:rPr>
      <w:sz w:val="24"/>
      <w:szCs w:val="24"/>
      <w:lang w:val="x-none"/>
    </w:rPr>
  </w:style>
  <w:style w:type="character" w:customStyle="1" w:styleId="StopkaZnak1">
    <w:name w:val="Stopka Znak1"/>
    <w:rsid w:val="004D5D1C"/>
    <w:rPr>
      <w:sz w:val="24"/>
      <w:szCs w:val="24"/>
      <w:lang w:val="x-none"/>
    </w:rPr>
  </w:style>
  <w:style w:type="character" w:customStyle="1" w:styleId="TekstprzypisudolnegoZnak1">
    <w:name w:val="Tekst przypisu dolnego Znak1"/>
    <w:rsid w:val="004D5D1C"/>
    <w:rPr>
      <w:lang w:val="x-none"/>
    </w:rPr>
  </w:style>
  <w:style w:type="character" w:customStyle="1" w:styleId="TekstkomentarzaZnak2">
    <w:name w:val="Tekst komentarza Znak2"/>
    <w:basedOn w:val="Domylnaczcionkaakapitu4"/>
    <w:rsid w:val="004D5D1C"/>
  </w:style>
  <w:style w:type="character" w:customStyle="1" w:styleId="TematkomentarzaZnak1">
    <w:name w:val="Temat komentarza Znak1"/>
    <w:rsid w:val="004D5D1C"/>
    <w:rPr>
      <w:b/>
      <w:bCs/>
      <w:lang w:val="x-none"/>
    </w:rPr>
  </w:style>
  <w:style w:type="character" w:customStyle="1" w:styleId="TekstdymkaZnak1">
    <w:name w:val="Tekst dymka Znak1"/>
    <w:rsid w:val="004D5D1C"/>
    <w:rPr>
      <w:rFonts w:ascii="Tahoma" w:hAnsi="Tahoma" w:cs="Tahoma"/>
      <w:sz w:val="16"/>
      <w:szCs w:val="16"/>
      <w:lang w:val="x-none"/>
    </w:rPr>
  </w:style>
  <w:style w:type="character" w:customStyle="1" w:styleId="TekstprzypisukocowegoZnak1">
    <w:name w:val="Tekst przypisu końcowego Znak1"/>
    <w:rsid w:val="004D5D1C"/>
    <w:rPr>
      <w:lang w:val="x-none"/>
    </w:rPr>
  </w:style>
  <w:style w:type="character" w:customStyle="1" w:styleId="FontStyle41">
    <w:name w:val="Font Style41"/>
    <w:rsid w:val="004D5D1C"/>
    <w:rPr>
      <w:rFonts w:ascii="Times New Roman" w:eastAsia="Times New Roman" w:hAnsi="Times New Roman" w:cs="Times New Roman"/>
      <w:b/>
      <w:bCs/>
      <w:color w:val="000000"/>
      <w:sz w:val="22"/>
      <w:szCs w:val="22"/>
    </w:rPr>
  </w:style>
  <w:style w:type="character" w:customStyle="1" w:styleId="ng-binding">
    <w:name w:val="ng-binding"/>
    <w:rsid w:val="004D5D1C"/>
  </w:style>
  <w:style w:type="character" w:customStyle="1" w:styleId="Tekstpodstawowywcity3Znak">
    <w:name w:val="Tekst podstawowy wcięty 3 Znak"/>
    <w:rsid w:val="004D5D1C"/>
    <w:rPr>
      <w:sz w:val="16"/>
      <w:szCs w:val="16"/>
    </w:rPr>
  </w:style>
  <w:style w:type="character" w:customStyle="1" w:styleId="FontStyle33">
    <w:name w:val="Font Style33"/>
    <w:rsid w:val="004D5D1C"/>
    <w:rPr>
      <w:rFonts w:ascii="Times New Roman" w:hAnsi="Times New Roman" w:cs="Times New Roman"/>
      <w:i/>
      <w:iCs/>
      <w:color w:val="000000"/>
      <w:sz w:val="18"/>
      <w:szCs w:val="18"/>
    </w:rPr>
  </w:style>
  <w:style w:type="character" w:customStyle="1" w:styleId="FontStyle42">
    <w:name w:val="Font Style42"/>
    <w:rsid w:val="004D5D1C"/>
    <w:rPr>
      <w:rFonts w:ascii="Times New Roman" w:hAnsi="Times New Roman" w:cs="Times New Roman"/>
      <w:color w:val="000000"/>
      <w:sz w:val="18"/>
      <w:szCs w:val="18"/>
    </w:rPr>
  </w:style>
  <w:style w:type="paragraph" w:customStyle="1" w:styleId="Nagwek4">
    <w:name w:val="Nagłówek4"/>
    <w:basedOn w:val="Normalny"/>
    <w:next w:val="Tekstpodstawowy"/>
    <w:rsid w:val="004D5D1C"/>
    <w:pPr>
      <w:keepNext/>
      <w:suppressAutoHyphens/>
      <w:spacing w:before="240" w:after="120" w:line="240" w:lineRule="auto"/>
    </w:pPr>
    <w:rPr>
      <w:rFonts w:ascii="Arial" w:eastAsia="Microsoft YaHei" w:hAnsi="Arial" w:cs="Mangal"/>
      <w:kern w:val="0"/>
      <w:sz w:val="28"/>
      <w:szCs w:val="28"/>
      <w:lang w:eastAsia="ar-SA"/>
      <w14:ligatures w14:val="none"/>
    </w:rPr>
  </w:style>
  <w:style w:type="paragraph" w:styleId="Tekstpodstawowy">
    <w:name w:val="Body Text"/>
    <w:basedOn w:val="Normalny"/>
    <w:link w:val="TekstpodstawowyZnak2"/>
    <w:rsid w:val="004D5D1C"/>
    <w:pPr>
      <w:suppressAutoHyphens/>
      <w:spacing w:after="0" w:line="240" w:lineRule="auto"/>
    </w:pPr>
    <w:rPr>
      <w:rFonts w:ascii="Times New Roman" w:eastAsia="Times New Roman" w:hAnsi="Times New Roman" w:cs="Times New Roman"/>
      <w:b/>
      <w:bCs/>
      <w:kern w:val="0"/>
      <w:sz w:val="24"/>
      <w:szCs w:val="20"/>
      <w:lang w:val="x-none" w:eastAsia="ar-SA"/>
      <w14:ligatures w14:val="none"/>
    </w:rPr>
  </w:style>
  <w:style w:type="character" w:customStyle="1" w:styleId="TekstpodstawowyZnak2">
    <w:name w:val="Tekst podstawowy Znak2"/>
    <w:basedOn w:val="Domylnaczcionkaakapitu"/>
    <w:link w:val="Tekstpodstawowy"/>
    <w:rsid w:val="004D5D1C"/>
    <w:rPr>
      <w:rFonts w:ascii="Times New Roman" w:eastAsia="Times New Roman" w:hAnsi="Times New Roman" w:cs="Times New Roman"/>
      <w:b/>
      <w:bCs/>
      <w:kern w:val="0"/>
      <w:sz w:val="24"/>
      <w:szCs w:val="20"/>
      <w:lang w:val="x-none" w:eastAsia="ar-SA"/>
      <w14:ligatures w14:val="none"/>
    </w:rPr>
  </w:style>
  <w:style w:type="paragraph" w:styleId="Lista">
    <w:name w:val="List"/>
    <w:basedOn w:val="Normalny"/>
    <w:rsid w:val="004D5D1C"/>
    <w:pPr>
      <w:suppressAutoHyphens/>
      <w:spacing w:after="0" w:line="240" w:lineRule="auto"/>
      <w:ind w:left="283" w:hanging="283"/>
    </w:pPr>
    <w:rPr>
      <w:rFonts w:ascii="Times New Roman" w:eastAsia="Times New Roman" w:hAnsi="Times New Roman" w:cs="Times New Roman"/>
      <w:kern w:val="0"/>
      <w:sz w:val="20"/>
      <w:szCs w:val="20"/>
      <w:lang w:eastAsia="ar-SA"/>
      <w14:ligatures w14:val="none"/>
    </w:rPr>
  </w:style>
  <w:style w:type="paragraph" w:customStyle="1" w:styleId="Podpis1">
    <w:name w:val="Podpis1"/>
    <w:basedOn w:val="Normalny"/>
    <w:rsid w:val="004D5D1C"/>
    <w:pPr>
      <w:suppressLineNumbers/>
      <w:suppressAutoHyphens/>
      <w:spacing w:before="120" w:after="120" w:line="240" w:lineRule="auto"/>
    </w:pPr>
    <w:rPr>
      <w:rFonts w:ascii="Times New Roman" w:eastAsia="Times New Roman" w:hAnsi="Times New Roman" w:cs="Mangal"/>
      <w:i/>
      <w:iCs/>
      <w:kern w:val="0"/>
      <w:sz w:val="24"/>
      <w:szCs w:val="24"/>
      <w:lang w:eastAsia="ar-SA"/>
      <w14:ligatures w14:val="none"/>
    </w:rPr>
  </w:style>
  <w:style w:type="paragraph" w:customStyle="1" w:styleId="Indeks">
    <w:name w:val="Indeks"/>
    <w:basedOn w:val="Normalny"/>
    <w:rsid w:val="004D5D1C"/>
    <w:pPr>
      <w:suppressLineNumbers/>
      <w:suppressAutoHyphens/>
      <w:spacing w:after="0" w:line="240" w:lineRule="auto"/>
    </w:pPr>
    <w:rPr>
      <w:rFonts w:ascii="Times New Roman" w:eastAsia="Times New Roman" w:hAnsi="Times New Roman" w:cs="Mangal"/>
      <w:kern w:val="0"/>
      <w:sz w:val="24"/>
      <w:szCs w:val="24"/>
      <w:lang w:eastAsia="ar-SA"/>
      <w14:ligatures w14:val="none"/>
    </w:rPr>
  </w:style>
  <w:style w:type="paragraph" w:customStyle="1" w:styleId="Nagwek10">
    <w:name w:val="Nagłówek1"/>
    <w:basedOn w:val="Normalny"/>
    <w:next w:val="Tekstpodstawowy"/>
    <w:rsid w:val="004D5D1C"/>
    <w:pPr>
      <w:suppressAutoHyphens/>
      <w:spacing w:after="0" w:line="240" w:lineRule="auto"/>
      <w:jc w:val="center"/>
    </w:pPr>
    <w:rPr>
      <w:rFonts w:ascii="Times New Roman" w:eastAsia="Times New Roman" w:hAnsi="Times New Roman" w:cs="Times New Roman"/>
      <w:b/>
      <w:kern w:val="0"/>
      <w:sz w:val="24"/>
      <w:szCs w:val="20"/>
      <w:lang w:val="x-none" w:eastAsia="ar-SA"/>
      <w14:ligatures w14:val="none"/>
    </w:rPr>
  </w:style>
  <w:style w:type="paragraph" w:customStyle="1" w:styleId="Legenda1">
    <w:name w:val="Legenda1"/>
    <w:basedOn w:val="Normalny"/>
    <w:rsid w:val="004D5D1C"/>
    <w:pPr>
      <w:suppressLineNumbers/>
      <w:suppressAutoHyphens/>
      <w:spacing w:before="120" w:after="120" w:line="240" w:lineRule="auto"/>
    </w:pPr>
    <w:rPr>
      <w:rFonts w:ascii="Times New Roman" w:eastAsia="Times New Roman" w:hAnsi="Times New Roman" w:cs="Mangal"/>
      <w:i/>
      <w:iCs/>
      <w:kern w:val="0"/>
      <w:sz w:val="24"/>
      <w:szCs w:val="24"/>
      <w:lang w:eastAsia="ar-SA"/>
      <w14:ligatures w14:val="none"/>
    </w:rPr>
  </w:style>
  <w:style w:type="paragraph" w:customStyle="1" w:styleId="Style1">
    <w:name w:val="Style1"/>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2">
    <w:name w:val="Style2"/>
    <w:basedOn w:val="Normalny"/>
    <w:rsid w:val="004D5D1C"/>
    <w:pPr>
      <w:suppressAutoHyphens/>
      <w:spacing w:after="0" w:line="240" w:lineRule="auto"/>
      <w:jc w:val="both"/>
    </w:pPr>
    <w:rPr>
      <w:rFonts w:ascii="Times New Roman" w:eastAsia="Times New Roman" w:hAnsi="Times New Roman" w:cs="Times New Roman"/>
      <w:kern w:val="0"/>
      <w:sz w:val="24"/>
      <w:szCs w:val="24"/>
      <w:lang w:eastAsia="ar-SA"/>
      <w14:ligatures w14:val="none"/>
    </w:rPr>
  </w:style>
  <w:style w:type="paragraph" w:customStyle="1" w:styleId="Style3">
    <w:name w:val="Style3"/>
    <w:basedOn w:val="Normalny"/>
    <w:rsid w:val="004D5D1C"/>
    <w:pPr>
      <w:suppressAutoHyphens/>
      <w:spacing w:after="0" w:line="240" w:lineRule="auto"/>
      <w:jc w:val="both"/>
    </w:pPr>
    <w:rPr>
      <w:rFonts w:ascii="Times New Roman" w:eastAsia="Times New Roman" w:hAnsi="Times New Roman" w:cs="Times New Roman"/>
      <w:kern w:val="0"/>
      <w:sz w:val="24"/>
      <w:szCs w:val="24"/>
      <w:lang w:eastAsia="ar-SA"/>
      <w14:ligatures w14:val="none"/>
    </w:rPr>
  </w:style>
  <w:style w:type="paragraph" w:customStyle="1" w:styleId="Style4">
    <w:name w:val="Style4"/>
    <w:basedOn w:val="Normalny"/>
    <w:rsid w:val="004D5D1C"/>
    <w:pPr>
      <w:suppressAutoHyphens/>
      <w:spacing w:after="0" w:line="355" w:lineRule="exact"/>
      <w:jc w:val="center"/>
    </w:pPr>
    <w:rPr>
      <w:rFonts w:ascii="Times New Roman" w:eastAsia="Times New Roman" w:hAnsi="Times New Roman" w:cs="Times New Roman"/>
      <w:kern w:val="0"/>
      <w:sz w:val="24"/>
      <w:szCs w:val="24"/>
      <w:lang w:eastAsia="ar-SA"/>
      <w14:ligatures w14:val="none"/>
    </w:rPr>
  </w:style>
  <w:style w:type="paragraph" w:customStyle="1" w:styleId="Style5">
    <w:name w:val="Style5"/>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6">
    <w:name w:val="Style6"/>
    <w:basedOn w:val="Normalny"/>
    <w:rsid w:val="004D5D1C"/>
    <w:pPr>
      <w:suppressAutoHyphens/>
      <w:spacing w:after="0" w:line="240" w:lineRule="auto"/>
      <w:jc w:val="center"/>
    </w:pPr>
    <w:rPr>
      <w:rFonts w:ascii="Times New Roman" w:eastAsia="Times New Roman" w:hAnsi="Times New Roman" w:cs="Times New Roman"/>
      <w:kern w:val="0"/>
      <w:sz w:val="24"/>
      <w:szCs w:val="24"/>
      <w:lang w:eastAsia="ar-SA"/>
      <w14:ligatures w14:val="none"/>
    </w:rPr>
  </w:style>
  <w:style w:type="paragraph" w:customStyle="1" w:styleId="Style7">
    <w:name w:val="Style7"/>
    <w:basedOn w:val="Normalny"/>
    <w:rsid w:val="004D5D1C"/>
    <w:pPr>
      <w:suppressAutoHyphens/>
      <w:spacing w:after="0" w:line="240" w:lineRule="auto"/>
      <w:jc w:val="center"/>
    </w:pPr>
    <w:rPr>
      <w:rFonts w:ascii="Times New Roman" w:eastAsia="Times New Roman" w:hAnsi="Times New Roman" w:cs="Times New Roman"/>
      <w:kern w:val="0"/>
      <w:sz w:val="24"/>
      <w:szCs w:val="24"/>
      <w:lang w:eastAsia="ar-SA"/>
      <w14:ligatures w14:val="none"/>
    </w:rPr>
  </w:style>
  <w:style w:type="paragraph" w:customStyle="1" w:styleId="Style8">
    <w:name w:val="Style8"/>
    <w:basedOn w:val="Normalny"/>
    <w:rsid w:val="004D5D1C"/>
    <w:pPr>
      <w:suppressAutoHyphens/>
      <w:spacing w:after="0" w:line="240" w:lineRule="auto"/>
      <w:jc w:val="both"/>
    </w:pPr>
    <w:rPr>
      <w:rFonts w:ascii="Times New Roman" w:eastAsia="Times New Roman" w:hAnsi="Times New Roman" w:cs="Times New Roman"/>
      <w:kern w:val="0"/>
      <w:sz w:val="24"/>
      <w:szCs w:val="24"/>
      <w:lang w:eastAsia="ar-SA"/>
      <w14:ligatures w14:val="none"/>
    </w:rPr>
  </w:style>
  <w:style w:type="paragraph" w:customStyle="1" w:styleId="Style9">
    <w:name w:val="Style9"/>
    <w:basedOn w:val="Normalny"/>
    <w:rsid w:val="004D5D1C"/>
    <w:pPr>
      <w:suppressAutoHyphens/>
      <w:spacing w:after="0" w:line="221" w:lineRule="exact"/>
    </w:pPr>
    <w:rPr>
      <w:rFonts w:ascii="Times New Roman" w:eastAsia="Times New Roman" w:hAnsi="Times New Roman" w:cs="Times New Roman"/>
      <w:kern w:val="0"/>
      <w:sz w:val="24"/>
      <w:szCs w:val="24"/>
      <w:lang w:eastAsia="ar-SA"/>
      <w14:ligatures w14:val="none"/>
    </w:rPr>
  </w:style>
  <w:style w:type="paragraph" w:customStyle="1" w:styleId="Style10">
    <w:name w:val="Style10"/>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11">
    <w:name w:val="Style11"/>
    <w:basedOn w:val="Normalny"/>
    <w:rsid w:val="004D5D1C"/>
    <w:pPr>
      <w:suppressAutoHyphens/>
      <w:spacing w:after="0" w:line="230" w:lineRule="exact"/>
      <w:ind w:hanging="442"/>
      <w:jc w:val="both"/>
    </w:pPr>
    <w:rPr>
      <w:rFonts w:ascii="Times New Roman" w:eastAsia="Times New Roman" w:hAnsi="Times New Roman" w:cs="Times New Roman"/>
      <w:kern w:val="0"/>
      <w:sz w:val="24"/>
      <w:szCs w:val="24"/>
      <w:lang w:eastAsia="ar-SA"/>
      <w14:ligatures w14:val="none"/>
    </w:rPr>
  </w:style>
  <w:style w:type="paragraph" w:customStyle="1" w:styleId="Style12">
    <w:name w:val="Style12"/>
    <w:basedOn w:val="Normalny"/>
    <w:rsid w:val="004D5D1C"/>
    <w:pPr>
      <w:suppressAutoHyphens/>
      <w:spacing w:after="0" w:line="230" w:lineRule="exact"/>
      <w:ind w:hanging="845"/>
    </w:pPr>
    <w:rPr>
      <w:rFonts w:ascii="Times New Roman" w:eastAsia="Times New Roman" w:hAnsi="Times New Roman" w:cs="Times New Roman"/>
      <w:kern w:val="0"/>
      <w:sz w:val="24"/>
      <w:szCs w:val="24"/>
      <w:lang w:eastAsia="ar-SA"/>
      <w14:ligatures w14:val="none"/>
    </w:rPr>
  </w:style>
  <w:style w:type="paragraph" w:customStyle="1" w:styleId="Style13">
    <w:name w:val="Style13"/>
    <w:basedOn w:val="Normalny"/>
    <w:rsid w:val="004D5D1C"/>
    <w:pPr>
      <w:suppressAutoHyphens/>
      <w:spacing w:after="0" w:line="228" w:lineRule="exact"/>
      <w:ind w:hanging="336"/>
      <w:jc w:val="both"/>
    </w:pPr>
    <w:rPr>
      <w:rFonts w:ascii="Times New Roman" w:eastAsia="Times New Roman" w:hAnsi="Times New Roman" w:cs="Times New Roman"/>
      <w:kern w:val="0"/>
      <w:sz w:val="24"/>
      <w:szCs w:val="24"/>
      <w:lang w:eastAsia="ar-SA"/>
      <w14:ligatures w14:val="none"/>
    </w:rPr>
  </w:style>
  <w:style w:type="paragraph" w:customStyle="1" w:styleId="Style14">
    <w:name w:val="Style14"/>
    <w:basedOn w:val="Normalny"/>
    <w:rsid w:val="004D5D1C"/>
    <w:pPr>
      <w:suppressAutoHyphens/>
      <w:spacing w:after="0" w:line="230" w:lineRule="exact"/>
      <w:jc w:val="both"/>
    </w:pPr>
    <w:rPr>
      <w:rFonts w:ascii="Times New Roman" w:eastAsia="Times New Roman" w:hAnsi="Times New Roman" w:cs="Times New Roman"/>
      <w:kern w:val="0"/>
      <w:sz w:val="24"/>
      <w:szCs w:val="24"/>
      <w:lang w:eastAsia="ar-SA"/>
      <w14:ligatures w14:val="none"/>
    </w:rPr>
  </w:style>
  <w:style w:type="paragraph" w:customStyle="1" w:styleId="Style15">
    <w:name w:val="Style15"/>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16">
    <w:name w:val="Style16"/>
    <w:basedOn w:val="Normalny"/>
    <w:rsid w:val="004D5D1C"/>
    <w:pPr>
      <w:suppressAutoHyphens/>
      <w:spacing w:after="0" w:line="360" w:lineRule="exact"/>
      <w:ind w:firstLine="235"/>
    </w:pPr>
    <w:rPr>
      <w:rFonts w:ascii="Times New Roman" w:eastAsia="Times New Roman" w:hAnsi="Times New Roman" w:cs="Times New Roman"/>
      <w:kern w:val="0"/>
      <w:sz w:val="24"/>
      <w:szCs w:val="24"/>
      <w:lang w:eastAsia="ar-SA"/>
      <w14:ligatures w14:val="none"/>
    </w:rPr>
  </w:style>
  <w:style w:type="paragraph" w:customStyle="1" w:styleId="Style17">
    <w:name w:val="Style17"/>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18">
    <w:name w:val="Style18"/>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19">
    <w:name w:val="Style19"/>
    <w:basedOn w:val="Normalny"/>
    <w:rsid w:val="004D5D1C"/>
    <w:pPr>
      <w:suppressAutoHyphens/>
      <w:spacing w:after="0" w:line="230" w:lineRule="exact"/>
      <w:ind w:hanging="624"/>
      <w:jc w:val="both"/>
    </w:pPr>
    <w:rPr>
      <w:rFonts w:ascii="Times New Roman" w:eastAsia="Times New Roman" w:hAnsi="Times New Roman" w:cs="Times New Roman"/>
      <w:kern w:val="0"/>
      <w:sz w:val="24"/>
      <w:szCs w:val="24"/>
      <w:lang w:eastAsia="ar-SA"/>
      <w14:ligatures w14:val="none"/>
    </w:rPr>
  </w:style>
  <w:style w:type="paragraph" w:customStyle="1" w:styleId="Style20">
    <w:name w:val="Style20"/>
    <w:basedOn w:val="Normalny"/>
    <w:rsid w:val="004D5D1C"/>
    <w:pPr>
      <w:suppressAutoHyphens/>
      <w:spacing w:after="0" w:line="230" w:lineRule="exact"/>
      <w:ind w:hanging="701"/>
    </w:pPr>
    <w:rPr>
      <w:rFonts w:ascii="Times New Roman" w:eastAsia="Times New Roman" w:hAnsi="Times New Roman" w:cs="Times New Roman"/>
      <w:kern w:val="0"/>
      <w:sz w:val="24"/>
      <w:szCs w:val="24"/>
      <w:lang w:eastAsia="ar-SA"/>
      <w14:ligatures w14:val="none"/>
    </w:rPr>
  </w:style>
  <w:style w:type="paragraph" w:customStyle="1" w:styleId="Style21">
    <w:name w:val="Style21"/>
    <w:basedOn w:val="Normalny"/>
    <w:rsid w:val="004D5D1C"/>
    <w:pPr>
      <w:suppressAutoHyphens/>
      <w:spacing w:after="0" w:line="229" w:lineRule="exact"/>
      <w:ind w:hanging="720"/>
      <w:jc w:val="both"/>
    </w:pPr>
    <w:rPr>
      <w:rFonts w:ascii="Times New Roman" w:eastAsia="Times New Roman" w:hAnsi="Times New Roman" w:cs="Times New Roman"/>
      <w:kern w:val="0"/>
      <w:sz w:val="24"/>
      <w:szCs w:val="24"/>
      <w:lang w:eastAsia="ar-SA"/>
      <w14:ligatures w14:val="none"/>
    </w:rPr>
  </w:style>
  <w:style w:type="paragraph" w:customStyle="1" w:styleId="Style22">
    <w:name w:val="Style22"/>
    <w:basedOn w:val="Normalny"/>
    <w:rsid w:val="004D5D1C"/>
    <w:pPr>
      <w:suppressAutoHyphens/>
      <w:spacing w:after="0" w:line="230" w:lineRule="exact"/>
      <w:ind w:hanging="398"/>
    </w:pPr>
    <w:rPr>
      <w:rFonts w:ascii="Times New Roman" w:eastAsia="Times New Roman" w:hAnsi="Times New Roman" w:cs="Times New Roman"/>
      <w:kern w:val="0"/>
      <w:sz w:val="24"/>
      <w:szCs w:val="24"/>
      <w:lang w:eastAsia="ar-SA"/>
      <w14:ligatures w14:val="none"/>
    </w:rPr>
  </w:style>
  <w:style w:type="paragraph" w:customStyle="1" w:styleId="Style23">
    <w:name w:val="Style23"/>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Style24">
    <w:name w:val="Style24"/>
    <w:basedOn w:val="Normalny"/>
    <w:rsid w:val="004D5D1C"/>
    <w:pPr>
      <w:suppressAutoHyphens/>
      <w:spacing w:after="0" w:line="350" w:lineRule="exact"/>
      <w:ind w:firstLine="283"/>
    </w:pPr>
    <w:rPr>
      <w:rFonts w:ascii="Times New Roman" w:eastAsia="Times New Roman" w:hAnsi="Times New Roman" w:cs="Times New Roman"/>
      <w:kern w:val="0"/>
      <w:sz w:val="24"/>
      <w:szCs w:val="24"/>
      <w:lang w:eastAsia="ar-SA"/>
      <w14:ligatures w14:val="none"/>
    </w:rPr>
  </w:style>
  <w:style w:type="paragraph" w:customStyle="1" w:styleId="Styl1">
    <w:name w:val="Styl1"/>
    <w:basedOn w:val="Normalny"/>
    <w:rsid w:val="004D5D1C"/>
    <w:pPr>
      <w:suppressAutoHyphens/>
      <w:spacing w:before="240" w:after="0" w:line="240" w:lineRule="auto"/>
      <w:jc w:val="both"/>
    </w:pPr>
    <w:rPr>
      <w:rFonts w:ascii="Arial" w:eastAsia="Times New Roman" w:hAnsi="Arial" w:cs="Arial"/>
      <w:kern w:val="0"/>
      <w:sz w:val="24"/>
      <w:szCs w:val="24"/>
      <w:lang w:eastAsia="ar-SA"/>
      <w14:ligatures w14:val="none"/>
    </w:rPr>
  </w:style>
  <w:style w:type="paragraph" w:styleId="Nagwek">
    <w:name w:val="header"/>
    <w:basedOn w:val="Normalny"/>
    <w:link w:val="NagwekZnak2"/>
    <w:rsid w:val="004D5D1C"/>
    <w:pPr>
      <w:tabs>
        <w:tab w:val="center" w:pos="4536"/>
        <w:tab w:val="right" w:pos="9072"/>
      </w:tabs>
      <w:suppressAutoHyphens/>
      <w:spacing w:after="0" w:line="240" w:lineRule="auto"/>
    </w:pPr>
    <w:rPr>
      <w:rFonts w:ascii="Times New Roman" w:eastAsia="Times New Roman" w:hAnsi="Times New Roman" w:cs="Times New Roman"/>
      <w:kern w:val="0"/>
      <w:sz w:val="24"/>
      <w:szCs w:val="24"/>
      <w:lang w:val="x-none" w:eastAsia="ar-SA"/>
      <w14:ligatures w14:val="none"/>
    </w:rPr>
  </w:style>
  <w:style w:type="character" w:customStyle="1" w:styleId="NagwekZnak2">
    <w:name w:val="Nagłówek Znak2"/>
    <w:basedOn w:val="Domylnaczcionkaakapitu"/>
    <w:link w:val="Nagwek"/>
    <w:rsid w:val="004D5D1C"/>
    <w:rPr>
      <w:rFonts w:ascii="Times New Roman" w:eastAsia="Times New Roman" w:hAnsi="Times New Roman" w:cs="Times New Roman"/>
      <w:kern w:val="0"/>
      <w:sz w:val="24"/>
      <w:szCs w:val="24"/>
      <w:lang w:val="x-none" w:eastAsia="ar-SA"/>
      <w14:ligatures w14:val="none"/>
    </w:rPr>
  </w:style>
  <w:style w:type="paragraph" w:styleId="Stopka">
    <w:name w:val="footer"/>
    <w:basedOn w:val="Normalny"/>
    <w:link w:val="StopkaZnak2"/>
    <w:rsid w:val="004D5D1C"/>
    <w:pPr>
      <w:tabs>
        <w:tab w:val="center" w:pos="4536"/>
        <w:tab w:val="right" w:pos="9072"/>
      </w:tabs>
      <w:suppressAutoHyphens/>
      <w:spacing w:after="0" w:line="240" w:lineRule="auto"/>
    </w:pPr>
    <w:rPr>
      <w:rFonts w:ascii="Times New Roman" w:eastAsia="Times New Roman" w:hAnsi="Times New Roman" w:cs="Times New Roman"/>
      <w:kern w:val="0"/>
      <w:sz w:val="24"/>
      <w:szCs w:val="24"/>
      <w:lang w:val="x-none" w:eastAsia="ar-SA"/>
      <w14:ligatures w14:val="none"/>
    </w:rPr>
  </w:style>
  <w:style w:type="character" w:customStyle="1" w:styleId="StopkaZnak2">
    <w:name w:val="Stopka Znak2"/>
    <w:basedOn w:val="Domylnaczcionkaakapitu"/>
    <w:link w:val="Stopka"/>
    <w:rsid w:val="004D5D1C"/>
    <w:rPr>
      <w:rFonts w:ascii="Times New Roman" w:eastAsia="Times New Roman" w:hAnsi="Times New Roman" w:cs="Times New Roman"/>
      <w:kern w:val="0"/>
      <w:sz w:val="24"/>
      <w:szCs w:val="24"/>
      <w:lang w:val="x-none" w:eastAsia="ar-SA"/>
      <w14:ligatures w14:val="none"/>
    </w:rPr>
  </w:style>
  <w:style w:type="paragraph" w:customStyle="1" w:styleId="pkt">
    <w:name w:val="pkt"/>
    <w:basedOn w:val="Normalny"/>
    <w:rsid w:val="004D5D1C"/>
    <w:pPr>
      <w:suppressAutoHyphens/>
      <w:spacing w:before="60" w:after="60" w:line="360" w:lineRule="auto"/>
      <w:ind w:left="851" w:hanging="295"/>
      <w:jc w:val="both"/>
    </w:pPr>
    <w:rPr>
      <w:rFonts w:ascii="Univers-PL" w:eastAsia="Times New Roman" w:hAnsi="Univers-PL" w:cs="Times New Roman"/>
      <w:kern w:val="0"/>
      <w:sz w:val="19"/>
      <w:szCs w:val="19"/>
      <w:lang w:eastAsia="ar-SA"/>
      <w14:ligatures w14:val="none"/>
    </w:rPr>
  </w:style>
  <w:style w:type="paragraph" w:customStyle="1" w:styleId="Zwykatabela31">
    <w:name w:val="Zwykła tabela 31"/>
    <w:basedOn w:val="Normalny"/>
    <w:rsid w:val="004D5D1C"/>
    <w:pPr>
      <w:suppressAutoHyphens/>
      <w:spacing w:after="200" w:line="276" w:lineRule="auto"/>
      <w:ind w:left="720"/>
    </w:pPr>
    <w:rPr>
      <w:rFonts w:ascii="Calibri" w:eastAsia="Calibri" w:hAnsi="Calibri" w:cs="Times New Roman"/>
      <w:kern w:val="0"/>
      <w:lang w:eastAsia="ar-SA"/>
      <w14:ligatures w14:val="none"/>
    </w:rPr>
  </w:style>
  <w:style w:type="paragraph" w:customStyle="1" w:styleId="Tekstpodstawowy21">
    <w:name w:val="Tekst podstawowy 21"/>
    <w:basedOn w:val="Normalny"/>
    <w:rsid w:val="004D5D1C"/>
    <w:pPr>
      <w:suppressAutoHyphens/>
      <w:spacing w:after="120" w:line="480" w:lineRule="auto"/>
    </w:pPr>
    <w:rPr>
      <w:rFonts w:ascii="Times New Roman" w:eastAsia="Times New Roman" w:hAnsi="Times New Roman" w:cs="Times New Roman"/>
      <w:kern w:val="0"/>
      <w:sz w:val="24"/>
      <w:szCs w:val="24"/>
      <w:lang w:val="x-none" w:eastAsia="ar-SA"/>
      <w14:ligatures w14:val="none"/>
    </w:rPr>
  </w:style>
  <w:style w:type="paragraph" w:styleId="Tekstprzypisudolnego">
    <w:name w:val="footnote text"/>
    <w:basedOn w:val="Normalny"/>
    <w:link w:val="TekstprzypisudolnegoZnak2"/>
    <w:rsid w:val="004D5D1C"/>
    <w:pPr>
      <w:suppressAutoHyphens/>
      <w:spacing w:after="0" w:line="240" w:lineRule="auto"/>
    </w:pPr>
    <w:rPr>
      <w:rFonts w:ascii="Times New Roman" w:eastAsia="Times New Roman" w:hAnsi="Times New Roman" w:cs="Times New Roman"/>
      <w:kern w:val="0"/>
      <w:sz w:val="20"/>
      <w:szCs w:val="20"/>
      <w:lang w:val="x-none" w:eastAsia="ar-SA"/>
      <w14:ligatures w14:val="none"/>
    </w:rPr>
  </w:style>
  <w:style w:type="character" w:customStyle="1" w:styleId="TekstprzypisudolnegoZnak2">
    <w:name w:val="Tekst przypisu dolnego Znak2"/>
    <w:basedOn w:val="Domylnaczcionkaakapitu"/>
    <w:link w:val="Tekstprzypisudolnego"/>
    <w:rsid w:val="004D5D1C"/>
    <w:rPr>
      <w:rFonts w:ascii="Times New Roman" w:eastAsia="Times New Roman" w:hAnsi="Times New Roman" w:cs="Times New Roman"/>
      <w:kern w:val="0"/>
      <w:sz w:val="20"/>
      <w:szCs w:val="20"/>
      <w:lang w:val="x-none" w:eastAsia="ar-SA"/>
      <w14:ligatures w14:val="none"/>
    </w:rPr>
  </w:style>
  <w:style w:type="paragraph" w:customStyle="1" w:styleId="Standard">
    <w:name w:val="Standard"/>
    <w:rsid w:val="004D5D1C"/>
    <w:pPr>
      <w:widowControl w:val="0"/>
      <w:suppressAutoHyphens/>
      <w:autoSpaceDE w:val="0"/>
      <w:spacing w:after="0" w:line="240" w:lineRule="auto"/>
    </w:pPr>
    <w:rPr>
      <w:rFonts w:ascii="Times New Roman" w:eastAsia="Times New Roman" w:hAnsi="Times New Roman" w:cs="Times New Roman"/>
      <w:kern w:val="0"/>
      <w:sz w:val="24"/>
      <w:szCs w:val="24"/>
      <w:lang w:eastAsia="pl-PL" w:bidi="pl-PL"/>
      <w14:ligatures w14:val="none"/>
    </w:rPr>
  </w:style>
  <w:style w:type="paragraph" w:customStyle="1" w:styleId="Tekstpodstawowywcity21">
    <w:name w:val="Tekst podstawowy wcięty 21"/>
    <w:basedOn w:val="Normalny"/>
    <w:rsid w:val="004D5D1C"/>
    <w:pPr>
      <w:suppressAutoHyphens/>
      <w:spacing w:before="100" w:after="100" w:line="240" w:lineRule="auto"/>
      <w:ind w:left="567"/>
    </w:pPr>
    <w:rPr>
      <w:rFonts w:ascii="Arial" w:eastAsia="Arial" w:hAnsi="Arial" w:cs="Arial"/>
      <w:b/>
      <w:bCs/>
      <w:i/>
      <w:iCs/>
      <w:kern w:val="0"/>
      <w:sz w:val="18"/>
      <w:szCs w:val="18"/>
      <w:lang w:eastAsia="pl-PL" w:bidi="pl-PL"/>
      <w14:ligatures w14:val="none"/>
    </w:rPr>
  </w:style>
  <w:style w:type="paragraph" w:customStyle="1" w:styleId="Styl">
    <w:name w:val="Styl"/>
    <w:rsid w:val="004D5D1C"/>
    <w:pPr>
      <w:widowControl w:val="0"/>
      <w:suppressAutoHyphens/>
      <w:autoSpaceDE w:val="0"/>
      <w:spacing w:after="0" w:line="240" w:lineRule="auto"/>
    </w:pPr>
    <w:rPr>
      <w:rFonts w:ascii="Arial" w:eastAsia="MS Mincho" w:hAnsi="Arial" w:cs="Arial"/>
      <w:kern w:val="0"/>
      <w:sz w:val="24"/>
      <w:szCs w:val="24"/>
      <w:lang w:eastAsia="ar-SA"/>
      <w14:ligatures w14:val="none"/>
    </w:rPr>
  </w:style>
  <w:style w:type="paragraph" w:customStyle="1" w:styleId="Tekstkomentarza1">
    <w:name w:val="Tekst komentarza1"/>
    <w:basedOn w:val="Normalny"/>
    <w:rsid w:val="004D5D1C"/>
    <w:pPr>
      <w:suppressAutoHyphens/>
      <w:spacing w:after="0" w:line="240" w:lineRule="auto"/>
    </w:pPr>
    <w:rPr>
      <w:rFonts w:ascii="Times New Roman" w:eastAsia="Times New Roman" w:hAnsi="Times New Roman" w:cs="Times New Roman"/>
      <w:kern w:val="0"/>
      <w:sz w:val="20"/>
      <w:szCs w:val="20"/>
      <w:lang w:val="x-none" w:eastAsia="ar-SA"/>
      <w14:ligatures w14:val="none"/>
    </w:rPr>
  </w:style>
  <w:style w:type="paragraph" w:styleId="Tekstkomentarza">
    <w:name w:val="annotation text"/>
    <w:basedOn w:val="Normalny"/>
    <w:link w:val="TekstkomentarzaZnak3"/>
    <w:uiPriority w:val="99"/>
    <w:semiHidden/>
    <w:unhideWhenUsed/>
    <w:rsid w:val="004D5D1C"/>
    <w:pPr>
      <w:spacing w:line="240" w:lineRule="auto"/>
    </w:pPr>
    <w:rPr>
      <w:sz w:val="20"/>
      <w:szCs w:val="20"/>
    </w:rPr>
  </w:style>
  <w:style w:type="character" w:customStyle="1" w:styleId="TekstkomentarzaZnak3">
    <w:name w:val="Tekst komentarza Znak3"/>
    <w:basedOn w:val="Domylnaczcionkaakapitu"/>
    <w:link w:val="Tekstkomentarza"/>
    <w:uiPriority w:val="99"/>
    <w:semiHidden/>
    <w:rsid w:val="004D5D1C"/>
    <w:rPr>
      <w:sz w:val="20"/>
      <w:szCs w:val="20"/>
    </w:rPr>
  </w:style>
  <w:style w:type="paragraph" w:styleId="Tematkomentarza">
    <w:name w:val="annotation subject"/>
    <w:basedOn w:val="Tekstkomentarza1"/>
    <w:next w:val="Tekstkomentarza1"/>
    <w:link w:val="TematkomentarzaZnak2"/>
    <w:rsid w:val="004D5D1C"/>
    <w:rPr>
      <w:b/>
      <w:bCs/>
    </w:rPr>
  </w:style>
  <w:style w:type="character" w:customStyle="1" w:styleId="TematkomentarzaZnak2">
    <w:name w:val="Temat komentarza Znak2"/>
    <w:basedOn w:val="TekstkomentarzaZnak3"/>
    <w:link w:val="Tematkomentarza"/>
    <w:rsid w:val="004D5D1C"/>
    <w:rPr>
      <w:rFonts w:ascii="Times New Roman" w:eastAsia="Times New Roman" w:hAnsi="Times New Roman" w:cs="Times New Roman"/>
      <w:b/>
      <w:bCs/>
      <w:kern w:val="0"/>
      <w:sz w:val="20"/>
      <w:szCs w:val="20"/>
      <w:lang w:val="x-none" w:eastAsia="ar-SA"/>
      <w14:ligatures w14:val="none"/>
    </w:rPr>
  </w:style>
  <w:style w:type="paragraph" w:styleId="Tekstdymka">
    <w:name w:val="Balloon Text"/>
    <w:basedOn w:val="Normalny"/>
    <w:link w:val="TekstdymkaZnak2"/>
    <w:rsid w:val="004D5D1C"/>
    <w:pPr>
      <w:suppressAutoHyphens/>
      <w:spacing w:after="0" w:line="240" w:lineRule="auto"/>
    </w:pPr>
    <w:rPr>
      <w:rFonts w:ascii="Tahoma" w:eastAsia="Times New Roman" w:hAnsi="Tahoma" w:cs="Tahoma"/>
      <w:kern w:val="0"/>
      <w:sz w:val="16"/>
      <w:szCs w:val="16"/>
      <w:lang w:val="x-none" w:eastAsia="ar-SA"/>
      <w14:ligatures w14:val="none"/>
    </w:rPr>
  </w:style>
  <w:style w:type="character" w:customStyle="1" w:styleId="TekstdymkaZnak2">
    <w:name w:val="Tekst dymka Znak2"/>
    <w:basedOn w:val="Domylnaczcionkaakapitu"/>
    <w:link w:val="Tekstdymka"/>
    <w:rsid w:val="004D5D1C"/>
    <w:rPr>
      <w:rFonts w:ascii="Tahoma" w:eastAsia="Times New Roman" w:hAnsi="Tahoma" w:cs="Tahoma"/>
      <w:kern w:val="0"/>
      <w:sz w:val="16"/>
      <w:szCs w:val="16"/>
      <w:lang w:val="x-none" w:eastAsia="ar-SA"/>
      <w14:ligatures w14:val="none"/>
    </w:rPr>
  </w:style>
  <w:style w:type="paragraph" w:customStyle="1" w:styleId="Tekstpodstawowy31">
    <w:name w:val="Tekst podstawowy 31"/>
    <w:basedOn w:val="Normalny"/>
    <w:rsid w:val="004D5D1C"/>
    <w:pPr>
      <w:suppressAutoHyphens/>
      <w:spacing w:after="120" w:line="240" w:lineRule="auto"/>
    </w:pPr>
    <w:rPr>
      <w:rFonts w:ascii="Times New Roman" w:eastAsia="Times New Roman" w:hAnsi="Times New Roman" w:cs="Times New Roman"/>
      <w:kern w:val="0"/>
      <w:sz w:val="16"/>
      <w:szCs w:val="16"/>
      <w:lang w:val="x-none" w:eastAsia="ar-SA"/>
      <w14:ligatures w14:val="none"/>
    </w:rPr>
  </w:style>
  <w:style w:type="paragraph" w:customStyle="1" w:styleId="Tekstpodstawowywcity22">
    <w:name w:val="Tekst podstawowy wcięty 22"/>
    <w:basedOn w:val="Normalny"/>
    <w:rsid w:val="004D5D1C"/>
    <w:pPr>
      <w:suppressAutoHyphens/>
      <w:spacing w:after="120" w:line="480" w:lineRule="auto"/>
      <w:ind w:left="283"/>
    </w:pPr>
    <w:rPr>
      <w:rFonts w:ascii="Times New Roman" w:eastAsia="Times New Roman" w:hAnsi="Times New Roman" w:cs="Times New Roman"/>
      <w:kern w:val="0"/>
      <w:sz w:val="24"/>
      <w:szCs w:val="24"/>
      <w:lang w:val="x-none" w:eastAsia="ar-SA"/>
      <w14:ligatures w14:val="none"/>
    </w:rPr>
  </w:style>
  <w:style w:type="paragraph" w:styleId="NormalnyWeb">
    <w:name w:val="Normal (Web)"/>
    <w:basedOn w:val="Normalny"/>
    <w:rsid w:val="004D5D1C"/>
    <w:pPr>
      <w:suppressAutoHyphens/>
      <w:spacing w:before="100" w:after="100" w:line="240" w:lineRule="auto"/>
    </w:pPr>
    <w:rPr>
      <w:rFonts w:ascii="Times New Roman" w:eastAsia="Times New Roman" w:hAnsi="Times New Roman" w:cs="Times New Roman"/>
      <w:kern w:val="0"/>
      <w:sz w:val="24"/>
      <w:szCs w:val="20"/>
      <w:lang w:eastAsia="ar-SA"/>
      <w14:ligatures w14:val="none"/>
    </w:rPr>
  </w:style>
  <w:style w:type="paragraph" w:customStyle="1" w:styleId="Wyrnieniedelikatne1">
    <w:name w:val="Wyróżnienie delikatne1"/>
    <w:basedOn w:val="Normalny"/>
    <w:rsid w:val="004D5D1C"/>
    <w:pPr>
      <w:suppressAutoHyphens/>
      <w:spacing w:after="0" w:line="240" w:lineRule="auto"/>
      <w:ind w:left="720"/>
    </w:pPr>
    <w:rPr>
      <w:rFonts w:ascii="Cambria" w:eastAsia="MS Mincho" w:hAnsi="Cambria" w:cs="Times New Roman"/>
      <w:kern w:val="0"/>
      <w:sz w:val="24"/>
      <w:szCs w:val="24"/>
      <w:lang w:eastAsia="ar-SA"/>
      <w14:ligatures w14:val="none"/>
    </w:rPr>
  </w:style>
  <w:style w:type="paragraph" w:customStyle="1" w:styleId="Default">
    <w:name w:val="Default"/>
    <w:rsid w:val="004D5D1C"/>
    <w:pPr>
      <w:suppressAutoHyphens/>
      <w:autoSpaceDE w:val="0"/>
      <w:spacing w:after="0" w:line="240" w:lineRule="auto"/>
    </w:pPr>
    <w:rPr>
      <w:rFonts w:ascii="Times New Roman" w:eastAsia="Times New Roman" w:hAnsi="Times New Roman" w:cs="Times New Roman"/>
      <w:color w:val="000000"/>
      <w:kern w:val="0"/>
      <w:sz w:val="24"/>
      <w:szCs w:val="24"/>
      <w:lang w:val="en-US" w:eastAsia="ar-SA"/>
      <w14:ligatures w14:val="none"/>
    </w:rPr>
  </w:style>
  <w:style w:type="paragraph" w:customStyle="1" w:styleId="Kolorowalistaakcent11">
    <w:name w:val="Kolorowa lista — akcent 11"/>
    <w:basedOn w:val="Normalny"/>
    <w:rsid w:val="004D5D1C"/>
    <w:pPr>
      <w:suppressAutoHyphens/>
      <w:spacing w:after="200" w:line="276" w:lineRule="auto"/>
      <w:ind w:left="720"/>
    </w:pPr>
    <w:rPr>
      <w:rFonts w:ascii="Calibri" w:eastAsia="Calibri" w:hAnsi="Calibri" w:cs="Times New Roman"/>
      <w:kern w:val="0"/>
      <w:lang w:eastAsia="ar-SA"/>
      <w14:ligatures w14:val="none"/>
    </w:rPr>
  </w:style>
  <w:style w:type="paragraph" w:customStyle="1" w:styleId="Ciemnalistaakcent51">
    <w:name w:val="Ciemna lista — akcent 51"/>
    <w:basedOn w:val="Normalny"/>
    <w:rsid w:val="004D5D1C"/>
    <w:pPr>
      <w:suppressAutoHyphens/>
      <w:spacing w:after="0" w:line="240" w:lineRule="auto"/>
      <w:ind w:left="708"/>
    </w:pPr>
    <w:rPr>
      <w:rFonts w:ascii="Times New Roman" w:eastAsia="Times New Roman" w:hAnsi="Times New Roman" w:cs="Times New Roman"/>
      <w:kern w:val="0"/>
      <w:sz w:val="24"/>
      <w:szCs w:val="24"/>
      <w:lang w:val="x-none" w:eastAsia="ar-SA"/>
      <w14:ligatures w14:val="none"/>
    </w:rPr>
  </w:style>
  <w:style w:type="paragraph" w:customStyle="1" w:styleId="Kolorowecieniowanieakcent31">
    <w:name w:val="Kolorowe cieniowanie — akcent 31"/>
    <w:basedOn w:val="Normalny"/>
    <w:rsid w:val="004D5D1C"/>
    <w:pPr>
      <w:suppressAutoHyphens/>
      <w:spacing w:after="0" w:line="240" w:lineRule="auto"/>
      <w:ind w:left="708"/>
    </w:pPr>
    <w:rPr>
      <w:rFonts w:ascii="Times New Roman" w:eastAsia="Times New Roman" w:hAnsi="Times New Roman" w:cs="Times New Roman"/>
      <w:kern w:val="0"/>
      <w:sz w:val="24"/>
      <w:szCs w:val="24"/>
      <w:lang w:eastAsia="ar-SA"/>
      <w14:ligatures w14:val="none"/>
    </w:rPr>
  </w:style>
  <w:style w:type="paragraph" w:styleId="Tekstprzypisukocowego">
    <w:name w:val="endnote text"/>
    <w:basedOn w:val="Normalny"/>
    <w:link w:val="TekstprzypisukocowegoZnak2"/>
    <w:rsid w:val="004D5D1C"/>
    <w:pPr>
      <w:suppressAutoHyphens/>
      <w:spacing w:after="0" w:line="240" w:lineRule="auto"/>
    </w:pPr>
    <w:rPr>
      <w:rFonts w:ascii="Times New Roman" w:eastAsia="Times New Roman" w:hAnsi="Times New Roman" w:cs="Times New Roman"/>
      <w:kern w:val="0"/>
      <w:sz w:val="20"/>
      <w:szCs w:val="20"/>
      <w:lang w:val="x-none" w:eastAsia="ar-SA"/>
      <w14:ligatures w14:val="none"/>
    </w:rPr>
  </w:style>
  <w:style w:type="character" w:customStyle="1" w:styleId="TekstprzypisukocowegoZnak2">
    <w:name w:val="Tekst przypisu końcowego Znak2"/>
    <w:basedOn w:val="Domylnaczcionkaakapitu"/>
    <w:link w:val="Tekstprzypisukocowego"/>
    <w:rsid w:val="004D5D1C"/>
    <w:rPr>
      <w:rFonts w:ascii="Times New Roman" w:eastAsia="Times New Roman" w:hAnsi="Times New Roman" w:cs="Times New Roman"/>
      <w:kern w:val="0"/>
      <w:sz w:val="20"/>
      <w:szCs w:val="20"/>
      <w:lang w:val="x-none" w:eastAsia="ar-SA"/>
      <w14:ligatures w14:val="none"/>
    </w:rPr>
  </w:style>
  <w:style w:type="paragraph" w:customStyle="1" w:styleId="Ciemnalistaakcent31">
    <w:name w:val="Ciemna lista — akcent 31"/>
    <w:rsid w:val="004D5D1C"/>
    <w:pPr>
      <w:suppressAutoHyphens/>
      <w:spacing w:after="0" w:line="240" w:lineRule="auto"/>
    </w:pPr>
    <w:rPr>
      <w:rFonts w:ascii="Arial Unicode MS" w:eastAsia="Arial Unicode MS" w:hAnsi="Arial Unicode MS" w:cs="Arial Unicode MS"/>
      <w:kern w:val="0"/>
      <w:sz w:val="24"/>
      <w:szCs w:val="24"/>
      <w:lang w:eastAsia="ar-SA"/>
      <w14:ligatures w14:val="none"/>
    </w:rPr>
  </w:style>
  <w:style w:type="paragraph" w:customStyle="1" w:styleId="Jasnasiatkaakcent31">
    <w:name w:val="Jasna siatka — akcent 31"/>
    <w:basedOn w:val="Normalny"/>
    <w:rsid w:val="004D5D1C"/>
    <w:pPr>
      <w:suppressAutoHyphens/>
      <w:spacing w:after="0" w:line="240" w:lineRule="auto"/>
      <w:ind w:left="720"/>
    </w:pPr>
    <w:rPr>
      <w:rFonts w:ascii="Arial" w:eastAsia="Times New Roman" w:hAnsi="Arial" w:cs="Times New Roman"/>
      <w:kern w:val="0"/>
      <w:sz w:val="20"/>
      <w:szCs w:val="20"/>
      <w:lang w:eastAsia="ar-SA"/>
      <w14:ligatures w14:val="none"/>
    </w:rPr>
  </w:style>
  <w:style w:type="paragraph" w:customStyle="1" w:styleId="Zawartotabeli">
    <w:name w:val="Zawartość tabeli"/>
    <w:basedOn w:val="Normalny"/>
    <w:rsid w:val="004D5D1C"/>
    <w:pPr>
      <w:suppressLineNumbers/>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Nagwektabeli">
    <w:name w:val="Nagłówek tabeli"/>
    <w:basedOn w:val="Zawartotabeli"/>
    <w:rsid w:val="004D5D1C"/>
    <w:pPr>
      <w:jc w:val="center"/>
    </w:pPr>
    <w:rPr>
      <w:b/>
      <w:bCs/>
    </w:rPr>
  </w:style>
  <w:style w:type="paragraph" w:customStyle="1" w:styleId="Zawartoramki">
    <w:name w:val="Zawartość ramki"/>
    <w:basedOn w:val="Normalny"/>
    <w:rsid w:val="004D5D1C"/>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Tekstkomentarza3">
    <w:name w:val="Tekst komentarza3"/>
    <w:basedOn w:val="Normalny"/>
    <w:rsid w:val="004D5D1C"/>
    <w:pPr>
      <w:suppressAutoHyphens/>
      <w:spacing w:after="0" w:line="240" w:lineRule="auto"/>
    </w:pPr>
    <w:rPr>
      <w:rFonts w:ascii="Arial Unicode MS" w:eastAsia="Arial Unicode MS" w:hAnsi="Arial Unicode MS" w:cs="Arial Unicode MS"/>
      <w:kern w:val="0"/>
      <w:sz w:val="24"/>
      <w:szCs w:val="24"/>
      <w:lang w:val="x-none" w:eastAsia="ar-SA"/>
      <w14:ligatures w14:val="none"/>
    </w:rPr>
  </w:style>
  <w:style w:type="paragraph" w:customStyle="1" w:styleId="Style28">
    <w:name w:val="Style28"/>
    <w:basedOn w:val="Normalny"/>
    <w:next w:val="Normalny"/>
    <w:rsid w:val="004D5D1C"/>
    <w:pPr>
      <w:suppressAutoHyphens/>
      <w:spacing w:after="0" w:line="240" w:lineRule="auto"/>
    </w:pPr>
    <w:rPr>
      <w:rFonts w:ascii="Calibri" w:eastAsia="Calibri" w:hAnsi="Calibri" w:cs="Times New Roman"/>
      <w:kern w:val="0"/>
      <w:sz w:val="24"/>
      <w:szCs w:val="24"/>
      <w:lang w:eastAsia="ar-SA"/>
      <w14:ligatures w14:val="none"/>
    </w:rPr>
  </w:style>
  <w:style w:type="paragraph" w:customStyle="1" w:styleId="Akapitzlist2">
    <w:name w:val="Akapit z listą2"/>
    <w:basedOn w:val="Normalny"/>
    <w:rsid w:val="004D5D1C"/>
    <w:pPr>
      <w:suppressAutoHyphens/>
      <w:spacing w:after="200" w:line="276" w:lineRule="auto"/>
      <w:ind w:left="720"/>
    </w:pPr>
    <w:rPr>
      <w:rFonts w:ascii="Calibri" w:eastAsia="Times New Roman" w:hAnsi="Calibri" w:cs="Times New Roman"/>
      <w:kern w:val="0"/>
      <w:lang w:eastAsia="ar-SA"/>
      <w14:ligatures w14:val="none"/>
    </w:rPr>
  </w:style>
  <w:style w:type="paragraph" w:customStyle="1" w:styleId="GDar">
    <w:name w:val="GDar"/>
    <w:basedOn w:val="Tekstpodstawowy"/>
    <w:rsid w:val="004D5D1C"/>
    <w:pPr>
      <w:suppressAutoHyphens w:val="0"/>
      <w:spacing w:before="60" w:after="60" w:line="312" w:lineRule="auto"/>
      <w:jc w:val="both"/>
    </w:pPr>
    <w:rPr>
      <w:b w:val="0"/>
      <w:bCs w:val="0"/>
      <w:lang w:val="pl-PL"/>
    </w:rPr>
  </w:style>
  <w:style w:type="paragraph" w:customStyle="1" w:styleId="Jasnasiatkaakcent32">
    <w:name w:val="Jasna siatka — akcent 32"/>
    <w:basedOn w:val="Normalny"/>
    <w:rsid w:val="004D5D1C"/>
    <w:pPr>
      <w:spacing w:after="0" w:line="240" w:lineRule="auto"/>
      <w:ind w:left="720"/>
    </w:pPr>
    <w:rPr>
      <w:rFonts w:ascii="Arial Unicode MS" w:eastAsia="Arial Unicode MS" w:hAnsi="Arial Unicode MS" w:cs="Calibri"/>
      <w:kern w:val="0"/>
      <w:sz w:val="24"/>
      <w:szCs w:val="24"/>
      <w:lang w:val="x-none" w:eastAsia="ar-SA"/>
      <w14:ligatures w14:val="none"/>
    </w:rPr>
  </w:style>
  <w:style w:type="paragraph" w:customStyle="1" w:styleId="Teksttreci20">
    <w:name w:val="Tekst treści (2)"/>
    <w:basedOn w:val="Normalny"/>
    <w:rsid w:val="004D5D1C"/>
    <w:pPr>
      <w:widowControl w:val="0"/>
      <w:shd w:val="clear" w:color="auto" w:fill="FFFFFF"/>
      <w:suppressAutoHyphens/>
      <w:spacing w:before="160" w:after="0" w:line="293" w:lineRule="exact"/>
      <w:ind w:hanging="460"/>
      <w:jc w:val="both"/>
    </w:pPr>
    <w:rPr>
      <w:rFonts w:ascii="Arial" w:eastAsia="Arial" w:hAnsi="Arial" w:cs="Arial"/>
      <w:kern w:val="0"/>
      <w:sz w:val="20"/>
      <w:szCs w:val="20"/>
      <w:lang w:val="x-none" w:eastAsia="ar-SA"/>
      <w14:ligatures w14:val="none"/>
    </w:rPr>
  </w:style>
  <w:style w:type="paragraph" w:customStyle="1" w:styleId="Nagwek30">
    <w:name w:val="Nagłówek3"/>
    <w:basedOn w:val="Normalny"/>
    <w:next w:val="Tekstpodstawowy"/>
    <w:rsid w:val="004D5D1C"/>
    <w:pPr>
      <w:keepNext/>
      <w:suppressAutoHyphens/>
      <w:spacing w:before="240" w:after="120" w:line="240" w:lineRule="auto"/>
    </w:pPr>
    <w:rPr>
      <w:rFonts w:ascii="Times New Roman" w:eastAsia="Times New Roman" w:hAnsi="Times New Roman" w:cs="Times New Roman"/>
      <w:kern w:val="0"/>
      <w:sz w:val="24"/>
      <w:szCs w:val="24"/>
      <w:lang w:eastAsia="ar-SA"/>
      <w14:ligatures w14:val="none"/>
    </w:rPr>
  </w:style>
  <w:style w:type="paragraph" w:customStyle="1" w:styleId="Nagwek20">
    <w:name w:val="Nagłówek2"/>
    <w:basedOn w:val="Normalny"/>
    <w:next w:val="Tekstpodstawowy"/>
    <w:rsid w:val="004D5D1C"/>
    <w:pPr>
      <w:keepNext/>
      <w:suppressAutoHyphens/>
      <w:spacing w:before="240" w:after="120" w:line="240" w:lineRule="auto"/>
    </w:pPr>
    <w:rPr>
      <w:rFonts w:ascii="Times New Roman" w:eastAsia="Times New Roman" w:hAnsi="Times New Roman" w:cs="Times New Roman"/>
      <w:kern w:val="0"/>
      <w:sz w:val="24"/>
      <w:szCs w:val="24"/>
      <w:lang w:eastAsia="ar-SA"/>
      <w14:ligatures w14:val="none"/>
    </w:rPr>
  </w:style>
  <w:style w:type="paragraph" w:customStyle="1" w:styleId="Napis1">
    <w:name w:val="Napis1"/>
    <w:basedOn w:val="Normalny"/>
    <w:rsid w:val="004D5D1C"/>
    <w:pPr>
      <w:suppressLineNumbers/>
      <w:suppressAutoHyphens/>
      <w:spacing w:before="120" w:after="120" w:line="240" w:lineRule="auto"/>
    </w:pPr>
    <w:rPr>
      <w:rFonts w:ascii="Times New Roman" w:eastAsia="Times New Roman" w:hAnsi="Times New Roman" w:cs="Times New Roman"/>
      <w:kern w:val="0"/>
      <w:sz w:val="24"/>
      <w:szCs w:val="24"/>
      <w:lang w:eastAsia="ar-SA"/>
      <w14:ligatures w14:val="none"/>
    </w:rPr>
  </w:style>
  <w:style w:type="paragraph" w:customStyle="1" w:styleId="Tekstkomentarza2">
    <w:name w:val="Tekst komentarza2"/>
    <w:basedOn w:val="Normalny"/>
    <w:rsid w:val="004D5D1C"/>
    <w:pPr>
      <w:suppressAutoHyphens/>
      <w:spacing w:after="0" w:line="240" w:lineRule="auto"/>
    </w:pPr>
    <w:rPr>
      <w:rFonts w:ascii="Times New Roman" w:eastAsia="Times New Roman" w:hAnsi="Times New Roman" w:cs="Times New Roman"/>
      <w:kern w:val="0"/>
      <w:sz w:val="20"/>
      <w:szCs w:val="20"/>
      <w:lang w:eastAsia="ar-SA"/>
      <w14:ligatures w14:val="none"/>
    </w:rPr>
  </w:style>
  <w:style w:type="paragraph" w:customStyle="1" w:styleId="Textbody">
    <w:name w:val="Text body"/>
    <w:basedOn w:val="Standard"/>
    <w:rsid w:val="004D5D1C"/>
    <w:pPr>
      <w:autoSpaceDE/>
      <w:spacing w:after="120"/>
      <w:textAlignment w:val="baseline"/>
    </w:pPr>
    <w:rPr>
      <w:kern w:val="1"/>
      <w:sz w:val="20"/>
      <w:szCs w:val="20"/>
      <w:lang w:eastAsia="hi-IN" w:bidi="hi-IN"/>
    </w:rPr>
  </w:style>
  <w:style w:type="paragraph" w:styleId="Akapitzlist">
    <w:name w:val="List Paragraph"/>
    <w:basedOn w:val="Normalny"/>
    <w:qFormat/>
    <w:rsid w:val="004D5D1C"/>
    <w:pPr>
      <w:suppressAutoHyphens/>
      <w:spacing w:after="200" w:line="276" w:lineRule="auto"/>
      <w:ind w:left="720"/>
    </w:pPr>
    <w:rPr>
      <w:rFonts w:ascii="Calibri" w:eastAsia="Calibri" w:hAnsi="Calibri" w:cs="Calibri"/>
      <w:kern w:val="0"/>
      <w:lang w:eastAsia="ar-SA"/>
      <w14:ligatures w14:val="none"/>
    </w:rPr>
  </w:style>
  <w:style w:type="paragraph" w:customStyle="1" w:styleId="Tekstpodstawowywcity31">
    <w:name w:val="Tekst podstawowy wcięty 31"/>
    <w:basedOn w:val="Normalny"/>
    <w:rsid w:val="004D5D1C"/>
    <w:pPr>
      <w:suppressAutoHyphens/>
      <w:spacing w:after="120" w:line="240" w:lineRule="auto"/>
      <w:ind w:left="283"/>
    </w:pPr>
    <w:rPr>
      <w:rFonts w:ascii="Times New Roman" w:eastAsia="Times New Roman" w:hAnsi="Times New Roman" w:cs="Times New Roman"/>
      <w:kern w:val="0"/>
      <w:sz w:val="16"/>
      <w:szCs w:val="16"/>
      <w:lang w:val="x-none" w:eastAsia="ar-SA"/>
      <w14:ligatures w14:val="none"/>
    </w:rPr>
  </w:style>
  <w:style w:type="paragraph" w:customStyle="1" w:styleId="standard0">
    <w:name w:val="standard"/>
    <w:basedOn w:val="Normalny"/>
    <w:rsid w:val="004D5D1C"/>
    <w:pPr>
      <w:suppressAutoHyphens/>
      <w:spacing w:before="280" w:after="280" w:line="240" w:lineRule="auto"/>
    </w:pPr>
    <w:rPr>
      <w:rFonts w:ascii="Times New Roman" w:eastAsia="Times New Roman" w:hAnsi="Times New Roman" w:cs="Times New Roman"/>
      <w:kern w:val="0"/>
      <w:sz w:val="24"/>
      <w:szCs w:val="24"/>
      <w:lang w:eastAsia="ar-SA"/>
      <w14:ligatures w14:val="none"/>
    </w:rPr>
  </w:style>
  <w:style w:type="character" w:styleId="Odwoaniedokomentarza">
    <w:name w:val="annotation reference"/>
    <w:basedOn w:val="Domylnaczcionkaakapitu"/>
    <w:uiPriority w:val="99"/>
    <w:semiHidden/>
    <w:unhideWhenUsed/>
    <w:rsid w:val="00ED529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D16955-CEF4-4F9A-9E32-9197AE22E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29</Pages>
  <Words>13925</Words>
  <Characters>83554</Characters>
  <Application>Microsoft Office Word</Application>
  <DocSecurity>0</DocSecurity>
  <Lines>696</Lines>
  <Paragraphs>194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97285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Czyste Powietrze</dc:creator>
  <cp:keywords/>
  <dc:description/>
  <cp:lastModifiedBy>Ewa Burczyńska</cp:lastModifiedBy>
  <cp:revision>5</cp:revision>
  <cp:lastPrinted>2025-01-17T14:06:00Z</cp:lastPrinted>
  <dcterms:created xsi:type="dcterms:W3CDTF">2026-02-09T16:47:00Z</dcterms:created>
  <dcterms:modified xsi:type="dcterms:W3CDTF">2026-02-10T16:09:00Z</dcterms:modified>
</cp:coreProperties>
</file>