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4484E5" w14:textId="77777777" w:rsidR="008C5723" w:rsidRPr="002F40ED" w:rsidRDefault="008C5723" w:rsidP="008C5723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F40ED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pl-PL"/>
        </w:rPr>
        <w:t>OPIS</w:t>
      </w:r>
      <w:r w:rsidRPr="002F40ED">
        <w:rPr>
          <w:rFonts w:ascii="Times New Roman" w:hAnsi="Times New Roman"/>
          <w:b/>
          <w:sz w:val="28"/>
          <w:szCs w:val="28"/>
        </w:rPr>
        <w:t xml:space="preserve"> PRZEDMIOTU ZAMÓWIENIA</w:t>
      </w:r>
    </w:p>
    <w:p w14:paraId="6968336A" w14:textId="30694081" w:rsidR="00750628" w:rsidRPr="002F40ED" w:rsidRDefault="00B26F65" w:rsidP="006F3EA0">
      <w:pPr>
        <w:spacing w:after="0" w:line="240" w:lineRule="auto"/>
        <w:jc w:val="center"/>
        <w:rPr>
          <w:rStyle w:val="fontstyle01"/>
          <w:rFonts w:ascii="Times New Roman" w:hAnsi="Times New Roman" w:cs="Times New Roman"/>
        </w:rPr>
      </w:pPr>
      <w:r>
        <w:rPr>
          <w:rFonts w:ascii="Times New Roman" w:hAnsi="Times New Roman"/>
          <w:b/>
          <w:bCs/>
        </w:rPr>
        <w:t>Rozbudo</w:t>
      </w:r>
      <w:r w:rsidR="00AC611D" w:rsidRPr="002F40ED">
        <w:rPr>
          <w:rFonts w:ascii="Times New Roman" w:hAnsi="Times New Roman"/>
          <w:b/>
          <w:bCs/>
        </w:rPr>
        <w:t>wa drogi wojewódzkiej nr 4</w:t>
      </w:r>
      <w:r>
        <w:rPr>
          <w:rFonts w:ascii="Times New Roman" w:hAnsi="Times New Roman"/>
          <w:b/>
          <w:bCs/>
        </w:rPr>
        <w:t>39</w:t>
      </w:r>
      <w:r w:rsidR="00AC611D" w:rsidRPr="002F40ED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>Twardogóra-Chełstówek</w:t>
      </w:r>
      <w:r w:rsidR="00AC611D" w:rsidRPr="002F40ED">
        <w:rPr>
          <w:rFonts w:ascii="Times New Roman" w:hAnsi="Times New Roman"/>
          <w:b/>
          <w:bCs/>
        </w:rPr>
        <w:t xml:space="preserve"> </w:t>
      </w:r>
    </w:p>
    <w:p w14:paraId="5CE0BD55" w14:textId="77777777" w:rsidR="00043F8F" w:rsidRDefault="00043F8F" w:rsidP="006F3EA0">
      <w:pPr>
        <w:spacing w:after="0" w:line="240" w:lineRule="auto"/>
        <w:jc w:val="center"/>
        <w:rPr>
          <w:rFonts w:ascii="Times New Roman" w:hAnsi="Times New Roman"/>
          <w:b/>
          <w:bCs/>
          <w:noProof/>
          <w:color w:val="000000"/>
          <w:sz w:val="24"/>
          <w:szCs w:val="24"/>
        </w:rPr>
      </w:pPr>
    </w:p>
    <w:p w14:paraId="1D9AB1F5" w14:textId="42A1E3A9" w:rsidR="0093115A" w:rsidRPr="0093115A" w:rsidRDefault="00B26F65" w:rsidP="0093115A">
      <w:pPr>
        <w:spacing w:after="0" w:line="240" w:lineRule="auto"/>
        <w:jc w:val="center"/>
        <w:rPr>
          <w:rFonts w:ascii="Times New Roman" w:hAnsi="Times New Roman"/>
          <w:b/>
          <w:bCs/>
          <w:noProof/>
          <w:color w:val="000000"/>
          <w:sz w:val="24"/>
          <w:szCs w:val="24"/>
        </w:rPr>
      </w:pPr>
      <w:r w:rsidRPr="00B26F65">
        <w:rPr>
          <w:rFonts w:ascii="Times New Roman" w:hAnsi="Times New Roman"/>
          <w:b/>
          <w:bCs/>
          <w:noProof/>
          <w:color w:val="000000"/>
          <w:sz w:val="24"/>
          <w:szCs w:val="24"/>
        </w:rPr>
        <w:drawing>
          <wp:inline distT="0" distB="0" distL="0" distR="0" wp14:anchorId="19871BBE" wp14:editId="1CA009BA">
            <wp:extent cx="5760720" cy="2912745"/>
            <wp:effectExtent l="0" t="0" r="0" b="1905"/>
            <wp:docPr id="213633679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6336794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12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B4A87A" w14:textId="77777777" w:rsidR="0093115A" w:rsidRPr="002F40ED" w:rsidRDefault="0093115A" w:rsidP="006F3EA0">
      <w:pPr>
        <w:spacing w:after="0" w:line="240" w:lineRule="auto"/>
        <w:jc w:val="center"/>
        <w:rPr>
          <w:rFonts w:ascii="Times New Roman" w:hAnsi="Times New Roman"/>
          <w:b/>
          <w:bCs/>
          <w:noProof/>
          <w:color w:val="000000"/>
          <w:sz w:val="24"/>
          <w:szCs w:val="24"/>
        </w:rPr>
      </w:pPr>
    </w:p>
    <w:p w14:paraId="19282F74" w14:textId="1A6573D1" w:rsidR="00B71837" w:rsidRPr="002F40ED" w:rsidRDefault="00B71837" w:rsidP="006F3EA0">
      <w:pPr>
        <w:spacing w:after="0" w:line="240" w:lineRule="auto"/>
        <w:jc w:val="center"/>
        <w:rPr>
          <w:rStyle w:val="Pogrubienie"/>
          <w:rFonts w:ascii="Times New Roman" w:hAnsi="Times New Roman"/>
          <w:color w:val="000000"/>
        </w:rPr>
      </w:pPr>
    </w:p>
    <w:p w14:paraId="5E0E0993" w14:textId="0546A65B" w:rsidR="00FF1F3C" w:rsidRPr="002F40ED" w:rsidRDefault="00347301" w:rsidP="00FF1F3C">
      <w:pPr>
        <w:spacing w:after="0"/>
        <w:jc w:val="both"/>
        <w:rPr>
          <w:rFonts w:ascii="Times New Roman" w:hAnsi="Times New Roman"/>
          <w:b/>
          <w:bCs/>
        </w:rPr>
      </w:pPr>
      <w:r w:rsidRPr="002F40ED">
        <w:rPr>
          <w:rFonts w:ascii="Times New Roman" w:hAnsi="Times New Roman"/>
          <w:b/>
          <w:bCs/>
        </w:rPr>
        <w:t>I</w:t>
      </w:r>
      <w:r w:rsidR="00FF1F3C" w:rsidRPr="002F40ED">
        <w:rPr>
          <w:rFonts w:ascii="Times New Roman" w:hAnsi="Times New Roman"/>
          <w:b/>
          <w:bCs/>
        </w:rPr>
        <w:t xml:space="preserve">. </w:t>
      </w:r>
      <w:r w:rsidR="00710238">
        <w:rPr>
          <w:rFonts w:ascii="Times New Roman" w:hAnsi="Times New Roman"/>
          <w:b/>
          <w:bCs/>
        </w:rPr>
        <w:t>Stan istniejący</w:t>
      </w:r>
      <w:r w:rsidR="00FF1F3C" w:rsidRPr="002F40ED">
        <w:rPr>
          <w:rFonts w:ascii="Times New Roman" w:hAnsi="Times New Roman"/>
          <w:b/>
          <w:bCs/>
        </w:rPr>
        <w:t>:</w:t>
      </w:r>
    </w:p>
    <w:p w14:paraId="5A1E24C1" w14:textId="77777777" w:rsidR="003628BC" w:rsidRPr="003628BC" w:rsidRDefault="00FF1F3C" w:rsidP="003628BC">
      <w:pPr>
        <w:ind w:firstLine="708"/>
        <w:contextualSpacing/>
        <w:jc w:val="both"/>
        <w:rPr>
          <w:rFonts w:ascii="Times New Roman" w:hAnsi="Times New Roman"/>
        </w:rPr>
      </w:pPr>
      <w:r w:rsidRPr="003628BC">
        <w:rPr>
          <w:rFonts w:ascii="Times New Roman" w:hAnsi="Times New Roman"/>
        </w:rPr>
        <w:t xml:space="preserve">Zakres rzeczowy będzie realizowany na podstawie dokumentacji projektowej </w:t>
      </w:r>
      <w:r w:rsidR="0074703F" w:rsidRPr="003628BC">
        <w:rPr>
          <w:rFonts w:ascii="Times New Roman" w:hAnsi="Times New Roman"/>
        </w:rPr>
        <w:t xml:space="preserve">opracowanej przez </w:t>
      </w:r>
      <w:r w:rsidR="002F40ED" w:rsidRPr="003628BC">
        <w:rPr>
          <w:rFonts w:ascii="Times New Roman" w:hAnsi="Times New Roman"/>
        </w:rPr>
        <w:t>Pracownię Proje</w:t>
      </w:r>
      <w:r w:rsidR="0074703F" w:rsidRPr="003628BC">
        <w:rPr>
          <w:rFonts w:ascii="Times New Roman" w:hAnsi="Times New Roman"/>
        </w:rPr>
        <w:t>ktow</w:t>
      </w:r>
      <w:r w:rsidR="002F40ED" w:rsidRPr="003628BC">
        <w:rPr>
          <w:rFonts w:ascii="Times New Roman" w:hAnsi="Times New Roman"/>
        </w:rPr>
        <w:t>ą</w:t>
      </w:r>
      <w:r w:rsidR="0074703F" w:rsidRPr="003628BC">
        <w:rPr>
          <w:rFonts w:ascii="Times New Roman" w:hAnsi="Times New Roman"/>
        </w:rPr>
        <w:t xml:space="preserve"> </w:t>
      </w:r>
      <w:r w:rsidR="00072C25" w:rsidRPr="003628BC">
        <w:rPr>
          <w:rFonts w:ascii="Times New Roman" w:hAnsi="Times New Roman"/>
        </w:rPr>
        <w:t>SD</w:t>
      </w:r>
      <w:r w:rsidR="002F40ED" w:rsidRPr="003628BC">
        <w:rPr>
          <w:rFonts w:ascii="Times New Roman" w:hAnsi="Times New Roman"/>
        </w:rPr>
        <w:t xml:space="preserve"> PROJEKT </w:t>
      </w:r>
      <w:r w:rsidR="00072C25" w:rsidRPr="003628BC">
        <w:rPr>
          <w:rFonts w:ascii="Times New Roman" w:hAnsi="Times New Roman"/>
        </w:rPr>
        <w:t>Sp. z o.o.</w:t>
      </w:r>
      <w:r w:rsidR="0074703F" w:rsidRPr="003628BC">
        <w:rPr>
          <w:rFonts w:ascii="Times New Roman" w:hAnsi="Times New Roman"/>
        </w:rPr>
        <w:t xml:space="preserve">, ul. </w:t>
      </w:r>
      <w:r w:rsidR="00072C25" w:rsidRPr="003628BC">
        <w:rPr>
          <w:rFonts w:ascii="Times New Roman" w:hAnsi="Times New Roman"/>
        </w:rPr>
        <w:t>28</w:t>
      </w:r>
      <w:r w:rsidR="002F40ED" w:rsidRPr="003628BC">
        <w:rPr>
          <w:rFonts w:ascii="Times New Roman" w:hAnsi="Times New Roman"/>
        </w:rPr>
        <w:t xml:space="preserve"> </w:t>
      </w:r>
      <w:r w:rsidR="00072C25" w:rsidRPr="003628BC">
        <w:rPr>
          <w:rFonts w:ascii="Times New Roman" w:hAnsi="Times New Roman"/>
        </w:rPr>
        <w:t>Czerwca</w:t>
      </w:r>
      <w:r w:rsidR="002F40ED" w:rsidRPr="003628BC">
        <w:rPr>
          <w:rFonts w:ascii="Times New Roman" w:hAnsi="Times New Roman"/>
        </w:rPr>
        <w:t xml:space="preserve"> </w:t>
      </w:r>
      <w:r w:rsidR="00072C25" w:rsidRPr="003628BC">
        <w:rPr>
          <w:rFonts w:ascii="Times New Roman" w:hAnsi="Times New Roman"/>
        </w:rPr>
        <w:t>1956 r. 392</w:t>
      </w:r>
      <w:r w:rsidR="0074703F" w:rsidRPr="003628BC">
        <w:rPr>
          <w:rFonts w:ascii="Times New Roman" w:hAnsi="Times New Roman"/>
        </w:rPr>
        <w:t xml:space="preserve">, </w:t>
      </w:r>
      <w:r w:rsidR="002F40ED" w:rsidRPr="003628BC">
        <w:rPr>
          <w:rFonts w:ascii="Times New Roman" w:hAnsi="Times New Roman"/>
        </w:rPr>
        <w:t>6</w:t>
      </w:r>
      <w:r w:rsidR="00072C25" w:rsidRPr="003628BC">
        <w:rPr>
          <w:rFonts w:ascii="Times New Roman" w:hAnsi="Times New Roman"/>
        </w:rPr>
        <w:t>1</w:t>
      </w:r>
      <w:r w:rsidR="002F40ED" w:rsidRPr="003628BC">
        <w:rPr>
          <w:rFonts w:ascii="Times New Roman" w:hAnsi="Times New Roman"/>
        </w:rPr>
        <w:t>-</w:t>
      </w:r>
      <w:r w:rsidR="00072C25" w:rsidRPr="003628BC">
        <w:rPr>
          <w:rFonts w:ascii="Times New Roman" w:hAnsi="Times New Roman"/>
        </w:rPr>
        <w:t>441</w:t>
      </w:r>
      <w:r w:rsidR="002F40ED" w:rsidRPr="003628BC">
        <w:rPr>
          <w:rFonts w:ascii="Times New Roman" w:hAnsi="Times New Roman"/>
        </w:rPr>
        <w:t xml:space="preserve"> </w:t>
      </w:r>
      <w:r w:rsidR="00072C25" w:rsidRPr="003628BC">
        <w:rPr>
          <w:rFonts w:ascii="Times New Roman" w:hAnsi="Times New Roman"/>
        </w:rPr>
        <w:t>Poznań</w:t>
      </w:r>
    </w:p>
    <w:p w14:paraId="32DF14B8" w14:textId="77777777" w:rsidR="003628BC" w:rsidRDefault="00F65E0C" w:rsidP="003628BC">
      <w:pPr>
        <w:ind w:firstLine="708"/>
        <w:contextualSpacing/>
        <w:jc w:val="both"/>
        <w:rPr>
          <w:rFonts w:ascii="Times New Roman" w:hAnsi="Times New Roman"/>
        </w:rPr>
      </w:pPr>
      <w:r w:rsidRPr="003628BC">
        <w:rPr>
          <w:rFonts w:ascii="Times New Roman" w:hAnsi="Times New Roman"/>
        </w:rPr>
        <w:t>Inwestycja polegająca na rozbudowie drogi wojewódzkiej nr 439 zlokalizowana jest</w:t>
      </w:r>
    </w:p>
    <w:p w14:paraId="25087332" w14:textId="25538DAF" w:rsidR="00F722EE" w:rsidRDefault="00F65E0C" w:rsidP="003628BC">
      <w:pPr>
        <w:contextualSpacing/>
        <w:jc w:val="both"/>
        <w:rPr>
          <w:rFonts w:ascii="Times New Roman" w:hAnsi="Times New Roman"/>
        </w:rPr>
      </w:pPr>
      <w:r w:rsidRPr="003628BC">
        <w:rPr>
          <w:rFonts w:ascii="Times New Roman" w:hAnsi="Times New Roman"/>
        </w:rPr>
        <w:t xml:space="preserve">w województwie dolnośląskim, w powiecie oleśnickim, w gminie Twardogóra. </w:t>
      </w:r>
      <w:r w:rsidRPr="00F722EE">
        <w:rPr>
          <w:rFonts w:ascii="Times New Roman" w:hAnsi="Times New Roman"/>
        </w:rPr>
        <w:t xml:space="preserve">Odcinek objęty niniejszym </w:t>
      </w:r>
      <w:r w:rsidR="00026E7C">
        <w:rPr>
          <w:rFonts w:ascii="Times New Roman" w:hAnsi="Times New Roman"/>
        </w:rPr>
        <w:t>opracowanie</w:t>
      </w:r>
      <w:r w:rsidRPr="00F722EE">
        <w:rPr>
          <w:rFonts w:ascii="Times New Roman" w:hAnsi="Times New Roman"/>
        </w:rPr>
        <w:t>m</w:t>
      </w:r>
      <w:r w:rsidR="00026E7C">
        <w:rPr>
          <w:rFonts w:ascii="Times New Roman" w:hAnsi="Times New Roman"/>
        </w:rPr>
        <w:t>,</w:t>
      </w:r>
      <w:r w:rsidRPr="003628BC">
        <w:rPr>
          <w:rFonts w:ascii="Times New Roman" w:hAnsi="Times New Roman"/>
        </w:rPr>
        <w:t xml:space="preserve"> </w:t>
      </w:r>
      <w:r w:rsidR="00026E7C">
        <w:rPr>
          <w:rFonts w:ascii="Times New Roman" w:hAnsi="Times New Roman"/>
          <w:b/>
          <w:bCs/>
        </w:rPr>
        <w:t xml:space="preserve">w dokumentacji określony jako etap II, </w:t>
      </w:r>
      <w:r w:rsidRPr="003628BC">
        <w:rPr>
          <w:rFonts w:ascii="Times New Roman" w:hAnsi="Times New Roman"/>
        </w:rPr>
        <w:t xml:space="preserve">ma swój początek w miejscowości Twardogóra </w:t>
      </w:r>
      <w:r w:rsidR="001C1839" w:rsidRPr="003628BC">
        <w:rPr>
          <w:rFonts w:ascii="Times New Roman" w:hAnsi="Times New Roman"/>
        </w:rPr>
        <w:t xml:space="preserve">w </w:t>
      </w:r>
      <w:r w:rsidRPr="003628BC">
        <w:rPr>
          <w:rFonts w:ascii="Times New Roman" w:hAnsi="Times New Roman"/>
        </w:rPr>
        <w:t>km ok. 55+</w:t>
      </w:r>
      <w:r w:rsidR="00026E7C">
        <w:rPr>
          <w:rFonts w:ascii="Times New Roman" w:hAnsi="Times New Roman"/>
        </w:rPr>
        <w:t>85</w:t>
      </w:r>
      <w:r w:rsidRPr="003628BC">
        <w:rPr>
          <w:rFonts w:ascii="Times New Roman" w:hAnsi="Times New Roman"/>
        </w:rPr>
        <w:t xml:space="preserve">3 </w:t>
      </w:r>
      <w:r w:rsidR="001C1839" w:rsidRPr="003628BC">
        <w:rPr>
          <w:rFonts w:ascii="Times New Roman" w:hAnsi="Times New Roman"/>
        </w:rPr>
        <w:t>drogi wojewódzkiej nr</w:t>
      </w:r>
      <w:r w:rsidRPr="003628BC">
        <w:rPr>
          <w:rFonts w:ascii="Times New Roman" w:hAnsi="Times New Roman"/>
        </w:rPr>
        <w:t xml:space="preserve"> 439, a koniec w </w:t>
      </w:r>
      <w:r w:rsidR="00F722EE">
        <w:rPr>
          <w:rFonts w:ascii="Times New Roman" w:hAnsi="Times New Roman"/>
        </w:rPr>
        <w:t xml:space="preserve">miejscowości Chełstówek za skrzyżowaniem z drogą gminną nr 101941 D </w:t>
      </w:r>
      <w:r w:rsidR="001C1839" w:rsidRPr="003628BC">
        <w:rPr>
          <w:rFonts w:ascii="Times New Roman" w:hAnsi="Times New Roman"/>
        </w:rPr>
        <w:t>km ok. 5</w:t>
      </w:r>
      <w:r w:rsidR="00F722EE">
        <w:rPr>
          <w:rFonts w:ascii="Times New Roman" w:hAnsi="Times New Roman"/>
        </w:rPr>
        <w:t>7</w:t>
      </w:r>
      <w:r w:rsidR="001C1839" w:rsidRPr="003628BC">
        <w:rPr>
          <w:rFonts w:ascii="Times New Roman" w:hAnsi="Times New Roman"/>
        </w:rPr>
        <w:t>+</w:t>
      </w:r>
      <w:r w:rsidR="00F722EE">
        <w:rPr>
          <w:rFonts w:ascii="Times New Roman" w:hAnsi="Times New Roman"/>
        </w:rPr>
        <w:t>0</w:t>
      </w:r>
      <w:r w:rsidR="001C1839" w:rsidRPr="003628BC">
        <w:rPr>
          <w:rFonts w:ascii="Times New Roman" w:hAnsi="Times New Roman"/>
        </w:rPr>
        <w:t>5</w:t>
      </w:r>
      <w:r w:rsidR="00F722EE">
        <w:rPr>
          <w:rFonts w:ascii="Times New Roman" w:hAnsi="Times New Roman"/>
        </w:rPr>
        <w:t>4</w:t>
      </w:r>
      <w:r w:rsidR="001C1839" w:rsidRPr="003628BC">
        <w:rPr>
          <w:rFonts w:ascii="Times New Roman" w:hAnsi="Times New Roman"/>
        </w:rPr>
        <w:t xml:space="preserve"> </w:t>
      </w:r>
      <w:r w:rsidR="00F722EE">
        <w:rPr>
          <w:rFonts w:ascii="Times New Roman" w:hAnsi="Times New Roman"/>
        </w:rPr>
        <w:t>DW 439</w:t>
      </w:r>
      <w:r w:rsidR="001C1839" w:rsidRPr="003628BC">
        <w:rPr>
          <w:rFonts w:ascii="Times New Roman" w:hAnsi="Times New Roman"/>
        </w:rPr>
        <w:t xml:space="preserve">. </w:t>
      </w:r>
    </w:p>
    <w:p w14:paraId="2E665080" w14:textId="3BC8163D" w:rsidR="002A44E2" w:rsidRPr="002A44E2" w:rsidRDefault="002A44E2" w:rsidP="002A44E2">
      <w:pPr>
        <w:spacing w:after="0"/>
        <w:ind w:firstLine="708"/>
        <w:jc w:val="both"/>
        <w:rPr>
          <w:rFonts w:ascii="Times New Roman" w:hAnsi="Times New Roman"/>
        </w:rPr>
      </w:pPr>
      <w:r w:rsidRPr="002A44E2">
        <w:rPr>
          <w:rFonts w:ascii="Times New Roman" w:hAnsi="Times New Roman"/>
        </w:rPr>
        <w:t>Droga wojew</w:t>
      </w:r>
      <w:r w:rsidRPr="002A44E2">
        <w:rPr>
          <w:rFonts w:ascii="Times New Roman" w:hAnsi="Times New Roman" w:hint="eastAsia"/>
        </w:rPr>
        <w:t>ó</w:t>
      </w:r>
      <w:r w:rsidRPr="002A44E2">
        <w:rPr>
          <w:rFonts w:ascii="Times New Roman" w:hAnsi="Times New Roman"/>
        </w:rPr>
        <w:t>dzka nr 439 klasy G na odcinku obj</w:t>
      </w:r>
      <w:r w:rsidRPr="002A44E2">
        <w:rPr>
          <w:rFonts w:ascii="Times New Roman" w:hAnsi="Times New Roman" w:hint="eastAsia"/>
        </w:rPr>
        <w:t>ę</w:t>
      </w:r>
      <w:r w:rsidRPr="002A44E2">
        <w:rPr>
          <w:rFonts w:ascii="Times New Roman" w:hAnsi="Times New Roman"/>
        </w:rPr>
        <w:t xml:space="preserve">tym niniejszym </w:t>
      </w:r>
      <w:r w:rsidR="00026E7C">
        <w:rPr>
          <w:rFonts w:ascii="Times New Roman" w:hAnsi="Times New Roman"/>
        </w:rPr>
        <w:t>opracowani</w:t>
      </w:r>
      <w:r w:rsidRPr="002A44E2">
        <w:rPr>
          <w:rFonts w:ascii="Times New Roman" w:hAnsi="Times New Roman"/>
        </w:rPr>
        <w:t>em krzy</w:t>
      </w:r>
      <w:r w:rsidRPr="002A44E2">
        <w:rPr>
          <w:rFonts w:ascii="Times New Roman" w:hAnsi="Times New Roman" w:hint="eastAsia"/>
        </w:rPr>
        <w:t>ż</w:t>
      </w:r>
      <w:r w:rsidRPr="002A44E2">
        <w:rPr>
          <w:rFonts w:ascii="Times New Roman" w:hAnsi="Times New Roman"/>
        </w:rPr>
        <w:t>uje si</w:t>
      </w:r>
      <w:r w:rsidRPr="002A44E2">
        <w:rPr>
          <w:rFonts w:ascii="Times New Roman" w:hAnsi="Times New Roman" w:hint="eastAsia"/>
        </w:rPr>
        <w:t>ę</w:t>
      </w:r>
      <w:r w:rsidRPr="002A44E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br/>
      </w:r>
      <w:r w:rsidRPr="002A44E2">
        <w:rPr>
          <w:rFonts w:ascii="Times New Roman" w:hAnsi="Times New Roman"/>
        </w:rPr>
        <w:t>z drogami</w:t>
      </w:r>
      <w:r>
        <w:rPr>
          <w:rFonts w:ascii="Times New Roman" w:hAnsi="Times New Roman"/>
        </w:rPr>
        <w:t xml:space="preserve"> </w:t>
      </w:r>
      <w:r w:rsidRPr="002A44E2">
        <w:rPr>
          <w:rFonts w:ascii="Times New Roman" w:hAnsi="Times New Roman"/>
        </w:rPr>
        <w:t>publicznymi:</w:t>
      </w:r>
    </w:p>
    <w:p w14:paraId="5B6EE004" w14:textId="6A5A2B2B" w:rsidR="002A44E2" w:rsidRPr="002A44E2" w:rsidRDefault="002A44E2" w:rsidP="002A44E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Pr="002A44E2">
        <w:rPr>
          <w:rFonts w:ascii="Times New Roman" w:hAnsi="Times New Roman"/>
        </w:rPr>
        <w:t>ul. Partyzant</w:t>
      </w:r>
      <w:r w:rsidRPr="002A44E2">
        <w:rPr>
          <w:rFonts w:ascii="Times New Roman" w:hAnsi="Times New Roman" w:hint="eastAsia"/>
        </w:rPr>
        <w:t>ó</w:t>
      </w:r>
      <w:r w:rsidRPr="002A44E2">
        <w:rPr>
          <w:rFonts w:ascii="Times New Roman" w:hAnsi="Times New Roman"/>
        </w:rPr>
        <w:t>w (droga gminna nr 101940D) klasy D i nawierzchni bitumicznej,</w:t>
      </w:r>
    </w:p>
    <w:p w14:paraId="4794D26E" w14:textId="674DD2B5" w:rsidR="002A44E2" w:rsidRPr="002A44E2" w:rsidRDefault="002A44E2" w:rsidP="002A44E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Pr="002A44E2">
        <w:rPr>
          <w:rFonts w:ascii="Times New Roman" w:hAnsi="Times New Roman"/>
        </w:rPr>
        <w:t>ul. Tartaczna (droga gminna nr 120310D) klasy L i nawierzchni bitumicznej,</w:t>
      </w:r>
    </w:p>
    <w:p w14:paraId="3359A75E" w14:textId="39684315" w:rsidR="002A44E2" w:rsidRPr="002A44E2" w:rsidRDefault="002A44E2" w:rsidP="002A44E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Pr="002A44E2">
        <w:rPr>
          <w:rFonts w:ascii="Times New Roman" w:hAnsi="Times New Roman"/>
        </w:rPr>
        <w:t>droga powiatowa nr 1465D klasy Z i nawierzchni bitumicznej,</w:t>
      </w:r>
    </w:p>
    <w:p w14:paraId="6E9C0538" w14:textId="72FEE7D9" w:rsidR="00E42D62" w:rsidRPr="002F40ED" w:rsidRDefault="002A44E2" w:rsidP="002A44E2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 w:rsidRPr="002A44E2">
        <w:rPr>
          <w:rFonts w:ascii="Times New Roman" w:hAnsi="Times New Roman"/>
        </w:rPr>
        <w:t>droga gminna nr 101941D klasy D i nawierzchni bitumicznej.</w:t>
      </w:r>
    </w:p>
    <w:p w14:paraId="6E7A48BD" w14:textId="77777777" w:rsidR="00026E7C" w:rsidRDefault="00026E7C" w:rsidP="00C43BCF">
      <w:pPr>
        <w:spacing w:after="0"/>
        <w:jc w:val="both"/>
        <w:rPr>
          <w:rFonts w:ascii="Times New Roman" w:hAnsi="Times New Roman"/>
          <w:b/>
          <w:bCs/>
        </w:rPr>
      </w:pPr>
    </w:p>
    <w:p w14:paraId="2052DE6A" w14:textId="5A6EFA04" w:rsidR="00C43BCF" w:rsidRPr="00F21D2B" w:rsidRDefault="00347301" w:rsidP="00C43BCF">
      <w:pPr>
        <w:spacing w:after="0"/>
        <w:jc w:val="both"/>
        <w:rPr>
          <w:rFonts w:ascii="Times New Roman" w:hAnsi="Times New Roman"/>
          <w:b/>
          <w:bCs/>
        </w:rPr>
      </w:pPr>
      <w:r w:rsidRPr="00F21D2B">
        <w:rPr>
          <w:rFonts w:ascii="Times New Roman" w:hAnsi="Times New Roman"/>
          <w:b/>
          <w:bCs/>
        </w:rPr>
        <w:t>I</w:t>
      </w:r>
      <w:r w:rsidR="002E7743" w:rsidRPr="00F21D2B">
        <w:rPr>
          <w:rFonts w:ascii="Times New Roman" w:hAnsi="Times New Roman"/>
          <w:b/>
          <w:bCs/>
        </w:rPr>
        <w:t>I</w:t>
      </w:r>
      <w:r w:rsidR="00C43BCF" w:rsidRPr="00F21D2B">
        <w:rPr>
          <w:rFonts w:ascii="Times New Roman" w:hAnsi="Times New Roman"/>
          <w:b/>
          <w:bCs/>
        </w:rPr>
        <w:t xml:space="preserve">. Zakres </w:t>
      </w:r>
      <w:r w:rsidR="00E6295D" w:rsidRPr="00F21D2B">
        <w:rPr>
          <w:rFonts w:ascii="Times New Roman" w:hAnsi="Times New Roman"/>
          <w:b/>
          <w:bCs/>
        </w:rPr>
        <w:t xml:space="preserve">robót </w:t>
      </w:r>
      <w:r w:rsidR="00C43BCF" w:rsidRPr="00F21D2B">
        <w:rPr>
          <w:rFonts w:ascii="Times New Roman" w:hAnsi="Times New Roman"/>
          <w:b/>
          <w:bCs/>
        </w:rPr>
        <w:t>przewidziany w zadaniu:</w:t>
      </w:r>
    </w:p>
    <w:p w14:paraId="22F24007" w14:textId="77777777" w:rsidR="00630BD1" w:rsidRDefault="00630BD1" w:rsidP="00F21D2B">
      <w:pPr>
        <w:pStyle w:val="Teksttreci0"/>
        <w:contextualSpacing/>
        <w:jc w:val="both"/>
      </w:pPr>
      <w:r>
        <w:rPr>
          <w:rStyle w:val="Teksttreci"/>
          <w:rFonts w:eastAsia="Calibri"/>
        </w:rPr>
        <w:t>Zakres robót budowlanych objętych projektem obejmuje:</w:t>
      </w:r>
    </w:p>
    <w:p w14:paraId="428F1719" w14:textId="44B5C507" w:rsidR="00630BD1" w:rsidRDefault="00DA0C4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</w:t>
      </w:r>
      <w:r w:rsidR="006C2C09">
        <w:rPr>
          <w:rStyle w:val="Teksttreci"/>
          <w:rFonts w:eastAsia="Calibri"/>
        </w:rPr>
        <w:t>r</w:t>
      </w:r>
      <w:r w:rsidR="00630BD1">
        <w:rPr>
          <w:rStyle w:val="Teksttreci"/>
          <w:rFonts w:eastAsia="Calibri"/>
        </w:rPr>
        <w:t>oboty przygotowawcze i rozbiórkowe</w:t>
      </w:r>
      <w:r w:rsidR="00670E80">
        <w:rPr>
          <w:rStyle w:val="Teksttreci"/>
          <w:rFonts w:eastAsia="Calibri"/>
        </w:rPr>
        <w:t xml:space="preserve"> w tym wycinka drzew i krzewów</w:t>
      </w:r>
      <w:r w:rsidR="00630BD1">
        <w:rPr>
          <w:rStyle w:val="Teksttreci"/>
          <w:rFonts w:eastAsia="Calibri"/>
        </w:rPr>
        <w:t>,</w:t>
      </w:r>
    </w:p>
    <w:p w14:paraId="66CF196B" w14:textId="21D620DC" w:rsidR="00630BD1" w:rsidRDefault="00DA0C4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</w:t>
      </w:r>
      <w:r w:rsidR="006C2C09">
        <w:rPr>
          <w:rStyle w:val="Teksttreci"/>
          <w:rFonts w:eastAsia="Calibri"/>
        </w:rPr>
        <w:t>r</w:t>
      </w:r>
      <w:r w:rsidR="00630BD1">
        <w:rPr>
          <w:rStyle w:val="Teksttreci"/>
          <w:rFonts w:eastAsia="Calibri"/>
        </w:rPr>
        <w:t xml:space="preserve">oboty ziemne, </w:t>
      </w:r>
    </w:p>
    <w:p w14:paraId="04DDF1A1" w14:textId="4A108B80" w:rsidR="00DA0C48" w:rsidRDefault="00DA0C4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</w:t>
      </w:r>
      <w:r w:rsidR="006C2C09">
        <w:rPr>
          <w:rStyle w:val="Teksttreci"/>
          <w:rFonts w:eastAsia="Calibri"/>
        </w:rPr>
        <w:t>r</w:t>
      </w:r>
      <w:r>
        <w:rPr>
          <w:rStyle w:val="Teksttreci"/>
          <w:rFonts w:eastAsia="Calibri"/>
        </w:rPr>
        <w:t>oboty związane z wykonaniem nowej konstrukcji jezdni drogi wojewódzkiej nr 439</w:t>
      </w:r>
      <w:r w:rsidR="00670E80">
        <w:rPr>
          <w:rStyle w:val="Teksttreci"/>
          <w:rFonts w:eastAsia="Calibri"/>
        </w:rPr>
        <w:t xml:space="preserve">, </w:t>
      </w:r>
      <w:r>
        <w:rPr>
          <w:rStyle w:val="Teksttreci"/>
          <w:rFonts w:eastAsia="Calibri"/>
        </w:rPr>
        <w:t>drogi gminnej nr 120312D</w:t>
      </w:r>
      <w:r w:rsidR="004F311B">
        <w:rPr>
          <w:rStyle w:val="Teksttreci"/>
          <w:rFonts w:eastAsia="Calibri"/>
        </w:rPr>
        <w:t xml:space="preserve">, chodników, ścieżek pieszo-rowerowych, ścieżek rowerowych, przystanków autobusowych, zjazdów, poboczy </w:t>
      </w:r>
      <w:r w:rsidR="00670E80">
        <w:rPr>
          <w:rStyle w:val="Teksttreci"/>
          <w:rFonts w:eastAsia="Calibri"/>
        </w:rPr>
        <w:t xml:space="preserve">oraz </w:t>
      </w:r>
      <w:r w:rsidR="004F311B">
        <w:rPr>
          <w:rStyle w:val="Teksttreci"/>
          <w:rFonts w:eastAsia="Calibri"/>
        </w:rPr>
        <w:t>umocnieniem skarp i zagospodarowaniem zieleni</w:t>
      </w:r>
      <w:r w:rsidR="00670E80">
        <w:rPr>
          <w:rStyle w:val="Teksttreci"/>
          <w:rFonts w:eastAsia="Calibri"/>
        </w:rPr>
        <w:t>,</w:t>
      </w:r>
    </w:p>
    <w:p w14:paraId="6B31DFA5" w14:textId="77777777" w:rsidR="004F311B" w:rsidRDefault="00CB078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</w:t>
      </w:r>
      <w:r w:rsidR="004F311B">
        <w:rPr>
          <w:rStyle w:val="Teksttreci"/>
          <w:rFonts w:eastAsia="Calibri"/>
        </w:rPr>
        <w:t>demontaż istniejącego oświetlenia drogowego i budowę nowego,</w:t>
      </w:r>
    </w:p>
    <w:p w14:paraId="36FA3640" w14:textId="33708244" w:rsidR="00C17478" w:rsidRDefault="00C1747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przebudowa sieci energetycznych SN i </w:t>
      </w:r>
      <w:proofErr w:type="spellStart"/>
      <w:r>
        <w:rPr>
          <w:rStyle w:val="Teksttreci"/>
          <w:rFonts w:eastAsia="Calibri"/>
        </w:rPr>
        <w:t>nN</w:t>
      </w:r>
      <w:proofErr w:type="spellEnd"/>
      <w:r>
        <w:rPr>
          <w:rStyle w:val="Teksttreci"/>
          <w:rFonts w:eastAsia="Calibri"/>
        </w:rPr>
        <w:t>,</w:t>
      </w:r>
    </w:p>
    <w:p w14:paraId="53592619" w14:textId="77777777" w:rsidR="004F311B" w:rsidRDefault="004F311B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>- przebudowa sieci kanalizacji sanitarnej, deszczowej oraz wodociągowej,</w:t>
      </w:r>
    </w:p>
    <w:p w14:paraId="57BC6534" w14:textId="4944CCE7" w:rsidR="00C3342F" w:rsidRDefault="004F311B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>- prz</w:t>
      </w:r>
      <w:r w:rsidR="00C3342F">
        <w:rPr>
          <w:rStyle w:val="Teksttreci"/>
          <w:rFonts w:eastAsia="Calibri"/>
        </w:rPr>
        <w:t>ebudowa sieci telekomunikacyjnych,</w:t>
      </w:r>
    </w:p>
    <w:p w14:paraId="0CEE523C" w14:textId="0EAC3B36" w:rsidR="0046710A" w:rsidRDefault="0046710A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>- przebudowa gazociągu,</w:t>
      </w:r>
    </w:p>
    <w:p w14:paraId="762F686F" w14:textId="77C48DEE" w:rsidR="00CB0788" w:rsidRDefault="00C3342F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>- przebudowa przepustów</w:t>
      </w:r>
      <w:r w:rsidR="006C2C09">
        <w:rPr>
          <w:rStyle w:val="Teksttreci"/>
          <w:rFonts w:eastAsia="Calibri"/>
        </w:rPr>
        <w:t>.</w:t>
      </w:r>
      <w:r w:rsidR="004F311B">
        <w:rPr>
          <w:rStyle w:val="Teksttreci"/>
          <w:rFonts w:eastAsia="Calibri"/>
        </w:rPr>
        <w:t xml:space="preserve"> </w:t>
      </w:r>
      <w:r w:rsidR="00CB0788">
        <w:rPr>
          <w:rStyle w:val="Teksttreci"/>
          <w:rFonts w:eastAsia="Calibri"/>
        </w:rPr>
        <w:t xml:space="preserve"> </w:t>
      </w:r>
    </w:p>
    <w:p w14:paraId="44008725" w14:textId="77777777" w:rsidR="00026E7C" w:rsidRDefault="00026E7C" w:rsidP="00F21D2B">
      <w:pPr>
        <w:pStyle w:val="Teksttreci0"/>
        <w:contextualSpacing/>
        <w:jc w:val="both"/>
        <w:rPr>
          <w:rStyle w:val="Teksttreci"/>
          <w:rFonts w:eastAsia="Calibri"/>
        </w:rPr>
      </w:pPr>
    </w:p>
    <w:p w14:paraId="7E777097" w14:textId="66D44DEC" w:rsidR="00E21932" w:rsidRPr="00026E7C" w:rsidRDefault="00E21932" w:rsidP="00CB0788">
      <w:pPr>
        <w:spacing w:after="0"/>
        <w:jc w:val="both"/>
        <w:rPr>
          <w:rFonts w:ascii="Times New Roman" w:hAnsi="Times New Roman"/>
          <w:b/>
          <w:bCs/>
        </w:rPr>
      </w:pPr>
      <w:r w:rsidRPr="00026E7C">
        <w:rPr>
          <w:rFonts w:ascii="Times New Roman" w:hAnsi="Times New Roman"/>
          <w:b/>
          <w:bCs/>
        </w:rPr>
        <w:lastRenderedPageBreak/>
        <w:t xml:space="preserve">III. Realizacja zadania od strony </w:t>
      </w:r>
      <w:proofErr w:type="spellStart"/>
      <w:r w:rsidRPr="00026E7C">
        <w:rPr>
          <w:rFonts w:ascii="Times New Roman" w:hAnsi="Times New Roman"/>
          <w:b/>
          <w:bCs/>
        </w:rPr>
        <w:t>formalno</w:t>
      </w:r>
      <w:proofErr w:type="spellEnd"/>
      <w:r w:rsidRPr="00026E7C">
        <w:rPr>
          <w:rFonts w:ascii="Times New Roman" w:hAnsi="Times New Roman"/>
          <w:b/>
          <w:bCs/>
        </w:rPr>
        <w:t xml:space="preserve"> - prawnej: </w:t>
      </w:r>
    </w:p>
    <w:p w14:paraId="7DF85083" w14:textId="0C2B71B7" w:rsidR="00FD60FF" w:rsidRPr="00026E7C" w:rsidRDefault="00FD60FF" w:rsidP="004D55F1">
      <w:pPr>
        <w:spacing w:after="0"/>
        <w:contextualSpacing/>
        <w:rPr>
          <w:rFonts w:ascii="Times New Roman" w:hAnsi="Times New Roman"/>
        </w:rPr>
      </w:pPr>
      <w:r w:rsidRPr="00026E7C">
        <w:rPr>
          <w:rFonts w:ascii="Times New Roman" w:hAnsi="Times New Roman"/>
        </w:rPr>
        <w:t>W dniu 07.10.2025</w:t>
      </w:r>
      <w:r w:rsidR="006C2C09" w:rsidRPr="00026E7C">
        <w:rPr>
          <w:rFonts w:ascii="Times New Roman" w:hAnsi="Times New Roman"/>
        </w:rPr>
        <w:t>r.</w:t>
      </w:r>
      <w:r w:rsidRPr="00026E7C">
        <w:rPr>
          <w:rFonts w:ascii="Times New Roman" w:hAnsi="Times New Roman"/>
        </w:rPr>
        <w:t xml:space="preserve"> Wojewoda Dolnośląski wydał decyzję nr 22/2025 o zezwoleniu na realizację inwestycji drogowej polegającej na:</w:t>
      </w:r>
    </w:p>
    <w:p w14:paraId="5EA26C50" w14:textId="585BA791" w:rsidR="00FD60FF" w:rsidRPr="00026E7C" w:rsidRDefault="00FD60FF" w:rsidP="00CB0788">
      <w:pPr>
        <w:spacing w:after="0"/>
        <w:jc w:val="both"/>
        <w:rPr>
          <w:rFonts w:ascii="Times New Roman" w:hAnsi="Times New Roman"/>
          <w:i/>
          <w:iCs/>
        </w:rPr>
      </w:pPr>
      <w:r w:rsidRPr="00026E7C">
        <w:rPr>
          <w:rFonts w:ascii="Times New Roman" w:hAnsi="Times New Roman"/>
          <w:i/>
          <w:iCs/>
        </w:rPr>
        <w:t>Rozbudowie drogi wojewódzkiej nr 439 na odcinku Twardogóra – Chełstówek od km 55+442,70 do km</w:t>
      </w:r>
      <w:r w:rsidR="00F21D2B" w:rsidRPr="00026E7C">
        <w:rPr>
          <w:rFonts w:ascii="Times New Roman" w:hAnsi="Times New Roman"/>
          <w:i/>
          <w:iCs/>
        </w:rPr>
        <w:t xml:space="preserve"> 57+053,70 oraz rozbiórce i budowie wiaduktu kolejowego w km 47,308 linii kolejowej nr 355 relacji Ostrów Wlkp.-Grabowno Wielkie</w:t>
      </w:r>
    </w:p>
    <w:p w14:paraId="215066DB" w14:textId="5C71A9FA" w:rsidR="009227EE" w:rsidRPr="00026E7C" w:rsidRDefault="00F21D2B" w:rsidP="00CB0788">
      <w:pPr>
        <w:spacing w:after="0"/>
        <w:jc w:val="both"/>
        <w:rPr>
          <w:rFonts w:ascii="Times New Roman" w:hAnsi="Times New Roman"/>
        </w:rPr>
      </w:pPr>
      <w:r w:rsidRPr="00026E7C">
        <w:rPr>
          <w:rFonts w:ascii="Times New Roman" w:hAnsi="Times New Roman"/>
        </w:rPr>
        <w:t xml:space="preserve">Obecnie są realizowane roboty związane z rozbiórką i budową wyżej wymienionego wiaduktu kolejowego, których inwestorem jest PKP Polskie Linie </w:t>
      </w:r>
      <w:r w:rsidR="006C2C09" w:rsidRPr="00026E7C">
        <w:rPr>
          <w:rFonts w:ascii="Times New Roman" w:hAnsi="Times New Roman"/>
        </w:rPr>
        <w:t>K</w:t>
      </w:r>
      <w:r w:rsidRPr="00026E7C">
        <w:rPr>
          <w:rFonts w:ascii="Times New Roman" w:hAnsi="Times New Roman"/>
        </w:rPr>
        <w:t>olejowe S.A. Kierownik Budowy</w:t>
      </w:r>
      <w:r w:rsidR="009227EE" w:rsidRPr="00026E7C">
        <w:rPr>
          <w:rFonts w:ascii="Times New Roman" w:hAnsi="Times New Roman"/>
        </w:rPr>
        <w:t xml:space="preserve"> (zapewniony przez PKP PLK S.A.)</w:t>
      </w:r>
      <w:r w:rsidRPr="00026E7C">
        <w:rPr>
          <w:rFonts w:ascii="Times New Roman" w:hAnsi="Times New Roman"/>
        </w:rPr>
        <w:t xml:space="preserve"> na zadaniu związanym z zakresem kolejowym jest na chwilę obecną odpowiedzialny również</w:t>
      </w:r>
      <w:r w:rsidR="009227EE" w:rsidRPr="00026E7C">
        <w:rPr>
          <w:rFonts w:ascii="Times New Roman" w:hAnsi="Times New Roman"/>
        </w:rPr>
        <w:t xml:space="preserve"> za część drogową. </w:t>
      </w:r>
    </w:p>
    <w:p w14:paraId="7E9621C9" w14:textId="5E782B26" w:rsidR="00F21D2B" w:rsidRPr="00026E7C" w:rsidRDefault="009227EE" w:rsidP="00CB0788">
      <w:pPr>
        <w:spacing w:after="0"/>
        <w:jc w:val="both"/>
        <w:rPr>
          <w:rFonts w:ascii="Times New Roman" w:hAnsi="Times New Roman"/>
        </w:rPr>
      </w:pPr>
      <w:r w:rsidRPr="00026E7C">
        <w:rPr>
          <w:rFonts w:ascii="Times New Roman" w:hAnsi="Times New Roman"/>
        </w:rPr>
        <w:tab/>
        <w:t xml:space="preserve">W związku z powyższym Kierownik Budowy Wykonawcy zakresu drogowego ze strony Inwestora – Dolnośląskiej Służby Dróg i Kolei we Wrocławiu </w:t>
      </w:r>
      <w:r w:rsidR="00F21D2B" w:rsidRPr="00026E7C">
        <w:rPr>
          <w:rFonts w:ascii="Times New Roman" w:hAnsi="Times New Roman"/>
        </w:rPr>
        <w:t xml:space="preserve"> </w:t>
      </w:r>
      <w:r w:rsidRPr="00026E7C">
        <w:rPr>
          <w:rFonts w:ascii="Times New Roman" w:hAnsi="Times New Roman"/>
        </w:rPr>
        <w:t xml:space="preserve">do momentu zakończenia </w:t>
      </w:r>
      <w:r w:rsidR="00DA7B85" w:rsidRPr="00026E7C">
        <w:rPr>
          <w:rFonts w:ascii="Times New Roman" w:hAnsi="Times New Roman"/>
        </w:rPr>
        <w:t>prac</w:t>
      </w:r>
      <w:r w:rsidRPr="00026E7C">
        <w:rPr>
          <w:rFonts w:ascii="Times New Roman" w:hAnsi="Times New Roman"/>
        </w:rPr>
        <w:t xml:space="preserve"> i uzyskania pozwolenia na użytkowanie / </w:t>
      </w:r>
      <w:r w:rsidR="00DA7B85" w:rsidRPr="00026E7C">
        <w:rPr>
          <w:rFonts w:ascii="Times New Roman" w:hAnsi="Times New Roman"/>
        </w:rPr>
        <w:t xml:space="preserve">skutecznego </w:t>
      </w:r>
      <w:r w:rsidRPr="00026E7C">
        <w:rPr>
          <w:rFonts w:ascii="Times New Roman" w:hAnsi="Times New Roman"/>
        </w:rPr>
        <w:t xml:space="preserve">zgłoszenia zakończenia robót </w:t>
      </w:r>
      <w:r w:rsidR="00DA7B85" w:rsidRPr="00026E7C">
        <w:rPr>
          <w:rFonts w:ascii="Times New Roman" w:hAnsi="Times New Roman"/>
        </w:rPr>
        <w:t xml:space="preserve">zakresu kolejowego przez PKP PLK S.A. </w:t>
      </w:r>
      <w:r w:rsidRPr="00026E7C">
        <w:rPr>
          <w:rFonts w:ascii="Times New Roman" w:hAnsi="Times New Roman"/>
        </w:rPr>
        <w:t xml:space="preserve">będzie pełnił obowiązki Kierownika Robót </w:t>
      </w:r>
      <w:r w:rsidR="00DA7B85" w:rsidRPr="00026E7C">
        <w:rPr>
          <w:rFonts w:ascii="Times New Roman" w:hAnsi="Times New Roman"/>
        </w:rPr>
        <w:t>D</w:t>
      </w:r>
      <w:r w:rsidRPr="00026E7C">
        <w:rPr>
          <w:rFonts w:ascii="Times New Roman" w:hAnsi="Times New Roman"/>
        </w:rPr>
        <w:t xml:space="preserve">rogowych. </w:t>
      </w:r>
      <w:r w:rsidR="00DA7B85" w:rsidRPr="00026E7C">
        <w:rPr>
          <w:rFonts w:ascii="Times New Roman" w:hAnsi="Times New Roman"/>
        </w:rPr>
        <w:t xml:space="preserve">Po zakończeniu inwestycji kolejowej Kierownik Robót drogowych przejmie obowiązki Kierownika Budowy na zadaniu. </w:t>
      </w:r>
      <w:r w:rsidRPr="00026E7C">
        <w:rPr>
          <w:rFonts w:ascii="Times New Roman" w:hAnsi="Times New Roman"/>
        </w:rPr>
        <w:t xml:space="preserve">W </w:t>
      </w:r>
      <w:r w:rsidR="006C2C09" w:rsidRPr="00026E7C">
        <w:rPr>
          <w:rFonts w:ascii="Times New Roman" w:hAnsi="Times New Roman"/>
        </w:rPr>
        <w:t>celu</w:t>
      </w:r>
      <w:r w:rsidRPr="00026E7C">
        <w:rPr>
          <w:rFonts w:ascii="Times New Roman" w:hAnsi="Times New Roman"/>
        </w:rPr>
        <w:t xml:space="preserve"> wspólnej realizacji zadania pn</w:t>
      </w:r>
      <w:r w:rsidR="006C2C09" w:rsidRPr="00026E7C">
        <w:rPr>
          <w:rFonts w:ascii="Times New Roman" w:hAnsi="Times New Roman"/>
        </w:rPr>
        <w:t>.</w:t>
      </w:r>
      <w:r w:rsidRPr="00026E7C">
        <w:rPr>
          <w:rFonts w:ascii="Times New Roman" w:hAnsi="Times New Roman"/>
        </w:rPr>
        <w:t>:</w:t>
      </w:r>
    </w:p>
    <w:p w14:paraId="73271533" w14:textId="075B5533" w:rsidR="009227EE" w:rsidRPr="00026E7C" w:rsidRDefault="009227EE" w:rsidP="009227EE">
      <w:pPr>
        <w:spacing w:after="0"/>
        <w:jc w:val="both"/>
        <w:rPr>
          <w:rFonts w:ascii="Times New Roman" w:hAnsi="Times New Roman"/>
          <w:i/>
          <w:iCs/>
        </w:rPr>
      </w:pPr>
      <w:r w:rsidRPr="00026E7C">
        <w:rPr>
          <w:rFonts w:ascii="Times New Roman" w:hAnsi="Times New Roman"/>
          <w:i/>
          <w:iCs/>
        </w:rPr>
        <w:t>Rozbudow</w:t>
      </w:r>
      <w:r w:rsidR="006C2C09" w:rsidRPr="00026E7C">
        <w:rPr>
          <w:rFonts w:ascii="Times New Roman" w:hAnsi="Times New Roman"/>
          <w:i/>
          <w:iCs/>
        </w:rPr>
        <w:t>a</w:t>
      </w:r>
      <w:r w:rsidRPr="00026E7C">
        <w:rPr>
          <w:rFonts w:ascii="Times New Roman" w:hAnsi="Times New Roman"/>
          <w:i/>
          <w:iCs/>
        </w:rPr>
        <w:t xml:space="preserve"> drogi wojewódzkiej nr 439 na odcinku Twardogóra – Chełstówek od km 55+442,70 do km 57+053,70 oraz rozbiór</w:t>
      </w:r>
      <w:r w:rsidR="006C2C09" w:rsidRPr="00026E7C">
        <w:rPr>
          <w:rFonts w:ascii="Times New Roman" w:hAnsi="Times New Roman"/>
          <w:i/>
          <w:iCs/>
        </w:rPr>
        <w:t>ka</w:t>
      </w:r>
      <w:r w:rsidRPr="00026E7C">
        <w:rPr>
          <w:rFonts w:ascii="Times New Roman" w:hAnsi="Times New Roman"/>
          <w:i/>
          <w:iCs/>
        </w:rPr>
        <w:t xml:space="preserve"> i budow</w:t>
      </w:r>
      <w:r w:rsidR="006C2C09" w:rsidRPr="00026E7C">
        <w:rPr>
          <w:rFonts w:ascii="Times New Roman" w:hAnsi="Times New Roman"/>
          <w:i/>
          <w:iCs/>
        </w:rPr>
        <w:t>a</w:t>
      </w:r>
      <w:r w:rsidRPr="00026E7C">
        <w:rPr>
          <w:rFonts w:ascii="Times New Roman" w:hAnsi="Times New Roman"/>
          <w:i/>
          <w:iCs/>
        </w:rPr>
        <w:t xml:space="preserve"> wiaduktu kolejowego w km 47,308 linii kolejowej nr 355 relacji Ostrów Wlkp.-Grabowno Wielkie</w:t>
      </w:r>
    </w:p>
    <w:p w14:paraId="5760E0DB" w14:textId="509FB0B9" w:rsidR="009227EE" w:rsidRPr="00026E7C" w:rsidRDefault="009227EE" w:rsidP="00CB0788">
      <w:pPr>
        <w:spacing w:after="0"/>
        <w:jc w:val="both"/>
        <w:rPr>
          <w:rFonts w:ascii="Times New Roman" w:hAnsi="Times New Roman"/>
        </w:rPr>
      </w:pPr>
      <w:r w:rsidRPr="00026E7C">
        <w:rPr>
          <w:rFonts w:ascii="Times New Roman" w:hAnsi="Times New Roman"/>
        </w:rPr>
        <w:t xml:space="preserve">zostało zawarte porozumienie </w:t>
      </w:r>
      <w:r w:rsidR="00DA7B85" w:rsidRPr="00026E7C">
        <w:rPr>
          <w:rFonts w:ascii="Times New Roman" w:hAnsi="Times New Roman"/>
        </w:rPr>
        <w:t xml:space="preserve">pomiędzy PKP Polskie Linie kolejowe S.A. a Dolnośląską Służbą Dróg i Kolei we Wrocławiu, które formalizuje wyżej wymienioną sytuację związaną </w:t>
      </w:r>
      <w:r w:rsidR="00C3790A" w:rsidRPr="00026E7C">
        <w:rPr>
          <w:rFonts w:ascii="Times New Roman" w:hAnsi="Times New Roman"/>
        </w:rPr>
        <w:br/>
      </w:r>
      <w:r w:rsidR="00DA7B85" w:rsidRPr="00026E7C">
        <w:rPr>
          <w:rFonts w:ascii="Times New Roman" w:hAnsi="Times New Roman"/>
        </w:rPr>
        <w:t>z etapowaniem zadania.</w:t>
      </w:r>
    </w:p>
    <w:p w14:paraId="1E2C8144" w14:textId="77777777" w:rsidR="00E21932" w:rsidRPr="00026E7C" w:rsidRDefault="00E21932" w:rsidP="00CB0788">
      <w:pPr>
        <w:spacing w:after="0"/>
        <w:jc w:val="both"/>
        <w:rPr>
          <w:rFonts w:ascii="Times New Roman" w:hAnsi="Times New Roman"/>
          <w:b/>
          <w:bCs/>
        </w:rPr>
      </w:pPr>
    </w:p>
    <w:p w14:paraId="08E3E579" w14:textId="5351F0FA" w:rsidR="00B516D7" w:rsidRPr="00026E7C" w:rsidRDefault="002E7743" w:rsidP="00776010">
      <w:pPr>
        <w:spacing w:after="0"/>
        <w:jc w:val="both"/>
        <w:rPr>
          <w:rFonts w:ascii="Times New Roman" w:hAnsi="Times New Roman"/>
          <w:b/>
          <w:bCs/>
        </w:rPr>
      </w:pPr>
      <w:r w:rsidRPr="00026E7C">
        <w:rPr>
          <w:rFonts w:ascii="Times New Roman" w:hAnsi="Times New Roman"/>
          <w:b/>
          <w:bCs/>
        </w:rPr>
        <w:t>I</w:t>
      </w:r>
      <w:r w:rsidR="00861BBE" w:rsidRPr="00026E7C">
        <w:rPr>
          <w:rFonts w:ascii="Times New Roman" w:hAnsi="Times New Roman"/>
          <w:b/>
          <w:bCs/>
        </w:rPr>
        <w:t>V</w:t>
      </w:r>
      <w:r w:rsidR="00B516D7" w:rsidRPr="00026E7C">
        <w:rPr>
          <w:rFonts w:ascii="Times New Roman" w:hAnsi="Times New Roman"/>
          <w:b/>
          <w:bCs/>
        </w:rPr>
        <w:t>. Uwagi dodatkowe</w:t>
      </w:r>
    </w:p>
    <w:p w14:paraId="25E2C094" w14:textId="77777777" w:rsidR="0093115A" w:rsidRPr="00026E7C" w:rsidRDefault="0093115A" w:rsidP="00776010">
      <w:pPr>
        <w:spacing w:after="0"/>
        <w:jc w:val="both"/>
        <w:rPr>
          <w:rFonts w:ascii="Times New Roman" w:hAnsi="Times New Roman"/>
        </w:rPr>
      </w:pPr>
    </w:p>
    <w:p w14:paraId="6695CC30" w14:textId="7851208C" w:rsidR="002D7EB1" w:rsidRPr="00026E7C" w:rsidRDefault="002D7EB1" w:rsidP="002D7EB1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>Przedmiotowe zadanie realizowane będzie przez Województwo Dolnośląskie – Dolnośląską Służbę Dróg i Kolei</w:t>
      </w:r>
      <w:r w:rsidR="006C2C09" w:rsidRPr="00026E7C">
        <w:rPr>
          <w:rFonts w:ascii="Times New Roman" w:eastAsia="Times New Roman" w:hAnsi="Times New Roman"/>
          <w:lang w:eastAsia="pl-PL"/>
        </w:rPr>
        <w:t xml:space="preserve"> we Wrocławiu</w:t>
      </w:r>
      <w:r w:rsidRPr="00026E7C">
        <w:rPr>
          <w:rFonts w:ascii="Times New Roman" w:eastAsia="Times New Roman" w:hAnsi="Times New Roman"/>
          <w:lang w:eastAsia="pl-PL"/>
        </w:rPr>
        <w:t xml:space="preserve">. </w:t>
      </w:r>
    </w:p>
    <w:p w14:paraId="60CD5E69" w14:textId="186B3F4C" w:rsidR="0053705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>Przed przystąpieniem do robót Wykonawca ma obowiązek uzyskać od geodety powiatowego potwierdzenie o istniejących lub nie znakach geodezyjnych i w razie konieczności zabezpieczyć je lub przenieść zgodnie z obowiązującymi przepisami.</w:t>
      </w:r>
    </w:p>
    <w:p w14:paraId="6C52C939" w14:textId="0FBAC7A6" w:rsidR="00261362" w:rsidRPr="00026E7C" w:rsidRDefault="00261362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color w:val="000000"/>
          <w:lang w:eastAsia="pl-PL"/>
        </w:rPr>
        <w:t>W obowiązku Wykonawcy jest uzyskanie lub uaktualnienie wszystkich niezbędnych decyzji, pozwoleń</w:t>
      </w:r>
      <w:r w:rsidR="00492747" w:rsidRPr="00026E7C">
        <w:rPr>
          <w:rFonts w:ascii="Times New Roman" w:eastAsia="Times New Roman" w:hAnsi="Times New Roman"/>
          <w:color w:val="000000"/>
          <w:lang w:eastAsia="pl-PL"/>
        </w:rPr>
        <w:t>, zatwierdzeń</w:t>
      </w:r>
      <w:r w:rsidRPr="00026E7C">
        <w:rPr>
          <w:rFonts w:ascii="Times New Roman" w:eastAsia="Times New Roman" w:hAnsi="Times New Roman"/>
          <w:color w:val="000000"/>
          <w:lang w:eastAsia="pl-PL"/>
        </w:rPr>
        <w:t xml:space="preserve"> oraz uzgodnień koniecznych do realizacji przedmiotowego zadania.</w:t>
      </w:r>
      <w:r w:rsidR="00630BD1" w:rsidRPr="00026E7C">
        <w:rPr>
          <w:rFonts w:ascii="Times New Roman" w:eastAsia="Times New Roman" w:hAnsi="Times New Roman"/>
          <w:color w:val="000000"/>
          <w:lang w:eastAsia="pl-PL"/>
        </w:rPr>
        <w:t xml:space="preserve"> </w:t>
      </w:r>
      <w:r w:rsidR="00630BD1" w:rsidRPr="00026E7C">
        <w:rPr>
          <w:rFonts w:ascii="Times New Roman" w:eastAsia="Times New Roman" w:hAnsi="Times New Roman"/>
          <w:b/>
          <w:bCs/>
          <w:color w:val="000000"/>
          <w:lang w:eastAsia="pl-PL"/>
        </w:rPr>
        <w:t>W</w:t>
      </w:r>
      <w:r w:rsidR="00026E7C">
        <w:rPr>
          <w:rFonts w:ascii="Times New Roman" w:eastAsia="Times New Roman" w:hAnsi="Times New Roman"/>
          <w:b/>
          <w:bCs/>
          <w:color w:val="000000"/>
          <w:lang w:eastAsia="pl-PL"/>
        </w:rPr>
        <w:t> </w:t>
      </w:r>
      <w:r w:rsidR="00630BD1" w:rsidRPr="00026E7C">
        <w:rPr>
          <w:rFonts w:ascii="Times New Roman" w:eastAsia="Times New Roman" w:hAnsi="Times New Roman"/>
          <w:b/>
          <w:bCs/>
          <w:color w:val="000000"/>
          <w:lang w:eastAsia="pl-PL"/>
        </w:rPr>
        <w:t xml:space="preserve">szczególności </w:t>
      </w:r>
      <w:r w:rsidR="005F6AA6" w:rsidRPr="00026E7C">
        <w:rPr>
          <w:rFonts w:ascii="Times New Roman" w:eastAsia="Times New Roman" w:hAnsi="Times New Roman"/>
          <w:b/>
          <w:bCs/>
          <w:color w:val="000000"/>
          <w:lang w:eastAsia="pl-PL"/>
        </w:rPr>
        <w:t xml:space="preserve">po stronie </w:t>
      </w:r>
      <w:r w:rsidR="007B33FD" w:rsidRPr="00026E7C">
        <w:rPr>
          <w:rFonts w:ascii="Times New Roman" w:eastAsia="Times New Roman" w:hAnsi="Times New Roman"/>
          <w:b/>
          <w:bCs/>
          <w:color w:val="000000"/>
          <w:lang w:eastAsia="pl-PL"/>
        </w:rPr>
        <w:t>Wykonawc</w:t>
      </w:r>
      <w:r w:rsidR="0089659D" w:rsidRPr="00026E7C">
        <w:rPr>
          <w:rFonts w:ascii="Times New Roman" w:eastAsia="Times New Roman" w:hAnsi="Times New Roman"/>
          <w:b/>
          <w:bCs/>
          <w:color w:val="000000"/>
          <w:lang w:eastAsia="pl-PL"/>
        </w:rPr>
        <w:t>y</w:t>
      </w:r>
      <w:r w:rsidR="007B33FD" w:rsidRPr="00026E7C">
        <w:rPr>
          <w:rFonts w:ascii="Times New Roman" w:eastAsia="Times New Roman" w:hAnsi="Times New Roman"/>
          <w:b/>
          <w:bCs/>
          <w:color w:val="000000"/>
          <w:lang w:eastAsia="pl-PL"/>
        </w:rPr>
        <w:t xml:space="preserve"> </w:t>
      </w:r>
      <w:r w:rsidR="005F6AA6" w:rsidRPr="00026E7C">
        <w:rPr>
          <w:rFonts w:ascii="Times New Roman" w:eastAsia="Times New Roman" w:hAnsi="Times New Roman"/>
          <w:b/>
          <w:bCs/>
          <w:color w:val="000000"/>
          <w:lang w:eastAsia="pl-PL"/>
        </w:rPr>
        <w:t>jest uzyskanie pozwolenia na użytkowanie lud skuteczne zgłoszenie zakończenia robót do Wojewódzkiego Inspektoratu Nadzoru Budowlanego</w:t>
      </w:r>
      <w:r w:rsidR="007B33FD" w:rsidRPr="00026E7C">
        <w:rPr>
          <w:rFonts w:ascii="Times New Roman" w:eastAsia="Times New Roman" w:hAnsi="Times New Roman"/>
          <w:b/>
          <w:bCs/>
          <w:color w:val="000000"/>
          <w:lang w:eastAsia="pl-PL"/>
        </w:rPr>
        <w:t>.</w:t>
      </w:r>
    </w:p>
    <w:p w14:paraId="17EEBB57" w14:textId="7155B39F" w:rsidR="00EB3CF2" w:rsidRPr="00026E7C" w:rsidRDefault="00EB3CF2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color w:val="000000"/>
          <w:lang w:eastAsia="pl-PL"/>
        </w:rPr>
        <w:t xml:space="preserve">W obowiązku Wykonawcy jest </w:t>
      </w:r>
      <w:r w:rsidR="008C6D0F" w:rsidRPr="00026E7C">
        <w:rPr>
          <w:rFonts w:ascii="Times New Roman" w:eastAsia="Times New Roman" w:hAnsi="Times New Roman"/>
          <w:color w:val="000000"/>
          <w:lang w:eastAsia="pl-PL"/>
        </w:rPr>
        <w:t>zapewnienie stałego nadzoru archeologicznego i</w:t>
      </w:r>
      <w:r w:rsidR="00BD7180" w:rsidRPr="00026E7C">
        <w:rPr>
          <w:rFonts w:ascii="Times New Roman" w:eastAsia="Times New Roman" w:hAnsi="Times New Roman"/>
          <w:color w:val="000000"/>
          <w:lang w:eastAsia="pl-PL"/>
        </w:rPr>
        <w:t> </w:t>
      </w:r>
      <w:r w:rsidR="008C6D0F" w:rsidRPr="00026E7C">
        <w:rPr>
          <w:rFonts w:ascii="Times New Roman" w:eastAsia="Times New Roman" w:hAnsi="Times New Roman"/>
          <w:color w:val="000000"/>
          <w:lang w:eastAsia="pl-PL"/>
        </w:rPr>
        <w:t>ratowniczych badań archeologicznych</w:t>
      </w:r>
      <w:r w:rsidR="004F5E3F" w:rsidRPr="00026E7C">
        <w:rPr>
          <w:rFonts w:ascii="Times New Roman" w:eastAsia="Times New Roman" w:hAnsi="Times New Roman"/>
          <w:color w:val="000000"/>
          <w:lang w:eastAsia="pl-PL"/>
        </w:rPr>
        <w:t>.</w:t>
      </w:r>
    </w:p>
    <w:p w14:paraId="41ABCC8B" w14:textId="3E3238DB" w:rsidR="0053705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color w:val="000000"/>
          <w:lang w:eastAsia="pl-PL"/>
        </w:rPr>
        <w:t>W obowiązku Wykonawcy jest zorganizowanie zaplecza budowy i miejsca do składowania materiałów zgodnie z obowiązującymi przepisami i utrzymywania ich w</w:t>
      </w:r>
      <w:r w:rsidR="007B33FD" w:rsidRPr="00026E7C">
        <w:rPr>
          <w:rFonts w:ascii="Times New Roman" w:eastAsia="Times New Roman" w:hAnsi="Times New Roman"/>
          <w:color w:val="000000"/>
          <w:lang w:eastAsia="pl-PL"/>
        </w:rPr>
        <w:t> </w:t>
      </w:r>
      <w:r w:rsidRPr="00026E7C">
        <w:rPr>
          <w:rFonts w:ascii="Times New Roman" w:eastAsia="Times New Roman" w:hAnsi="Times New Roman"/>
          <w:color w:val="000000"/>
          <w:lang w:eastAsia="pl-PL"/>
        </w:rPr>
        <w:t>należytym porządku</w:t>
      </w:r>
      <w:r w:rsidR="00E2662C" w:rsidRPr="00026E7C">
        <w:rPr>
          <w:rFonts w:ascii="Times New Roman" w:eastAsia="Times New Roman" w:hAnsi="Times New Roman"/>
          <w:color w:val="000000"/>
          <w:lang w:eastAsia="pl-PL"/>
        </w:rPr>
        <w:t xml:space="preserve"> oraz zabezpieczenie przed uszkodzeniem istniejącego zadrzewienia zgodnie z obowiązującymi przepisami.</w:t>
      </w:r>
    </w:p>
    <w:p w14:paraId="0F419B93" w14:textId="0EA9EED6" w:rsidR="0053705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>Wbudowane materiały muszą odpowiadać Polskim Normom lub wymogom określonym w art.10 ust.2 ustawy Prawo Budowlane z dnia 07.07.1994 r. (Dz. U. z</w:t>
      </w:r>
      <w:r w:rsidR="00FD2ED6" w:rsidRPr="00026E7C">
        <w:rPr>
          <w:rFonts w:ascii="Times New Roman" w:eastAsia="Times New Roman" w:hAnsi="Times New Roman"/>
          <w:lang w:eastAsia="pl-PL"/>
        </w:rPr>
        <w:t> </w:t>
      </w:r>
      <w:r w:rsidRPr="00026E7C">
        <w:rPr>
          <w:rFonts w:ascii="Times New Roman" w:eastAsia="Times New Roman" w:hAnsi="Times New Roman"/>
          <w:lang w:eastAsia="pl-PL"/>
        </w:rPr>
        <w:t>1994r. Nr 89, poz.414 z późniejszymi zmianami).</w:t>
      </w:r>
    </w:p>
    <w:p w14:paraId="62FA047B" w14:textId="77777777" w:rsidR="0053705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>Wykonawca przedstawi wszystkie materiały do akceptacji Inspektorowi Nadzoru.</w:t>
      </w:r>
    </w:p>
    <w:p w14:paraId="2C8AD7B9" w14:textId="2C258915" w:rsidR="0053705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>Wykonawca robót przeprowadzi instruktaż pracowników przed przystąpieniem do realizacji robót szczególnie niebezpiecznych oraz przedstawi plan bezpieczeństwa i</w:t>
      </w:r>
      <w:r w:rsidR="00FD2ED6" w:rsidRPr="00026E7C">
        <w:rPr>
          <w:rFonts w:ascii="Times New Roman" w:eastAsia="Times New Roman" w:hAnsi="Times New Roman"/>
          <w:lang w:eastAsia="pl-PL"/>
        </w:rPr>
        <w:t> </w:t>
      </w:r>
      <w:r w:rsidRPr="00026E7C">
        <w:rPr>
          <w:rFonts w:ascii="Times New Roman" w:eastAsia="Times New Roman" w:hAnsi="Times New Roman"/>
          <w:lang w:eastAsia="pl-PL"/>
        </w:rPr>
        <w:t>ochrony zdrowia.</w:t>
      </w:r>
    </w:p>
    <w:p w14:paraId="6582A367" w14:textId="22F5F018" w:rsidR="0053705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lastRenderedPageBreak/>
        <w:t xml:space="preserve">Szczegółowy zakres </w:t>
      </w:r>
      <w:r w:rsidR="005C3597" w:rsidRPr="00026E7C">
        <w:rPr>
          <w:rFonts w:ascii="Times New Roman" w:eastAsia="Times New Roman" w:hAnsi="Times New Roman"/>
          <w:lang w:eastAsia="pl-PL"/>
        </w:rPr>
        <w:t xml:space="preserve">i rodzaj </w:t>
      </w:r>
      <w:r w:rsidRPr="00026E7C">
        <w:rPr>
          <w:rFonts w:ascii="Times New Roman" w:eastAsia="Times New Roman" w:hAnsi="Times New Roman"/>
          <w:lang w:eastAsia="pl-PL"/>
        </w:rPr>
        <w:t xml:space="preserve">poszczególnych robót </w:t>
      </w:r>
      <w:r w:rsidR="005C3597" w:rsidRPr="00026E7C">
        <w:rPr>
          <w:rFonts w:ascii="Times New Roman" w:eastAsia="Times New Roman" w:hAnsi="Times New Roman"/>
          <w:lang w:eastAsia="pl-PL"/>
        </w:rPr>
        <w:t>zostały określone w dokumentacji projektowej, formularzu kosztorysu ofertowego oraz niniejszym opisie przedmiotu zamówienia - stanowiącymi załączniki do SWZ.</w:t>
      </w:r>
    </w:p>
    <w:p w14:paraId="5FC3A665" w14:textId="05C14B60" w:rsidR="0053705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 xml:space="preserve">Roboty budowlane zostaną wykonane zgodnie z </w:t>
      </w:r>
      <w:r w:rsidR="007B33FD" w:rsidRPr="00026E7C">
        <w:rPr>
          <w:rFonts w:ascii="Times New Roman" w:eastAsia="Times New Roman" w:hAnsi="Times New Roman"/>
          <w:lang w:eastAsia="pl-PL"/>
        </w:rPr>
        <w:t>dokumentacją projektową i </w:t>
      </w:r>
      <w:r w:rsidRPr="00026E7C">
        <w:rPr>
          <w:rFonts w:ascii="Times New Roman" w:eastAsia="Times New Roman" w:hAnsi="Times New Roman"/>
          <w:lang w:eastAsia="pl-PL"/>
        </w:rPr>
        <w:t>obowiązującymi przepisami.</w:t>
      </w:r>
    </w:p>
    <w:p w14:paraId="6FD353D2" w14:textId="78B2BC23" w:rsidR="0053705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trike/>
          <w:color w:val="FF0000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>Wykonawca</w:t>
      </w:r>
      <w:r w:rsidRPr="00026E7C">
        <w:rPr>
          <w:rFonts w:ascii="Times New Roman" w:eastAsia="Times New Roman" w:hAnsi="Times New Roman"/>
          <w:color w:val="FF0000"/>
          <w:lang w:eastAsia="pl-PL"/>
        </w:rPr>
        <w:t xml:space="preserve"> </w:t>
      </w:r>
      <w:r w:rsidRPr="00026E7C">
        <w:rPr>
          <w:rFonts w:ascii="Times New Roman" w:eastAsia="Times New Roman" w:hAnsi="Times New Roman"/>
          <w:lang w:eastAsia="pl-PL"/>
        </w:rPr>
        <w:t xml:space="preserve">we własnym zakresie i w cenie oferty </w:t>
      </w:r>
      <w:r w:rsidR="00261362" w:rsidRPr="00026E7C">
        <w:rPr>
          <w:rFonts w:ascii="Times New Roman" w:eastAsia="Times New Roman" w:hAnsi="Times New Roman"/>
          <w:lang w:eastAsia="pl-PL"/>
        </w:rPr>
        <w:t xml:space="preserve">uzyska zatwierdzenie projektu tymczasowej organizacji ruchu, następnie </w:t>
      </w:r>
      <w:r w:rsidR="004732E1" w:rsidRPr="00026E7C">
        <w:rPr>
          <w:rFonts w:ascii="Times New Roman" w:eastAsia="Times New Roman" w:hAnsi="Times New Roman"/>
          <w:lang w:eastAsia="pl-PL"/>
        </w:rPr>
        <w:t>wyniesie w teren</w:t>
      </w:r>
      <w:r w:rsidR="00261362" w:rsidRPr="00026E7C">
        <w:rPr>
          <w:rFonts w:ascii="Times New Roman" w:eastAsia="Times New Roman" w:hAnsi="Times New Roman"/>
          <w:lang w:eastAsia="pl-PL"/>
        </w:rPr>
        <w:t xml:space="preserve"> tymczasowe oznakowanie</w:t>
      </w:r>
      <w:r w:rsidR="004732E1" w:rsidRPr="00026E7C">
        <w:rPr>
          <w:rFonts w:ascii="Times New Roman" w:eastAsia="Times New Roman" w:hAnsi="Times New Roman"/>
          <w:lang w:eastAsia="pl-PL"/>
        </w:rPr>
        <w:t>, utrzyma przez cały okres robót i zdemontuje po ich zakończeniu</w:t>
      </w:r>
      <w:r w:rsidR="00451D48" w:rsidRPr="00026E7C">
        <w:rPr>
          <w:rFonts w:ascii="Times New Roman" w:eastAsia="Times New Roman" w:hAnsi="Times New Roman"/>
          <w:lang w:eastAsia="pl-PL"/>
        </w:rPr>
        <w:t>.</w:t>
      </w:r>
    </w:p>
    <w:p w14:paraId="1943850B" w14:textId="77777777" w:rsidR="0053705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>W przypadku konieczności zajęcia działek sąsiednich Wykonawca uzyska zgodę właścicieli, poniesie koszty zajęcia oraz przekaże Zamawiającemu protokoły zdawczo-odbiorcze przed i po wykonaniu robót.</w:t>
      </w:r>
    </w:p>
    <w:p w14:paraId="4E53C43F" w14:textId="77777777" w:rsidR="0053705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>Wszystkie odpady powstałe w wyniku prowadzonych robót Wykonawca wywiezie i zutylizuje zgodnie z obowiązującymi przepisami o odpadach.</w:t>
      </w:r>
    </w:p>
    <w:p w14:paraId="56460544" w14:textId="77777777" w:rsidR="0053705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 xml:space="preserve">Wykonawca przed przystąpieniem do robót bitumicznych ma obowiązek uzyskać akceptacje recept na mieszanki bitumiczne w </w:t>
      </w:r>
      <w:proofErr w:type="spellStart"/>
      <w:r w:rsidRPr="00026E7C">
        <w:rPr>
          <w:rFonts w:ascii="Times New Roman" w:eastAsia="Times New Roman" w:hAnsi="Times New Roman"/>
          <w:lang w:eastAsia="pl-PL"/>
        </w:rPr>
        <w:t>DSDiK</w:t>
      </w:r>
      <w:proofErr w:type="spellEnd"/>
      <w:r w:rsidRPr="00026E7C">
        <w:rPr>
          <w:rFonts w:ascii="Times New Roman" w:eastAsia="Times New Roman" w:hAnsi="Times New Roman"/>
          <w:lang w:eastAsia="pl-PL"/>
        </w:rPr>
        <w:t xml:space="preserve"> we Wrocławiu.</w:t>
      </w:r>
    </w:p>
    <w:p w14:paraId="7ACC0407" w14:textId="106E2ED3" w:rsidR="005F6AA6" w:rsidRPr="00026E7C" w:rsidRDefault="00537051" w:rsidP="005F6AA6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>Wykonawca przed zgłoszeniem robót do odbioru</w:t>
      </w:r>
      <w:r w:rsidR="00CD1196" w:rsidRPr="00026E7C">
        <w:rPr>
          <w:rFonts w:ascii="Times New Roman" w:eastAsia="Times New Roman" w:hAnsi="Times New Roman"/>
          <w:lang w:eastAsia="pl-PL"/>
        </w:rPr>
        <w:t xml:space="preserve"> w ramach umowy zawartej </w:t>
      </w:r>
      <w:r w:rsidR="00CD1196" w:rsidRPr="00026E7C">
        <w:rPr>
          <w:rFonts w:ascii="Times New Roman" w:eastAsia="Times New Roman" w:hAnsi="Times New Roman"/>
          <w:lang w:eastAsia="pl-PL"/>
        </w:rPr>
        <w:br/>
        <w:t>z Zamawiającym</w:t>
      </w:r>
      <w:r w:rsidRPr="00026E7C">
        <w:rPr>
          <w:rFonts w:ascii="Times New Roman" w:eastAsia="Times New Roman" w:hAnsi="Times New Roman"/>
          <w:lang w:eastAsia="pl-PL"/>
        </w:rPr>
        <w:t xml:space="preserve"> przekaże Inspektorowi Nadzoru operat kolaudacyjny zawierający m.in. oświadczenia Kierownika Budowy, protokoły badań i sprawdzeń, recepty, pomiary, powykonawczą inwentaryzację geodezyjną, dokumenty kontraktu i rozliczeń, karty odpadów, dokumenty potwierdzające zastosowanie odpowiednich materiałów,</w:t>
      </w:r>
      <w:r w:rsidR="00026E7C">
        <w:rPr>
          <w:rFonts w:ascii="Times New Roman" w:eastAsia="Times New Roman" w:hAnsi="Times New Roman"/>
          <w:lang w:eastAsia="pl-PL"/>
        </w:rPr>
        <w:t> </w:t>
      </w:r>
      <w:r w:rsidRPr="00026E7C">
        <w:rPr>
          <w:rFonts w:ascii="Times New Roman" w:eastAsia="Times New Roman" w:hAnsi="Times New Roman"/>
          <w:lang w:eastAsia="pl-PL"/>
        </w:rPr>
        <w:t>w zakresie uzgodnionym z Inspektorem Nadzoru</w:t>
      </w:r>
      <w:r w:rsidR="00CD1196" w:rsidRPr="00026E7C">
        <w:rPr>
          <w:rFonts w:ascii="Times New Roman" w:eastAsia="Times New Roman" w:hAnsi="Times New Roman"/>
          <w:lang w:eastAsia="pl-PL"/>
        </w:rPr>
        <w:t xml:space="preserve"> oraz zgłoszenie / pozwolenie na użytkowanie (patrz wyżej - </w:t>
      </w:r>
      <w:r w:rsidR="00026E7C">
        <w:rPr>
          <w:rFonts w:ascii="Times New Roman" w:eastAsia="Times New Roman" w:hAnsi="Times New Roman"/>
          <w:lang w:eastAsia="pl-PL"/>
        </w:rPr>
        <w:t xml:space="preserve">pkt </w:t>
      </w:r>
      <w:r w:rsidR="00CD1196" w:rsidRPr="00026E7C">
        <w:rPr>
          <w:rFonts w:ascii="Times New Roman" w:eastAsia="Times New Roman" w:hAnsi="Times New Roman"/>
          <w:lang w:eastAsia="pl-PL"/>
        </w:rPr>
        <w:t>3)</w:t>
      </w:r>
      <w:r w:rsidRPr="00026E7C">
        <w:rPr>
          <w:rFonts w:ascii="Times New Roman" w:eastAsia="Times New Roman" w:hAnsi="Times New Roman"/>
          <w:lang w:eastAsia="pl-PL"/>
        </w:rPr>
        <w:t>.</w:t>
      </w:r>
      <w:r w:rsidR="005F6AA6" w:rsidRPr="00026E7C">
        <w:rPr>
          <w:rFonts w:ascii="Times New Roman" w:eastAsia="Times New Roman" w:hAnsi="Times New Roman"/>
          <w:lang w:eastAsia="pl-PL"/>
        </w:rPr>
        <w:t xml:space="preserve"> </w:t>
      </w:r>
    </w:p>
    <w:p w14:paraId="415EA2FA" w14:textId="4F0B48E9" w:rsidR="002D7B5D" w:rsidRPr="00026E7C" w:rsidRDefault="002D7B5D" w:rsidP="002D7B5D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>Wykonawca zobowiązany jest do zapewnienia nadzoru autorskiego.</w:t>
      </w:r>
    </w:p>
    <w:p w14:paraId="07FD714B" w14:textId="73B21CD5" w:rsidR="0053705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 xml:space="preserve">Okres gwarancji na wykonane roboty wynosi </w:t>
      </w:r>
      <w:r w:rsidRPr="00026E7C">
        <w:rPr>
          <w:rFonts w:ascii="Times New Roman" w:eastAsia="Times New Roman" w:hAnsi="Times New Roman"/>
          <w:b/>
          <w:bCs/>
          <w:lang w:eastAsia="pl-PL"/>
        </w:rPr>
        <w:t>6</w:t>
      </w:r>
      <w:r w:rsidR="007B01D1" w:rsidRPr="00026E7C">
        <w:rPr>
          <w:rFonts w:ascii="Times New Roman" w:eastAsia="Times New Roman" w:hAnsi="Times New Roman"/>
          <w:b/>
          <w:bCs/>
          <w:lang w:eastAsia="pl-PL"/>
        </w:rPr>
        <w:t>0</w:t>
      </w:r>
      <w:r w:rsidRPr="00026E7C">
        <w:rPr>
          <w:rFonts w:ascii="Times New Roman" w:eastAsia="Times New Roman" w:hAnsi="Times New Roman"/>
          <w:lang w:eastAsia="pl-PL"/>
        </w:rPr>
        <w:t xml:space="preserve"> </w:t>
      </w:r>
      <w:r w:rsidRPr="00026E7C">
        <w:rPr>
          <w:rFonts w:ascii="Times New Roman" w:eastAsia="Times New Roman" w:hAnsi="Times New Roman"/>
          <w:b/>
          <w:bCs/>
          <w:lang w:eastAsia="pl-PL"/>
        </w:rPr>
        <w:t>miesięcy</w:t>
      </w:r>
      <w:r w:rsidRPr="00026E7C">
        <w:rPr>
          <w:rFonts w:ascii="Times New Roman" w:eastAsia="Times New Roman" w:hAnsi="Times New Roman"/>
          <w:lang w:eastAsia="pl-PL"/>
        </w:rPr>
        <w:t xml:space="preserve"> od daty odbioru końcowego.</w:t>
      </w:r>
    </w:p>
    <w:p w14:paraId="20EFF4BC" w14:textId="77777777" w:rsidR="0053705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 xml:space="preserve">Okres gwarancji na oznakowanie poziome grubowarstwowe </w:t>
      </w:r>
      <w:r w:rsidRPr="00026E7C">
        <w:rPr>
          <w:rFonts w:ascii="Times New Roman" w:eastAsia="Times New Roman" w:hAnsi="Times New Roman"/>
          <w:b/>
          <w:bCs/>
          <w:lang w:eastAsia="pl-PL"/>
        </w:rPr>
        <w:t>36</w:t>
      </w:r>
      <w:r w:rsidRPr="00026E7C">
        <w:rPr>
          <w:rFonts w:ascii="Times New Roman" w:eastAsia="Times New Roman" w:hAnsi="Times New Roman"/>
          <w:lang w:eastAsia="pl-PL"/>
        </w:rPr>
        <w:t xml:space="preserve"> </w:t>
      </w:r>
      <w:r w:rsidRPr="00026E7C">
        <w:rPr>
          <w:rFonts w:ascii="Times New Roman" w:eastAsia="Times New Roman" w:hAnsi="Times New Roman"/>
          <w:b/>
          <w:bCs/>
          <w:lang w:eastAsia="pl-PL"/>
        </w:rPr>
        <w:t>miesięcy</w:t>
      </w:r>
      <w:r w:rsidRPr="00026E7C">
        <w:rPr>
          <w:rFonts w:ascii="Times New Roman" w:eastAsia="Times New Roman" w:hAnsi="Times New Roman"/>
          <w:lang w:eastAsia="pl-PL"/>
        </w:rPr>
        <w:t xml:space="preserve"> od daty odbioru końcowego</w:t>
      </w:r>
    </w:p>
    <w:p w14:paraId="308C8366" w14:textId="27F31C1F" w:rsidR="00FC7081" w:rsidRPr="00026E7C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026E7C">
        <w:rPr>
          <w:rFonts w:ascii="Times New Roman" w:eastAsia="Times New Roman" w:hAnsi="Times New Roman"/>
          <w:lang w:eastAsia="pl-PL"/>
        </w:rPr>
        <w:t xml:space="preserve">Termin wykonania zadania: </w:t>
      </w:r>
      <w:r w:rsidR="00E326D5" w:rsidRPr="00026E7C">
        <w:rPr>
          <w:rFonts w:ascii="Times New Roman" w:eastAsia="Times New Roman" w:hAnsi="Times New Roman"/>
          <w:b/>
          <w:bCs/>
          <w:lang w:eastAsia="pl-PL"/>
        </w:rPr>
        <w:t>1</w:t>
      </w:r>
      <w:r w:rsidR="00026E7C">
        <w:rPr>
          <w:rFonts w:ascii="Times New Roman" w:eastAsia="Times New Roman" w:hAnsi="Times New Roman"/>
          <w:b/>
          <w:bCs/>
          <w:lang w:eastAsia="pl-PL"/>
        </w:rPr>
        <w:t>8</w:t>
      </w:r>
      <w:r w:rsidR="00DE35FC" w:rsidRPr="00026E7C">
        <w:rPr>
          <w:rFonts w:ascii="Times New Roman" w:eastAsia="Times New Roman" w:hAnsi="Times New Roman"/>
          <w:b/>
          <w:bCs/>
          <w:lang w:eastAsia="pl-PL"/>
        </w:rPr>
        <w:t xml:space="preserve"> </w:t>
      </w:r>
      <w:r w:rsidR="00A46091" w:rsidRPr="00026E7C">
        <w:rPr>
          <w:rFonts w:ascii="Times New Roman" w:eastAsia="Times New Roman" w:hAnsi="Times New Roman"/>
          <w:b/>
          <w:bCs/>
          <w:lang w:eastAsia="pl-PL"/>
        </w:rPr>
        <w:t>miesi</w:t>
      </w:r>
      <w:r w:rsidR="00E326D5" w:rsidRPr="00026E7C">
        <w:rPr>
          <w:rFonts w:ascii="Times New Roman" w:eastAsia="Times New Roman" w:hAnsi="Times New Roman"/>
          <w:b/>
          <w:bCs/>
          <w:lang w:eastAsia="pl-PL"/>
        </w:rPr>
        <w:t>ęcy</w:t>
      </w:r>
      <w:r w:rsidRPr="00026E7C">
        <w:rPr>
          <w:rFonts w:ascii="Times New Roman" w:eastAsia="Times New Roman" w:hAnsi="Times New Roman"/>
          <w:b/>
          <w:bCs/>
          <w:lang w:eastAsia="pl-PL"/>
        </w:rPr>
        <w:t xml:space="preserve"> od daty podpisania </w:t>
      </w:r>
      <w:r w:rsidR="00026E7C">
        <w:rPr>
          <w:rFonts w:ascii="Times New Roman" w:eastAsia="Times New Roman" w:hAnsi="Times New Roman"/>
          <w:b/>
          <w:bCs/>
          <w:lang w:eastAsia="pl-PL"/>
        </w:rPr>
        <w:t xml:space="preserve">aneksu do </w:t>
      </w:r>
      <w:r w:rsidRPr="00026E7C">
        <w:rPr>
          <w:rFonts w:ascii="Times New Roman" w:eastAsia="Times New Roman" w:hAnsi="Times New Roman"/>
          <w:b/>
          <w:bCs/>
          <w:lang w:eastAsia="pl-PL"/>
        </w:rPr>
        <w:t>umowy</w:t>
      </w:r>
      <w:r w:rsidR="00A46091" w:rsidRPr="00026E7C">
        <w:rPr>
          <w:rFonts w:ascii="Times New Roman" w:eastAsia="Times New Roman" w:hAnsi="Times New Roman"/>
          <w:b/>
          <w:bCs/>
          <w:lang w:eastAsia="pl-PL"/>
        </w:rPr>
        <w:t>.</w:t>
      </w:r>
    </w:p>
    <w:p w14:paraId="1999B540" w14:textId="77777777" w:rsidR="00537051" w:rsidRPr="00026E7C" w:rsidRDefault="00537051" w:rsidP="00776010">
      <w:pPr>
        <w:spacing w:after="0"/>
        <w:ind w:left="720"/>
        <w:jc w:val="both"/>
        <w:rPr>
          <w:rFonts w:ascii="Times New Roman" w:eastAsia="Times New Roman" w:hAnsi="Times New Roman"/>
          <w:lang w:eastAsia="pl-PL"/>
        </w:rPr>
      </w:pPr>
    </w:p>
    <w:p w14:paraId="6392ED74" w14:textId="0DD2C117" w:rsidR="00FC7081" w:rsidRPr="00026E7C" w:rsidRDefault="00FC7081" w:rsidP="00FC7081">
      <w:pPr>
        <w:spacing w:after="0"/>
        <w:jc w:val="right"/>
        <w:rPr>
          <w:rFonts w:ascii="Times New Roman" w:hAnsi="Times New Roman"/>
          <w:sz w:val="20"/>
          <w:szCs w:val="20"/>
        </w:rPr>
      </w:pPr>
      <w:r w:rsidRPr="00026E7C">
        <w:rPr>
          <w:rFonts w:ascii="Times New Roman" w:hAnsi="Times New Roman"/>
        </w:rPr>
        <w:t xml:space="preserve">Wrocław, </w:t>
      </w:r>
      <w:r w:rsidR="00ED4061" w:rsidRPr="00026E7C">
        <w:rPr>
          <w:rFonts w:ascii="Times New Roman" w:hAnsi="Times New Roman"/>
        </w:rPr>
        <w:t>18</w:t>
      </w:r>
      <w:r w:rsidR="007B01D1" w:rsidRPr="00026E7C">
        <w:rPr>
          <w:rFonts w:ascii="Times New Roman" w:hAnsi="Times New Roman"/>
        </w:rPr>
        <w:t>.0</w:t>
      </w:r>
      <w:r w:rsidR="00ED4061" w:rsidRPr="00026E7C">
        <w:rPr>
          <w:rFonts w:ascii="Times New Roman" w:hAnsi="Times New Roman"/>
        </w:rPr>
        <w:t>3</w:t>
      </w:r>
      <w:r w:rsidRPr="00026E7C">
        <w:rPr>
          <w:rFonts w:ascii="Times New Roman" w:hAnsi="Times New Roman"/>
        </w:rPr>
        <w:t>.202</w:t>
      </w:r>
      <w:r w:rsidR="00E21932" w:rsidRPr="00026E7C">
        <w:rPr>
          <w:rFonts w:ascii="Times New Roman" w:hAnsi="Times New Roman"/>
        </w:rPr>
        <w:t>6</w:t>
      </w:r>
      <w:r w:rsidRPr="00026E7C">
        <w:rPr>
          <w:rFonts w:ascii="Times New Roman" w:hAnsi="Times New Roman"/>
        </w:rPr>
        <w:t xml:space="preserve"> r.</w:t>
      </w:r>
    </w:p>
    <w:sectPr w:rsidR="00FC7081" w:rsidRPr="00026E7C" w:rsidSect="00026E7C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A887B7" w14:textId="77777777" w:rsidR="00FF7059" w:rsidRDefault="00FF7059" w:rsidP="002E4CCF">
      <w:pPr>
        <w:spacing w:after="0" w:line="240" w:lineRule="auto"/>
      </w:pPr>
      <w:r>
        <w:separator/>
      </w:r>
    </w:p>
  </w:endnote>
  <w:endnote w:type="continuationSeparator" w:id="0">
    <w:p w14:paraId="572707F1" w14:textId="77777777" w:rsidR="00FF7059" w:rsidRDefault="00FF7059" w:rsidP="002E4C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8399323"/>
      <w:docPartObj>
        <w:docPartGallery w:val="Page Numbers (Bottom of Page)"/>
        <w:docPartUnique/>
      </w:docPartObj>
    </w:sdtPr>
    <w:sdtEndPr/>
    <w:sdtContent>
      <w:p w14:paraId="3BA56777" w14:textId="77777777" w:rsidR="002E4CCF" w:rsidRDefault="002E4CC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33FE">
          <w:rPr>
            <w:noProof/>
          </w:rPr>
          <w:t>5</w:t>
        </w:r>
        <w:r>
          <w:fldChar w:fldCharType="end"/>
        </w:r>
      </w:p>
    </w:sdtContent>
  </w:sdt>
  <w:p w14:paraId="537F0563" w14:textId="77777777" w:rsidR="002E4CCF" w:rsidRDefault="002E4CC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14E73C" w14:textId="77777777" w:rsidR="00FF7059" w:rsidRDefault="00FF7059" w:rsidP="002E4CCF">
      <w:pPr>
        <w:spacing w:after="0" w:line="240" w:lineRule="auto"/>
      </w:pPr>
      <w:r>
        <w:separator/>
      </w:r>
    </w:p>
  </w:footnote>
  <w:footnote w:type="continuationSeparator" w:id="0">
    <w:p w14:paraId="351AA00F" w14:textId="77777777" w:rsidR="00FF7059" w:rsidRDefault="00FF7059" w:rsidP="002E4C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E558A"/>
    <w:multiLevelType w:val="hybridMultilevel"/>
    <w:tmpl w:val="936064D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B7915"/>
    <w:multiLevelType w:val="multilevel"/>
    <w:tmpl w:val="C7F0EA4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pl-PL" w:eastAsia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30E5A81"/>
    <w:multiLevelType w:val="hybridMultilevel"/>
    <w:tmpl w:val="3BFCBC76"/>
    <w:lvl w:ilvl="0" w:tplc="9F76EA18">
      <w:start w:val="1"/>
      <w:numFmt w:val="lowerLetter"/>
      <w:lvlText w:val="%1."/>
      <w:lvlJc w:val="left"/>
      <w:pPr>
        <w:ind w:left="55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75" w:hanging="360"/>
      </w:pPr>
    </w:lvl>
    <w:lvl w:ilvl="2" w:tplc="0415001B" w:tentative="1">
      <w:start w:val="1"/>
      <w:numFmt w:val="lowerRoman"/>
      <w:lvlText w:val="%3."/>
      <w:lvlJc w:val="right"/>
      <w:pPr>
        <w:ind w:left="1995" w:hanging="180"/>
      </w:pPr>
    </w:lvl>
    <w:lvl w:ilvl="3" w:tplc="0415000F" w:tentative="1">
      <w:start w:val="1"/>
      <w:numFmt w:val="decimal"/>
      <w:lvlText w:val="%4."/>
      <w:lvlJc w:val="left"/>
      <w:pPr>
        <w:ind w:left="2715" w:hanging="360"/>
      </w:pPr>
    </w:lvl>
    <w:lvl w:ilvl="4" w:tplc="04150019" w:tentative="1">
      <w:start w:val="1"/>
      <w:numFmt w:val="lowerLetter"/>
      <w:lvlText w:val="%5."/>
      <w:lvlJc w:val="left"/>
      <w:pPr>
        <w:ind w:left="3435" w:hanging="360"/>
      </w:pPr>
    </w:lvl>
    <w:lvl w:ilvl="5" w:tplc="0415001B" w:tentative="1">
      <w:start w:val="1"/>
      <w:numFmt w:val="lowerRoman"/>
      <w:lvlText w:val="%6."/>
      <w:lvlJc w:val="right"/>
      <w:pPr>
        <w:ind w:left="4155" w:hanging="180"/>
      </w:pPr>
    </w:lvl>
    <w:lvl w:ilvl="6" w:tplc="0415000F" w:tentative="1">
      <w:start w:val="1"/>
      <w:numFmt w:val="decimal"/>
      <w:lvlText w:val="%7."/>
      <w:lvlJc w:val="left"/>
      <w:pPr>
        <w:ind w:left="4875" w:hanging="360"/>
      </w:pPr>
    </w:lvl>
    <w:lvl w:ilvl="7" w:tplc="04150019" w:tentative="1">
      <w:start w:val="1"/>
      <w:numFmt w:val="lowerLetter"/>
      <w:lvlText w:val="%8."/>
      <w:lvlJc w:val="left"/>
      <w:pPr>
        <w:ind w:left="5595" w:hanging="360"/>
      </w:pPr>
    </w:lvl>
    <w:lvl w:ilvl="8" w:tplc="0415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3" w15:restartNumberingAfterBreak="0">
    <w:nsid w:val="0A1B5415"/>
    <w:multiLevelType w:val="multilevel"/>
    <w:tmpl w:val="F99C70E0"/>
    <w:lvl w:ilvl="0">
      <w:start w:val="1"/>
      <w:numFmt w:val="bullet"/>
      <w:lvlText w:val=""/>
      <w:lvlJc w:val="left"/>
      <w:rPr>
        <w:rFonts w:ascii="Wingdings" w:hAnsi="Wingdings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2516C53"/>
    <w:multiLevelType w:val="hybridMultilevel"/>
    <w:tmpl w:val="A35EBB5C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30781A92"/>
    <w:multiLevelType w:val="hybridMultilevel"/>
    <w:tmpl w:val="879AA858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433460FD"/>
    <w:multiLevelType w:val="hybridMultilevel"/>
    <w:tmpl w:val="40B4C2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F53B69"/>
    <w:multiLevelType w:val="hybridMultilevel"/>
    <w:tmpl w:val="084806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154CE8"/>
    <w:multiLevelType w:val="hybridMultilevel"/>
    <w:tmpl w:val="1ABA95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8B04B1"/>
    <w:multiLevelType w:val="hybridMultilevel"/>
    <w:tmpl w:val="936064D4"/>
    <w:lvl w:ilvl="0" w:tplc="B63478C4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7132575">
    <w:abstractNumId w:val="6"/>
  </w:num>
  <w:num w:numId="2" w16cid:durableId="1143618547">
    <w:abstractNumId w:val="9"/>
  </w:num>
  <w:num w:numId="3" w16cid:durableId="616134021">
    <w:abstractNumId w:val="5"/>
  </w:num>
  <w:num w:numId="4" w16cid:durableId="1290669432">
    <w:abstractNumId w:val="7"/>
  </w:num>
  <w:num w:numId="5" w16cid:durableId="1352605573">
    <w:abstractNumId w:val="0"/>
  </w:num>
  <w:num w:numId="6" w16cid:durableId="1007753524">
    <w:abstractNumId w:val="4"/>
  </w:num>
  <w:num w:numId="7" w16cid:durableId="820344436">
    <w:abstractNumId w:val="8"/>
  </w:num>
  <w:num w:numId="8" w16cid:durableId="232129100">
    <w:abstractNumId w:val="2"/>
  </w:num>
  <w:num w:numId="9" w16cid:durableId="1849516628">
    <w:abstractNumId w:val="1"/>
  </w:num>
  <w:num w:numId="10" w16cid:durableId="18961143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723"/>
    <w:rsid w:val="00003DD4"/>
    <w:rsid w:val="00023CC9"/>
    <w:rsid w:val="00026E7C"/>
    <w:rsid w:val="0004023A"/>
    <w:rsid w:val="00043F8F"/>
    <w:rsid w:val="000500A6"/>
    <w:rsid w:val="00072C25"/>
    <w:rsid w:val="00084CFD"/>
    <w:rsid w:val="000A0988"/>
    <w:rsid w:val="000B5248"/>
    <w:rsid w:val="000C7560"/>
    <w:rsid w:val="000E0A85"/>
    <w:rsid w:val="00125A20"/>
    <w:rsid w:val="00161CC1"/>
    <w:rsid w:val="00184949"/>
    <w:rsid w:val="001916A6"/>
    <w:rsid w:val="00197B00"/>
    <w:rsid w:val="001A7A0E"/>
    <w:rsid w:val="001C1839"/>
    <w:rsid w:val="001C7782"/>
    <w:rsid w:val="001D0CC1"/>
    <w:rsid w:val="001D16C4"/>
    <w:rsid w:val="001D762D"/>
    <w:rsid w:val="00206E8A"/>
    <w:rsid w:val="00223387"/>
    <w:rsid w:val="00261362"/>
    <w:rsid w:val="002A20F1"/>
    <w:rsid w:val="002A44E2"/>
    <w:rsid w:val="002B1ECB"/>
    <w:rsid w:val="002B6159"/>
    <w:rsid w:val="002D7B5D"/>
    <w:rsid w:val="002D7EB1"/>
    <w:rsid w:val="002E0E8D"/>
    <w:rsid w:val="002E3197"/>
    <w:rsid w:val="002E4CCF"/>
    <w:rsid w:val="002E7743"/>
    <w:rsid w:val="002F3C4E"/>
    <w:rsid w:val="002F40ED"/>
    <w:rsid w:val="003001E6"/>
    <w:rsid w:val="00306215"/>
    <w:rsid w:val="00315C98"/>
    <w:rsid w:val="00347301"/>
    <w:rsid w:val="0035033F"/>
    <w:rsid w:val="003577ED"/>
    <w:rsid w:val="00357939"/>
    <w:rsid w:val="003628BC"/>
    <w:rsid w:val="00377A0C"/>
    <w:rsid w:val="00396377"/>
    <w:rsid w:val="003B43C3"/>
    <w:rsid w:val="003B5B78"/>
    <w:rsid w:val="003C217B"/>
    <w:rsid w:val="003D583F"/>
    <w:rsid w:val="003E291B"/>
    <w:rsid w:val="003F3316"/>
    <w:rsid w:val="0041099A"/>
    <w:rsid w:val="004135C3"/>
    <w:rsid w:val="00426526"/>
    <w:rsid w:val="00426FE3"/>
    <w:rsid w:val="004319E0"/>
    <w:rsid w:val="004356C1"/>
    <w:rsid w:val="00447F98"/>
    <w:rsid w:val="00451D48"/>
    <w:rsid w:val="004536C6"/>
    <w:rsid w:val="004558C7"/>
    <w:rsid w:val="0046710A"/>
    <w:rsid w:val="004732E1"/>
    <w:rsid w:val="0047367B"/>
    <w:rsid w:val="0047436B"/>
    <w:rsid w:val="00492747"/>
    <w:rsid w:val="004A3C41"/>
    <w:rsid w:val="004A5E73"/>
    <w:rsid w:val="004B0673"/>
    <w:rsid w:val="004B5745"/>
    <w:rsid w:val="004C4D22"/>
    <w:rsid w:val="004D55F1"/>
    <w:rsid w:val="004E4261"/>
    <w:rsid w:val="004F311B"/>
    <w:rsid w:val="004F5E3F"/>
    <w:rsid w:val="00535FF2"/>
    <w:rsid w:val="00537051"/>
    <w:rsid w:val="005526BA"/>
    <w:rsid w:val="00554B9A"/>
    <w:rsid w:val="00560564"/>
    <w:rsid w:val="00565006"/>
    <w:rsid w:val="00590E99"/>
    <w:rsid w:val="00591A7B"/>
    <w:rsid w:val="005970AC"/>
    <w:rsid w:val="005A1DF5"/>
    <w:rsid w:val="005C3597"/>
    <w:rsid w:val="005F03B3"/>
    <w:rsid w:val="005F6AA6"/>
    <w:rsid w:val="006040DE"/>
    <w:rsid w:val="00624102"/>
    <w:rsid w:val="00625ED5"/>
    <w:rsid w:val="00630BD1"/>
    <w:rsid w:val="00631A66"/>
    <w:rsid w:val="00634CAC"/>
    <w:rsid w:val="00654CBF"/>
    <w:rsid w:val="00670E80"/>
    <w:rsid w:val="006745DA"/>
    <w:rsid w:val="00680DFA"/>
    <w:rsid w:val="00683DDC"/>
    <w:rsid w:val="006A76B6"/>
    <w:rsid w:val="006B7FB6"/>
    <w:rsid w:val="006C0FB1"/>
    <w:rsid w:val="006C119E"/>
    <w:rsid w:val="006C2C09"/>
    <w:rsid w:val="006C3727"/>
    <w:rsid w:val="006E3990"/>
    <w:rsid w:val="006F3EA0"/>
    <w:rsid w:val="006F641D"/>
    <w:rsid w:val="007033DC"/>
    <w:rsid w:val="00707A64"/>
    <w:rsid w:val="00710238"/>
    <w:rsid w:val="00714D20"/>
    <w:rsid w:val="00727AC1"/>
    <w:rsid w:val="0073774D"/>
    <w:rsid w:val="0074703F"/>
    <w:rsid w:val="00750628"/>
    <w:rsid w:val="007530F4"/>
    <w:rsid w:val="00753AA9"/>
    <w:rsid w:val="00776010"/>
    <w:rsid w:val="00776E91"/>
    <w:rsid w:val="00797170"/>
    <w:rsid w:val="007A762B"/>
    <w:rsid w:val="007B01D1"/>
    <w:rsid w:val="007B33FD"/>
    <w:rsid w:val="00815737"/>
    <w:rsid w:val="00823416"/>
    <w:rsid w:val="00830854"/>
    <w:rsid w:val="008444F9"/>
    <w:rsid w:val="00861BBE"/>
    <w:rsid w:val="0089659D"/>
    <w:rsid w:val="008B5023"/>
    <w:rsid w:val="008C5723"/>
    <w:rsid w:val="008C66A7"/>
    <w:rsid w:val="008C6D0F"/>
    <w:rsid w:val="008D2711"/>
    <w:rsid w:val="008D2E09"/>
    <w:rsid w:val="008D4D9F"/>
    <w:rsid w:val="008E5CF1"/>
    <w:rsid w:val="00906E42"/>
    <w:rsid w:val="00912586"/>
    <w:rsid w:val="00912BE3"/>
    <w:rsid w:val="009227EE"/>
    <w:rsid w:val="00924C53"/>
    <w:rsid w:val="0093115A"/>
    <w:rsid w:val="00935C55"/>
    <w:rsid w:val="0094295B"/>
    <w:rsid w:val="00966985"/>
    <w:rsid w:val="0097132D"/>
    <w:rsid w:val="0097276F"/>
    <w:rsid w:val="0098711C"/>
    <w:rsid w:val="00990268"/>
    <w:rsid w:val="009A7FC2"/>
    <w:rsid w:val="009C24D3"/>
    <w:rsid w:val="009D011D"/>
    <w:rsid w:val="009D5476"/>
    <w:rsid w:val="009D5E1E"/>
    <w:rsid w:val="009E22A1"/>
    <w:rsid w:val="009E433C"/>
    <w:rsid w:val="00A20706"/>
    <w:rsid w:val="00A243D9"/>
    <w:rsid w:val="00A40C84"/>
    <w:rsid w:val="00A43D5C"/>
    <w:rsid w:val="00A46091"/>
    <w:rsid w:val="00A965C9"/>
    <w:rsid w:val="00AA33FE"/>
    <w:rsid w:val="00AA7717"/>
    <w:rsid w:val="00AB3B78"/>
    <w:rsid w:val="00AB5AED"/>
    <w:rsid w:val="00AC0A1E"/>
    <w:rsid w:val="00AC611D"/>
    <w:rsid w:val="00B03B2C"/>
    <w:rsid w:val="00B07F30"/>
    <w:rsid w:val="00B137F1"/>
    <w:rsid w:val="00B14314"/>
    <w:rsid w:val="00B26F65"/>
    <w:rsid w:val="00B41CD9"/>
    <w:rsid w:val="00B460D9"/>
    <w:rsid w:val="00B47F81"/>
    <w:rsid w:val="00B516D7"/>
    <w:rsid w:val="00B62A8D"/>
    <w:rsid w:val="00B71837"/>
    <w:rsid w:val="00B83D90"/>
    <w:rsid w:val="00BA44D7"/>
    <w:rsid w:val="00BB3EE8"/>
    <w:rsid w:val="00BB74FB"/>
    <w:rsid w:val="00BB78C4"/>
    <w:rsid w:val="00BD7180"/>
    <w:rsid w:val="00BE2ACB"/>
    <w:rsid w:val="00C17478"/>
    <w:rsid w:val="00C3342F"/>
    <w:rsid w:val="00C3790A"/>
    <w:rsid w:val="00C433F4"/>
    <w:rsid w:val="00C43BCF"/>
    <w:rsid w:val="00C44073"/>
    <w:rsid w:val="00C52AA5"/>
    <w:rsid w:val="00C6022D"/>
    <w:rsid w:val="00C74CB1"/>
    <w:rsid w:val="00C831BD"/>
    <w:rsid w:val="00C8698D"/>
    <w:rsid w:val="00CA0276"/>
    <w:rsid w:val="00CB0788"/>
    <w:rsid w:val="00CC2B1D"/>
    <w:rsid w:val="00CD1196"/>
    <w:rsid w:val="00CF2C6E"/>
    <w:rsid w:val="00CF38CD"/>
    <w:rsid w:val="00D02E64"/>
    <w:rsid w:val="00D072C9"/>
    <w:rsid w:val="00D15908"/>
    <w:rsid w:val="00D33ABC"/>
    <w:rsid w:val="00D4360F"/>
    <w:rsid w:val="00D64B8E"/>
    <w:rsid w:val="00D863AD"/>
    <w:rsid w:val="00DA0C48"/>
    <w:rsid w:val="00DA1751"/>
    <w:rsid w:val="00DA1765"/>
    <w:rsid w:val="00DA7B85"/>
    <w:rsid w:val="00DC4F3E"/>
    <w:rsid w:val="00DC72BE"/>
    <w:rsid w:val="00DD1100"/>
    <w:rsid w:val="00DE0960"/>
    <w:rsid w:val="00DE35FC"/>
    <w:rsid w:val="00DF35CE"/>
    <w:rsid w:val="00DF4E59"/>
    <w:rsid w:val="00E07F07"/>
    <w:rsid w:val="00E21932"/>
    <w:rsid w:val="00E21FA3"/>
    <w:rsid w:val="00E22710"/>
    <w:rsid w:val="00E2662C"/>
    <w:rsid w:val="00E326D5"/>
    <w:rsid w:val="00E42D62"/>
    <w:rsid w:val="00E441F3"/>
    <w:rsid w:val="00E6295D"/>
    <w:rsid w:val="00E63FAA"/>
    <w:rsid w:val="00E71157"/>
    <w:rsid w:val="00E71C76"/>
    <w:rsid w:val="00E92B24"/>
    <w:rsid w:val="00EB3CF2"/>
    <w:rsid w:val="00ED242A"/>
    <w:rsid w:val="00ED4061"/>
    <w:rsid w:val="00EF6FC9"/>
    <w:rsid w:val="00EF760F"/>
    <w:rsid w:val="00F041C1"/>
    <w:rsid w:val="00F10445"/>
    <w:rsid w:val="00F21D2B"/>
    <w:rsid w:val="00F374F3"/>
    <w:rsid w:val="00F5181D"/>
    <w:rsid w:val="00F5561C"/>
    <w:rsid w:val="00F65E0C"/>
    <w:rsid w:val="00F722EE"/>
    <w:rsid w:val="00F7330E"/>
    <w:rsid w:val="00FB53A5"/>
    <w:rsid w:val="00FC7081"/>
    <w:rsid w:val="00FD1CB2"/>
    <w:rsid w:val="00FD2ED6"/>
    <w:rsid w:val="00FD60FF"/>
    <w:rsid w:val="00FF1F3C"/>
    <w:rsid w:val="00FF23F4"/>
    <w:rsid w:val="00FF42DB"/>
    <w:rsid w:val="00FF7059"/>
    <w:rsid w:val="00FF7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DA38D"/>
  <w15:docId w15:val="{29C2DABD-6FCC-4ADD-B7B0-7CA40A1DE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708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B5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B53A5"/>
    <w:rPr>
      <w:rFonts w:ascii="Tahoma" w:eastAsia="Calibri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2E4C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4CC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E4C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4CCF"/>
    <w:rPr>
      <w:rFonts w:ascii="Calibri" w:eastAsia="Calibri" w:hAnsi="Calibri" w:cs="Times New Roman"/>
    </w:rPr>
  </w:style>
  <w:style w:type="character" w:styleId="Pogrubienie">
    <w:name w:val="Strong"/>
    <w:basedOn w:val="Domylnaczcionkaakapitu"/>
    <w:uiPriority w:val="22"/>
    <w:qFormat/>
    <w:rsid w:val="0097276F"/>
    <w:rPr>
      <w:b/>
      <w:bCs/>
    </w:rPr>
  </w:style>
  <w:style w:type="paragraph" w:styleId="Akapitzlist">
    <w:name w:val="List Paragraph"/>
    <w:basedOn w:val="Normalny"/>
    <w:uiPriority w:val="34"/>
    <w:qFormat/>
    <w:rsid w:val="00B83D90"/>
    <w:pPr>
      <w:ind w:left="720"/>
      <w:contextualSpacing/>
    </w:pPr>
  </w:style>
  <w:style w:type="character" w:customStyle="1" w:styleId="fontstyle01">
    <w:name w:val="fontstyle01"/>
    <w:basedOn w:val="Domylnaczcionkaakapitu"/>
    <w:rsid w:val="00750628"/>
    <w:rPr>
      <w:rFonts w:ascii="Calibri" w:hAnsi="Calibri" w:cs="Calibri" w:hint="default"/>
      <w:b/>
      <w:bCs/>
      <w:i w:val="0"/>
      <w:iCs w:val="0"/>
      <w:color w:val="000000"/>
      <w:sz w:val="32"/>
      <w:szCs w:val="32"/>
    </w:rPr>
  </w:style>
  <w:style w:type="character" w:customStyle="1" w:styleId="Teksttreci">
    <w:name w:val="Tekst treści_"/>
    <w:basedOn w:val="Domylnaczcionkaakapitu"/>
    <w:link w:val="Teksttreci0"/>
    <w:rsid w:val="002F40ED"/>
    <w:rPr>
      <w:rFonts w:ascii="Times New Roman" w:eastAsia="Times New Roman" w:hAnsi="Times New Roman" w:cs="Times New Roman"/>
    </w:rPr>
  </w:style>
  <w:style w:type="character" w:customStyle="1" w:styleId="Nagwek3">
    <w:name w:val="Nagłówek #3_"/>
    <w:basedOn w:val="Domylnaczcionkaakapitu"/>
    <w:link w:val="Nagwek30"/>
    <w:rsid w:val="002F40ED"/>
    <w:rPr>
      <w:rFonts w:ascii="Times New Roman" w:eastAsia="Times New Roman" w:hAnsi="Times New Roman" w:cs="Times New Roman"/>
      <w:b/>
      <w:bCs/>
    </w:rPr>
  </w:style>
  <w:style w:type="paragraph" w:customStyle="1" w:styleId="Teksttreci0">
    <w:name w:val="Tekst treści"/>
    <w:basedOn w:val="Normalny"/>
    <w:link w:val="Teksttreci"/>
    <w:rsid w:val="002F40ED"/>
    <w:pPr>
      <w:widowControl w:val="0"/>
      <w:spacing w:after="0" w:line="240" w:lineRule="auto"/>
    </w:pPr>
    <w:rPr>
      <w:rFonts w:ascii="Times New Roman" w:eastAsia="Times New Roman" w:hAnsi="Times New Roman"/>
    </w:rPr>
  </w:style>
  <w:style w:type="paragraph" w:customStyle="1" w:styleId="Nagwek30">
    <w:name w:val="Nagłówek #3"/>
    <w:basedOn w:val="Normalny"/>
    <w:link w:val="Nagwek3"/>
    <w:rsid w:val="002F40ED"/>
    <w:pPr>
      <w:widowControl w:val="0"/>
      <w:spacing w:after="0" w:line="240" w:lineRule="auto"/>
      <w:outlineLvl w:val="2"/>
    </w:pPr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972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</dc:creator>
  <cp:keywords/>
  <dc:description/>
  <cp:lastModifiedBy>Jarosław Caban</cp:lastModifiedBy>
  <cp:revision>2</cp:revision>
  <cp:lastPrinted>2025-09-17T09:39:00Z</cp:lastPrinted>
  <dcterms:created xsi:type="dcterms:W3CDTF">2026-04-09T06:32:00Z</dcterms:created>
  <dcterms:modified xsi:type="dcterms:W3CDTF">2026-04-09T06:32:00Z</dcterms:modified>
</cp:coreProperties>
</file>