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B17ED" w14:textId="5CC718D5" w:rsidR="000D0F64" w:rsidRDefault="008F004A" w:rsidP="009142CA">
      <w:pPr>
        <w:spacing w:after="11" w:line="360" w:lineRule="auto"/>
        <w:ind w:left="432" w:right="427" w:hanging="10"/>
        <w:jc w:val="center"/>
      </w:pPr>
      <w:r>
        <w:rPr>
          <w:b/>
        </w:rPr>
        <w:t>Załącznik Nr 2</w:t>
      </w:r>
      <w:r w:rsidR="000A522B">
        <w:rPr>
          <w:b/>
        </w:rPr>
        <w:t>.1</w:t>
      </w:r>
      <w:r>
        <w:rPr>
          <w:b/>
        </w:rPr>
        <w:t xml:space="preserve"> do SWZ </w:t>
      </w:r>
    </w:p>
    <w:p w14:paraId="32A1A648" w14:textId="51559C5B" w:rsidR="000D0F64" w:rsidRDefault="008F004A" w:rsidP="009142CA">
      <w:pPr>
        <w:spacing w:after="0" w:line="360" w:lineRule="auto"/>
        <w:ind w:left="0" w:right="6" w:firstLine="0"/>
        <w:jc w:val="center"/>
      </w:pPr>
      <w:r w:rsidRPr="00B145F8">
        <w:rPr>
          <w:b/>
        </w:rPr>
        <w:t>Projekt umowy</w:t>
      </w:r>
      <w:r>
        <w:rPr>
          <w:b/>
        </w:rPr>
        <w:t xml:space="preserve"> </w:t>
      </w:r>
      <w:r w:rsidR="00051405">
        <w:rPr>
          <w:b/>
        </w:rPr>
        <w:t>– Część 1</w:t>
      </w:r>
    </w:p>
    <w:p w14:paraId="7E74E10F" w14:textId="77777777" w:rsidR="000D0F64" w:rsidRDefault="008F004A" w:rsidP="009142CA">
      <w:pPr>
        <w:spacing w:after="41" w:line="360" w:lineRule="auto"/>
        <w:ind w:left="-29" w:right="-2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542598" wp14:editId="0C330EC4">
                <wp:extent cx="5798185" cy="6096"/>
                <wp:effectExtent l="0" t="0" r="0" b="0"/>
                <wp:docPr id="21845" name="Group 218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8185" cy="6096"/>
                          <a:chOff x="0" y="0"/>
                          <a:chExt cx="5798185" cy="6096"/>
                        </a:xfrm>
                      </wpg:grpSpPr>
                      <wps:wsp>
                        <wps:cNvPr id="27200" name="Shape 27200"/>
                        <wps:cNvSpPr/>
                        <wps:spPr>
                          <a:xfrm>
                            <a:off x="0" y="0"/>
                            <a:ext cx="57981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8185" h="9144">
                                <a:moveTo>
                                  <a:pt x="0" y="0"/>
                                </a:moveTo>
                                <a:lnTo>
                                  <a:pt x="5798185" y="0"/>
                                </a:lnTo>
                                <a:lnTo>
                                  <a:pt x="57981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du="http://schemas.microsoft.com/office/word/2023/wordml/word16du" xmlns:w16sdtfl="http://schemas.microsoft.com/office/word/2024/wordml/sdtformatlock" xmlns:a="http://schemas.openxmlformats.org/drawingml/2006/main">
            <w:pict>
              <v:group id="Group 21845" style="width:456.55pt;height:0.47998pt;mso-position-horizontal-relative:char;mso-position-vertical-relative:line" coordsize="57981,60">
                <v:shape id="Shape 27201" style="position:absolute;width:57981;height:91;left:0;top:0;" coordsize="5798185,9144" path="m0,0l5798185,0l579818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B3648A2" w14:textId="5508983E" w:rsidR="00051405" w:rsidRDefault="008F004A" w:rsidP="009142CA">
      <w:pPr>
        <w:pStyle w:val="Nagwek4"/>
        <w:spacing w:line="360" w:lineRule="auto"/>
      </w:pPr>
      <w:r w:rsidRPr="003157E0">
        <w:t>(</w:t>
      </w:r>
      <w:r w:rsidR="00DE7463" w:rsidRPr="003157E0">
        <w:t>Numer referencyjny</w:t>
      </w:r>
      <w:r w:rsidRPr="003157E0">
        <w:t>:</w:t>
      </w:r>
      <w:r w:rsidR="00EE0D74" w:rsidRPr="003157E0">
        <w:t xml:space="preserve"> 3041-7.261</w:t>
      </w:r>
      <w:r w:rsidR="003157E0" w:rsidRPr="003157E0">
        <w:t>.</w:t>
      </w:r>
      <w:r w:rsidR="008F73B0">
        <w:t>6</w:t>
      </w:r>
      <w:r w:rsidR="00186BF5" w:rsidRPr="003157E0">
        <w:t>.</w:t>
      </w:r>
      <w:r w:rsidR="006776AE" w:rsidRPr="003157E0">
        <w:t>202</w:t>
      </w:r>
      <w:r w:rsidR="00DF4B7B">
        <w:t>6</w:t>
      </w:r>
      <w:r w:rsidRPr="003157E0">
        <w:rPr>
          <w:b w:val="0"/>
        </w:rPr>
        <w:t>)</w:t>
      </w:r>
      <w:r>
        <w:t xml:space="preserve"> </w:t>
      </w:r>
    </w:p>
    <w:p w14:paraId="121199CB" w14:textId="77777777" w:rsidR="00274153" w:rsidRPr="00274153" w:rsidRDefault="00274153" w:rsidP="009142CA">
      <w:pPr>
        <w:spacing w:line="360" w:lineRule="auto"/>
      </w:pPr>
    </w:p>
    <w:p w14:paraId="2B535FC2" w14:textId="2018669D" w:rsidR="000D0F64" w:rsidRDefault="008F004A" w:rsidP="009142CA">
      <w:pPr>
        <w:spacing w:after="10" w:line="360" w:lineRule="auto"/>
        <w:ind w:left="10" w:right="0" w:hanging="10"/>
      </w:pPr>
      <w:r>
        <w:t>zawarta dnia ....</w:t>
      </w:r>
      <w:r w:rsidR="006776AE">
        <w:t>........................... 202</w:t>
      </w:r>
      <w:r w:rsidR="00DF4B7B">
        <w:t>6</w:t>
      </w:r>
      <w:r w:rsidR="00186BF5">
        <w:t xml:space="preserve"> </w:t>
      </w:r>
      <w:r>
        <w:t>r., w</w:t>
      </w:r>
      <w:r>
        <w:rPr>
          <w:b/>
        </w:rPr>
        <w:t xml:space="preserve"> </w:t>
      </w:r>
      <w:r w:rsidR="006776AE">
        <w:t>Warszawie</w:t>
      </w:r>
      <w:r>
        <w:t xml:space="preserve"> pomiędzy:  </w:t>
      </w:r>
    </w:p>
    <w:p w14:paraId="388D577D" w14:textId="77777777" w:rsidR="00BC0EF0" w:rsidRPr="00E47CC4" w:rsidRDefault="00BC0EF0" w:rsidP="009142CA">
      <w:pPr>
        <w:pStyle w:val="Default"/>
        <w:spacing w:line="360" w:lineRule="auto"/>
        <w:jc w:val="both"/>
        <w:rPr>
          <w:rFonts w:ascii="Cambria" w:hAnsi="Cambria"/>
        </w:rPr>
      </w:pPr>
      <w:r w:rsidRPr="00E47CC4">
        <w:rPr>
          <w:rFonts w:ascii="Cambria" w:hAnsi="Cambria"/>
          <w:b/>
          <w:bCs/>
        </w:rPr>
        <w:t>Skarbem Państwa – Prokuraturą Okręgową w Warszawie</w:t>
      </w:r>
      <w:r w:rsidRPr="00E47CC4">
        <w:rPr>
          <w:rFonts w:ascii="Cambria" w:hAnsi="Cambria"/>
        </w:rPr>
        <w:t>,</w:t>
      </w:r>
    </w:p>
    <w:p w14:paraId="2162313A" w14:textId="77777777" w:rsidR="00BC0EF0" w:rsidRPr="00E47CC4" w:rsidRDefault="00BC0EF0" w:rsidP="009142CA">
      <w:pPr>
        <w:pStyle w:val="Default"/>
        <w:spacing w:line="360" w:lineRule="auto"/>
        <w:jc w:val="both"/>
        <w:rPr>
          <w:rFonts w:ascii="Cambria" w:hAnsi="Cambria"/>
        </w:rPr>
      </w:pPr>
      <w:r w:rsidRPr="00E47CC4">
        <w:rPr>
          <w:rFonts w:ascii="Cambria" w:hAnsi="Cambria"/>
        </w:rPr>
        <w:t>ul. Chocimska 28, 00-791 Warszawa, woj. mazowieckie,</w:t>
      </w:r>
    </w:p>
    <w:p w14:paraId="4F07373D" w14:textId="77777777" w:rsidR="00BC0EF0" w:rsidRPr="00E47CC4" w:rsidRDefault="00BC0EF0" w:rsidP="009142CA">
      <w:pPr>
        <w:pStyle w:val="Default"/>
        <w:spacing w:line="360" w:lineRule="auto"/>
        <w:jc w:val="both"/>
        <w:rPr>
          <w:rFonts w:ascii="Cambria" w:hAnsi="Cambria"/>
        </w:rPr>
      </w:pPr>
      <w:r w:rsidRPr="00E47CC4">
        <w:rPr>
          <w:rFonts w:ascii="Cambria" w:hAnsi="Cambria"/>
        </w:rPr>
        <w:t>NIP: 525 10 08 711, REGON: 000000247</w:t>
      </w:r>
    </w:p>
    <w:p w14:paraId="62DF0FB3" w14:textId="77777777" w:rsidR="00BC0EF0" w:rsidRPr="00E47CC4" w:rsidRDefault="00BC0EF0" w:rsidP="009142CA">
      <w:pPr>
        <w:pStyle w:val="Default"/>
        <w:spacing w:line="360" w:lineRule="auto"/>
        <w:jc w:val="both"/>
        <w:rPr>
          <w:rFonts w:ascii="Cambria" w:hAnsi="Cambria"/>
        </w:rPr>
      </w:pPr>
      <w:r w:rsidRPr="00E47CC4">
        <w:rPr>
          <w:rFonts w:ascii="Cambria" w:hAnsi="Cambria"/>
        </w:rPr>
        <w:t xml:space="preserve">reprezentowaną przez: </w:t>
      </w:r>
    </w:p>
    <w:p w14:paraId="226A3F7D" w14:textId="66488F9E" w:rsidR="00BC0EF0" w:rsidRPr="00E47CC4" w:rsidRDefault="00DF07C7" w:rsidP="009142CA">
      <w:pPr>
        <w:spacing w:line="360" w:lineRule="auto"/>
        <w:ind w:left="0" w:right="5" w:firstLine="0"/>
        <w:jc w:val="left"/>
        <w:rPr>
          <w:szCs w:val="24"/>
        </w:rPr>
      </w:pPr>
      <w:r>
        <w:rPr>
          <w:b/>
          <w:szCs w:val="24"/>
        </w:rPr>
        <w:t>Pana Michała Mistygacza</w:t>
      </w:r>
      <w:r w:rsidR="00BC0EF0" w:rsidRPr="00E47CC4">
        <w:rPr>
          <w:b/>
          <w:szCs w:val="24"/>
        </w:rPr>
        <w:t xml:space="preserve"> – </w:t>
      </w:r>
      <w:r w:rsidR="00BC0EF0" w:rsidRPr="00E47CC4">
        <w:rPr>
          <w:bCs/>
          <w:szCs w:val="24"/>
        </w:rPr>
        <w:t>Prokuratora Okręgowego w Warszawie</w:t>
      </w:r>
      <w:r w:rsidR="00BC0EF0" w:rsidRPr="00E47CC4">
        <w:rPr>
          <w:szCs w:val="24"/>
        </w:rPr>
        <w:br/>
        <w:t xml:space="preserve">zwaną w dalszej części umowy </w:t>
      </w:r>
      <w:r w:rsidR="00BC0EF0" w:rsidRPr="00E47CC4">
        <w:rPr>
          <w:b/>
          <w:szCs w:val="24"/>
        </w:rPr>
        <w:t>„Zamawiającym”,</w:t>
      </w:r>
    </w:p>
    <w:p w14:paraId="611262BE" w14:textId="77777777" w:rsidR="00BC0EF0" w:rsidRPr="00E47CC4" w:rsidRDefault="00BC0EF0" w:rsidP="009142CA">
      <w:pPr>
        <w:shd w:val="clear" w:color="auto" w:fill="FFFFFF"/>
        <w:tabs>
          <w:tab w:val="left" w:pos="1037"/>
        </w:tabs>
        <w:spacing w:line="360" w:lineRule="auto"/>
        <w:ind w:right="-15"/>
        <w:rPr>
          <w:rFonts w:cs="Arial"/>
          <w:szCs w:val="24"/>
        </w:rPr>
      </w:pPr>
      <w:r w:rsidRPr="00E47CC4">
        <w:rPr>
          <w:rFonts w:cs="Arial"/>
          <w:szCs w:val="24"/>
        </w:rPr>
        <w:t>a</w:t>
      </w:r>
    </w:p>
    <w:p w14:paraId="1963060B" w14:textId="77777777" w:rsidR="00BC0EF0" w:rsidRPr="00E47CC4" w:rsidRDefault="00BC0EF0" w:rsidP="009142CA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  <w:color w:val="auto"/>
        </w:rPr>
        <w:t xml:space="preserve">*gdy kontrahentem jest spółka prawa handlowego: </w:t>
      </w:r>
    </w:p>
    <w:p w14:paraId="06EB8082" w14:textId="5798DA5E" w:rsidR="00BC0EF0" w:rsidRPr="00E47CC4" w:rsidRDefault="00BC0EF0" w:rsidP="009142CA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  <w:color w:val="auto"/>
        </w:rPr>
        <w:t xml:space="preserve">spółką pod firmą „…” z siedzibą w ... (wpisać tylko nazwę miasta/miejscowości), </w:t>
      </w:r>
      <w:r w:rsidR="00186BF5">
        <w:rPr>
          <w:rFonts w:ascii="Cambria" w:hAnsi="Cambria" w:cs="Calibri"/>
          <w:color w:val="auto"/>
        </w:rPr>
        <w:br/>
      </w:r>
      <w:r w:rsidRPr="00E47CC4">
        <w:rPr>
          <w:rFonts w:ascii="Cambria" w:hAnsi="Cambria" w:cs="Calibri"/>
          <w:color w:val="auto"/>
        </w:rPr>
        <w:t xml:space="preserve">ul. ………., ………………. (wpisać adres), wpisaną do Rejestru Przedsiębiorców Krajowego Rejestru Sądowego pod numerem KRS ... – zgodnie z wydrukiem z Centralnej Informacji Krajowego Rejestru Sądowego, stanowiącym załącznik do umowy, NIP ……………….., REGON …………………….., </w:t>
      </w:r>
      <w:r w:rsidRPr="00E47CC4">
        <w:rPr>
          <w:rFonts w:ascii="Cambria" w:hAnsi="Cambria"/>
        </w:rPr>
        <w:t xml:space="preserve">BDO: …………………… </w:t>
      </w:r>
      <w:r w:rsidRPr="00E47CC4">
        <w:rPr>
          <w:rFonts w:ascii="Cambria" w:hAnsi="Cambria"/>
          <w:i/>
          <w:iCs/>
        </w:rPr>
        <w:t>(jeżeli dotyczy)</w:t>
      </w:r>
      <w:r w:rsidRPr="00E47CC4">
        <w:rPr>
          <w:rFonts w:ascii="Cambria" w:hAnsi="Cambria"/>
        </w:rPr>
        <w:t xml:space="preserve">, kapitał zakładowy …………………… zł </w:t>
      </w:r>
      <w:r w:rsidRPr="00E47CC4">
        <w:rPr>
          <w:rFonts w:ascii="Cambria" w:hAnsi="Cambria"/>
          <w:i/>
          <w:iCs/>
        </w:rPr>
        <w:t>(jeżeli Wykonawcą jest spółka z ograniczoną odpowiedzialnością lub akcyjna), wpłacony …………………………. (w całości lub w części – jeżeli Wykonawcą jest spółka akcyjna),</w:t>
      </w:r>
      <w:r w:rsidRPr="00E47CC4">
        <w:rPr>
          <w:rFonts w:ascii="Cambria" w:hAnsi="Cambria" w:cs="Calibri"/>
          <w:color w:val="auto"/>
        </w:rPr>
        <w:t xml:space="preserve"> zwaną dalej </w:t>
      </w:r>
      <w:r w:rsidRPr="00EE7CFA">
        <w:rPr>
          <w:rFonts w:ascii="Cambria" w:hAnsi="Cambria" w:cs="Calibri"/>
          <w:b/>
          <w:color w:val="auto"/>
        </w:rPr>
        <w:t>„Wykonawcą”,</w:t>
      </w:r>
      <w:r w:rsidRPr="00E47CC4">
        <w:rPr>
          <w:rFonts w:ascii="Cambria" w:hAnsi="Cambria" w:cs="Calibri"/>
          <w:color w:val="auto"/>
        </w:rPr>
        <w:t xml:space="preserve"> reprezentowaną przez ..........</w:t>
      </w:r>
      <w:r w:rsidRPr="00E47CC4">
        <w:rPr>
          <w:rStyle w:val="Znakiprzypiswdolnych"/>
          <w:rFonts w:ascii="Cambria" w:hAnsi="Cambria" w:cs="Calibri"/>
          <w:color w:val="auto"/>
        </w:rPr>
        <w:footnoteReference w:id="1"/>
      </w:r>
      <w:r w:rsidRPr="00E47CC4">
        <w:rPr>
          <w:rFonts w:ascii="Cambria" w:hAnsi="Cambria" w:cs="Calibri"/>
          <w:color w:val="auto"/>
        </w:rPr>
        <w:t>/reprezentowaną przez … działającą/-ego na podstawie pełnomocnictwa, stanowiącego załącznik do umowy</w:t>
      </w:r>
      <w:r w:rsidRPr="00E47CC4">
        <w:rPr>
          <w:rStyle w:val="Znakiprzypiswdolnych"/>
          <w:rFonts w:ascii="Cambria" w:hAnsi="Cambria" w:cs="Calibri"/>
          <w:color w:val="auto"/>
        </w:rPr>
        <w:footnoteReference w:id="2"/>
      </w:r>
      <w:r w:rsidRPr="00E47CC4">
        <w:rPr>
          <w:rFonts w:ascii="Cambria" w:hAnsi="Cambria" w:cs="Calibri"/>
          <w:color w:val="auto"/>
        </w:rPr>
        <w:t xml:space="preserve">, </w:t>
      </w:r>
    </w:p>
    <w:p w14:paraId="13ADAAA9" w14:textId="77777777" w:rsidR="00BC0EF0" w:rsidRPr="00E47CC4" w:rsidRDefault="00BC0EF0" w:rsidP="009142CA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  <w:color w:val="auto"/>
        </w:rPr>
        <w:t xml:space="preserve">*gdy kontrahentem jest osoba fizyczna prowadząca działalność gospodarczą: </w:t>
      </w:r>
    </w:p>
    <w:p w14:paraId="0878C80D" w14:textId="77777777" w:rsidR="00BC0EF0" w:rsidRPr="00E47CC4" w:rsidRDefault="00BC0EF0" w:rsidP="009142CA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  <w:color w:val="auto"/>
        </w:rPr>
        <w:t xml:space="preserve">Panią/Panem ………, prowadzącą/-ym działalność gospodarczą pod firmą „…” z siedzibą </w:t>
      </w:r>
      <w:r w:rsidR="003B78B5">
        <w:rPr>
          <w:rFonts w:ascii="Cambria" w:hAnsi="Cambria" w:cs="Calibri"/>
          <w:color w:val="auto"/>
        </w:rPr>
        <w:t xml:space="preserve">   </w:t>
      </w:r>
      <w:r w:rsidRPr="00E47CC4">
        <w:rPr>
          <w:rFonts w:ascii="Cambria" w:hAnsi="Cambria" w:cs="Calibri"/>
          <w:color w:val="auto"/>
        </w:rPr>
        <w:t xml:space="preserve">w … (wpisać tylko nazwę miasta/miejscowości), ul. ……………….. (wpisać adres), – zgodnie z wydrukiem z Centralnej Ewidencji i Informacji o Działalności Gospodarczej, stanowiącym załącznik do umowy, NIP ……………, REGON …………., </w:t>
      </w:r>
      <w:r w:rsidRPr="00E47CC4">
        <w:rPr>
          <w:rFonts w:ascii="Cambria" w:hAnsi="Cambria"/>
        </w:rPr>
        <w:t xml:space="preserve">BDO: …………………… </w:t>
      </w:r>
      <w:r w:rsidRPr="00E47CC4">
        <w:rPr>
          <w:rFonts w:ascii="Cambria" w:hAnsi="Cambria"/>
          <w:i/>
          <w:iCs/>
        </w:rPr>
        <w:lastRenderedPageBreak/>
        <w:t>(jeżeli dotyczy),</w:t>
      </w:r>
      <w:r w:rsidRPr="00E47CC4">
        <w:rPr>
          <w:rFonts w:ascii="Cambria" w:hAnsi="Cambria" w:cs="Calibri"/>
          <w:color w:val="auto"/>
        </w:rPr>
        <w:t xml:space="preserve"> zwaną/-ym </w:t>
      </w:r>
      <w:r w:rsidRPr="003065CD">
        <w:rPr>
          <w:rFonts w:ascii="Cambria" w:hAnsi="Cambria" w:cs="Calibri"/>
          <w:color w:val="auto"/>
        </w:rPr>
        <w:t>dalej</w:t>
      </w:r>
      <w:r w:rsidRPr="00EE7CFA">
        <w:rPr>
          <w:rFonts w:ascii="Cambria" w:hAnsi="Cambria" w:cs="Calibri"/>
          <w:b/>
          <w:color w:val="auto"/>
        </w:rPr>
        <w:t xml:space="preserve"> „Wykonawcą</w:t>
      </w:r>
      <w:r w:rsidRPr="00E47CC4">
        <w:rPr>
          <w:rFonts w:ascii="Cambria" w:hAnsi="Cambria" w:cs="Calibri"/>
          <w:color w:val="auto"/>
        </w:rPr>
        <w:t>”, reprezentowaną/-ym przez … działającą/-ego na podstawie pełnomocnictwa, stanowiącego załącznik do umowy</w:t>
      </w:r>
      <w:r w:rsidRPr="00E47CC4">
        <w:rPr>
          <w:rStyle w:val="Znakiprzypiswdolnych"/>
          <w:rFonts w:ascii="Cambria" w:hAnsi="Cambria" w:cs="Calibri"/>
          <w:color w:val="auto"/>
        </w:rPr>
        <w:footnoteReference w:id="3"/>
      </w:r>
      <w:r w:rsidRPr="00E47CC4">
        <w:rPr>
          <w:rFonts w:ascii="Cambria" w:hAnsi="Cambria" w:cs="Calibri"/>
          <w:color w:val="auto"/>
        </w:rPr>
        <w:t xml:space="preserve">, </w:t>
      </w:r>
    </w:p>
    <w:p w14:paraId="1C9F461C" w14:textId="77777777" w:rsidR="00BC0EF0" w:rsidRPr="00E47CC4" w:rsidRDefault="00BC0EF0" w:rsidP="009142CA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</w:rPr>
        <w:t xml:space="preserve">wspólnie zwanymi dalej „Stronami”, </w:t>
      </w:r>
    </w:p>
    <w:p w14:paraId="67E11F07" w14:textId="63C386B1" w:rsidR="00051405" w:rsidRPr="00E47CC4" w:rsidRDefault="00BC0EF0" w:rsidP="009142CA">
      <w:pPr>
        <w:spacing w:line="360" w:lineRule="auto"/>
        <w:rPr>
          <w:szCs w:val="24"/>
        </w:rPr>
      </w:pPr>
      <w:r w:rsidRPr="00E47CC4">
        <w:rPr>
          <w:szCs w:val="24"/>
        </w:rPr>
        <w:t>o następującej treści:</w:t>
      </w:r>
    </w:p>
    <w:p w14:paraId="3CFCEDBA" w14:textId="77777777" w:rsidR="000D0F64" w:rsidRDefault="008F004A" w:rsidP="009142CA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 1 </w:t>
      </w:r>
    </w:p>
    <w:p w14:paraId="4E38C4B2" w14:textId="77777777" w:rsidR="000D0F64" w:rsidRDefault="008F004A" w:rsidP="009142CA">
      <w:pPr>
        <w:spacing w:after="43" w:line="360" w:lineRule="auto"/>
        <w:ind w:left="432" w:right="424" w:hanging="10"/>
        <w:jc w:val="center"/>
      </w:pPr>
      <w:r>
        <w:rPr>
          <w:b/>
        </w:rPr>
        <w:t xml:space="preserve">Oświadczenia Stron </w:t>
      </w:r>
    </w:p>
    <w:p w14:paraId="72DECF7B" w14:textId="56C67AB5" w:rsidR="000D0F64" w:rsidRDefault="008F004A" w:rsidP="009142CA">
      <w:pPr>
        <w:numPr>
          <w:ilvl w:val="0"/>
          <w:numId w:val="1"/>
        </w:numPr>
        <w:spacing w:line="360" w:lineRule="auto"/>
        <w:ind w:right="0"/>
      </w:pPr>
      <w:r>
        <w:t xml:space="preserve">Strony oświadczają, że niniejsza umowa, zwana dalej „umową”, została zawarta  </w:t>
      </w:r>
      <w:r w:rsidR="00D3713C">
        <w:t xml:space="preserve">             </w:t>
      </w:r>
      <w:r>
        <w:t xml:space="preserve">w wyniku udzielenia zamówienia publicznego w trybie </w:t>
      </w:r>
      <w:r w:rsidR="00DF4B7B">
        <w:t>podstawowym, na podstawie art. 275 upkt 1 ustawy z dnia 11 września 2019 r. Prawo zamówień publicznych (Dz. U. z 2024 r. poz. 1320 ze zm.) oraz aktów wykonawczych wydanych na jej podstawie.</w:t>
      </w:r>
    </w:p>
    <w:p w14:paraId="3EA90AB2" w14:textId="7C74FECF" w:rsidR="00AF6C78" w:rsidRDefault="008F004A" w:rsidP="009142CA">
      <w:pPr>
        <w:numPr>
          <w:ilvl w:val="0"/>
          <w:numId w:val="1"/>
        </w:numPr>
        <w:spacing w:after="6" w:line="360" w:lineRule="auto"/>
        <w:ind w:right="0" w:hanging="427"/>
      </w:pPr>
      <w:r>
        <w:t xml:space="preserve">Wykonawca oświadcza, że nie podlega wykluczeniu na podstawie art. 108 ustawy Pzp. </w:t>
      </w:r>
    </w:p>
    <w:p w14:paraId="760C20A2" w14:textId="77777777" w:rsidR="000D0F64" w:rsidRPr="00AF6C78" w:rsidRDefault="008F004A" w:rsidP="009142CA">
      <w:pPr>
        <w:spacing w:after="11" w:line="360" w:lineRule="auto"/>
        <w:ind w:left="432" w:right="430" w:hanging="10"/>
        <w:jc w:val="center"/>
      </w:pPr>
      <w:r w:rsidRPr="00AF6C78">
        <w:rPr>
          <w:b/>
        </w:rPr>
        <w:t xml:space="preserve">§ 2 </w:t>
      </w:r>
    </w:p>
    <w:p w14:paraId="4A4CDC1D" w14:textId="77777777" w:rsidR="000D0F64" w:rsidRPr="00AF6C78" w:rsidRDefault="008F004A" w:rsidP="009142CA">
      <w:pPr>
        <w:pStyle w:val="Nagwek4"/>
        <w:spacing w:after="42" w:line="360" w:lineRule="auto"/>
        <w:ind w:right="7"/>
      </w:pPr>
      <w:r w:rsidRPr="00AF6C78">
        <w:t xml:space="preserve">Przedmiot umowy </w:t>
      </w:r>
    </w:p>
    <w:p w14:paraId="01A528B8" w14:textId="2DF829D5" w:rsidR="000D0F64" w:rsidRPr="00036DC3" w:rsidRDefault="008F004A" w:rsidP="009142CA">
      <w:pPr>
        <w:pStyle w:val="Akapitzlist"/>
        <w:numPr>
          <w:ilvl w:val="0"/>
          <w:numId w:val="29"/>
        </w:numPr>
        <w:spacing w:line="360" w:lineRule="auto"/>
        <w:rPr>
          <w:rFonts w:ascii="Cambria" w:hAnsi="Cambria"/>
        </w:rPr>
      </w:pPr>
      <w:r w:rsidRPr="00AC2030">
        <w:rPr>
          <w:rFonts w:ascii="Cambria" w:hAnsi="Cambria"/>
        </w:rPr>
        <w:t xml:space="preserve">Zamawiający zleca, a Wykonawca przyjmuje do wykonania </w:t>
      </w:r>
      <w:r w:rsidRPr="006A019D">
        <w:rPr>
          <w:rFonts w:ascii="Cambria" w:hAnsi="Cambria"/>
        </w:rPr>
        <w:t>zadanie pn.</w:t>
      </w:r>
      <w:r w:rsidR="006A019D" w:rsidRPr="006A019D">
        <w:t xml:space="preserve"> </w:t>
      </w:r>
      <w:r w:rsidR="006A019D" w:rsidRPr="006A019D">
        <w:rPr>
          <w:rFonts w:ascii="Cambria" w:hAnsi="Cambria"/>
        </w:rPr>
        <w:t>„Dostawa materiałów biurowych, papieru kserograficznego i obwolut do akt spraw prokuratorskich na potrzeby Prokuratury Okręgowej w Warszawie oraz podległych jej jednostek .”</w:t>
      </w:r>
      <w:r w:rsidR="00C11B4F" w:rsidRPr="00036DC3">
        <w:t xml:space="preserve">, </w:t>
      </w:r>
      <w:r w:rsidR="00C11B4F" w:rsidRPr="00036DC3">
        <w:rPr>
          <w:b/>
        </w:rPr>
        <w:t>w zakresie Części</w:t>
      </w:r>
      <w:r w:rsidR="00647F1A" w:rsidRPr="00036DC3">
        <w:rPr>
          <w:b/>
        </w:rPr>
        <w:t xml:space="preserve"> </w:t>
      </w:r>
      <w:r w:rsidR="00DF2856" w:rsidRPr="00036DC3">
        <w:rPr>
          <w:b/>
        </w:rPr>
        <w:t>1</w:t>
      </w:r>
      <w:r w:rsidR="00051405" w:rsidRPr="00036DC3">
        <w:t xml:space="preserve"> postępowania pn. </w:t>
      </w:r>
      <w:r w:rsidR="006A019D" w:rsidRPr="006A019D">
        <w:rPr>
          <w:rFonts w:ascii="Cambria" w:hAnsi="Cambria" w:cs="Arial"/>
          <w:b/>
          <w:bCs/>
        </w:rPr>
        <w:t>„Sukcesywna dostawa materiałów biurowych i papieru kserograficznego na potrzeby Prokuratury Okręgowej w Warszawie oraz podległych jej jednostek .”</w:t>
      </w:r>
      <w:r w:rsidR="00F14A80" w:rsidRPr="00036DC3">
        <w:t xml:space="preserve">, </w:t>
      </w:r>
      <w:r w:rsidRPr="00036DC3">
        <w:t>zwane</w:t>
      </w:r>
      <w:r w:rsidR="00AF6C78" w:rsidRPr="00036DC3">
        <w:t>go</w:t>
      </w:r>
      <w:r w:rsidRPr="00036DC3">
        <w:t xml:space="preserve"> dalej:</w:t>
      </w:r>
      <w:r w:rsidRPr="006A019D">
        <w:t xml:space="preserve"> przedmiotem zamówienia lub przedmiotem umowy.</w:t>
      </w:r>
      <w:r w:rsidRPr="006A019D">
        <w:rPr>
          <w:b/>
        </w:rPr>
        <w:t xml:space="preserve"> </w:t>
      </w:r>
    </w:p>
    <w:p w14:paraId="3817C8B3" w14:textId="3D97535C" w:rsidR="000D0F64" w:rsidRPr="00AC2030" w:rsidRDefault="008F004A" w:rsidP="009142CA">
      <w:pPr>
        <w:pStyle w:val="Akapitzlist"/>
        <w:numPr>
          <w:ilvl w:val="0"/>
          <w:numId w:val="29"/>
        </w:numPr>
        <w:spacing w:line="360" w:lineRule="auto"/>
        <w:jc w:val="both"/>
        <w:rPr>
          <w:rFonts w:ascii="Cambria" w:hAnsi="Cambria"/>
        </w:rPr>
      </w:pPr>
      <w:r w:rsidRPr="00AC2030">
        <w:rPr>
          <w:rFonts w:ascii="Cambria" w:hAnsi="Cambria"/>
        </w:rPr>
        <w:t xml:space="preserve">Wykonawca w ramach niniejszej umowy dostarczy produkty fabrycznie nowe, w tym zapewni dojazd i transport wraz z rozładunkiem w miejscu wskazanym przez Zamawiającego lub upoważnioną przez niego osobę, a także udzieli Zamawiającemu gwarancji jakości </w:t>
      </w:r>
      <w:r w:rsidR="000617A7" w:rsidRPr="00AC2030">
        <w:rPr>
          <w:rFonts w:ascii="Cambria" w:hAnsi="Cambria"/>
        </w:rPr>
        <w:t xml:space="preserve">na </w:t>
      </w:r>
      <w:r w:rsidRPr="00AC2030">
        <w:rPr>
          <w:rFonts w:ascii="Cambria" w:hAnsi="Cambria"/>
        </w:rPr>
        <w:t xml:space="preserve">zasadach określonych w § 8. </w:t>
      </w:r>
    </w:p>
    <w:p w14:paraId="037B5B2A" w14:textId="483962FE" w:rsidR="000D0F64" w:rsidRPr="00AC2030" w:rsidRDefault="008F004A" w:rsidP="009142CA">
      <w:pPr>
        <w:pStyle w:val="Akapitzlist"/>
        <w:numPr>
          <w:ilvl w:val="0"/>
          <w:numId w:val="29"/>
        </w:numPr>
        <w:spacing w:line="360" w:lineRule="auto"/>
        <w:jc w:val="both"/>
        <w:rPr>
          <w:rFonts w:ascii="Cambria" w:hAnsi="Cambria"/>
        </w:rPr>
      </w:pPr>
      <w:r w:rsidRPr="00AC2030">
        <w:rPr>
          <w:rFonts w:ascii="Cambria" w:hAnsi="Cambria"/>
        </w:rPr>
        <w:t>Wykonawca zobowiązuje się wykonać przedmiot umowy zgodnie ze złożoną ofertą</w:t>
      </w:r>
      <w:r w:rsidR="00852EA4" w:rsidRPr="00AC2030">
        <w:rPr>
          <w:rFonts w:ascii="Cambria" w:hAnsi="Cambria"/>
        </w:rPr>
        <w:t xml:space="preserve"> stanowiącą załącznik nr 1 do niniejszej umowy,</w:t>
      </w:r>
      <w:r w:rsidR="00B145F8" w:rsidRPr="00AC2030">
        <w:rPr>
          <w:rFonts w:ascii="Cambria" w:hAnsi="Cambria"/>
        </w:rPr>
        <w:t xml:space="preserve"> oraz o</w:t>
      </w:r>
      <w:r w:rsidR="005C4E42" w:rsidRPr="00AC2030">
        <w:rPr>
          <w:rFonts w:ascii="Cambria" w:hAnsi="Cambria"/>
        </w:rPr>
        <w:t xml:space="preserve">pisem przedmiotu </w:t>
      </w:r>
      <w:r w:rsidR="000617A7" w:rsidRPr="00AC2030">
        <w:rPr>
          <w:rFonts w:ascii="Cambria" w:hAnsi="Cambria"/>
        </w:rPr>
        <w:t>zamówienia</w:t>
      </w:r>
      <w:r w:rsidR="00852EA4" w:rsidRPr="00AC2030">
        <w:rPr>
          <w:rFonts w:ascii="Cambria" w:hAnsi="Cambria"/>
        </w:rPr>
        <w:t xml:space="preserve"> stanowiącym załącznik nr 2 do niniejszej umowy. </w:t>
      </w:r>
      <w:r w:rsidRPr="00AC2030">
        <w:rPr>
          <w:rFonts w:ascii="Cambria" w:hAnsi="Cambria"/>
        </w:rPr>
        <w:t xml:space="preserve"> </w:t>
      </w:r>
    </w:p>
    <w:p w14:paraId="19FCEE3E" w14:textId="653C1026" w:rsidR="00C24271" w:rsidRPr="006A019D" w:rsidRDefault="008F004A" w:rsidP="009142CA">
      <w:pPr>
        <w:numPr>
          <w:ilvl w:val="0"/>
          <w:numId w:val="29"/>
        </w:numPr>
        <w:spacing w:after="6" w:line="360" w:lineRule="auto"/>
        <w:ind w:right="0"/>
      </w:pPr>
      <w:r w:rsidRPr="006A019D">
        <w:t>Dostawy i odbiory będą realizowane na adresy poszczególnych jednostek prokuratury wskazane poniżej, zgodnie z</w:t>
      </w:r>
      <w:r w:rsidR="00647F1A" w:rsidRPr="006A019D">
        <w:t xml:space="preserve"> zapotrzebowaniem Zamawiającego</w:t>
      </w:r>
      <w:r w:rsidRPr="006A019D">
        <w:t xml:space="preserve">: </w:t>
      </w:r>
    </w:p>
    <w:p w14:paraId="4C447259" w14:textId="77777777" w:rsidR="00AC2030" w:rsidRPr="006A019D" w:rsidRDefault="00AC2030" w:rsidP="009142CA">
      <w:pPr>
        <w:spacing w:after="6" w:line="360" w:lineRule="auto"/>
        <w:ind w:left="370" w:right="0" w:firstLine="0"/>
      </w:pPr>
    </w:p>
    <w:tbl>
      <w:tblPr>
        <w:tblStyle w:val="TableGrid"/>
        <w:tblW w:w="7654" w:type="dxa"/>
        <w:tblInd w:w="983" w:type="dxa"/>
        <w:tblCellMar>
          <w:top w:w="45" w:type="dxa"/>
          <w:left w:w="115" w:type="dxa"/>
          <w:bottom w:w="245" w:type="dxa"/>
          <w:right w:w="115" w:type="dxa"/>
        </w:tblCellMar>
        <w:tblLook w:val="04A0" w:firstRow="1" w:lastRow="0" w:firstColumn="1" w:lastColumn="0" w:noHBand="0" w:noVBand="1"/>
      </w:tblPr>
      <w:tblGrid>
        <w:gridCol w:w="509"/>
        <w:gridCol w:w="7145"/>
      </w:tblGrid>
      <w:tr w:rsidR="000D0F64" w:rsidRPr="006A019D" w14:paraId="4D5C257A" w14:textId="77777777" w:rsidTr="006A566F">
        <w:trPr>
          <w:trHeight w:val="655"/>
        </w:trPr>
        <w:tc>
          <w:tcPr>
            <w:tcW w:w="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4472C4"/>
            <w:vAlign w:val="center"/>
          </w:tcPr>
          <w:p w14:paraId="174C8409" w14:textId="77777777" w:rsidR="000D0F64" w:rsidRPr="006A019D" w:rsidRDefault="008F004A" w:rsidP="009142CA">
            <w:pPr>
              <w:spacing w:after="0" w:line="360" w:lineRule="auto"/>
              <w:ind w:left="0" w:right="6" w:firstLine="0"/>
              <w:jc w:val="center"/>
            </w:pPr>
            <w:r w:rsidRPr="006A019D">
              <w:rPr>
                <w:b/>
              </w:rPr>
              <w:lastRenderedPageBreak/>
              <w:t xml:space="preserve">lp. </w:t>
            </w:r>
          </w:p>
        </w:tc>
        <w:tc>
          <w:tcPr>
            <w:tcW w:w="71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472C4"/>
            <w:vAlign w:val="center"/>
          </w:tcPr>
          <w:p w14:paraId="6D7219FE" w14:textId="77777777" w:rsidR="000D0F64" w:rsidRPr="006A019D" w:rsidRDefault="008F004A" w:rsidP="009142CA">
            <w:pPr>
              <w:spacing w:after="0" w:line="360" w:lineRule="auto"/>
              <w:ind w:left="0" w:right="0" w:firstLine="0"/>
              <w:jc w:val="center"/>
            </w:pPr>
            <w:r w:rsidRPr="006A019D">
              <w:rPr>
                <w:b/>
              </w:rPr>
              <w:t xml:space="preserve">Adres jednostki/komórki </w:t>
            </w:r>
          </w:p>
        </w:tc>
      </w:tr>
      <w:tr w:rsidR="00BC248B" w:rsidRPr="006A019D" w14:paraId="3B2F4D94" w14:textId="77777777" w:rsidTr="00CD2932">
        <w:trPr>
          <w:trHeight w:val="559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63168B11" w14:textId="77777777" w:rsidR="00BC248B" w:rsidRPr="006A019D" w:rsidRDefault="00BC248B" w:rsidP="009142CA">
            <w:pPr>
              <w:spacing w:after="0" w:line="360" w:lineRule="auto"/>
              <w:ind w:left="0" w:right="3" w:firstLine="0"/>
              <w:jc w:val="center"/>
            </w:pPr>
            <w:r w:rsidRPr="006A019D">
              <w:t xml:space="preserve">1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6015B0DF" w14:textId="468D524E" w:rsidR="00BC248B" w:rsidRPr="006A019D" w:rsidRDefault="00BC248B" w:rsidP="009142CA">
            <w:pPr>
              <w:spacing w:after="0" w:line="360" w:lineRule="auto"/>
              <w:ind w:left="0" w:right="-182" w:firstLine="0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inorHAnsi"/>
                <w:sz w:val="22"/>
              </w:rPr>
              <w:t xml:space="preserve">Prokuratura Okręgowa w Warszawie </w:t>
            </w:r>
            <w:r w:rsidRPr="006A019D">
              <w:rPr>
                <w:rFonts w:eastAsia="Times New Roman" w:cstheme="minorHAnsi"/>
                <w:sz w:val="22"/>
              </w:rPr>
              <w:br/>
            </w:r>
            <w:r w:rsidRPr="006A019D">
              <w:rPr>
                <w:rFonts w:cstheme="minorHAnsi"/>
                <w:sz w:val="22"/>
              </w:rPr>
              <w:t>ul. Chocimska 28</w:t>
            </w:r>
            <w:r w:rsidR="00CD2932" w:rsidRPr="006A019D">
              <w:rPr>
                <w:rFonts w:cstheme="minorHAnsi"/>
                <w:sz w:val="22"/>
              </w:rPr>
              <w:t xml:space="preserve">, </w:t>
            </w:r>
            <w:r w:rsidRPr="006A019D">
              <w:rPr>
                <w:rFonts w:eastAsia="Times New Roman" w:cstheme="minorHAnsi"/>
                <w:sz w:val="22"/>
              </w:rPr>
              <w:t>00-791 Warszawa</w:t>
            </w:r>
          </w:p>
        </w:tc>
      </w:tr>
      <w:tr w:rsidR="00BC248B" w:rsidRPr="006A019D" w14:paraId="73B7CA97" w14:textId="77777777" w:rsidTr="00DF07C7">
        <w:trPr>
          <w:trHeight w:val="554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0BFF631" w14:textId="77777777" w:rsidR="00BC248B" w:rsidRPr="006A019D" w:rsidRDefault="00BC248B" w:rsidP="009142CA">
            <w:pPr>
              <w:spacing w:after="0" w:line="360" w:lineRule="auto"/>
              <w:ind w:left="0" w:right="3" w:firstLine="0"/>
              <w:jc w:val="center"/>
            </w:pPr>
            <w:r w:rsidRPr="006A019D">
              <w:t xml:space="preserve">2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373020" w14:textId="0014923E" w:rsidR="00BC248B" w:rsidRPr="006A019D" w:rsidRDefault="00DF07C7" w:rsidP="009142CA">
            <w:pPr>
              <w:spacing w:after="0" w:line="360" w:lineRule="auto"/>
              <w:ind w:left="0" w:right="-182" w:firstLine="0"/>
              <w:jc w:val="left"/>
              <w:rPr>
                <w:rFonts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>P</w:t>
            </w:r>
            <w:r w:rsidR="00BC248B" w:rsidRPr="006A019D">
              <w:rPr>
                <w:rFonts w:eastAsia="Times New Roman" w:cstheme="majorHAnsi"/>
                <w:sz w:val="22"/>
              </w:rPr>
              <w:t>rokuratura Rejonowa  W</w:t>
            </w:r>
            <w:r w:rsidRPr="006A019D">
              <w:rPr>
                <w:rFonts w:eastAsia="Times New Roman" w:cstheme="majorHAnsi"/>
                <w:sz w:val="22"/>
              </w:rPr>
              <w:t>arszawa-Mokotów w  Warszawie</w:t>
            </w:r>
          </w:p>
          <w:p w14:paraId="6770F6C5" w14:textId="29CB6DA5" w:rsidR="006A566F" w:rsidRPr="006A019D" w:rsidRDefault="006A566F" w:rsidP="009142CA">
            <w:pPr>
              <w:spacing w:after="0" w:line="360" w:lineRule="auto"/>
              <w:ind w:left="0" w:right="-112" w:firstLine="0"/>
              <w:jc w:val="left"/>
              <w:rPr>
                <w:rFonts w:cstheme="majorHAnsi"/>
                <w:sz w:val="22"/>
              </w:rPr>
            </w:pPr>
            <w:r w:rsidRPr="006A019D">
              <w:rPr>
                <w:rFonts w:cstheme="majorHAnsi"/>
                <w:sz w:val="22"/>
              </w:rPr>
              <w:t xml:space="preserve"> ul. Postępu 17D, 02 – 676 Warszawa</w:t>
            </w:r>
          </w:p>
        </w:tc>
      </w:tr>
      <w:tr w:rsidR="00BC248B" w:rsidRPr="006A019D" w14:paraId="4D6BC394" w14:textId="77777777" w:rsidTr="00CD2932">
        <w:trPr>
          <w:trHeight w:val="634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6CE3F9B0" w14:textId="77777777" w:rsidR="00BC248B" w:rsidRPr="006A019D" w:rsidRDefault="00BC248B" w:rsidP="009142CA">
            <w:pPr>
              <w:spacing w:after="0" w:line="360" w:lineRule="auto"/>
              <w:ind w:left="0" w:right="3" w:firstLine="0"/>
              <w:jc w:val="center"/>
            </w:pPr>
            <w:r w:rsidRPr="006A019D">
              <w:t xml:space="preserve">3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00EED871" w14:textId="77777777" w:rsidR="00BC248B" w:rsidRPr="006A019D" w:rsidRDefault="00BC248B" w:rsidP="009142CA">
            <w:pPr>
              <w:spacing w:after="0" w:line="360" w:lineRule="auto"/>
              <w:ind w:right="101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 xml:space="preserve">Prokuratura Rejonowa  Warszawa- Ochota w Warszawie </w:t>
            </w:r>
          </w:p>
          <w:p w14:paraId="12AE8D34" w14:textId="7657A662" w:rsidR="00BC248B" w:rsidRPr="006A019D" w:rsidRDefault="00BC248B" w:rsidP="009142CA">
            <w:pPr>
              <w:spacing w:after="0" w:line="360" w:lineRule="auto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cstheme="majorHAnsi"/>
                <w:sz w:val="22"/>
              </w:rPr>
              <w:t>ul. Wiślicka 6</w:t>
            </w:r>
            <w:r w:rsidR="00CD2932" w:rsidRPr="006A019D">
              <w:rPr>
                <w:rFonts w:cstheme="majorHAnsi"/>
                <w:sz w:val="22"/>
              </w:rPr>
              <w:t xml:space="preserve">, </w:t>
            </w:r>
            <w:r w:rsidRPr="006A019D">
              <w:rPr>
                <w:rFonts w:cstheme="majorHAnsi"/>
                <w:sz w:val="22"/>
              </w:rPr>
              <w:t>02–114 Warszawa</w:t>
            </w:r>
          </w:p>
        </w:tc>
      </w:tr>
      <w:tr w:rsidR="00BC248B" w:rsidRPr="006A019D" w14:paraId="3DBE6FC8" w14:textId="77777777" w:rsidTr="00CD2932">
        <w:trPr>
          <w:trHeight w:val="405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3AEDBE" w14:textId="77777777" w:rsidR="00BC248B" w:rsidRPr="006A019D" w:rsidRDefault="00BC248B" w:rsidP="009142CA">
            <w:pPr>
              <w:spacing w:after="0" w:line="360" w:lineRule="auto"/>
              <w:ind w:left="0" w:right="3" w:firstLine="0"/>
              <w:jc w:val="center"/>
            </w:pPr>
            <w:r w:rsidRPr="006A019D">
              <w:t xml:space="preserve">4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BF57DC" w14:textId="77777777" w:rsidR="00BC248B" w:rsidRPr="006A019D" w:rsidRDefault="00BC248B" w:rsidP="009142CA">
            <w:pPr>
              <w:spacing w:after="0" w:line="360" w:lineRule="auto"/>
              <w:ind w:left="437" w:right="244" w:hanging="437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>Prokuratura Rejonowa Warszawa-Wola w Warszawie</w:t>
            </w:r>
          </w:p>
          <w:p w14:paraId="4F34F597" w14:textId="087630B6" w:rsidR="00BC248B" w:rsidRPr="006A019D" w:rsidRDefault="00BC248B" w:rsidP="009142CA">
            <w:pPr>
              <w:spacing w:after="0" w:line="360" w:lineRule="auto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cstheme="majorHAnsi"/>
                <w:sz w:val="22"/>
              </w:rPr>
              <w:t>ul. Ciołka 14</w:t>
            </w:r>
            <w:r w:rsidR="00CD2932" w:rsidRPr="006A019D">
              <w:rPr>
                <w:rFonts w:cstheme="majorHAnsi"/>
                <w:sz w:val="22"/>
              </w:rPr>
              <w:t xml:space="preserve">, </w:t>
            </w:r>
            <w:r w:rsidRPr="006A019D">
              <w:rPr>
                <w:rFonts w:cstheme="majorHAnsi"/>
                <w:sz w:val="22"/>
              </w:rPr>
              <w:t>01-443 Warszawa</w:t>
            </w:r>
          </w:p>
        </w:tc>
      </w:tr>
      <w:tr w:rsidR="00BC248B" w:rsidRPr="006A019D" w14:paraId="3703A2AC" w14:textId="77777777" w:rsidTr="00CD2932">
        <w:trPr>
          <w:trHeight w:val="588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4DD321E6" w14:textId="77777777" w:rsidR="00BC248B" w:rsidRPr="006A019D" w:rsidRDefault="00BC248B" w:rsidP="009142CA">
            <w:pPr>
              <w:spacing w:after="0" w:line="360" w:lineRule="auto"/>
              <w:ind w:left="0" w:right="3" w:firstLine="0"/>
              <w:jc w:val="center"/>
            </w:pPr>
            <w:r w:rsidRPr="006A019D">
              <w:t>5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37C85104" w14:textId="77777777" w:rsidR="00BC248B" w:rsidRPr="006A019D" w:rsidRDefault="00BC248B" w:rsidP="009142CA">
            <w:pPr>
              <w:spacing w:after="0" w:line="360" w:lineRule="auto"/>
              <w:ind w:right="0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>Prokuratura Rejonowa Warszawa-Śródmieście w Warszawie</w:t>
            </w:r>
          </w:p>
          <w:p w14:paraId="0DF6255A" w14:textId="3262002D" w:rsidR="00BC248B" w:rsidRPr="006A019D" w:rsidRDefault="00BC248B" w:rsidP="009142CA">
            <w:pPr>
              <w:spacing w:after="0" w:line="360" w:lineRule="auto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>ul. Krucza 38/42</w:t>
            </w:r>
            <w:r w:rsidR="00CD2932" w:rsidRPr="006A019D">
              <w:rPr>
                <w:rFonts w:eastAsia="Times New Roman" w:cstheme="majorHAnsi"/>
                <w:sz w:val="22"/>
              </w:rPr>
              <w:t xml:space="preserve">, </w:t>
            </w:r>
            <w:r w:rsidRPr="006A019D">
              <w:rPr>
                <w:rFonts w:cstheme="majorHAnsi"/>
                <w:sz w:val="22"/>
              </w:rPr>
              <w:t xml:space="preserve">00–512 </w:t>
            </w:r>
            <w:r w:rsidRPr="006A019D">
              <w:rPr>
                <w:rFonts w:cstheme="majorHAnsi"/>
                <w:color w:val="auto"/>
                <w:sz w:val="22"/>
              </w:rPr>
              <w:t>Warszawa</w:t>
            </w:r>
          </w:p>
        </w:tc>
      </w:tr>
      <w:tr w:rsidR="004C35B6" w:rsidRPr="006A019D" w14:paraId="55F9B4DE" w14:textId="77777777" w:rsidTr="006A566F">
        <w:tblPrEx>
          <w:tblCellMar>
            <w:left w:w="97" w:type="dxa"/>
            <w:bottom w:w="45" w:type="dxa"/>
            <w:right w:w="48" w:type="dxa"/>
          </w:tblCellMar>
        </w:tblPrEx>
        <w:trPr>
          <w:trHeight w:val="519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1846412" w14:textId="77777777" w:rsidR="004C35B6" w:rsidRPr="006A019D" w:rsidRDefault="004C35B6" w:rsidP="009142CA">
            <w:pPr>
              <w:spacing w:after="0" w:line="360" w:lineRule="auto"/>
              <w:ind w:left="0" w:right="52" w:firstLine="0"/>
              <w:jc w:val="center"/>
            </w:pPr>
            <w:r w:rsidRPr="006A019D">
              <w:t xml:space="preserve">6 </w:t>
            </w:r>
          </w:p>
        </w:tc>
        <w:tc>
          <w:tcPr>
            <w:tcW w:w="71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FFDA3B" w14:textId="77777777" w:rsidR="004C35B6" w:rsidRPr="006A019D" w:rsidRDefault="004C35B6" w:rsidP="009142CA">
            <w:pPr>
              <w:spacing w:after="0" w:line="360" w:lineRule="auto"/>
              <w:ind w:right="27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 xml:space="preserve">Prokuratura Rejonowa  Warszawa-Śródmieście Północ w Warszawie </w:t>
            </w:r>
          </w:p>
          <w:p w14:paraId="60346AFF" w14:textId="33C0A80E" w:rsidR="004C35B6" w:rsidRPr="006A019D" w:rsidRDefault="004C35B6" w:rsidP="009142CA">
            <w:pPr>
              <w:spacing w:after="0" w:line="360" w:lineRule="auto"/>
              <w:ind w:right="27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>ul. Krucza 38/42</w:t>
            </w:r>
            <w:r w:rsidR="00CD2932" w:rsidRPr="006A019D">
              <w:rPr>
                <w:rFonts w:eastAsia="Times New Roman" w:cstheme="majorHAnsi"/>
                <w:sz w:val="22"/>
              </w:rPr>
              <w:t xml:space="preserve">, </w:t>
            </w:r>
            <w:r w:rsidRPr="006A019D">
              <w:rPr>
                <w:rFonts w:cstheme="majorHAnsi"/>
                <w:sz w:val="22"/>
              </w:rPr>
              <w:t>00–512 Warszawa</w:t>
            </w:r>
          </w:p>
        </w:tc>
      </w:tr>
      <w:tr w:rsidR="004C35B6" w:rsidRPr="006A019D" w14:paraId="1542FDE1" w14:textId="77777777" w:rsidTr="00CD2932">
        <w:tblPrEx>
          <w:tblCellMar>
            <w:left w:w="97" w:type="dxa"/>
            <w:bottom w:w="45" w:type="dxa"/>
            <w:right w:w="48" w:type="dxa"/>
          </w:tblCellMar>
        </w:tblPrEx>
        <w:trPr>
          <w:trHeight w:val="565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679C88A1" w14:textId="77777777" w:rsidR="004C35B6" w:rsidRPr="006A019D" w:rsidRDefault="004C35B6" w:rsidP="009142CA">
            <w:pPr>
              <w:spacing w:after="0" w:line="360" w:lineRule="auto"/>
              <w:ind w:left="0" w:right="52" w:firstLine="0"/>
              <w:jc w:val="center"/>
            </w:pPr>
            <w:r w:rsidRPr="006A019D">
              <w:t xml:space="preserve">7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7B327C79" w14:textId="77777777" w:rsidR="004C35B6" w:rsidRPr="006A019D" w:rsidRDefault="004C35B6" w:rsidP="009142CA">
            <w:pPr>
              <w:spacing w:after="0" w:line="360" w:lineRule="auto"/>
              <w:ind w:left="0" w:right="27" w:firstLine="0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 xml:space="preserve">Prokuratura Rejonowa Warszawa-Żoliborz w Warszawie </w:t>
            </w:r>
          </w:p>
          <w:p w14:paraId="19A620BF" w14:textId="3CDA2DC7" w:rsidR="004C35B6" w:rsidRPr="006A019D" w:rsidRDefault="00CD2932" w:rsidP="009142CA">
            <w:pPr>
              <w:spacing w:after="0" w:line="360" w:lineRule="auto"/>
              <w:ind w:right="27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 xml:space="preserve">ul. Krasińskiego 65, </w:t>
            </w:r>
            <w:r w:rsidR="004C35B6" w:rsidRPr="006A019D">
              <w:rPr>
                <w:rFonts w:cstheme="majorHAnsi"/>
                <w:sz w:val="22"/>
              </w:rPr>
              <w:t>01-755 Warszawa</w:t>
            </w:r>
          </w:p>
        </w:tc>
      </w:tr>
      <w:tr w:rsidR="004C35B6" w:rsidRPr="006A019D" w14:paraId="3C2F2B5E" w14:textId="77777777" w:rsidTr="00CD2932">
        <w:tblPrEx>
          <w:tblCellMar>
            <w:left w:w="97" w:type="dxa"/>
            <w:bottom w:w="45" w:type="dxa"/>
            <w:right w:w="48" w:type="dxa"/>
          </w:tblCellMar>
        </w:tblPrEx>
        <w:trPr>
          <w:trHeight w:val="474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61266F2" w14:textId="77777777" w:rsidR="004C35B6" w:rsidRPr="006A019D" w:rsidRDefault="004C35B6" w:rsidP="009142CA">
            <w:pPr>
              <w:spacing w:after="0" w:line="360" w:lineRule="auto"/>
              <w:ind w:left="0" w:right="52" w:firstLine="0"/>
              <w:jc w:val="center"/>
            </w:pPr>
            <w:r w:rsidRPr="006A019D">
              <w:t xml:space="preserve">8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B31AFB8" w14:textId="4ABBFC52" w:rsidR="004C35B6" w:rsidRPr="006A019D" w:rsidRDefault="004C35B6" w:rsidP="009142CA">
            <w:pPr>
              <w:spacing w:after="0" w:line="360" w:lineRule="auto"/>
              <w:ind w:left="0" w:right="27" w:firstLine="0"/>
              <w:jc w:val="left"/>
              <w:rPr>
                <w:rFonts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 xml:space="preserve">Prokuratura Rejonowa w Piasecznie </w:t>
            </w:r>
            <w:r w:rsidRPr="006A019D">
              <w:rPr>
                <w:rFonts w:eastAsia="Times New Roman" w:cstheme="majorHAnsi"/>
                <w:sz w:val="22"/>
              </w:rPr>
              <w:br/>
              <w:t>ul. Kościuszki 14</w:t>
            </w:r>
            <w:r w:rsidR="00CD2932" w:rsidRPr="006A019D">
              <w:rPr>
                <w:rFonts w:eastAsia="Times New Roman" w:cstheme="majorHAnsi"/>
                <w:sz w:val="22"/>
              </w:rPr>
              <w:t xml:space="preserve">, </w:t>
            </w:r>
            <w:r w:rsidRPr="006A019D">
              <w:rPr>
                <w:rFonts w:cstheme="majorHAnsi"/>
                <w:sz w:val="22"/>
              </w:rPr>
              <w:t>05–500 Piaseczno</w:t>
            </w:r>
          </w:p>
        </w:tc>
      </w:tr>
      <w:tr w:rsidR="004C35B6" w:rsidRPr="006A019D" w14:paraId="7FDB4DD6" w14:textId="77777777" w:rsidTr="00CD2932">
        <w:tblPrEx>
          <w:tblCellMar>
            <w:left w:w="97" w:type="dxa"/>
            <w:bottom w:w="45" w:type="dxa"/>
            <w:right w:w="48" w:type="dxa"/>
          </w:tblCellMar>
        </w:tblPrEx>
        <w:trPr>
          <w:trHeight w:val="554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789F82FF" w14:textId="77777777" w:rsidR="004C35B6" w:rsidRPr="006A019D" w:rsidRDefault="004C35B6" w:rsidP="009142CA">
            <w:pPr>
              <w:spacing w:after="0" w:line="360" w:lineRule="auto"/>
              <w:ind w:left="0" w:right="52" w:firstLine="0"/>
              <w:jc w:val="center"/>
            </w:pPr>
            <w:r w:rsidRPr="006A019D">
              <w:t xml:space="preserve">9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7B0B0955" w14:textId="77777777" w:rsidR="00CD2932" w:rsidRPr="006A019D" w:rsidRDefault="004C35B6" w:rsidP="009142CA">
            <w:pPr>
              <w:spacing w:after="0" w:line="360" w:lineRule="auto"/>
              <w:ind w:right="27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>Pr</w:t>
            </w:r>
            <w:r w:rsidR="00CD2932" w:rsidRPr="006A019D">
              <w:rPr>
                <w:rFonts w:eastAsia="Times New Roman" w:cstheme="majorHAnsi"/>
                <w:sz w:val="22"/>
              </w:rPr>
              <w:t>okuratura Rejonowa w Pruszkowie</w:t>
            </w:r>
          </w:p>
          <w:p w14:paraId="0B6D6C2A" w14:textId="1D84118B" w:rsidR="004C35B6" w:rsidRPr="006A019D" w:rsidRDefault="004C35B6" w:rsidP="009142CA">
            <w:pPr>
              <w:spacing w:after="0" w:line="360" w:lineRule="auto"/>
              <w:ind w:right="27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>ul. Stalowa 33</w:t>
            </w:r>
            <w:r w:rsidR="00CD2932" w:rsidRPr="006A019D">
              <w:rPr>
                <w:rFonts w:eastAsia="Times New Roman" w:cstheme="majorHAnsi"/>
                <w:sz w:val="22"/>
              </w:rPr>
              <w:t xml:space="preserve">, </w:t>
            </w:r>
            <w:r w:rsidRPr="006A019D">
              <w:rPr>
                <w:rFonts w:cstheme="majorHAnsi"/>
                <w:sz w:val="22"/>
              </w:rPr>
              <w:t>05–800 Pruszków</w:t>
            </w:r>
          </w:p>
        </w:tc>
      </w:tr>
      <w:tr w:rsidR="004C35B6" w:rsidRPr="006A019D" w14:paraId="1D5304DA" w14:textId="77777777" w:rsidTr="00CD2932">
        <w:tblPrEx>
          <w:tblCellMar>
            <w:left w:w="97" w:type="dxa"/>
            <w:bottom w:w="45" w:type="dxa"/>
            <w:right w:w="48" w:type="dxa"/>
          </w:tblCellMar>
        </w:tblPrEx>
        <w:trPr>
          <w:trHeight w:val="478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460EFE" w14:textId="77777777" w:rsidR="004C35B6" w:rsidRPr="006A019D" w:rsidRDefault="004C35B6" w:rsidP="009142CA">
            <w:pPr>
              <w:spacing w:after="0" w:line="360" w:lineRule="auto"/>
              <w:ind w:left="0" w:right="55" w:firstLine="0"/>
              <w:jc w:val="center"/>
            </w:pPr>
            <w:r w:rsidRPr="006A019D">
              <w:t xml:space="preserve">10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9B9F0AD" w14:textId="6111FC5A" w:rsidR="004C35B6" w:rsidRPr="006A019D" w:rsidRDefault="004C35B6" w:rsidP="009142CA">
            <w:pPr>
              <w:pStyle w:val="NormalnyWeb"/>
              <w:spacing w:before="0" w:beforeAutospacing="0" w:after="0" w:afterAutospacing="0" w:line="360" w:lineRule="auto"/>
              <w:ind w:right="27"/>
              <w:rPr>
                <w:rFonts w:ascii="Cambria" w:hAnsi="Cambria" w:cstheme="majorHAnsi"/>
                <w:color w:val="000000"/>
                <w:sz w:val="22"/>
                <w:szCs w:val="22"/>
              </w:rPr>
            </w:pPr>
            <w:r w:rsidRPr="006A019D">
              <w:rPr>
                <w:rFonts w:ascii="Cambria" w:hAnsi="Cambria" w:cstheme="majorHAnsi"/>
                <w:color w:val="000000"/>
                <w:sz w:val="22"/>
                <w:szCs w:val="22"/>
              </w:rPr>
              <w:t xml:space="preserve">Prokuratura Rejonowa w Grodzisku Mazowieckim </w:t>
            </w:r>
            <w:r w:rsidRPr="006A019D">
              <w:rPr>
                <w:rFonts w:ascii="Cambria" w:hAnsi="Cambria" w:cstheme="majorHAnsi"/>
                <w:color w:val="000000"/>
                <w:sz w:val="22"/>
                <w:szCs w:val="22"/>
              </w:rPr>
              <w:br/>
              <w:t>ul. Żydowska 19</w:t>
            </w:r>
            <w:r w:rsidR="00CD2932" w:rsidRPr="006A019D">
              <w:rPr>
                <w:rFonts w:ascii="Cambria" w:hAnsi="Cambria" w:cstheme="majorHAnsi"/>
                <w:color w:val="000000"/>
                <w:sz w:val="22"/>
                <w:szCs w:val="22"/>
              </w:rPr>
              <w:t xml:space="preserve">, </w:t>
            </w:r>
            <w:r w:rsidRPr="006A019D">
              <w:rPr>
                <w:rFonts w:ascii="Cambria" w:hAnsi="Cambria" w:cstheme="majorHAnsi"/>
                <w:color w:val="000000"/>
                <w:sz w:val="22"/>
                <w:szCs w:val="22"/>
              </w:rPr>
              <w:t>05–825 Grodzisk Mazowiecki</w:t>
            </w:r>
          </w:p>
        </w:tc>
      </w:tr>
      <w:tr w:rsidR="004C35B6" w:rsidRPr="006A019D" w14:paraId="050F8521" w14:textId="77777777" w:rsidTr="00CD2932">
        <w:tblPrEx>
          <w:tblCellMar>
            <w:left w:w="97" w:type="dxa"/>
            <w:bottom w:w="45" w:type="dxa"/>
            <w:right w:w="48" w:type="dxa"/>
          </w:tblCellMar>
        </w:tblPrEx>
        <w:trPr>
          <w:trHeight w:val="429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14EDD72B" w14:textId="77777777" w:rsidR="004C35B6" w:rsidRPr="006A019D" w:rsidRDefault="004C35B6" w:rsidP="009142CA">
            <w:pPr>
              <w:spacing w:after="0" w:line="360" w:lineRule="auto"/>
              <w:ind w:left="0" w:right="55" w:firstLine="0"/>
              <w:jc w:val="center"/>
            </w:pPr>
            <w:r w:rsidRPr="006A019D">
              <w:t xml:space="preserve">11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03645A67" w14:textId="77777777" w:rsidR="004C35B6" w:rsidRPr="006A019D" w:rsidRDefault="004C35B6" w:rsidP="009142CA">
            <w:pPr>
              <w:spacing w:after="0" w:line="360" w:lineRule="auto"/>
              <w:ind w:right="27"/>
              <w:rPr>
                <w:rFonts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>Prokuratura Rejonowa Warszawa</w:t>
            </w:r>
            <w:r w:rsidRPr="006A019D">
              <w:rPr>
                <w:rFonts w:cstheme="majorHAnsi"/>
                <w:sz w:val="22"/>
              </w:rPr>
              <w:t xml:space="preserve">  - Ursynów w Warszawie</w:t>
            </w:r>
          </w:p>
          <w:p w14:paraId="3BECC35C" w14:textId="41136772" w:rsidR="004C35B6" w:rsidRPr="006A019D" w:rsidRDefault="004C35B6" w:rsidP="009142CA">
            <w:pPr>
              <w:spacing w:after="0" w:line="360" w:lineRule="auto"/>
              <w:ind w:left="0" w:right="27" w:firstLine="0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cstheme="majorHAnsi"/>
                <w:sz w:val="22"/>
              </w:rPr>
              <w:t>ul. Nowowiejska 26 B</w:t>
            </w:r>
            <w:r w:rsidR="00CD2932" w:rsidRPr="006A019D">
              <w:rPr>
                <w:rFonts w:cstheme="majorHAnsi"/>
                <w:sz w:val="22"/>
              </w:rPr>
              <w:t xml:space="preserve">, </w:t>
            </w:r>
            <w:r w:rsidRPr="006A019D">
              <w:rPr>
                <w:rFonts w:cstheme="majorHAnsi"/>
                <w:sz w:val="22"/>
              </w:rPr>
              <w:t>02–010 Warszawa</w:t>
            </w:r>
          </w:p>
        </w:tc>
      </w:tr>
      <w:tr w:rsidR="004C35B6" w:rsidRPr="00BC248B" w14:paraId="6F2210E6" w14:textId="77777777" w:rsidTr="00CD2932">
        <w:tblPrEx>
          <w:tblCellMar>
            <w:left w:w="97" w:type="dxa"/>
            <w:bottom w:w="45" w:type="dxa"/>
            <w:right w:w="48" w:type="dxa"/>
          </w:tblCellMar>
        </w:tblPrEx>
        <w:trPr>
          <w:trHeight w:val="523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F72FB43" w14:textId="77777777" w:rsidR="004C35B6" w:rsidRPr="006A019D" w:rsidRDefault="004C35B6" w:rsidP="009142CA">
            <w:pPr>
              <w:spacing w:after="0" w:line="360" w:lineRule="auto"/>
              <w:ind w:left="0" w:right="55" w:firstLine="0"/>
              <w:jc w:val="center"/>
            </w:pPr>
            <w:r w:rsidRPr="006A019D">
              <w:t xml:space="preserve">12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91DFCA0" w14:textId="77777777" w:rsidR="004C35B6" w:rsidRPr="006A019D" w:rsidRDefault="004C35B6" w:rsidP="009142CA">
            <w:pPr>
              <w:spacing w:after="0" w:line="360" w:lineRule="auto"/>
              <w:ind w:right="27"/>
              <w:rPr>
                <w:rFonts w:eastAsia="Times New Roman" w:cstheme="majorHAnsi"/>
                <w:sz w:val="22"/>
              </w:rPr>
            </w:pPr>
            <w:r w:rsidRPr="006A019D">
              <w:rPr>
                <w:rFonts w:eastAsia="Times New Roman" w:cstheme="majorHAnsi"/>
                <w:sz w:val="22"/>
              </w:rPr>
              <w:t>Prokuratura Okręgowa w Warszawie</w:t>
            </w:r>
            <w:r w:rsidR="00E852B5" w:rsidRPr="006A019D">
              <w:rPr>
                <w:rFonts w:eastAsia="Times New Roman" w:cstheme="majorHAnsi"/>
                <w:sz w:val="22"/>
              </w:rPr>
              <w:t xml:space="preserve"> </w:t>
            </w:r>
            <w:r w:rsidRPr="006A019D">
              <w:rPr>
                <w:rFonts w:eastAsia="Times New Roman" w:cstheme="majorHAnsi"/>
                <w:sz w:val="22"/>
              </w:rPr>
              <w:t xml:space="preserve">Wydział ds. Wojskowych </w:t>
            </w:r>
          </w:p>
          <w:p w14:paraId="4E71644F" w14:textId="3C083E74" w:rsidR="004C35B6" w:rsidRPr="004C35B6" w:rsidRDefault="004C35B6" w:rsidP="009142CA">
            <w:pPr>
              <w:spacing w:after="0" w:line="360" w:lineRule="auto"/>
              <w:ind w:left="0" w:right="27" w:firstLine="0"/>
              <w:jc w:val="left"/>
              <w:rPr>
                <w:rFonts w:eastAsia="Times New Roman" w:cstheme="majorHAnsi"/>
                <w:sz w:val="22"/>
              </w:rPr>
            </w:pPr>
            <w:r w:rsidRPr="006A019D">
              <w:rPr>
                <w:rFonts w:cstheme="majorHAnsi"/>
                <w:sz w:val="22"/>
              </w:rPr>
              <w:t>ul. Nowowiejska 26 B</w:t>
            </w:r>
            <w:r w:rsidR="00CD2932" w:rsidRPr="006A019D">
              <w:rPr>
                <w:rFonts w:cstheme="majorHAnsi"/>
                <w:sz w:val="22"/>
              </w:rPr>
              <w:t xml:space="preserve">, </w:t>
            </w:r>
            <w:r w:rsidRPr="006A019D">
              <w:rPr>
                <w:rFonts w:cstheme="majorHAnsi"/>
                <w:sz w:val="22"/>
              </w:rPr>
              <w:t>02–010 Warszawa</w:t>
            </w:r>
          </w:p>
        </w:tc>
      </w:tr>
    </w:tbl>
    <w:p w14:paraId="08EF3E78" w14:textId="77777777" w:rsidR="000D0F64" w:rsidRDefault="008F004A" w:rsidP="009142CA">
      <w:pPr>
        <w:spacing w:after="46" w:line="360" w:lineRule="auto"/>
        <w:ind w:left="427" w:right="0" w:firstLine="0"/>
        <w:jc w:val="left"/>
      </w:pPr>
      <w:r>
        <w:t xml:space="preserve"> </w:t>
      </w:r>
    </w:p>
    <w:p w14:paraId="6B53B39F" w14:textId="246999D0" w:rsidR="00F203A9" w:rsidRDefault="005C4E42" w:rsidP="009142CA">
      <w:pPr>
        <w:numPr>
          <w:ilvl w:val="0"/>
          <w:numId w:val="29"/>
        </w:numPr>
        <w:spacing w:after="6" w:line="360" w:lineRule="auto"/>
        <w:ind w:right="0"/>
      </w:pPr>
      <w:r>
        <w:t>Dostawy będą realizowane</w:t>
      </w:r>
      <w:r w:rsidR="008F004A">
        <w:t xml:space="preserve"> w dniach i godzinach roboczych jednostki Zamawiającego, z wyłączeniem dni ustawowo wolnych od pracy</w:t>
      </w:r>
      <w:r w:rsidR="006A019D">
        <w:t>.</w:t>
      </w:r>
    </w:p>
    <w:p w14:paraId="18F505BA" w14:textId="77777777" w:rsidR="009142CA" w:rsidRDefault="009142CA" w:rsidP="009142CA">
      <w:pPr>
        <w:spacing w:after="6" w:line="360" w:lineRule="auto"/>
        <w:ind w:left="370" w:right="0" w:firstLine="0"/>
      </w:pPr>
    </w:p>
    <w:p w14:paraId="051EC324" w14:textId="77777777" w:rsidR="000D0F64" w:rsidRDefault="008F004A" w:rsidP="009142CA">
      <w:pPr>
        <w:spacing w:after="11" w:line="360" w:lineRule="auto"/>
        <w:ind w:left="432" w:right="430" w:hanging="10"/>
        <w:jc w:val="center"/>
      </w:pPr>
      <w:r>
        <w:rPr>
          <w:b/>
        </w:rPr>
        <w:lastRenderedPageBreak/>
        <w:t xml:space="preserve">§ 3 </w:t>
      </w:r>
    </w:p>
    <w:p w14:paraId="0830F09B" w14:textId="77777777" w:rsidR="000D0F64" w:rsidRDefault="008F004A" w:rsidP="009142CA">
      <w:pPr>
        <w:spacing w:after="42" w:line="360" w:lineRule="auto"/>
        <w:ind w:left="432" w:right="430" w:hanging="10"/>
        <w:jc w:val="center"/>
      </w:pPr>
      <w:r>
        <w:rPr>
          <w:b/>
        </w:rPr>
        <w:t xml:space="preserve">Oświadczenia Wykonawcy i Jego odpowiedzialność </w:t>
      </w:r>
    </w:p>
    <w:p w14:paraId="588B2A72" w14:textId="2E02FA95" w:rsidR="000D0F64" w:rsidRDefault="005C4E42" w:rsidP="009142CA">
      <w:pPr>
        <w:numPr>
          <w:ilvl w:val="0"/>
          <w:numId w:val="3"/>
        </w:numPr>
        <w:spacing w:line="360" w:lineRule="auto"/>
        <w:ind w:right="0" w:hanging="427"/>
      </w:pPr>
      <w:r>
        <w:t xml:space="preserve">Wykonawca oświadcza, </w:t>
      </w:r>
      <w:r w:rsidR="008F004A">
        <w:t>ż</w:t>
      </w:r>
      <w:r>
        <w:t>e</w:t>
      </w:r>
      <w:r w:rsidR="008F004A">
        <w:t xml:space="preserve"> zapoznał się z założeniami wykonania przedmiotu umowy i nie zgłasza do nich uwag oraz zobowiązuje się do wykonania umowy zgodnie z tymi założeniami. </w:t>
      </w:r>
    </w:p>
    <w:p w14:paraId="4353F10F" w14:textId="56845C06" w:rsidR="007D7E2F" w:rsidRDefault="007D7E2F" w:rsidP="009142CA">
      <w:pPr>
        <w:numPr>
          <w:ilvl w:val="0"/>
          <w:numId w:val="3"/>
        </w:numPr>
        <w:spacing w:line="360" w:lineRule="auto"/>
        <w:ind w:right="0" w:hanging="427"/>
      </w:pPr>
      <w:r>
        <w:t>Wykonawca zobowiązuje się udostępnić Zamawiającemu</w:t>
      </w:r>
      <w:r w:rsidRPr="007D7E2F">
        <w:t xml:space="preserve"> system służąc</w:t>
      </w:r>
      <w:r>
        <w:t xml:space="preserve">y do </w:t>
      </w:r>
      <w:r w:rsidRPr="007D7E2F">
        <w:t>elektronicznego składania zamówień</w:t>
      </w:r>
      <w:r>
        <w:t xml:space="preserve"> do pierwszego dnia obowiązywania umowy.</w:t>
      </w:r>
    </w:p>
    <w:p w14:paraId="6DE843D5" w14:textId="77777777" w:rsidR="000D0F64" w:rsidRDefault="00A95612" w:rsidP="009142CA">
      <w:pPr>
        <w:numPr>
          <w:ilvl w:val="0"/>
          <w:numId w:val="3"/>
        </w:numPr>
        <w:spacing w:line="360" w:lineRule="auto"/>
        <w:ind w:right="0" w:hanging="427"/>
      </w:pPr>
      <w:r>
        <w:t>Wykonawca oświadcza, że</w:t>
      </w:r>
      <w:r w:rsidR="008F004A">
        <w:t xml:space="preserve"> posiada niezbędną wiedzę i doświadczenie do realizacji przedmiotu umowy. Wykonawca zobowiązuje się do realizacji umowy z dołożeniem najwyższej staranności, zgodnie z obowiązującymi przepisami i normami, treścią umowy oraz uzgodnieniami dokonanymi w trakcie realizacji umowy. </w:t>
      </w:r>
    </w:p>
    <w:p w14:paraId="027F3C37" w14:textId="77777777" w:rsidR="000D0F64" w:rsidRDefault="008F004A" w:rsidP="009142CA">
      <w:pPr>
        <w:numPr>
          <w:ilvl w:val="0"/>
          <w:numId w:val="3"/>
        </w:numPr>
        <w:spacing w:line="360" w:lineRule="auto"/>
        <w:ind w:right="0" w:hanging="427"/>
      </w:pPr>
      <w:r>
        <w:t xml:space="preserve">Wykonawca zobowiązany jest bezzwłocznie informować o przeszkodach  </w:t>
      </w:r>
      <w:r w:rsidR="00A95612">
        <w:t xml:space="preserve">                           </w:t>
      </w:r>
      <w:r>
        <w:t xml:space="preserve">w należytym wykonywaniu umowy, w tym również o okolicznościach leżących po stronie Zamawiającego, które mogą mieć wpływ na wywiązanie się Wykonawcy  </w:t>
      </w:r>
      <w:r w:rsidR="00A95612">
        <w:t xml:space="preserve">            </w:t>
      </w:r>
      <w:r>
        <w:t xml:space="preserve">z postanowień umowy. </w:t>
      </w:r>
    </w:p>
    <w:p w14:paraId="096A8C9D" w14:textId="7B36862E" w:rsidR="00CD2932" w:rsidRDefault="008F004A" w:rsidP="009142CA">
      <w:pPr>
        <w:numPr>
          <w:ilvl w:val="0"/>
          <w:numId w:val="3"/>
        </w:numPr>
        <w:spacing w:after="6" w:line="360" w:lineRule="auto"/>
        <w:ind w:right="0" w:hanging="427"/>
      </w:pPr>
      <w:r>
        <w:t xml:space="preserve">Wykonawca jest odpowiedzialny względem Zamawiającego za wszelkie wady fizyczne i prawne dostarczonych produktów oraz za jakąkolwiek ich niezgodność  </w:t>
      </w:r>
      <w:r w:rsidR="00490FB8">
        <w:t xml:space="preserve">        </w:t>
      </w:r>
      <w:r w:rsidR="005C4E42">
        <w:t xml:space="preserve">  </w:t>
      </w:r>
      <w:r>
        <w:t xml:space="preserve">z wymaganiami Zamawiającego określonymi w postępowaniu, w wyniku którego nastąpiło udzielenie Wykonawcy zamówienia.   </w:t>
      </w:r>
    </w:p>
    <w:p w14:paraId="7A167924" w14:textId="77777777" w:rsidR="000D0F64" w:rsidRDefault="008F004A" w:rsidP="009142CA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§4 </w:t>
      </w:r>
    </w:p>
    <w:p w14:paraId="4B325F9A" w14:textId="77777777" w:rsidR="000D0F64" w:rsidRDefault="008F004A" w:rsidP="009142CA">
      <w:pPr>
        <w:spacing w:after="42" w:line="360" w:lineRule="auto"/>
        <w:ind w:left="432" w:right="425" w:hanging="10"/>
        <w:jc w:val="center"/>
      </w:pPr>
      <w:r>
        <w:rPr>
          <w:b/>
        </w:rPr>
        <w:t xml:space="preserve">Zasady współpracy </w:t>
      </w:r>
    </w:p>
    <w:p w14:paraId="668A64CB" w14:textId="77777777" w:rsidR="000D0F64" w:rsidRDefault="008F004A" w:rsidP="009142CA">
      <w:pPr>
        <w:numPr>
          <w:ilvl w:val="0"/>
          <w:numId w:val="4"/>
        </w:numPr>
        <w:spacing w:line="360" w:lineRule="auto"/>
        <w:ind w:right="0" w:hanging="427"/>
      </w:pPr>
      <w:r>
        <w:t xml:space="preserve">Zamawiający i Wykonawca zobowiązują się do współpracy przy realizacji przedmiotu umowy. </w:t>
      </w:r>
    </w:p>
    <w:p w14:paraId="6649B562" w14:textId="77777777" w:rsidR="000D0F64" w:rsidRDefault="008F004A" w:rsidP="009142CA">
      <w:pPr>
        <w:numPr>
          <w:ilvl w:val="0"/>
          <w:numId w:val="4"/>
        </w:numPr>
        <w:spacing w:line="360" w:lineRule="auto"/>
        <w:ind w:right="0" w:hanging="427"/>
      </w:pPr>
      <w:r>
        <w:t xml:space="preserve">Współpraca Stron oraz wymiana informacji będzie się odbywała w granicach niezbędnych dla prawidłowego wykonania umowy, z poszanowaniem powszechnie obowiązujących przepisów prawa i ustalonych zwyczajów, zasad uczciwej konkurencji, ochrony informacji stanowiących informacje poufne każdej ze Stron oraz interesów handlowych każdej ze Stron. </w:t>
      </w:r>
    </w:p>
    <w:p w14:paraId="34C0512F" w14:textId="77777777" w:rsidR="000D0F64" w:rsidRDefault="008F004A" w:rsidP="009142CA">
      <w:pPr>
        <w:numPr>
          <w:ilvl w:val="0"/>
          <w:numId w:val="4"/>
        </w:numPr>
        <w:spacing w:line="360" w:lineRule="auto"/>
        <w:ind w:right="0" w:hanging="427"/>
      </w:pPr>
      <w:r>
        <w:t xml:space="preserve">Zamawiający zapewni Wykonawcy dostęp do informacji i środków technicznych  </w:t>
      </w:r>
      <w:r w:rsidR="00490FB8">
        <w:t xml:space="preserve">         </w:t>
      </w:r>
      <w:r>
        <w:t xml:space="preserve">w zakresie niezbędnym do realizacji przedmiotu umowy. </w:t>
      </w:r>
    </w:p>
    <w:p w14:paraId="3BD4A6C2" w14:textId="248186BA" w:rsidR="000D0F64" w:rsidRDefault="008F004A" w:rsidP="009142CA">
      <w:pPr>
        <w:numPr>
          <w:ilvl w:val="0"/>
          <w:numId w:val="4"/>
        </w:numPr>
        <w:spacing w:after="6" w:line="360" w:lineRule="auto"/>
        <w:ind w:right="0" w:hanging="427"/>
      </w:pPr>
      <w:r w:rsidRPr="00AF6C78">
        <w:lastRenderedPageBreak/>
        <w:t xml:space="preserve">Wykonawca ponosi pełną odpowiedzialność wobec Zamawiającego za działania lub zaniechania pracowników Wykonawcy, osób działających w jego imieniu lub podwykonawców, jak za działania własne. </w:t>
      </w:r>
    </w:p>
    <w:p w14:paraId="680E2A0E" w14:textId="77777777" w:rsidR="000D0F64" w:rsidRDefault="008F004A" w:rsidP="009142CA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 5 </w:t>
      </w:r>
    </w:p>
    <w:p w14:paraId="0270432A" w14:textId="77777777" w:rsidR="000D0F64" w:rsidRPr="00485FEF" w:rsidRDefault="008F004A" w:rsidP="009142CA">
      <w:pPr>
        <w:pStyle w:val="Nagwek4"/>
        <w:spacing w:after="61" w:line="360" w:lineRule="auto"/>
        <w:ind w:right="5"/>
      </w:pPr>
      <w:r w:rsidRPr="00485FEF">
        <w:t xml:space="preserve">Termin i warunki dostawy </w:t>
      </w:r>
    </w:p>
    <w:p w14:paraId="27CD6133" w14:textId="58D06B2D" w:rsidR="000D0F64" w:rsidRPr="003157E0" w:rsidRDefault="008F004A" w:rsidP="009142CA">
      <w:pPr>
        <w:numPr>
          <w:ilvl w:val="0"/>
          <w:numId w:val="5"/>
        </w:numPr>
        <w:spacing w:line="360" w:lineRule="auto"/>
        <w:ind w:right="0" w:hanging="427"/>
      </w:pPr>
      <w:r w:rsidRPr="00485FEF">
        <w:t>Wykonawca zobowiązany jes</w:t>
      </w:r>
      <w:r w:rsidR="00490FB8" w:rsidRPr="00485FEF">
        <w:t xml:space="preserve">t realizować </w:t>
      </w:r>
      <w:r w:rsidR="00490FB8" w:rsidRPr="003157E0">
        <w:t xml:space="preserve">dostawy </w:t>
      </w:r>
      <w:r w:rsidR="0026457B" w:rsidRPr="0026457B">
        <w:rPr>
          <w:b/>
        </w:rPr>
        <w:t>w okresie 24 miesi</w:t>
      </w:r>
      <w:r w:rsidR="0026457B">
        <w:rPr>
          <w:b/>
        </w:rPr>
        <w:t xml:space="preserve">ęcy </w:t>
      </w:r>
      <w:r w:rsidR="0026457B" w:rsidRPr="0026457B">
        <w:rPr>
          <w:b/>
        </w:rPr>
        <w:t>od dnia podpisania umowy lub do osiągnięcia maksymalnej wartości umowy</w:t>
      </w:r>
      <w:r w:rsidRPr="003157E0">
        <w:t xml:space="preserve">, wskazanej  </w:t>
      </w:r>
      <w:r w:rsidR="00461237" w:rsidRPr="003157E0">
        <w:t xml:space="preserve">          </w:t>
      </w:r>
      <w:r w:rsidR="00DF4B7B">
        <w:t xml:space="preserve">    </w:t>
      </w:r>
      <w:r w:rsidRPr="003157E0">
        <w:t>w § 7 ust. 1</w:t>
      </w:r>
      <w:r w:rsidR="008A7A15" w:rsidRPr="003157E0">
        <w:t>, w zależności co nastąpi pierwsze</w:t>
      </w:r>
      <w:r w:rsidRPr="003157E0">
        <w:t xml:space="preserve">. </w:t>
      </w:r>
    </w:p>
    <w:p w14:paraId="0D16AB30" w14:textId="77777777" w:rsidR="000D0F64" w:rsidRDefault="008F004A" w:rsidP="009142CA">
      <w:pPr>
        <w:numPr>
          <w:ilvl w:val="0"/>
          <w:numId w:val="5"/>
        </w:numPr>
        <w:spacing w:line="360" w:lineRule="auto"/>
        <w:ind w:right="0" w:hanging="427"/>
      </w:pPr>
      <w:r>
        <w:t xml:space="preserve">Dostawy </w:t>
      </w:r>
      <w:r w:rsidR="00AF6C78">
        <w:t>jednostkowe</w:t>
      </w:r>
      <w:r w:rsidR="00461237">
        <w:t xml:space="preserve"> </w:t>
      </w:r>
      <w:r>
        <w:t>będą realizowane na każdorazowe zleceni</w:t>
      </w:r>
      <w:r w:rsidR="007E1F61">
        <w:t xml:space="preserve">e Zamawiającego, </w:t>
      </w:r>
      <w:r w:rsidR="00461237">
        <w:t xml:space="preserve">            </w:t>
      </w:r>
      <w:r w:rsidR="007E1F61">
        <w:t xml:space="preserve">w </w:t>
      </w:r>
      <w:r w:rsidR="007E1F61" w:rsidRPr="006A019D">
        <w:t>terminie 3</w:t>
      </w:r>
      <w:r w:rsidRPr="006A019D">
        <w:t xml:space="preserve"> dni roboczych</w:t>
      </w:r>
      <w:r w:rsidR="007E1F61" w:rsidRPr="006A019D">
        <w:t xml:space="preserve"> </w:t>
      </w:r>
      <w:r w:rsidRPr="006A019D">
        <w:t>od dnia otrzymania zlecenia przez</w:t>
      </w:r>
      <w:r>
        <w:t xml:space="preserve"> Wykonawcę. </w:t>
      </w:r>
    </w:p>
    <w:p w14:paraId="622646FF" w14:textId="668AB99B" w:rsidR="00722B82" w:rsidRDefault="008F004A" w:rsidP="009142CA">
      <w:pPr>
        <w:numPr>
          <w:ilvl w:val="0"/>
          <w:numId w:val="5"/>
        </w:numPr>
        <w:spacing w:line="360" w:lineRule="auto"/>
        <w:ind w:right="0"/>
      </w:pPr>
      <w:r>
        <w:t xml:space="preserve">Zlecenie dostawy będzie przekazywane </w:t>
      </w:r>
      <w:r w:rsidR="00722B82">
        <w:t xml:space="preserve">przy </w:t>
      </w:r>
      <w:bookmarkStart w:id="0" w:name="_Hlk216256702"/>
      <w:r w:rsidR="00722B82">
        <w:t xml:space="preserve">pomocy systemu służącego </w:t>
      </w:r>
      <w:r w:rsidR="00315A42">
        <w:t xml:space="preserve">do </w:t>
      </w:r>
      <w:r w:rsidR="00722B82">
        <w:t>elektronicznego składania zamówień</w:t>
      </w:r>
      <w:bookmarkEnd w:id="0"/>
      <w:r w:rsidR="00722B82">
        <w:t>, lub po telefonicznym lub e-mailowym zgłoszeniu zamówienia</w:t>
      </w:r>
      <w:r w:rsidR="00CA7A6A">
        <w:t>.</w:t>
      </w:r>
    </w:p>
    <w:p w14:paraId="717E80CC" w14:textId="72FF4F97" w:rsidR="00722B82" w:rsidRDefault="00722B82" w:rsidP="009142CA">
      <w:pPr>
        <w:numPr>
          <w:ilvl w:val="0"/>
          <w:numId w:val="5"/>
        </w:numPr>
        <w:spacing w:line="360" w:lineRule="auto"/>
        <w:ind w:right="0"/>
      </w:pPr>
      <w:r>
        <w:t>Wykonawca zapewni bez dodatkowych opłat dostęp do elektronicznego systemu umożliwiającego bezpieczną i samodzielną możliwość składania, monitorowania, generowania wykazu złożonych zamówień po</w:t>
      </w:r>
      <w:r w:rsidR="00315A42">
        <w:t>d</w:t>
      </w:r>
      <w:r>
        <w:t xml:space="preserve"> względem asortymentowym oraz ilościowo – cenowym.</w:t>
      </w:r>
    </w:p>
    <w:p w14:paraId="6F12BF59" w14:textId="74CFDC61" w:rsidR="00722B82" w:rsidRDefault="00722B82" w:rsidP="009142CA">
      <w:pPr>
        <w:numPr>
          <w:ilvl w:val="0"/>
          <w:numId w:val="5"/>
        </w:numPr>
        <w:spacing w:line="360" w:lineRule="auto"/>
        <w:ind w:right="0"/>
      </w:pPr>
      <w:r>
        <w:t>Wykonawca zobowiązuje się do wygenerowania i przesłania drogą elektroniczną około 40 haseł i loginów z możliwością zwiększenia ich według potrzeb Zamawiającego bez dodatkowych opłat.</w:t>
      </w:r>
    </w:p>
    <w:p w14:paraId="3D439A24" w14:textId="77777777" w:rsidR="00722B82" w:rsidRDefault="00722B82" w:rsidP="009142CA">
      <w:pPr>
        <w:numPr>
          <w:ilvl w:val="0"/>
          <w:numId w:val="5"/>
        </w:numPr>
        <w:spacing w:line="360" w:lineRule="auto"/>
        <w:ind w:right="0"/>
      </w:pPr>
      <w:r>
        <w:t>Wykonawca zobowiązuje się do przesłania drogą elektroniczną ww. haseł i loginów na adres e-mail wskazany przez Zamawiającego.</w:t>
      </w:r>
    </w:p>
    <w:p w14:paraId="39B209C2" w14:textId="3BD02D70" w:rsidR="000D0F64" w:rsidRDefault="00722B82" w:rsidP="009142CA">
      <w:pPr>
        <w:numPr>
          <w:ilvl w:val="0"/>
          <w:numId w:val="5"/>
        </w:numPr>
        <w:spacing w:line="360" w:lineRule="auto"/>
        <w:ind w:right="0"/>
      </w:pPr>
      <w:r>
        <w:t>W przypadkach zablokowania z winy użytkowników Zamawiającego dostępu do ww. elektronicznego systemu Wykonawca  zobowiązany jest do odblokowania lub utworzenia nowego hasła i loginu bez dodatkowych opłat.</w:t>
      </w:r>
    </w:p>
    <w:p w14:paraId="7E2D2F97" w14:textId="154F9F36" w:rsidR="000D0F64" w:rsidRDefault="008F004A" w:rsidP="009142CA">
      <w:pPr>
        <w:numPr>
          <w:ilvl w:val="0"/>
          <w:numId w:val="5"/>
        </w:numPr>
        <w:spacing w:line="360" w:lineRule="auto"/>
        <w:ind w:right="0" w:hanging="427"/>
      </w:pPr>
      <w:r>
        <w:t>Jeżeli zlecenie dostawy zostało przekazanie przez Zamawiaj</w:t>
      </w:r>
      <w:r w:rsidR="00461237">
        <w:t xml:space="preserve">ącego </w:t>
      </w:r>
      <w:r w:rsidR="00722B82">
        <w:t xml:space="preserve">przez system elektroniczny </w:t>
      </w:r>
      <w:r>
        <w:t xml:space="preserve">po godzinie 15:00, uznaje się, że wpłynęło do Wykonawcy kolejnego dnia roboczego. </w:t>
      </w:r>
    </w:p>
    <w:p w14:paraId="2687A513" w14:textId="77777777" w:rsidR="000D0F64" w:rsidRDefault="008F004A" w:rsidP="009142CA">
      <w:pPr>
        <w:numPr>
          <w:ilvl w:val="0"/>
          <w:numId w:val="5"/>
        </w:numPr>
        <w:spacing w:line="360" w:lineRule="auto"/>
        <w:ind w:right="0" w:hanging="427"/>
      </w:pPr>
      <w:r>
        <w:t>Jeżeli zlecenie dostawy zostało przekazane przez Zamawiającego przed godziną 15:00</w:t>
      </w:r>
      <w:r w:rsidR="00461237">
        <w:t xml:space="preserve"> na adres wskazany w ust. 3</w:t>
      </w:r>
      <w:r>
        <w:t xml:space="preserve"> uznaje się, że Wykonawca zapoznał się z jego treścią. </w:t>
      </w:r>
    </w:p>
    <w:p w14:paraId="3CD48F10" w14:textId="43509FC9" w:rsidR="000D0F64" w:rsidRDefault="008F004A" w:rsidP="009142CA">
      <w:pPr>
        <w:numPr>
          <w:ilvl w:val="0"/>
          <w:numId w:val="5"/>
        </w:numPr>
        <w:spacing w:line="360" w:lineRule="auto"/>
        <w:ind w:right="0" w:hanging="427"/>
      </w:pPr>
      <w:r>
        <w:lastRenderedPageBreak/>
        <w:t>Wykonawca zobowiązany jest awizować zamiar dostawy, co najmniej jeden dzień roboczy przed planowanym terminem dostawy, wskazując przybliżoną jej godzinę (+/- 45 min)</w:t>
      </w:r>
      <w:r w:rsidR="00722B82">
        <w:t>.</w:t>
      </w:r>
    </w:p>
    <w:p w14:paraId="41812564" w14:textId="39BD0B0B" w:rsidR="000D0F64" w:rsidRPr="00D95F3B" w:rsidRDefault="008F004A" w:rsidP="009142CA">
      <w:pPr>
        <w:numPr>
          <w:ilvl w:val="0"/>
          <w:numId w:val="5"/>
        </w:numPr>
        <w:spacing w:line="360" w:lineRule="auto"/>
        <w:ind w:right="0" w:hanging="427"/>
      </w:pPr>
      <w:r>
        <w:t xml:space="preserve">W przypadku stwierdzenia przez Zamawiającego niezgodności dostarczonych produktów z zaoferowanymi przez Wykonawcę w ofercie, Wykonawca </w:t>
      </w:r>
      <w:r w:rsidRPr="00392B2D">
        <w:t xml:space="preserve">w terminie do </w:t>
      </w:r>
      <w:r w:rsidRPr="00485FEF">
        <w:t xml:space="preserve">2 (dwóch) dni </w:t>
      </w:r>
      <w:r w:rsidR="00601DB0" w:rsidRPr="00485FEF">
        <w:t>roboczych</w:t>
      </w:r>
      <w:r w:rsidR="00601DB0">
        <w:t xml:space="preserve"> od dnia dokonania zgłoszenia przez Zamawiającego                      o stwierdzonych zastrzeżeniach, </w:t>
      </w:r>
      <w:r>
        <w:t xml:space="preserve">dostarczy produkty właściwe. Wymiana odbędzie się w pełni na koszt Wykonawcy. Wzór formularza reklamacji stanowi </w:t>
      </w:r>
      <w:r w:rsidRPr="00D95F3B">
        <w:t xml:space="preserve">załącznik nr </w:t>
      </w:r>
      <w:r w:rsidR="00DC4190">
        <w:t>3</w:t>
      </w:r>
      <w:r w:rsidRPr="00D95F3B">
        <w:t xml:space="preserve"> do </w:t>
      </w:r>
      <w:r w:rsidR="00EB4990">
        <w:t xml:space="preserve">niniejszej </w:t>
      </w:r>
      <w:r w:rsidRPr="00D95F3B">
        <w:t xml:space="preserve">umowy. </w:t>
      </w:r>
    </w:p>
    <w:p w14:paraId="1284393C" w14:textId="070EBCC3" w:rsidR="000D0F64" w:rsidRDefault="008F004A" w:rsidP="009142CA">
      <w:pPr>
        <w:numPr>
          <w:ilvl w:val="0"/>
          <w:numId w:val="5"/>
        </w:numPr>
        <w:spacing w:after="26" w:line="360" w:lineRule="auto"/>
        <w:ind w:right="0" w:hanging="427"/>
      </w:pPr>
      <w:r>
        <w:t xml:space="preserve">W </w:t>
      </w:r>
      <w:r w:rsidR="007E1F61">
        <w:t xml:space="preserve">sytuacji, o której mowa w ust. </w:t>
      </w:r>
      <w:r w:rsidR="00722B82">
        <w:t>11</w:t>
      </w:r>
      <w:r>
        <w:t xml:space="preserve">, za dzień wykonania dostawy przyjmuje się dzień dostarczenia produktów </w:t>
      </w:r>
      <w:r w:rsidR="007E1F61">
        <w:t xml:space="preserve">właściwych, </w:t>
      </w:r>
      <w:r>
        <w:t xml:space="preserve">odpowiadających </w:t>
      </w:r>
      <w:r w:rsidR="007E1F61">
        <w:t>w</w:t>
      </w:r>
      <w:r>
        <w:t xml:space="preserve">ymaganiom </w:t>
      </w:r>
      <w:r w:rsidR="007E1F61">
        <w:t>Z</w:t>
      </w:r>
      <w:r>
        <w:t xml:space="preserve">amawiającego wskazanym w postępowaniu. </w:t>
      </w:r>
    </w:p>
    <w:p w14:paraId="75946658" w14:textId="0B6043C8" w:rsidR="000D0F64" w:rsidRPr="00D95F3B" w:rsidRDefault="008F004A" w:rsidP="009142CA">
      <w:pPr>
        <w:numPr>
          <w:ilvl w:val="0"/>
          <w:numId w:val="5"/>
        </w:numPr>
        <w:spacing w:line="360" w:lineRule="auto"/>
        <w:ind w:right="0" w:hanging="427"/>
      </w:pPr>
      <w:r>
        <w:t xml:space="preserve">Ilekroć w umowie jest mowa o „dniach roboczych”, należy przez to rozumieć dni: </w:t>
      </w:r>
      <w:r w:rsidR="00CD2932">
        <w:br/>
      </w:r>
      <w:r>
        <w:t xml:space="preserve">od poniedziałku do piątku, z wyłączeniem przypadających w dni wolne od pracy, określone w art. 1 ust. 1 ustawy z dnia 18 stycznia 1951 r. o dniach wolnych od pracy </w:t>
      </w:r>
      <w:r w:rsidRPr="00D95F3B">
        <w:t>(Dz. U. z 202</w:t>
      </w:r>
      <w:r w:rsidR="00CA7A6A">
        <w:t>5</w:t>
      </w:r>
      <w:r w:rsidRPr="00D95F3B">
        <w:t xml:space="preserve"> r. poz. </w:t>
      </w:r>
      <w:r w:rsidR="00CA7A6A">
        <w:t>296</w:t>
      </w:r>
      <w:r w:rsidRPr="00D95F3B">
        <w:t xml:space="preserve">). </w:t>
      </w:r>
    </w:p>
    <w:p w14:paraId="59273CF9" w14:textId="77777777" w:rsidR="000D0F64" w:rsidRDefault="008F004A" w:rsidP="009142CA">
      <w:pPr>
        <w:spacing w:after="16" w:line="360" w:lineRule="auto"/>
        <w:ind w:left="427" w:right="0" w:firstLine="0"/>
        <w:jc w:val="center"/>
      </w:pPr>
      <w:r>
        <w:rPr>
          <w:b/>
        </w:rPr>
        <w:t>§ 6</w:t>
      </w:r>
    </w:p>
    <w:p w14:paraId="515AF1CD" w14:textId="77777777" w:rsidR="000D0F64" w:rsidRDefault="008F004A" w:rsidP="009142CA">
      <w:pPr>
        <w:pStyle w:val="Nagwek4"/>
        <w:spacing w:line="360" w:lineRule="auto"/>
        <w:ind w:right="7"/>
      </w:pPr>
      <w:r>
        <w:t xml:space="preserve">Podwykonawcy </w:t>
      </w:r>
    </w:p>
    <w:p w14:paraId="28FB1B0B" w14:textId="77777777" w:rsidR="00930604" w:rsidRPr="008B2CEA" w:rsidRDefault="00930604" w:rsidP="009142CA">
      <w:pPr>
        <w:numPr>
          <w:ilvl w:val="0"/>
          <w:numId w:val="19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0" w:right="0" w:firstLine="0"/>
        <w:contextualSpacing/>
        <w:rPr>
          <w:rFonts w:eastAsia="Calibri" w:cstheme="minorBidi"/>
          <w:szCs w:val="24"/>
        </w:rPr>
      </w:pPr>
      <w:r w:rsidRPr="008B2CEA">
        <w:rPr>
          <w:rFonts w:eastAsia="Calibri"/>
          <w:szCs w:val="24"/>
        </w:rPr>
        <w:t>Wykonawca zob</w:t>
      </w:r>
      <w:r>
        <w:rPr>
          <w:rFonts w:eastAsia="Calibri"/>
          <w:szCs w:val="24"/>
        </w:rPr>
        <w:t>owiązuje się do wykonania dostaw</w:t>
      </w:r>
      <w:r w:rsidRPr="008B2CEA">
        <w:rPr>
          <w:rFonts w:eastAsia="Calibri"/>
          <w:szCs w:val="24"/>
        </w:rPr>
        <w:t xml:space="preserve"> siłami własnymi z wyjątkiem:</w:t>
      </w:r>
    </w:p>
    <w:p w14:paraId="4449391B" w14:textId="77777777" w:rsidR="00930604" w:rsidRPr="008B2CEA" w:rsidRDefault="00930604" w:rsidP="009142CA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left="426" w:right="0" w:firstLine="0"/>
        <w:contextualSpacing/>
        <w:rPr>
          <w:rFonts w:eastAsia="Calibri"/>
          <w:szCs w:val="24"/>
        </w:rPr>
      </w:pPr>
      <w:r w:rsidRPr="008B2CEA">
        <w:rPr>
          <w:rFonts w:eastAsia="Calibri"/>
          <w:szCs w:val="24"/>
        </w:rPr>
        <w:t>……………………………………………………………… ,</w:t>
      </w:r>
    </w:p>
    <w:p w14:paraId="48209EEB" w14:textId="77777777" w:rsidR="00930604" w:rsidRPr="008B2CEA" w:rsidRDefault="00930604" w:rsidP="009142CA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left="426" w:right="0" w:firstLine="0"/>
        <w:contextualSpacing/>
        <w:rPr>
          <w:rFonts w:eastAsia="Calibri"/>
          <w:szCs w:val="24"/>
        </w:rPr>
      </w:pPr>
      <w:r w:rsidRPr="008B2CEA">
        <w:rPr>
          <w:rFonts w:eastAsia="Calibri"/>
          <w:szCs w:val="24"/>
        </w:rPr>
        <w:t>……………………………………………………………… ,</w:t>
      </w:r>
    </w:p>
    <w:p w14:paraId="267D7C9B" w14:textId="77777777" w:rsidR="00930604" w:rsidRPr="008B2CEA" w:rsidRDefault="00930604" w:rsidP="009142CA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left="426" w:right="0" w:firstLine="0"/>
        <w:contextualSpacing/>
        <w:rPr>
          <w:rFonts w:eastAsia="Calibri"/>
          <w:szCs w:val="24"/>
        </w:rPr>
      </w:pPr>
      <w:r w:rsidRPr="008B2CEA">
        <w:rPr>
          <w:rFonts w:eastAsia="Calibri"/>
          <w:szCs w:val="24"/>
        </w:rPr>
        <w:t>……………………………………………………………… ,</w:t>
      </w:r>
    </w:p>
    <w:p w14:paraId="37221AFA" w14:textId="77777777" w:rsidR="00930604" w:rsidRPr="008B2CEA" w:rsidRDefault="00930604" w:rsidP="009142CA">
      <w:pPr>
        <w:autoSpaceDE w:val="0"/>
        <w:autoSpaceDN w:val="0"/>
        <w:adjustRightInd w:val="0"/>
        <w:spacing w:line="360" w:lineRule="auto"/>
        <w:ind w:right="5" w:hanging="9"/>
        <w:contextualSpacing/>
        <w:rPr>
          <w:rFonts w:eastAsia="Calibri"/>
          <w:szCs w:val="24"/>
        </w:rPr>
      </w:pPr>
      <w:r w:rsidRPr="008B2CEA">
        <w:rPr>
          <w:rFonts w:eastAsia="Calibri"/>
          <w:szCs w:val="24"/>
        </w:rPr>
        <w:t xml:space="preserve">które to czynności zostaną wykonane przy udziale </w:t>
      </w:r>
      <w:r>
        <w:rPr>
          <w:rFonts w:eastAsia="Calibri"/>
          <w:szCs w:val="24"/>
        </w:rPr>
        <w:t>p</w:t>
      </w:r>
      <w:r w:rsidRPr="008B2CEA">
        <w:rPr>
          <w:rFonts w:eastAsia="Calibri"/>
          <w:szCs w:val="24"/>
        </w:rPr>
        <w:t>odwykonawcy (podwykonawców).</w:t>
      </w:r>
    </w:p>
    <w:p w14:paraId="3271CC67" w14:textId="037C0631" w:rsidR="00930604" w:rsidRPr="00C17E08" w:rsidRDefault="00930604" w:rsidP="009142CA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Cambria" w:eastAsia="Calibri" w:hAnsi="Cambria"/>
        </w:rPr>
      </w:pPr>
      <w:r w:rsidRPr="008B2CEA">
        <w:rPr>
          <w:rFonts w:ascii="Cambria" w:hAnsi="Cambria"/>
        </w:rPr>
        <w:t xml:space="preserve">Zamawiający żąda, aby przed przystąpieniem do realizacji zamówienia Wykonawca, </w:t>
      </w:r>
      <w:r w:rsidR="004E283D">
        <w:rPr>
          <w:rFonts w:ascii="Cambria" w:hAnsi="Cambria"/>
        </w:rPr>
        <w:t xml:space="preserve">  </w:t>
      </w:r>
      <w:r w:rsidRPr="008B2CEA">
        <w:rPr>
          <w:rFonts w:ascii="Cambria" w:hAnsi="Cambria"/>
        </w:rPr>
        <w:t xml:space="preserve">o ile są już znane, podał nazwy albo imiona i nazwiska oraz dane kontaktowe podwykonawców i osób do kontaktu z nimi. Wykonawca zawiadamia Zamawiającego </w:t>
      </w:r>
      <w:r w:rsidRPr="008B2CEA">
        <w:rPr>
          <w:rFonts w:ascii="Cambria" w:hAnsi="Cambria"/>
        </w:rPr>
        <w:br/>
        <w:t>o wszelkich zmianach danych, o których mowa w zdaniu pierwszym, w trakcie realizacji zamówienia, a także przekazuje informacje na temat nowych podwykonawców, którym w późniejszym okresie zamierza powierzyć realizację zamówienia.</w:t>
      </w:r>
    </w:p>
    <w:p w14:paraId="52BB4E41" w14:textId="7734EDF5" w:rsidR="00930604" w:rsidRPr="0099509E" w:rsidRDefault="00930604" w:rsidP="009142CA">
      <w:pPr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ind w:left="426" w:right="0" w:hanging="426"/>
        <w:contextualSpacing/>
        <w:rPr>
          <w:rFonts w:eastAsia="Calibri"/>
          <w:szCs w:val="24"/>
          <w:lang w:eastAsia="en-US"/>
        </w:rPr>
      </w:pPr>
      <w:r w:rsidRPr="0099509E">
        <w:rPr>
          <w:szCs w:val="24"/>
        </w:rPr>
        <w:t xml:space="preserve">W przypadku dokonania zmiany niniejszej umowy na </w:t>
      </w:r>
      <w:r w:rsidRPr="004D1DB8">
        <w:rPr>
          <w:szCs w:val="24"/>
        </w:rPr>
        <w:t xml:space="preserve">podstawie </w:t>
      </w:r>
      <w:r w:rsidRPr="004D1DB8">
        <w:rPr>
          <w:rFonts w:cs="Arial"/>
          <w:szCs w:val="24"/>
        </w:rPr>
        <w:t>§ 12</w:t>
      </w:r>
      <w:r w:rsidRPr="004D1DB8">
        <w:rPr>
          <w:rFonts w:cs="Arial"/>
          <w:b/>
          <w:szCs w:val="24"/>
        </w:rPr>
        <w:t xml:space="preserve"> </w:t>
      </w:r>
      <w:r w:rsidRPr="004D1DB8">
        <w:rPr>
          <w:szCs w:val="24"/>
        </w:rPr>
        <w:t>umowy</w:t>
      </w:r>
      <w:r w:rsidRPr="0099509E">
        <w:rPr>
          <w:szCs w:val="24"/>
        </w:rPr>
        <w:t xml:space="preserve">, Wykonawca zobowiązany jest, w terminie 5 dni, do zmiany wynagrodzenia </w:t>
      </w:r>
      <w:r w:rsidRPr="0099509E">
        <w:rPr>
          <w:szCs w:val="24"/>
        </w:rPr>
        <w:lastRenderedPageBreak/>
        <w:t xml:space="preserve">przysługującego podwykonawcy, z którym zawarł umowę na </w:t>
      </w:r>
      <w:r>
        <w:rPr>
          <w:szCs w:val="24"/>
        </w:rPr>
        <w:t>dostawy</w:t>
      </w:r>
      <w:r w:rsidR="00441CD0">
        <w:rPr>
          <w:szCs w:val="24"/>
        </w:rPr>
        <w:t xml:space="preserve"> lub usługi</w:t>
      </w:r>
      <w:r>
        <w:rPr>
          <w:szCs w:val="24"/>
        </w:rPr>
        <w:t xml:space="preserve"> </w:t>
      </w:r>
      <w:r w:rsidRPr="0099509E">
        <w:rPr>
          <w:szCs w:val="24"/>
        </w:rPr>
        <w:t xml:space="preserve">obowiązującą przez okres przekraczający </w:t>
      </w:r>
      <w:r w:rsidR="00F65CF6">
        <w:rPr>
          <w:szCs w:val="24"/>
        </w:rPr>
        <w:t xml:space="preserve">6 </w:t>
      </w:r>
      <w:r w:rsidR="00F65CF6" w:rsidRPr="0099509E">
        <w:rPr>
          <w:szCs w:val="24"/>
        </w:rPr>
        <w:t>miesięcy</w:t>
      </w:r>
      <w:r w:rsidRPr="0099509E">
        <w:rPr>
          <w:szCs w:val="24"/>
        </w:rPr>
        <w:t>, w zakresie odpowiadającym zmianom cen materiałów lub kosztów dotyczących zobowiązania podwykonawcy.</w:t>
      </w:r>
    </w:p>
    <w:p w14:paraId="76B5EE59" w14:textId="369656DA" w:rsidR="00930604" w:rsidRPr="00B17751" w:rsidRDefault="00930604" w:rsidP="009142CA">
      <w:pPr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ind w:left="426" w:right="0" w:hanging="426"/>
        <w:contextualSpacing/>
        <w:rPr>
          <w:rFonts w:eastAsia="Calibri"/>
          <w:szCs w:val="24"/>
          <w:lang w:eastAsia="en-US"/>
        </w:rPr>
      </w:pPr>
      <w:r w:rsidRPr="0099509E">
        <w:rPr>
          <w:szCs w:val="24"/>
        </w:rPr>
        <w:t xml:space="preserve">W sytuacji, o której mowa wyżej, ust. </w:t>
      </w:r>
      <w:r w:rsidR="00441CD0">
        <w:rPr>
          <w:szCs w:val="24"/>
        </w:rPr>
        <w:t>2</w:t>
      </w:r>
      <w:r w:rsidR="00441CD0" w:rsidRPr="0099509E">
        <w:rPr>
          <w:szCs w:val="24"/>
        </w:rPr>
        <w:t xml:space="preserve"> </w:t>
      </w:r>
      <w:r w:rsidRPr="0099509E">
        <w:rPr>
          <w:szCs w:val="24"/>
        </w:rPr>
        <w:t>stosuje się odpowiednio, z zastrzeżeniem, że przedstawiając projekt zmiany umowy podwykonawczej, Wykonawca zobowiązany jest dodatkowo przedstawić wyjaśnienia wskazujące sposób ustalenia zakresu dokonywanej zmiany wynagrodzenia podwykonawcy</w:t>
      </w:r>
      <w:r>
        <w:rPr>
          <w:szCs w:val="24"/>
        </w:rPr>
        <w:t>.</w:t>
      </w:r>
    </w:p>
    <w:p w14:paraId="73D397C9" w14:textId="598C01E8" w:rsidR="000D0F64" w:rsidRPr="00EE0D74" w:rsidRDefault="008F004A" w:rsidP="009142CA">
      <w:pPr>
        <w:pStyle w:val="Akapitzlist"/>
        <w:numPr>
          <w:ilvl w:val="0"/>
          <w:numId w:val="19"/>
        </w:numPr>
        <w:spacing w:after="5" w:line="360" w:lineRule="auto"/>
        <w:ind w:left="426" w:hanging="426"/>
        <w:jc w:val="both"/>
        <w:rPr>
          <w:rFonts w:ascii="Cambria" w:hAnsi="Cambria"/>
        </w:rPr>
      </w:pPr>
      <w:r w:rsidRPr="00005D90">
        <w:rPr>
          <w:rFonts w:ascii="Cambria" w:hAnsi="Cambria"/>
        </w:rPr>
        <w:t xml:space="preserve">Wykonawca jest odpowiedzialny za działania i zaniechania osób, z których pomocą wykonuje przedmiot umowy (w tym podwykonawców, którym powierzył wykonanie części przedmiotu umowy) jak za działania własne. Wykonawca ponosi wyłączną odpowiedzialność wobec osób trzecich za szkody powstałe w </w:t>
      </w:r>
      <w:r w:rsidR="00F65CF6" w:rsidRPr="00005D90">
        <w:rPr>
          <w:rFonts w:ascii="Cambria" w:hAnsi="Cambria"/>
        </w:rPr>
        <w:t>związku z</w:t>
      </w:r>
      <w:r w:rsidRPr="00005D90">
        <w:rPr>
          <w:rFonts w:ascii="Cambria" w:hAnsi="Cambria"/>
        </w:rPr>
        <w:t xml:space="preserve"> realizacją przedmiotu zamówienia. </w:t>
      </w:r>
    </w:p>
    <w:p w14:paraId="1773010B" w14:textId="77777777" w:rsidR="000D0F64" w:rsidRDefault="008F004A" w:rsidP="009142CA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 7 </w:t>
      </w:r>
    </w:p>
    <w:p w14:paraId="31FBC2C3" w14:textId="77777777" w:rsidR="000D0F64" w:rsidRDefault="008F004A" w:rsidP="009142CA">
      <w:pPr>
        <w:spacing w:after="42" w:line="360" w:lineRule="auto"/>
        <w:ind w:left="432" w:right="431" w:hanging="10"/>
        <w:jc w:val="center"/>
      </w:pPr>
      <w:r>
        <w:rPr>
          <w:b/>
        </w:rPr>
        <w:t xml:space="preserve">Wynagrodzenie i płatności </w:t>
      </w:r>
    </w:p>
    <w:p w14:paraId="34444AC8" w14:textId="77777777" w:rsidR="00315A42" w:rsidRDefault="008F004A" w:rsidP="009142CA">
      <w:pPr>
        <w:numPr>
          <w:ilvl w:val="0"/>
          <w:numId w:val="6"/>
        </w:numPr>
        <w:spacing w:after="5" w:line="360" w:lineRule="auto"/>
        <w:ind w:right="0" w:hanging="427"/>
      </w:pPr>
      <w:r>
        <w:t>Wynagrodzenie Wykonawcy za wykonanie zamówienia w pełnym zakresie wyniesie nie więcej niż</w:t>
      </w:r>
      <w:r w:rsidR="00315A42">
        <w:t>:</w:t>
      </w:r>
    </w:p>
    <w:p w14:paraId="7D9ECEE0" w14:textId="77777777" w:rsidR="00315A42" w:rsidRDefault="008F004A" w:rsidP="009142CA">
      <w:pPr>
        <w:spacing w:after="5" w:line="360" w:lineRule="auto"/>
        <w:ind w:left="427" w:right="0" w:firstLine="0"/>
      </w:pPr>
      <w:r>
        <w:t xml:space="preserve">  </w:t>
      </w:r>
      <w:r>
        <w:rPr>
          <w:b/>
        </w:rPr>
        <w:t>…………….…</w:t>
      </w:r>
      <w:r w:rsidR="00051405">
        <w:rPr>
          <w:b/>
        </w:rPr>
        <w:t>..</w:t>
      </w:r>
      <w:r>
        <w:rPr>
          <w:b/>
        </w:rPr>
        <w:t>…… zł brutto</w:t>
      </w:r>
      <w:r>
        <w:t xml:space="preserve"> (słownie złotych:</w:t>
      </w:r>
      <w:r>
        <w:rPr>
          <w:b/>
        </w:rPr>
        <w:t xml:space="preserve"> ……………………..</w:t>
      </w:r>
      <w:r>
        <w:t>)</w:t>
      </w:r>
      <w:r w:rsidR="00051405">
        <w:t xml:space="preserve"> </w:t>
      </w:r>
    </w:p>
    <w:p w14:paraId="77509F63" w14:textId="77777777" w:rsidR="00315A42" w:rsidRDefault="00051405" w:rsidP="009142CA">
      <w:pPr>
        <w:spacing w:after="5" w:line="360" w:lineRule="auto"/>
        <w:ind w:left="427" w:right="0" w:firstLine="0"/>
      </w:pPr>
      <w:r>
        <w:t xml:space="preserve">w tym: …………………………………… zł netto, </w:t>
      </w:r>
    </w:p>
    <w:p w14:paraId="1090FCF3" w14:textId="50736E05" w:rsidR="000D0F64" w:rsidRDefault="008F004A" w:rsidP="009142CA">
      <w:pPr>
        <w:spacing w:after="5" w:line="360" w:lineRule="auto"/>
        <w:ind w:left="427" w:right="0" w:firstLine="0"/>
      </w:pPr>
      <w:r>
        <w:t>23% VAT...........</w:t>
      </w:r>
      <w:r w:rsidR="00CD2932">
        <w:t>........................... zł</w:t>
      </w:r>
      <w:r w:rsidR="00CA7A6A">
        <w:t>.</w:t>
      </w:r>
    </w:p>
    <w:p w14:paraId="2544B538" w14:textId="5B6C370A" w:rsidR="000D0F64" w:rsidRDefault="008F004A" w:rsidP="009142CA">
      <w:pPr>
        <w:numPr>
          <w:ilvl w:val="0"/>
          <w:numId w:val="6"/>
        </w:numPr>
        <w:spacing w:line="360" w:lineRule="auto"/>
        <w:ind w:right="0" w:hanging="427"/>
      </w:pPr>
      <w:r>
        <w:t xml:space="preserve">Kwota wskazana w ust. 1 stanowi maksymalne wynagrodzenie Wykonawcy </w:t>
      </w:r>
      <w:r w:rsidR="00C11B4F">
        <w:t xml:space="preserve">                       </w:t>
      </w:r>
      <w:r>
        <w:t xml:space="preserve">w przypadku wykonania zamówienia w maksymalnym przewidywanym zakresie.  </w:t>
      </w:r>
      <w:r w:rsidR="008A7A15" w:rsidRPr="008A7A15">
        <w:t xml:space="preserve">Zamawiający informuje, że minimalny zakres zamówienia jaki zostanie zrealizowany to </w:t>
      </w:r>
      <w:r w:rsidR="00940685">
        <w:t>6</w:t>
      </w:r>
      <w:r w:rsidR="008A7A15" w:rsidRPr="008A7A15">
        <w:t>0% wynagrodzenia umownego brutto</w:t>
      </w:r>
    </w:p>
    <w:p w14:paraId="57E8EEFF" w14:textId="4FAAED78" w:rsidR="000D0F64" w:rsidRDefault="008F004A" w:rsidP="009142CA">
      <w:pPr>
        <w:numPr>
          <w:ilvl w:val="0"/>
          <w:numId w:val="6"/>
        </w:numPr>
        <w:spacing w:after="39" w:line="360" w:lineRule="auto"/>
        <w:ind w:right="0" w:hanging="427"/>
      </w:pPr>
      <w:r>
        <w:t xml:space="preserve">Wykonawca otrzyma wynagrodzenie wyłącznie za zamówione i faktycznie dostarczone produkty, rozliczane w oparciu o ceny jednostkowe wskazane </w:t>
      </w:r>
      <w:r w:rsidR="00C11B4F">
        <w:t xml:space="preserve">                         </w:t>
      </w:r>
      <w:r w:rsidR="00DC0241">
        <w:t xml:space="preserve">w załączniku nr 1 do </w:t>
      </w:r>
      <w:r>
        <w:t xml:space="preserve"> </w:t>
      </w:r>
      <w:r w:rsidR="00C11B4F" w:rsidRPr="00C11B4F">
        <w:t>Formularz</w:t>
      </w:r>
      <w:r w:rsidR="00DC0241">
        <w:t>a</w:t>
      </w:r>
      <w:r w:rsidR="00C11B4F" w:rsidRPr="00C11B4F">
        <w:t xml:space="preserve"> ofertow</w:t>
      </w:r>
      <w:r w:rsidR="00DC0241">
        <w:t>ego</w:t>
      </w:r>
      <w:r w:rsidR="00C11B4F" w:rsidRPr="00C11B4F">
        <w:t xml:space="preserve"> </w:t>
      </w:r>
      <w:r>
        <w:t>stanowiąc</w:t>
      </w:r>
      <w:r w:rsidR="00DC0241">
        <w:t>ego</w:t>
      </w:r>
      <w:r>
        <w:t xml:space="preserve"> integralną część umowy. </w:t>
      </w:r>
    </w:p>
    <w:p w14:paraId="1E259BAF" w14:textId="61886F4B" w:rsidR="000D0F64" w:rsidRDefault="008F004A" w:rsidP="009142CA">
      <w:pPr>
        <w:numPr>
          <w:ilvl w:val="0"/>
          <w:numId w:val="6"/>
        </w:numPr>
        <w:spacing w:line="360" w:lineRule="auto"/>
        <w:ind w:right="0" w:hanging="427"/>
      </w:pPr>
      <w:r w:rsidRPr="00BE6AE5">
        <w:t>Zamawiający zastrzega, że ilość i wartość przedmiotu zamówienia może ulec zmniejszeniu</w:t>
      </w:r>
      <w:r w:rsidR="001E14D0" w:rsidRPr="00BE6AE5">
        <w:t xml:space="preserve">, jednakże minimalny zakres zamówienia jaki zostanie zrealizowany to </w:t>
      </w:r>
      <w:r w:rsidR="00940685">
        <w:t>6</w:t>
      </w:r>
      <w:r w:rsidR="001E14D0" w:rsidRPr="00BE6AE5">
        <w:t>0 % wynagrodzenia umownego brutto</w:t>
      </w:r>
      <w:r w:rsidRPr="00BE6AE5">
        <w:t>, co</w:t>
      </w:r>
      <w:r>
        <w:t xml:space="preserve"> wynikać będzie z faktycznych potrzeb Zamawiającego. Wykonawcy będzie przysługiwało tylko wynagrodzenie wynikające ze zrealizowanych dostaw. </w:t>
      </w:r>
    </w:p>
    <w:p w14:paraId="23D24365" w14:textId="7E4D8B14" w:rsidR="000D0F64" w:rsidRDefault="008F004A" w:rsidP="009142CA">
      <w:pPr>
        <w:numPr>
          <w:ilvl w:val="0"/>
          <w:numId w:val="6"/>
        </w:numPr>
        <w:spacing w:line="360" w:lineRule="auto"/>
        <w:ind w:right="0" w:hanging="427"/>
      </w:pPr>
      <w:r>
        <w:t xml:space="preserve">Wykonawca wystawi odrębną fakturę VAT za każdą wykonaną dostawę. Warunkiem wystawienia faktury jest dokonanie odbioru dostawy przez osoby upoważnione przez </w:t>
      </w:r>
      <w:r>
        <w:lastRenderedPageBreak/>
        <w:t xml:space="preserve">Zamawiającego. Wynagrodzenie Wykonawcy zostanie zapłacone w terminie 30 dni od daty doręczenia prawidłowo wystawionej faktury, obejmującej produkty wskazane </w:t>
      </w:r>
      <w:r w:rsidR="006A10AB">
        <w:t xml:space="preserve">   </w:t>
      </w:r>
      <w:r>
        <w:t>w przekazanym zleceniu, o którym mowa w § 5 ust. 2 umowy oraz zawierającej ceny jednostkowe netto wskazane w ofercie Wykonawcy, o ile dostawa zostanie odebran</w:t>
      </w:r>
      <w:r w:rsidR="00EE62B2">
        <w:t xml:space="preserve">a bez uwag, zgodnie z § 5 ust. </w:t>
      </w:r>
      <w:r w:rsidR="00283E56">
        <w:t>11</w:t>
      </w:r>
      <w:r>
        <w:t xml:space="preserve"> umowy. </w:t>
      </w:r>
    </w:p>
    <w:p w14:paraId="547043B8" w14:textId="77777777" w:rsidR="00C11B4F" w:rsidRDefault="008F004A" w:rsidP="009142CA">
      <w:pPr>
        <w:spacing w:line="360" w:lineRule="auto"/>
        <w:ind w:left="427" w:right="0" w:firstLine="0"/>
        <w:jc w:val="left"/>
      </w:pPr>
      <w:r>
        <w:t xml:space="preserve">Płatność </w:t>
      </w:r>
      <w:r>
        <w:tab/>
        <w:t xml:space="preserve">nastąpi na rachunek bankowy Wykonawcy nr: </w:t>
      </w:r>
    </w:p>
    <w:p w14:paraId="71E2D55D" w14:textId="77777777" w:rsidR="000D0F64" w:rsidRDefault="008F004A" w:rsidP="009142CA">
      <w:pPr>
        <w:spacing w:line="360" w:lineRule="auto"/>
        <w:ind w:left="427" w:right="0" w:firstLine="0"/>
        <w:jc w:val="left"/>
      </w:pPr>
      <w:r>
        <w:t xml:space="preserve">………………………………………………………………… </w:t>
      </w:r>
    </w:p>
    <w:p w14:paraId="262043BA" w14:textId="77777777" w:rsidR="000D0F64" w:rsidRDefault="008F004A" w:rsidP="009142CA">
      <w:pPr>
        <w:numPr>
          <w:ilvl w:val="0"/>
          <w:numId w:val="6"/>
        </w:numPr>
        <w:spacing w:line="360" w:lineRule="auto"/>
        <w:ind w:right="0" w:hanging="427"/>
      </w:pPr>
      <w:r>
        <w:t xml:space="preserve">Za datę zapłaty uznaje się datę obciążenia rachunku bankowego Zamawiającego. </w:t>
      </w:r>
    </w:p>
    <w:p w14:paraId="3ED3029F" w14:textId="77777777" w:rsidR="000D0F64" w:rsidRPr="00701925" w:rsidRDefault="008F004A" w:rsidP="009142CA">
      <w:pPr>
        <w:numPr>
          <w:ilvl w:val="0"/>
          <w:numId w:val="6"/>
        </w:numPr>
        <w:spacing w:after="39" w:line="360" w:lineRule="auto"/>
        <w:ind w:left="422" w:right="0" w:hanging="422"/>
      </w:pPr>
      <w:r>
        <w:t xml:space="preserve">Wykonawca ma prawo skorzystania z możliwości przekazania ustrukturyzowanej faktury elektronicznej na zasadach określonych w ustawie z dnia 9 listopada 2018 r.  o elektronicznym fakturowaniu w zamówieniach publicznych, koncesjach  na roboty budowlane lub usługi oraz partnerstwie publiczno-prywatnym </w:t>
      </w:r>
      <w:r w:rsidRPr="00701925">
        <w:t xml:space="preserve">(Dz. U. z 2020 r. poz. 1666). </w:t>
      </w:r>
    </w:p>
    <w:p w14:paraId="4018759D" w14:textId="56462121" w:rsidR="006A10AB" w:rsidRPr="00051405" w:rsidRDefault="002D2A57" w:rsidP="009142CA">
      <w:pPr>
        <w:numPr>
          <w:ilvl w:val="0"/>
          <w:numId w:val="6"/>
        </w:numPr>
        <w:spacing w:line="360" w:lineRule="auto"/>
        <w:ind w:right="0" w:hanging="427"/>
      </w:pPr>
      <w:r>
        <w:t>Fakturę należy dostarczyć na adres:</w:t>
      </w:r>
      <w:r w:rsidR="006A10AB" w:rsidRPr="00051405">
        <w:t xml:space="preserve">                    </w:t>
      </w:r>
    </w:p>
    <w:p w14:paraId="1F235C05" w14:textId="77777777" w:rsidR="00A003BD" w:rsidRDefault="00EE62B2" w:rsidP="009142CA">
      <w:pPr>
        <w:spacing w:line="360" w:lineRule="auto"/>
        <w:ind w:left="427" w:right="0" w:firstLine="0"/>
      </w:pPr>
      <w:r w:rsidRPr="00051405">
        <w:t>Prokuratura Okręgowa w Warszawie</w:t>
      </w:r>
      <w:r w:rsidR="00051405">
        <w:t xml:space="preserve">, </w:t>
      </w:r>
      <w:r w:rsidRPr="00051405">
        <w:t>ul. Chocimska 28, 00</w:t>
      </w:r>
      <w:r w:rsidR="007D3AF4" w:rsidRPr="00051405">
        <w:t>-</w:t>
      </w:r>
      <w:r w:rsidRPr="00051405">
        <w:t>791</w:t>
      </w:r>
      <w:r w:rsidR="00051405">
        <w:t xml:space="preserve"> Warszawa, </w:t>
      </w:r>
      <w:r w:rsidR="00051405">
        <w:br/>
      </w:r>
      <w:r w:rsidR="007D3AF4" w:rsidRPr="00051405">
        <w:t>NIP: 525-10-08-711</w:t>
      </w:r>
      <w:r w:rsidR="00A003BD">
        <w:t xml:space="preserve"> </w:t>
      </w:r>
    </w:p>
    <w:p w14:paraId="51417E0C" w14:textId="36F8D87E" w:rsidR="00051405" w:rsidRPr="00051405" w:rsidRDefault="00051405" w:rsidP="009142CA">
      <w:pPr>
        <w:spacing w:line="360" w:lineRule="auto"/>
        <w:ind w:left="427" w:right="0" w:firstLine="0"/>
        <w:rPr>
          <w:rFonts w:eastAsia="Times New Roman" w:cs="Times New Roman"/>
          <w:color w:val="auto"/>
          <w:szCs w:val="24"/>
        </w:rPr>
      </w:pPr>
      <w:r w:rsidRPr="00051405">
        <w:rPr>
          <w:rFonts w:eastAsia="Times New Roman" w:cs="Times New Roman"/>
          <w:color w:val="auto"/>
          <w:szCs w:val="24"/>
        </w:rPr>
        <w:t xml:space="preserve">lub </w:t>
      </w:r>
      <w:r w:rsidR="00A003BD">
        <w:rPr>
          <w:rFonts w:eastAsia="Times New Roman" w:cs="Times New Roman"/>
          <w:color w:val="auto"/>
          <w:szCs w:val="24"/>
        </w:rPr>
        <w:t>w formie elektronicznej na adres</w:t>
      </w:r>
      <w:r w:rsidRPr="00051405">
        <w:rPr>
          <w:rFonts w:eastAsia="Times New Roman" w:cs="Times New Roman"/>
          <w:color w:val="auto"/>
          <w:szCs w:val="24"/>
        </w:rPr>
        <w:t xml:space="preserve"> e–mail:</w:t>
      </w:r>
      <w:r w:rsidR="00A003BD">
        <w:rPr>
          <w:rFonts w:eastAsia="Times New Roman" w:cs="Times New Roman"/>
          <w:color w:val="auto"/>
          <w:szCs w:val="24"/>
        </w:rPr>
        <w:t xml:space="preserve"> </w:t>
      </w:r>
      <w:hyperlink w:history="1">
        <w:r w:rsidR="00A003BD" w:rsidRPr="00EE03F9">
          <w:rPr>
            <w:rStyle w:val="Hipercze"/>
            <w:rFonts w:eastAsia="Times New Roman" w:cs="Times New Roman"/>
            <w:i/>
            <w:szCs w:val="24"/>
          </w:rPr>
          <w:t>faktury.powaw@prokuratura.gov.pl</w:t>
        </w:r>
      </w:hyperlink>
      <w:r w:rsidRPr="00051405">
        <w:rPr>
          <w:rFonts w:eastAsia="Times New Roman" w:cs="Times New Roman"/>
          <w:i/>
          <w:color w:val="auto"/>
          <w:szCs w:val="24"/>
          <w:u w:val="single"/>
        </w:rPr>
        <w:t xml:space="preserve"> </w:t>
      </w:r>
      <w:r>
        <w:t xml:space="preserve"> </w:t>
      </w:r>
      <w:r w:rsidR="00A003BD">
        <w:t xml:space="preserve">                 i wskazać jako płatnika Prokuraturę Okręgową w Warszawie </w:t>
      </w:r>
      <w:r w:rsidRPr="00051405">
        <w:rPr>
          <w:rFonts w:eastAsia="Times New Roman" w:cs="Times New Roman"/>
          <w:color w:val="auto"/>
          <w:szCs w:val="24"/>
        </w:rPr>
        <w:t xml:space="preserve">z podaniem numeru niniejszej umowy. </w:t>
      </w:r>
    </w:p>
    <w:p w14:paraId="4DAD2B6D" w14:textId="77777777" w:rsidR="000D0F64" w:rsidRDefault="008F004A" w:rsidP="009142CA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 8 </w:t>
      </w:r>
    </w:p>
    <w:p w14:paraId="0767D615" w14:textId="77777777" w:rsidR="000D0F64" w:rsidRDefault="008F004A" w:rsidP="009142CA">
      <w:pPr>
        <w:pStyle w:val="Nagwek1"/>
        <w:spacing w:after="42" w:line="360" w:lineRule="auto"/>
        <w:ind w:left="432" w:right="427"/>
      </w:pPr>
      <w:r>
        <w:t xml:space="preserve">Gwarancja i rękojmia </w:t>
      </w:r>
    </w:p>
    <w:p w14:paraId="358CA32B" w14:textId="77777777" w:rsidR="000D0F64" w:rsidRDefault="008F004A" w:rsidP="009142CA">
      <w:pPr>
        <w:numPr>
          <w:ilvl w:val="0"/>
          <w:numId w:val="7"/>
        </w:numPr>
        <w:spacing w:line="360" w:lineRule="auto"/>
        <w:ind w:right="0" w:hanging="427"/>
      </w:pPr>
      <w:r>
        <w:t xml:space="preserve">Wykonawca gwarantuje Zamawiającemu, że będące przedmiotem umowy produkty są należytej jakości, wolne od jakichkolwiek wad fizycznych, jak również od jakichkolwiek wad prawnych i roszczeń osób trzecich. </w:t>
      </w:r>
    </w:p>
    <w:p w14:paraId="6F5C83A8" w14:textId="29FB49BD" w:rsidR="000D0F64" w:rsidRPr="000E0E4A" w:rsidRDefault="008F004A" w:rsidP="009142CA">
      <w:pPr>
        <w:numPr>
          <w:ilvl w:val="0"/>
          <w:numId w:val="7"/>
        </w:numPr>
        <w:spacing w:after="6" w:line="360" w:lineRule="auto"/>
        <w:ind w:right="0" w:hanging="427"/>
      </w:pPr>
      <w:r w:rsidRPr="000E0E4A">
        <w:t xml:space="preserve">Wykonawca udziela Zamawiającemu gwarancji jakości na będące przedmiotem umowy produkty, na okres </w:t>
      </w:r>
      <w:r w:rsidR="00940685">
        <w:t>12</w:t>
      </w:r>
      <w:r w:rsidRPr="000E0E4A">
        <w:t xml:space="preserve"> miesięcy, licząc każdorazowo od dnia dostawy, a jeżeli producent ustali dłuższy okres gwarancji - gwarancji zgodnej z udzieloną przez producenta.  </w:t>
      </w:r>
    </w:p>
    <w:p w14:paraId="4B33B878" w14:textId="77777777" w:rsidR="000D0F64" w:rsidRDefault="008F004A" w:rsidP="009142CA">
      <w:pPr>
        <w:numPr>
          <w:ilvl w:val="0"/>
          <w:numId w:val="7"/>
        </w:numPr>
        <w:spacing w:line="360" w:lineRule="auto"/>
        <w:ind w:right="0" w:hanging="427"/>
      </w:pPr>
      <w:r>
        <w:t xml:space="preserve">W przypadku ujawnienia wad jakościowych produktów w okresie gwarancyjnym, Wykonawca odbierze reklamowany produkt od Zamawiającego i dostarczy wolny od wad w terminie do 2 dni roboczych od dnia dokonania zgłoszenia przez Zamawiającego.  </w:t>
      </w:r>
    </w:p>
    <w:p w14:paraId="1A38B7ED" w14:textId="77777777" w:rsidR="000D0F64" w:rsidRDefault="008F004A" w:rsidP="009142CA">
      <w:pPr>
        <w:numPr>
          <w:ilvl w:val="0"/>
          <w:numId w:val="7"/>
        </w:numPr>
        <w:spacing w:line="360" w:lineRule="auto"/>
        <w:ind w:right="0" w:hanging="427"/>
      </w:pPr>
      <w:r>
        <w:lastRenderedPageBreak/>
        <w:t xml:space="preserve">Zgłoszenia, o których mowa w ust. 3, będą przyjmowane drogą mailową na adres email: …………lub telefonicznie na nr: ………… w godzinach pracy Wykonawcy.  </w:t>
      </w:r>
    </w:p>
    <w:p w14:paraId="0CF4BAE5" w14:textId="77777777" w:rsidR="000D0F64" w:rsidRDefault="008F004A" w:rsidP="009142CA">
      <w:pPr>
        <w:numPr>
          <w:ilvl w:val="0"/>
          <w:numId w:val="7"/>
        </w:numPr>
        <w:spacing w:after="8" w:line="360" w:lineRule="auto"/>
        <w:ind w:right="0" w:hanging="427"/>
      </w:pPr>
      <w:r>
        <w:t xml:space="preserve">Zamawiającemu niezależnie od gwarancji przysługuje rękojmia za wady fizyczne przedmiotu umowy zgodnie z przepisami Kodeksu cywilnego. </w:t>
      </w:r>
    </w:p>
    <w:p w14:paraId="15003329" w14:textId="7A765733" w:rsidR="000D0F64" w:rsidRDefault="008F004A" w:rsidP="009142CA">
      <w:pPr>
        <w:spacing w:after="18" w:line="360" w:lineRule="auto"/>
        <w:ind w:left="427" w:right="0" w:firstLine="0"/>
        <w:jc w:val="center"/>
      </w:pPr>
      <w:r>
        <w:t xml:space="preserve"> </w:t>
      </w:r>
      <w:r>
        <w:rPr>
          <w:b/>
        </w:rPr>
        <w:t>§ 9</w:t>
      </w:r>
    </w:p>
    <w:p w14:paraId="43B756FA" w14:textId="77777777" w:rsidR="000D0F64" w:rsidRDefault="008F004A" w:rsidP="009142CA">
      <w:pPr>
        <w:spacing w:after="241" w:line="360" w:lineRule="auto"/>
        <w:ind w:left="432" w:right="425" w:hanging="10"/>
        <w:jc w:val="center"/>
      </w:pPr>
      <w:r>
        <w:rPr>
          <w:b/>
        </w:rPr>
        <w:t xml:space="preserve">Nadzór prawidłowego wykonania przedmiotu umowy </w:t>
      </w:r>
    </w:p>
    <w:p w14:paraId="6B909FAA" w14:textId="77777777" w:rsidR="000D0F64" w:rsidRDefault="008F004A" w:rsidP="009142CA">
      <w:pPr>
        <w:numPr>
          <w:ilvl w:val="0"/>
          <w:numId w:val="8"/>
        </w:numPr>
        <w:spacing w:after="0" w:line="360" w:lineRule="auto"/>
        <w:ind w:right="0" w:hanging="427"/>
      </w:pPr>
      <w:r>
        <w:t>Osobami odpowiedzialnymi za nadzór nad prawidłowym wykonywaniem przedmiotu um</w:t>
      </w:r>
      <w:r w:rsidR="006A10AB">
        <w:t>owy i bieżący kontakt pomiędzy S</w:t>
      </w:r>
      <w:r>
        <w:t xml:space="preserve">tronami, są: </w:t>
      </w:r>
    </w:p>
    <w:p w14:paraId="264A3DB6" w14:textId="77777777" w:rsidR="000D0F64" w:rsidRDefault="008F004A" w:rsidP="009142CA">
      <w:pPr>
        <w:numPr>
          <w:ilvl w:val="1"/>
          <w:numId w:val="8"/>
        </w:numPr>
        <w:spacing w:after="217" w:line="360" w:lineRule="auto"/>
        <w:ind w:right="171" w:hanging="360"/>
        <w:jc w:val="center"/>
      </w:pPr>
      <w:r>
        <w:t xml:space="preserve">po stronie Zamawiającego: ………........., e-mail: ………………., tel.: ……………………… </w:t>
      </w:r>
    </w:p>
    <w:p w14:paraId="092E39D3" w14:textId="172BAEBA" w:rsidR="000D0F64" w:rsidRDefault="008F004A" w:rsidP="009142CA">
      <w:pPr>
        <w:numPr>
          <w:ilvl w:val="1"/>
          <w:numId w:val="8"/>
        </w:numPr>
        <w:spacing w:after="250" w:line="360" w:lineRule="auto"/>
        <w:ind w:left="284" w:right="171" w:firstLine="0"/>
      </w:pPr>
      <w:r>
        <w:t>po stronie Wykonawcy: ………........., e-mail: ………………., tel.: ………………………</w:t>
      </w:r>
      <w:r w:rsidR="006F0887">
        <w:t>…….</w:t>
      </w:r>
      <w:r>
        <w:t xml:space="preserve">      </w:t>
      </w:r>
    </w:p>
    <w:p w14:paraId="6B442852" w14:textId="2DA949D4" w:rsidR="005E734B" w:rsidRPr="00EE0D74" w:rsidRDefault="008F004A" w:rsidP="009142CA">
      <w:pPr>
        <w:numPr>
          <w:ilvl w:val="0"/>
          <w:numId w:val="8"/>
        </w:numPr>
        <w:spacing w:after="6" w:line="360" w:lineRule="auto"/>
        <w:ind w:right="0" w:hanging="427"/>
      </w:pPr>
      <w:r>
        <w:t xml:space="preserve">Każda ze Stron umowy może dokonać zmiany osób, o których mowa w ust. 1, </w:t>
      </w:r>
      <w:r w:rsidR="007D3AF4">
        <w:t xml:space="preserve">                    </w:t>
      </w:r>
      <w:r>
        <w:t>w drodze pisemnego oświadczenia złożonego drugiej Stronie, bez konieczności podpisywania aneksu.</w:t>
      </w:r>
      <w:r>
        <w:rPr>
          <w:b/>
        </w:rPr>
        <w:t xml:space="preserve"> </w:t>
      </w:r>
      <w:r w:rsidRPr="00EE0D74">
        <w:rPr>
          <w:b/>
        </w:rPr>
        <w:t xml:space="preserve"> </w:t>
      </w:r>
    </w:p>
    <w:p w14:paraId="30CBC76E" w14:textId="77777777" w:rsidR="000D0F64" w:rsidRPr="005E734B" w:rsidRDefault="008F004A" w:rsidP="009142CA">
      <w:pPr>
        <w:spacing w:after="18" w:line="360" w:lineRule="auto"/>
        <w:ind w:left="49" w:right="0" w:firstLine="0"/>
        <w:jc w:val="center"/>
        <w:rPr>
          <w:b/>
        </w:rPr>
      </w:pPr>
      <w:r w:rsidRPr="005E734B">
        <w:rPr>
          <w:b/>
        </w:rPr>
        <w:t xml:space="preserve">§ 10 </w:t>
      </w:r>
    </w:p>
    <w:p w14:paraId="14AE8155" w14:textId="77777777" w:rsidR="000D0F64" w:rsidRDefault="008F004A" w:rsidP="009142CA">
      <w:pPr>
        <w:pStyle w:val="Nagwek4"/>
        <w:spacing w:after="40" w:line="360" w:lineRule="auto"/>
        <w:ind w:right="6"/>
      </w:pPr>
      <w:r>
        <w:t xml:space="preserve">Kary umowne i odpowiedzialność odszkodowawcza </w:t>
      </w:r>
    </w:p>
    <w:p w14:paraId="05A46077" w14:textId="77777777" w:rsidR="000D0F64" w:rsidRDefault="008F004A" w:rsidP="009142CA">
      <w:pPr>
        <w:numPr>
          <w:ilvl w:val="0"/>
          <w:numId w:val="9"/>
        </w:numPr>
        <w:spacing w:after="0" w:line="360" w:lineRule="auto"/>
        <w:ind w:right="0" w:hanging="427"/>
      </w:pPr>
      <w:r>
        <w:t xml:space="preserve">Wykonawca zapłaci Zamawiającemu kary umowne w następujących przypadkach: </w:t>
      </w:r>
    </w:p>
    <w:p w14:paraId="0E156CC1" w14:textId="38172C5D" w:rsidR="000D0F64" w:rsidRDefault="008F004A" w:rsidP="009142CA">
      <w:pPr>
        <w:numPr>
          <w:ilvl w:val="1"/>
          <w:numId w:val="9"/>
        </w:numPr>
        <w:spacing w:after="0" w:line="360" w:lineRule="auto"/>
        <w:ind w:right="0" w:hanging="360"/>
      </w:pPr>
      <w:r>
        <w:t>w przypadku odstąpienia od umowy przez Wykonawcę z przyczyn nieleżących po stronie Zamawiającego</w:t>
      </w:r>
      <w:r w:rsidR="00971638">
        <w:t>,</w:t>
      </w:r>
      <w:r>
        <w:t xml:space="preserve"> albo przez Zamawiającego z przyczyn leżących po stronie Wykonawcy – w </w:t>
      </w:r>
      <w:r w:rsidRPr="005E734B">
        <w:t xml:space="preserve">wysokości </w:t>
      </w:r>
      <w:r w:rsidR="005E734B" w:rsidRPr="005E734B">
        <w:rPr>
          <w:color w:val="auto"/>
        </w:rPr>
        <w:t>10</w:t>
      </w:r>
      <w:r w:rsidRPr="005E734B">
        <w:rPr>
          <w:color w:val="auto"/>
        </w:rPr>
        <w:t xml:space="preserve"> % </w:t>
      </w:r>
      <w:r w:rsidRPr="005E734B">
        <w:t>całkowitego</w:t>
      </w:r>
      <w:r>
        <w:t xml:space="preserve"> wynagrodzenia brutto, o którym mowa w § 7 ust. 1 umowy, </w:t>
      </w:r>
    </w:p>
    <w:p w14:paraId="66F9F271" w14:textId="4D7C606F" w:rsidR="000D0F64" w:rsidRDefault="008F004A" w:rsidP="009142CA">
      <w:pPr>
        <w:numPr>
          <w:ilvl w:val="1"/>
          <w:numId w:val="9"/>
        </w:numPr>
        <w:spacing w:after="2" w:line="360" w:lineRule="auto"/>
        <w:ind w:right="0" w:hanging="360"/>
      </w:pPr>
      <w:r>
        <w:t xml:space="preserve">w przypadku zwłoki w dotrzymaniu terminu jednostkowej dostawy, o którym mowa w § 5 ust. 2 umowy – w wysokości 10% wartości brutto tej dostawy, </w:t>
      </w:r>
      <w:r w:rsidR="004E283D">
        <w:t xml:space="preserve">              </w:t>
      </w:r>
      <w:r>
        <w:t xml:space="preserve">za każdy kolejny rozpoczęty dzień roboczy zwłoki,  </w:t>
      </w:r>
    </w:p>
    <w:p w14:paraId="1DD6BA16" w14:textId="6422E83D" w:rsidR="000D0F64" w:rsidRDefault="008F004A" w:rsidP="009142CA">
      <w:pPr>
        <w:numPr>
          <w:ilvl w:val="1"/>
          <w:numId w:val="9"/>
        </w:numPr>
        <w:spacing w:after="0" w:line="360" w:lineRule="auto"/>
        <w:ind w:right="0" w:hanging="360"/>
      </w:pPr>
      <w:r>
        <w:t>w przypadku zwłoki w dotrzymaniu terminu usunięcia wad i braków</w:t>
      </w:r>
      <w:r w:rsidR="00D90641">
        <w:t>,</w:t>
      </w:r>
      <w:r>
        <w:t xml:space="preserve"> </w:t>
      </w:r>
      <w:r w:rsidR="007001E6">
        <w:t xml:space="preserve">o których mowa </w:t>
      </w:r>
      <w:r w:rsidR="007001E6" w:rsidRPr="00CB42EA">
        <w:t xml:space="preserve">w § 5 ust. </w:t>
      </w:r>
      <w:r w:rsidR="00CA7A6A">
        <w:t>11</w:t>
      </w:r>
      <w:r>
        <w:t xml:space="preserve"> umowy – w wysokości 5% wartości brutto tej dostawy, za każdy kolejny rozpoczęty dzień roboczy zwłoki, </w:t>
      </w:r>
    </w:p>
    <w:p w14:paraId="51AD9A15" w14:textId="77777777" w:rsidR="000D0F64" w:rsidRPr="00903645" w:rsidRDefault="008F004A" w:rsidP="009142CA">
      <w:pPr>
        <w:numPr>
          <w:ilvl w:val="1"/>
          <w:numId w:val="9"/>
        </w:numPr>
        <w:spacing w:after="0" w:line="360" w:lineRule="auto"/>
        <w:ind w:right="0" w:hanging="360"/>
        <w:rPr>
          <w:color w:val="auto"/>
        </w:rPr>
      </w:pPr>
      <w:r w:rsidRPr="00CB42EA">
        <w:t xml:space="preserve">w przypadku zwłoki w dotrzymaniu terminu dostarczenia produktu wolnego od wad, o których mowa w § 8 ust. 3 umowy – w wysokości 25 % wartości brutto każdego produktu, który Wykonawca zobowiązany jest dostarczyć bez wad, określonej w ofercie Wykonawcy, za każdy kolejny rozpoczęty dzień roboczy </w:t>
      </w:r>
      <w:r w:rsidRPr="00903645">
        <w:rPr>
          <w:color w:val="auto"/>
        </w:rPr>
        <w:t xml:space="preserve">zwłoki. </w:t>
      </w:r>
    </w:p>
    <w:p w14:paraId="393C3E8A" w14:textId="6E5CF637" w:rsidR="00A47C0E" w:rsidRPr="00903645" w:rsidRDefault="00A47C0E" w:rsidP="009142CA">
      <w:pPr>
        <w:numPr>
          <w:ilvl w:val="1"/>
          <w:numId w:val="9"/>
        </w:numPr>
        <w:spacing w:after="0" w:line="360" w:lineRule="auto"/>
        <w:ind w:right="0" w:hanging="360"/>
        <w:rPr>
          <w:color w:val="auto"/>
        </w:rPr>
      </w:pPr>
      <w:r w:rsidRPr="00903645">
        <w:rPr>
          <w:color w:val="auto"/>
        </w:rPr>
        <w:lastRenderedPageBreak/>
        <w:t>w przypadku braku zapłaty lub nieterminowej zapłaty wynagrodzenia należnego podwykonawcom z tytułu zmiany wysokości wynagrodzenia, o której mowa w §6 ust. 3 oraz §13 ust. 8 umowy – w wysokości</w:t>
      </w:r>
      <w:r w:rsidR="00903645" w:rsidRPr="00903645">
        <w:rPr>
          <w:color w:val="auto"/>
        </w:rPr>
        <w:t xml:space="preserve"> 5000,00</w:t>
      </w:r>
      <w:r w:rsidRPr="00903645">
        <w:rPr>
          <w:color w:val="auto"/>
        </w:rPr>
        <w:t xml:space="preserve"> zł za każdy stwierdzony przypadek </w:t>
      </w:r>
    </w:p>
    <w:p w14:paraId="076198EF" w14:textId="0A8A9741" w:rsidR="00521536" w:rsidRDefault="00521536" w:rsidP="009142CA">
      <w:pPr>
        <w:numPr>
          <w:ilvl w:val="0"/>
          <w:numId w:val="9"/>
        </w:numPr>
        <w:spacing w:after="0" w:line="360" w:lineRule="auto"/>
        <w:ind w:right="0" w:hanging="427"/>
      </w:pPr>
      <w:r>
        <w:t xml:space="preserve">Zamawiający zapłaci Wykonawcy karę umowną </w:t>
      </w:r>
      <w:r w:rsidRPr="00F65CF6">
        <w:t>w przypadku odstąpienia od umowy przez Zamawiającego</w:t>
      </w:r>
      <w:r w:rsidR="008A7A15" w:rsidRPr="00F65CF6">
        <w:t xml:space="preserve"> albo przez Wykonawcę</w:t>
      </w:r>
      <w:r w:rsidRPr="00F65CF6">
        <w:t xml:space="preserve"> </w:t>
      </w:r>
      <w:r w:rsidR="008A7A15" w:rsidRPr="005E1D3B">
        <w:rPr>
          <w:rFonts w:cs="Arial"/>
          <w:bCs/>
          <w:iCs/>
          <w:w w:val="101"/>
        </w:rPr>
        <w:t xml:space="preserve">na skutek </w:t>
      </w:r>
      <w:r w:rsidR="00F65CF6" w:rsidRPr="00F65CF6">
        <w:rPr>
          <w:rFonts w:cs="Arial"/>
          <w:bCs/>
          <w:iCs/>
          <w:w w:val="101"/>
        </w:rPr>
        <w:t>okoliczności,</w:t>
      </w:r>
      <w:r w:rsidR="008A7A15" w:rsidRPr="005E1D3B">
        <w:rPr>
          <w:rFonts w:cs="Arial"/>
          <w:bCs/>
          <w:iCs/>
          <w:w w:val="101"/>
        </w:rPr>
        <w:t xml:space="preserve"> za które odpowiedzialność ponosi Zamawiający</w:t>
      </w:r>
      <w:r w:rsidR="00971638" w:rsidRPr="00F65CF6">
        <w:t>,</w:t>
      </w:r>
      <w:r w:rsidRPr="00F65CF6">
        <w:t xml:space="preserve"> w wysokości</w:t>
      </w:r>
      <w:r w:rsidRPr="005E734B">
        <w:t xml:space="preserve"> </w:t>
      </w:r>
      <w:r w:rsidRPr="005E734B">
        <w:rPr>
          <w:color w:val="auto"/>
        </w:rPr>
        <w:t xml:space="preserve">10 % </w:t>
      </w:r>
      <w:r w:rsidRPr="005E734B">
        <w:t>całkowitego</w:t>
      </w:r>
      <w:r>
        <w:t xml:space="preserve"> wynagrodzenia brutto, o którym mowa w § 7 ust. 1 umowy</w:t>
      </w:r>
      <w:r w:rsidR="004E283D">
        <w:t>.</w:t>
      </w:r>
    </w:p>
    <w:p w14:paraId="01D9425A" w14:textId="23046D3D" w:rsidR="007D7E2F" w:rsidRDefault="007D7E2F" w:rsidP="009142CA">
      <w:pPr>
        <w:numPr>
          <w:ilvl w:val="0"/>
          <w:numId w:val="9"/>
        </w:numPr>
        <w:spacing w:after="0" w:line="360" w:lineRule="auto"/>
        <w:ind w:right="0" w:hanging="427"/>
      </w:pPr>
      <w:r>
        <w:t>Wykonawca zapłaci Zamawiającemu karę umowną w wysokości 1% wartości zamówienia brutto określonego w § 7 ust 1 za każdy dzień zwłoki w udostępnieniu systemu o którym mowa w § 3 ust 2.</w:t>
      </w:r>
    </w:p>
    <w:p w14:paraId="0BFD0B66" w14:textId="5A659DBF" w:rsidR="000D0F64" w:rsidRPr="00CB42EA" w:rsidRDefault="008F004A" w:rsidP="009142CA">
      <w:pPr>
        <w:numPr>
          <w:ilvl w:val="0"/>
          <w:numId w:val="9"/>
        </w:numPr>
        <w:spacing w:after="0" w:line="360" w:lineRule="auto"/>
        <w:ind w:right="0" w:hanging="427"/>
      </w:pPr>
      <w:r w:rsidRPr="00CB42EA">
        <w:t xml:space="preserve">Jeżeli zwłoka w realizacji któregokolwiek z terminów, o których mowa w ust. 1 pkt 2, 3, 4 przekroczy 7 dni roboczych, Zamawiający ma prawo odstąpić od zawartej umowy z winy Wykonawcy w terminie 30 dni od dnia powzięcia wiadomości o tej okoliczności. </w:t>
      </w:r>
      <w:r w:rsidR="000A6B2D">
        <w:t>Oświadczenie o odstąpieniu od umowy należy złożyć w formie pisemnej, pod rygorem nieważności.</w:t>
      </w:r>
    </w:p>
    <w:p w14:paraId="05AAED86" w14:textId="77777777" w:rsidR="000D0F64" w:rsidRDefault="008F004A" w:rsidP="009142CA">
      <w:pPr>
        <w:numPr>
          <w:ilvl w:val="0"/>
          <w:numId w:val="9"/>
        </w:numPr>
        <w:spacing w:after="0" w:line="360" w:lineRule="auto"/>
        <w:ind w:right="0" w:hanging="427"/>
      </w:pPr>
      <w:r>
        <w:t>Łączna wartość kar umownych naliczonych przez Zamawiającego z tytułu realizacji niniejszej umowy nie może przekroczyć 30 % całkowitego wynagrodzenia brutto</w:t>
      </w:r>
      <w:r w:rsidR="00D10A15">
        <w:t>,</w:t>
      </w:r>
      <w:r>
        <w:t xml:space="preserve"> określonego w § 7 ust. 1 umowy. </w:t>
      </w:r>
    </w:p>
    <w:p w14:paraId="0966DA44" w14:textId="77777777" w:rsidR="000D0F64" w:rsidRPr="00CB42EA" w:rsidRDefault="008F004A" w:rsidP="009142CA">
      <w:pPr>
        <w:numPr>
          <w:ilvl w:val="0"/>
          <w:numId w:val="9"/>
        </w:numPr>
        <w:spacing w:after="0" w:line="360" w:lineRule="auto"/>
        <w:ind w:right="0" w:hanging="427"/>
      </w:pPr>
      <w:r w:rsidRPr="00CB42EA">
        <w:t xml:space="preserve">Przewidziane kary umowne nie wyłączają możliwości dochodzenia przez Zamawiającego odszkodowania przewyższającego wysokość kar umownych na zasadach ogólnych. </w:t>
      </w:r>
    </w:p>
    <w:p w14:paraId="49D0191A" w14:textId="77777777" w:rsidR="000D0F64" w:rsidRPr="00CB42EA" w:rsidRDefault="008F004A" w:rsidP="009142CA">
      <w:pPr>
        <w:numPr>
          <w:ilvl w:val="0"/>
          <w:numId w:val="9"/>
        </w:numPr>
        <w:spacing w:after="2" w:line="360" w:lineRule="auto"/>
        <w:ind w:right="0" w:hanging="427"/>
      </w:pPr>
      <w:r w:rsidRPr="00CB42EA">
        <w:t xml:space="preserve">Wykonawca zobowiązuje się pokryć wszystkie straty poniesione przez Zamawiającego lub osoby trzecie, powstałe w czasie wykonywania niniejszej umowy z przyczyn leżących po stronie Wykonawcy, wynikłe z wadliwego lub nieterminowego wykonania umowy. </w:t>
      </w:r>
    </w:p>
    <w:p w14:paraId="4F5FCF57" w14:textId="7F51C500" w:rsidR="00947817" w:rsidRPr="000A6B2D" w:rsidRDefault="00947817" w:rsidP="009142CA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line="360" w:lineRule="auto"/>
        <w:ind w:hanging="427"/>
        <w:jc w:val="both"/>
        <w:rPr>
          <w:rFonts w:ascii="Cambria" w:hAnsi="Cambria"/>
        </w:rPr>
      </w:pPr>
      <w:r w:rsidRPr="000A6B2D">
        <w:rPr>
          <w:rFonts w:ascii="Cambria" w:hAnsi="Cambria"/>
        </w:rPr>
        <w:t xml:space="preserve">Zamawiający ma prawo do potrącenia kar umownych lub innych zobowiązań finansowych Wykonawcy wobec Zamawiającego z faktury przedłożonej do zapłaty przez Wykonawcę, po uprzednim powiadomieniu Wykonawcy o podstawie </w:t>
      </w:r>
      <w:r w:rsidR="004E283D">
        <w:rPr>
          <w:rFonts w:ascii="Cambria" w:hAnsi="Cambria"/>
        </w:rPr>
        <w:t xml:space="preserve">                           </w:t>
      </w:r>
      <w:r w:rsidRPr="000A6B2D">
        <w:rPr>
          <w:rFonts w:ascii="Cambria" w:hAnsi="Cambria"/>
        </w:rPr>
        <w:t>i wysokości naliczonej kary umownej</w:t>
      </w:r>
      <w:r w:rsidR="00D10A15">
        <w:rPr>
          <w:rFonts w:ascii="Cambria" w:hAnsi="Cambria"/>
        </w:rPr>
        <w:t xml:space="preserve">. </w:t>
      </w:r>
      <w:r w:rsidRPr="000A6B2D">
        <w:rPr>
          <w:rFonts w:ascii="Cambria" w:hAnsi="Cambria"/>
        </w:rPr>
        <w:t xml:space="preserve"> </w:t>
      </w:r>
      <w:r w:rsidRPr="000A6B2D">
        <w:rPr>
          <w:rFonts w:ascii="Cambria" w:hAnsi="Cambria"/>
          <w:color w:val="000000"/>
        </w:rPr>
        <w:t>Jeśli kwota uzyskana z faktury przedłożonej do zapłaty przez Wykonawcę nie zabezpieczy roszczeń Zamawiającego</w:t>
      </w:r>
      <w:r w:rsidRPr="000A6B2D">
        <w:rPr>
          <w:rFonts w:ascii="Cambria" w:hAnsi="Cambria"/>
        </w:rPr>
        <w:t xml:space="preserve"> w całości, Zamawiający będzie uprawniony do dochodzenia pozostałej części od Wykonawcy.</w:t>
      </w:r>
    </w:p>
    <w:p w14:paraId="29A20EBB" w14:textId="77777777" w:rsidR="00947817" w:rsidRPr="000A6B2D" w:rsidRDefault="00947817" w:rsidP="009142CA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line="360" w:lineRule="auto"/>
        <w:ind w:hanging="360"/>
        <w:jc w:val="both"/>
        <w:rPr>
          <w:rFonts w:ascii="Cambria" w:hAnsi="Cambria"/>
        </w:rPr>
      </w:pPr>
      <w:r w:rsidRPr="000A6B2D">
        <w:rPr>
          <w:rFonts w:ascii="Cambria" w:hAnsi="Cambria"/>
        </w:rPr>
        <w:lastRenderedPageBreak/>
        <w:t>Zapłata kary umownej przez Wykonawcę lub potrącenie przez Zamawiającego kwoty kary z płatności należnej Wykonawcy, nie zwalnia Wykonawcy z obowiązku ukończenia wszystkich zobowiązań wynikających z niniejszej umowy.</w:t>
      </w:r>
    </w:p>
    <w:p w14:paraId="4B63BBA5" w14:textId="67761DEF" w:rsidR="000253E8" w:rsidRPr="00EE0D74" w:rsidRDefault="00947817" w:rsidP="009142CA">
      <w:pPr>
        <w:numPr>
          <w:ilvl w:val="0"/>
          <w:numId w:val="9"/>
        </w:numPr>
        <w:spacing w:after="0" w:line="360" w:lineRule="auto"/>
        <w:ind w:right="0" w:hanging="360"/>
        <w:rPr>
          <w:rFonts w:cstheme="minorHAnsi"/>
          <w:bCs/>
          <w:szCs w:val="24"/>
        </w:rPr>
      </w:pPr>
      <w:r w:rsidRPr="00D10A15">
        <w:rPr>
          <w:rFonts w:cstheme="minorHAnsi"/>
          <w:bCs/>
          <w:szCs w:val="24"/>
        </w:rPr>
        <w:t xml:space="preserve">Wykonawca ponosi względem Zamawiającego odpowiedzialność odszkodowawczą </w:t>
      </w:r>
      <w:r w:rsidRPr="00D10A15">
        <w:rPr>
          <w:rFonts w:cstheme="minorHAnsi"/>
          <w:bCs/>
          <w:szCs w:val="24"/>
        </w:rPr>
        <w:br/>
        <w:t xml:space="preserve">do pełnej wartości szkody poniesionej przez Zamawiającego, niezależnie od wysokości zastrzeżonej kary umownej. </w:t>
      </w:r>
    </w:p>
    <w:p w14:paraId="4C2276F1" w14:textId="77777777" w:rsidR="000D0F64" w:rsidRDefault="008F004A" w:rsidP="009142CA">
      <w:pPr>
        <w:pStyle w:val="Nagwek3"/>
        <w:spacing w:line="360" w:lineRule="auto"/>
        <w:ind w:right="6"/>
      </w:pPr>
      <w:r>
        <w:t xml:space="preserve">§ 11 </w:t>
      </w:r>
    </w:p>
    <w:p w14:paraId="6139D8C3" w14:textId="77777777" w:rsidR="000D0F64" w:rsidRDefault="008F004A" w:rsidP="009142CA">
      <w:pPr>
        <w:spacing w:after="42" w:line="360" w:lineRule="auto"/>
        <w:ind w:left="432" w:right="427" w:hanging="10"/>
        <w:jc w:val="center"/>
      </w:pPr>
      <w:r>
        <w:rPr>
          <w:b/>
        </w:rPr>
        <w:t>Rozwiązanie</w:t>
      </w:r>
      <w:r w:rsidR="00640147">
        <w:rPr>
          <w:b/>
        </w:rPr>
        <w:t>, odstąpienie i unieważnienie</w:t>
      </w:r>
      <w:r>
        <w:rPr>
          <w:b/>
        </w:rPr>
        <w:t xml:space="preserve"> umowy </w:t>
      </w:r>
    </w:p>
    <w:p w14:paraId="033D892F" w14:textId="092F0C0C" w:rsidR="000D0F64" w:rsidRDefault="008F004A" w:rsidP="009142CA">
      <w:pPr>
        <w:numPr>
          <w:ilvl w:val="0"/>
          <w:numId w:val="10"/>
        </w:numPr>
        <w:spacing w:line="360" w:lineRule="auto"/>
        <w:ind w:right="0" w:hanging="427"/>
      </w:pPr>
      <w:r>
        <w:t xml:space="preserve">Zamawiający może </w:t>
      </w:r>
      <w:r w:rsidR="00C97339">
        <w:t xml:space="preserve">odstąpić od umowy </w:t>
      </w:r>
      <w:r>
        <w:t xml:space="preserve">w trybie natychmiastowym z powodu niedotrzymania przez Wykonawcę istotnych warunków umowy, w </w:t>
      </w:r>
      <w:r w:rsidR="00F65CF6">
        <w:t>szczególności,</w:t>
      </w:r>
      <w:r>
        <w:t xml:space="preserve"> jeśli Wykonawca nie rozpoczął dostawy lub przerwał ją bez uzasadnionej przyczyny i nie kontynuuje jej pomimo wezwania Zamawiającego złożonego na piśmie. </w:t>
      </w:r>
    </w:p>
    <w:p w14:paraId="6AC48978" w14:textId="471332CE" w:rsidR="000D0F64" w:rsidRDefault="008F004A" w:rsidP="009142CA">
      <w:pPr>
        <w:numPr>
          <w:ilvl w:val="0"/>
          <w:numId w:val="10"/>
        </w:numPr>
        <w:spacing w:line="360" w:lineRule="auto"/>
        <w:ind w:right="0" w:hanging="427"/>
      </w:pPr>
      <w:r>
        <w:t>Odstąpienie od umowy, rozwiązanie umowy wymaga formy pisemnej</w:t>
      </w:r>
      <w:r w:rsidR="004A2FEF">
        <w:t xml:space="preserve"> pod rygorem nieważności</w:t>
      </w:r>
      <w:r>
        <w:t xml:space="preserve">.  </w:t>
      </w:r>
    </w:p>
    <w:p w14:paraId="10DA9FAF" w14:textId="77777777" w:rsidR="000D0F64" w:rsidRDefault="008F004A" w:rsidP="009142CA">
      <w:pPr>
        <w:numPr>
          <w:ilvl w:val="0"/>
          <w:numId w:val="10"/>
        </w:numPr>
        <w:spacing w:line="360" w:lineRule="auto"/>
        <w:ind w:right="0" w:hanging="427"/>
      </w:pPr>
      <w:r>
        <w:t xml:space="preserve">Zamawiający ma prawo odstąpić od umowy bez zapłaty kar umownych, </w:t>
      </w:r>
      <w:r w:rsidR="00640147">
        <w:t xml:space="preserve">                                </w:t>
      </w:r>
      <w:r>
        <w:t xml:space="preserve">w następujących przypadkach:  </w:t>
      </w:r>
    </w:p>
    <w:p w14:paraId="2E2CB3F3" w14:textId="2A071016" w:rsidR="000D0F64" w:rsidRDefault="008F004A" w:rsidP="009142CA">
      <w:pPr>
        <w:numPr>
          <w:ilvl w:val="1"/>
          <w:numId w:val="10"/>
        </w:numPr>
        <w:spacing w:line="360" w:lineRule="auto"/>
        <w:ind w:right="0" w:hanging="281"/>
      </w:pPr>
      <w:r>
        <w:t xml:space="preserve">zaistnienia istotnej zmiany okoliczności powodującej, że wykonanie umowy nie leży w interesie publicznym, czego nie można było przewidzieć w chwili zawarcia umowy, lub w przypadku, gdy dalsze wykonywanie umowy może zagrozić istotnemu interesowi bezpieczeństwa państwa lub bezpieczeństwu publicznemu </w:t>
      </w:r>
      <w:r w:rsidR="004E283D">
        <w:t xml:space="preserve">  </w:t>
      </w:r>
      <w:r>
        <w:t xml:space="preserve">w terminie 30 dni od dnia powzięcia wiadomości o tych okolicznościach,  </w:t>
      </w:r>
    </w:p>
    <w:p w14:paraId="04002DAC" w14:textId="77777777" w:rsidR="000D0F64" w:rsidRDefault="008F004A" w:rsidP="009142CA">
      <w:pPr>
        <w:numPr>
          <w:ilvl w:val="1"/>
          <w:numId w:val="10"/>
        </w:numPr>
        <w:spacing w:line="360" w:lineRule="auto"/>
        <w:ind w:right="0" w:hanging="281"/>
      </w:pPr>
      <w:r>
        <w:t xml:space="preserve">nieotrzymania przez Zamawiającego środków budżetowych od dysponenta właściwego stopnia, koniecznych do realizacji niniejszej Umowy, </w:t>
      </w:r>
    </w:p>
    <w:p w14:paraId="15E4E266" w14:textId="77777777" w:rsidR="000D0F64" w:rsidRDefault="008F004A" w:rsidP="009142CA">
      <w:pPr>
        <w:numPr>
          <w:ilvl w:val="1"/>
          <w:numId w:val="10"/>
        </w:numPr>
        <w:spacing w:after="39" w:line="360" w:lineRule="auto"/>
        <w:ind w:right="0" w:hanging="281"/>
      </w:pPr>
      <w:r>
        <w:t xml:space="preserve">w przypadku otwarcia likwidacji przez Wykonawcę, </w:t>
      </w:r>
    </w:p>
    <w:p w14:paraId="08CE1E67" w14:textId="77777777" w:rsidR="000D0F64" w:rsidRDefault="008F004A" w:rsidP="009142CA">
      <w:pPr>
        <w:numPr>
          <w:ilvl w:val="1"/>
          <w:numId w:val="10"/>
        </w:numPr>
        <w:spacing w:line="360" w:lineRule="auto"/>
        <w:ind w:right="0" w:hanging="281"/>
      </w:pPr>
      <w:r>
        <w:t xml:space="preserve">w przypadku wydania sądowego nakazu zajęcia majątku Wykonawcy.   </w:t>
      </w:r>
    </w:p>
    <w:p w14:paraId="6671037F" w14:textId="4CEFC921" w:rsidR="000D0F64" w:rsidRDefault="008F004A" w:rsidP="009142CA">
      <w:pPr>
        <w:numPr>
          <w:ilvl w:val="0"/>
          <w:numId w:val="10"/>
        </w:numPr>
        <w:spacing w:line="360" w:lineRule="auto"/>
        <w:ind w:right="0" w:hanging="427"/>
      </w:pPr>
      <w:r>
        <w:t xml:space="preserve">Zamawiający zastrzega sobie prawo rozwiązania umowy za wypowiedzeniem </w:t>
      </w:r>
      <w:r w:rsidR="00971638">
        <w:t xml:space="preserve">                   </w:t>
      </w:r>
      <w:r>
        <w:t>z okresem wypowiedzenia 30 dni</w:t>
      </w:r>
      <w:r w:rsidR="00971638">
        <w:t>,</w:t>
      </w:r>
      <w:r>
        <w:t xml:space="preserve"> skutecznym na koniec miesiąca.  </w:t>
      </w:r>
    </w:p>
    <w:p w14:paraId="18A0142D" w14:textId="77777777" w:rsidR="000D0F64" w:rsidRDefault="008F004A" w:rsidP="009142CA">
      <w:pPr>
        <w:numPr>
          <w:ilvl w:val="0"/>
          <w:numId w:val="10"/>
        </w:numPr>
        <w:spacing w:line="360" w:lineRule="auto"/>
        <w:ind w:right="0" w:hanging="427"/>
      </w:pPr>
      <w:r>
        <w:t xml:space="preserve">Umowa może zostać rozwiązana w każdym czasie za zgodnym porozumieniem Stron. </w:t>
      </w:r>
    </w:p>
    <w:p w14:paraId="5032D18C" w14:textId="77777777" w:rsidR="000D0F64" w:rsidRDefault="008F004A" w:rsidP="009142CA">
      <w:pPr>
        <w:numPr>
          <w:ilvl w:val="0"/>
          <w:numId w:val="10"/>
        </w:numPr>
        <w:spacing w:after="8" w:line="360" w:lineRule="auto"/>
        <w:ind w:right="0" w:hanging="427"/>
      </w:pPr>
      <w:r>
        <w:t xml:space="preserve">Poza przypadkami określonymi umową, zastosowanie mają art. 456 i nast. ustawy </w:t>
      </w:r>
    </w:p>
    <w:p w14:paraId="489DC179" w14:textId="77777777" w:rsidR="000D0F64" w:rsidRDefault="008F004A" w:rsidP="009142CA">
      <w:pPr>
        <w:spacing w:after="39" w:line="360" w:lineRule="auto"/>
        <w:ind w:left="422" w:right="0" w:hanging="10"/>
      </w:pPr>
      <w:r>
        <w:t xml:space="preserve">Pzp.  </w:t>
      </w:r>
    </w:p>
    <w:p w14:paraId="67142216" w14:textId="77777777" w:rsidR="000D0F64" w:rsidRDefault="008F004A" w:rsidP="009142CA">
      <w:pPr>
        <w:numPr>
          <w:ilvl w:val="0"/>
          <w:numId w:val="10"/>
        </w:numPr>
        <w:spacing w:after="6" w:line="360" w:lineRule="auto"/>
        <w:ind w:right="0" w:hanging="427"/>
      </w:pPr>
      <w:r>
        <w:t xml:space="preserve">W przypadku odstąpienia od umowy, Wykonawcę oraz Zamawiającego obciążają następujące obowiązki szczegółowe: </w:t>
      </w:r>
    </w:p>
    <w:p w14:paraId="0A6C8BC0" w14:textId="77777777" w:rsidR="000D0F64" w:rsidRDefault="008F004A" w:rsidP="009142CA">
      <w:pPr>
        <w:numPr>
          <w:ilvl w:val="1"/>
          <w:numId w:val="10"/>
        </w:numPr>
        <w:spacing w:after="6" w:line="360" w:lineRule="auto"/>
        <w:ind w:right="0" w:hanging="281"/>
      </w:pPr>
      <w:r>
        <w:lastRenderedPageBreak/>
        <w:t xml:space="preserve">w terminie 7 dni od daty przekazania oświadczenia o odstąpieniu od umowy Wykonawca przy udziale Zamawiającego sporządzi szczegółowy protokół inwentaryzacji dostaw w toku według stanu na dzień jego sporządzenia, </w:t>
      </w:r>
    </w:p>
    <w:p w14:paraId="0139EB7E" w14:textId="77777777" w:rsidR="000D0F64" w:rsidRDefault="008F004A" w:rsidP="009142CA">
      <w:pPr>
        <w:numPr>
          <w:ilvl w:val="1"/>
          <w:numId w:val="10"/>
        </w:numPr>
        <w:spacing w:after="6" w:line="360" w:lineRule="auto"/>
        <w:ind w:right="0" w:hanging="281"/>
      </w:pPr>
      <w:r>
        <w:t>Wykonawca zabezpieczy przerwaną dostawę w zakresie obustr</w:t>
      </w:r>
      <w:r w:rsidR="00640147">
        <w:t>onnie uzgodnionym na koszt tej S</w:t>
      </w:r>
      <w:r>
        <w:t>t</w:t>
      </w:r>
      <w:r w:rsidR="00640147">
        <w:t>rony, która odstąpiła od umowy,</w:t>
      </w:r>
    </w:p>
    <w:p w14:paraId="260BF0BB" w14:textId="77777777" w:rsidR="000D0F64" w:rsidRDefault="008F004A" w:rsidP="009142CA">
      <w:pPr>
        <w:numPr>
          <w:ilvl w:val="1"/>
          <w:numId w:val="10"/>
        </w:numPr>
        <w:spacing w:line="360" w:lineRule="auto"/>
        <w:ind w:right="0" w:hanging="281"/>
      </w:pPr>
      <w:r>
        <w:t xml:space="preserve">W razie odstąpienia od umowy z przyczyn, za które Wykonawca nie odpowiada, Zamawiający obowiązany jest do odbioru dostawy wykonanej do dnia odstąpienia od umowy oraz zapłaty wynagrodzenia za wykonaną dostawę. </w:t>
      </w:r>
    </w:p>
    <w:p w14:paraId="331EF301" w14:textId="77777777" w:rsidR="000D0F64" w:rsidRDefault="008F004A" w:rsidP="009142CA">
      <w:pPr>
        <w:numPr>
          <w:ilvl w:val="0"/>
          <w:numId w:val="10"/>
        </w:numPr>
        <w:spacing w:after="6" w:line="360" w:lineRule="auto"/>
        <w:ind w:right="0" w:hanging="427"/>
      </w:pPr>
      <w:r>
        <w:t>Do obliczenia należności Wykonawcy</w:t>
      </w:r>
      <w:r w:rsidR="00640147">
        <w:t xml:space="preserve"> z tytułów wymienionych w ust. 7</w:t>
      </w:r>
      <w:r>
        <w:t xml:space="preserve"> stosuje się ceny wskazane </w:t>
      </w:r>
      <w:r w:rsidRPr="007C300D">
        <w:t xml:space="preserve">w Załączniku nr 1 do Umowy. </w:t>
      </w:r>
    </w:p>
    <w:p w14:paraId="455D2DC4" w14:textId="7167F93D" w:rsidR="002F0401" w:rsidRDefault="00521536" w:rsidP="009142CA">
      <w:pPr>
        <w:numPr>
          <w:ilvl w:val="0"/>
          <w:numId w:val="10"/>
        </w:numPr>
        <w:spacing w:after="6" w:line="360" w:lineRule="auto"/>
        <w:ind w:right="0" w:hanging="427"/>
      </w:pPr>
      <w:r w:rsidRPr="00521536">
        <w:t xml:space="preserve">Wykonawcy przysługuje prawo do odstąpienia od umowy, jeżeli Zamawiający pozostaje w zwłoce z wypłatą wynagrodzenia ponad 14 dni, o ile Wykonawca wezwie Zamawiającego do zapłaty zaległej kwoty w terminie nie krótszym niż 5 dni. Ust. </w:t>
      </w:r>
      <w:r w:rsidR="004A2FEF">
        <w:t>2 i 4</w:t>
      </w:r>
      <w:r w:rsidRPr="00521536">
        <w:t xml:space="preserve"> stosuje się odpowiednio</w:t>
      </w:r>
      <w:r w:rsidR="00ED68B1">
        <w:t>.</w:t>
      </w:r>
    </w:p>
    <w:p w14:paraId="21675040" w14:textId="776EE108" w:rsidR="00031CF6" w:rsidRDefault="00031CF6" w:rsidP="009142CA">
      <w:pPr>
        <w:numPr>
          <w:ilvl w:val="0"/>
          <w:numId w:val="10"/>
        </w:numPr>
        <w:spacing w:line="360" w:lineRule="auto"/>
        <w:ind w:right="0" w:hanging="427"/>
      </w:pPr>
      <w:r>
        <w:t>Odstąpienie umowy nie powoduje utraty prawa Stron do naliczania kar umownych należnych na podstawie § 10 umowy.</w:t>
      </w:r>
    </w:p>
    <w:p w14:paraId="22B18379" w14:textId="77777777" w:rsidR="000D0F64" w:rsidRPr="00A91D78" w:rsidRDefault="008F004A" w:rsidP="009142CA">
      <w:pPr>
        <w:spacing w:after="18" w:line="360" w:lineRule="auto"/>
        <w:ind w:left="427" w:right="0" w:firstLine="0"/>
        <w:jc w:val="center"/>
        <w:rPr>
          <w:szCs w:val="24"/>
        </w:rPr>
      </w:pPr>
      <w:r w:rsidRPr="00A91D78">
        <w:rPr>
          <w:b/>
          <w:szCs w:val="24"/>
        </w:rPr>
        <w:t>§ 12</w:t>
      </w:r>
    </w:p>
    <w:p w14:paraId="0F0D6ADD" w14:textId="6B933099" w:rsidR="000D0F64" w:rsidRPr="00A91D78" w:rsidRDefault="008F004A" w:rsidP="009142CA">
      <w:pPr>
        <w:spacing w:after="42" w:line="360" w:lineRule="auto"/>
        <w:ind w:left="432" w:right="428" w:hanging="10"/>
        <w:jc w:val="center"/>
        <w:rPr>
          <w:b/>
          <w:szCs w:val="24"/>
        </w:rPr>
      </w:pPr>
      <w:r w:rsidRPr="00A91D78">
        <w:rPr>
          <w:b/>
          <w:szCs w:val="24"/>
        </w:rPr>
        <w:t>Zmiany postanowień umowy</w:t>
      </w:r>
    </w:p>
    <w:p w14:paraId="10C952B7" w14:textId="77777777" w:rsidR="00930604" w:rsidRPr="00A91D78" w:rsidRDefault="00930604" w:rsidP="009142CA">
      <w:pPr>
        <w:numPr>
          <w:ilvl w:val="1"/>
          <w:numId w:val="16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after="0" w:line="360" w:lineRule="auto"/>
        <w:ind w:left="284" w:right="0" w:hanging="284"/>
        <w:rPr>
          <w:rFonts w:eastAsia="Calibri"/>
          <w:szCs w:val="24"/>
        </w:rPr>
      </w:pPr>
      <w:bookmarkStart w:id="1" w:name="_Hlk54011407"/>
      <w:r w:rsidRPr="00A91D78">
        <w:rPr>
          <w:rFonts w:eastAsia="Calibri"/>
          <w:szCs w:val="24"/>
        </w:rPr>
        <w:t>Zamawiający przewiduje odpowiednie stosowanie art. 454-455 ustawy Prawo zamówień publicznych i możliwości zmian umowy tam określonych.</w:t>
      </w:r>
    </w:p>
    <w:p w14:paraId="1676F353" w14:textId="5EE45A22" w:rsidR="00930604" w:rsidRPr="00A91D78" w:rsidRDefault="00930604" w:rsidP="009142CA">
      <w:pPr>
        <w:numPr>
          <w:ilvl w:val="1"/>
          <w:numId w:val="16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after="0" w:line="360" w:lineRule="auto"/>
        <w:ind w:left="284" w:right="0" w:hanging="284"/>
        <w:rPr>
          <w:rFonts w:eastAsia="Calibri"/>
          <w:szCs w:val="24"/>
        </w:rPr>
      </w:pPr>
      <w:r w:rsidRPr="00A91D78">
        <w:rPr>
          <w:szCs w:val="24"/>
        </w:rPr>
        <w:t>Zamawiający przewiduje również możliwość wprowadzenia do Umowy zmian                      w zakresie terminu, sposobu realizacji lub zakresu Umowy, a także zmiany wynagrodzenia</w:t>
      </w:r>
      <w:r w:rsidR="001B30CF" w:rsidRPr="00A91D78">
        <w:rPr>
          <w:szCs w:val="24"/>
        </w:rPr>
        <w:t>:</w:t>
      </w:r>
    </w:p>
    <w:p w14:paraId="6C617D82" w14:textId="77777777" w:rsidR="00930604" w:rsidRPr="00A91D78" w:rsidRDefault="00930604" w:rsidP="009142CA">
      <w:pPr>
        <w:numPr>
          <w:ilvl w:val="1"/>
          <w:numId w:val="17"/>
        </w:numPr>
        <w:tabs>
          <w:tab w:val="num" w:pos="709"/>
        </w:tabs>
        <w:spacing w:after="0" w:line="360" w:lineRule="auto"/>
        <w:ind w:left="284" w:right="0" w:firstLine="0"/>
        <w:rPr>
          <w:szCs w:val="24"/>
        </w:rPr>
      </w:pPr>
      <w:r w:rsidRPr="00A91D78">
        <w:rPr>
          <w:szCs w:val="24"/>
        </w:rPr>
        <w:t>w przypadku:</w:t>
      </w:r>
    </w:p>
    <w:p w14:paraId="7318D391" w14:textId="77777777" w:rsidR="00930604" w:rsidRPr="00A91D78" w:rsidRDefault="00930604" w:rsidP="009142CA">
      <w:pPr>
        <w:pStyle w:val="Akapitzlist"/>
        <w:spacing w:line="360" w:lineRule="auto"/>
        <w:ind w:left="284"/>
        <w:jc w:val="both"/>
        <w:rPr>
          <w:rFonts w:ascii="Cambria" w:hAnsi="Cambria"/>
        </w:rPr>
      </w:pPr>
      <w:r w:rsidRPr="00A91D78">
        <w:rPr>
          <w:rFonts w:ascii="Cambria" w:hAnsi="Cambria"/>
        </w:rPr>
        <w:t xml:space="preserve">a) wprowadzenia lub zmiany przepisów prawa powszechnie obowiązującego; </w:t>
      </w:r>
    </w:p>
    <w:p w14:paraId="1A795EE2" w14:textId="77777777" w:rsidR="00930604" w:rsidRPr="00A91D78" w:rsidRDefault="00930604" w:rsidP="009142CA">
      <w:pPr>
        <w:pStyle w:val="Akapitzlist"/>
        <w:spacing w:line="360" w:lineRule="auto"/>
        <w:ind w:left="284"/>
        <w:jc w:val="both"/>
        <w:rPr>
          <w:rFonts w:ascii="Cambria" w:hAnsi="Cambria"/>
        </w:rPr>
      </w:pPr>
      <w:r w:rsidRPr="00A91D78">
        <w:rPr>
          <w:rFonts w:ascii="Cambria" w:hAnsi="Cambria"/>
        </w:rPr>
        <w:t>b) wydania lub zmiany wiążących dla Zamawiającego lub Wykonawcy wytycznych lub decyzji lub opinii wydanych przez właściwy organ administracji;</w:t>
      </w:r>
    </w:p>
    <w:p w14:paraId="3D39CBA9" w14:textId="77777777" w:rsidR="00930604" w:rsidRPr="00A91D78" w:rsidRDefault="00930604" w:rsidP="009142CA">
      <w:pPr>
        <w:pStyle w:val="Akapitzlist"/>
        <w:spacing w:line="360" w:lineRule="auto"/>
        <w:ind w:left="284"/>
        <w:jc w:val="both"/>
        <w:rPr>
          <w:rFonts w:ascii="Cambria" w:hAnsi="Cambria"/>
        </w:rPr>
      </w:pPr>
      <w:r w:rsidRPr="00A91D78">
        <w:rPr>
          <w:rFonts w:ascii="Cambria" w:hAnsi="Cambria"/>
        </w:rPr>
        <w:t>- jeśli zmiany te mają wpływ na zas</w:t>
      </w:r>
      <w:r w:rsidR="008053B8" w:rsidRPr="00A91D78">
        <w:rPr>
          <w:rFonts w:ascii="Cambria" w:hAnsi="Cambria"/>
        </w:rPr>
        <w:t>ady realizacji przedmiotu umowy,</w:t>
      </w:r>
    </w:p>
    <w:p w14:paraId="6D46D7C7" w14:textId="3F6E9534" w:rsidR="00930604" w:rsidRPr="00A91D78" w:rsidRDefault="00CA7A6A" w:rsidP="009142CA">
      <w:pPr>
        <w:numPr>
          <w:ilvl w:val="1"/>
          <w:numId w:val="17"/>
        </w:numPr>
        <w:tabs>
          <w:tab w:val="num" w:pos="568"/>
        </w:tabs>
        <w:spacing w:after="0" w:line="360" w:lineRule="auto"/>
        <w:ind w:left="284" w:right="0" w:hanging="284"/>
        <w:rPr>
          <w:szCs w:val="24"/>
        </w:rPr>
      </w:pPr>
      <w:bookmarkStart w:id="2" w:name="_Hlk220316431"/>
      <w:r>
        <w:rPr>
          <w:szCs w:val="24"/>
        </w:rPr>
        <w:t xml:space="preserve">w przypadku: </w:t>
      </w:r>
      <w:bookmarkEnd w:id="2"/>
      <w:r w:rsidR="00930604" w:rsidRPr="00A91D78">
        <w:rPr>
          <w:szCs w:val="24"/>
        </w:rPr>
        <w:t>zaistnienia obiektywnych przeszkód technicznych lub innych obiektywnych okoliczności i zdarzeń uniemożliwiających realizację Umowy w wyznaczonym terminie, sposobie lub zakresie, których strony nie mogły przewidzieć w chwili zawierania Umowy;</w:t>
      </w:r>
    </w:p>
    <w:p w14:paraId="51D0CEC6" w14:textId="20BFBD33" w:rsidR="00930604" w:rsidRPr="00A91D78" w:rsidRDefault="00CA7A6A" w:rsidP="009142CA">
      <w:pPr>
        <w:numPr>
          <w:ilvl w:val="1"/>
          <w:numId w:val="17"/>
        </w:numPr>
        <w:tabs>
          <w:tab w:val="num" w:pos="710"/>
        </w:tabs>
        <w:spacing w:after="0" w:line="360" w:lineRule="auto"/>
        <w:ind w:left="284" w:right="0" w:hanging="284"/>
        <w:rPr>
          <w:szCs w:val="24"/>
        </w:rPr>
      </w:pPr>
      <w:r>
        <w:rPr>
          <w:szCs w:val="24"/>
        </w:rPr>
        <w:t xml:space="preserve">w przypadku: </w:t>
      </w:r>
      <w:r w:rsidR="00930604" w:rsidRPr="00A91D78">
        <w:rPr>
          <w:rFonts w:cs="Arial"/>
          <w:szCs w:val="24"/>
        </w:rPr>
        <w:t xml:space="preserve">zmiany danych stron umowy (np. siedziby, adresu), </w:t>
      </w:r>
    </w:p>
    <w:p w14:paraId="529967E8" w14:textId="2BD75A4E" w:rsidR="00930604" w:rsidRPr="00A91D78" w:rsidRDefault="00CA7A6A" w:rsidP="009142CA">
      <w:pPr>
        <w:numPr>
          <w:ilvl w:val="1"/>
          <w:numId w:val="17"/>
        </w:numPr>
        <w:tabs>
          <w:tab w:val="num" w:pos="710"/>
        </w:tabs>
        <w:spacing w:after="0" w:line="360" w:lineRule="auto"/>
        <w:ind w:left="284" w:right="0" w:hanging="284"/>
        <w:rPr>
          <w:szCs w:val="24"/>
        </w:rPr>
      </w:pPr>
      <w:r>
        <w:rPr>
          <w:szCs w:val="24"/>
        </w:rPr>
        <w:lastRenderedPageBreak/>
        <w:t xml:space="preserve">w przypadku: </w:t>
      </w:r>
      <w:r w:rsidR="00930604" w:rsidRPr="00A91D78">
        <w:rPr>
          <w:rFonts w:cs="Tahoma"/>
          <w:szCs w:val="24"/>
        </w:rPr>
        <w:t xml:space="preserve">zmiany terminu wykonania zamówienia w przypadku wystąpienia </w:t>
      </w:r>
      <w:r w:rsidR="00930604" w:rsidRPr="00A91D78">
        <w:rPr>
          <w:rFonts w:eastAsia="Calibri" w:cs="Tahoma"/>
          <w:szCs w:val="24"/>
        </w:rPr>
        <w:t xml:space="preserve">siły wyższej, przez którą rozumieć należy wydarzenie nieprzewidywalne i poza kontrolą </w:t>
      </w:r>
      <w:r w:rsidR="009563FE" w:rsidRPr="00A91D78">
        <w:rPr>
          <w:rFonts w:eastAsia="Calibri" w:cs="Tahoma"/>
          <w:szCs w:val="24"/>
        </w:rPr>
        <w:t>S</w:t>
      </w:r>
      <w:r w:rsidR="00930604" w:rsidRPr="00A91D78">
        <w:rPr>
          <w:rFonts w:eastAsia="Calibri" w:cs="Tahoma"/>
          <w:szCs w:val="24"/>
        </w:rPr>
        <w:t>tron niniejszej umowy występujące po podpisaniu umowy, a powodujące niemożliwość wywiązywania się z umowy w jej obecnym brzmieniu.</w:t>
      </w:r>
    </w:p>
    <w:p w14:paraId="62341149" w14:textId="77777777" w:rsidR="00930604" w:rsidRPr="00A91D78" w:rsidRDefault="00930604" w:rsidP="009142CA">
      <w:pPr>
        <w:pStyle w:val="Akapitzlist"/>
        <w:numPr>
          <w:ilvl w:val="0"/>
          <w:numId w:val="16"/>
        </w:numPr>
        <w:tabs>
          <w:tab w:val="left" w:pos="426"/>
        </w:tabs>
        <w:autoSpaceDE w:val="0"/>
        <w:autoSpaceDN w:val="0"/>
        <w:adjustRightInd w:val="0"/>
        <w:spacing w:line="360" w:lineRule="auto"/>
        <w:ind w:left="0" w:firstLine="0"/>
        <w:jc w:val="both"/>
        <w:rPr>
          <w:rFonts w:ascii="Cambria" w:hAnsi="Cambria" w:cs="Calibri"/>
          <w:color w:val="000000" w:themeColor="text1"/>
        </w:rPr>
      </w:pPr>
      <w:r w:rsidRPr="00A91D78">
        <w:rPr>
          <w:rFonts w:ascii="Cambria" w:hAnsi="Cambria" w:cs="†¯øw≥¸"/>
        </w:rPr>
        <w:t>Nie stanowi zmiany istotnej umowy w rozumieniu art. 454 ustawy Prawo zamówień publicznych:</w:t>
      </w:r>
    </w:p>
    <w:p w14:paraId="02880DD7" w14:textId="77777777" w:rsidR="00930604" w:rsidRPr="00A91D78" w:rsidRDefault="00930604" w:rsidP="009142CA">
      <w:pPr>
        <w:widowControl w:val="0"/>
        <w:numPr>
          <w:ilvl w:val="0"/>
          <w:numId w:val="18"/>
        </w:numPr>
        <w:tabs>
          <w:tab w:val="left" w:pos="567"/>
        </w:tabs>
        <w:suppressAutoHyphens/>
        <w:adjustRightInd w:val="0"/>
        <w:spacing w:after="0" w:line="360" w:lineRule="auto"/>
        <w:ind w:left="284" w:right="0" w:firstLine="0"/>
        <w:textAlignment w:val="baseline"/>
        <w:rPr>
          <w:rFonts w:eastAsia="SimSun" w:cs="†¯øw≥¸"/>
          <w:szCs w:val="24"/>
          <w:lang w:eastAsia="zh-CN"/>
        </w:rPr>
      </w:pPr>
      <w:r w:rsidRPr="00A91D78">
        <w:rPr>
          <w:rFonts w:eastAsia="SimSun" w:cs="†¯øw≥¸"/>
          <w:szCs w:val="24"/>
          <w:lang w:eastAsia="zh-CN"/>
        </w:rPr>
        <w:t>zmiana danych teleadresowych;</w:t>
      </w:r>
    </w:p>
    <w:p w14:paraId="4FC62D73" w14:textId="77777777" w:rsidR="00A91D78" w:rsidRPr="00A91D78" w:rsidRDefault="00930604" w:rsidP="009142CA">
      <w:pPr>
        <w:widowControl w:val="0"/>
        <w:numPr>
          <w:ilvl w:val="0"/>
          <w:numId w:val="18"/>
        </w:numPr>
        <w:tabs>
          <w:tab w:val="left" w:pos="567"/>
        </w:tabs>
        <w:suppressAutoHyphens/>
        <w:adjustRightInd w:val="0"/>
        <w:spacing w:after="0" w:line="360" w:lineRule="auto"/>
        <w:ind w:left="284" w:right="0" w:firstLine="0"/>
        <w:textAlignment w:val="baseline"/>
        <w:rPr>
          <w:rFonts w:eastAsia="SimSun" w:cs="†¯øw≥¸"/>
          <w:szCs w:val="24"/>
          <w:lang w:eastAsia="zh-CN"/>
        </w:rPr>
      </w:pPr>
      <w:r w:rsidRPr="00A91D78">
        <w:rPr>
          <w:rFonts w:eastAsia="SimSun" w:cs="†¯øw≥¸"/>
          <w:szCs w:val="24"/>
          <w:lang w:eastAsia="zh-CN"/>
        </w:rPr>
        <w:t xml:space="preserve">zmiana danych związanych z obsługą administracyjno-organizacyjną Umowy </w:t>
      </w:r>
      <w:r w:rsidRPr="00A91D78">
        <w:rPr>
          <w:rFonts w:eastAsia="SimSun" w:cs="†¯øw≥¸"/>
          <w:szCs w:val="24"/>
          <w:lang w:eastAsia="zh-CN"/>
        </w:rPr>
        <w:br/>
        <w:t>(np. zmiana nr rachunku bankowego).</w:t>
      </w:r>
    </w:p>
    <w:p w14:paraId="2B9A3E11" w14:textId="77777777" w:rsidR="00A91D78" w:rsidRPr="00A91D78" w:rsidRDefault="00930604" w:rsidP="009142CA">
      <w:pPr>
        <w:pStyle w:val="Akapitzlist"/>
        <w:widowControl w:val="0"/>
        <w:numPr>
          <w:ilvl w:val="0"/>
          <w:numId w:val="16"/>
        </w:numPr>
        <w:tabs>
          <w:tab w:val="left" w:pos="1276"/>
        </w:tabs>
        <w:suppressAutoHyphens/>
        <w:adjustRightInd w:val="0"/>
        <w:spacing w:line="360" w:lineRule="auto"/>
        <w:ind w:left="426" w:hanging="426"/>
        <w:jc w:val="both"/>
        <w:textAlignment w:val="baseline"/>
        <w:rPr>
          <w:rFonts w:ascii="Cambria" w:eastAsia="SimSun" w:hAnsi="Cambria" w:cs="†¯øw≥¸"/>
          <w:color w:val="000000"/>
          <w:lang w:eastAsia="zh-CN"/>
        </w:rPr>
      </w:pPr>
      <w:r w:rsidRPr="00A91D78">
        <w:rPr>
          <w:rFonts w:ascii="Cambria" w:hAnsi="Cambria" w:cs="Calibri"/>
          <w:color w:val="000000" w:themeColor="text1"/>
        </w:rPr>
        <w:t xml:space="preserve">Zmiany wysokości wynagrodzenia, o których mowa w ust. </w:t>
      </w:r>
      <w:r w:rsidR="004C7F41" w:rsidRPr="00A91D78">
        <w:rPr>
          <w:rFonts w:ascii="Cambria" w:hAnsi="Cambria" w:cs="Calibri"/>
          <w:color w:val="000000" w:themeColor="text1"/>
        </w:rPr>
        <w:t>2</w:t>
      </w:r>
      <w:r w:rsidRPr="00A91D78">
        <w:rPr>
          <w:rFonts w:ascii="Cambria" w:hAnsi="Cambria" w:cs="Calibri"/>
          <w:color w:val="000000" w:themeColor="text1"/>
        </w:rPr>
        <w:t xml:space="preserve"> pkt 1 umowy mogą zostać dokonane ze skutkiem nie wcześniej niż na dzień wejścia w życie przepisów,                                               z których wynikają te zmiany. </w:t>
      </w:r>
    </w:p>
    <w:p w14:paraId="55970A9E" w14:textId="77777777" w:rsidR="00A91D78" w:rsidRPr="00A91D78" w:rsidRDefault="00930604" w:rsidP="009142CA">
      <w:pPr>
        <w:pStyle w:val="Akapitzlist"/>
        <w:widowControl w:val="0"/>
        <w:numPr>
          <w:ilvl w:val="0"/>
          <w:numId w:val="16"/>
        </w:numPr>
        <w:tabs>
          <w:tab w:val="left" w:pos="1276"/>
        </w:tabs>
        <w:suppressAutoHyphens/>
        <w:adjustRightInd w:val="0"/>
        <w:spacing w:line="360" w:lineRule="auto"/>
        <w:ind w:left="426" w:hanging="426"/>
        <w:jc w:val="both"/>
        <w:textAlignment w:val="baseline"/>
        <w:rPr>
          <w:rFonts w:ascii="Cambria" w:eastAsia="SimSun" w:hAnsi="Cambria" w:cs="†¯øw≥¸"/>
          <w:color w:val="000000"/>
          <w:lang w:eastAsia="zh-CN"/>
        </w:rPr>
      </w:pPr>
      <w:r w:rsidRPr="00A91D78">
        <w:rPr>
          <w:rFonts w:ascii="Cambria" w:hAnsi="Cambria" w:cs="Calibri"/>
          <w:color w:val="000000" w:themeColor="text1"/>
        </w:rPr>
        <w:t xml:space="preserve">Zmiany, o których mowa w ust. </w:t>
      </w:r>
      <w:r w:rsidR="004C7F41" w:rsidRPr="00A91D78">
        <w:rPr>
          <w:rFonts w:ascii="Cambria" w:hAnsi="Cambria" w:cs="Calibri"/>
          <w:color w:val="000000" w:themeColor="text1"/>
        </w:rPr>
        <w:t>2</w:t>
      </w:r>
      <w:r w:rsidRPr="00A91D78">
        <w:rPr>
          <w:rFonts w:ascii="Cambria" w:hAnsi="Cambria" w:cs="Calibri"/>
          <w:color w:val="000000" w:themeColor="text1"/>
        </w:rPr>
        <w:t xml:space="preserve"> mogą być dokonane tylko, jeżeli jest to niezbędne dla prawidłowego wykonania umowy lub umowy o dofinansowanie projektu.</w:t>
      </w:r>
    </w:p>
    <w:p w14:paraId="7B19EF35" w14:textId="22774B78" w:rsidR="00A91D78" w:rsidRPr="00A91D78" w:rsidRDefault="00A91D78" w:rsidP="009142CA">
      <w:pPr>
        <w:pStyle w:val="Akapitzlist"/>
        <w:widowControl w:val="0"/>
        <w:numPr>
          <w:ilvl w:val="0"/>
          <w:numId w:val="16"/>
        </w:numPr>
        <w:tabs>
          <w:tab w:val="left" w:pos="1276"/>
        </w:tabs>
        <w:suppressAutoHyphens/>
        <w:adjustRightInd w:val="0"/>
        <w:spacing w:line="360" w:lineRule="auto"/>
        <w:ind w:left="426" w:hanging="426"/>
        <w:jc w:val="both"/>
        <w:textAlignment w:val="baseline"/>
        <w:rPr>
          <w:rFonts w:ascii="Cambria" w:eastAsia="SimSun" w:hAnsi="Cambria" w:cs="†¯øw≥¸"/>
          <w:color w:val="000000"/>
          <w:lang w:eastAsia="zh-CN"/>
        </w:rPr>
      </w:pPr>
      <w:r w:rsidRPr="00A91D78">
        <w:rPr>
          <w:rFonts w:ascii="Cambria" w:hAnsi="Cambria"/>
        </w:rPr>
        <w:t>Określa się następujące zasady wprowadzania zmian wysokości wynagrodzenia w przypadku zmiany:</w:t>
      </w:r>
    </w:p>
    <w:p w14:paraId="2CFAC342" w14:textId="77777777" w:rsidR="00A91D78" w:rsidRPr="00A91D78" w:rsidRDefault="00A91D78" w:rsidP="009142CA">
      <w:pPr>
        <w:pStyle w:val="Akapitzlist"/>
        <w:numPr>
          <w:ilvl w:val="0"/>
          <w:numId w:val="34"/>
        </w:numPr>
        <w:shd w:val="clear" w:color="auto" w:fill="FFFFFF"/>
        <w:tabs>
          <w:tab w:val="left" w:pos="851"/>
        </w:tabs>
        <w:spacing w:line="360" w:lineRule="auto"/>
        <w:ind w:left="851" w:hanging="425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stawki podatku od towarów i usług VAT oraz podatku akcyzowego, jeżeli zmiany te będą miały wpływ na koszty wykonania zamówienia przez Wykonawcę.  Stawka i kwota podatku oraz wynagrodzenie brutto ulegną zmianie odpowiednio do przepisów prawa wprowadzających zmianę stawki podatku, co oznacza, że Zamawiający dopuszcza możliwość zmniejszenia i zwiększenia wynagrodzenia brutto o kwotę równą różnicy wynikającej ze zmienionej stawki podatku - dotyczy to części wynagrodzenia za roboty, których w dniu zmiany stawki podatku jeszcze nie wykonano;</w:t>
      </w:r>
    </w:p>
    <w:p w14:paraId="2B219052" w14:textId="77777777" w:rsidR="00A91D78" w:rsidRPr="00A91D78" w:rsidRDefault="00A91D78" w:rsidP="009142CA">
      <w:pPr>
        <w:pStyle w:val="Akapitzlist"/>
        <w:numPr>
          <w:ilvl w:val="0"/>
          <w:numId w:val="34"/>
        </w:numPr>
        <w:shd w:val="clear" w:color="auto" w:fill="FFFFFF"/>
        <w:tabs>
          <w:tab w:val="left" w:pos="851"/>
        </w:tabs>
        <w:spacing w:line="360" w:lineRule="auto"/>
        <w:ind w:left="851" w:hanging="425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 xml:space="preserve">zmiany wysokości minimalnego wynagrodzenia za pracę albo minimalnej stawki godzinowej ustalonego na podstawie art. 2 ust. 3-5 ustawy z dnia 10 października 2002 r. o minimalnym wynagrodzeniu za pracę (Dz. U. z 2024 r., poz. 1773, t.j. ze zm.). Wynagrodzenie może ulec zmianie odpowiednio do zmiany wysokości kosztów pracy ponoszonych przez Wykonawcę w związku z realizacją przedmiotowego zamówienia, o ile zmiana kosztów pracy wynika ze zmiany przepisów prawa dot. wysokości minimalnego wynagrodzenia za pracę albo minimalnej stawki godzinowej i ma wpływ na koszt wykonywania zamówienia </w:t>
      </w:r>
      <w:r w:rsidRPr="00A91D78">
        <w:rPr>
          <w:rFonts w:ascii="Cambria" w:hAnsi="Cambria" w:cs="Calibri"/>
        </w:rPr>
        <w:lastRenderedPageBreak/>
        <w:t>przez Wykonawcę. Wprowadzenie przedmiotowych zmian wynagrodzenia możliwe będzie, jeżeli Wykonawca:</w:t>
      </w:r>
    </w:p>
    <w:p w14:paraId="41AA6F5B" w14:textId="77777777" w:rsidR="00A91D78" w:rsidRPr="00A91D78" w:rsidRDefault="00A91D78" w:rsidP="009142CA">
      <w:pPr>
        <w:numPr>
          <w:ilvl w:val="0"/>
          <w:numId w:val="35"/>
        </w:numPr>
        <w:shd w:val="clear" w:color="auto" w:fill="FFFFFF"/>
        <w:spacing w:after="0" w:line="360" w:lineRule="auto"/>
        <w:ind w:left="1134" w:right="0" w:hanging="283"/>
        <w:rPr>
          <w:szCs w:val="24"/>
        </w:rPr>
      </w:pPr>
      <w:r w:rsidRPr="00A91D78">
        <w:rPr>
          <w:szCs w:val="24"/>
        </w:rPr>
        <w:t>udowodni, że zmiana w/w przepisów będzie miała wpływ na koszty wykonania zamówienia przez Wykonawcę,</w:t>
      </w:r>
    </w:p>
    <w:p w14:paraId="427EE088" w14:textId="77777777" w:rsidR="00A91D78" w:rsidRPr="00A91D78" w:rsidRDefault="00A91D78" w:rsidP="009142CA">
      <w:pPr>
        <w:numPr>
          <w:ilvl w:val="0"/>
          <w:numId w:val="35"/>
        </w:numPr>
        <w:shd w:val="clear" w:color="auto" w:fill="FFFFFF"/>
        <w:spacing w:after="0" w:line="360" w:lineRule="auto"/>
        <w:ind w:left="1134" w:right="0" w:hanging="283"/>
        <w:rPr>
          <w:szCs w:val="24"/>
        </w:rPr>
      </w:pPr>
      <w:r w:rsidRPr="00A91D78">
        <w:rPr>
          <w:szCs w:val="24"/>
        </w:rPr>
        <w:t>wykaże, jaką część wynagrodzenia stanowią koszty pracy ponoszone przez Wykonawcę w trakcie realizacji zamówienia oraz jak zmiana przepisów wpłynie na wysokość tych kosztów.</w:t>
      </w:r>
    </w:p>
    <w:p w14:paraId="18789F85" w14:textId="77777777" w:rsidR="00A91D78" w:rsidRPr="00A91D78" w:rsidRDefault="00A91D78" w:rsidP="009142CA">
      <w:pPr>
        <w:shd w:val="clear" w:color="auto" w:fill="FFFFFF"/>
        <w:spacing w:after="0" w:line="360" w:lineRule="auto"/>
        <w:ind w:left="567" w:right="56" w:firstLine="0"/>
        <w:rPr>
          <w:szCs w:val="24"/>
        </w:rPr>
      </w:pPr>
      <w:r w:rsidRPr="00A91D78">
        <w:rPr>
          <w:szCs w:val="24"/>
        </w:rPr>
        <w:t>Zamawiający zastrzega sobie prawo do wniesienia zastrzeżeń dotyczących wysokości kosztów pracy przedstawionych przez Wykonawcę.</w:t>
      </w:r>
    </w:p>
    <w:p w14:paraId="668C6A2F" w14:textId="77777777" w:rsidR="00A91D78" w:rsidRPr="00A91D78" w:rsidRDefault="00A91D78" w:rsidP="009142CA">
      <w:pPr>
        <w:pStyle w:val="Akapitzlist"/>
        <w:numPr>
          <w:ilvl w:val="0"/>
          <w:numId w:val="34"/>
        </w:numPr>
        <w:shd w:val="clear" w:color="auto" w:fill="FFFFFF"/>
        <w:tabs>
          <w:tab w:val="left" w:pos="851"/>
        </w:tabs>
        <w:spacing w:line="360" w:lineRule="auto"/>
        <w:ind w:left="851" w:hanging="425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zmiany zasad podlegania ubezpieczeniom społecznym lub ubezpieczeniu zdrowotnemu lub wysokości stawki składki na ubezpieczenia społeczne lub zdrowotne. Wynagrodzenie może ulec zmianie odpowiednio do zmiany wysokości kosztów ponoszonych przez Wykonawcę w związku z realizacją przedmiotowego zamówienia, o ile zmiana tych kosztów wynika ze zmiany przepisów prawa dot. zasad podlegania ubezpieczeniom społecznym lub ubezpieczeniu zdrowotnemu lub wysokości stawki składki na ubezpieczenia społeczne lub zdrowotne i ma wpływ na koszt wykonywania zamówienia przez Wykonawcę. Wprowadzenie przedmiotowych zmian wynagrodzenia możliwe będzie, jeżeli Wykonawca:</w:t>
      </w:r>
    </w:p>
    <w:p w14:paraId="33D2881C" w14:textId="77777777" w:rsidR="00A91D78" w:rsidRPr="00A91D78" w:rsidRDefault="00A91D78" w:rsidP="009142CA">
      <w:pPr>
        <w:pStyle w:val="Akapitzlist"/>
        <w:numPr>
          <w:ilvl w:val="0"/>
          <w:numId w:val="36"/>
        </w:numPr>
        <w:shd w:val="clear" w:color="auto" w:fill="FFFFFF"/>
        <w:spacing w:line="360" w:lineRule="auto"/>
        <w:ind w:left="1134" w:hanging="283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udowodni, że zmiana w/w przepisów będzie miała wpływ na koszty wykonania zamówienia przez Wykonawcę,</w:t>
      </w:r>
    </w:p>
    <w:p w14:paraId="2EBC5764" w14:textId="77777777" w:rsidR="00A91D78" w:rsidRPr="00A91D78" w:rsidRDefault="00A91D78" w:rsidP="009142CA">
      <w:pPr>
        <w:pStyle w:val="Akapitzlist"/>
        <w:numPr>
          <w:ilvl w:val="0"/>
          <w:numId w:val="36"/>
        </w:numPr>
        <w:shd w:val="clear" w:color="auto" w:fill="FFFFFF"/>
        <w:spacing w:line="360" w:lineRule="auto"/>
        <w:ind w:left="1134" w:hanging="283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wykaże, jaką część wynagrodzenia stanowią koszty pracy ponoszone przez Wykonawcę w trakcie realizacji zamówienia oraz jak zmiana przepisów wpłynie na wysokość tych kosztów.</w:t>
      </w:r>
    </w:p>
    <w:p w14:paraId="0A715A2B" w14:textId="77777777" w:rsidR="00A91D78" w:rsidRPr="00A91D78" w:rsidRDefault="00A91D78" w:rsidP="009142CA">
      <w:pPr>
        <w:pStyle w:val="Akapitzlist"/>
        <w:numPr>
          <w:ilvl w:val="0"/>
          <w:numId w:val="34"/>
        </w:numPr>
        <w:tabs>
          <w:tab w:val="left" w:pos="851"/>
        </w:tabs>
        <w:spacing w:line="360" w:lineRule="auto"/>
        <w:ind w:left="851" w:hanging="425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zmiany zasad gromadzenia i wysokości wpłat do pracowniczych planów kapitałowych, o których mowa w ustawie z dnia 4 października 2018 r. o pracowniczych planach kapitałowych (Dz. U. z 2024 r., poz. 427, t.j. ze zm.).  Wynagrodzenie może ulec zmianie odpowiednio do zmiany wysokości kosztów ponoszonych przez Wykonawcę w związku z realizacją przedmiotowego zamówienia, o ile zmiana tych kosztów wynika ze zmiany przepisów prawa dot. zasad gromadzenia i wysokości wpłat do pracowniczych planów kapitałowych i ma wpływ na koszt wykonywania zamówienia przez Wykonawcę. Wprowadzenie przedmiotowych zmian wynagrodzenia możliwe będzie, jeżeli Wykonawca:</w:t>
      </w:r>
    </w:p>
    <w:p w14:paraId="399CD7FF" w14:textId="77777777" w:rsidR="00A91D78" w:rsidRPr="00A91D78" w:rsidRDefault="00A91D78" w:rsidP="009142CA">
      <w:pPr>
        <w:pStyle w:val="Akapitzlist"/>
        <w:numPr>
          <w:ilvl w:val="0"/>
          <w:numId w:val="37"/>
        </w:numPr>
        <w:spacing w:line="360" w:lineRule="auto"/>
        <w:ind w:left="1134" w:hanging="283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lastRenderedPageBreak/>
        <w:t>udowodni, że zmiana w/w przepisów będzie miała wpływ na koszty wykonania zamówienia przez Wykonawcę,</w:t>
      </w:r>
    </w:p>
    <w:p w14:paraId="51172A34" w14:textId="77777777" w:rsidR="00A91D78" w:rsidRPr="00A91D78" w:rsidRDefault="00A91D78" w:rsidP="009142CA">
      <w:pPr>
        <w:pStyle w:val="Akapitzlist"/>
        <w:numPr>
          <w:ilvl w:val="0"/>
          <w:numId w:val="37"/>
        </w:numPr>
        <w:spacing w:line="360" w:lineRule="auto"/>
        <w:ind w:left="1134" w:hanging="283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wykaże, jaką część wynagrodzenia stanowią koszty pracy ponoszone przez Wykonawcę w trakcie realizacji zamówienia oraz jak zmiana przepisów wpłynie na wysokość tych kosztów.</w:t>
      </w:r>
    </w:p>
    <w:p w14:paraId="65874F34" w14:textId="7F5EC797" w:rsidR="00A91D78" w:rsidRPr="00A91D78" w:rsidRDefault="00A91D78" w:rsidP="009142CA">
      <w:pPr>
        <w:tabs>
          <w:tab w:val="left" w:pos="9072"/>
        </w:tabs>
        <w:autoSpaceDN w:val="0"/>
        <w:spacing w:after="0" w:line="360" w:lineRule="auto"/>
        <w:ind w:left="709" w:right="56" w:hanging="10"/>
        <w:rPr>
          <w:rFonts w:eastAsia="SimSun" w:cs="Arial"/>
          <w:bCs/>
          <w:iCs/>
          <w:kern w:val="3"/>
          <w:szCs w:val="24"/>
          <w:lang w:eastAsia="en-US"/>
        </w:rPr>
      </w:pPr>
      <w:r w:rsidRPr="00A91D78">
        <w:rPr>
          <w:szCs w:val="24"/>
        </w:rPr>
        <w:t>Zamawiający zastrzega sobie prawo do wniesienia</w:t>
      </w:r>
      <w:r>
        <w:rPr>
          <w:szCs w:val="24"/>
        </w:rPr>
        <w:t xml:space="preserve"> </w:t>
      </w:r>
      <w:r w:rsidRPr="00A91D78">
        <w:rPr>
          <w:szCs w:val="24"/>
        </w:rPr>
        <w:t>zastrzeżeń dotyczących wysokości kosztów pracy przedstawionych przez Wykonawcę.</w:t>
      </w:r>
      <w:r w:rsidRPr="00A91D78">
        <w:rPr>
          <w:rFonts w:eastAsia="SimSun" w:cs="Arial"/>
          <w:bCs/>
          <w:iCs/>
          <w:kern w:val="3"/>
          <w:szCs w:val="24"/>
          <w:lang w:eastAsia="en-US"/>
        </w:rPr>
        <w:t>‎</w:t>
      </w:r>
    </w:p>
    <w:p w14:paraId="509FAE13" w14:textId="5FC1D60C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t xml:space="preserve">Strona wnioskująca o zmianę wskazaną w ust. </w:t>
      </w:r>
      <w:r>
        <w:rPr>
          <w:rFonts w:ascii="Cambria" w:hAnsi="Cambria" w:cs="Calibri"/>
        </w:rPr>
        <w:t>6</w:t>
      </w:r>
      <w:r w:rsidRPr="00A91D78">
        <w:rPr>
          <w:rFonts w:ascii="Cambria" w:hAnsi="Cambria" w:cs="Calibri"/>
        </w:rPr>
        <w:t xml:space="preserve"> musi wykazać środkami dowodowymi, że zmiany, o których mowa w ust. </w:t>
      </w:r>
      <w:r>
        <w:rPr>
          <w:rFonts w:ascii="Cambria" w:hAnsi="Cambria" w:cs="Calibri"/>
        </w:rPr>
        <w:t>6</w:t>
      </w:r>
      <w:r w:rsidRPr="00A91D78">
        <w:rPr>
          <w:rFonts w:ascii="Cambria" w:hAnsi="Cambria" w:cs="Calibri"/>
        </w:rPr>
        <w:t xml:space="preserve"> mają bezpośredni wpływ na wysokość wynagrodzenia wykonawcy tj. wykazać, że zmiany wskazane w ust. </w:t>
      </w:r>
      <w:r>
        <w:rPr>
          <w:rFonts w:ascii="Cambria" w:hAnsi="Cambria" w:cs="Calibri"/>
        </w:rPr>
        <w:t>6</w:t>
      </w:r>
      <w:r w:rsidRPr="00A91D78">
        <w:rPr>
          <w:rFonts w:ascii="Cambria" w:hAnsi="Cambria" w:cs="Calibri"/>
        </w:rPr>
        <w:t xml:space="preserve"> wymuszają podwyższenie kosztów wykonania.</w:t>
      </w:r>
    </w:p>
    <w:p w14:paraId="1A9C8905" w14:textId="77777777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t xml:space="preserve">Wykonawca zobowiązany jest w terminie wskazanym przez Zamawiającego przedłożyć Zamawiającemu na piśmie szczegółową analizę porównawczą kosztów (przed i po nowelizacji) stanowiącą wykaz poniesionych wydatków w związku ze zmianą ww. przepisów z powołaniem się na stosowne przepisy, z których wynikają ww. zmiany, a także przedłożyć konieczne dokumenty (w tym oświadczenia dla celów podatkowych i ZUS). </w:t>
      </w:r>
    </w:p>
    <w:p w14:paraId="397FECA2" w14:textId="6BB379BA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t xml:space="preserve">W przypadku wystąpienia okoliczności, o których mowa w ust. </w:t>
      </w:r>
      <w:r>
        <w:rPr>
          <w:rFonts w:ascii="Cambria" w:hAnsi="Cambria" w:cs="Calibri"/>
        </w:rPr>
        <w:t>6</w:t>
      </w:r>
      <w:r w:rsidRPr="00A91D78">
        <w:rPr>
          <w:rFonts w:ascii="Cambria" w:hAnsi="Cambria" w:cs="Calibri"/>
        </w:rPr>
        <w:t xml:space="preserve"> pkt 1) część wynagrodzenia brutto Wykonawcy, o którym mowa w § </w:t>
      </w:r>
      <w:r>
        <w:rPr>
          <w:rFonts w:ascii="Cambria" w:hAnsi="Cambria" w:cs="Calibri"/>
        </w:rPr>
        <w:t xml:space="preserve">7 </w:t>
      </w:r>
      <w:r w:rsidRPr="00A91D78">
        <w:rPr>
          <w:rFonts w:ascii="Cambria" w:hAnsi="Cambria" w:cs="Calibri"/>
        </w:rPr>
        <w:t>ust. 1 umowy, płatna po zaistnieniu ww. okoliczności, ulegnie zmianie o wartość różnicy pomiędzy nową wartością podatku od towarów i usług (ustaloną w oparciu o stawkę podatku od towarów i usług po zmianie), a dotychczasową wartością podatku od towarów i usług (ustaloną w oparciu o stawkę podatku od towarów i usług przed zmianą). W takiej sytuacji wynagrodzenie brutto będzie obejmowało stawkę i wartość obowiązującą w dniu wystawienia faktury. Wynagrodzenie netto Wykonawcy nie ulegnie zmianie.</w:t>
      </w:r>
    </w:p>
    <w:p w14:paraId="4E5A596D" w14:textId="5952AB6A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t xml:space="preserve">W przypadku wystąpienia okoliczności, o których mowa w ust. </w:t>
      </w:r>
      <w:r>
        <w:rPr>
          <w:rFonts w:ascii="Cambria" w:hAnsi="Cambria" w:cs="Calibri"/>
        </w:rPr>
        <w:t>6</w:t>
      </w:r>
      <w:r w:rsidRPr="00A91D78">
        <w:rPr>
          <w:rFonts w:ascii="Cambria" w:hAnsi="Cambria" w:cs="Calibri"/>
        </w:rPr>
        <w:t xml:space="preserve"> pkt 2) część wynagrodzenia brutto Wykonawcy, o którym mowa w § </w:t>
      </w:r>
      <w:r>
        <w:rPr>
          <w:rFonts w:ascii="Cambria" w:hAnsi="Cambria" w:cs="Calibri"/>
        </w:rPr>
        <w:t xml:space="preserve">7 </w:t>
      </w:r>
      <w:r w:rsidRPr="00A91D78">
        <w:rPr>
          <w:rFonts w:ascii="Cambria" w:hAnsi="Cambria" w:cs="Calibri"/>
        </w:rPr>
        <w:t>ust. 1 umowy, płatna po zaistnieniu ww. okoliczności, po spełnieniu warunku, o którym mowa w ust. 1</w:t>
      </w:r>
      <w:r>
        <w:rPr>
          <w:rFonts w:ascii="Cambria" w:hAnsi="Cambria" w:cs="Calibri"/>
        </w:rPr>
        <w:t>2</w:t>
      </w:r>
      <w:r w:rsidRPr="00A91D78">
        <w:rPr>
          <w:rFonts w:ascii="Cambria" w:hAnsi="Cambria" w:cs="Calibri"/>
        </w:rPr>
        <w:t xml:space="preserve">, ulegnie zmianie o wartość zmiany kosztu Wykonawcy, wynikającą ze zmiany kwoty wynagrodzeń osób bezpośrednio wykonujących przedmiot umowy podanych w dokumentach, o których mowa w ust. </w:t>
      </w:r>
      <w:r>
        <w:rPr>
          <w:rFonts w:ascii="Cambria" w:hAnsi="Cambria" w:cs="Calibri"/>
        </w:rPr>
        <w:t>8</w:t>
      </w:r>
      <w:r w:rsidRPr="00A91D78">
        <w:rPr>
          <w:rFonts w:ascii="Cambria" w:hAnsi="Cambria" w:cs="Calibri"/>
        </w:rPr>
        <w:t xml:space="preserve">, do wysokości aktualnie obowiązującego minimalnego wynagrodzenia lub minimalnej stawki godzinowej, z </w:t>
      </w:r>
      <w:r w:rsidRPr="00A91D78">
        <w:rPr>
          <w:rFonts w:ascii="Cambria" w:hAnsi="Cambria" w:cs="Calibri"/>
        </w:rPr>
        <w:lastRenderedPageBreak/>
        <w:t>uwzględnieniem wszystkich obciążeń publicznoprawnych od kwoty zmiany minimalnego wynagrodzenia lub minimalnej stawki godzinowej tych osób.</w:t>
      </w:r>
    </w:p>
    <w:p w14:paraId="49C1A583" w14:textId="680D3219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t xml:space="preserve">W przypadku wystąpienia okoliczności, o których mowa w ust. </w:t>
      </w:r>
      <w:r>
        <w:rPr>
          <w:rFonts w:ascii="Cambria" w:hAnsi="Cambria" w:cs="Calibri"/>
        </w:rPr>
        <w:t>6</w:t>
      </w:r>
      <w:r w:rsidRPr="00A91D78">
        <w:rPr>
          <w:rFonts w:ascii="Cambria" w:hAnsi="Cambria" w:cs="Calibri"/>
        </w:rPr>
        <w:t xml:space="preserve"> pkt 3) i 4) część wynagrodzenie brutto Wykonawcy, o którym mowa w § </w:t>
      </w:r>
      <w:r>
        <w:rPr>
          <w:rFonts w:ascii="Cambria" w:hAnsi="Cambria" w:cs="Calibri"/>
        </w:rPr>
        <w:t>7</w:t>
      </w:r>
      <w:r w:rsidRPr="00A91D78">
        <w:rPr>
          <w:rFonts w:ascii="Cambria" w:hAnsi="Cambria" w:cs="Calibri"/>
        </w:rPr>
        <w:t xml:space="preserve"> ust. 1 umowy, płatna po zaistnieniu ww. okoliczności, po spełnieniu warunku, o którym mowa w ust. 1</w:t>
      </w:r>
      <w:r>
        <w:rPr>
          <w:rFonts w:ascii="Cambria" w:hAnsi="Cambria" w:cs="Calibri"/>
        </w:rPr>
        <w:t>2</w:t>
      </w:r>
      <w:r w:rsidRPr="00A91D78">
        <w:rPr>
          <w:rFonts w:ascii="Cambria" w:hAnsi="Cambria" w:cs="Calibri"/>
        </w:rPr>
        <w:t xml:space="preserve">, ulegnie zmianie o wartość zmiany kosztu Wykonawcy, jaką będzie on zobowiązany dodatkowo ponieść w celu uwzględnienia tej zmiany, przy zachowaniu dotychczasowe kwoty netto wynagrodzenia osób bezpośrednio wykonujących zamówienie na rzecz Zamawiającego podanych w dokumencie, o którym mowa </w:t>
      </w:r>
      <w:r w:rsidRPr="00A91D78">
        <w:rPr>
          <w:rFonts w:ascii="Cambria" w:hAnsi="Cambria" w:cs="Calibri"/>
        </w:rPr>
        <w:br/>
        <w:t xml:space="preserve">w ust. </w:t>
      </w:r>
      <w:r>
        <w:rPr>
          <w:rFonts w:ascii="Cambria" w:hAnsi="Cambria" w:cs="Calibri"/>
        </w:rPr>
        <w:t>8</w:t>
      </w:r>
      <w:r w:rsidRPr="00A91D78">
        <w:rPr>
          <w:rFonts w:ascii="Cambria" w:hAnsi="Cambria" w:cs="Calibri"/>
        </w:rPr>
        <w:t>.</w:t>
      </w:r>
    </w:p>
    <w:p w14:paraId="5AD7DC72" w14:textId="6DE97380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t xml:space="preserve">Warunkiem dokonania zmiany wynagrodzenia Wykonawcy, o której mowa w ust. </w:t>
      </w:r>
      <w:r>
        <w:rPr>
          <w:rFonts w:ascii="Cambria" w:hAnsi="Cambria" w:cs="Calibri"/>
        </w:rPr>
        <w:t xml:space="preserve">6 </w:t>
      </w:r>
      <w:r w:rsidRPr="00A91D78">
        <w:rPr>
          <w:rFonts w:ascii="Cambria" w:hAnsi="Cambria" w:cs="Calibri"/>
        </w:rPr>
        <w:t>pkt 2, 3 i 4 jest złożenie przez Wykonawcę Zamawiającemu wniosku o zmianę wynagrodzenia wraz z dokumentami potwierdzającymi zasadność złożenia takiego wniosku, a w szczególności szczegółową kalkulację kosztów obejmującą wykaz osób bezpośrednio wykonujących zamówienie wraz z wykazaną wysokością minimalnego wynagrodzenia lub minimalnej stawki godzinowej za pracę tych osób i związanych z tym obciążeń publicznoprawnych lub zmiany ich składek na ubezpieczenie społeczne bądź zdrowotne będących konsekwencją zmiany obowiązującego minimalnego wynagrodzenia i łączną kwotę wynagrodzenia należnego Wykonawcy w związku z ww. zmianami mającymi wpływ na wykonanie przedmiotu umowy. Na podstawie przedłożonych wraz z wnioskiem, o którym mowa w zdaniu poprzednim dokumentów Wykonawca powinien wykazać, że zaistniała zmiana ma bezpośredni wpływ na koszty wykonania zamówienia oraz określić stopień, w jakim wpłynie ona na wysokość wynagrodzenia.</w:t>
      </w:r>
    </w:p>
    <w:p w14:paraId="5B1740CD" w14:textId="58422A3A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t xml:space="preserve">Ciężar dowodu, że okoliczności wymienione w ust. </w:t>
      </w:r>
      <w:r>
        <w:rPr>
          <w:rFonts w:ascii="Cambria" w:hAnsi="Cambria" w:cs="Calibri"/>
        </w:rPr>
        <w:t xml:space="preserve">6 </w:t>
      </w:r>
      <w:r w:rsidRPr="00A91D78">
        <w:rPr>
          <w:rFonts w:ascii="Cambria" w:hAnsi="Cambria" w:cs="Calibri"/>
        </w:rPr>
        <w:t>pkt 2, 3 i 4 mają wpływ na koszty wykonania zamówienia spoczywa na Wykonawcy.</w:t>
      </w:r>
    </w:p>
    <w:p w14:paraId="18867BAA" w14:textId="203FEF23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t xml:space="preserve">Zmiany wysokości wynagrodzenia, o których mowa w ust. </w:t>
      </w:r>
      <w:r>
        <w:rPr>
          <w:rFonts w:ascii="Cambria" w:hAnsi="Cambria" w:cs="Calibri"/>
        </w:rPr>
        <w:t>6</w:t>
      </w:r>
      <w:r w:rsidRPr="00A91D78">
        <w:rPr>
          <w:rFonts w:ascii="Cambria" w:hAnsi="Cambria" w:cs="Calibri"/>
        </w:rPr>
        <w:t xml:space="preserve"> pkt 1 umowy mogą zostać dokonane ze skutkiem nie wcześniej niż na dzień wejścia w życie przepisów, z których wynikają te zmiany. </w:t>
      </w:r>
    </w:p>
    <w:p w14:paraId="5F2F13FC" w14:textId="7341626A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t xml:space="preserve">Zmiany, o których mowa w ust. </w:t>
      </w:r>
      <w:r>
        <w:rPr>
          <w:rFonts w:ascii="Cambria" w:hAnsi="Cambria" w:cs="Calibri"/>
        </w:rPr>
        <w:t>6</w:t>
      </w:r>
      <w:r w:rsidRPr="00A91D78">
        <w:rPr>
          <w:rFonts w:ascii="Cambria" w:hAnsi="Cambria" w:cs="Calibri"/>
        </w:rPr>
        <w:t xml:space="preserve"> mogą być dokonane tylko, jeżeli jest to niezbędne dla prawidłowego wykonania umowy.</w:t>
      </w:r>
    </w:p>
    <w:p w14:paraId="5BAA0962" w14:textId="77777777" w:rsidR="00A91D78" w:rsidRPr="00A91D78" w:rsidRDefault="00A91D78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</w:rPr>
        <w:lastRenderedPageBreak/>
        <w:t>Wszystkie powyższe postanowienia stanowią katalog zmian, na które Zamawiający może wyrazić zgodę. Nie stanowią one jednak zobowiązania do wyrażenia takiej zgody.</w:t>
      </w:r>
    </w:p>
    <w:p w14:paraId="00CCF3EA" w14:textId="77777777" w:rsidR="00A91D78" w:rsidRPr="00A91D78" w:rsidRDefault="00930604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eastAsia="Calibri" w:hAnsi="Cambria"/>
          <w:color w:val="000000" w:themeColor="text1"/>
        </w:rPr>
        <w:t xml:space="preserve">Wszelkie zmiany umowy wymagają pod rygorem nieważności formy pisemnej </w:t>
      </w:r>
      <w:r w:rsidRPr="00A91D78">
        <w:rPr>
          <w:rFonts w:ascii="Cambria" w:eastAsia="Calibri" w:hAnsi="Cambria"/>
          <w:color w:val="000000" w:themeColor="text1"/>
        </w:rPr>
        <w:br/>
      </w:r>
      <w:r w:rsidR="004E2D6A" w:rsidRPr="00A91D78">
        <w:rPr>
          <w:rFonts w:ascii="Cambria" w:eastAsia="Calibri" w:hAnsi="Cambria"/>
          <w:color w:val="000000" w:themeColor="text1"/>
        </w:rPr>
        <w:t xml:space="preserve">   </w:t>
      </w:r>
      <w:r w:rsidRPr="00A91D78">
        <w:rPr>
          <w:rFonts w:ascii="Cambria" w:eastAsia="Calibri" w:hAnsi="Cambria"/>
          <w:color w:val="000000" w:themeColor="text1"/>
        </w:rPr>
        <w:t>i podpisania przez obydwie strony umowy.</w:t>
      </w:r>
    </w:p>
    <w:p w14:paraId="46F4F3B5" w14:textId="77777777" w:rsidR="00A91D78" w:rsidRPr="00A91D78" w:rsidRDefault="00930604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eastAsia="Calibri" w:hAnsi="Cambria"/>
          <w:color w:val="000000" w:themeColor="text1"/>
        </w:rPr>
        <w:t>Z wnioskiem o zmianę umowy może wystąpić zarówno Wykonawca, jak                                                   i Zamawiający.</w:t>
      </w:r>
    </w:p>
    <w:p w14:paraId="2E7D3569" w14:textId="77777777" w:rsidR="00A91D78" w:rsidRPr="00A91D78" w:rsidRDefault="00930604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†¯øw≥¸"/>
        </w:rPr>
        <w:t>Strona, która występuje z propozycją zmiany umowy, w oparciu o przedstawiony powyżej katalog zmian umowy zobowiązana jest do sporządzenia i uzasadnienia wniosku o taką zmianę. Wszelkie zmiany umowy dla swej ważności wymagają formy pisemnej w postaci aneksu do umowy.</w:t>
      </w:r>
    </w:p>
    <w:p w14:paraId="40BE7CE9" w14:textId="0F9A5360" w:rsidR="00DB2253" w:rsidRPr="00A91D78" w:rsidRDefault="00930604" w:rsidP="009142CA">
      <w:pPr>
        <w:pStyle w:val="Akapitzlist"/>
        <w:numPr>
          <w:ilvl w:val="0"/>
          <w:numId w:val="16"/>
        </w:numPr>
        <w:tabs>
          <w:tab w:val="left" w:pos="1448"/>
        </w:tabs>
        <w:autoSpaceDN w:val="0"/>
        <w:spacing w:line="360" w:lineRule="auto"/>
        <w:jc w:val="both"/>
        <w:rPr>
          <w:rFonts w:ascii="Cambria" w:eastAsia="SimSun" w:hAnsi="Cambria" w:cs="Cambria"/>
          <w:bCs/>
          <w:iCs/>
          <w:kern w:val="3"/>
          <w:lang w:eastAsia="en-US"/>
        </w:rPr>
      </w:pPr>
      <w:r w:rsidRPr="00A91D78">
        <w:rPr>
          <w:rFonts w:ascii="Cambria" w:hAnsi="Cambria" w:cs="Calibri"/>
          <w:color w:val="000000" w:themeColor="text1"/>
        </w:rPr>
        <w:t>Wszystkie powyższe postanowienia stanowią katalog zmian, na które Zamawiający może wyrazić zgodę. Nie stanowią one jednak zobowiązania do wyrażenia takiej zgody.</w:t>
      </w:r>
      <w:bookmarkEnd w:id="1"/>
    </w:p>
    <w:p w14:paraId="66CACAA3" w14:textId="77777777" w:rsidR="00930604" w:rsidRDefault="00930604" w:rsidP="009142CA">
      <w:pPr>
        <w:spacing w:line="360" w:lineRule="auto"/>
        <w:ind w:left="2559" w:firstLine="273"/>
        <w:jc w:val="center"/>
        <w:rPr>
          <w:rFonts w:eastAsia="Calibri"/>
          <w:b/>
          <w:szCs w:val="24"/>
        </w:rPr>
      </w:pPr>
      <w:r w:rsidRPr="008B2CEA">
        <w:rPr>
          <w:rFonts w:eastAsia="Calibri"/>
          <w:b/>
          <w:szCs w:val="24"/>
        </w:rPr>
        <w:t>§ 1</w:t>
      </w:r>
      <w:r>
        <w:rPr>
          <w:rFonts w:eastAsia="Calibri"/>
          <w:b/>
          <w:szCs w:val="24"/>
        </w:rPr>
        <w:t>3</w:t>
      </w:r>
    </w:p>
    <w:p w14:paraId="0CCCC0CF" w14:textId="77777777" w:rsidR="00930604" w:rsidRPr="00E47CC4" w:rsidRDefault="00930604" w:rsidP="009142CA">
      <w:pPr>
        <w:spacing w:line="360" w:lineRule="auto"/>
        <w:ind w:left="2013" w:firstLine="546"/>
        <w:jc w:val="center"/>
        <w:rPr>
          <w:rFonts w:eastAsia="Calibri"/>
          <w:b/>
          <w:szCs w:val="24"/>
        </w:rPr>
      </w:pPr>
      <w:r w:rsidRPr="00E47CC4">
        <w:rPr>
          <w:rFonts w:eastAsia="Calibri"/>
          <w:b/>
          <w:szCs w:val="24"/>
        </w:rPr>
        <w:t xml:space="preserve">Klauzula waloryzacyjna </w:t>
      </w:r>
    </w:p>
    <w:p w14:paraId="3D61F975" w14:textId="77777777" w:rsidR="007A3AE1" w:rsidRPr="006F1ED3" w:rsidRDefault="007A3AE1" w:rsidP="009142CA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Calibri"/>
          <w:lang w:eastAsia="en-US"/>
        </w:rPr>
      </w:pPr>
      <w:bookmarkStart w:id="3" w:name="_Hlk126246818"/>
      <w:r w:rsidRPr="006F1ED3">
        <w:rPr>
          <w:rFonts w:ascii="Cambria" w:eastAsia="Calibri" w:hAnsi="Cambria" w:cs="Calibri"/>
          <w:lang w:eastAsia="en-US"/>
        </w:rPr>
        <w:t xml:space="preserve">Kwoty płatne Wykonawcy będą korygowane dla oddania wzrostów lub spadków cen zgodnie z poniższymi zapisami. </w:t>
      </w:r>
    </w:p>
    <w:p w14:paraId="72ABCC41" w14:textId="5DB24E81" w:rsidR="007A3AE1" w:rsidRPr="006F1ED3" w:rsidRDefault="007A3AE1" w:rsidP="009142CA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 xml:space="preserve">Waloryzacja będzie odbywać się w oparciu o wskaźnik </w:t>
      </w:r>
      <w:r w:rsidRPr="007A3AE1">
        <w:rPr>
          <w:rFonts w:ascii="Cambria" w:eastAsia="Calibri" w:hAnsi="Cambria" w:cs="Calibri"/>
          <w:lang w:eastAsia="en-US"/>
        </w:rPr>
        <w:t>cen towarów i usług konsumpcyjnych</w:t>
      </w:r>
      <w:r w:rsidRPr="006F1ED3">
        <w:rPr>
          <w:rFonts w:ascii="Cambria" w:eastAsia="Calibri" w:hAnsi="Cambria" w:cs="Calibri"/>
          <w:lang w:eastAsia="en-US"/>
        </w:rPr>
        <w:t xml:space="preserve">, publikowany przez Główny Urząd Statystyczny (zwany dalej GUS), dostępny pod linkiem: </w:t>
      </w:r>
      <w:r w:rsidRPr="007A3AE1">
        <w:rPr>
          <w:rFonts w:ascii="Cambria" w:eastAsia="Calibri" w:hAnsi="Cambria" w:cs="Calibri"/>
          <w:lang w:eastAsia="en-US"/>
        </w:rPr>
        <w:t>https://stat.gov.pl/obszary-tematyczne/ceny-handel/wskazniki-cen/wskazniki-cen-towarow-i-uslug-konsumpcyjnych-pot-inflacja-/miesieczne-wskazniki-cen-towarow-i-uslug-konsumpcyjnych-od-1982-roku/</w:t>
      </w:r>
      <w:r w:rsidRPr="006F1ED3">
        <w:rPr>
          <w:rFonts w:ascii="Cambria" w:eastAsia="Calibri" w:hAnsi="Cambria" w:cs="Calibri"/>
          <w:lang w:eastAsia="en-US"/>
        </w:rPr>
        <w:t>, lub w Biuletynie Statystycznym, w układzie miesiąc poprzedni = 100, dotyczący kolejnych miesięcy kalendarzowych począwszy od miesiąca podpisania umowy, do miesiąca za który została wystawiona faktura VAT. W przypadku, gdyby w/w wskaźnik przestał być dostępny, strony uzgodnią inny, najbardziej zbliżony wskaźnik publikowany przez GUS.</w:t>
      </w:r>
    </w:p>
    <w:p w14:paraId="43C7BE2B" w14:textId="5FD4EDC9" w:rsidR="007A3AE1" w:rsidRPr="006F1ED3" w:rsidRDefault="007A3AE1" w:rsidP="009142CA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>Wskaźnik waloryzacji Ww (n)</w:t>
      </w:r>
      <w:r w:rsidR="00096F6E">
        <w:rPr>
          <w:rFonts w:ascii="Cambria" w:eastAsia="Calibri" w:hAnsi="Cambria" w:cs="Calibri"/>
          <w:lang w:eastAsia="en-US"/>
        </w:rPr>
        <w:t>,</w:t>
      </w:r>
      <w:r w:rsidRPr="006F1ED3">
        <w:rPr>
          <w:rFonts w:ascii="Cambria" w:eastAsia="Calibri" w:hAnsi="Cambria" w:cs="Calibri"/>
          <w:lang w:eastAsia="en-US"/>
        </w:rPr>
        <w:t xml:space="preserve"> przez który należy każdorazowo przemnożyć wartość faktury VAT za n-ty miesiąc powstaje poprzez przemnożenie przez siebie wskaźników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eastAsia="Calibri" w:hAnsi="Cambria" w:cs="Calibri"/>
          <w:lang w:eastAsia="en-US"/>
        </w:rPr>
        <w:t xml:space="preserve"> dla kolejnych miesięcy począwszy od miesiąca w którym nastąpiło podpisanie umowy (miesiąc 0 gdy wskaźnik jest równy 100) do miesiąca za który nastąpi wystawienie faktury </w:t>
      </w:r>
      <w:r w:rsidRPr="006F1ED3">
        <w:rPr>
          <w:rFonts w:ascii="Cambria" w:eastAsia="Calibri" w:hAnsi="Cambria" w:cs="Calibri"/>
          <w:lang w:eastAsia="en-US"/>
        </w:rPr>
        <w:lastRenderedPageBreak/>
        <w:t>(miesiąc n-ty) wg poniższego wzoru:</w:t>
      </w:r>
      <w:r w:rsidRPr="006F1ED3">
        <w:rPr>
          <w:rFonts w:ascii="Cambria" w:eastAsia="Calibri" w:hAnsi="Cambria" w:cs="Calibri"/>
          <w:lang w:eastAsia="en-US"/>
        </w:rPr>
        <w:cr/>
      </w:r>
    </w:p>
    <w:p w14:paraId="60D74878" w14:textId="77777777" w:rsidR="007A3AE1" w:rsidRPr="006F1ED3" w:rsidRDefault="007A3AE1" w:rsidP="009142CA">
      <w:pPr>
        <w:pStyle w:val="Akapitzlist"/>
        <w:autoSpaceDE w:val="0"/>
        <w:autoSpaceDN w:val="0"/>
        <w:spacing w:line="360" w:lineRule="auto"/>
        <w:ind w:left="426"/>
        <w:rPr>
          <w:rFonts w:ascii="Cambria" w:eastAsia="Calibri" w:hAnsi="Cambria" w:cs="Calibri"/>
          <w:lang w:eastAsia="en-US"/>
        </w:rPr>
      </w:pPr>
      <m:oMathPara>
        <m:oMath>
          <m:r>
            <m:rPr>
              <m:sty m:val="b"/>
            </m:rPr>
            <w:rPr>
              <w:rFonts w:ascii="Cambria Math" w:hAnsi="Cambria Math" w:cs="Cambria Math"/>
            </w:rPr>
            <m:t>Ww</m:t>
          </m:r>
          <m:r>
            <m:rPr>
              <m:sty m:val="p"/>
            </m:rPr>
            <w:rPr>
              <w:rFonts w:ascii="Cambria Math" w:hAnsi="Cambria Math"/>
            </w:rPr>
            <m:t xml:space="preserve"> (</m:t>
          </m:r>
          <m:r>
            <m:rPr>
              <m:sty m:val="b"/>
            </m:rPr>
            <w:rPr>
              <w:rFonts w:ascii="Cambria Math" w:hAnsi="Cambria Math" w:cs="Cambria Math"/>
            </w:rPr>
            <m:t>n</m:t>
          </m:r>
          <m:r>
            <m:rPr>
              <m:sty m:val="p"/>
            </m:rPr>
            <w:rPr>
              <w:rFonts w:ascii="Cambria Math" w:hAnsi="Cambria Math"/>
            </w:rPr>
            <m:t>) = a + (1 - a) × (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</w:rPr>
                <m:t>W</m:t>
              </m:r>
              <m:r>
                <m:rPr>
                  <m:sty m:val="bi"/>
                </m:rPr>
                <w:rPr>
                  <w:rFonts w:ascii="Cambria Math" w:hAnsi="Cambria Math"/>
                </w:rPr>
                <m:t>0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m:rPr>
              <m:sty m:val="p"/>
            </m:rPr>
            <w:rPr>
              <w:rFonts w:ascii="Cambria Math" w:hAnsi="Cambria Math"/>
            </w:rPr>
            <m:t>×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W1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m:rPr>
              <m:sty m:val="p"/>
            </m:rPr>
            <w:rPr>
              <w:rFonts w:ascii="Cambria Math" w:hAnsi="Cambria Math"/>
            </w:rPr>
            <m:t>×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W2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w:rPr>
              <w:rFonts w:ascii="Cambria Math" w:hAnsi="Cambria Math"/>
            </w:rPr>
            <m:t xml:space="preserve"> </m:t>
          </m:r>
          <m:r>
            <m:rPr>
              <m:sty m:val="p"/>
            </m:rPr>
            <w:rPr>
              <w:rFonts w:ascii="Cambria Math" w:hAnsi="Cambria Math"/>
            </w:rPr>
            <m:t>×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W3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m:rPr>
              <m:sty m:val="p"/>
            </m:rPr>
            <w:rPr>
              <w:rFonts w:ascii="Cambria Math" w:hAnsi="Cambria Math"/>
            </w:rPr>
            <m:t>×……… ×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Wn-1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m:rPr>
              <m:sty m:val="p"/>
            </m:rPr>
            <w:rPr>
              <w:rFonts w:ascii="Cambria Math" w:hAnsi="Cambria Math"/>
            </w:rPr>
            <m:t>×</m:t>
          </m:r>
          <m:r>
            <w:rPr>
              <w:rFonts w:ascii="Cambria Math" w:hAnsi="Cambria Math"/>
            </w:rPr>
            <m:t xml:space="preserve"> 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Wn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w:rPr>
              <w:rFonts w:ascii="Cambria Math" w:hAnsi="Cambria Math"/>
            </w:rPr>
            <m:t>)</m:t>
          </m:r>
        </m:oMath>
      </m:oMathPara>
    </w:p>
    <w:p w14:paraId="3E03FD0F" w14:textId="77777777" w:rsidR="007A3AE1" w:rsidRPr="006F1ED3" w:rsidRDefault="007A3AE1" w:rsidP="009142CA">
      <w:pPr>
        <w:pStyle w:val="Akapitzlist"/>
        <w:autoSpaceDE w:val="0"/>
        <w:autoSpaceDN w:val="0"/>
        <w:spacing w:line="360" w:lineRule="auto"/>
        <w:ind w:left="426"/>
        <w:rPr>
          <w:rFonts w:ascii="Cambria" w:eastAsia="Calibri" w:hAnsi="Cambria" w:cs="Calibri"/>
          <w:lang w:eastAsia="en-US"/>
        </w:rPr>
      </w:pPr>
    </w:p>
    <w:p w14:paraId="3A0FFDA5" w14:textId="77777777" w:rsidR="007A3AE1" w:rsidRPr="006F1ED3" w:rsidRDefault="007A3AE1" w:rsidP="009142CA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>gdzie:</w:t>
      </w:r>
    </w:p>
    <w:p w14:paraId="12826A93" w14:textId="77777777" w:rsidR="007A3AE1" w:rsidRPr="006F1ED3" w:rsidRDefault="007A3AE1" w:rsidP="009142CA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„Ww (n)"</w:t>
      </w:r>
      <w:r w:rsidRPr="006F1ED3">
        <w:rPr>
          <w:rFonts w:ascii="Cambria" w:eastAsia="Calibri" w:hAnsi="Cambria" w:cs="Calibri"/>
          <w:lang w:eastAsia="en-US"/>
        </w:rPr>
        <w:t xml:space="preserve"> –wskaźnik waloryzacji dla n-tego miesiąca;</w:t>
      </w:r>
    </w:p>
    <w:p w14:paraId="303F55C1" w14:textId="4E64E554" w:rsidR="007A3AE1" w:rsidRPr="006F1ED3" w:rsidRDefault="007A3AE1" w:rsidP="009142CA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„a"</w:t>
      </w:r>
      <w:r w:rsidRPr="006F1ED3">
        <w:rPr>
          <w:rFonts w:ascii="Cambria" w:eastAsia="Calibri" w:hAnsi="Cambria" w:cs="Calibri"/>
          <w:lang w:eastAsia="en-US"/>
        </w:rPr>
        <w:t xml:space="preserve"> - stały współczynnik o wartości</w:t>
      </w:r>
      <w:r w:rsidR="000A61AB">
        <w:rPr>
          <w:rFonts w:ascii="Cambria" w:eastAsia="Calibri" w:hAnsi="Cambria" w:cs="Calibri"/>
          <w:lang w:eastAsia="en-US"/>
        </w:rPr>
        <w:t xml:space="preserve"> 0,5 </w:t>
      </w:r>
      <w:r w:rsidRPr="006F1ED3">
        <w:rPr>
          <w:rFonts w:ascii="Cambria" w:eastAsia="Calibri" w:hAnsi="Cambria" w:cs="Calibri"/>
          <w:lang w:eastAsia="en-US"/>
        </w:rPr>
        <w:t>obrazujący część wynagrodzenia, które nie podlega waloryzacji (element niewaloryzowany).</w:t>
      </w:r>
    </w:p>
    <w:p w14:paraId="08C9AA7A" w14:textId="77777777" w:rsidR="007A3AE1" w:rsidRPr="006F1ED3" w:rsidRDefault="007A3AE1" w:rsidP="009142CA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„W0"</w:t>
      </w:r>
      <w:r w:rsidRPr="006F1ED3">
        <w:rPr>
          <w:rFonts w:ascii="Cambria" w:eastAsia="Calibri" w:hAnsi="Cambria" w:cs="Calibri"/>
          <w:lang w:eastAsia="en-US"/>
        </w:rPr>
        <w:t xml:space="preserve"> – wskaźnik „0” z miesiąca podpisania umowy = 100</w:t>
      </w:r>
    </w:p>
    <w:p w14:paraId="3B9DCA3C" w14:textId="3B4AE83E" w:rsidR="007A3AE1" w:rsidRPr="006F1ED3" w:rsidRDefault="007A3AE1" w:rsidP="009142CA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hAnsi="Cambria"/>
        </w:rPr>
      </w:pPr>
      <w:r w:rsidRPr="006F1ED3">
        <w:rPr>
          <w:rFonts w:ascii="Cambria" w:hAnsi="Cambria"/>
          <w:b/>
          <w:bCs/>
        </w:rPr>
        <w:t xml:space="preserve">„W1" </w:t>
      </w:r>
      <w:r w:rsidRPr="006F1ED3">
        <w:rPr>
          <w:rFonts w:ascii="Cambria" w:hAnsi="Cambria"/>
        </w:rPr>
        <w:t xml:space="preserve">– wskaźnik „1” z następnego miesiąca po miesiącu podpisania umowy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hAnsi="Cambria"/>
        </w:rPr>
        <w:t xml:space="preserve"> publikowany przez GUS, w układzie miesiąc poprzedni = 100) </w:t>
      </w:r>
    </w:p>
    <w:p w14:paraId="2F643751" w14:textId="2FEFD1B8" w:rsidR="007A3AE1" w:rsidRPr="006F1ED3" w:rsidRDefault="007A3AE1" w:rsidP="009142CA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hAnsi="Cambria"/>
        </w:rPr>
      </w:pPr>
      <w:r w:rsidRPr="006F1ED3">
        <w:rPr>
          <w:rFonts w:ascii="Cambria" w:hAnsi="Cambria"/>
          <w:b/>
          <w:bCs/>
        </w:rPr>
        <w:t>„W2”, „W3",…</w:t>
      </w:r>
      <w:r w:rsidRPr="006F1ED3">
        <w:rPr>
          <w:rFonts w:ascii="Cambria" w:hAnsi="Cambria"/>
        </w:rPr>
        <w:t xml:space="preserve"> – wskaźniki „2”, „3”, … z kolejnych miesięcy po miesiącu podpisania umowy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hAnsi="Cambria"/>
        </w:rPr>
        <w:t xml:space="preserve"> publikowany przez GUS, w układzie miesiąc poprzedni = 100) </w:t>
      </w:r>
    </w:p>
    <w:p w14:paraId="32AAD7E6" w14:textId="0E760F9C" w:rsidR="007A3AE1" w:rsidRPr="006F1ED3" w:rsidRDefault="007A3AE1" w:rsidP="009142CA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hAnsi="Cambria"/>
        </w:rPr>
      </w:pPr>
      <w:r w:rsidRPr="006F1ED3">
        <w:rPr>
          <w:rFonts w:ascii="Cambria" w:hAnsi="Cambria"/>
          <w:b/>
          <w:bCs/>
        </w:rPr>
        <w:t>Wn-1–</w:t>
      </w:r>
      <w:r w:rsidRPr="006F1ED3">
        <w:rPr>
          <w:rFonts w:ascii="Cambria" w:hAnsi="Cambria"/>
        </w:rPr>
        <w:t xml:space="preserve"> wskaźnik „n-1” z miesiąca poprzedzającego miesiąc za który nastąpi wystawienie faktury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hAnsi="Cambria"/>
        </w:rPr>
        <w:t xml:space="preserve"> publikowany przez GUS, w układzie miesiąc poprzedni = 100) </w:t>
      </w:r>
    </w:p>
    <w:p w14:paraId="5F29523E" w14:textId="3E4FDCF9" w:rsidR="007A3AE1" w:rsidRPr="006F1ED3" w:rsidRDefault="007A3AE1" w:rsidP="009142CA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hAnsi="Cambria"/>
          <w:b/>
          <w:bCs/>
        </w:rPr>
        <w:t>„Wn"</w:t>
      </w:r>
      <w:r w:rsidRPr="006F1ED3">
        <w:rPr>
          <w:rFonts w:ascii="Cambria" w:hAnsi="Cambria"/>
        </w:rPr>
        <w:t xml:space="preserve"> – wskaźnik „n” z miesiąca za który nastąpi wystawienie faktury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hAnsi="Cambria"/>
        </w:rPr>
        <w:t xml:space="preserve"> publikowany przez GUS, w układzie miesiąc poprzedni = 100)</w:t>
      </w:r>
    </w:p>
    <w:p w14:paraId="4F44FD7F" w14:textId="77777777" w:rsidR="007A3AE1" w:rsidRPr="006F1ED3" w:rsidRDefault="007A3AE1" w:rsidP="009142CA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/>
        </w:rPr>
      </w:pPr>
      <w:r w:rsidRPr="006F1ED3">
        <w:rPr>
          <w:rFonts w:ascii="Cambria" w:eastAsia="Calibri" w:hAnsi="Cambria"/>
        </w:rPr>
        <w:t>Wskaźnik „W</w:t>
      </w:r>
      <w:r w:rsidRPr="006F1ED3">
        <w:rPr>
          <w:rFonts w:ascii="Cambria" w:eastAsia="Calibri" w:hAnsi="Cambria"/>
          <w:vertAlign w:val="subscript"/>
        </w:rPr>
        <w:t>w (n)</w:t>
      </w:r>
      <w:r w:rsidRPr="006F1ED3">
        <w:rPr>
          <w:rFonts w:ascii="Cambria" w:eastAsia="Calibri" w:hAnsi="Cambria"/>
        </w:rPr>
        <w:t>" powstaje poprzez przemnożenie poprzednio obliczonego wskaźnika dla miesiąca n-1 przez wskaźnik dla miesiąca bieżącego n</w:t>
      </w:r>
    </w:p>
    <w:p w14:paraId="24BDDD56" w14:textId="77777777" w:rsidR="007A3AE1" w:rsidRPr="00781E65" w:rsidRDefault="00000000" w:rsidP="009142CA">
      <w:pPr>
        <w:pStyle w:val="numerowanie"/>
        <w:spacing w:after="260" w:line="360" w:lineRule="auto"/>
        <w:ind w:left="720"/>
        <w:jc w:val="center"/>
        <w:rPr>
          <w:rFonts w:ascii="Cambria" w:hAnsi="Cambria"/>
          <w:sz w:val="22"/>
          <w:szCs w:val="22"/>
        </w:rPr>
      </w:pPr>
      <m:oMath>
        <m:sSub>
          <m:sSubPr>
            <m:ctrlPr>
              <w:rPr>
                <w:rFonts w:ascii="Cambria Math" w:hAnsi="Cambria Math"/>
                <w:color w:val="000000" w:themeColor="text1"/>
                <w:sz w:val="22"/>
                <w:szCs w:val="22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W</m:t>
            </m:r>
          </m:e>
          <m:sub>
            <m:r>
              <m:rPr>
                <m:sty m:val="b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w(n)</m:t>
            </m:r>
          </m:sub>
        </m:sSub>
        <m:r>
          <m:rPr>
            <m:sty m:val="p"/>
          </m:rPr>
          <w:rPr>
            <w:rFonts w:ascii="Cambria Math" w:hAnsi="Cambria Math"/>
            <w:color w:val="000000" w:themeColor="text1"/>
            <w:sz w:val="22"/>
            <w:szCs w:val="22"/>
          </w:rPr>
          <m:t>=a+(1-a) × (</m:t>
        </m:r>
        <m:sSub>
          <m:sSubPr>
            <m:ctrlPr>
              <w:rPr>
                <w:rFonts w:ascii="Cambria Math" w:hAnsi="Cambria Math"/>
                <w:color w:val="000000" w:themeColor="text1"/>
                <w:sz w:val="22"/>
                <w:szCs w:val="22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W</m:t>
            </m:r>
          </m:e>
          <m:sub>
            <m:r>
              <m:rPr>
                <m:sty m:val="b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w (n-1)</m:t>
            </m:r>
          </m:sub>
        </m:sSub>
        <m:r>
          <m:rPr>
            <m:sty m:val="p"/>
          </m:rPr>
          <w:rPr>
            <w:rFonts w:ascii="Cambria Math" w:hAnsi="Cambria Math"/>
            <w:color w:val="000000" w:themeColor="text1"/>
            <w:sz w:val="22"/>
            <w:szCs w:val="22"/>
          </w:rPr>
          <m:t>×</m:t>
        </m:r>
        <m:f>
          <m:fPr>
            <m:ctrlPr>
              <w:rPr>
                <w:rFonts w:ascii="Cambria Math" w:hAnsi="Cambria Math"/>
                <w:color w:val="000000" w:themeColor="text1"/>
                <w:sz w:val="22"/>
                <w:szCs w:val="22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W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n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100</m:t>
            </m:r>
          </m:den>
        </m:f>
      </m:oMath>
      <w:r w:rsidR="007A3AE1" w:rsidRPr="00781E65">
        <w:rPr>
          <w:rFonts w:ascii="Cambria" w:eastAsiaTheme="minorEastAsia" w:hAnsi="Cambria"/>
          <w:color w:val="000000" w:themeColor="text1"/>
          <w:sz w:val="22"/>
          <w:szCs w:val="22"/>
        </w:rPr>
        <w:t>)</w:t>
      </w:r>
    </w:p>
    <w:p w14:paraId="299CD461" w14:textId="77777777" w:rsidR="007A3AE1" w:rsidRPr="006F1ED3" w:rsidRDefault="007A3AE1" w:rsidP="009142CA">
      <w:pPr>
        <w:pStyle w:val="Akapitzlist"/>
        <w:autoSpaceDE w:val="0"/>
        <w:autoSpaceDN w:val="0"/>
        <w:spacing w:line="360" w:lineRule="auto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>gdzie:</w:t>
      </w:r>
    </w:p>
    <w:p w14:paraId="008C442A" w14:textId="77777777" w:rsidR="007A3AE1" w:rsidRPr="006F1ED3" w:rsidRDefault="007A3AE1" w:rsidP="009142CA">
      <w:pPr>
        <w:pStyle w:val="Akapitzlist"/>
        <w:autoSpaceDE w:val="0"/>
        <w:autoSpaceDN w:val="0"/>
        <w:spacing w:line="360" w:lineRule="auto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 xml:space="preserve">„Ww (n)" </w:t>
      </w:r>
      <w:r w:rsidRPr="006F1ED3">
        <w:rPr>
          <w:rFonts w:ascii="Cambria" w:eastAsia="Calibri" w:hAnsi="Cambria" w:cs="Calibri"/>
          <w:lang w:eastAsia="en-US"/>
        </w:rPr>
        <w:t>– wskaźnik waloryzacji dla n-tego miesiąca;</w:t>
      </w:r>
    </w:p>
    <w:p w14:paraId="201FB835" w14:textId="77777777" w:rsidR="007A3AE1" w:rsidRPr="006F1ED3" w:rsidRDefault="007A3AE1" w:rsidP="009142CA">
      <w:pPr>
        <w:pStyle w:val="Akapitzlist"/>
        <w:autoSpaceDE w:val="0"/>
        <w:autoSpaceDN w:val="0"/>
        <w:spacing w:line="360" w:lineRule="auto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„Ww (n-1)"</w:t>
      </w:r>
      <w:r w:rsidRPr="006F1ED3">
        <w:rPr>
          <w:rFonts w:ascii="Cambria" w:eastAsia="Calibri" w:hAnsi="Cambria" w:cs="Calibri"/>
          <w:lang w:eastAsia="en-US"/>
        </w:rPr>
        <w:t xml:space="preserve"> – wskaźnik waloryzacji z miesiąca poprzedzającego miesiąc za który nastąpiło wystawienie faktury</w:t>
      </w:r>
    </w:p>
    <w:p w14:paraId="7BEA7E87" w14:textId="1735B3F6" w:rsidR="007A3AE1" w:rsidRPr="006F1ED3" w:rsidRDefault="007A3AE1" w:rsidP="009142CA">
      <w:pPr>
        <w:pStyle w:val="Akapitzlist"/>
        <w:autoSpaceDE w:val="0"/>
        <w:autoSpaceDN w:val="0"/>
        <w:spacing w:line="360" w:lineRule="auto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„Wn"</w:t>
      </w:r>
      <w:r w:rsidRPr="006F1ED3">
        <w:rPr>
          <w:rFonts w:ascii="Cambria" w:eastAsia="Calibri" w:hAnsi="Cambria" w:cs="Calibri"/>
          <w:lang w:eastAsia="en-US"/>
        </w:rPr>
        <w:t xml:space="preserve"> – wskaźnik „n” z miesiąca za który nastąpiło wystawienie faktury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eastAsia="Calibri" w:hAnsi="Cambria" w:cs="Calibri"/>
          <w:lang w:eastAsia="en-US"/>
        </w:rPr>
        <w:t xml:space="preserve"> publikowany przez GUS, w układzie miesiąc poprzedni = 100)</w:t>
      </w:r>
    </w:p>
    <w:p w14:paraId="6E04EC00" w14:textId="77777777" w:rsidR="007A3AE1" w:rsidRPr="006F1ED3" w:rsidRDefault="007A3AE1" w:rsidP="009142CA">
      <w:pPr>
        <w:pStyle w:val="numerowanie"/>
        <w:numPr>
          <w:ilvl w:val="0"/>
          <w:numId w:val="21"/>
        </w:numPr>
        <w:spacing w:line="360" w:lineRule="auto"/>
        <w:rPr>
          <w:rFonts w:ascii="Cambria" w:hAnsi="Cambria"/>
          <w:sz w:val="24"/>
          <w:szCs w:val="24"/>
        </w:rPr>
      </w:pPr>
      <w:r w:rsidRPr="006F1ED3">
        <w:rPr>
          <w:rFonts w:ascii="Cambria" w:hAnsi="Cambria"/>
          <w:sz w:val="24"/>
          <w:szCs w:val="24"/>
        </w:rPr>
        <w:lastRenderedPageBreak/>
        <w:t xml:space="preserve">Ilorazy wskaźników cen (np. </w:t>
      </w:r>
      <m:oMath>
        <m:f>
          <m:fPr>
            <m:ctrlPr>
              <w:rPr>
                <w:rFonts w:ascii="Cambria Math" w:hAnsi="Cambria Math"/>
                <w:color w:val="000000" w:themeColor="text1"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W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1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hAnsi="Cambria Math"/>
                <w:color w:val="000000" w:themeColor="text1"/>
                <w:sz w:val="24"/>
                <w:szCs w:val="24"/>
              </w:rPr>
              <m:t>100</m:t>
            </m:r>
          </m:den>
        </m:f>
      </m:oMath>
      <w:r w:rsidRPr="006F1ED3">
        <w:rPr>
          <w:rFonts w:ascii="Cambria" w:eastAsiaTheme="minorEastAsia" w:hAnsi="Cambria"/>
          <w:color w:val="000000" w:themeColor="text1"/>
          <w:sz w:val="24"/>
          <w:szCs w:val="24"/>
        </w:rPr>
        <w:t xml:space="preserve">) </w:t>
      </w:r>
      <w:r w:rsidRPr="006F1ED3">
        <w:rPr>
          <w:rFonts w:ascii="Cambria" w:hAnsi="Cambria"/>
          <w:sz w:val="24"/>
          <w:szCs w:val="24"/>
        </w:rPr>
        <w:t>należy obliczać z dokładnością do trzech miejsc po przecinku. Natomiast wynik iloczynów tj. wskaźnik waloryzacji W</w:t>
      </w:r>
      <w:r w:rsidRPr="006F1ED3">
        <w:rPr>
          <w:rFonts w:ascii="Cambria" w:hAnsi="Cambria"/>
          <w:sz w:val="24"/>
          <w:szCs w:val="24"/>
          <w:vertAlign w:val="subscript"/>
        </w:rPr>
        <w:t>w (n)</w:t>
      </w:r>
      <w:r w:rsidRPr="006F1ED3">
        <w:rPr>
          <w:rFonts w:ascii="Cambria" w:hAnsi="Cambria"/>
          <w:sz w:val="24"/>
          <w:szCs w:val="24"/>
        </w:rPr>
        <w:t xml:space="preserve"> należy obliczać z dokładnością do 4 miejsc po przecinku. </w:t>
      </w:r>
    </w:p>
    <w:p w14:paraId="4DDEB442" w14:textId="323FCC7D" w:rsidR="007A3AE1" w:rsidRPr="006F1ED3" w:rsidRDefault="007A3AE1" w:rsidP="009142CA">
      <w:pPr>
        <w:pStyle w:val="numerowanie"/>
        <w:numPr>
          <w:ilvl w:val="0"/>
          <w:numId w:val="21"/>
        </w:numPr>
        <w:spacing w:line="360" w:lineRule="auto"/>
        <w:rPr>
          <w:rFonts w:ascii="Cambria" w:hAnsi="Cambria"/>
          <w:sz w:val="24"/>
          <w:szCs w:val="24"/>
        </w:rPr>
      </w:pPr>
      <w:r w:rsidRPr="006F1ED3">
        <w:rPr>
          <w:rFonts w:ascii="Cambria" w:hAnsi="Cambria"/>
          <w:sz w:val="24"/>
          <w:szCs w:val="24"/>
        </w:rPr>
        <w:t xml:space="preserve">Kwoty netto płatne Wykonawcy będą waloryzowane miesięcznie począwszy od </w:t>
      </w:r>
      <w:r w:rsidR="000A61AB" w:rsidRPr="006F503A">
        <w:rPr>
          <w:rFonts w:ascii="Cambria" w:hAnsi="Cambria"/>
          <w:bCs/>
          <w:sz w:val="24"/>
          <w:szCs w:val="24"/>
        </w:rPr>
        <w:t>7</w:t>
      </w:r>
      <w:r w:rsidRPr="006F503A">
        <w:rPr>
          <w:rFonts w:ascii="Cambria" w:hAnsi="Cambria"/>
          <w:bCs/>
          <w:sz w:val="24"/>
          <w:szCs w:val="24"/>
        </w:rPr>
        <w:t xml:space="preserve"> miesiąca</w:t>
      </w:r>
      <w:r w:rsidRPr="00781E65">
        <w:rPr>
          <w:rFonts w:ascii="Cambria" w:hAnsi="Cambria"/>
          <w:sz w:val="24"/>
          <w:szCs w:val="24"/>
        </w:rPr>
        <w:t xml:space="preserve">  po podpisaniu Umowy do osiągnięcia limitu waloryzacji +/-</w:t>
      </w:r>
      <w:r w:rsidR="00AA1C3E">
        <w:rPr>
          <w:rFonts w:ascii="Cambria" w:hAnsi="Cambria"/>
          <w:sz w:val="24"/>
          <w:szCs w:val="24"/>
        </w:rPr>
        <w:t>2%</w:t>
      </w:r>
      <w:r w:rsidRPr="006F1ED3">
        <w:rPr>
          <w:rFonts w:ascii="Cambria" w:hAnsi="Cambria"/>
          <w:sz w:val="24"/>
          <w:szCs w:val="24"/>
        </w:rPr>
        <w:t xml:space="preserve">  wynagrodzenia umownego netto. Z powodu braku aktualnego wskaźnika (publikacja wskaźników w biuletynach GUS odbywa się z opóźnieniem) waloryzacja z bieżącego okresu rozliczeniowego zostanie wyliczona ostatecznie, gdy GUS opublikuje wskaźnik dla danego miesiąca objętego rozliczeniem wynagrodzenia Wykonawcy. Występując o rozliczenie wynagrodzenia za dany miesiąc realizacji świadczeń, Wykonawca obliczy wstępne wartości zwaloryzowanych kwot dla świadczeń zrealizowanych </w:t>
      </w:r>
      <w:r w:rsidR="00C42567">
        <w:rPr>
          <w:rFonts w:ascii="Cambria" w:hAnsi="Cambria"/>
          <w:sz w:val="24"/>
          <w:szCs w:val="24"/>
        </w:rPr>
        <w:t xml:space="preserve">              </w:t>
      </w:r>
      <w:r w:rsidRPr="006F1ED3">
        <w:rPr>
          <w:rFonts w:ascii="Cambria" w:hAnsi="Cambria"/>
          <w:sz w:val="24"/>
          <w:szCs w:val="24"/>
        </w:rPr>
        <w:t>w każdym miesiącu, używając ostatnich z wyliczonych wskaźników waloryzacji. Ustalone w ten sposób wartości będą skorygowane z zastosowaniem wskaźnika waloryzacji właściwego dla miesiąca, którego dotyczyło dane rozliczenie wynagrodzenia Wykonawcy, niezwłocznie po ich publikacji.</w:t>
      </w:r>
    </w:p>
    <w:p w14:paraId="73B63658" w14:textId="77777777" w:rsidR="007A3AE1" w:rsidRPr="006F1ED3" w:rsidRDefault="007A3AE1" w:rsidP="009142CA">
      <w:pPr>
        <w:pStyle w:val="numerowanie"/>
        <w:numPr>
          <w:ilvl w:val="0"/>
          <w:numId w:val="21"/>
        </w:numPr>
        <w:spacing w:line="360" w:lineRule="auto"/>
        <w:rPr>
          <w:rFonts w:ascii="Cambria" w:hAnsi="Cambria"/>
          <w:sz w:val="24"/>
          <w:szCs w:val="24"/>
        </w:rPr>
      </w:pPr>
      <w:r w:rsidRPr="006F1ED3">
        <w:rPr>
          <w:rFonts w:ascii="Cambria" w:hAnsi="Cambria"/>
          <w:sz w:val="24"/>
          <w:szCs w:val="24"/>
        </w:rPr>
        <w:t>W sytuacji gdy rozliczenie wynagrodzenia Wykonawcy będzie dotyczyło okresu rozliczeniowego w skład którego będą wchodziły dwa lub więcej miesięcy, jako właściwy wskaźnik waloryzacji należy przyjmować średnią arytmetyczną ze wskaźników waloryzacji wyliczonych dla kolejnych miesięcy objętych okresem rozliczeniowym.</w:t>
      </w:r>
    </w:p>
    <w:p w14:paraId="26306D4C" w14:textId="257D1EBD" w:rsidR="00315CD8" w:rsidRPr="000463A5" w:rsidRDefault="007A3AE1" w:rsidP="009142CA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 xml:space="preserve">Jeżeli wynagrodzenie Wykonawcy zostanie zwaloryzowane zgodnie z art. 439 ust. 1-3 ustawy Pzp, Wykonawca zobowiązany jest do zmiany wynagrodzenia przysługującego Podwykonawcy i odpowiednio Podwykonawca dalszemu Podwykonawcy, z którym zawarł umowę, jeżeli łącznie spełnione są następujące warunki: przedmiotem umowy są dostawy lub usługi oraz okres obowiązywania umowy wraz z aneksami przekracza 6 miesięcy. Waloryzacja będzie się odbywać na analogicznych zasadach jak waloryzacja wynagrodzenia Wykonawcy </w:t>
      </w:r>
      <w:r w:rsidR="00C42567">
        <w:rPr>
          <w:rFonts w:ascii="Cambria" w:eastAsia="Calibri" w:hAnsi="Cambria" w:cs="Calibri"/>
          <w:lang w:eastAsia="en-US"/>
        </w:rPr>
        <w:t xml:space="preserve">                           </w:t>
      </w:r>
      <w:r w:rsidRPr="006F1ED3">
        <w:rPr>
          <w:rFonts w:ascii="Cambria" w:eastAsia="Calibri" w:hAnsi="Cambria" w:cs="Calibri"/>
          <w:lang w:eastAsia="en-US"/>
        </w:rPr>
        <w:t xml:space="preserve">z zastrzeżeniem, że wskaźniki waloryzacji wynagrodzenia będą kalkulowane </w:t>
      </w:r>
      <w:r w:rsidR="00C42567">
        <w:rPr>
          <w:rFonts w:ascii="Cambria" w:eastAsia="Calibri" w:hAnsi="Cambria" w:cs="Calibri"/>
          <w:lang w:eastAsia="en-US"/>
        </w:rPr>
        <w:t xml:space="preserve">            </w:t>
      </w:r>
      <w:r w:rsidRPr="006F1ED3">
        <w:rPr>
          <w:rFonts w:ascii="Cambria" w:eastAsia="Calibri" w:hAnsi="Cambria" w:cs="Calibri"/>
          <w:lang w:eastAsia="en-US"/>
        </w:rPr>
        <w:t>w odniesieniu do dnia zawarcia umowy pomiędzy Wykonawcą a Podwykonawcą, lub Podwykonawcą, a dalszym Podwykonawcą.</w:t>
      </w:r>
      <w:bookmarkEnd w:id="3"/>
    </w:p>
    <w:p w14:paraId="52EC4B82" w14:textId="0619C893" w:rsidR="000D0F64" w:rsidRDefault="00A81170" w:rsidP="009142CA">
      <w:pPr>
        <w:spacing w:after="18" w:line="360" w:lineRule="auto"/>
        <w:ind w:left="0" w:right="0" w:firstLine="0"/>
        <w:jc w:val="center"/>
      </w:pPr>
      <w:r>
        <w:rPr>
          <w:b/>
        </w:rPr>
        <w:t>§ 14</w:t>
      </w:r>
    </w:p>
    <w:p w14:paraId="4E19A61F" w14:textId="77777777" w:rsidR="000D0F64" w:rsidRDefault="008F004A" w:rsidP="009142CA">
      <w:pPr>
        <w:spacing w:after="11" w:line="360" w:lineRule="auto"/>
        <w:ind w:left="432" w:right="479" w:hanging="10"/>
        <w:jc w:val="center"/>
      </w:pPr>
      <w:r>
        <w:rPr>
          <w:b/>
        </w:rPr>
        <w:t xml:space="preserve">Przelew wierzytelności </w:t>
      </w:r>
    </w:p>
    <w:p w14:paraId="4906E2AE" w14:textId="77777777" w:rsidR="000D0F64" w:rsidRDefault="008F004A" w:rsidP="009142CA">
      <w:pPr>
        <w:spacing w:after="6" w:line="360" w:lineRule="auto"/>
        <w:ind w:left="-15" w:right="0" w:firstLine="0"/>
      </w:pPr>
      <w:r>
        <w:lastRenderedPageBreak/>
        <w:t xml:space="preserve">Wykonawca może przenieść wierzytelności wynikające z niniejszej umowy na osobę trzecią za uprzednią zgodą Zamawiającego wyrażoną w formie pisemnej pod rygorem nieważności. </w:t>
      </w:r>
    </w:p>
    <w:p w14:paraId="4934E8CC" w14:textId="109091BD" w:rsidR="000D0F64" w:rsidRDefault="008F004A" w:rsidP="009142CA">
      <w:pPr>
        <w:spacing w:after="18" w:line="360" w:lineRule="auto"/>
        <w:ind w:left="0" w:right="0" w:firstLine="0"/>
        <w:jc w:val="center"/>
      </w:pPr>
      <w:r>
        <w:t xml:space="preserve"> </w:t>
      </w:r>
      <w:r w:rsidR="00A81170">
        <w:rPr>
          <w:b/>
        </w:rPr>
        <w:t>§ 15</w:t>
      </w:r>
    </w:p>
    <w:p w14:paraId="0DD3C782" w14:textId="77777777" w:rsidR="000D0F64" w:rsidRDefault="008F004A" w:rsidP="009142CA">
      <w:pPr>
        <w:spacing w:after="42" w:line="360" w:lineRule="auto"/>
        <w:ind w:left="432" w:right="479" w:hanging="10"/>
        <w:jc w:val="center"/>
      </w:pPr>
      <w:r>
        <w:rPr>
          <w:b/>
        </w:rPr>
        <w:t xml:space="preserve">Poufność informacji </w:t>
      </w:r>
    </w:p>
    <w:p w14:paraId="10998133" w14:textId="649DF31A" w:rsidR="000D0F64" w:rsidRDefault="008F004A" w:rsidP="009142CA">
      <w:pPr>
        <w:numPr>
          <w:ilvl w:val="0"/>
          <w:numId w:val="13"/>
        </w:numPr>
        <w:spacing w:line="360" w:lineRule="auto"/>
        <w:ind w:right="0" w:hanging="427"/>
      </w:pPr>
      <w:r>
        <w:t xml:space="preserve">Z zastrzeżeniem postanowienia ust. 2 Wykonawca zobowiązuje się do zachowania </w:t>
      </w:r>
      <w:r w:rsidR="00C42567">
        <w:t xml:space="preserve">       </w:t>
      </w:r>
      <w:r>
        <w:t xml:space="preserve"> w poufności wszelkich dotyczących Zamawiającego danych i informacji uzyskanych </w:t>
      </w:r>
      <w:r w:rsidR="00C42567">
        <w:t xml:space="preserve">   </w:t>
      </w:r>
      <w:r>
        <w:t xml:space="preserve">w jakikolwiek sposób (zamierzony lub przypadkowy) w związku z wykonywaniem umowy, bez względu na sposób i formę ich przekazania, nazywanych dalej łącznie „Informacjami Poufnymi”. </w:t>
      </w:r>
    </w:p>
    <w:p w14:paraId="6BFE3321" w14:textId="77777777" w:rsidR="000D0F64" w:rsidRDefault="008F004A" w:rsidP="009142CA">
      <w:pPr>
        <w:numPr>
          <w:ilvl w:val="0"/>
          <w:numId w:val="13"/>
        </w:numPr>
        <w:spacing w:line="360" w:lineRule="auto"/>
        <w:ind w:right="0" w:hanging="427"/>
      </w:pPr>
      <w:r>
        <w:t xml:space="preserve">Obowiązku zachowania poufności, o którym mowa w ust. 1, nie stosuje się do danych i informacji: </w:t>
      </w:r>
    </w:p>
    <w:p w14:paraId="11FC5C45" w14:textId="77777777" w:rsidR="000D0F64" w:rsidRDefault="008F004A" w:rsidP="009142CA">
      <w:pPr>
        <w:numPr>
          <w:ilvl w:val="1"/>
          <w:numId w:val="13"/>
        </w:numPr>
        <w:spacing w:line="360" w:lineRule="auto"/>
        <w:ind w:right="0" w:hanging="425"/>
      </w:pPr>
      <w:r>
        <w:t xml:space="preserve">dostępnych publicznie; </w:t>
      </w:r>
    </w:p>
    <w:p w14:paraId="196C9078" w14:textId="77777777" w:rsidR="000D0F64" w:rsidRDefault="008F004A" w:rsidP="009142CA">
      <w:pPr>
        <w:numPr>
          <w:ilvl w:val="1"/>
          <w:numId w:val="13"/>
        </w:numPr>
        <w:spacing w:line="360" w:lineRule="auto"/>
        <w:ind w:right="0" w:hanging="425"/>
      </w:pPr>
      <w:r>
        <w:t xml:space="preserve">otrzymanych przez Wykonawcę zgodnie z przepisami prawa powszechnie obowiązującego, od osoby trzeciej bez obowiązku zachowania poufności; </w:t>
      </w:r>
    </w:p>
    <w:p w14:paraId="74EF176B" w14:textId="77777777" w:rsidR="000D0F64" w:rsidRDefault="008F004A" w:rsidP="009142CA">
      <w:pPr>
        <w:numPr>
          <w:ilvl w:val="1"/>
          <w:numId w:val="13"/>
        </w:numPr>
        <w:spacing w:line="360" w:lineRule="auto"/>
        <w:ind w:right="0" w:hanging="425"/>
      </w:pPr>
      <w:r>
        <w:t xml:space="preserve">które w momencie ich przekazania przez Zamawiającego były już znane Wykonawcy bez obowiązku zachowania poufności; </w:t>
      </w:r>
    </w:p>
    <w:p w14:paraId="13625D2F" w14:textId="77777777" w:rsidR="000D0F64" w:rsidRDefault="008F004A" w:rsidP="009142CA">
      <w:pPr>
        <w:numPr>
          <w:ilvl w:val="1"/>
          <w:numId w:val="13"/>
        </w:numPr>
        <w:spacing w:line="360" w:lineRule="auto"/>
        <w:ind w:right="0" w:hanging="425"/>
      </w:pPr>
      <w:r>
        <w:t xml:space="preserve">w stosunku do których Wykonawca uzyskał pisemną zgodę Zamawiającego na ich ujawnienie. </w:t>
      </w:r>
    </w:p>
    <w:p w14:paraId="19D8F8B9" w14:textId="0AAFD4B2" w:rsidR="000D0F64" w:rsidRDefault="008F004A" w:rsidP="009142CA">
      <w:pPr>
        <w:numPr>
          <w:ilvl w:val="0"/>
          <w:numId w:val="13"/>
        </w:numPr>
        <w:spacing w:after="6" w:line="360" w:lineRule="auto"/>
        <w:ind w:right="0" w:hanging="427"/>
      </w:pPr>
      <w:r>
        <w:t xml:space="preserve">W przypadku, gdy ujawnienie Informacji Poufnych przez Wykonawcę jest wymagane na podstawie przepisów prawa powszechnie obowiązującego, Wykonawca poinformuje Zamawiającego o przyczynach i zakresie ujawnionych Informacji Poufnych. Poinformowanie takie powinno nastąpić w formie pisemnej </w:t>
      </w:r>
    </w:p>
    <w:p w14:paraId="33CA9F35" w14:textId="77777777" w:rsidR="000D0F64" w:rsidRDefault="008F004A" w:rsidP="009142CA">
      <w:pPr>
        <w:spacing w:line="360" w:lineRule="auto"/>
        <w:ind w:left="427" w:right="0" w:firstLine="0"/>
      </w:pPr>
      <w:r>
        <w:t xml:space="preserve">lub w formie wiadomości wysłanej na adres poczty elektronicznej Zamawiającego, chyba że takie poinformowanie Zamawiającego byłoby sprzeczne z przepisami prawa powszechnie obowiązującego. </w:t>
      </w:r>
    </w:p>
    <w:p w14:paraId="7F4A9176" w14:textId="77777777" w:rsidR="000D0F64" w:rsidRDefault="008F004A" w:rsidP="009142CA">
      <w:pPr>
        <w:numPr>
          <w:ilvl w:val="0"/>
          <w:numId w:val="13"/>
        </w:numPr>
        <w:spacing w:line="360" w:lineRule="auto"/>
        <w:ind w:right="0" w:hanging="427"/>
      </w:pPr>
      <w:r>
        <w:t xml:space="preserve">Wykonawca zobowiązuje się do: </w:t>
      </w:r>
    </w:p>
    <w:p w14:paraId="6ABB5A92" w14:textId="77777777" w:rsidR="000D0F64" w:rsidRDefault="008F004A" w:rsidP="009142CA">
      <w:pPr>
        <w:numPr>
          <w:ilvl w:val="1"/>
          <w:numId w:val="13"/>
        </w:numPr>
        <w:spacing w:line="360" w:lineRule="auto"/>
        <w:ind w:right="0" w:hanging="425"/>
      </w:pPr>
      <w:r>
        <w:t xml:space="preserve">dołożenia właściwych starań w celu zabezpieczenia Informacji Poufnych przed ich utratą, zniekształceniem oraz; </w:t>
      </w:r>
    </w:p>
    <w:p w14:paraId="308E72E0" w14:textId="77777777" w:rsidR="000D0F64" w:rsidRDefault="008F004A" w:rsidP="009142CA">
      <w:pPr>
        <w:numPr>
          <w:ilvl w:val="1"/>
          <w:numId w:val="13"/>
        </w:numPr>
        <w:spacing w:line="360" w:lineRule="auto"/>
        <w:ind w:right="0" w:hanging="425"/>
      </w:pPr>
      <w:r>
        <w:t xml:space="preserve">dostępem nieupoważnionych osób trzecich; </w:t>
      </w:r>
    </w:p>
    <w:p w14:paraId="63D9BB10" w14:textId="77777777" w:rsidR="000D0F64" w:rsidRDefault="008F004A" w:rsidP="009142CA">
      <w:pPr>
        <w:numPr>
          <w:ilvl w:val="1"/>
          <w:numId w:val="13"/>
        </w:numPr>
        <w:spacing w:line="360" w:lineRule="auto"/>
        <w:ind w:right="0" w:hanging="425"/>
      </w:pPr>
      <w:r>
        <w:t xml:space="preserve">niewykorzystywania Informacji Poufnych w celach innych niż wykonanie umowy. </w:t>
      </w:r>
    </w:p>
    <w:p w14:paraId="32EA3DCA" w14:textId="77777777" w:rsidR="000D0F64" w:rsidRDefault="008F004A" w:rsidP="009142CA">
      <w:pPr>
        <w:numPr>
          <w:ilvl w:val="0"/>
          <w:numId w:val="13"/>
        </w:numPr>
        <w:spacing w:line="360" w:lineRule="auto"/>
        <w:ind w:right="0" w:hanging="427"/>
      </w:pPr>
      <w:r>
        <w:lastRenderedPageBreak/>
        <w:t xml:space="preserve">Wykonawca zobowiązuje się do poinformowania każdej z osób, przy pomocy których wykonuje umowę i które będą miały dostęp do Informacji Poufnych,  o wynikających z umowy obowiązkach w zakresie zachowania poufności, a także  do skutecznego zobowiązania i egzekwowania od tych osób obowiązków w zakresie zachowania poufności. Za ewentualne naruszenia tych obowiązków przez osoby trzecie Wykonawca ponosi odpowiedzialność, jak za własne działania. </w:t>
      </w:r>
    </w:p>
    <w:p w14:paraId="5F513437" w14:textId="77777777" w:rsidR="000D0F64" w:rsidRDefault="008F004A" w:rsidP="009142CA">
      <w:pPr>
        <w:numPr>
          <w:ilvl w:val="0"/>
          <w:numId w:val="13"/>
        </w:numPr>
        <w:spacing w:line="360" w:lineRule="auto"/>
        <w:ind w:right="0" w:hanging="427"/>
      </w:pPr>
      <w:r>
        <w:t xml:space="preserve">W przypadku utraty lub zniekształcenia Informacji Poufnych lub dostępu nieupoważnionej osoby trzeciej do Informacji Poufnych, Wykonawca bezzwłocznie podejmie odpowiednie do sytuacji działania ochronne oraz poinformuje o sytuacji Zamawiającego. Poinformowanie takie, w formie pisemnej lub w formie wiadomości wysłanej na adres poczty elektronicznej Zamawiającego, powinno opisywać okoliczności zdarzenia, zakres i skutki utraty, zniekształcenia lub ujawnienia Informacji Poufnych oraz podjęte działania ochronne. </w:t>
      </w:r>
    </w:p>
    <w:p w14:paraId="494D06E9" w14:textId="77777777" w:rsidR="000D0F64" w:rsidRDefault="008F004A" w:rsidP="009142CA">
      <w:pPr>
        <w:numPr>
          <w:ilvl w:val="0"/>
          <w:numId w:val="13"/>
        </w:numPr>
        <w:spacing w:line="360" w:lineRule="auto"/>
        <w:ind w:right="0" w:hanging="427"/>
      </w:pPr>
      <w:r>
        <w:t xml:space="preserve">Po wykonaniu umowy oraz w przypadku rozwiązania umowy przez którąkolwiek  ze Stron, Wykonawca bezzwłocznie zwróci Zamawiającemu lub komisyjnie zniszczy wszelkie Informacje Poufne. </w:t>
      </w:r>
    </w:p>
    <w:p w14:paraId="75938692" w14:textId="7C120B79" w:rsidR="000D0F64" w:rsidRDefault="008F004A" w:rsidP="009142CA">
      <w:pPr>
        <w:numPr>
          <w:ilvl w:val="0"/>
          <w:numId w:val="13"/>
        </w:numPr>
        <w:spacing w:after="6" w:line="360" w:lineRule="auto"/>
        <w:ind w:right="0" w:hanging="427"/>
      </w:pPr>
      <w:r>
        <w:t xml:space="preserve">Ustanowione umową zasady zachowania poufności Informacji Poufnych, jak również przewidziane w umowie kary umowne z tytułu naruszenia zasad zachowania poufności Informacji Poufnych, obowiązują zarówno podczas wykonania umowy, jak i po jej wygaśnięciu. </w:t>
      </w:r>
    </w:p>
    <w:p w14:paraId="379E94B6" w14:textId="77777777" w:rsidR="00706317" w:rsidRDefault="00A81170" w:rsidP="009142CA">
      <w:pPr>
        <w:pStyle w:val="Nagwek2"/>
        <w:spacing w:line="360" w:lineRule="auto"/>
        <w:ind w:right="57"/>
      </w:pPr>
      <w:r>
        <w:t>§ 16</w:t>
      </w:r>
    </w:p>
    <w:p w14:paraId="59BBE5C1" w14:textId="77777777" w:rsidR="00706317" w:rsidRPr="00E24326" w:rsidRDefault="00706317" w:rsidP="009142CA">
      <w:pPr>
        <w:spacing w:line="360" w:lineRule="auto"/>
        <w:ind w:left="1416" w:firstLine="708"/>
        <w:jc w:val="center"/>
        <w:rPr>
          <w:rFonts w:eastAsia="Calibri"/>
          <w:b/>
          <w:szCs w:val="24"/>
        </w:rPr>
      </w:pPr>
      <w:r w:rsidRPr="00E24326">
        <w:rPr>
          <w:rFonts w:eastAsia="Calibri"/>
          <w:b/>
          <w:szCs w:val="24"/>
        </w:rPr>
        <w:t xml:space="preserve">Ochrona danych osobowych </w:t>
      </w:r>
    </w:p>
    <w:p w14:paraId="1869FC93" w14:textId="56344FBD" w:rsidR="00706317" w:rsidRPr="00D80C34" w:rsidRDefault="00706317" w:rsidP="009142CA">
      <w:pPr>
        <w:pStyle w:val="Akapitzlist"/>
        <w:numPr>
          <w:ilvl w:val="0"/>
          <w:numId w:val="22"/>
        </w:numPr>
        <w:spacing w:line="360" w:lineRule="auto"/>
        <w:ind w:left="426" w:hanging="284"/>
        <w:jc w:val="both"/>
        <w:rPr>
          <w:rFonts w:ascii="Cambria" w:hAnsi="Cambria"/>
        </w:rPr>
      </w:pPr>
      <w:r w:rsidRPr="00D80C34">
        <w:rPr>
          <w:rFonts w:ascii="Cambria" w:hAnsi="Cambria"/>
        </w:rPr>
        <w:t xml:space="preserve">Zgodnie z treścią art. 13 ust. 1 i 2 rozporządzenia Parlamentu Europejskiego i Rady (UE) 2016/679 z dnia 27 kwietnia 2016 r. w sprawie ochrony osób fizycznych </w:t>
      </w:r>
      <w:r w:rsidR="00C42567">
        <w:rPr>
          <w:rFonts w:ascii="Cambria" w:hAnsi="Cambria"/>
        </w:rPr>
        <w:t xml:space="preserve">                  </w:t>
      </w:r>
      <w:r w:rsidRPr="00D80C34">
        <w:rPr>
          <w:rFonts w:ascii="Cambria" w:hAnsi="Cambria"/>
        </w:rPr>
        <w:t xml:space="preserve">w związku z przetwarzaniem danych osobowych i w sprawie swobodnego przepływu takich danych oraz uchylenia dyrektywy 95/46/WE (ogólne rozporządzenie </w:t>
      </w:r>
      <w:r w:rsidR="00C42567">
        <w:rPr>
          <w:rFonts w:ascii="Cambria" w:hAnsi="Cambria"/>
        </w:rPr>
        <w:t xml:space="preserve">                     </w:t>
      </w:r>
      <w:r w:rsidRPr="00D80C34">
        <w:rPr>
          <w:rFonts w:ascii="Cambria" w:hAnsi="Cambria"/>
        </w:rPr>
        <w:t>o ochronie danych), (Dz. Urz. UE L 119 z 4.05.2016, str. 1, ze zm.), zwanego dalej RODO, Prokuratura Okręgowa w Warszawie informuje, że:</w:t>
      </w:r>
    </w:p>
    <w:p w14:paraId="350B569D" w14:textId="77777777" w:rsidR="00706317" w:rsidRPr="00E24326" w:rsidRDefault="00706317" w:rsidP="009142CA">
      <w:pPr>
        <w:numPr>
          <w:ilvl w:val="0"/>
          <w:numId w:val="23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 xml:space="preserve">Administratorem w rozumieniu art. 4 pkt 7 RODO, danych osobowych jest Prokuratura Okręgowa w Warszawie z siedzibą przy ul. Chocimskiej 28, 00-791 Warszawa, tel. 22 217 31 20, email: </w:t>
      </w:r>
      <w:r>
        <w:rPr>
          <w:szCs w:val="24"/>
        </w:rPr>
        <w:t>biuro.podawcze.powaw</w:t>
      </w:r>
      <w:r w:rsidRPr="00E24326">
        <w:rPr>
          <w:szCs w:val="24"/>
        </w:rPr>
        <w:t>@</w:t>
      </w:r>
      <w:r>
        <w:rPr>
          <w:szCs w:val="24"/>
        </w:rPr>
        <w:t>prokuratura</w:t>
      </w:r>
      <w:r w:rsidRPr="00E24326">
        <w:rPr>
          <w:szCs w:val="24"/>
        </w:rPr>
        <w:t>.gov.pl.</w:t>
      </w:r>
    </w:p>
    <w:p w14:paraId="0F069C41" w14:textId="77777777" w:rsidR="00706317" w:rsidRPr="00E24326" w:rsidRDefault="00706317" w:rsidP="009142CA">
      <w:pPr>
        <w:numPr>
          <w:ilvl w:val="0"/>
          <w:numId w:val="23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 xml:space="preserve">Administrator wyznaczył inspektora ochrony danych, z którym można się kontaktować w sprawach związanych z ich przetwarzaniem, w następujący </w:t>
      </w:r>
      <w:r w:rsidRPr="00E24326">
        <w:rPr>
          <w:szCs w:val="24"/>
        </w:rPr>
        <w:lastRenderedPageBreak/>
        <w:t xml:space="preserve">sposób:  elektronicznie na adres </w:t>
      </w:r>
      <w:r w:rsidRPr="00490AFA">
        <w:rPr>
          <w:szCs w:val="24"/>
        </w:rPr>
        <w:t xml:space="preserve">email: </w:t>
      </w:r>
      <w:hyperlink w:history="1">
        <w:r w:rsidRPr="00490AFA">
          <w:rPr>
            <w:rStyle w:val="Hipercze"/>
            <w:color w:val="auto"/>
            <w:szCs w:val="24"/>
          </w:rPr>
          <w:t>iod.powaw@prokuratura.gov.pl</w:t>
        </w:r>
      </w:hyperlink>
      <w:r w:rsidRPr="00490AFA">
        <w:rPr>
          <w:szCs w:val="24"/>
        </w:rPr>
        <w:t xml:space="preserve"> lub </w:t>
      </w:r>
      <w:r w:rsidRPr="00E24326">
        <w:rPr>
          <w:szCs w:val="24"/>
        </w:rPr>
        <w:t>pisemnie na adres siedziby administratora.</w:t>
      </w:r>
    </w:p>
    <w:p w14:paraId="0BA52D94" w14:textId="77777777" w:rsidR="00706317" w:rsidRPr="00E24326" w:rsidRDefault="00706317" w:rsidP="009142CA">
      <w:pPr>
        <w:pStyle w:val="Akapitzlist"/>
        <w:numPr>
          <w:ilvl w:val="0"/>
          <w:numId w:val="23"/>
        </w:numPr>
        <w:spacing w:line="360" w:lineRule="auto"/>
        <w:ind w:left="850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Dane osobowe są przetwarzane przez administratora:</w:t>
      </w:r>
    </w:p>
    <w:p w14:paraId="5AD23093" w14:textId="77777777" w:rsidR="00706317" w:rsidRPr="00E24326" w:rsidRDefault="00706317" w:rsidP="009142CA">
      <w:pPr>
        <w:pStyle w:val="Akapitzlist"/>
        <w:numPr>
          <w:ilvl w:val="0"/>
          <w:numId w:val="24"/>
        </w:numPr>
        <w:spacing w:line="360" w:lineRule="auto"/>
        <w:ind w:left="1094" w:hanging="357"/>
        <w:jc w:val="both"/>
        <w:rPr>
          <w:rFonts w:ascii="Cambria" w:hAnsi="Cambria"/>
        </w:rPr>
      </w:pPr>
      <w:r w:rsidRPr="00E24326">
        <w:rPr>
          <w:rFonts w:ascii="Cambria" w:hAnsi="Cambria"/>
        </w:rPr>
        <w:t>w celu zawarcia i wykonania umowy – podstawą prawną przetwarzania jest niezbędność przetwarzania danych do zawarcia i wykonania umowy – art. 6 ust. 1 lit. b RODO;</w:t>
      </w:r>
    </w:p>
    <w:p w14:paraId="4C9E5EE1" w14:textId="77777777" w:rsidR="00706317" w:rsidRPr="00E24326" w:rsidRDefault="00706317" w:rsidP="009142CA">
      <w:pPr>
        <w:pStyle w:val="Akapitzlist"/>
        <w:numPr>
          <w:ilvl w:val="0"/>
          <w:numId w:val="24"/>
        </w:numPr>
        <w:spacing w:line="360" w:lineRule="auto"/>
        <w:ind w:left="1094" w:hanging="357"/>
        <w:jc w:val="both"/>
        <w:rPr>
          <w:rFonts w:ascii="Cambria" w:hAnsi="Cambria"/>
        </w:rPr>
      </w:pPr>
      <w:r w:rsidRPr="00E24326">
        <w:rPr>
          <w:rFonts w:ascii="Cambria" w:hAnsi="Cambria"/>
        </w:rPr>
        <w:t>w celu wypełnienia obowiązków prawnych ciążących na administratorze, wynikających z przepisów powszechnie obowiązujących, w tym prawa podatkowego – podstawą prawną przetwarzania jest niezbędność do wypełnienia obowiązku prawnego ciążącego na administratorze – art. 6 ust. 1 lit. c RODO;</w:t>
      </w:r>
    </w:p>
    <w:p w14:paraId="72AAB1A8" w14:textId="77777777" w:rsidR="00706317" w:rsidRPr="00E24326" w:rsidRDefault="00706317" w:rsidP="009142CA">
      <w:pPr>
        <w:numPr>
          <w:ilvl w:val="0"/>
          <w:numId w:val="26"/>
        </w:numPr>
        <w:spacing w:after="0" w:line="360" w:lineRule="auto"/>
        <w:ind w:left="851" w:right="0" w:hanging="425"/>
        <w:rPr>
          <w:szCs w:val="24"/>
        </w:rPr>
      </w:pPr>
      <w:r w:rsidRPr="00E24326">
        <w:rPr>
          <w:szCs w:val="24"/>
        </w:rPr>
        <w:t>Dane osobowe mogą być udostępnianie podmiotom uprawnionym do ich otrzymania na podstawie przepisów prawa lub umowy.</w:t>
      </w:r>
    </w:p>
    <w:p w14:paraId="196E64A8" w14:textId="77777777" w:rsidR="00706317" w:rsidRPr="00E24326" w:rsidRDefault="00706317" w:rsidP="009142CA">
      <w:pPr>
        <w:numPr>
          <w:ilvl w:val="0"/>
          <w:numId w:val="26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 xml:space="preserve">Dane osobowe będą przechowywane przez okres trwania umowy, a następnie do momentu upływu okresu przedawnienia roszczeń z tytułu umowy lub do momentu wygaśnięcia obowiązku przechowywania danych wynikającego </w:t>
      </w:r>
      <w:r w:rsidR="004908D1">
        <w:rPr>
          <w:szCs w:val="24"/>
        </w:rPr>
        <w:t xml:space="preserve">                  </w:t>
      </w:r>
      <w:r w:rsidRPr="00E24326">
        <w:rPr>
          <w:szCs w:val="24"/>
        </w:rPr>
        <w:t>z przepisów prawa.</w:t>
      </w:r>
    </w:p>
    <w:p w14:paraId="3B1846CA" w14:textId="77777777" w:rsidR="00706317" w:rsidRPr="00E24326" w:rsidRDefault="00706317" w:rsidP="009142CA">
      <w:pPr>
        <w:numPr>
          <w:ilvl w:val="0"/>
          <w:numId w:val="26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>W odniesieniu do danych osobowych decyzje nie będą podejmowane w sposób zautomatyzowany, stosownie do art. 22 RODO.</w:t>
      </w:r>
    </w:p>
    <w:p w14:paraId="2D609158" w14:textId="77777777" w:rsidR="00706317" w:rsidRPr="00E24326" w:rsidRDefault="00706317" w:rsidP="009142CA">
      <w:pPr>
        <w:numPr>
          <w:ilvl w:val="0"/>
          <w:numId w:val="26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>Podanie danych osobowych jest konieczne do zawarcia i wykonywania umowy. Odmowa podania danych osobowych uniemożliwia zawarcie umowy.</w:t>
      </w:r>
    </w:p>
    <w:p w14:paraId="6CB4AE43" w14:textId="77777777" w:rsidR="00706317" w:rsidRPr="00E24326" w:rsidRDefault="00706317" w:rsidP="009142CA">
      <w:pPr>
        <w:numPr>
          <w:ilvl w:val="0"/>
          <w:numId w:val="26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>Osobie, której dane są przetwarzane przysługuje prawo:</w:t>
      </w:r>
    </w:p>
    <w:p w14:paraId="6A8E439D" w14:textId="77777777" w:rsidR="00706317" w:rsidRPr="00E24326" w:rsidRDefault="00706317" w:rsidP="009142CA">
      <w:pPr>
        <w:pStyle w:val="Akapitzlist"/>
        <w:numPr>
          <w:ilvl w:val="0"/>
          <w:numId w:val="25"/>
        </w:numPr>
        <w:spacing w:line="360" w:lineRule="auto"/>
        <w:ind w:left="1162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dostępu do treści swoich danych osobowych, żądania ich sprostowania lub usunięcia, na zasadach określonych w art. 15 – 17 RODO;</w:t>
      </w:r>
    </w:p>
    <w:p w14:paraId="6EC4C0DD" w14:textId="77777777" w:rsidR="00706317" w:rsidRPr="00E24326" w:rsidRDefault="00706317" w:rsidP="009142CA">
      <w:pPr>
        <w:pStyle w:val="Akapitzlist"/>
        <w:numPr>
          <w:ilvl w:val="0"/>
          <w:numId w:val="25"/>
        </w:numPr>
        <w:spacing w:line="360" w:lineRule="auto"/>
        <w:ind w:left="1162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ograniczenia przetwarzania danych, w przypadkach określonych w art. 18 RODO;</w:t>
      </w:r>
    </w:p>
    <w:p w14:paraId="0D27CE88" w14:textId="77777777" w:rsidR="00706317" w:rsidRPr="00E24326" w:rsidRDefault="00706317" w:rsidP="009142CA">
      <w:pPr>
        <w:pStyle w:val="Akapitzlist"/>
        <w:numPr>
          <w:ilvl w:val="0"/>
          <w:numId w:val="25"/>
        </w:numPr>
        <w:spacing w:line="360" w:lineRule="auto"/>
        <w:ind w:left="1162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przenoszenia danych, na zasadach określonych w art. 20 RODO tj. do otrzymywania przez osobę, której dane dotyczą od administratora danych osobowych jej dotyczących, w ustrukturyzowanym, powszechnie używanym formacie nadającym się do odczytu maszynowego;</w:t>
      </w:r>
    </w:p>
    <w:p w14:paraId="4B2AEEC7" w14:textId="77777777" w:rsidR="00706317" w:rsidRPr="00E24326" w:rsidRDefault="00706317" w:rsidP="009142CA">
      <w:pPr>
        <w:pStyle w:val="Akapitzlist"/>
        <w:numPr>
          <w:ilvl w:val="0"/>
          <w:numId w:val="25"/>
        </w:numPr>
        <w:spacing w:line="360" w:lineRule="auto"/>
        <w:ind w:left="1162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wniesienia skargi do Prezesa Urzędu Ochrony Danych Osobowych, jeśli Strony lub osoby, których dane dotyczą uznają, że przetwarzanie danych osobowych narusza przepisy RODO.</w:t>
      </w:r>
    </w:p>
    <w:p w14:paraId="49172B0C" w14:textId="5F76E1F8" w:rsidR="00706317" w:rsidRPr="00E24326" w:rsidRDefault="00706317" w:rsidP="009142CA">
      <w:pPr>
        <w:numPr>
          <w:ilvl w:val="0"/>
          <w:numId w:val="27"/>
        </w:numPr>
        <w:spacing w:after="0" w:line="360" w:lineRule="auto"/>
        <w:ind w:right="0"/>
        <w:rPr>
          <w:szCs w:val="24"/>
        </w:rPr>
      </w:pPr>
      <w:r w:rsidRPr="00E24326">
        <w:rPr>
          <w:szCs w:val="24"/>
        </w:rPr>
        <w:lastRenderedPageBreak/>
        <w:t>W celu skorzystania z p</w:t>
      </w:r>
      <w:r w:rsidR="000B28DA">
        <w:rPr>
          <w:szCs w:val="24"/>
        </w:rPr>
        <w:t xml:space="preserve">raw, o których </w:t>
      </w:r>
      <w:r w:rsidR="000B28DA" w:rsidRPr="00096F6E">
        <w:rPr>
          <w:szCs w:val="24"/>
        </w:rPr>
        <w:t>mowa w pkt 8 ppkt</w:t>
      </w:r>
      <w:r w:rsidRPr="00096F6E">
        <w:rPr>
          <w:szCs w:val="24"/>
        </w:rPr>
        <w:t xml:space="preserve"> </w:t>
      </w:r>
      <w:r w:rsidR="00BC4589" w:rsidRPr="00096F6E">
        <w:rPr>
          <w:szCs w:val="24"/>
        </w:rPr>
        <w:t>a-c</w:t>
      </w:r>
      <w:r w:rsidR="00096F6E">
        <w:rPr>
          <w:szCs w:val="24"/>
        </w:rPr>
        <w:t>,</w:t>
      </w:r>
      <w:r w:rsidRPr="00096F6E">
        <w:rPr>
          <w:szCs w:val="24"/>
        </w:rPr>
        <w:t xml:space="preserve"> należy</w:t>
      </w:r>
      <w:r w:rsidRPr="00E24326">
        <w:rPr>
          <w:szCs w:val="24"/>
        </w:rPr>
        <w:t xml:space="preserve"> skontaktować się z administratorem lub inspektorem ochrony danych, korzystając ze wskazanych wyżej danych kontaktowych.</w:t>
      </w:r>
    </w:p>
    <w:p w14:paraId="314AAC8F" w14:textId="1C9ABF2A" w:rsidR="00706317" w:rsidRPr="000463A5" w:rsidRDefault="00706317" w:rsidP="009142CA">
      <w:pPr>
        <w:pStyle w:val="Akapitzlist"/>
        <w:numPr>
          <w:ilvl w:val="0"/>
          <w:numId w:val="22"/>
        </w:numPr>
        <w:tabs>
          <w:tab w:val="left" w:pos="284"/>
        </w:tabs>
        <w:spacing w:line="360" w:lineRule="auto"/>
        <w:ind w:left="284" w:hanging="284"/>
        <w:jc w:val="both"/>
        <w:rPr>
          <w:rFonts w:ascii="Cambria" w:hAnsi="Cambria"/>
        </w:rPr>
      </w:pPr>
      <w:r w:rsidRPr="00D80C34">
        <w:rPr>
          <w:rFonts w:ascii="Cambria" w:hAnsi="Cambria"/>
        </w:rPr>
        <w:t>Strony zobowiązują się do wzajemnego wykonania obowiązków informacyjnych wskazanych w art. 14 RODO wobec osób, których dane Strony udostępniły sobie wzajemnie w związku z zapewnieniem właściwej realizacji umowy oraz ułatwieniem komunikacji związanej z jej wykonaniem.</w:t>
      </w:r>
    </w:p>
    <w:p w14:paraId="18CABE65" w14:textId="77777777" w:rsidR="00706317" w:rsidRDefault="00A81170" w:rsidP="009142CA">
      <w:pPr>
        <w:pStyle w:val="Nagwek2"/>
        <w:spacing w:line="360" w:lineRule="auto"/>
        <w:ind w:right="57"/>
      </w:pPr>
      <w:r>
        <w:t>§ 17</w:t>
      </w:r>
    </w:p>
    <w:p w14:paraId="34F6F75E" w14:textId="77777777" w:rsidR="000D0F64" w:rsidRDefault="008F004A" w:rsidP="009142CA">
      <w:pPr>
        <w:spacing w:after="42" w:line="360" w:lineRule="auto"/>
        <w:ind w:left="432" w:right="481" w:hanging="10"/>
        <w:jc w:val="center"/>
      </w:pPr>
      <w:r>
        <w:rPr>
          <w:b/>
        </w:rPr>
        <w:t xml:space="preserve">Postanowienia końcowe </w:t>
      </w:r>
    </w:p>
    <w:p w14:paraId="017CA05A" w14:textId="77777777" w:rsidR="000D0F64" w:rsidRDefault="008F004A" w:rsidP="009142CA">
      <w:pPr>
        <w:numPr>
          <w:ilvl w:val="0"/>
          <w:numId w:val="14"/>
        </w:numPr>
        <w:spacing w:line="360" w:lineRule="auto"/>
        <w:ind w:right="0" w:hanging="427"/>
      </w:pPr>
      <w:r>
        <w:t xml:space="preserve">W trakcie realizacji przedmiotu umowy Wykonawca jest zobowiązany przestrzegać powszechnie obowiązujących przepisów prawa dotyczących p.poż. oraz bhp. Wykonawca ponosi odpowiedzialność wobec Zamawiającego i osób trzecich za szkody powstałe w trakcie realizacji przedmiotu umowy, a będące następstwem nieprzestrzegania ww. przepisów. </w:t>
      </w:r>
    </w:p>
    <w:p w14:paraId="25204FF3" w14:textId="77777777" w:rsidR="000D0F64" w:rsidRDefault="008F004A" w:rsidP="009142CA">
      <w:pPr>
        <w:numPr>
          <w:ilvl w:val="0"/>
          <w:numId w:val="14"/>
        </w:numPr>
        <w:spacing w:line="360" w:lineRule="auto"/>
        <w:ind w:right="0" w:hanging="427"/>
      </w:pPr>
      <w:r>
        <w:t xml:space="preserve">Wszelkie spory wynikające z niniejszej umowy lub powstające w związku z umową będą rozstrzygane przez sąd według miejsca siedziby Zamawiającego. </w:t>
      </w:r>
    </w:p>
    <w:p w14:paraId="63A7DA0B" w14:textId="77777777" w:rsidR="000D0F64" w:rsidRDefault="008F004A" w:rsidP="009142CA">
      <w:pPr>
        <w:numPr>
          <w:ilvl w:val="0"/>
          <w:numId w:val="14"/>
        </w:numPr>
        <w:spacing w:after="39" w:line="360" w:lineRule="auto"/>
        <w:ind w:right="0" w:hanging="427"/>
      </w:pPr>
      <w:r>
        <w:t xml:space="preserve">W sprawach nie uregulowanych niniejszą umową mają zastosowanie przepisy obowiązującego prawa, w tym ustawy Pzp, ustawy z dnia 23 kwietnia 1964 r. – Kodeks cywilny, rozporządzenia  PE i Rady (UE) 2016/679 z dnia 27 kwietnia 2016 r. oraz ustawy o ochronie danych osobowych z dnia 10 maja 2018 r. </w:t>
      </w:r>
    </w:p>
    <w:p w14:paraId="3964C940" w14:textId="77777777" w:rsidR="000D0F64" w:rsidRDefault="008F004A" w:rsidP="009142CA">
      <w:pPr>
        <w:numPr>
          <w:ilvl w:val="0"/>
          <w:numId w:val="14"/>
        </w:numPr>
        <w:spacing w:line="360" w:lineRule="auto"/>
        <w:ind w:right="0" w:hanging="427"/>
      </w:pPr>
      <w:r>
        <w:t xml:space="preserve">Umowa została sporządzona w dwóch jednobrzmiących egzemplarzach, jeden dla Zamawiającego, jeden dla Wykonawcy. </w:t>
      </w:r>
    </w:p>
    <w:p w14:paraId="6A8977F6" w14:textId="77777777" w:rsidR="000D0F64" w:rsidRPr="00774D91" w:rsidRDefault="008F004A" w:rsidP="009142CA">
      <w:pPr>
        <w:numPr>
          <w:ilvl w:val="0"/>
          <w:numId w:val="14"/>
        </w:numPr>
        <w:spacing w:line="360" w:lineRule="auto"/>
        <w:ind w:right="0" w:hanging="427"/>
      </w:pPr>
      <w:r w:rsidRPr="00774D91">
        <w:t xml:space="preserve">Integralną część niniejszej umowy stanowią załączniki: </w:t>
      </w:r>
    </w:p>
    <w:p w14:paraId="36CBFECC" w14:textId="665699CF" w:rsidR="000D0F64" w:rsidRPr="00774D91" w:rsidRDefault="008F004A" w:rsidP="009142CA">
      <w:pPr>
        <w:numPr>
          <w:ilvl w:val="1"/>
          <w:numId w:val="14"/>
        </w:numPr>
        <w:spacing w:line="360" w:lineRule="auto"/>
        <w:ind w:right="0" w:hanging="284"/>
      </w:pPr>
      <w:r w:rsidRPr="00774D91">
        <w:t>Załącznik nr 1 – Oferta Wy</w:t>
      </w:r>
      <w:r w:rsidR="007C300D" w:rsidRPr="00774D91">
        <w:t>konawcy</w:t>
      </w:r>
      <w:r w:rsidR="00C42567">
        <w:t xml:space="preserve"> - </w:t>
      </w:r>
      <w:r w:rsidR="007C300D" w:rsidRPr="00774D91">
        <w:t>F</w:t>
      </w:r>
      <w:r w:rsidRPr="00774D91">
        <w:t>ormular</w:t>
      </w:r>
      <w:r w:rsidR="007C300D" w:rsidRPr="00774D91">
        <w:t>z ofertowy</w:t>
      </w:r>
      <w:r w:rsidR="00C42567">
        <w:t xml:space="preserve"> wraz z załącznikiem nr 1</w:t>
      </w:r>
      <w:r w:rsidR="00BB6680">
        <w:t xml:space="preserve"> do formularza</w:t>
      </w:r>
      <w:r w:rsidRPr="00774D91">
        <w:t xml:space="preserve"> </w:t>
      </w:r>
    </w:p>
    <w:p w14:paraId="4AFA9733" w14:textId="2769005A" w:rsidR="000D0F64" w:rsidRPr="00774D91" w:rsidRDefault="008F004A" w:rsidP="009142CA">
      <w:pPr>
        <w:numPr>
          <w:ilvl w:val="1"/>
          <w:numId w:val="14"/>
        </w:numPr>
        <w:spacing w:after="39" w:line="360" w:lineRule="auto"/>
        <w:ind w:right="0" w:hanging="284"/>
      </w:pPr>
      <w:r w:rsidRPr="00774D91">
        <w:t>Załącz</w:t>
      </w:r>
      <w:r w:rsidR="007C300D" w:rsidRPr="00774D91">
        <w:t xml:space="preserve">nik nr 2 – </w:t>
      </w:r>
      <w:r w:rsidR="00C53837" w:rsidRPr="00774D91">
        <w:t>Opis przedmiotu zamówienia</w:t>
      </w:r>
    </w:p>
    <w:p w14:paraId="11AFD960" w14:textId="44023346" w:rsidR="007C300D" w:rsidRDefault="008F004A" w:rsidP="009142CA">
      <w:pPr>
        <w:numPr>
          <w:ilvl w:val="1"/>
          <w:numId w:val="14"/>
        </w:numPr>
        <w:spacing w:line="360" w:lineRule="auto"/>
        <w:ind w:right="0" w:hanging="284"/>
      </w:pPr>
      <w:r w:rsidRPr="00774D91">
        <w:t>Z</w:t>
      </w:r>
      <w:r w:rsidR="007C300D" w:rsidRPr="00774D91">
        <w:t xml:space="preserve">ałącznik nr 3 – </w:t>
      </w:r>
      <w:r w:rsidR="00DB7481" w:rsidRPr="00774D91">
        <w:t>Wzór formularza reklamacji</w:t>
      </w:r>
    </w:p>
    <w:p w14:paraId="2232E1E9" w14:textId="77777777" w:rsidR="000D0F64" w:rsidRDefault="008F004A" w:rsidP="009142CA">
      <w:pPr>
        <w:spacing w:after="16" w:line="360" w:lineRule="auto"/>
        <w:ind w:left="708" w:right="0" w:firstLine="0"/>
        <w:jc w:val="left"/>
      </w:pPr>
      <w:r>
        <w:t xml:space="preserve"> </w:t>
      </w:r>
    </w:p>
    <w:p w14:paraId="15117DAA" w14:textId="77777777" w:rsidR="000D0F64" w:rsidRDefault="008F004A" w:rsidP="009142CA">
      <w:pPr>
        <w:spacing w:after="18" w:line="360" w:lineRule="auto"/>
        <w:ind w:left="0" w:right="0" w:firstLine="0"/>
        <w:jc w:val="left"/>
      </w:pPr>
      <w:r>
        <w:t xml:space="preserve">  </w:t>
      </w:r>
      <w:r>
        <w:rPr>
          <w:rFonts w:ascii="Calibri" w:eastAsia="Calibri" w:hAnsi="Calibri" w:cs="Calibri"/>
          <w:sz w:val="22"/>
        </w:rPr>
        <w:tab/>
      </w:r>
      <w:r>
        <w:rPr>
          <w:b/>
        </w:rPr>
        <w:t>W imieniu Zamawiającego:</w:t>
      </w:r>
      <w:r>
        <w:rPr>
          <w:i/>
        </w:rPr>
        <w:t xml:space="preserve"> </w:t>
      </w:r>
      <w:r>
        <w:rPr>
          <w:i/>
        </w:rPr>
        <w:tab/>
      </w:r>
      <w:r>
        <w:t xml:space="preserve"> </w:t>
      </w:r>
      <w:r>
        <w:tab/>
      </w:r>
      <w:r w:rsidR="007C300D">
        <w:t xml:space="preserve">              </w:t>
      </w:r>
      <w:r>
        <w:rPr>
          <w:b/>
        </w:rPr>
        <w:t>W imieniu Wykonawcy:</w:t>
      </w:r>
      <w:r>
        <w:rPr>
          <w:i/>
        </w:rPr>
        <w:t xml:space="preserve"> </w:t>
      </w:r>
    </w:p>
    <w:p w14:paraId="5CA8AACF" w14:textId="05931F29" w:rsidR="000D0F64" w:rsidRDefault="008F004A" w:rsidP="009142CA">
      <w:pPr>
        <w:spacing w:after="0" w:line="360" w:lineRule="auto"/>
        <w:ind w:left="338" w:right="0" w:firstLine="0"/>
        <w:jc w:val="left"/>
      </w:pPr>
      <w:r>
        <w:rPr>
          <w:i/>
        </w:rPr>
        <w:t xml:space="preserve"> </w:t>
      </w:r>
      <w:r>
        <w:rPr>
          <w:i/>
        </w:rPr>
        <w:tab/>
      </w:r>
      <w:r>
        <w:t xml:space="preserve"> </w:t>
      </w:r>
      <w:r>
        <w:tab/>
      </w:r>
      <w:r>
        <w:rPr>
          <w:i/>
        </w:rPr>
        <w:t xml:space="preserve"> </w:t>
      </w:r>
    </w:p>
    <w:p w14:paraId="4DADA8AE" w14:textId="77777777" w:rsidR="000D0F64" w:rsidRDefault="008F004A" w:rsidP="009142CA">
      <w:pPr>
        <w:tabs>
          <w:tab w:val="center" w:pos="2241"/>
          <w:tab w:val="center" w:pos="7072"/>
        </w:tabs>
        <w:spacing w:after="0" w:line="360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</w:rPr>
        <w:t xml:space="preserve">……………………………………. </w:t>
      </w:r>
      <w:r>
        <w:rPr>
          <w:i/>
        </w:rPr>
        <w:tab/>
        <w:t xml:space="preserve">…………………..………………. </w:t>
      </w:r>
    </w:p>
    <w:p w14:paraId="1A2D011E" w14:textId="77777777" w:rsidR="000D0F64" w:rsidRPr="007C300D" w:rsidRDefault="008F004A" w:rsidP="009142CA">
      <w:pPr>
        <w:tabs>
          <w:tab w:val="center" w:pos="2241"/>
          <w:tab w:val="center" w:pos="7071"/>
        </w:tabs>
        <w:spacing w:after="0" w:line="360" w:lineRule="auto"/>
        <w:ind w:left="0" w:right="0" w:firstLine="0"/>
        <w:jc w:val="left"/>
        <w:rPr>
          <w:sz w:val="22"/>
        </w:rPr>
      </w:pPr>
      <w:r>
        <w:rPr>
          <w:rFonts w:ascii="Calibri" w:eastAsia="Calibri" w:hAnsi="Calibri" w:cs="Calibri"/>
          <w:sz w:val="22"/>
        </w:rPr>
        <w:tab/>
      </w:r>
      <w:r w:rsidRPr="007C300D">
        <w:rPr>
          <w:i/>
          <w:sz w:val="22"/>
        </w:rPr>
        <w:t xml:space="preserve">(Imię i Nazwisko, funkcja) </w:t>
      </w:r>
      <w:r w:rsidRPr="007C300D">
        <w:rPr>
          <w:i/>
          <w:sz w:val="22"/>
        </w:rPr>
        <w:tab/>
        <w:t>(Imię i Nazwisko, funkcja)</w:t>
      </w:r>
      <w:r w:rsidRPr="007C300D">
        <w:rPr>
          <w:sz w:val="22"/>
        </w:rPr>
        <w:t xml:space="preserve"> </w:t>
      </w:r>
    </w:p>
    <w:p w14:paraId="69A8A62C" w14:textId="7D374097" w:rsidR="000463A5" w:rsidRPr="009142CA" w:rsidRDefault="008F004A" w:rsidP="009142CA">
      <w:pPr>
        <w:spacing w:after="0" w:line="360" w:lineRule="auto"/>
        <w:ind w:left="338" w:right="0" w:firstLine="0"/>
        <w:jc w:val="left"/>
      </w:pPr>
      <w:r>
        <w:t xml:space="preserve"> </w:t>
      </w:r>
    </w:p>
    <w:p w14:paraId="79768B32" w14:textId="32A81DE1" w:rsidR="00383A33" w:rsidRDefault="00383A33" w:rsidP="009142CA">
      <w:pPr>
        <w:spacing w:after="0" w:line="360" w:lineRule="auto"/>
        <w:ind w:left="0" w:right="0" w:firstLine="0"/>
        <w:rPr>
          <w:rFonts w:ascii="Arial" w:eastAsia="Arial" w:hAnsi="Arial" w:cs="Arial"/>
        </w:rPr>
      </w:pPr>
    </w:p>
    <w:p w14:paraId="1BBB8BDF" w14:textId="77777777" w:rsidR="009142CA" w:rsidRDefault="009142CA" w:rsidP="009142CA">
      <w:pPr>
        <w:spacing w:after="0" w:line="360" w:lineRule="auto"/>
        <w:ind w:left="0" w:right="0" w:firstLine="0"/>
        <w:rPr>
          <w:rFonts w:ascii="Arial" w:eastAsia="Arial" w:hAnsi="Arial" w:cs="Arial"/>
        </w:rPr>
      </w:pPr>
    </w:p>
    <w:p w14:paraId="1F52CE74" w14:textId="37ED34A5" w:rsidR="007C300D" w:rsidRPr="00CD1FE6" w:rsidRDefault="008F004A" w:rsidP="009142CA">
      <w:pPr>
        <w:pStyle w:val="Nagwek5"/>
        <w:spacing w:line="360" w:lineRule="auto"/>
        <w:ind w:right="39"/>
        <w:rPr>
          <w:rFonts w:ascii="Cambria" w:hAnsi="Cambria"/>
          <w:b/>
          <w:sz w:val="22"/>
          <w:u w:val="none"/>
        </w:rPr>
      </w:pPr>
      <w:r w:rsidRPr="00CD1FE6">
        <w:rPr>
          <w:rFonts w:ascii="Cambria" w:hAnsi="Cambria"/>
          <w:b/>
          <w:sz w:val="22"/>
          <w:u w:val="none"/>
        </w:rPr>
        <w:t xml:space="preserve">Załącznik nr </w:t>
      </w:r>
      <w:r w:rsidR="00383A33">
        <w:rPr>
          <w:rFonts w:ascii="Cambria" w:hAnsi="Cambria"/>
          <w:b/>
          <w:sz w:val="22"/>
          <w:u w:val="none"/>
        </w:rPr>
        <w:t>3</w:t>
      </w:r>
      <w:r w:rsidRPr="00CD1FE6">
        <w:rPr>
          <w:rFonts w:ascii="Cambria" w:hAnsi="Cambria"/>
          <w:b/>
          <w:sz w:val="22"/>
          <w:u w:val="none"/>
        </w:rPr>
        <w:t xml:space="preserve"> do umowy</w:t>
      </w:r>
    </w:p>
    <w:p w14:paraId="46C6FD60" w14:textId="0A2C7D2F" w:rsidR="000D0F64" w:rsidRPr="005202BC" w:rsidRDefault="008F004A" w:rsidP="009142CA">
      <w:pPr>
        <w:pStyle w:val="Nagwek5"/>
        <w:spacing w:line="360" w:lineRule="auto"/>
        <w:ind w:right="39"/>
        <w:rPr>
          <w:rFonts w:ascii="Cambria" w:hAnsi="Cambria"/>
          <w:b/>
          <w:sz w:val="22"/>
        </w:rPr>
      </w:pPr>
      <w:r w:rsidRPr="005202BC">
        <w:rPr>
          <w:rFonts w:ascii="Cambria" w:hAnsi="Cambria"/>
          <w:b/>
          <w:sz w:val="22"/>
          <w:u w:val="none"/>
        </w:rPr>
        <w:t xml:space="preserve"> </w:t>
      </w:r>
      <w:r w:rsidR="00D74BA3" w:rsidRPr="003157E0">
        <w:rPr>
          <w:rFonts w:ascii="Cambria" w:hAnsi="Cambria"/>
          <w:b/>
          <w:sz w:val="22"/>
          <w:u w:val="none"/>
        </w:rPr>
        <w:t>nr</w:t>
      </w:r>
      <w:r w:rsidR="006F0887" w:rsidRPr="003157E0">
        <w:rPr>
          <w:rFonts w:ascii="Cambria" w:hAnsi="Cambria"/>
          <w:b/>
          <w:sz w:val="22"/>
          <w:u w:val="none"/>
        </w:rPr>
        <w:t xml:space="preserve"> </w:t>
      </w:r>
      <w:r w:rsidR="00EE4376" w:rsidRPr="003157E0">
        <w:rPr>
          <w:rFonts w:ascii="Cambria" w:hAnsi="Cambria"/>
          <w:b/>
          <w:sz w:val="22"/>
          <w:u w:val="none"/>
        </w:rPr>
        <w:t>3041-7.261</w:t>
      </w:r>
      <w:r w:rsidR="003157E0" w:rsidRPr="003157E0">
        <w:rPr>
          <w:rFonts w:ascii="Cambria" w:hAnsi="Cambria"/>
          <w:b/>
          <w:sz w:val="22"/>
          <w:u w:val="none"/>
        </w:rPr>
        <w:t>.3</w:t>
      </w:r>
      <w:r w:rsidR="00EE4376" w:rsidRPr="003157E0">
        <w:rPr>
          <w:rFonts w:ascii="Cambria" w:hAnsi="Cambria"/>
          <w:b/>
          <w:sz w:val="22"/>
          <w:u w:val="none"/>
        </w:rPr>
        <w:t>.</w:t>
      </w:r>
      <w:r w:rsidR="006F0887" w:rsidRPr="003157E0">
        <w:rPr>
          <w:rFonts w:ascii="Cambria" w:hAnsi="Cambria"/>
          <w:b/>
          <w:sz w:val="22"/>
          <w:u w:val="none"/>
        </w:rPr>
        <w:t>202</w:t>
      </w:r>
      <w:r w:rsidR="00DF4B7B">
        <w:rPr>
          <w:rFonts w:ascii="Cambria" w:hAnsi="Cambria"/>
          <w:b/>
          <w:sz w:val="22"/>
          <w:u w:val="none"/>
        </w:rPr>
        <w:t>6</w:t>
      </w:r>
    </w:p>
    <w:p w14:paraId="5AF31F6B" w14:textId="77777777" w:rsidR="007C300D" w:rsidRDefault="008F004A" w:rsidP="009142CA">
      <w:pPr>
        <w:spacing w:after="136" w:line="360" w:lineRule="auto"/>
        <w:ind w:left="3515" w:right="0" w:hanging="10"/>
        <w:jc w:val="center"/>
        <w:rPr>
          <w:rFonts w:eastAsia="Arial" w:cs="Arial"/>
          <w:b/>
          <w:szCs w:val="24"/>
        </w:rPr>
      </w:pPr>
      <w:r w:rsidRPr="005202BC">
        <w:rPr>
          <w:rFonts w:eastAsia="Arial" w:cs="Arial"/>
          <w:b/>
          <w:szCs w:val="24"/>
        </w:rPr>
        <w:t xml:space="preserve">  </w:t>
      </w:r>
    </w:p>
    <w:p w14:paraId="0F44675C" w14:textId="77777777" w:rsidR="009142CA" w:rsidRPr="005202BC" w:rsidRDefault="009142CA" w:rsidP="009142CA">
      <w:pPr>
        <w:spacing w:after="136" w:line="360" w:lineRule="auto"/>
        <w:ind w:left="3515" w:right="0" w:hanging="10"/>
        <w:jc w:val="center"/>
        <w:rPr>
          <w:rFonts w:eastAsia="Arial" w:cs="Arial"/>
          <w:b/>
          <w:szCs w:val="24"/>
        </w:rPr>
      </w:pPr>
    </w:p>
    <w:p w14:paraId="490385BE" w14:textId="77777777" w:rsidR="000D0F64" w:rsidRPr="005202BC" w:rsidRDefault="008F004A" w:rsidP="009142CA">
      <w:pPr>
        <w:spacing w:after="136" w:line="360" w:lineRule="auto"/>
        <w:ind w:left="4931" w:right="0" w:firstLine="25"/>
        <w:jc w:val="center"/>
        <w:rPr>
          <w:szCs w:val="24"/>
        </w:rPr>
      </w:pPr>
      <w:r w:rsidRPr="005202BC">
        <w:rPr>
          <w:rFonts w:eastAsia="Arial" w:cs="Arial"/>
          <w:b/>
          <w:szCs w:val="24"/>
        </w:rPr>
        <w:t xml:space="preserve">Wykonawca:     </w:t>
      </w:r>
    </w:p>
    <w:p w14:paraId="272E9F25" w14:textId="77777777" w:rsidR="000D0F64" w:rsidRPr="005202BC" w:rsidRDefault="008F004A" w:rsidP="009142CA">
      <w:pPr>
        <w:tabs>
          <w:tab w:val="center" w:pos="7224"/>
        </w:tabs>
        <w:spacing w:after="123" w:line="360" w:lineRule="auto"/>
        <w:ind w:left="-15" w:right="0" w:firstLine="0"/>
        <w:jc w:val="left"/>
        <w:rPr>
          <w:rFonts w:eastAsia="Arial" w:cs="Arial"/>
          <w:b/>
          <w:szCs w:val="24"/>
        </w:rPr>
      </w:pPr>
      <w:r w:rsidRPr="005202BC">
        <w:rPr>
          <w:rFonts w:eastAsia="Arial" w:cs="Arial"/>
          <w:b/>
          <w:szCs w:val="24"/>
        </w:rPr>
        <w:t xml:space="preserve"> </w:t>
      </w:r>
      <w:r w:rsidRPr="005202BC">
        <w:rPr>
          <w:rFonts w:eastAsia="Arial" w:cs="Arial"/>
          <w:b/>
          <w:szCs w:val="24"/>
        </w:rPr>
        <w:tab/>
      </w:r>
      <w:r w:rsidR="007C300D" w:rsidRPr="005202BC">
        <w:rPr>
          <w:rFonts w:eastAsia="Arial" w:cs="Arial"/>
          <w:b/>
          <w:szCs w:val="24"/>
        </w:rPr>
        <w:t xml:space="preserve">       </w:t>
      </w:r>
      <w:r w:rsidRPr="005202BC">
        <w:rPr>
          <w:rFonts w:eastAsia="Arial" w:cs="Arial"/>
          <w:b/>
          <w:szCs w:val="24"/>
        </w:rPr>
        <w:t xml:space="preserve">…………………………….. </w:t>
      </w:r>
    </w:p>
    <w:p w14:paraId="77FC4F47" w14:textId="77777777" w:rsidR="007C300D" w:rsidRDefault="007C300D" w:rsidP="009142CA">
      <w:pPr>
        <w:tabs>
          <w:tab w:val="center" w:pos="7224"/>
        </w:tabs>
        <w:spacing w:after="123" w:line="360" w:lineRule="auto"/>
        <w:ind w:left="-15" w:right="0" w:firstLine="0"/>
        <w:jc w:val="left"/>
        <w:rPr>
          <w:szCs w:val="24"/>
        </w:rPr>
      </w:pPr>
    </w:p>
    <w:p w14:paraId="458F666F" w14:textId="77777777" w:rsidR="009142CA" w:rsidRDefault="009142CA" w:rsidP="009142CA">
      <w:pPr>
        <w:tabs>
          <w:tab w:val="center" w:pos="7224"/>
        </w:tabs>
        <w:spacing w:after="123" w:line="360" w:lineRule="auto"/>
        <w:ind w:left="-15" w:right="0" w:firstLine="0"/>
        <w:jc w:val="left"/>
        <w:rPr>
          <w:szCs w:val="24"/>
        </w:rPr>
      </w:pPr>
    </w:p>
    <w:p w14:paraId="6B07DF93" w14:textId="77777777" w:rsidR="009142CA" w:rsidRPr="005202BC" w:rsidRDefault="009142CA" w:rsidP="009142CA">
      <w:pPr>
        <w:tabs>
          <w:tab w:val="center" w:pos="7224"/>
        </w:tabs>
        <w:spacing w:after="123" w:line="360" w:lineRule="auto"/>
        <w:ind w:left="-15" w:right="0" w:firstLine="0"/>
        <w:jc w:val="left"/>
        <w:rPr>
          <w:szCs w:val="24"/>
        </w:rPr>
      </w:pPr>
    </w:p>
    <w:p w14:paraId="257A5A25" w14:textId="5216113E" w:rsidR="007C300D" w:rsidRPr="005202BC" w:rsidRDefault="007C300D" w:rsidP="009142CA">
      <w:pPr>
        <w:spacing w:after="0" w:line="360" w:lineRule="auto"/>
        <w:ind w:left="2021" w:right="2007" w:hanging="10"/>
        <w:jc w:val="center"/>
        <w:rPr>
          <w:rFonts w:eastAsia="Arial" w:cs="Arial"/>
          <w:b/>
          <w:szCs w:val="24"/>
        </w:rPr>
      </w:pPr>
      <w:r w:rsidRPr="005202BC">
        <w:rPr>
          <w:rFonts w:eastAsia="Arial" w:cs="Arial"/>
          <w:b/>
          <w:szCs w:val="24"/>
        </w:rPr>
        <w:t>F</w:t>
      </w:r>
      <w:r w:rsidR="000E5994">
        <w:rPr>
          <w:rFonts w:eastAsia="Arial" w:cs="Arial"/>
          <w:b/>
          <w:szCs w:val="24"/>
        </w:rPr>
        <w:t>ormularz reklamacji Nr  ……/202</w:t>
      </w:r>
      <w:r w:rsidR="003157E0">
        <w:rPr>
          <w:rFonts w:eastAsia="Arial" w:cs="Arial"/>
          <w:b/>
          <w:szCs w:val="24"/>
        </w:rPr>
        <w:t>6</w:t>
      </w:r>
    </w:p>
    <w:p w14:paraId="61E100F3" w14:textId="0782157F" w:rsidR="000D0F64" w:rsidRPr="005202BC" w:rsidRDefault="007C300D" w:rsidP="009142CA">
      <w:pPr>
        <w:spacing w:after="0" w:line="360" w:lineRule="auto"/>
        <w:ind w:left="2021" w:right="56" w:hanging="1595"/>
        <w:jc w:val="center"/>
        <w:rPr>
          <w:rFonts w:eastAsia="Arial" w:cs="Arial"/>
          <w:szCs w:val="24"/>
        </w:rPr>
      </w:pPr>
      <w:r w:rsidRPr="005202BC">
        <w:rPr>
          <w:rFonts w:eastAsia="Arial" w:cs="Arial"/>
          <w:szCs w:val="24"/>
        </w:rPr>
        <w:t>z dnia ….....</w:t>
      </w:r>
      <w:r w:rsidR="00D74BA3" w:rsidRPr="005202BC">
        <w:rPr>
          <w:rFonts w:eastAsia="Arial" w:cs="Arial"/>
          <w:szCs w:val="24"/>
        </w:rPr>
        <w:t>....</w:t>
      </w:r>
      <w:r w:rsidRPr="005202BC">
        <w:rPr>
          <w:rFonts w:eastAsia="Arial" w:cs="Arial"/>
          <w:szCs w:val="24"/>
        </w:rPr>
        <w:t xml:space="preserve"> </w:t>
      </w:r>
    </w:p>
    <w:p w14:paraId="0FEE5D5F" w14:textId="77777777" w:rsidR="00061C77" w:rsidRPr="005202BC" w:rsidRDefault="00061C77" w:rsidP="009142CA">
      <w:pPr>
        <w:spacing w:after="0" w:line="360" w:lineRule="auto"/>
        <w:ind w:left="2021" w:right="56" w:hanging="1595"/>
        <w:jc w:val="center"/>
        <w:rPr>
          <w:szCs w:val="24"/>
        </w:rPr>
      </w:pPr>
    </w:p>
    <w:tbl>
      <w:tblPr>
        <w:tblStyle w:val="TableGrid"/>
        <w:tblW w:w="9184" w:type="dxa"/>
        <w:tblInd w:w="-55" w:type="dxa"/>
        <w:tblCellMar>
          <w:top w:w="56" w:type="dxa"/>
          <w:left w:w="108" w:type="dxa"/>
          <w:right w:w="149" w:type="dxa"/>
        </w:tblCellMar>
        <w:tblLook w:val="04A0" w:firstRow="1" w:lastRow="0" w:firstColumn="1" w:lastColumn="0" w:noHBand="0" w:noVBand="1"/>
      </w:tblPr>
      <w:tblGrid>
        <w:gridCol w:w="2894"/>
        <w:gridCol w:w="6290"/>
      </w:tblGrid>
      <w:tr w:rsidR="000D0F64" w:rsidRPr="005202BC" w14:paraId="1BBD808B" w14:textId="77777777" w:rsidTr="005202BC">
        <w:trPr>
          <w:trHeight w:val="952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0B8FD" w14:textId="6ACA174A" w:rsidR="000D0F64" w:rsidRPr="005202BC" w:rsidRDefault="00893EF9" w:rsidP="009142CA">
            <w:pPr>
              <w:spacing w:after="0" w:line="360" w:lineRule="auto"/>
              <w:ind w:left="2" w:right="0" w:firstLine="0"/>
              <w:jc w:val="left"/>
              <w:rPr>
                <w:b/>
                <w:sz w:val="22"/>
              </w:rPr>
            </w:pPr>
            <w:r w:rsidRPr="005202BC">
              <w:rPr>
                <w:rFonts w:eastAsia="Arial" w:cs="Arial"/>
                <w:b/>
                <w:sz w:val="22"/>
              </w:rPr>
              <w:t>Adres Zamawiającego:</w:t>
            </w:r>
          </w:p>
        </w:tc>
        <w:tc>
          <w:tcPr>
            <w:tcW w:w="6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9395" w14:textId="6561A6BC" w:rsidR="000D0F64" w:rsidRPr="005202BC" w:rsidRDefault="008F004A" w:rsidP="009142CA">
            <w:pPr>
              <w:spacing w:after="19" w:line="360" w:lineRule="auto"/>
              <w:ind w:left="0" w:right="0" w:firstLine="0"/>
              <w:jc w:val="left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Prokuratura </w:t>
            </w:r>
            <w:r w:rsidR="00893EF9" w:rsidRPr="005202BC">
              <w:rPr>
                <w:rFonts w:eastAsia="Arial" w:cs="Arial"/>
                <w:sz w:val="22"/>
              </w:rPr>
              <w:t xml:space="preserve"> Okręgowa w Warszawie </w:t>
            </w:r>
            <w:r w:rsidRPr="005202BC">
              <w:rPr>
                <w:rFonts w:eastAsia="Arial" w:cs="Arial"/>
                <w:sz w:val="22"/>
              </w:rPr>
              <w:t xml:space="preserve"> </w:t>
            </w:r>
          </w:p>
          <w:p w14:paraId="47CE6003" w14:textId="009A6A17" w:rsidR="000D0F64" w:rsidRPr="005202BC" w:rsidRDefault="00893EF9" w:rsidP="009142CA">
            <w:pPr>
              <w:spacing w:after="0" w:line="360" w:lineRule="auto"/>
              <w:ind w:left="0" w:right="0" w:firstLine="0"/>
              <w:jc w:val="left"/>
              <w:rPr>
                <w:rFonts w:eastAsia="Arial" w:cs="Arial"/>
                <w:sz w:val="22"/>
              </w:rPr>
            </w:pPr>
            <w:r w:rsidRPr="005202BC">
              <w:rPr>
                <w:rFonts w:eastAsia="Arial" w:cs="Arial"/>
                <w:sz w:val="22"/>
              </w:rPr>
              <w:t>ul. Chocimska 28</w:t>
            </w:r>
          </w:p>
          <w:p w14:paraId="577F77A5" w14:textId="1994BC0A" w:rsidR="00893EF9" w:rsidRPr="005202BC" w:rsidRDefault="00893EF9" w:rsidP="009142CA">
            <w:pPr>
              <w:spacing w:after="0" w:line="360" w:lineRule="auto"/>
              <w:ind w:left="0" w:right="0" w:firstLine="0"/>
              <w:jc w:val="left"/>
              <w:rPr>
                <w:rFonts w:eastAsia="Arial" w:cs="Arial"/>
                <w:sz w:val="22"/>
              </w:rPr>
            </w:pPr>
            <w:r w:rsidRPr="005202BC">
              <w:rPr>
                <w:rFonts w:eastAsia="Arial" w:cs="Arial"/>
                <w:sz w:val="22"/>
              </w:rPr>
              <w:t>00-791 Warszawa</w:t>
            </w:r>
          </w:p>
          <w:p w14:paraId="2F3B9485" w14:textId="111AAF93" w:rsidR="00893EF9" w:rsidRPr="005202BC" w:rsidRDefault="00893EF9" w:rsidP="009142CA">
            <w:pPr>
              <w:spacing w:after="0" w:line="360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:rsidR="000D0F64" w:rsidRPr="005202BC" w14:paraId="5C23A8F4" w14:textId="77777777" w:rsidTr="005202BC">
        <w:trPr>
          <w:trHeight w:val="1026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9203F" w14:textId="2320BF45" w:rsidR="000D0F64" w:rsidRPr="005202BC" w:rsidRDefault="008F004A" w:rsidP="009142CA">
            <w:pPr>
              <w:spacing w:after="0" w:line="360" w:lineRule="auto"/>
              <w:ind w:left="2" w:right="0" w:firstLine="0"/>
              <w:jc w:val="left"/>
              <w:rPr>
                <w:b/>
                <w:sz w:val="22"/>
              </w:rPr>
            </w:pPr>
            <w:r w:rsidRPr="005202BC">
              <w:rPr>
                <w:rFonts w:eastAsia="Arial" w:cs="Arial"/>
                <w:b/>
                <w:sz w:val="22"/>
              </w:rPr>
              <w:t>Osoba do kontaktu</w:t>
            </w:r>
            <w:r w:rsidR="00893EF9" w:rsidRPr="005202BC">
              <w:rPr>
                <w:rFonts w:eastAsia="Arial" w:cs="Arial"/>
                <w:b/>
                <w:sz w:val="22"/>
              </w:rPr>
              <w:t xml:space="preserve"> po stronie Zamawiającego</w:t>
            </w:r>
            <w:r w:rsidRPr="005202BC">
              <w:rPr>
                <w:rFonts w:eastAsia="Arial" w:cs="Arial"/>
                <w:b/>
                <w:sz w:val="22"/>
              </w:rPr>
              <w:t xml:space="preserve">: </w:t>
            </w:r>
          </w:p>
        </w:tc>
        <w:tc>
          <w:tcPr>
            <w:tcW w:w="6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7033B" w14:textId="20370CA1" w:rsidR="000D0F64" w:rsidRPr="005202BC" w:rsidRDefault="008F004A" w:rsidP="009142CA">
            <w:pPr>
              <w:spacing w:after="0" w:line="360" w:lineRule="auto"/>
              <w:ind w:left="0" w:right="0" w:firstLine="0"/>
              <w:jc w:val="left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Imię i nazwisko:…............................. tel.:…........................................................ </w:t>
            </w:r>
            <w:r w:rsidR="00061C77" w:rsidRPr="005202BC">
              <w:rPr>
                <w:rFonts w:eastAsia="Arial" w:cs="Arial"/>
                <w:sz w:val="22"/>
              </w:rPr>
              <w:t xml:space="preserve">                                                                            </w:t>
            </w:r>
            <w:r w:rsidRPr="005202BC">
              <w:rPr>
                <w:rFonts w:eastAsia="Arial" w:cs="Arial"/>
                <w:sz w:val="22"/>
              </w:rPr>
              <w:t xml:space="preserve">e-mail:..................................................... </w:t>
            </w:r>
          </w:p>
        </w:tc>
      </w:tr>
      <w:tr w:rsidR="00893EF9" w:rsidRPr="005202BC" w14:paraId="46F0500F" w14:textId="77777777" w:rsidTr="005202BC">
        <w:trPr>
          <w:trHeight w:val="92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055D4" w14:textId="4DA8B0BC" w:rsidR="00893EF9" w:rsidRPr="005202BC" w:rsidRDefault="00893EF9" w:rsidP="009142CA">
            <w:pPr>
              <w:spacing w:after="0" w:line="360" w:lineRule="auto"/>
              <w:ind w:left="2" w:right="0" w:firstLine="0"/>
              <w:jc w:val="left"/>
              <w:rPr>
                <w:rFonts w:eastAsia="Arial" w:cs="Arial"/>
                <w:b/>
                <w:sz w:val="22"/>
              </w:rPr>
            </w:pPr>
            <w:r w:rsidRPr="005202BC">
              <w:rPr>
                <w:rFonts w:eastAsia="Arial" w:cs="Arial"/>
                <w:b/>
                <w:sz w:val="22"/>
              </w:rPr>
              <w:t xml:space="preserve">Osoba do kontaktu po stronie Wykonawcy: </w:t>
            </w:r>
          </w:p>
        </w:tc>
        <w:tc>
          <w:tcPr>
            <w:tcW w:w="6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97A2A" w14:textId="51029D85" w:rsidR="00893EF9" w:rsidRPr="005202BC" w:rsidRDefault="00893EF9" w:rsidP="009142CA">
            <w:pPr>
              <w:spacing w:after="0" w:line="360" w:lineRule="auto"/>
              <w:ind w:left="0" w:right="0" w:firstLine="0"/>
              <w:jc w:val="left"/>
              <w:rPr>
                <w:rFonts w:eastAsia="Arial" w:cs="Arial"/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Imię i </w:t>
            </w:r>
            <w:r w:rsidR="005202BC">
              <w:rPr>
                <w:rFonts w:eastAsia="Arial" w:cs="Arial"/>
                <w:sz w:val="22"/>
              </w:rPr>
              <w:t>naz</w:t>
            </w:r>
            <w:r w:rsidRPr="005202BC">
              <w:rPr>
                <w:rFonts w:eastAsia="Arial" w:cs="Arial"/>
                <w:sz w:val="22"/>
              </w:rPr>
              <w:t>wisko:….............................</w:t>
            </w:r>
            <w:r w:rsidR="005202BC">
              <w:rPr>
                <w:rFonts w:eastAsia="Arial" w:cs="Arial"/>
                <w:sz w:val="22"/>
              </w:rPr>
              <w:t xml:space="preserve"> </w:t>
            </w:r>
            <w:r w:rsidRPr="005202BC">
              <w:rPr>
                <w:rFonts w:eastAsia="Arial" w:cs="Arial"/>
                <w:sz w:val="22"/>
              </w:rPr>
              <w:t xml:space="preserve">tel.:…........................................................                                                                             e-mail:..................................................... </w:t>
            </w:r>
          </w:p>
        </w:tc>
      </w:tr>
    </w:tbl>
    <w:p w14:paraId="5F156D28" w14:textId="77777777" w:rsidR="00061C77" w:rsidRPr="005202BC" w:rsidRDefault="00061C77" w:rsidP="009142CA">
      <w:pPr>
        <w:spacing w:after="0" w:line="360" w:lineRule="auto"/>
        <w:ind w:left="-5" w:right="0" w:hanging="10"/>
        <w:jc w:val="left"/>
        <w:rPr>
          <w:rFonts w:eastAsia="Arial" w:cs="Arial"/>
          <w:b/>
          <w:szCs w:val="24"/>
        </w:rPr>
      </w:pPr>
    </w:p>
    <w:p w14:paraId="54099389" w14:textId="77777777" w:rsidR="000D0F64" w:rsidRPr="005202BC" w:rsidRDefault="008F004A" w:rsidP="009142CA">
      <w:pPr>
        <w:spacing w:after="0" w:line="360" w:lineRule="auto"/>
        <w:ind w:left="-5" w:right="0" w:hanging="10"/>
        <w:jc w:val="left"/>
        <w:rPr>
          <w:szCs w:val="24"/>
        </w:rPr>
      </w:pPr>
      <w:r w:rsidRPr="005202BC">
        <w:rPr>
          <w:rFonts w:eastAsia="Arial" w:cs="Arial"/>
          <w:b/>
          <w:szCs w:val="24"/>
        </w:rPr>
        <w:t xml:space="preserve">Przedmiot polecenia realizacji dostawy: </w:t>
      </w:r>
    </w:p>
    <w:tbl>
      <w:tblPr>
        <w:tblStyle w:val="TableGrid"/>
        <w:tblW w:w="10070" w:type="dxa"/>
        <w:tblInd w:w="-500" w:type="dxa"/>
        <w:tblCellMar>
          <w:top w:w="5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13"/>
        <w:gridCol w:w="1366"/>
        <w:gridCol w:w="4448"/>
        <w:gridCol w:w="1558"/>
        <w:gridCol w:w="1985"/>
      </w:tblGrid>
      <w:tr w:rsidR="000D0F64" w:rsidRPr="005202BC" w14:paraId="431ED022" w14:textId="77777777">
        <w:trPr>
          <w:trHeight w:val="1135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DE037" w14:textId="77777777" w:rsidR="000D0F64" w:rsidRPr="005202BC" w:rsidRDefault="008F004A" w:rsidP="009142CA">
            <w:pPr>
              <w:spacing w:after="0" w:line="360" w:lineRule="auto"/>
              <w:ind w:left="6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L.p.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F519C" w14:textId="637C24A0" w:rsidR="000D0F64" w:rsidRPr="005202BC" w:rsidRDefault="008F004A" w:rsidP="009142CA">
            <w:pPr>
              <w:spacing w:after="0" w:line="360" w:lineRule="auto"/>
              <w:ind w:left="0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Pozycja </w:t>
            </w:r>
            <w:r w:rsidR="007F19B8" w:rsidRPr="005202BC">
              <w:rPr>
                <w:rFonts w:eastAsia="Arial" w:cs="Arial"/>
                <w:sz w:val="22"/>
              </w:rPr>
              <w:t xml:space="preserve">       </w:t>
            </w:r>
            <w:r w:rsidRPr="005202BC">
              <w:rPr>
                <w:rFonts w:eastAsia="Arial" w:cs="Arial"/>
                <w:sz w:val="22"/>
              </w:rPr>
              <w:t>z katalogu</w:t>
            </w:r>
            <w:r w:rsidR="00893EF9" w:rsidRPr="005202BC">
              <w:rPr>
                <w:rFonts w:eastAsia="Arial" w:cs="Arial"/>
                <w:sz w:val="22"/>
              </w:rPr>
              <w:t>:</w:t>
            </w:r>
            <w:r w:rsidRPr="005202BC">
              <w:rPr>
                <w:rFonts w:eastAsia="Arial" w:cs="Arial"/>
                <w:sz w:val="22"/>
              </w:rPr>
              <w:t xml:space="preserve"> 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A86EB" w14:textId="77777777" w:rsidR="000D0F64" w:rsidRPr="005202BC" w:rsidRDefault="008F004A" w:rsidP="009142CA">
            <w:pPr>
              <w:spacing w:after="0" w:line="360" w:lineRule="auto"/>
              <w:ind w:left="0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Nazwa asortymentu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6B685" w14:textId="77777777" w:rsidR="000D0F64" w:rsidRPr="005202BC" w:rsidRDefault="008F004A" w:rsidP="009142CA">
            <w:pPr>
              <w:spacing w:after="0" w:line="360" w:lineRule="auto"/>
              <w:ind w:left="0" w:right="1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Ilość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4DB4B" w14:textId="77777777" w:rsidR="000D0F64" w:rsidRPr="005202BC" w:rsidRDefault="008F004A" w:rsidP="009142CA">
            <w:pPr>
              <w:spacing w:after="0" w:line="360" w:lineRule="auto"/>
              <w:ind w:left="2" w:right="0" w:firstLine="0"/>
              <w:jc w:val="center"/>
              <w:rPr>
                <w:rFonts w:eastAsia="Arial" w:cs="Arial"/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j.m. </w:t>
            </w:r>
          </w:p>
          <w:p w14:paraId="642D90F4" w14:textId="77777777" w:rsidR="00061C77" w:rsidRPr="005202BC" w:rsidRDefault="00061C77" w:rsidP="009142CA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>(sztuk)</w:t>
            </w:r>
          </w:p>
        </w:tc>
      </w:tr>
      <w:tr w:rsidR="000D0F64" w:rsidRPr="005202BC" w14:paraId="09AB1AE6" w14:textId="77777777">
        <w:trPr>
          <w:trHeight w:val="528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38CFC" w14:textId="77777777" w:rsidR="000D0F64" w:rsidRPr="005202BC" w:rsidRDefault="008F004A" w:rsidP="009142CA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1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450DA" w14:textId="77777777" w:rsidR="000D0F64" w:rsidRPr="005202BC" w:rsidRDefault="008F004A" w:rsidP="009142CA">
            <w:pPr>
              <w:spacing w:after="0" w:line="360" w:lineRule="auto"/>
              <w:ind w:left="5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E829A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52BC1" w14:textId="77777777" w:rsidR="000D0F64" w:rsidRPr="005202BC" w:rsidRDefault="008F004A" w:rsidP="009142CA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……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C74D6" w14:textId="77777777" w:rsidR="000D0F64" w:rsidRPr="005202BC" w:rsidRDefault="000D0F64" w:rsidP="009142CA">
            <w:pPr>
              <w:spacing w:after="0" w:line="360" w:lineRule="auto"/>
              <w:ind w:left="6" w:right="0" w:firstLine="0"/>
              <w:jc w:val="center"/>
              <w:rPr>
                <w:sz w:val="22"/>
              </w:rPr>
            </w:pPr>
          </w:p>
        </w:tc>
      </w:tr>
      <w:tr w:rsidR="000D0F64" w:rsidRPr="005202BC" w14:paraId="07DCB4F0" w14:textId="77777777">
        <w:trPr>
          <w:trHeight w:val="526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3A547" w14:textId="77777777" w:rsidR="000D0F64" w:rsidRPr="005202BC" w:rsidRDefault="008F004A" w:rsidP="009142CA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2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83F5A" w14:textId="77777777" w:rsidR="000D0F64" w:rsidRPr="005202BC" w:rsidRDefault="008F004A" w:rsidP="009142CA">
            <w:pPr>
              <w:spacing w:after="0" w:line="360" w:lineRule="auto"/>
              <w:ind w:left="5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34020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0030F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244F9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</w:tr>
      <w:tr w:rsidR="000D0F64" w:rsidRPr="005202BC" w14:paraId="0DC02869" w14:textId="77777777">
        <w:trPr>
          <w:trHeight w:val="526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622AB" w14:textId="77777777" w:rsidR="000D0F64" w:rsidRPr="005202BC" w:rsidRDefault="008F004A" w:rsidP="009142CA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lastRenderedPageBreak/>
              <w:t xml:space="preserve">3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CDEE7" w14:textId="77777777" w:rsidR="000D0F64" w:rsidRPr="005202BC" w:rsidRDefault="008F004A" w:rsidP="009142CA">
            <w:pPr>
              <w:spacing w:after="0" w:line="360" w:lineRule="auto"/>
              <w:ind w:left="5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00329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5FB0F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D4D03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</w:tr>
      <w:tr w:rsidR="000D0F64" w:rsidRPr="005202BC" w14:paraId="4B217FA2" w14:textId="77777777">
        <w:trPr>
          <w:trHeight w:val="528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B0017" w14:textId="77777777" w:rsidR="000D0F64" w:rsidRPr="005202BC" w:rsidRDefault="008F004A" w:rsidP="009142CA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4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F31D2" w14:textId="77777777" w:rsidR="000D0F64" w:rsidRPr="005202BC" w:rsidRDefault="008F004A" w:rsidP="009142CA">
            <w:pPr>
              <w:spacing w:after="0" w:line="360" w:lineRule="auto"/>
              <w:ind w:left="5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7195D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4B09F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88134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</w:tr>
      <w:tr w:rsidR="000D0F64" w:rsidRPr="005202BC" w14:paraId="2F629F2F" w14:textId="77777777">
        <w:trPr>
          <w:trHeight w:val="528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A383A" w14:textId="77777777" w:rsidR="000D0F64" w:rsidRPr="005202BC" w:rsidRDefault="008F004A" w:rsidP="009142CA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5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BE2C2" w14:textId="77777777" w:rsidR="000D0F64" w:rsidRPr="005202BC" w:rsidRDefault="008F004A" w:rsidP="009142CA">
            <w:pPr>
              <w:spacing w:after="0" w:line="360" w:lineRule="auto"/>
              <w:ind w:left="5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71693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9E708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111BF" w14:textId="77777777" w:rsidR="000D0F64" w:rsidRPr="005202BC" w:rsidRDefault="008F004A" w:rsidP="009142CA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</w:tr>
    </w:tbl>
    <w:p w14:paraId="15AC78F4" w14:textId="77777777" w:rsidR="00051405" w:rsidRDefault="00051405" w:rsidP="009142CA">
      <w:pPr>
        <w:spacing w:after="335" w:line="360" w:lineRule="auto"/>
        <w:ind w:left="0" w:right="0" w:hanging="567"/>
        <w:jc w:val="left"/>
        <w:rPr>
          <w:rFonts w:eastAsia="Arial" w:cs="Arial"/>
          <w:szCs w:val="24"/>
        </w:rPr>
      </w:pPr>
      <w:r>
        <w:rPr>
          <w:rFonts w:eastAsia="Arial" w:cs="Arial"/>
          <w:szCs w:val="24"/>
        </w:rPr>
        <w:t xml:space="preserve"> </w:t>
      </w:r>
    </w:p>
    <w:p w14:paraId="034500D0" w14:textId="10461F80" w:rsidR="00051405" w:rsidRPr="003157E0" w:rsidRDefault="008F004A" w:rsidP="009142CA">
      <w:pPr>
        <w:spacing w:after="335" w:line="360" w:lineRule="auto"/>
        <w:ind w:left="0" w:right="0" w:hanging="567"/>
        <w:jc w:val="left"/>
        <w:rPr>
          <w:szCs w:val="24"/>
        </w:rPr>
      </w:pPr>
      <w:r w:rsidRPr="005202BC">
        <w:rPr>
          <w:rFonts w:eastAsia="Arial" w:cs="Arial"/>
          <w:szCs w:val="24"/>
        </w:rPr>
        <w:t>Uwagi: …………………………………………………………….</w:t>
      </w:r>
      <w:r w:rsidRPr="005202BC">
        <w:rPr>
          <w:rFonts w:eastAsia="Arial" w:cs="Arial"/>
          <w:b/>
          <w:szCs w:val="24"/>
        </w:rPr>
        <w:t xml:space="preserve">                                               </w:t>
      </w:r>
      <w:r w:rsidRPr="005202BC">
        <w:rPr>
          <w:rFonts w:eastAsia="Arial" w:cs="Arial"/>
          <w:szCs w:val="24"/>
        </w:rPr>
        <w:t xml:space="preserve"> </w:t>
      </w:r>
    </w:p>
    <w:p w14:paraId="3BE84963" w14:textId="05AD37EC" w:rsidR="000D0F64" w:rsidRDefault="008F004A" w:rsidP="009142CA">
      <w:pPr>
        <w:tabs>
          <w:tab w:val="center" w:pos="2214"/>
          <w:tab w:val="center" w:pos="6859"/>
        </w:tabs>
        <w:spacing w:after="28" w:line="360" w:lineRule="auto"/>
        <w:ind w:left="0" w:right="0" w:firstLine="0"/>
        <w:jc w:val="left"/>
        <w:rPr>
          <w:b/>
        </w:rPr>
      </w:pPr>
      <w:r w:rsidRPr="005202BC">
        <w:rPr>
          <w:rFonts w:eastAsia="Calibri" w:cs="Calibri"/>
          <w:szCs w:val="24"/>
        </w:rPr>
        <w:tab/>
      </w:r>
      <w:r w:rsidRPr="005202BC">
        <w:rPr>
          <w:b/>
        </w:rPr>
        <w:t xml:space="preserve"> </w:t>
      </w:r>
      <w:r w:rsidR="006A0766" w:rsidRPr="005202BC">
        <w:rPr>
          <w:b/>
        </w:rPr>
        <w:tab/>
        <w:t>………</w:t>
      </w:r>
      <w:r w:rsidR="00051405">
        <w:rPr>
          <w:b/>
        </w:rPr>
        <w:t>…………………….</w:t>
      </w:r>
      <w:r w:rsidR="002743A8">
        <w:rPr>
          <w:b/>
        </w:rPr>
        <w:t>…..</w:t>
      </w:r>
      <w:r w:rsidR="006A0766" w:rsidRPr="005202BC">
        <w:rPr>
          <w:b/>
        </w:rPr>
        <w:t>………………………</w:t>
      </w:r>
    </w:p>
    <w:p w14:paraId="07CE5A64" w14:textId="6ADD894F" w:rsidR="006A0766" w:rsidRPr="005202BC" w:rsidRDefault="006A0766" w:rsidP="009142CA">
      <w:pPr>
        <w:tabs>
          <w:tab w:val="center" w:pos="2214"/>
          <w:tab w:val="center" w:pos="6859"/>
        </w:tabs>
        <w:spacing w:after="28" w:line="360" w:lineRule="auto"/>
        <w:ind w:left="0" w:right="0" w:firstLine="0"/>
        <w:jc w:val="lef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202BC">
        <w:rPr>
          <w:sz w:val="20"/>
          <w:szCs w:val="20"/>
        </w:rPr>
        <w:t>Podpis upoważnionego przedstawiciela Zamawiającego</w:t>
      </w:r>
    </w:p>
    <w:sectPr w:rsidR="006A0766" w:rsidRPr="005202BC" w:rsidSect="003157E0">
      <w:footerReference w:type="even" r:id="rId8"/>
      <w:footerReference w:type="default" r:id="rId9"/>
      <w:footerReference w:type="first" r:id="rId10"/>
      <w:pgSz w:w="11906" w:h="16838"/>
      <w:pgMar w:top="568" w:right="1362" w:bottom="2127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032860" w14:textId="77777777" w:rsidR="008B2D0A" w:rsidRDefault="008B2D0A">
      <w:pPr>
        <w:spacing w:after="0" w:line="240" w:lineRule="auto"/>
      </w:pPr>
      <w:r>
        <w:separator/>
      </w:r>
    </w:p>
  </w:endnote>
  <w:endnote w:type="continuationSeparator" w:id="0">
    <w:p w14:paraId="1F3ECC77" w14:textId="77777777" w:rsidR="008B2D0A" w:rsidRDefault="008B2D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†¯øw≥¸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5C073" w14:textId="77777777" w:rsidR="00893EF9" w:rsidRDefault="00893EF9">
    <w:pPr>
      <w:tabs>
        <w:tab w:val="center" w:pos="4535"/>
        <w:tab w:val="right" w:pos="9128"/>
      </w:tabs>
      <w:spacing w:after="0" w:line="259" w:lineRule="auto"/>
      <w:ind w:left="0" w:right="0" w:firstLine="0"/>
      <w:jc w:val="left"/>
    </w:pPr>
    <w:r>
      <w:rPr>
        <w:sz w:val="20"/>
        <w:bdr w:val="single" w:sz="8" w:space="0" w:color="000000"/>
      </w:rPr>
      <w:t xml:space="preserve"> </w:t>
    </w:r>
    <w:r>
      <w:rPr>
        <w:sz w:val="20"/>
        <w:bdr w:val="single" w:sz="8" w:space="0" w:color="000000"/>
      </w:rPr>
      <w:tab/>
      <w:t xml:space="preserve">Zał. Nr 2 do SWZ – Projekt umowy </w:t>
    </w:r>
    <w:r>
      <w:rPr>
        <w:sz w:val="20"/>
        <w:bdr w:val="single" w:sz="8" w:space="0" w:color="000000"/>
      </w:rPr>
      <w:tab/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20"/>
        <w:bdr w:val="single" w:sz="8" w:space="0" w:color="000000"/>
      </w:rPr>
      <w:t>10</w:t>
    </w:r>
    <w:r>
      <w:rPr>
        <w:b/>
        <w:sz w:val="20"/>
        <w:bdr w:val="single" w:sz="8" w:space="0" w:color="000000"/>
      </w:rPr>
      <w:fldChar w:fldCharType="end"/>
    </w:r>
    <w:r>
      <w:rPr>
        <w:sz w:val="20"/>
        <w:bdr w:val="single" w:sz="8" w:space="0" w:color="000000"/>
      </w:rPr>
      <w:t xml:space="preserve"> z </w:t>
    </w:r>
    <w:fldSimple w:instr=" NUMPAGES   \* MERGEFORMAT ">
      <w:r w:rsidRPr="00585922">
        <w:rPr>
          <w:b/>
          <w:noProof/>
          <w:sz w:val="20"/>
          <w:bdr w:val="single" w:sz="8" w:space="0" w:color="000000"/>
        </w:rPr>
        <w:t>16</w:t>
      </w:r>
    </w:fldSimple>
    <w:r>
      <w:rPr>
        <w:b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62DC" w14:textId="5786408F" w:rsidR="00893EF9" w:rsidRDefault="00893EF9" w:rsidP="007A49A1">
    <w:pPr>
      <w:tabs>
        <w:tab w:val="center" w:pos="4535"/>
        <w:tab w:val="right" w:pos="9128"/>
      </w:tabs>
      <w:spacing w:after="0" w:line="259" w:lineRule="auto"/>
      <w:ind w:left="0" w:right="0" w:firstLine="0"/>
      <w:jc w:val="left"/>
    </w:pPr>
    <w:r>
      <w:rPr>
        <w:sz w:val="20"/>
        <w:bdr w:val="single" w:sz="8" w:space="0" w:color="000000"/>
      </w:rPr>
      <w:t xml:space="preserve"> </w:t>
    </w:r>
    <w:r>
      <w:rPr>
        <w:sz w:val="20"/>
        <w:bdr w:val="single" w:sz="8" w:space="0" w:color="000000"/>
      </w:rPr>
      <w:tab/>
      <w:t>Zał. Nr 2</w:t>
    </w:r>
    <w:r w:rsidR="00FA4543">
      <w:rPr>
        <w:sz w:val="20"/>
        <w:bdr w:val="single" w:sz="8" w:space="0" w:color="000000"/>
      </w:rPr>
      <w:t>.1</w:t>
    </w:r>
    <w:r>
      <w:rPr>
        <w:sz w:val="20"/>
        <w:bdr w:val="single" w:sz="8" w:space="0" w:color="000000"/>
      </w:rPr>
      <w:t xml:space="preserve"> do SWZ – Projekt umowy </w:t>
    </w:r>
    <w:r>
      <w:rPr>
        <w:sz w:val="20"/>
        <w:bdr w:val="single" w:sz="8" w:space="0" w:color="000000"/>
      </w:rPr>
      <w:tab/>
    </w:r>
    <w:r w:rsidR="007A49A1">
      <w:rPr>
        <w:sz w:val="20"/>
        <w:bdr w:val="single" w:sz="8" w:space="0" w:color="000000"/>
      </w:rPr>
      <w:t xml:space="preserve">Strona1z20  </w:t>
    </w:r>
    <w:r>
      <w:rPr>
        <w:sz w:val="20"/>
        <w:bdr w:val="single" w:sz="8" w:space="0" w:color="00000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AC980" w14:textId="77777777" w:rsidR="00893EF9" w:rsidRDefault="00893EF9">
    <w:pPr>
      <w:tabs>
        <w:tab w:val="center" w:pos="4535"/>
        <w:tab w:val="right" w:pos="9128"/>
      </w:tabs>
      <w:spacing w:after="0" w:line="259" w:lineRule="auto"/>
      <w:ind w:left="0" w:right="0" w:firstLine="0"/>
      <w:jc w:val="left"/>
    </w:pPr>
    <w:r>
      <w:rPr>
        <w:sz w:val="20"/>
        <w:bdr w:val="single" w:sz="8" w:space="0" w:color="000000"/>
      </w:rPr>
      <w:t xml:space="preserve"> </w:t>
    </w:r>
    <w:r>
      <w:rPr>
        <w:sz w:val="20"/>
        <w:bdr w:val="single" w:sz="8" w:space="0" w:color="000000"/>
      </w:rPr>
      <w:tab/>
      <w:t xml:space="preserve">Zał. Nr 2 do SWZ – Projekt umowy </w:t>
    </w:r>
    <w:r>
      <w:rPr>
        <w:sz w:val="20"/>
        <w:bdr w:val="single" w:sz="8" w:space="0" w:color="000000"/>
      </w:rPr>
      <w:tab/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20"/>
        <w:bdr w:val="single" w:sz="8" w:space="0" w:color="000000"/>
      </w:rPr>
      <w:t>10</w:t>
    </w:r>
    <w:r>
      <w:rPr>
        <w:b/>
        <w:sz w:val="20"/>
        <w:bdr w:val="single" w:sz="8" w:space="0" w:color="000000"/>
      </w:rPr>
      <w:fldChar w:fldCharType="end"/>
    </w:r>
    <w:r>
      <w:rPr>
        <w:sz w:val="20"/>
        <w:bdr w:val="single" w:sz="8" w:space="0" w:color="000000"/>
      </w:rPr>
      <w:t xml:space="preserve"> z </w:t>
    </w:r>
    <w:fldSimple w:instr=" NUMPAGES   \* MERGEFORMAT ">
      <w:r w:rsidRPr="00585922">
        <w:rPr>
          <w:b/>
          <w:noProof/>
          <w:sz w:val="20"/>
          <w:bdr w:val="single" w:sz="8" w:space="0" w:color="000000"/>
        </w:rPr>
        <w:t>16</w:t>
      </w:r>
    </w:fldSimple>
    <w:r>
      <w:rPr>
        <w:b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6C70CC" w14:textId="77777777" w:rsidR="008B2D0A" w:rsidRDefault="008B2D0A">
      <w:pPr>
        <w:spacing w:after="0" w:line="259" w:lineRule="auto"/>
        <w:ind w:left="0" w:right="0" w:firstLine="0"/>
        <w:jc w:val="left"/>
      </w:pPr>
      <w:r>
        <w:separator/>
      </w:r>
    </w:p>
  </w:footnote>
  <w:footnote w:type="continuationSeparator" w:id="0">
    <w:p w14:paraId="563580F3" w14:textId="77777777" w:rsidR="008B2D0A" w:rsidRDefault="008B2D0A">
      <w:pPr>
        <w:spacing w:after="0" w:line="259" w:lineRule="auto"/>
        <w:ind w:left="0" w:right="0" w:firstLine="0"/>
        <w:jc w:val="left"/>
      </w:pPr>
      <w:r>
        <w:continuationSeparator/>
      </w:r>
    </w:p>
  </w:footnote>
  <w:footnote w:id="1">
    <w:p w14:paraId="711B9770" w14:textId="77777777" w:rsidR="00893EF9" w:rsidRPr="00E636F7" w:rsidRDefault="00893EF9" w:rsidP="00BC0EF0">
      <w:pPr>
        <w:pStyle w:val="Tekstprzypisudolnego"/>
        <w:rPr>
          <w:rFonts w:ascii="Cambria" w:hAnsi="Cambria" w:cs="Arial"/>
          <w:sz w:val="18"/>
          <w:szCs w:val="18"/>
        </w:rPr>
      </w:pPr>
      <w:r w:rsidRPr="00DF5F1F">
        <w:rPr>
          <w:rStyle w:val="Znakiprzypiswdolnych"/>
          <w:rFonts w:ascii="Arial" w:hAnsi="Arial" w:cs="Arial"/>
        </w:rPr>
        <w:footnoteRef/>
      </w:r>
      <w:r w:rsidRPr="00DF5F1F">
        <w:rPr>
          <w:rFonts w:ascii="Arial" w:eastAsia="Cambria" w:hAnsi="Arial" w:cs="Arial"/>
          <w:sz w:val="18"/>
          <w:szCs w:val="18"/>
        </w:rPr>
        <w:t xml:space="preserve"> </w:t>
      </w:r>
      <w:r w:rsidRPr="00E636F7">
        <w:rPr>
          <w:rFonts w:ascii="Cambria" w:hAnsi="Cambria" w:cs="Arial"/>
          <w:sz w:val="18"/>
          <w:szCs w:val="18"/>
        </w:rPr>
        <w:t>Jeżeli przy zawarciu umowy działa osoba/-y pełniąca/-e funkcję organu (członka organu) lub prokurent spółki.</w:t>
      </w:r>
    </w:p>
  </w:footnote>
  <w:footnote w:id="2">
    <w:p w14:paraId="4A8D9B6C" w14:textId="77777777" w:rsidR="00893EF9" w:rsidRPr="00E636F7" w:rsidRDefault="00893EF9" w:rsidP="00BC0EF0">
      <w:pPr>
        <w:pStyle w:val="Tekstprzypisudolnego"/>
        <w:rPr>
          <w:rFonts w:ascii="Cambria" w:hAnsi="Cambria" w:cs="Arial"/>
          <w:sz w:val="18"/>
          <w:szCs w:val="18"/>
        </w:rPr>
      </w:pPr>
      <w:r w:rsidRPr="00E636F7">
        <w:rPr>
          <w:rStyle w:val="Znakiprzypiswdolnych"/>
          <w:rFonts w:ascii="Cambria" w:hAnsi="Cambria" w:cs="Arial"/>
          <w:sz w:val="18"/>
          <w:szCs w:val="18"/>
        </w:rPr>
        <w:footnoteRef/>
      </w:r>
      <w:r w:rsidRPr="00E636F7">
        <w:rPr>
          <w:rFonts w:ascii="Cambria" w:eastAsia="Cambria" w:hAnsi="Cambria" w:cs="Arial"/>
          <w:sz w:val="18"/>
          <w:szCs w:val="18"/>
        </w:rPr>
        <w:t xml:space="preserve"> </w:t>
      </w:r>
      <w:r w:rsidRPr="00E636F7">
        <w:rPr>
          <w:rFonts w:ascii="Cambria" w:hAnsi="Cambria" w:cs="Arial"/>
          <w:sz w:val="18"/>
          <w:szCs w:val="18"/>
        </w:rPr>
        <w:t>Jeżeli przy zawarciu umowy działa pełnomocnik spółki.</w:t>
      </w:r>
    </w:p>
  </w:footnote>
  <w:footnote w:id="3">
    <w:p w14:paraId="35906244" w14:textId="77777777" w:rsidR="00893EF9" w:rsidRPr="00E636F7" w:rsidRDefault="00893EF9" w:rsidP="00BC0EF0">
      <w:pPr>
        <w:pStyle w:val="Tekstprzypisudolnego"/>
        <w:rPr>
          <w:rFonts w:ascii="Cambria" w:hAnsi="Cambria"/>
          <w:sz w:val="18"/>
          <w:szCs w:val="18"/>
        </w:rPr>
      </w:pPr>
      <w:r w:rsidRPr="00E636F7">
        <w:rPr>
          <w:rStyle w:val="Znakiprzypiswdolnych"/>
          <w:rFonts w:ascii="Cambria" w:hAnsi="Cambria" w:cs="Arial"/>
          <w:sz w:val="18"/>
          <w:szCs w:val="18"/>
        </w:rPr>
        <w:footnoteRef/>
      </w:r>
      <w:r w:rsidRPr="00E636F7">
        <w:rPr>
          <w:rFonts w:ascii="Cambria" w:eastAsia="Cambria" w:hAnsi="Cambria" w:cs="Arial"/>
          <w:sz w:val="18"/>
          <w:szCs w:val="18"/>
        </w:rPr>
        <w:t xml:space="preserve"> </w:t>
      </w:r>
      <w:r w:rsidRPr="00E636F7">
        <w:rPr>
          <w:rFonts w:ascii="Cambria" w:hAnsi="Cambria" w:cs="Arial"/>
          <w:sz w:val="18"/>
          <w:szCs w:val="18"/>
        </w:rPr>
        <w:t>Jeżeli przy zawarciu umowy działa pełnomocnik tej osoby.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91C9C"/>
    <w:multiLevelType w:val="hybridMultilevel"/>
    <w:tmpl w:val="9E14CC0C"/>
    <w:lvl w:ilvl="0" w:tplc="6C5EC17C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A9E24C0">
      <w:start w:val="1"/>
      <w:numFmt w:val="decimal"/>
      <w:lvlText w:val="%2)"/>
      <w:lvlJc w:val="left"/>
      <w:pPr>
        <w:ind w:left="49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CEADF6">
      <w:start w:val="1"/>
      <w:numFmt w:val="lowerRoman"/>
      <w:lvlText w:val="%3"/>
      <w:lvlJc w:val="left"/>
      <w:pPr>
        <w:ind w:left="157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43A3D20">
      <w:start w:val="1"/>
      <w:numFmt w:val="decimal"/>
      <w:lvlText w:val="%4"/>
      <w:lvlJc w:val="left"/>
      <w:pPr>
        <w:ind w:left="22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3B4CF40">
      <w:start w:val="1"/>
      <w:numFmt w:val="lowerLetter"/>
      <w:lvlText w:val="%5"/>
      <w:lvlJc w:val="left"/>
      <w:pPr>
        <w:ind w:left="301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767DEA">
      <w:start w:val="1"/>
      <w:numFmt w:val="lowerRoman"/>
      <w:lvlText w:val="%6"/>
      <w:lvlJc w:val="left"/>
      <w:pPr>
        <w:ind w:left="373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34BC2E">
      <w:start w:val="1"/>
      <w:numFmt w:val="decimal"/>
      <w:lvlText w:val="%7"/>
      <w:lvlJc w:val="left"/>
      <w:pPr>
        <w:ind w:left="445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5E43E0">
      <w:start w:val="1"/>
      <w:numFmt w:val="lowerLetter"/>
      <w:lvlText w:val="%8"/>
      <w:lvlJc w:val="left"/>
      <w:pPr>
        <w:ind w:left="517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5E6DEC">
      <w:start w:val="1"/>
      <w:numFmt w:val="lowerRoman"/>
      <w:lvlText w:val="%9"/>
      <w:lvlJc w:val="left"/>
      <w:pPr>
        <w:ind w:left="58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82748A"/>
    <w:multiLevelType w:val="multilevel"/>
    <w:tmpl w:val="08E6CE9C"/>
    <w:lvl w:ilvl="0">
      <w:start w:val="1"/>
      <w:numFmt w:val="decimal"/>
      <w:lvlText w:val="%1)"/>
      <w:lvlJc w:val="left"/>
      <w:pPr>
        <w:tabs>
          <w:tab w:val="num" w:pos="350"/>
        </w:tabs>
        <w:ind w:left="1070" w:hanging="360"/>
      </w:pPr>
    </w:lvl>
    <w:lvl w:ilvl="1">
      <w:start w:val="1"/>
      <w:numFmt w:val="lowerLetter"/>
      <w:lvlText w:val="%2."/>
      <w:lvlJc w:val="left"/>
      <w:pPr>
        <w:tabs>
          <w:tab w:val="num" w:pos="350"/>
        </w:tabs>
        <w:ind w:left="1790" w:hanging="360"/>
      </w:pPr>
    </w:lvl>
    <w:lvl w:ilvl="2">
      <w:start w:val="1"/>
      <w:numFmt w:val="lowerRoman"/>
      <w:lvlText w:val="%2.%3."/>
      <w:lvlJc w:val="right"/>
      <w:pPr>
        <w:tabs>
          <w:tab w:val="num" w:pos="350"/>
        </w:tabs>
        <w:ind w:left="2510" w:hanging="180"/>
      </w:pPr>
    </w:lvl>
    <w:lvl w:ilvl="3">
      <w:start w:val="1"/>
      <w:numFmt w:val="decimal"/>
      <w:lvlText w:val="%2.%3.%4."/>
      <w:lvlJc w:val="left"/>
      <w:pPr>
        <w:tabs>
          <w:tab w:val="num" w:pos="350"/>
        </w:tabs>
        <w:ind w:left="3230" w:hanging="360"/>
      </w:pPr>
    </w:lvl>
    <w:lvl w:ilvl="4">
      <w:start w:val="1"/>
      <w:numFmt w:val="lowerLetter"/>
      <w:lvlText w:val="%2.%3.%4.%5."/>
      <w:lvlJc w:val="left"/>
      <w:pPr>
        <w:tabs>
          <w:tab w:val="num" w:pos="350"/>
        </w:tabs>
        <w:ind w:left="3950" w:hanging="360"/>
      </w:pPr>
    </w:lvl>
    <w:lvl w:ilvl="5">
      <w:start w:val="1"/>
      <w:numFmt w:val="lowerRoman"/>
      <w:lvlText w:val="%2.%3.%4.%5.%6."/>
      <w:lvlJc w:val="right"/>
      <w:pPr>
        <w:tabs>
          <w:tab w:val="num" w:pos="350"/>
        </w:tabs>
        <w:ind w:left="4670" w:hanging="180"/>
      </w:pPr>
    </w:lvl>
    <w:lvl w:ilvl="6">
      <w:start w:val="1"/>
      <w:numFmt w:val="decimal"/>
      <w:lvlText w:val="%2.%3.%4.%5.%6.%7."/>
      <w:lvlJc w:val="left"/>
      <w:pPr>
        <w:tabs>
          <w:tab w:val="num" w:pos="350"/>
        </w:tabs>
        <w:ind w:left="539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350"/>
        </w:tabs>
        <w:ind w:left="611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350"/>
        </w:tabs>
        <w:ind w:left="6830" w:hanging="180"/>
      </w:pPr>
    </w:lvl>
  </w:abstractNum>
  <w:abstractNum w:abstractNumId="2" w15:restartNumberingAfterBreak="0">
    <w:nsid w:val="091A6A9A"/>
    <w:multiLevelType w:val="hybridMultilevel"/>
    <w:tmpl w:val="C08C5A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F79F8"/>
    <w:multiLevelType w:val="hybridMultilevel"/>
    <w:tmpl w:val="E74A8E50"/>
    <w:lvl w:ilvl="0" w:tplc="210883CA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824ACE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8C1BD4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6A82A6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EDA85B0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04683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216FF6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DBC8094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D203F4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3F37472"/>
    <w:multiLevelType w:val="hybridMultilevel"/>
    <w:tmpl w:val="E4CABB18"/>
    <w:lvl w:ilvl="0" w:tplc="FDA434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A4BF5"/>
    <w:multiLevelType w:val="hybridMultilevel"/>
    <w:tmpl w:val="5EFE9C00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1C053091"/>
    <w:multiLevelType w:val="hybridMultilevel"/>
    <w:tmpl w:val="6E8A31D0"/>
    <w:lvl w:ilvl="0" w:tplc="0415000F">
      <w:start w:val="1"/>
      <w:numFmt w:val="decimal"/>
      <w:lvlText w:val="%1."/>
      <w:lvlJc w:val="left"/>
      <w:pPr>
        <w:ind w:left="370" w:hanging="360"/>
      </w:pPr>
    </w:lvl>
    <w:lvl w:ilvl="1" w:tplc="04150019" w:tentative="1">
      <w:start w:val="1"/>
      <w:numFmt w:val="lowerLetter"/>
      <w:lvlText w:val="%2."/>
      <w:lvlJc w:val="left"/>
      <w:pPr>
        <w:ind w:left="1090" w:hanging="360"/>
      </w:pPr>
    </w:lvl>
    <w:lvl w:ilvl="2" w:tplc="0415001B" w:tentative="1">
      <w:start w:val="1"/>
      <w:numFmt w:val="lowerRoman"/>
      <w:lvlText w:val="%3."/>
      <w:lvlJc w:val="right"/>
      <w:pPr>
        <w:ind w:left="1810" w:hanging="180"/>
      </w:pPr>
    </w:lvl>
    <w:lvl w:ilvl="3" w:tplc="0415000F" w:tentative="1">
      <w:start w:val="1"/>
      <w:numFmt w:val="decimal"/>
      <w:lvlText w:val="%4."/>
      <w:lvlJc w:val="left"/>
      <w:pPr>
        <w:ind w:left="2530" w:hanging="360"/>
      </w:pPr>
    </w:lvl>
    <w:lvl w:ilvl="4" w:tplc="04150019" w:tentative="1">
      <w:start w:val="1"/>
      <w:numFmt w:val="lowerLetter"/>
      <w:lvlText w:val="%5."/>
      <w:lvlJc w:val="left"/>
      <w:pPr>
        <w:ind w:left="3250" w:hanging="360"/>
      </w:pPr>
    </w:lvl>
    <w:lvl w:ilvl="5" w:tplc="0415001B" w:tentative="1">
      <w:start w:val="1"/>
      <w:numFmt w:val="lowerRoman"/>
      <w:lvlText w:val="%6."/>
      <w:lvlJc w:val="right"/>
      <w:pPr>
        <w:ind w:left="3970" w:hanging="180"/>
      </w:pPr>
    </w:lvl>
    <w:lvl w:ilvl="6" w:tplc="0415000F" w:tentative="1">
      <w:start w:val="1"/>
      <w:numFmt w:val="decimal"/>
      <w:lvlText w:val="%7."/>
      <w:lvlJc w:val="left"/>
      <w:pPr>
        <w:ind w:left="4690" w:hanging="360"/>
      </w:pPr>
    </w:lvl>
    <w:lvl w:ilvl="7" w:tplc="04150019" w:tentative="1">
      <w:start w:val="1"/>
      <w:numFmt w:val="lowerLetter"/>
      <w:lvlText w:val="%8."/>
      <w:lvlJc w:val="left"/>
      <w:pPr>
        <w:ind w:left="5410" w:hanging="360"/>
      </w:pPr>
    </w:lvl>
    <w:lvl w:ilvl="8" w:tplc="0415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7" w15:restartNumberingAfterBreak="0">
    <w:nsid w:val="1C372A26"/>
    <w:multiLevelType w:val="hybridMultilevel"/>
    <w:tmpl w:val="449097D4"/>
    <w:lvl w:ilvl="0" w:tplc="04150017">
      <w:start w:val="1"/>
      <w:numFmt w:val="lowerLetter"/>
      <w:lvlText w:val="%1)"/>
      <w:lvlJc w:val="left"/>
      <w:pPr>
        <w:ind w:left="1083" w:hanging="360"/>
      </w:pPr>
    </w:lvl>
    <w:lvl w:ilvl="1" w:tplc="04150019" w:tentative="1">
      <w:start w:val="1"/>
      <w:numFmt w:val="lowerLetter"/>
      <w:lvlText w:val="%2."/>
      <w:lvlJc w:val="left"/>
      <w:pPr>
        <w:ind w:left="1803" w:hanging="360"/>
      </w:pPr>
    </w:lvl>
    <w:lvl w:ilvl="2" w:tplc="0415001B" w:tentative="1">
      <w:start w:val="1"/>
      <w:numFmt w:val="lowerRoman"/>
      <w:lvlText w:val="%3."/>
      <w:lvlJc w:val="right"/>
      <w:pPr>
        <w:ind w:left="2523" w:hanging="180"/>
      </w:pPr>
    </w:lvl>
    <w:lvl w:ilvl="3" w:tplc="0415000F" w:tentative="1">
      <w:start w:val="1"/>
      <w:numFmt w:val="decimal"/>
      <w:lvlText w:val="%4."/>
      <w:lvlJc w:val="left"/>
      <w:pPr>
        <w:ind w:left="3243" w:hanging="360"/>
      </w:pPr>
    </w:lvl>
    <w:lvl w:ilvl="4" w:tplc="04150019" w:tentative="1">
      <w:start w:val="1"/>
      <w:numFmt w:val="lowerLetter"/>
      <w:lvlText w:val="%5."/>
      <w:lvlJc w:val="left"/>
      <w:pPr>
        <w:ind w:left="3963" w:hanging="360"/>
      </w:pPr>
    </w:lvl>
    <w:lvl w:ilvl="5" w:tplc="0415001B" w:tentative="1">
      <w:start w:val="1"/>
      <w:numFmt w:val="lowerRoman"/>
      <w:lvlText w:val="%6."/>
      <w:lvlJc w:val="right"/>
      <w:pPr>
        <w:ind w:left="4683" w:hanging="180"/>
      </w:pPr>
    </w:lvl>
    <w:lvl w:ilvl="6" w:tplc="0415000F" w:tentative="1">
      <w:start w:val="1"/>
      <w:numFmt w:val="decimal"/>
      <w:lvlText w:val="%7."/>
      <w:lvlJc w:val="left"/>
      <w:pPr>
        <w:ind w:left="5403" w:hanging="360"/>
      </w:pPr>
    </w:lvl>
    <w:lvl w:ilvl="7" w:tplc="04150019" w:tentative="1">
      <w:start w:val="1"/>
      <w:numFmt w:val="lowerLetter"/>
      <w:lvlText w:val="%8."/>
      <w:lvlJc w:val="left"/>
      <w:pPr>
        <w:ind w:left="6123" w:hanging="360"/>
      </w:pPr>
    </w:lvl>
    <w:lvl w:ilvl="8" w:tplc="0415001B" w:tentative="1">
      <w:start w:val="1"/>
      <w:numFmt w:val="lowerRoman"/>
      <w:lvlText w:val="%9."/>
      <w:lvlJc w:val="right"/>
      <w:pPr>
        <w:ind w:left="6843" w:hanging="180"/>
      </w:pPr>
    </w:lvl>
  </w:abstractNum>
  <w:abstractNum w:abstractNumId="8" w15:restartNumberingAfterBreak="0">
    <w:nsid w:val="1C615FC1"/>
    <w:multiLevelType w:val="hybridMultilevel"/>
    <w:tmpl w:val="93C21B6C"/>
    <w:lvl w:ilvl="0" w:tplc="58F2AD76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92212C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847FC6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647FDE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1470B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D1CD50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C8550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8B694F8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2EE5872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D7712BC"/>
    <w:multiLevelType w:val="hybridMultilevel"/>
    <w:tmpl w:val="FEB04FFC"/>
    <w:lvl w:ilvl="0" w:tplc="AC5CD008">
      <w:start w:val="4"/>
      <w:numFmt w:val="decimal"/>
      <w:lvlText w:val="%1)"/>
      <w:lvlJc w:val="left"/>
      <w:pPr>
        <w:ind w:left="1086" w:hanging="363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0A0D4D"/>
    <w:multiLevelType w:val="hybridMultilevel"/>
    <w:tmpl w:val="FF6EBDEC"/>
    <w:lvl w:ilvl="0" w:tplc="0415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28F46258"/>
    <w:multiLevelType w:val="hybridMultilevel"/>
    <w:tmpl w:val="F6D609B8"/>
    <w:lvl w:ilvl="0" w:tplc="298EB872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2E4296">
      <w:start w:val="1"/>
      <w:numFmt w:val="decimal"/>
      <w:lvlText w:val="%2)"/>
      <w:lvlJc w:val="left"/>
      <w:pPr>
        <w:ind w:left="85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FACA92">
      <w:start w:val="1"/>
      <w:numFmt w:val="lowerRoman"/>
      <w:lvlText w:val="%3"/>
      <w:lvlJc w:val="left"/>
      <w:pPr>
        <w:ind w:left="15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38F7EC">
      <w:start w:val="1"/>
      <w:numFmt w:val="decimal"/>
      <w:lvlText w:val="%4"/>
      <w:lvlJc w:val="left"/>
      <w:pPr>
        <w:ind w:left="22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7207F0">
      <w:start w:val="1"/>
      <w:numFmt w:val="lowerLetter"/>
      <w:lvlText w:val="%5"/>
      <w:lvlJc w:val="left"/>
      <w:pPr>
        <w:ind w:left="294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F26036">
      <w:start w:val="1"/>
      <w:numFmt w:val="lowerRoman"/>
      <w:lvlText w:val="%6"/>
      <w:lvlJc w:val="left"/>
      <w:pPr>
        <w:ind w:left="366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5AF940">
      <w:start w:val="1"/>
      <w:numFmt w:val="decimal"/>
      <w:lvlText w:val="%7"/>
      <w:lvlJc w:val="left"/>
      <w:pPr>
        <w:ind w:left="438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D0B856">
      <w:start w:val="1"/>
      <w:numFmt w:val="lowerLetter"/>
      <w:lvlText w:val="%8"/>
      <w:lvlJc w:val="left"/>
      <w:pPr>
        <w:ind w:left="51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FEB25E">
      <w:start w:val="1"/>
      <w:numFmt w:val="lowerRoman"/>
      <w:lvlText w:val="%9"/>
      <w:lvlJc w:val="left"/>
      <w:pPr>
        <w:ind w:left="58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D6B269F"/>
    <w:multiLevelType w:val="multilevel"/>
    <w:tmpl w:val="A7DAFB5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13" w15:restartNumberingAfterBreak="0">
    <w:nsid w:val="2F0456B2"/>
    <w:multiLevelType w:val="hybridMultilevel"/>
    <w:tmpl w:val="87400CA4"/>
    <w:lvl w:ilvl="0" w:tplc="03646E5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4E5128"/>
    <w:multiLevelType w:val="hybridMultilevel"/>
    <w:tmpl w:val="E1EA4E04"/>
    <w:lvl w:ilvl="0" w:tplc="73DC632E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FC818C">
      <w:start w:val="1"/>
      <w:numFmt w:val="decimal"/>
      <w:lvlText w:val="%2)"/>
      <w:lvlJc w:val="left"/>
      <w:pPr>
        <w:ind w:left="42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D0D0B8">
      <w:start w:val="1"/>
      <w:numFmt w:val="lowerRoman"/>
      <w:lvlText w:val="%3"/>
      <w:lvlJc w:val="left"/>
      <w:pPr>
        <w:ind w:left="15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730F4F6">
      <w:start w:val="1"/>
      <w:numFmt w:val="decimal"/>
      <w:lvlText w:val="%4"/>
      <w:lvlJc w:val="left"/>
      <w:pPr>
        <w:ind w:left="22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58476C">
      <w:start w:val="1"/>
      <w:numFmt w:val="lowerLetter"/>
      <w:lvlText w:val="%5"/>
      <w:lvlJc w:val="left"/>
      <w:pPr>
        <w:ind w:left="294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8C4B2A">
      <w:start w:val="1"/>
      <w:numFmt w:val="lowerRoman"/>
      <w:lvlText w:val="%6"/>
      <w:lvlJc w:val="left"/>
      <w:pPr>
        <w:ind w:left="366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A104678">
      <w:start w:val="1"/>
      <w:numFmt w:val="decimal"/>
      <w:lvlText w:val="%7"/>
      <w:lvlJc w:val="left"/>
      <w:pPr>
        <w:ind w:left="438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992C318">
      <w:start w:val="1"/>
      <w:numFmt w:val="lowerLetter"/>
      <w:lvlText w:val="%8"/>
      <w:lvlJc w:val="left"/>
      <w:pPr>
        <w:ind w:left="51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8C608A">
      <w:start w:val="1"/>
      <w:numFmt w:val="lowerRoman"/>
      <w:lvlText w:val="%9"/>
      <w:lvlJc w:val="left"/>
      <w:pPr>
        <w:ind w:left="58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3A41C3B"/>
    <w:multiLevelType w:val="hybridMultilevel"/>
    <w:tmpl w:val="8E7A8AF8"/>
    <w:lvl w:ilvl="0" w:tplc="D96815B8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BA39B2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DC6DC7E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BC84458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5E534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C0ADF2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8EC82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EE0D90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EF85DD2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3E615B9"/>
    <w:multiLevelType w:val="hybridMultilevel"/>
    <w:tmpl w:val="05E8D1D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445F3DDB"/>
    <w:multiLevelType w:val="hybridMultilevel"/>
    <w:tmpl w:val="835CE5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4951B0"/>
    <w:multiLevelType w:val="hybridMultilevel"/>
    <w:tmpl w:val="427C0862"/>
    <w:lvl w:ilvl="0" w:tplc="E6701DD6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567318">
      <w:start w:val="1"/>
      <w:numFmt w:val="decimal"/>
      <w:lvlText w:val="%2)"/>
      <w:lvlJc w:val="left"/>
      <w:pPr>
        <w:ind w:left="85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066A1C">
      <w:start w:val="1"/>
      <w:numFmt w:val="lowerRoman"/>
      <w:lvlText w:val="%3"/>
      <w:lvlJc w:val="left"/>
      <w:pPr>
        <w:ind w:left="157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5320606">
      <w:start w:val="1"/>
      <w:numFmt w:val="decimal"/>
      <w:lvlText w:val="%4"/>
      <w:lvlJc w:val="left"/>
      <w:pPr>
        <w:ind w:left="22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5E07A2">
      <w:start w:val="1"/>
      <w:numFmt w:val="lowerLetter"/>
      <w:lvlText w:val="%5"/>
      <w:lvlJc w:val="left"/>
      <w:pPr>
        <w:ind w:left="301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D6B758">
      <w:start w:val="1"/>
      <w:numFmt w:val="lowerRoman"/>
      <w:lvlText w:val="%6"/>
      <w:lvlJc w:val="left"/>
      <w:pPr>
        <w:ind w:left="373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348524">
      <w:start w:val="1"/>
      <w:numFmt w:val="decimal"/>
      <w:lvlText w:val="%7"/>
      <w:lvlJc w:val="left"/>
      <w:pPr>
        <w:ind w:left="445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556A15E">
      <w:start w:val="1"/>
      <w:numFmt w:val="lowerLetter"/>
      <w:lvlText w:val="%8"/>
      <w:lvlJc w:val="left"/>
      <w:pPr>
        <w:ind w:left="517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98CBBA2">
      <w:start w:val="1"/>
      <w:numFmt w:val="lowerRoman"/>
      <w:lvlText w:val="%9"/>
      <w:lvlJc w:val="left"/>
      <w:pPr>
        <w:ind w:left="58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A695362"/>
    <w:multiLevelType w:val="hybridMultilevel"/>
    <w:tmpl w:val="4BB86356"/>
    <w:lvl w:ilvl="0" w:tplc="7096874E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FCC050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86B422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B0CCBC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1C96A8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448A98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503B2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50E2E12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C400C50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B5A6E94"/>
    <w:multiLevelType w:val="hybridMultilevel"/>
    <w:tmpl w:val="A4561BE8"/>
    <w:lvl w:ilvl="0" w:tplc="D418561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CC3863"/>
    <w:multiLevelType w:val="hybridMultilevel"/>
    <w:tmpl w:val="CB841892"/>
    <w:lvl w:ilvl="0" w:tplc="F02A45DC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AF8E6C4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2E98D8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706108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1246DE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808D0A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A66A2C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088C74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6699C8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2FE20AD"/>
    <w:multiLevelType w:val="hybridMultilevel"/>
    <w:tmpl w:val="7876B4BE"/>
    <w:lvl w:ilvl="0" w:tplc="50B003D0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509D16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A009B8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7CDF8A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4CD708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D3C7696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7961BC0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F22282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763884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5056798"/>
    <w:multiLevelType w:val="hybridMultilevel"/>
    <w:tmpl w:val="E0607F3E"/>
    <w:lvl w:ilvl="0" w:tplc="F3D0FD54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F2CFDC">
      <w:start w:val="1"/>
      <w:numFmt w:val="decimal"/>
      <w:lvlText w:val="%2)"/>
      <w:lvlJc w:val="left"/>
      <w:pPr>
        <w:ind w:left="71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78B7A4">
      <w:start w:val="1"/>
      <w:numFmt w:val="lowerLetter"/>
      <w:lvlText w:val="%3)"/>
      <w:lvlJc w:val="left"/>
      <w:pPr>
        <w:ind w:left="994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AAD108">
      <w:start w:val="1"/>
      <w:numFmt w:val="decimal"/>
      <w:lvlText w:val="%4"/>
      <w:lvlJc w:val="left"/>
      <w:pPr>
        <w:ind w:left="179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E8022FC">
      <w:start w:val="1"/>
      <w:numFmt w:val="lowerLetter"/>
      <w:lvlText w:val="%5"/>
      <w:lvlJc w:val="left"/>
      <w:pPr>
        <w:ind w:left="251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1C23FC">
      <w:start w:val="1"/>
      <w:numFmt w:val="lowerRoman"/>
      <w:lvlText w:val="%6"/>
      <w:lvlJc w:val="left"/>
      <w:pPr>
        <w:ind w:left="323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A22E01C">
      <w:start w:val="1"/>
      <w:numFmt w:val="decimal"/>
      <w:lvlText w:val="%7"/>
      <w:lvlJc w:val="left"/>
      <w:pPr>
        <w:ind w:left="395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94235E">
      <w:start w:val="1"/>
      <w:numFmt w:val="lowerLetter"/>
      <w:lvlText w:val="%8"/>
      <w:lvlJc w:val="left"/>
      <w:pPr>
        <w:ind w:left="467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DA8FD2">
      <w:start w:val="1"/>
      <w:numFmt w:val="lowerRoman"/>
      <w:lvlText w:val="%9"/>
      <w:lvlJc w:val="left"/>
      <w:pPr>
        <w:ind w:left="539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61D4BF6"/>
    <w:multiLevelType w:val="hybridMultilevel"/>
    <w:tmpl w:val="8916BC32"/>
    <w:lvl w:ilvl="0" w:tplc="3FCC01A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05">
      <w:numFmt w:val="bullet"/>
      <w:lvlText w:val="–"/>
      <w:lvlJc w:val="left"/>
      <w:pPr>
        <w:tabs>
          <w:tab w:val="num" w:pos="1963"/>
        </w:tabs>
        <w:ind w:left="1963" w:hanging="360"/>
      </w:pPr>
      <w:rPr>
        <w:rFonts w:ascii="Times New Roman" w:eastAsia="Times New Roman" w:hAnsi="Times New Roman" w:cs="Times New Roman" w:hint="default"/>
      </w:rPr>
    </w:lvl>
    <w:lvl w:ilvl="3" w:tplc="6632E8B4">
      <w:start w:val="1"/>
      <w:numFmt w:val="decimal"/>
      <w:lvlText w:val="%4)"/>
      <w:lvlJc w:val="left"/>
      <w:pPr>
        <w:ind w:left="786" w:hanging="360"/>
      </w:pPr>
      <w:rPr>
        <w:b w:val="0"/>
      </w:rPr>
    </w:lvl>
    <w:lvl w:ilvl="4" w:tplc="04150003">
      <w:start w:val="1"/>
      <w:numFmt w:val="lowerLetter"/>
      <w:lvlText w:val="%5."/>
      <w:lvlJc w:val="left"/>
      <w:pPr>
        <w:tabs>
          <w:tab w:val="num" w:pos="3223"/>
        </w:tabs>
        <w:ind w:left="3223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3943"/>
        </w:tabs>
        <w:ind w:left="3943" w:hanging="180"/>
      </w:pPr>
    </w:lvl>
    <w:lvl w:ilvl="6" w:tplc="04150001">
      <w:start w:val="1"/>
      <w:numFmt w:val="decimal"/>
      <w:lvlText w:val="%7."/>
      <w:lvlJc w:val="left"/>
      <w:pPr>
        <w:tabs>
          <w:tab w:val="num" w:pos="4663"/>
        </w:tabs>
        <w:ind w:left="4663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383"/>
        </w:tabs>
        <w:ind w:left="5383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103"/>
        </w:tabs>
        <w:ind w:left="6103" w:hanging="180"/>
      </w:pPr>
    </w:lvl>
  </w:abstractNum>
  <w:abstractNum w:abstractNumId="25" w15:restartNumberingAfterBreak="0">
    <w:nsid w:val="58910B00"/>
    <w:multiLevelType w:val="multilevel"/>
    <w:tmpl w:val="9C32BE46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871E85"/>
    <w:multiLevelType w:val="hybridMultilevel"/>
    <w:tmpl w:val="11762DF0"/>
    <w:lvl w:ilvl="0" w:tplc="AA6C8636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DCF666">
      <w:start w:val="1"/>
      <w:numFmt w:val="decimal"/>
      <w:lvlText w:val="%2)"/>
      <w:lvlJc w:val="left"/>
      <w:pPr>
        <w:ind w:left="708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8C62B4">
      <w:start w:val="1"/>
      <w:numFmt w:val="lowerRoman"/>
      <w:lvlText w:val="%3"/>
      <w:lvlJc w:val="left"/>
      <w:pPr>
        <w:ind w:left="15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C66EA00">
      <w:start w:val="1"/>
      <w:numFmt w:val="decimal"/>
      <w:lvlText w:val="%4"/>
      <w:lvlJc w:val="left"/>
      <w:pPr>
        <w:ind w:left="22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98E98EC">
      <w:start w:val="1"/>
      <w:numFmt w:val="lowerLetter"/>
      <w:lvlText w:val="%5"/>
      <w:lvlJc w:val="left"/>
      <w:pPr>
        <w:ind w:left="294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283ECC">
      <w:start w:val="1"/>
      <w:numFmt w:val="lowerRoman"/>
      <w:lvlText w:val="%6"/>
      <w:lvlJc w:val="left"/>
      <w:pPr>
        <w:ind w:left="366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185FA2">
      <w:start w:val="1"/>
      <w:numFmt w:val="decimal"/>
      <w:lvlText w:val="%7"/>
      <w:lvlJc w:val="left"/>
      <w:pPr>
        <w:ind w:left="438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3B26132">
      <w:start w:val="1"/>
      <w:numFmt w:val="lowerLetter"/>
      <w:lvlText w:val="%8"/>
      <w:lvlJc w:val="left"/>
      <w:pPr>
        <w:ind w:left="51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74FEE8">
      <w:start w:val="1"/>
      <w:numFmt w:val="lowerRoman"/>
      <w:lvlText w:val="%9"/>
      <w:lvlJc w:val="left"/>
      <w:pPr>
        <w:ind w:left="58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25178AB"/>
    <w:multiLevelType w:val="hybridMultilevel"/>
    <w:tmpl w:val="64487FE4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614F17"/>
    <w:multiLevelType w:val="hybridMultilevel"/>
    <w:tmpl w:val="D8B64794"/>
    <w:lvl w:ilvl="0" w:tplc="5A282B42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AC6DE8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36614AC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84D22A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F86BCA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02393E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7607F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8F256DE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98DB7E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63FC11ED"/>
    <w:multiLevelType w:val="hybridMultilevel"/>
    <w:tmpl w:val="0764FC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DB4348"/>
    <w:multiLevelType w:val="hybridMultilevel"/>
    <w:tmpl w:val="621EAC2C"/>
    <w:lvl w:ilvl="0" w:tplc="7EF0593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337109"/>
    <w:multiLevelType w:val="hybridMultilevel"/>
    <w:tmpl w:val="80664FA8"/>
    <w:lvl w:ilvl="0" w:tplc="CB9A4BBC">
      <w:start w:val="9"/>
      <w:numFmt w:val="decimal"/>
      <w:lvlText w:val="%1)"/>
      <w:lvlJc w:val="left"/>
      <w:pPr>
        <w:ind w:left="788" w:hanging="363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147CB8"/>
    <w:multiLevelType w:val="hybridMultilevel"/>
    <w:tmpl w:val="C9F66670"/>
    <w:lvl w:ilvl="0" w:tplc="6014665E">
      <w:start w:val="1"/>
      <w:numFmt w:val="decimal"/>
      <w:lvlText w:val="%1)"/>
      <w:lvlJc w:val="left"/>
      <w:pPr>
        <w:ind w:left="363" w:hanging="363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3" w:hanging="360"/>
      </w:pPr>
    </w:lvl>
    <w:lvl w:ilvl="2" w:tplc="0415001B" w:tentative="1">
      <w:start w:val="1"/>
      <w:numFmt w:val="lowerRoman"/>
      <w:lvlText w:val="%3."/>
      <w:lvlJc w:val="right"/>
      <w:pPr>
        <w:ind w:left="2163" w:hanging="180"/>
      </w:pPr>
    </w:lvl>
    <w:lvl w:ilvl="3" w:tplc="0415000F" w:tentative="1">
      <w:start w:val="1"/>
      <w:numFmt w:val="decimal"/>
      <w:lvlText w:val="%4."/>
      <w:lvlJc w:val="left"/>
      <w:pPr>
        <w:ind w:left="2883" w:hanging="360"/>
      </w:pPr>
    </w:lvl>
    <w:lvl w:ilvl="4" w:tplc="04150019" w:tentative="1">
      <w:start w:val="1"/>
      <w:numFmt w:val="lowerLetter"/>
      <w:lvlText w:val="%5."/>
      <w:lvlJc w:val="left"/>
      <w:pPr>
        <w:ind w:left="3603" w:hanging="360"/>
      </w:pPr>
    </w:lvl>
    <w:lvl w:ilvl="5" w:tplc="0415001B" w:tentative="1">
      <w:start w:val="1"/>
      <w:numFmt w:val="lowerRoman"/>
      <w:lvlText w:val="%6."/>
      <w:lvlJc w:val="right"/>
      <w:pPr>
        <w:ind w:left="4323" w:hanging="180"/>
      </w:pPr>
    </w:lvl>
    <w:lvl w:ilvl="6" w:tplc="0415000F" w:tentative="1">
      <w:start w:val="1"/>
      <w:numFmt w:val="decimal"/>
      <w:lvlText w:val="%7."/>
      <w:lvlJc w:val="left"/>
      <w:pPr>
        <w:ind w:left="5043" w:hanging="360"/>
      </w:pPr>
    </w:lvl>
    <w:lvl w:ilvl="7" w:tplc="04150019" w:tentative="1">
      <w:start w:val="1"/>
      <w:numFmt w:val="lowerLetter"/>
      <w:lvlText w:val="%8."/>
      <w:lvlJc w:val="left"/>
      <w:pPr>
        <w:ind w:left="5763" w:hanging="360"/>
      </w:pPr>
    </w:lvl>
    <w:lvl w:ilvl="8" w:tplc="0415001B" w:tentative="1">
      <w:start w:val="1"/>
      <w:numFmt w:val="lowerRoman"/>
      <w:lvlText w:val="%9."/>
      <w:lvlJc w:val="right"/>
      <w:pPr>
        <w:ind w:left="6483" w:hanging="180"/>
      </w:pPr>
    </w:lvl>
  </w:abstractNum>
  <w:abstractNum w:abstractNumId="33" w15:restartNumberingAfterBreak="0">
    <w:nsid w:val="6D911E2D"/>
    <w:multiLevelType w:val="hybridMultilevel"/>
    <w:tmpl w:val="17568804"/>
    <w:lvl w:ilvl="0" w:tplc="92847BEC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0553EA"/>
    <w:multiLevelType w:val="hybridMultilevel"/>
    <w:tmpl w:val="F29AC7BE"/>
    <w:lvl w:ilvl="0" w:tplc="5D90BE60">
      <w:start w:val="1"/>
      <w:numFmt w:val="decimal"/>
      <w:lvlText w:val="%1"/>
      <w:lvlJc w:val="left"/>
      <w:pPr>
        <w:ind w:left="3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562476">
      <w:start w:val="1"/>
      <w:numFmt w:val="lowerLetter"/>
      <w:lvlText w:val="%2)"/>
      <w:lvlJc w:val="left"/>
      <w:pPr>
        <w:ind w:left="71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32B7AA">
      <w:start w:val="1"/>
      <w:numFmt w:val="lowerRoman"/>
      <w:lvlText w:val="%3"/>
      <w:lvlJc w:val="left"/>
      <w:pPr>
        <w:ind w:left="150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D76363C">
      <w:start w:val="1"/>
      <w:numFmt w:val="decimal"/>
      <w:lvlText w:val="%4"/>
      <w:lvlJc w:val="left"/>
      <w:pPr>
        <w:ind w:left="222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D692A8">
      <w:start w:val="1"/>
      <w:numFmt w:val="lowerLetter"/>
      <w:lvlText w:val="%5"/>
      <w:lvlJc w:val="left"/>
      <w:pPr>
        <w:ind w:left="294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55A99E0">
      <w:start w:val="1"/>
      <w:numFmt w:val="lowerRoman"/>
      <w:lvlText w:val="%6"/>
      <w:lvlJc w:val="left"/>
      <w:pPr>
        <w:ind w:left="366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2022914">
      <w:start w:val="1"/>
      <w:numFmt w:val="decimal"/>
      <w:lvlText w:val="%7"/>
      <w:lvlJc w:val="left"/>
      <w:pPr>
        <w:ind w:left="438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3B876A0">
      <w:start w:val="1"/>
      <w:numFmt w:val="lowerLetter"/>
      <w:lvlText w:val="%8"/>
      <w:lvlJc w:val="left"/>
      <w:pPr>
        <w:ind w:left="510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DA7066">
      <w:start w:val="1"/>
      <w:numFmt w:val="lowerRoman"/>
      <w:lvlText w:val="%9"/>
      <w:lvlJc w:val="left"/>
      <w:pPr>
        <w:ind w:left="582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C2444DA"/>
    <w:multiLevelType w:val="hybridMultilevel"/>
    <w:tmpl w:val="7194A256"/>
    <w:lvl w:ilvl="0" w:tplc="3AB6D1BA">
      <w:start w:val="2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A5228152">
      <w:start w:val="1"/>
      <w:numFmt w:val="decimal"/>
      <w:lvlText w:val="%2."/>
      <w:lvlJc w:val="left"/>
      <w:pPr>
        <w:ind w:left="1866" w:hanging="360"/>
      </w:pPr>
      <w:rPr>
        <w:b w:val="0"/>
        <w:bCs w:val="0"/>
      </w:rPr>
    </w:lvl>
    <w:lvl w:ilvl="2" w:tplc="F87EC1AA">
      <w:start w:val="1"/>
      <w:numFmt w:val="lowerLetter"/>
      <w:lvlText w:val="%3)"/>
      <w:lvlJc w:val="left"/>
      <w:pPr>
        <w:ind w:left="2766" w:hanging="360"/>
      </w:pPr>
    </w:lvl>
    <w:lvl w:ilvl="3" w:tplc="BF12981C">
      <w:start w:val="1"/>
      <w:numFmt w:val="decimal"/>
      <w:lvlText w:val="%4)"/>
      <w:lvlJc w:val="left"/>
      <w:pPr>
        <w:ind w:left="3306" w:hanging="360"/>
      </w:pPr>
    </w:lvl>
    <w:lvl w:ilvl="4" w:tplc="04150003">
      <w:start w:val="1"/>
      <w:numFmt w:val="lowerLetter"/>
      <w:lvlText w:val="%5."/>
      <w:lvlJc w:val="left"/>
      <w:pPr>
        <w:ind w:left="4026" w:hanging="360"/>
      </w:pPr>
    </w:lvl>
    <w:lvl w:ilvl="5" w:tplc="04150005">
      <w:start w:val="1"/>
      <w:numFmt w:val="lowerRoman"/>
      <w:lvlText w:val="%6."/>
      <w:lvlJc w:val="right"/>
      <w:pPr>
        <w:ind w:left="4746" w:hanging="180"/>
      </w:pPr>
    </w:lvl>
    <w:lvl w:ilvl="6" w:tplc="04150001">
      <w:start w:val="1"/>
      <w:numFmt w:val="decimal"/>
      <w:lvlText w:val="%7."/>
      <w:lvlJc w:val="left"/>
      <w:pPr>
        <w:ind w:left="5466" w:hanging="360"/>
      </w:pPr>
    </w:lvl>
    <w:lvl w:ilvl="7" w:tplc="04150003">
      <w:start w:val="1"/>
      <w:numFmt w:val="lowerLetter"/>
      <w:lvlText w:val="%8."/>
      <w:lvlJc w:val="left"/>
      <w:pPr>
        <w:ind w:left="6186" w:hanging="360"/>
      </w:pPr>
    </w:lvl>
    <w:lvl w:ilvl="8" w:tplc="04150005">
      <w:start w:val="1"/>
      <w:numFmt w:val="lowerRoman"/>
      <w:lvlText w:val="%9."/>
      <w:lvlJc w:val="right"/>
      <w:pPr>
        <w:ind w:left="6906" w:hanging="180"/>
      </w:pPr>
    </w:lvl>
  </w:abstractNum>
  <w:num w:numId="1" w16cid:durableId="612830158">
    <w:abstractNumId w:val="19"/>
  </w:num>
  <w:num w:numId="2" w16cid:durableId="1153181918">
    <w:abstractNumId w:val="22"/>
  </w:num>
  <w:num w:numId="3" w16cid:durableId="1782341320">
    <w:abstractNumId w:val="21"/>
  </w:num>
  <w:num w:numId="4" w16cid:durableId="673454924">
    <w:abstractNumId w:val="8"/>
  </w:num>
  <w:num w:numId="5" w16cid:durableId="877623965">
    <w:abstractNumId w:val="15"/>
  </w:num>
  <w:num w:numId="6" w16cid:durableId="1484850483">
    <w:abstractNumId w:val="28"/>
  </w:num>
  <w:num w:numId="7" w16cid:durableId="103506606">
    <w:abstractNumId w:val="3"/>
  </w:num>
  <w:num w:numId="8" w16cid:durableId="1454329951">
    <w:abstractNumId w:val="0"/>
  </w:num>
  <w:num w:numId="9" w16cid:durableId="905457197">
    <w:abstractNumId w:val="18"/>
  </w:num>
  <w:num w:numId="10" w16cid:durableId="710152399">
    <w:abstractNumId w:val="26"/>
  </w:num>
  <w:num w:numId="11" w16cid:durableId="1715079556">
    <w:abstractNumId w:val="23"/>
  </w:num>
  <w:num w:numId="12" w16cid:durableId="953050030">
    <w:abstractNumId w:val="34"/>
  </w:num>
  <w:num w:numId="13" w16cid:durableId="154031693">
    <w:abstractNumId w:val="11"/>
  </w:num>
  <w:num w:numId="14" w16cid:durableId="1538615763">
    <w:abstractNumId w:val="14"/>
  </w:num>
  <w:num w:numId="15" w16cid:durableId="1240797086">
    <w:abstractNumId w:val="4"/>
  </w:num>
  <w:num w:numId="16" w16cid:durableId="1822770993">
    <w:abstractNumId w:val="3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12826168">
    <w:abstractNumId w:val="2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61352909">
    <w:abstractNumId w:val="1"/>
  </w:num>
  <w:num w:numId="19" w16cid:durableId="3676052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4606436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7649045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33337369">
    <w:abstractNumId w:val="29"/>
  </w:num>
  <w:num w:numId="23" w16cid:durableId="1629974435">
    <w:abstractNumId w:val="32"/>
  </w:num>
  <w:num w:numId="24" w16cid:durableId="44838953">
    <w:abstractNumId w:val="7"/>
  </w:num>
  <w:num w:numId="25" w16cid:durableId="922295097">
    <w:abstractNumId w:val="10"/>
  </w:num>
  <w:num w:numId="26" w16cid:durableId="227618620">
    <w:abstractNumId w:val="9"/>
  </w:num>
  <w:num w:numId="27" w16cid:durableId="1415199989">
    <w:abstractNumId w:val="31"/>
  </w:num>
  <w:num w:numId="28" w16cid:durableId="1103456213">
    <w:abstractNumId w:val="24"/>
  </w:num>
  <w:num w:numId="29" w16cid:durableId="25106734">
    <w:abstractNumId w:val="6"/>
  </w:num>
  <w:num w:numId="30" w16cid:durableId="1496917924">
    <w:abstractNumId w:val="12"/>
  </w:num>
  <w:num w:numId="31" w16cid:durableId="134110604">
    <w:abstractNumId w:val="33"/>
  </w:num>
  <w:num w:numId="32" w16cid:durableId="469442419">
    <w:abstractNumId w:val="27"/>
  </w:num>
  <w:num w:numId="33" w16cid:durableId="729497702">
    <w:abstractNumId w:val="13"/>
  </w:num>
  <w:num w:numId="34" w16cid:durableId="1137988407">
    <w:abstractNumId w:val="16"/>
  </w:num>
  <w:num w:numId="35" w16cid:durableId="603420236">
    <w:abstractNumId w:val="20"/>
  </w:num>
  <w:num w:numId="36" w16cid:durableId="1459687166">
    <w:abstractNumId w:val="2"/>
  </w:num>
  <w:num w:numId="37" w16cid:durableId="170617867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0F64"/>
    <w:rsid w:val="00005D90"/>
    <w:rsid w:val="000125D7"/>
    <w:rsid w:val="00017744"/>
    <w:rsid w:val="000215D0"/>
    <w:rsid w:val="0002176B"/>
    <w:rsid w:val="000253E8"/>
    <w:rsid w:val="00031CF6"/>
    <w:rsid w:val="00036DC3"/>
    <w:rsid w:val="0004333F"/>
    <w:rsid w:val="000463A5"/>
    <w:rsid w:val="00051018"/>
    <w:rsid w:val="00051405"/>
    <w:rsid w:val="000617A7"/>
    <w:rsid w:val="00061C77"/>
    <w:rsid w:val="00063BD7"/>
    <w:rsid w:val="0007079D"/>
    <w:rsid w:val="0007209E"/>
    <w:rsid w:val="00072A1E"/>
    <w:rsid w:val="0007700E"/>
    <w:rsid w:val="000856D2"/>
    <w:rsid w:val="00093910"/>
    <w:rsid w:val="00096F6E"/>
    <w:rsid w:val="000A522B"/>
    <w:rsid w:val="000A61AB"/>
    <w:rsid w:val="000A6B2D"/>
    <w:rsid w:val="000B0D1D"/>
    <w:rsid w:val="000B28DA"/>
    <w:rsid w:val="000B4574"/>
    <w:rsid w:val="000B6209"/>
    <w:rsid w:val="000D0F64"/>
    <w:rsid w:val="000E0E4A"/>
    <w:rsid w:val="000E223F"/>
    <w:rsid w:val="000E5994"/>
    <w:rsid w:val="00110A2C"/>
    <w:rsid w:val="0013170A"/>
    <w:rsid w:val="00186BF5"/>
    <w:rsid w:val="001A6351"/>
    <w:rsid w:val="001B30CF"/>
    <w:rsid w:val="001B7AAF"/>
    <w:rsid w:val="001C132A"/>
    <w:rsid w:val="001D0BF0"/>
    <w:rsid w:val="001D65F4"/>
    <w:rsid w:val="001E14D0"/>
    <w:rsid w:val="001F42C9"/>
    <w:rsid w:val="00260C92"/>
    <w:rsid w:val="0026457B"/>
    <w:rsid w:val="00274153"/>
    <w:rsid w:val="002743A8"/>
    <w:rsid w:val="00274DC8"/>
    <w:rsid w:val="00276CB5"/>
    <w:rsid w:val="00283E56"/>
    <w:rsid w:val="00294C60"/>
    <w:rsid w:val="002C3D59"/>
    <w:rsid w:val="002C4674"/>
    <w:rsid w:val="002C47EC"/>
    <w:rsid w:val="002D2A57"/>
    <w:rsid w:val="002E41FC"/>
    <w:rsid w:val="002F0401"/>
    <w:rsid w:val="002F5105"/>
    <w:rsid w:val="002F6DA5"/>
    <w:rsid w:val="003157E0"/>
    <w:rsid w:val="00315A42"/>
    <w:rsid w:val="00315CD8"/>
    <w:rsid w:val="00332AE6"/>
    <w:rsid w:val="0034293D"/>
    <w:rsid w:val="00353276"/>
    <w:rsid w:val="00371DB5"/>
    <w:rsid w:val="00374CFA"/>
    <w:rsid w:val="00383A33"/>
    <w:rsid w:val="00392B2D"/>
    <w:rsid w:val="00395954"/>
    <w:rsid w:val="003B2A67"/>
    <w:rsid w:val="003B437C"/>
    <w:rsid w:val="003B78B5"/>
    <w:rsid w:val="003C43F8"/>
    <w:rsid w:val="003D2656"/>
    <w:rsid w:val="00441CD0"/>
    <w:rsid w:val="00442A01"/>
    <w:rsid w:val="00461237"/>
    <w:rsid w:val="0046307B"/>
    <w:rsid w:val="00485FEF"/>
    <w:rsid w:val="004908D1"/>
    <w:rsid w:val="00490FB8"/>
    <w:rsid w:val="004A2FEF"/>
    <w:rsid w:val="004A4202"/>
    <w:rsid w:val="004B271C"/>
    <w:rsid w:val="004C35B6"/>
    <w:rsid w:val="004C7F41"/>
    <w:rsid w:val="004D6E9F"/>
    <w:rsid w:val="004D76CF"/>
    <w:rsid w:val="004E09DE"/>
    <w:rsid w:val="004E283D"/>
    <w:rsid w:val="004E2D6A"/>
    <w:rsid w:val="00505D02"/>
    <w:rsid w:val="005202BC"/>
    <w:rsid w:val="00521536"/>
    <w:rsid w:val="005242C2"/>
    <w:rsid w:val="00575C90"/>
    <w:rsid w:val="00585922"/>
    <w:rsid w:val="005B28D5"/>
    <w:rsid w:val="005B499B"/>
    <w:rsid w:val="005C4E42"/>
    <w:rsid w:val="005E1D3B"/>
    <w:rsid w:val="005E734B"/>
    <w:rsid w:val="005F6190"/>
    <w:rsid w:val="00601DB0"/>
    <w:rsid w:val="00612886"/>
    <w:rsid w:val="00640147"/>
    <w:rsid w:val="00647F1A"/>
    <w:rsid w:val="006607F1"/>
    <w:rsid w:val="006776AE"/>
    <w:rsid w:val="0068176D"/>
    <w:rsid w:val="006A019D"/>
    <w:rsid w:val="006A0766"/>
    <w:rsid w:val="006A10AB"/>
    <w:rsid w:val="006A1DDF"/>
    <w:rsid w:val="006A4B9F"/>
    <w:rsid w:val="006A566F"/>
    <w:rsid w:val="006B35E0"/>
    <w:rsid w:val="006F0887"/>
    <w:rsid w:val="006F503A"/>
    <w:rsid w:val="007001E6"/>
    <w:rsid w:val="00701925"/>
    <w:rsid w:val="00706317"/>
    <w:rsid w:val="00722B82"/>
    <w:rsid w:val="007325AD"/>
    <w:rsid w:val="00745893"/>
    <w:rsid w:val="00765E0C"/>
    <w:rsid w:val="00774D91"/>
    <w:rsid w:val="007A3AE1"/>
    <w:rsid w:val="007A49A1"/>
    <w:rsid w:val="007C300D"/>
    <w:rsid w:val="007D3AF4"/>
    <w:rsid w:val="007D7E2F"/>
    <w:rsid w:val="007E1F61"/>
    <w:rsid w:val="007E2433"/>
    <w:rsid w:val="007F1967"/>
    <w:rsid w:val="007F19B8"/>
    <w:rsid w:val="00800011"/>
    <w:rsid w:val="008053B8"/>
    <w:rsid w:val="0082242B"/>
    <w:rsid w:val="00852EA4"/>
    <w:rsid w:val="00852F1C"/>
    <w:rsid w:val="00853E3A"/>
    <w:rsid w:val="00854DA5"/>
    <w:rsid w:val="00863281"/>
    <w:rsid w:val="00871050"/>
    <w:rsid w:val="00873E01"/>
    <w:rsid w:val="008830D5"/>
    <w:rsid w:val="00893EF9"/>
    <w:rsid w:val="008A3995"/>
    <w:rsid w:val="008A7A15"/>
    <w:rsid w:val="008B2D0A"/>
    <w:rsid w:val="008C6D6B"/>
    <w:rsid w:val="008E5ADA"/>
    <w:rsid w:val="008F004A"/>
    <w:rsid w:val="008F73B0"/>
    <w:rsid w:val="00903645"/>
    <w:rsid w:val="00907362"/>
    <w:rsid w:val="009142CA"/>
    <w:rsid w:val="0091471D"/>
    <w:rsid w:val="00921FA5"/>
    <w:rsid w:val="00930604"/>
    <w:rsid w:val="00940685"/>
    <w:rsid w:val="00947817"/>
    <w:rsid w:val="0095589F"/>
    <w:rsid w:val="009563FE"/>
    <w:rsid w:val="0095796B"/>
    <w:rsid w:val="00971638"/>
    <w:rsid w:val="00973E5D"/>
    <w:rsid w:val="009839BC"/>
    <w:rsid w:val="00984A2F"/>
    <w:rsid w:val="00985A20"/>
    <w:rsid w:val="00990730"/>
    <w:rsid w:val="009C14D0"/>
    <w:rsid w:val="009D09C4"/>
    <w:rsid w:val="009F1E37"/>
    <w:rsid w:val="009F270D"/>
    <w:rsid w:val="009F4515"/>
    <w:rsid w:val="00A003BD"/>
    <w:rsid w:val="00A03A58"/>
    <w:rsid w:val="00A03D12"/>
    <w:rsid w:val="00A16DB7"/>
    <w:rsid w:val="00A47C0E"/>
    <w:rsid w:val="00A56423"/>
    <w:rsid w:val="00A67B25"/>
    <w:rsid w:val="00A81170"/>
    <w:rsid w:val="00A9100F"/>
    <w:rsid w:val="00A91D78"/>
    <w:rsid w:val="00A95612"/>
    <w:rsid w:val="00AA1C3E"/>
    <w:rsid w:val="00AB1648"/>
    <w:rsid w:val="00AC2030"/>
    <w:rsid w:val="00AE1195"/>
    <w:rsid w:val="00AE247B"/>
    <w:rsid w:val="00AE4263"/>
    <w:rsid w:val="00AF1461"/>
    <w:rsid w:val="00AF6C78"/>
    <w:rsid w:val="00B03AFA"/>
    <w:rsid w:val="00B12498"/>
    <w:rsid w:val="00B145F8"/>
    <w:rsid w:val="00B27ED3"/>
    <w:rsid w:val="00B334F3"/>
    <w:rsid w:val="00B4148E"/>
    <w:rsid w:val="00B94421"/>
    <w:rsid w:val="00BB6680"/>
    <w:rsid w:val="00BB728D"/>
    <w:rsid w:val="00BC0EF0"/>
    <w:rsid w:val="00BC248B"/>
    <w:rsid w:val="00BC4589"/>
    <w:rsid w:val="00BC6C9F"/>
    <w:rsid w:val="00BD3AB3"/>
    <w:rsid w:val="00BE12DB"/>
    <w:rsid w:val="00BE6AE5"/>
    <w:rsid w:val="00BF0A19"/>
    <w:rsid w:val="00C048B9"/>
    <w:rsid w:val="00C1029A"/>
    <w:rsid w:val="00C106AC"/>
    <w:rsid w:val="00C10AA8"/>
    <w:rsid w:val="00C11B4F"/>
    <w:rsid w:val="00C24271"/>
    <w:rsid w:val="00C42567"/>
    <w:rsid w:val="00C53837"/>
    <w:rsid w:val="00C97339"/>
    <w:rsid w:val="00CA7A6A"/>
    <w:rsid w:val="00CB42EA"/>
    <w:rsid w:val="00CC7CBD"/>
    <w:rsid w:val="00CD1FE6"/>
    <w:rsid w:val="00CD2932"/>
    <w:rsid w:val="00CE474A"/>
    <w:rsid w:val="00CF6E55"/>
    <w:rsid w:val="00D10A15"/>
    <w:rsid w:val="00D1169C"/>
    <w:rsid w:val="00D161A8"/>
    <w:rsid w:val="00D23076"/>
    <w:rsid w:val="00D27F4A"/>
    <w:rsid w:val="00D302F0"/>
    <w:rsid w:val="00D3713C"/>
    <w:rsid w:val="00D40886"/>
    <w:rsid w:val="00D50283"/>
    <w:rsid w:val="00D50ED7"/>
    <w:rsid w:val="00D74BA3"/>
    <w:rsid w:val="00D766F0"/>
    <w:rsid w:val="00D819EE"/>
    <w:rsid w:val="00D90641"/>
    <w:rsid w:val="00D923B0"/>
    <w:rsid w:val="00D95F3B"/>
    <w:rsid w:val="00D96B2A"/>
    <w:rsid w:val="00D97AB3"/>
    <w:rsid w:val="00DB2253"/>
    <w:rsid w:val="00DB3FFA"/>
    <w:rsid w:val="00DB7481"/>
    <w:rsid w:val="00DC0241"/>
    <w:rsid w:val="00DC4190"/>
    <w:rsid w:val="00DD2A02"/>
    <w:rsid w:val="00DD6484"/>
    <w:rsid w:val="00DE7463"/>
    <w:rsid w:val="00DF07C7"/>
    <w:rsid w:val="00DF2856"/>
    <w:rsid w:val="00DF4B7B"/>
    <w:rsid w:val="00E001F7"/>
    <w:rsid w:val="00E01DA4"/>
    <w:rsid w:val="00E156B0"/>
    <w:rsid w:val="00E23F38"/>
    <w:rsid w:val="00E262AE"/>
    <w:rsid w:val="00E26CF7"/>
    <w:rsid w:val="00E3488F"/>
    <w:rsid w:val="00E36396"/>
    <w:rsid w:val="00E40BD5"/>
    <w:rsid w:val="00E70799"/>
    <w:rsid w:val="00E75124"/>
    <w:rsid w:val="00E852B5"/>
    <w:rsid w:val="00E854EC"/>
    <w:rsid w:val="00E9119B"/>
    <w:rsid w:val="00EB4990"/>
    <w:rsid w:val="00EC64BF"/>
    <w:rsid w:val="00ED68B1"/>
    <w:rsid w:val="00EE0D74"/>
    <w:rsid w:val="00EE4376"/>
    <w:rsid w:val="00EE62B2"/>
    <w:rsid w:val="00EF643E"/>
    <w:rsid w:val="00F009D0"/>
    <w:rsid w:val="00F11F5A"/>
    <w:rsid w:val="00F127CF"/>
    <w:rsid w:val="00F14A80"/>
    <w:rsid w:val="00F203A9"/>
    <w:rsid w:val="00F23C20"/>
    <w:rsid w:val="00F30FC7"/>
    <w:rsid w:val="00F47C1B"/>
    <w:rsid w:val="00F65CF6"/>
    <w:rsid w:val="00F840FD"/>
    <w:rsid w:val="00FA1DA7"/>
    <w:rsid w:val="00FA4543"/>
    <w:rsid w:val="00FB6F47"/>
    <w:rsid w:val="00FC0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1679F"/>
  <w15:docId w15:val="{B9341C22-1941-4C44-B46C-14CF0BB1C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36" w:line="269" w:lineRule="auto"/>
      <w:ind w:left="435" w:right="2724" w:hanging="435"/>
      <w:jc w:val="both"/>
    </w:pPr>
    <w:rPr>
      <w:rFonts w:ascii="Cambria" w:eastAsia="Cambria" w:hAnsi="Cambria" w:cs="Cambria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11" w:line="265" w:lineRule="auto"/>
      <w:ind w:left="10" w:right="6" w:hanging="10"/>
      <w:jc w:val="center"/>
      <w:outlineLvl w:val="0"/>
    </w:pPr>
    <w:rPr>
      <w:rFonts w:ascii="Cambria" w:eastAsia="Cambria" w:hAnsi="Cambria" w:cs="Cambria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12" w:line="265" w:lineRule="auto"/>
      <w:ind w:left="10" w:right="8" w:hanging="10"/>
      <w:jc w:val="center"/>
      <w:outlineLvl w:val="1"/>
    </w:pPr>
    <w:rPr>
      <w:rFonts w:ascii="Cambria" w:eastAsia="Cambria" w:hAnsi="Cambria" w:cs="Cambria"/>
      <w:b/>
      <w:color w:val="000000"/>
      <w:sz w:val="24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12" w:line="265" w:lineRule="auto"/>
      <w:ind w:left="10" w:right="8" w:hanging="10"/>
      <w:jc w:val="center"/>
      <w:outlineLvl w:val="2"/>
    </w:pPr>
    <w:rPr>
      <w:rFonts w:ascii="Cambria" w:eastAsia="Cambria" w:hAnsi="Cambria" w:cs="Cambria"/>
      <w:b/>
      <w:color w:val="000000"/>
      <w:sz w:val="24"/>
    </w:rPr>
  </w:style>
  <w:style w:type="paragraph" w:styleId="Nagwek4">
    <w:name w:val="heading 4"/>
    <w:next w:val="Normalny"/>
    <w:link w:val="Nagwek4Znak"/>
    <w:uiPriority w:val="9"/>
    <w:unhideWhenUsed/>
    <w:qFormat/>
    <w:pPr>
      <w:keepNext/>
      <w:keepLines/>
      <w:spacing w:after="12" w:line="265" w:lineRule="auto"/>
      <w:ind w:left="10" w:right="8" w:hanging="10"/>
      <w:jc w:val="center"/>
      <w:outlineLvl w:val="3"/>
    </w:pPr>
    <w:rPr>
      <w:rFonts w:ascii="Cambria" w:eastAsia="Cambria" w:hAnsi="Cambria" w:cs="Cambria"/>
      <w:b/>
      <w:color w:val="000000"/>
      <w:sz w:val="24"/>
    </w:rPr>
  </w:style>
  <w:style w:type="paragraph" w:styleId="Nagwek5">
    <w:name w:val="heading 5"/>
    <w:next w:val="Normalny"/>
    <w:link w:val="Nagwek5Znak"/>
    <w:uiPriority w:val="9"/>
    <w:unhideWhenUsed/>
    <w:qFormat/>
    <w:pPr>
      <w:keepNext/>
      <w:keepLines/>
      <w:spacing w:after="19"/>
      <w:ind w:left="10" w:right="54" w:hanging="10"/>
      <w:jc w:val="right"/>
      <w:outlineLvl w:val="4"/>
    </w:pPr>
    <w:rPr>
      <w:rFonts w:ascii="Arial" w:eastAsia="Arial" w:hAnsi="Arial" w:cs="Arial"/>
      <w:color w:val="000000"/>
      <w:sz w:val="24"/>
      <w:u w:val="single"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rPr>
      <w:rFonts w:ascii="Cambria" w:eastAsia="Cambria" w:hAnsi="Cambria" w:cs="Cambria"/>
      <w:b/>
      <w:color w:val="000000"/>
      <w:sz w:val="24"/>
    </w:rPr>
  </w:style>
  <w:style w:type="character" w:customStyle="1" w:styleId="Nagwek5Znak">
    <w:name w:val="Nagłówek 5 Znak"/>
    <w:link w:val="Nagwek5"/>
    <w:rPr>
      <w:rFonts w:ascii="Arial" w:eastAsia="Arial" w:hAnsi="Arial" w:cs="Arial"/>
      <w:color w:val="000000"/>
      <w:sz w:val="24"/>
      <w:u w:val="single" w:color="000000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0"/>
    </w:pPr>
    <w:rPr>
      <w:rFonts w:ascii="Cambria" w:eastAsia="Cambria" w:hAnsi="Cambria" w:cs="Cambria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Cambria" w:eastAsia="Cambria" w:hAnsi="Cambria" w:cs="Cambria"/>
      <w:color w:val="000000"/>
      <w:sz w:val="18"/>
    </w:rPr>
  </w:style>
  <w:style w:type="character" w:customStyle="1" w:styleId="Nagwek1Znak">
    <w:name w:val="Nagłówek 1 Znak"/>
    <w:link w:val="Nagwek1"/>
    <w:rPr>
      <w:rFonts w:ascii="Cambria" w:eastAsia="Cambria" w:hAnsi="Cambria" w:cs="Cambria"/>
      <w:b/>
      <w:color w:val="000000"/>
      <w:sz w:val="24"/>
    </w:rPr>
  </w:style>
  <w:style w:type="character" w:customStyle="1" w:styleId="Nagwek2Znak">
    <w:name w:val="Nagłówek 2 Znak"/>
    <w:link w:val="Nagwek2"/>
    <w:rPr>
      <w:rFonts w:ascii="Cambria" w:eastAsia="Cambria" w:hAnsi="Cambria" w:cs="Cambria"/>
      <w:b/>
      <w:color w:val="000000"/>
      <w:sz w:val="24"/>
    </w:rPr>
  </w:style>
  <w:style w:type="character" w:customStyle="1" w:styleId="Nagwek3Znak">
    <w:name w:val="Nagłówek 3 Znak"/>
    <w:link w:val="Nagwek3"/>
    <w:rPr>
      <w:rFonts w:ascii="Cambria" w:eastAsia="Cambria" w:hAnsi="Cambria" w:cs="Cambria"/>
      <w:b/>
      <w:color w:val="000000"/>
      <w:sz w:val="24"/>
    </w:rPr>
  </w:style>
  <w:style w:type="character" w:customStyle="1" w:styleId="footnotemark">
    <w:name w:val="footnote mark"/>
    <w:hidden/>
    <w:rPr>
      <w:rFonts w:ascii="Cambria" w:eastAsia="Cambria" w:hAnsi="Cambria" w:cs="Cambria"/>
      <w:color w:val="000000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link w:val="DefaultZnak"/>
    <w:qFormat/>
    <w:rsid w:val="00BC0EF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BC0EF0"/>
    <w:pPr>
      <w:spacing w:after="0" w:line="240" w:lineRule="auto"/>
      <w:ind w:left="720" w:right="0" w:hanging="720"/>
    </w:pPr>
    <w:rPr>
      <w:rFonts w:ascii="Times New Roman" w:eastAsia="Calibri" w:hAnsi="Times New Roman" w:cs="Times New Roman"/>
      <w:color w:val="auto"/>
      <w:sz w:val="20"/>
      <w:szCs w:val="20"/>
      <w:u w:color="000000"/>
      <w:lang w:val="x-none"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BC0EF0"/>
    <w:rPr>
      <w:rFonts w:ascii="Times New Roman" w:eastAsia="Calibri" w:hAnsi="Times New Roman" w:cs="Times New Roman"/>
      <w:sz w:val="20"/>
      <w:szCs w:val="20"/>
      <w:u w:color="000000"/>
      <w:lang w:val="x-none" w:eastAsia="en-GB"/>
    </w:rPr>
  </w:style>
  <w:style w:type="character" w:customStyle="1" w:styleId="Znakiprzypiswdolnych">
    <w:name w:val="Znaki przypisów dolnych"/>
    <w:rsid w:val="00BC0EF0"/>
    <w:rPr>
      <w:vertAlign w:val="superscript"/>
    </w:rPr>
  </w:style>
  <w:style w:type="character" w:customStyle="1" w:styleId="DefaultZnak">
    <w:name w:val="Default Znak"/>
    <w:link w:val="Default"/>
    <w:locked/>
    <w:rsid w:val="00BC0EF0"/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rsid w:val="00C24271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paragraph" w:styleId="Akapitzlist">
    <w:name w:val="List Paragraph"/>
    <w:aliases w:val="L1,Numerowanie,Akapit z listą5,T_SZ_List Paragraph,normalny tekst,Akapit z listą BS,Colorful List Accent 1,Akapit z listą1,Średnia siatka 1 — akcent 21,List Paragraph,sw tekst,CW_Lista,Colorful List - Accent 11,Akapit z listą4,Preambuła,l"/>
    <w:basedOn w:val="Normalny"/>
    <w:link w:val="AkapitzlistZnak"/>
    <w:uiPriority w:val="34"/>
    <w:qFormat/>
    <w:rsid w:val="00947817"/>
    <w:pPr>
      <w:spacing w:after="0" w:line="240" w:lineRule="auto"/>
      <w:ind w:left="720" w:right="0" w:firstLine="0"/>
      <w:contextualSpacing/>
      <w:jc w:val="left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Colorful List Accent 1 Znak,Akapit z listą1 Znak,Średnia siatka 1 — akcent 21 Znak,List Paragraph Znak,sw tekst Znak"/>
    <w:link w:val="Akapitzlist"/>
    <w:uiPriority w:val="34"/>
    <w:qFormat/>
    <w:locked/>
    <w:rsid w:val="00947817"/>
    <w:rPr>
      <w:rFonts w:ascii="Times New Roman" w:eastAsia="Times New Roman" w:hAnsi="Times New Roman" w:cs="Times New Roman"/>
      <w:sz w:val="24"/>
      <w:szCs w:val="24"/>
    </w:rPr>
  </w:style>
  <w:style w:type="paragraph" w:customStyle="1" w:styleId="m8069290857866364993gmail-text-justify">
    <w:name w:val="m_8069290857866364993gmail-text-justify"/>
    <w:basedOn w:val="Normalny"/>
    <w:qFormat/>
    <w:rsid w:val="00930604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character" w:styleId="Hipercze">
    <w:name w:val="Hyperlink"/>
    <w:rsid w:val="00706317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59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5922"/>
    <w:rPr>
      <w:rFonts w:ascii="Segoe UI" w:eastAsia="Cambria" w:hAnsi="Segoe UI" w:cs="Segoe UI"/>
      <w:color w:val="000000"/>
      <w:sz w:val="18"/>
      <w:szCs w:val="18"/>
    </w:rPr>
  </w:style>
  <w:style w:type="paragraph" w:styleId="Poprawka">
    <w:name w:val="Revision"/>
    <w:hidden/>
    <w:uiPriority w:val="99"/>
    <w:semiHidden/>
    <w:rsid w:val="000617A7"/>
    <w:pPr>
      <w:spacing w:after="0" w:line="240" w:lineRule="auto"/>
    </w:pPr>
    <w:rPr>
      <w:rFonts w:ascii="Cambria" w:eastAsia="Cambria" w:hAnsi="Cambria" w:cs="Cambria"/>
      <w:color w:val="000000"/>
      <w:sz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D2A0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D2A0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D2A02"/>
    <w:rPr>
      <w:rFonts w:ascii="Cambria" w:eastAsia="Cambria" w:hAnsi="Cambria" w:cs="Cambria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2A0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2A02"/>
    <w:rPr>
      <w:rFonts w:ascii="Cambria" w:eastAsia="Cambria" w:hAnsi="Cambria" w:cs="Cambria"/>
      <w:b/>
      <w:bCs/>
      <w:color w:val="000000"/>
      <w:sz w:val="20"/>
      <w:szCs w:val="20"/>
    </w:rPr>
  </w:style>
  <w:style w:type="paragraph" w:customStyle="1" w:styleId="numerowanie">
    <w:name w:val="numerowanie"/>
    <w:basedOn w:val="Normalny"/>
    <w:rsid w:val="007A3AE1"/>
    <w:pPr>
      <w:spacing w:after="0" w:line="240" w:lineRule="auto"/>
      <w:ind w:left="0" w:right="0" w:firstLine="0"/>
    </w:pPr>
    <w:rPr>
      <w:rFonts w:ascii="Arial" w:eastAsiaTheme="minorHAnsi" w:hAnsi="Arial" w:cs="Arial"/>
      <w:color w:val="auto"/>
      <w:spacing w:val="4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FA45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A4543"/>
    <w:rPr>
      <w:rFonts w:ascii="Cambria" w:eastAsia="Cambria" w:hAnsi="Cambria" w:cs="Cambria"/>
      <w:color w:val="000000"/>
      <w:sz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003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4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59163B-16EE-4364-962B-00ED98CD7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25</Pages>
  <Words>6504</Words>
  <Characters>39024</Characters>
  <Application>Microsoft Office Word</Application>
  <DocSecurity>0</DocSecurity>
  <Lines>325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Wzór umowy</vt:lpstr>
    </vt:vector>
  </TitlesOfParts>
  <Company>ATC</Company>
  <LinksUpToDate>false</LinksUpToDate>
  <CharactersWithSpaces>45438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umowy</dc:title>
  <dc:subject/>
  <dc:creator>Szymańska</dc:creator>
  <cp:keywords/>
  <cp:lastModifiedBy>Filipowicz Piotr (PO Warszawa)</cp:lastModifiedBy>
  <cp:revision>24</cp:revision>
  <cp:lastPrinted>2025-12-10T09:38:00Z</cp:lastPrinted>
  <dcterms:created xsi:type="dcterms:W3CDTF">2024-10-08T09:15:00Z</dcterms:created>
  <dcterms:modified xsi:type="dcterms:W3CDTF">2026-03-05T08:55:00Z</dcterms:modified>
</cp:coreProperties>
</file>