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065" w:leader="none"/>
        </w:tabs>
        <w:rPr>
          <w:b/>
          <w:bCs/>
          <w:i/>
          <w:i/>
          <w:iCs/>
        </w:rPr>
      </w:pPr>
      <w:r>
        <w:rPr>
          <w:b/>
          <w:bCs/>
          <w:i/>
          <w:iCs/>
        </w:rPr>
        <w:tab/>
      </w:r>
    </w:p>
    <w:p>
      <w:pPr>
        <w:pStyle w:val="Standard"/>
        <w:spacing w:before="0" w:after="12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pieczątka firmowa wykonawcy                                                            </w:t>
      </w:r>
    </w:p>
    <w:p>
      <w:pPr>
        <w:pStyle w:val="Standard"/>
        <w:tabs>
          <w:tab w:val="clear" w:pos="708"/>
          <w:tab w:val="left" w:pos="6675" w:leader="none"/>
        </w:tabs>
        <w:spacing w:before="0" w:after="12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ab/>
      </w:r>
    </w:p>
    <w:p>
      <w:pPr>
        <w:pStyle w:val="Standard"/>
        <w:spacing w:before="0" w:after="12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    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Załącznik nr 4 do SWZ</w:t>
      </w:r>
    </w:p>
    <w:p>
      <w:pPr>
        <w:pStyle w:val="Standard"/>
        <w:spacing w:before="0" w:after="12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  <w:color w:val="000000"/>
        </w:rPr>
        <w:t>załącznik składany na wezwanie zamawiającego</w:t>
      </w:r>
    </w:p>
    <w:p>
      <w:pPr>
        <w:pStyle w:val="Standard"/>
        <w:tabs>
          <w:tab w:val="clear" w:pos="708"/>
          <w:tab w:val="left" w:pos="1560" w:leader="none"/>
          <w:tab w:val="left" w:pos="2835" w:leader="none"/>
          <w:tab w:val="left" w:pos="6804" w:leader="none"/>
        </w:tabs>
        <w:spacing w:before="0" w:after="12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</w:r>
    </w:p>
    <w:p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</w:r>
    </w:p>
    <w:p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</w:r>
    </w:p>
    <w:p>
      <w:pPr>
        <w:pStyle w:val="Tekstpodstawowywcity1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 xml:space="preserve">Wykaz dostaw wykonanych lub wykonywanych w okresie ostatnich 3 lat </w:t>
        <w:br/>
        <w:t xml:space="preserve">(a jeżeli okres prowadzenia działalności jest krótszy – w tym okresie) z podaniem ich rodzaju, wartości, daty i miejsca wykonania </w:t>
      </w:r>
    </w:p>
    <w:p>
      <w:pPr>
        <w:pStyle w:val="Standard"/>
        <w:tabs>
          <w:tab w:val="clear" w:pos="708"/>
          <w:tab w:val="left" w:pos="1560" w:leader="none"/>
          <w:tab w:val="left" w:pos="2835" w:leader="none"/>
          <w:tab w:val="left" w:pos="6804" w:leader="none"/>
        </w:tabs>
        <w:spacing w:before="0"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 xml:space="preserve"> </w:t>
      </w:r>
    </w:p>
    <w:tbl>
      <w:tblPr>
        <w:tblW w:w="9892" w:type="dxa"/>
        <w:jc w:val="left"/>
        <w:tblInd w:w="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597"/>
        <w:gridCol w:w="1849"/>
        <w:gridCol w:w="2178"/>
        <w:gridCol w:w="1752"/>
        <w:gridCol w:w="1592"/>
        <w:gridCol w:w="1923"/>
      </w:tblGrid>
      <w:tr>
        <w:trPr/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NAZWA KONTRAKTU (wyszczególnienie przedmiotu – branża)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Zamawiający/</w:t>
            </w:r>
          </w:p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Odbiorca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</w:rPr>
            </w:r>
          </w:p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MIEJSCE</w:t>
            </w:r>
          </w:p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WYKONANIA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DATA WYKONANIA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WARTOŚĆ KONTRAKTU</w:t>
            </w:r>
          </w:p>
        </w:tc>
      </w:tr>
      <w:tr>
        <w:trPr>
          <w:trHeight w:val="1239" w:hRule="atLeast"/>
        </w:trPr>
        <w:tc>
          <w:tcPr>
            <w:tcW w:w="597" w:type="dxa"/>
            <w:tcBorders>
              <w:left w:val="single" w:sz="2" w:space="0" w:color="000001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9" w:type="dxa"/>
            <w:tcBorders>
              <w:left w:val="single" w:sz="2" w:space="0" w:color="000001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</w:rPr>
            </w:r>
          </w:p>
        </w:tc>
        <w:tc>
          <w:tcPr>
            <w:tcW w:w="2178" w:type="dxa"/>
            <w:tcBorders>
              <w:left w:val="single" w:sz="2" w:space="0" w:color="000001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</w:rPr>
            </w:r>
          </w:p>
        </w:tc>
        <w:tc>
          <w:tcPr>
            <w:tcW w:w="1752" w:type="dxa"/>
            <w:tcBorders>
              <w:left w:val="single" w:sz="2" w:space="0" w:color="000001"/>
              <w:bottom w:val="single" w:sz="4" w:space="0" w:color="000000"/>
            </w:tcBorders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</w:rPr>
            </w:r>
          </w:p>
        </w:tc>
        <w:tc>
          <w:tcPr>
            <w:tcW w:w="1592" w:type="dxa"/>
            <w:tcBorders>
              <w:left w:val="single" w:sz="2" w:space="0" w:color="000001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</w:rPr>
            </w:r>
          </w:p>
        </w:tc>
        <w:tc>
          <w:tcPr>
            <w:tcW w:w="1923" w:type="dxa"/>
            <w:tcBorders>
              <w:left w:val="single" w:sz="2" w:space="0" w:color="000001"/>
              <w:bottom w:val="single" w:sz="4" w:space="0" w:color="000000"/>
              <w:right w:val="single" w:sz="2" w:space="0" w:color="000001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</w:rPr>
            </w:r>
          </w:p>
        </w:tc>
      </w:tr>
      <w:tr>
        <w:trPr>
          <w:trHeight w:val="1239" w:hRule="atLeast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</w:rPr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</w:rPr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</w:rPr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tabs>
                <w:tab w:val="clear" w:pos="708"/>
                <w:tab w:val="left" w:pos="1560" w:leader="none"/>
                <w:tab w:val="left" w:pos="2835" w:leader="none"/>
                <w:tab w:val="left" w:pos="6804" w:leader="none"/>
              </w:tabs>
              <w:spacing w:before="0" w:after="120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</w:rPr>
            </w:r>
          </w:p>
        </w:tc>
      </w:tr>
    </w:tbl>
    <w:p>
      <w:pPr>
        <w:pStyle w:val="Standard"/>
        <w:tabs>
          <w:tab w:val="clear" w:pos="708"/>
          <w:tab w:val="left" w:pos="2127" w:leader="none"/>
          <w:tab w:val="left" w:pos="3402" w:leader="none"/>
          <w:tab w:val="left" w:pos="7371" w:leader="none"/>
        </w:tabs>
        <w:spacing w:before="0" w:after="12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</w:r>
    </w:p>
    <w:p>
      <w:pPr>
        <w:pStyle w:val="Standard"/>
        <w:tabs>
          <w:tab w:val="clear" w:pos="708"/>
          <w:tab w:val="left" w:pos="2127" w:leader="none"/>
          <w:tab w:val="left" w:pos="3402" w:leader="none"/>
          <w:tab w:val="left" w:pos="7371" w:leader="none"/>
        </w:tabs>
        <w:spacing w:before="0" w:after="12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</w:r>
    </w:p>
    <w:p>
      <w:pPr>
        <w:pStyle w:val="Standard"/>
        <w:tabs>
          <w:tab w:val="clear" w:pos="708"/>
          <w:tab w:val="left" w:pos="2127" w:leader="none"/>
          <w:tab w:val="left" w:pos="3402" w:leader="none"/>
          <w:tab w:val="left" w:pos="7371" w:leader="none"/>
        </w:tabs>
        <w:spacing w:before="0" w:after="12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  <w:u w:val="single"/>
        </w:rPr>
        <w:t>UWAGA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cs="Calibri" w:ascii="Times New Roman" w:hAnsi="Times New Roman"/>
          <w:sz w:val="22"/>
          <w:szCs w:val="22"/>
        </w:rPr>
        <w:t>- do dostaw wymienionych w wykazie należy załączyć dowody potwierdzające, że dostawy te zostały wykonane należycie, a montaż urządzeń został prawidłowo ukończony,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tabs>
          <w:tab w:val="clear" w:pos="708"/>
          <w:tab w:val="left" w:pos="2127" w:leader="none"/>
          <w:tab w:val="left" w:pos="3402" w:leader="none"/>
          <w:tab w:val="left" w:pos="7371" w:leader="none"/>
        </w:tabs>
        <w:spacing w:before="0" w:after="12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</w:r>
    </w:p>
    <w:p>
      <w:pPr>
        <w:pStyle w:val="Standard"/>
        <w:tabs>
          <w:tab w:val="clear" w:pos="708"/>
          <w:tab w:val="left" w:pos="2127" w:leader="none"/>
          <w:tab w:val="left" w:pos="3402" w:leader="none"/>
          <w:tab w:val="left" w:pos="7371" w:leader="none"/>
        </w:tabs>
        <w:spacing w:before="0" w:after="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cs="Times New Roman" w:ascii="Times New Roman" w:hAnsi="Times New Roman"/>
          <w:color w:val="000000"/>
          <w:sz w:val="18"/>
          <w:szCs w:val="18"/>
        </w:rPr>
        <w:t>……………………</w:t>
      </w:r>
      <w:r>
        <w:rPr>
          <w:rFonts w:cs="Times New Roman" w:ascii="Times New Roman" w:hAnsi="Times New Roman"/>
          <w:color w:val="000000"/>
          <w:sz w:val="18"/>
          <w:szCs w:val="18"/>
        </w:rPr>
        <w:t xml:space="preserve">,dnia…………….                                  </w:t>
      </w:r>
      <w:r>
        <w:rPr>
          <w:rFonts w:cs="Times New Roman" w:ascii="Times New Roman" w:hAnsi="Times New Roman"/>
          <w:color w:val="000000"/>
          <w:sz w:val="22"/>
          <w:szCs w:val="22"/>
        </w:rPr>
        <w:t>………………………………………..……………….</w:t>
        <w:tab/>
        <w:tab/>
        <w:t xml:space="preserve">                </w:t>
      </w:r>
      <w:r>
        <w:rPr>
          <w:rFonts w:cs="Times New Roman" w:ascii="Times New Roman" w:hAnsi="Times New Roman"/>
          <w:i/>
          <w:iCs/>
          <w:color w:val="000000"/>
        </w:rPr>
        <w:t xml:space="preserve">(kwalifikowany podpis elektroniczny lub podpis zaufany </w:t>
      </w:r>
    </w:p>
    <w:p>
      <w:pPr>
        <w:pStyle w:val="Standard"/>
        <w:tabs>
          <w:tab w:val="clear" w:pos="708"/>
          <w:tab w:val="left" w:pos="2127" w:leader="none"/>
          <w:tab w:val="left" w:pos="3402" w:leader="none"/>
          <w:tab w:val="left" w:pos="7371" w:leader="none"/>
        </w:tabs>
        <w:spacing w:before="0" w:after="0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cs="Times New Roman" w:ascii="Times New Roman" w:hAnsi="Times New Roman"/>
          <w:i/>
          <w:iCs/>
          <w:color w:val="000000"/>
        </w:rPr>
        <w:t xml:space="preserve">                                                                               </w:t>
      </w:r>
      <w:r>
        <w:rPr>
          <w:rFonts w:cs="Times New Roman" w:ascii="Times New Roman" w:hAnsi="Times New Roman"/>
          <w:i/>
          <w:iCs/>
          <w:color w:val="000000"/>
        </w:rPr>
        <w:t xml:space="preserve">lub podpis osobisty osoby/osób upoważnionej/upoważnionych)                                                        </w:t>
        <w:tab/>
        <w:tab/>
        <w:tab/>
        <w:tab/>
        <w:tab/>
        <w:tab/>
        <w:tab/>
        <w:t xml:space="preserve">        </w:t>
      </w:r>
    </w:p>
    <w:sectPr>
      <w:headerReference w:type="default" r:id="rId2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Web"/>
      <w:suppressAutoHyphens w:val="true"/>
      <w:spacing w:before="280" w:after="0"/>
      <w:rPr/>
    </w:pPr>
    <w:r>
      <w:rPr>
        <w:bCs/>
        <w:iCs/>
        <w:sz w:val="22"/>
        <w:szCs w:val="22"/>
      </w:rPr>
      <w:t>ZP.271.2.</w:t>
    </w:r>
    <w:r>
      <w:rPr>
        <w:bCs/>
        <w:iCs/>
        <w:sz w:val="22"/>
        <w:szCs w:val="22"/>
      </w:rPr>
      <w:t>3</w:t>
    </w:r>
    <w:r>
      <w:rPr>
        <w:bCs/>
        <w:iCs/>
        <w:sz w:val="22"/>
        <w:szCs w:val="22"/>
      </w:rPr>
      <w:t>.202</w:t>
    </w:r>
    <w:r>
      <w:rPr>
        <w:bCs/>
        <w:iCs/>
        <w:sz w:val="22"/>
        <w:szCs w:val="22"/>
      </w:rPr>
      <w:t>6</w:t>
    </w:r>
    <w:bookmarkStart w:id="0" w:name="_Hlk84499697"/>
    <w:r>
      <w:rPr>
        <w:bCs/>
        <w:iCs/>
        <w:sz w:val="22"/>
        <w:szCs w:val="22"/>
      </w:rPr>
      <w:t xml:space="preserve">  </w:t>
    </w:r>
    <w:bookmarkEnd w:id="0"/>
    <w:r>
      <w:rPr>
        <w:b/>
        <w:bCs/>
        <w:iCs/>
        <w:sz w:val="22"/>
        <w:szCs w:val="22"/>
      </w:rPr>
      <w:t xml:space="preserve">Doposażenie placu zabaw </w:t>
    </w:r>
    <w:r>
      <w:rPr>
        <w:b/>
        <w:bCs/>
        <w:iCs/>
        <w:sz w:val="22"/>
        <w:szCs w:val="22"/>
      </w:rPr>
      <w:t>w dodatkowe elementy na terenie sołectwa Frydrychowo</w:t>
    </w:r>
  </w:p>
  <w:p>
    <w:pPr>
      <w:pStyle w:val="S3"/>
      <w:spacing w:lineRule="auto" w:line="240"/>
      <w:ind w:left="0" w:hanging="0"/>
      <w:rPr>
        <w:rFonts w:ascii="Times New Roman" w:hAnsi="Times New Roman"/>
        <w:bCs/>
        <w:iCs/>
        <w:szCs w:val="20"/>
      </w:rPr>
    </w:pPr>
    <w:r>
      <w:rPr>
        <w:rFonts w:ascii="Times New Roman" w:hAnsi="Times New Roman"/>
        <w:bCs/>
        <w:iCs/>
        <w:szCs w:val="20"/>
      </w:rPr>
    </w:r>
  </w:p>
  <w:p>
    <w:pPr>
      <w:pStyle w:val="S3"/>
      <w:spacing w:lineRule="auto" w:line="240"/>
      <w:ind w:left="0" w:hanging="0"/>
      <w:rPr>
        <w:rFonts w:ascii="Times New Roman" w:hAnsi="Times New Roman"/>
        <w:bCs/>
        <w:iCs/>
        <w:szCs w:val="20"/>
      </w:rPr>
    </w:pPr>
    <w:r>
      <w:rPr>
        <w:rFonts w:ascii="Times New Roman" w:hAnsi="Times New Roman"/>
        <w:bCs/>
        <w:iCs/>
        <w:szCs w:val="20"/>
      </w:rPr>
    </w:r>
  </w:p>
  <w:p>
    <w:pPr>
      <w:pStyle w:val="Gwka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47411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Times New Roman" w:cs="Calibri" w:asciiTheme="minorHAnsi" w:hAnsiTheme="minorHAnsi"/>
      <w:color w:val="auto"/>
      <w:kern w:val="2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462746"/>
    <w:rPr>
      <w:rFonts w:ascii="Calibri" w:hAnsi="Calibri" w:eastAsia="Times New Roman" w:cs="Calibri"/>
      <w:kern w:val="2"/>
    </w:rPr>
  </w:style>
  <w:style w:type="character" w:styleId="StopkaZnak" w:customStyle="1">
    <w:name w:val="Stopka Znak"/>
    <w:basedOn w:val="DefaultParagraphFont"/>
    <w:uiPriority w:val="99"/>
    <w:qFormat/>
    <w:rsid w:val="00462746"/>
    <w:rPr>
      <w:rFonts w:ascii="Calibri" w:hAnsi="Calibri" w:eastAsia="Times New Roman" w:cs="Calibri"/>
      <w:kern w:val="2"/>
    </w:rPr>
  </w:style>
  <w:style w:type="character" w:styleId="CharStyle27">
    <w:name w:val="Char Style 27"/>
    <w:qFormat/>
    <w:rPr>
      <w:rFonts w:ascii="Times New Roman" w:hAnsi="Times New Roman" w:eastAsia="Times New Roman" w:cs="Times New Roman"/>
      <w:color w:val="000000"/>
      <w:sz w:val="20"/>
      <w:szCs w:val="20"/>
      <w:shd w:fill="FFFFFF" w:val="clear"/>
    </w:rPr>
  </w:style>
  <w:style w:type="character" w:styleId="CharStyle24">
    <w:name w:val="Char Style 24"/>
    <w:qFormat/>
    <w:rPr>
      <w:rFonts w:ascii="Times New Roman" w:hAnsi="Times New Roman" w:eastAsia="Times New Roman" w:cs="Times New Roman"/>
      <w:color w:val="000000"/>
      <w:sz w:val="20"/>
      <w:szCs w:val="20"/>
      <w:shd w:fill="FFFFFF" w:val="clear"/>
    </w:rPr>
  </w:style>
  <w:style w:type="character" w:styleId="CharStyle14">
    <w:name w:val="Char Style 14"/>
    <w:qFormat/>
    <w:rPr>
      <w:rFonts w:ascii="Times New Roman" w:hAnsi="Times New Roman" w:eastAsia="Times New Roman" w:cs="Times New Roman"/>
      <w:color w:val="000000"/>
      <w:sz w:val="20"/>
      <w:szCs w:val="20"/>
      <w:shd w:fill="FFFFFF" w:val="clear"/>
    </w:rPr>
  </w:style>
  <w:style w:type="character" w:styleId="Annotationreference">
    <w:name w:val="annotation reference"/>
    <w:qFormat/>
    <w:rPr>
      <w:rFonts w:ascii="Times New Roman" w:hAnsi="Times New Roman" w:eastAsia="Times New Roman" w:cs="Times New Roman"/>
      <w:color w:val="000000"/>
      <w:sz w:val="16"/>
      <w:szCs w:val="16"/>
    </w:rPr>
  </w:style>
  <w:style w:type="character" w:styleId="TekstkomentarzaZnak">
    <w:name w:val="Tekst komentarza Znak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Odwoaniedokomentarza1">
    <w:name w:val="Odwołanie do komentarza1"/>
    <w:qFormat/>
    <w:rPr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uiPriority w:val="99"/>
    <w:qFormat/>
    <w:rsid w:val="00e47411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Times New Roman" w:cs="Calibri" w:asciiTheme="minorHAnsi" w:hAnsiTheme="minorHAnsi"/>
      <w:color w:val="auto"/>
      <w:kern w:val="2"/>
      <w:sz w:val="20"/>
      <w:szCs w:val="20"/>
      <w:lang w:val="pl-PL" w:eastAsia="zh-CN" w:bidi="ar-SA"/>
    </w:rPr>
  </w:style>
  <w:style w:type="paragraph" w:styleId="Tekstpodstawowywcity1" w:customStyle="1">
    <w:name w:val="Tekst podstawowy wcięty1"/>
    <w:basedOn w:val="Standard"/>
    <w:uiPriority w:val="99"/>
    <w:qFormat/>
    <w:rsid w:val="00e47411"/>
    <w:pPr/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46274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46274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3" w:customStyle="1">
    <w:name w:val="S3"/>
    <w:basedOn w:val="Normal"/>
    <w:qFormat/>
    <w:rsid w:val="005d4e94"/>
    <w:pPr>
      <w:widowControl/>
      <w:suppressAutoHyphens w:val="false"/>
      <w:spacing w:lineRule="auto" w:line="312" w:before="0" w:after="60"/>
      <w:ind w:left="340" w:hanging="0"/>
      <w:jc w:val="both"/>
      <w:textAlignment w:val="auto"/>
    </w:pPr>
    <w:rPr>
      <w:rFonts w:ascii="Verdana" w:hAnsi="Verdana" w:cs="Times New Roman"/>
      <w:kern w:val="0"/>
      <w:sz w:val="20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4905a9"/>
    <w:pPr>
      <w:widowControl/>
      <w:suppressAutoHyphens w:val="false"/>
      <w:spacing w:lineRule="auto" w:line="240" w:beforeAutospacing="1" w:after="119"/>
      <w:textAlignment w:val="auto"/>
    </w:pPr>
    <w:rPr>
      <w:rFonts w:ascii="Times New Roman" w:hAnsi="Times New Roman" w:cs="Times New Roman"/>
      <w:color w:val="000000"/>
      <w:kern w:val="0"/>
      <w:sz w:val="24"/>
      <w:szCs w:val="24"/>
      <w:lang w:eastAsia="pl-PL"/>
    </w:rPr>
  </w:style>
  <w:style w:type="paragraph" w:styleId="Style23">
    <w:name w:val="Style 23"/>
    <w:basedOn w:val="Normal"/>
    <w:qFormat/>
    <w:pPr>
      <w:shd w:fill="FFFFFF"/>
      <w:spacing w:lineRule="exact" w:line="254" w:before="600" w:after="300"/>
      <w:jc w:val="both"/>
    </w:pPr>
    <w:rPr>
      <w:rFonts w:cs="0"/>
      <w:color w:val="00000A"/>
      <w:sz w:val="20"/>
      <w:szCs w:val="20"/>
      <w:lang w:eastAsia="en-US"/>
    </w:rPr>
  </w:style>
  <w:style w:type="paragraph" w:styleId="Style131">
    <w:name w:val="Style 13"/>
    <w:basedOn w:val="Normal"/>
    <w:qFormat/>
    <w:pPr>
      <w:shd w:fill="FFFFFF"/>
      <w:spacing w:lineRule="atLeast" w:line="240" w:before="0" w:after="900"/>
    </w:pPr>
    <w:rPr>
      <w:rFonts w:cs="0"/>
      <w:b/>
      <w:bCs/>
      <w:color w:val="00000A"/>
      <w:sz w:val="20"/>
      <w:szCs w:val="20"/>
      <w:lang w:eastAsia="en-US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TableParagraph">
    <w:name w:val="Table Paragraph"/>
    <w:basedOn w:val="Normal"/>
    <w:qFormat/>
    <w:pPr>
      <w:ind w:left="200" w:hanging="0"/>
    </w:pPr>
    <w:rPr>
      <w:rFonts w:ascii="Times New Roman" w:hAnsi="Times New Roman" w:eastAsia="Times New Roman" w:cs="Times New Roman"/>
    </w:rPr>
  </w:style>
  <w:style w:type="paragraph" w:styleId="Akapitzlist1">
    <w:name w:val="Akapit z listą1"/>
    <w:basedOn w:val="Normal"/>
    <w:qFormat/>
    <w:pPr>
      <w:spacing w:lineRule="atLeast" w:line="100"/>
      <w:ind w:left="720" w:hanging="0"/>
    </w:pPr>
    <w:rPr>
      <w:rFonts w:ascii="Times New Roman" w:hAnsi="Times New Roman" w:eastAsia="SimSun" w:cs="Mangal"/>
      <w:szCs w:val="21"/>
      <w:lang w:eastAsia="hi-IN" w:bidi="hi-IN"/>
    </w:rPr>
  </w:style>
  <w:style w:type="paragraph" w:styleId="Annotationtext">
    <w:name w:val="annotation text"/>
    <w:basedOn w:val="Normal"/>
    <w:qFormat/>
    <w:pPr/>
    <w:rPr/>
  </w:style>
  <w:style w:type="paragraph" w:styleId="CommentSubject">
    <w:name w:val="Comment Subjec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b/>
      <w:bCs/>
      <w:color w:val="auto"/>
      <w:kern w:val="0"/>
      <w:sz w:val="22"/>
      <w:szCs w:val="22"/>
      <w:lang w:val="pl-PL" w:eastAsia="en-US" w:bidi="ar-SA"/>
    </w:rPr>
  </w:style>
  <w:style w:type="paragraph" w:styleId="CommentText">
    <w:name w:val="Comment Text"/>
    <w:basedOn w:val="Normal"/>
    <w:qFormat/>
    <w:pPr/>
    <w:rPr/>
  </w:style>
  <w:style w:type="paragraph" w:styleId="BodyText2">
    <w:name w:val="Body Text 2"/>
    <w:basedOn w:val="Normal"/>
    <w:qFormat/>
    <w:pPr>
      <w:spacing w:before="120" w:after="200"/>
      <w:jc w:val="both"/>
    </w:pPr>
    <w:rPr>
      <w:rFonts w:ascii="Times New Roman" w:hAnsi="Times New Roman" w:eastAsia="Times New Roman" w:cs="Times New Roman"/>
      <w:b/>
      <w:bCs/>
      <w:sz w:val="25"/>
      <w:szCs w:val="25"/>
    </w:rPr>
  </w:style>
  <w:style w:type="paragraph" w:styleId="ListParagraph">
    <w:name w:val="List Paragraph"/>
    <w:basedOn w:val="Normal"/>
    <w:qFormat/>
    <w:pPr>
      <w:spacing w:lineRule="auto" w:line="276"/>
      <w:ind w:left="720" w:hanging="0"/>
    </w:pPr>
    <w:rPr>
      <w:rFonts w:ascii="Arial" w:hAnsi="Arial" w:eastAsia="Times New Roman"/>
      <w:sz w:val="22"/>
      <w:szCs w:val="22"/>
    </w:rPr>
  </w:style>
  <w:style w:type="paragraph" w:styleId="S2">
    <w:name w:val="S2"/>
    <w:basedOn w:val="Normal"/>
    <w:qFormat/>
    <w:pPr>
      <w:spacing w:lineRule="auto" w:line="312" w:before="0" w:after="60"/>
      <w:ind w:left="340" w:hanging="340"/>
      <w:jc w:val="both"/>
    </w:pPr>
    <w:rPr>
      <w:rFonts w:ascii="Verdana" w:hAnsi="Verdana" w:eastAsia="Times New Roman" w:cs="Times New Roman"/>
    </w:rPr>
  </w:style>
  <w:style w:type="paragraph" w:styleId="Zwykytekst1">
    <w:name w:val="Zwykły tekst1"/>
    <w:basedOn w:val="Normal"/>
    <w:qFormat/>
    <w:pPr/>
    <w:rPr>
      <w:rFonts w:ascii="Courier New" w:hAnsi="Courier New" w:eastAsia="Times New Roman" w:cs="Courier New"/>
    </w:rPr>
  </w:style>
  <w:style w:type="paragraph" w:styleId="PlainText">
    <w:name w:val="Plain Text"/>
    <w:basedOn w:val="Normal"/>
    <w:qFormat/>
    <w:pPr/>
    <w:rPr>
      <w:rFonts w:ascii="Courier New" w:hAnsi="Courier New" w:eastAsia="Times New Roman" w:cs="Courier New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LibreOffice/7.5.1.2$Windows_X86_64 LibreOffice_project/fcbaee479e84c6cd81291587d2ee68cba099e129</Application>
  <AppVersion>15.0000</AppVersion>
  <Pages>1</Pages>
  <Words>105</Words>
  <Characters>745</Characters>
  <CharactersWithSpaces>1105</CharactersWithSpaces>
  <Paragraphs>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k.goral</dc:creator>
  <dc:description/>
  <dc:language>pl-PL</dc:language>
  <cp:lastModifiedBy/>
  <cp:lastPrinted>2025-09-18T13:44:46Z</cp:lastPrinted>
  <dcterms:modified xsi:type="dcterms:W3CDTF">2026-02-09T12:42:07Z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