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594C2" w14:textId="7C2A6093" w:rsidR="004F73CB" w:rsidRDefault="004F73CB">
      <w:pPr>
        <w:jc w:val="right"/>
        <w:rPr>
          <w:sz w:val="2"/>
          <w:szCs w:val="2"/>
        </w:rPr>
      </w:pPr>
    </w:p>
    <w:p w14:paraId="6A98D04F" w14:textId="77777777" w:rsidR="004F73CB" w:rsidRDefault="004F73CB">
      <w:pPr>
        <w:spacing w:after="199" w:line="1" w:lineRule="exact"/>
      </w:pPr>
    </w:p>
    <w:p w14:paraId="037C4DE1" w14:textId="56F6665C" w:rsidR="004F73CB" w:rsidRPr="00457ED8" w:rsidRDefault="00AB5F2A">
      <w:pPr>
        <w:pStyle w:val="Teksttreci0"/>
        <w:spacing w:after="400"/>
        <w:jc w:val="right"/>
        <w:rPr>
          <w:sz w:val="22"/>
          <w:szCs w:val="22"/>
        </w:rPr>
      </w:pPr>
      <w:r w:rsidRPr="00457ED8">
        <w:rPr>
          <w:rStyle w:val="Teksttreci"/>
          <w:sz w:val="22"/>
          <w:szCs w:val="22"/>
        </w:rPr>
        <w:t xml:space="preserve">Książki dnia </w:t>
      </w:r>
      <w:r w:rsidR="00A927A7" w:rsidRPr="00457ED8">
        <w:rPr>
          <w:rStyle w:val="Teksttreci"/>
          <w:sz w:val="22"/>
          <w:szCs w:val="22"/>
        </w:rPr>
        <w:t>1</w:t>
      </w:r>
      <w:r w:rsidR="006B69CB">
        <w:rPr>
          <w:rStyle w:val="Teksttreci"/>
          <w:sz w:val="22"/>
          <w:szCs w:val="22"/>
        </w:rPr>
        <w:t>1</w:t>
      </w:r>
      <w:r w:rsidR="00A927A7" w:rsidRPr="00457ED8">
        <w:rPr>
          <w:rStyle w:val="Teksttreci"/>
          <w:sz w:val="22"/>
          <w:szCs w:val="22"/>
        </w:rPr>
        <w:t>.0</w:t>
      </w:r>
      <w:r w:rsidR="006B69CB">
        <w:rPr>
          <w:rStyle w:val="Teksttreci"/>
          <w:sz w:val="22"/>
          <w:szCs w:val="22"/>
        </w:rPr>
        <w:t>3</w:t>
      </w:r>
      <w:r w:rsidRPr="00457ED8">
        <w:rPr>
          <w:rStyle w:val="Teksttreci"/>
          <w:sz w:val="22"/>
          <w:szCs w:val="22"/>
        </w:rPr>
        <w:t>.202</w:t>
      </w:r>
      <w:r w:rsidR="006B69CB">
        <w:rPr>
          <w:rStyle w:val="Teksttreci"/>
          <w:sz w:val="22"/>
          <w:szCs w:val="22"/>
        </w:rPr>
        <w:t>6</w:t>
      </w:r>
      <w:r w:rsidRPr="00457ED8">
        <w:rPr>
          <w:rStyle w:val="Teksttreci"/>
          <w:sz w:val="22"/>
          <w:szCs w:val="22"/>
        </w:rPr>
        <w:t>r.</w:t>
      </w:r>
    </w:p>
    <w:p w14:paraId="2334194D" w14:textId="1D97BE39" w:rsidR="00254C69" w:rsidRPr="00457ED8" w:rsidRDefault="00254C69">
      <w:pPr>
        <w:pStyle w:val="Teksttreci0"/>
        <w:spacing w:after="540"/>
        <w:rPr>
          <w:rStyle w:val="Teksttreci"/>
          <w:i/>
          <w:iCs/>
          <w:sz w:val="22"/>
          <w:szCs w:val="22"/>
        </w:rPr>
      </w:pPr>
      <w:r w:rsidRPr="00457ED8">
        <w:rPr>
          <w:rStyle w:val="Teksttreci"/>
          <w:i/>
          <w:iCs/>
          <w:sz w:val="22"/>
          <w:szCs w:val="22"/>
        </w:rPr>
        <w:t>RG.271</w:t>
      </w:r>
      <w:r w:rsidR="006B69CB">
        <w:rPr>
          <w:rStyle w:val="Teksttreci"/>
          <w:i/>
          <w:iCs/>
          <w:sz w:val="22"/>
          <w:szCs w:val="22"/>
        </w:rPr>
        <w:t>.1</w:t>
      </w:r>
      <w:r w:rsidRPr="00457ED8">
        <w:rPr>
          <w:rStyle w:val="Teksttreci"/>
          <w:i/>
          <w:iCs/>
          <w:sz w:val="22"/>
          <w:szCs w:val="22"/>
        </w:rPr>
        <w:t>.202</w:t>
      </w:r>
      <w:r w:rsidR="006B69CB">
        <w:rPr>
          <w:rStyle w:val="Teksttreci"/>
          <w:i/>
          <w:iCs/>
          <w:sz w:val="22"/>
          <w:szCs w:val="22"/>
        </w:rPr>
        <w:t>6</w:t>
      </w:r>
    </w:p>
    <w:p w14:paraId="6ED41263" w14:textId="430FF837" w:rsidR="004F73CB" w:rsidRPr="00457ED8" w:rsidRDefault="00000000" w:rsidP="006B69CB">
      <w:pPr>
        <w:pStyle w:val="Teksttreci0"/>
        <w:spacing w:after="540"/>
        <w:rPr>
          <w:rStyle w:val="Teksttreci"/>
          <w:b/>
          <w:bCs/>
          <w:sz w:val="22"/>
          <w:szCs w:val="22"/>
        </w:rPr>
      </w:pPr>
      <w:r w:rsidRPr="00457ED8">
        <w:rPr>
          <w:rStyle w:val="Teksttreci"/>
          <w:i/>
          <w:iCs/>
          <w:sz w:val="22"/>
          <w:szCs w:val="22"/>
        </w:rPr>
        <w:t>Dot.:</w:t>
      </w:r>
      <w:r w:rsidRPr="00457ED8">
        <w:rPr>
          <w:rStyle w:val="Teksttreci"/>
          <w:b/>
          <w:bCs/>
          <w:sz w:val="22"/>
          <w:szCs w:val="22"/>
        </w:rPr>
        <w:t xml:space="preserve"> „</w:t>
      </w:r>
      <w:r w:rsidR="006B69CB" w:rsidRPr="006B69CB">
        <w:rPr>
          <w:b/>
          <w:i/>
          <w:iCs/>
          <w:sz w:val="22"/>
          <w:szCs w:val="22"/>
          <w:lang w:eastAsia="en-US"/>
        </w:rPr>
        <w:t>Przebudowa drogi gminnej nr 070459C, ul. Polna w km 0+000 do km 0+500, i</w:t>
      </w:r>
      <w:r w:rsidR="006B69CB">
        <w:rPr>
          <w:b/>
          <w:i/>
          <w:iCs/>
          <w:sz w:val="22"/>
          <w:szCs w:val="22"/>
          <w:lang w:eastAsia="en-US"/>
        </w:rPr>
        <w:t xml:space="preserve"> </w:t>
      </w:r>
      <w:r w:rsidR="006B69CB" w:rsidRPr="006B69CB">
        <w:rPr>
          <w:b/>
          <w:i/>
          <w:iCs/>
          <w:sz w:val="22"/>
          <w:szCs w:val="22"/>
          <w:lang w:eastAsia="en-US"/>
        </w:rPr>
        <w:t>070463C ul. Długa w km 0+000 do km 0+528 w miejscowości Książki</w:t>
      </w:r>
      <w:r w:rsidRPr="00457ED8">
        <w:rPr>
          <w:rStyle w:val="Teksttreci"/>
          <w:b/>
          <w:bCs/>
          <w:sz w:val="22"/>
          <w:szCs w:val="22"/>
        </w:rPr>
        <w:t>”</w:t>
      </w:r>
    </w:p>
    <w:p w14:paraId="5C343806" w14:textId="77777777" w:rsidR="00FA3CB8" w:rsidRPr="00457ED8" w:rsidRDefault="00FA3CB8" w:rsidP="00FA3CB8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457ED8">
        <w:rPr>
          <w:rFonts w:ascii="Times New Roman" w:hAnsi="Times New Roman" w:cs="Times New Roman"/>
          <w:b/>
          <w:bCs/>
          <w:sz w:val="22"/>
          <w:szCs w:val="22"/>
        </w:rPr>
        <w:t>Do wszystkich wykonawców</w:t>
      </w:r>
    </w:p>
    <w:p w14:paraId="5A56329E" w14:textId="77777777" w:rsidR="00FA3CB8" w:rsidRPr="00457ED8" w:rsidRDefault="00FA3CB8" w:rsidP="00FA3CB8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457ED8">
        <w:rPr>
          <w:rFonts w:ascii="Times New Roman" w:hAnsi="Times New Roman" w:cs="Times New Roman"/>
          <w:b/>
          <w:bCs/>
          <w:sz w:val="22"/>
          <w:szCs w:val="22"/>
        </w:rPr>
        <w:t>Pytania i odpowiedzi na pytania wykonawców</w:t>
      </w:r>
    </w:p>
    <w:p w14:paraId="58A78029" w14:textId="2108C931" w:rsidR="00D55D52" w:rsidRPr="00457ED8" w:rsidRDefault="00D55D52" w:rsidP="00D55D52">
      <w:pPr>
        <w:pStyle w:val="Teksttreci0"/>
        <w:rPr>
          <w:rStyle w:val="Teksttreci"/>
          <w:b/>
          <w:bCs/>
          <w:sz w:val="22"/>
          <w:szCs w:val="22"/>
        </w:rPr>
      </w:pPr>
      <w:r w:rsidRPr="00457ED8">
        <w:rPr>
          <w:rStyle w:val="Teksttreci"/>
          <w:b/>
          <w:bCs/>
          <w:sz w:val="22"/>
          <w:szCs w:val="22"/>
        </w:rPr>
        <w:t xml:space="preserve">Pytanie </w:t>
      </w:r>
      <w:r w:rsidR="004B5F46" w:rsidRPr="00457ED8">
        <w:rPr>
          <w:rStyle w:val="Teksttreci"/>
          <w:b/>
          <w:bCs/>
          <w:sz w:val="22"/>
          <w:szCs w:val="22"/>
        </w:rPr>
        <w:t>1</w:t>
      </w:r>
    </w:p>
    <w:p w14:paraId="223FB8AE" w14:textId="733FE9A8" w:rsidR="006B69CB" w:rsidRDefault="006B69CB" w:rsidP="006B69CB">
      <w:pPr>
        <w:pStyle w:val="Teksttreci0"/>
        <w:spacing w:after="0"/>
        <w:jc w:val="both"/>
        <w:rPr>
          <w:sz w:val="22"/>
          <w:szCs w:val="22"/>
        </w:rPr>
      </w:pPr>
      <w:r w:rsidRPr="006B69CB">
        <w:rPr>
          <w:sz w:val="22"/>
          <w:szCs w:val="22"/>
        </w:rPr>
        <w:t>SST D – 05.03.05b zawiera zapis ograniczający użycie skał osadowych w warstwie wiążącej do ilości nie</w:t>
      </w:r>
      <w:r>
        <w:rPr>
          <w:sz w:val="22"/>
          <w:szCs w:val="22"/>
        </w:rPr>
        <w:t xml:space="preserve"> </w:t>
      </w:r>
      <w:r w:rsidRPr="006B69CB">
        <w:rPr>
          <w:sz w:val="22"/>
          <w:szCs w:val="22"/>
        </w:rPr>
        <w:t>przekraczającej 20%. Taki zapis jest niezgodny z dokumentem „Wymagania techniczne WT-1” z 2010 roku,</w:t>
      </w:r>
      <w:r>
        <w:rPr>
          <w:sz w:val="22"/>
          <w:szCs w:val="22"/>
        </w:rPr>
        <w:t xml:space="preserve"> </w:t>
      </w:r>
      <w:r w:rsidRPr="006B69CB">
        <w:rPr>
          <w:sz w:val="22"/>
          <w:szCs w:val="22"/>
        </w:rPr>
        <w:t>do którego odwołuje się specyfikacja. „Wymagania techniczne WT-1” uzależnia wykorzystanie kruszyw od</w:t>
      </w:r>
      <w:r>
        <w:rPr>
          <w:sz w:val="22"/>
          <w:szCs w:val="22"/>
        </w:rPr>
        <w:t xml:space="preserve"> </w:t>
      </w:r>
      <w:r w:rsidRPr="006B69CB">
        <w:rPr>
          <w:sz w:val="22"/>
          <w:szCs w:val="22"/>
        </w:rPr>
        <w:t>ich właściwości, a nie pochodzenia. Prosimy o potwierdzenie możliwości wykorzystania kruszyw w</w:t>
      </w:r>
      <w:r>
        <w:rPr>
          <w:sz w:val="22"/>
          <w:szCs w:val="22"/>
        </w:rPr>
        <w:t xml:space="preserve"> </w:t>
      </w:r>
      <w:r w:rsidRPr="006B69CB">
        <w:rPr>
          <w:sz w:val="22"/>
          <w:szCs w:val="22"/>
        </w:rPr>
        <w:t>mieszankach MMA zgodnie z zapisami dokumentu „Wymagania techniczne WT-1</w:t>
      </w:r>
      <w:r>
        <w:rPr>
          <w:sz w:val="22"/>
          <w:szCs w:val="22"/>
        </w:rPr>
        <w:t>.</w:t>
      </w:r>
    </w:p>
    <w:p w14:paraId="3D685B74" w14:textId="10A4EDB3" w:rsidR="004B5F46" w:rsidRPr="00457ED8" w:rsidRDefault="00D55D52" w:rsidP="006B69CB">
      <w:pPr>
        <w:pStyle w:val="Teksttreci0"/>
        <w:jc w:val="both"/>
        <w:rPr>
          <w:rStyle w:val="Teksttreci"/>
          <w:b/>
          <w:bCs/>
          <w:sz w:val="22"/>
          <w:szCs w:val="22"/>
        </w:rPr>
      </w:pPr>
      <w:r w:rsidRPr="00457ED8">
        <w:rPr>
          <w:rStyle w:val="Teksttreci"/>
          <w:b/>
          <w:bCs/>
          <w:sz w:val="22"/>
          <w:szCs w:val="22"/>
        </w:rPr>
        <w:t xml:space="preserve">Odpowiedź </w:t>
      </w:r>
      <w:r w:rsidR="004B5F46" w:rsidRPr="00457ED8">
        <w:rPr>
          <w:rStyle w:val="Teksttreci"/>
          <w:b/>
          <w:bCs/>
          <w:sz w:val="22"/>
          <w:szCs w:val="22"/>
        </w:rPr>
        <w:t>1</w:t>
      </w:r>
    </w:p>
    <w:p w14:paraId="41C1E2CA" w14:textId="77777777" w:rsidR="006B69CB" w:rsidRDefault="006B69CB" w:rsidP="00457ED8">
      <w:pPr>
        <w:pStyle w:val="Teksttreci0"/>
        <w:jc w:val="both"/>
        <w:rPr>
          <w:bCs/>
          <w:color w:val="auto"/>
          <w:sz w:val="22"/>
          <w:szCs w:val="22"/>
        </w:rPr>
      </w:pPr>
      <w:r w:rsidRPr="006B69CB">
        <w:rPr>
          <w:bCs/>
          <w:color w:val="auto"/>
          <w:sz w:val="22"/>
          <w:szCs w:val="22"/>
        </w:rPr>
        <w:t>Zamawiający potwierdza możliwość wykorzystania kruszyw zgodnie z zapisami dokumentu WT-1 (2010/2014). Tym samym Zamawiający dopuszcza stosowanie kruszyw pochodzenia osadowego w ilości powyżej 20% w warstwie wiążącej, pod warunkiem spełnienia przez nie wymagań fizyczno-mechanicznych (kategorii) określonych w WT-1 dla projektowanej kategorii ruchu. W przypadku rozbieżności między zapisem ilościowym w SST a właściwościami jakościowymi w WT-1, priorytet mają wymagania jakościowe.</w:t>
      </w:r>
    </w:p>
    <w:p w14:paraId="76231F3E" w14:textId="77777777" w:rsidR="00B43A38" w:rsidRPr="00457ED8" w:rsidRDefault="00B43A38" w:rsidP="00B43A38">
      <w:pPr>
        <w:ind w:left="284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3C7281D0" w14:textId="77777777" w:rsidR="00B43A38" w:rsidRPr="00457ED8" w:rsidRDefault="00B43A38" w:rsidP="00B43A38">
      <w:pPr>
        <w:ind w:left="5664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Hlk148426093"/>
      <w:r w:rsidRPr="00457ED8">
        <w:rPr>
          <w:rFonts w:ascii="Times New Roman" w:hAnsi="Times New Roman" w:cs="Times New Roman"/>
          <w:b/>
          <w:bCs/>
          <w:sz w:val="22"/>
          <w:szCs w:val="22"/>
        </w:rPr>
        <w:t>Wójt Gminy Książki</w:t>
      </w:r>
    </w:p>
    <w:p w14:paraId="0FEADECF" w14:textId="77777777" w:rsidR="00B43A38" w:rsidRPr="00457ED8" w:rsidRDefault="00B43A38" w:rsidP="00B43A38">
      <w:pPr>
        <w:ind w:left="5664"/>
        <w:rPr>
          <w:rFonts w:ascii="Times New Roman" w:hAnsi="Times New Roman" w:cs="Times New Roman"/>
          <w:b/>
          <w:bCs/>
          <w:sz w:val="22"/>
          <w:szCs w:val="22"/>
        </w:rPr>
      </w:pPr>
      <w:r w:rsidRPr="00457ED8">
        <w:rPr>
          <w:rFonts w:ascii="Times New Roman" w:hAnsi="Times New Roman" w:cs="Times New Roman"/>
          <w:b/>
          <w:bCs/>
          <w:sz w:val="22"/>
          <w:szCs w:val="22"/>
        </w:rPr>
        <w:t>/-/Krzysztof Zieliński</w:t>
      </w:r>
      <w:bookmarkEnd w:id="0"/>
    </w:p>
    <w:p w14:paraId="407225DB" w14:textId="77777777" w:rsidR="00B43A38" w:rsidRPr="00457ED8" w:rsidRDefault="00B43A38">
      <w:pPr>
        <w:pStyle w:val="Teksttreci0"/>
        <w:spacing w:after="220"/>
        <w:rPr>
          <w:sz w:val="22"/>
          <w:szCs w:val="22"/>
        </w:rPr>
      </w:pPr>
    </w:p>
    <w:sectPr w:rsidR="00B43A38" w:rsidRPr="00457ED8" w:rsidSect="00276D45">
      <w:pgSz w:w="11900" w:h="16840"/>
      <w:pgMar w:top="720" w:right="720" w:bottom="720" w:left="720" w:header="0" w:footer="0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C50C72" w14:textId="77777777" w:rsidR="00E65519" w:rsidRDefault="00E65519">
      <w:r>
        <w:separator/>
      </w:r>
    </w:p>
  </w:endnote>
  <w:endnote w:type="continuationSeparator" w:id="0">
    <w:p w14:paraId="41FA85B1" w14:textId="77777777" w:rsidR="00E65519" w:rsidRDefault="00E65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00856C" w14:textId="77777777" w:rsidR="00E65519" w:rsidRDefault="00E65519"/>
  </w:footnote>
  <w:footnote w:type="continuationSeparator" w:id="0">
    <w:p w14:paraId="78AAA421" w14:textId="77777777" w:rsidR="00E65519" w:rsidRDefault="00E6551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AF1F8D"/>
    <w:multiLevelType w:val="hybridMultilevel"/>
    <w:tmpl w:val="2ACC38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C80C81"/>
    <w:multiLevelType w:val="hybridMultilevel"/>
    <w:tmpl w:val="5008BE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5571463">
    <w:abstractNumId w:val="0"/>
  </w:num>
  <w:num w:numId="2" w16cid:durableId="19690418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3CB"/>
    <w:rsid w:val="000C706C"/>
    <w:rsid w:val="000E351E"/>
    <w:rsid w:val="001C5D63"/>
    <w:rsid w:val="00254C69"/>
    <w:rsid w:val="00276D45"/>
    <w:rsid w:val="002844E8"/>
    <w:rsid w:val="002D4441"/>
    <w:rsid w:val="00344AE7"/>
    <w:rsid w:val="00363F53"/>
    <w:rsid w:val="00457ED8"/>
    <w:rsid w:val="0049348D"/>
    <w:rsid w:val="004B5F46"/>
    <w:rsid w:val="004F6583"/>
    <w:rsid w:val="004F73CB"/>
    <w:rsid w:val="005075A9"/>
    <w:rsid w:val="00552FBF"/>
    <w:rsid w:val="006B69CB"/>
    <w:rsid w:val="00731FF6"/>
    <w:rsid w:val="0074198D"/>
    <w:rsid w:val="009249A7"/>
    <w:rsid w:val="00A927A7"/>
    <w:rsid w:val="00AB5F2A"/>
    <w:rsid w:val="00B4118A"/>
    <w:rsid w:val="00B43A38"/>
    <w:rsid w:val="00B5658B"/>
    <w:rsid w:val="00BE3687"/>
    <w:rsid w:val="00D55D52"/>
    <w:rsid w:val="00E65519"/>
    <w:rsid w:val="00FA184D"/>
    <w:rsid w:val="00FA3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56F1E"/>
  <w15:docId w15:val="{BD6EBC5A-80AA-4664-8A11-DA8B3E047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color w:val="00000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lubstopka2">
    <w:name w:val="Nagłówek lub stopka (2)_"/>
    <w:basedOn w:val="Domylnaczcionkaakapitu"/>
    <w:link w:val="Nagweklubstopk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eksttreci">
    <w:name w:val="Tekst treści_"/>
    <w:basedOn w:val="Domylnaczcionkaakapitu"/>
    <w:link w:val="Teksttreci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Nagwek1">
    <w:name w:val="Nagłówek #1_"/>
    <w:basedOn w:val="Domylnaczcionkaakapitu"/>
    <w:link w:val="Nagwek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Nagweklubstopka20">
    <w:name w:val="Nagłówek lub stopka (2)"/>
    <w:basedOn w:val="Normalny"/>
    <w:link w:val="Nagweklubstopka2"/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0">
    <w:name w:val="Tekst treści"/>
    <w:basedOn w:val="Normalny"/>
    <w:link w:val="Teksttreci"/>
    <w:pPr>
      <w:spacing w:after="260"/>
    </w:pPr>
    <w:rPr>
      <w:rFonts w:ascii="Times New Roman" w:eastAsia="Times New Roman" w:hAnsi="Times New Roman" w:cs="Times New Roman"/>
    </w:rPr>
  </w:style>
  <w:style w:type="paragraph" w:customStyle="1" w:styleId="Nagwek10">
    <w:name w:val="Nagłówek #1"/>
    <w:basedOn w:val="Normalny"/>
    <w:link w:val="Nagwek1"/>
    <w:pPr>
      <w:spacing w:after="260"/>
      <w:outlineLvl w:val="0"/>
    </w:pPr>
    <w:rPr>
      <w:rFonts w:ascii="Times New Roman" w:eastAsia="Times New Roman" w:hAnsi="Times New Roman" w:cs="Times New Roman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AB5F2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F2A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AB5F2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F2A"/>
    <w:rPr>
      <w:color w:val="000000"/>
    </w:rPr>
  </w:style>
  <w:style w:type="paragraph" w:customStyle="1" w:styleId="gwpe2f1df82msonormal">
    <w:name w:val="gwpe2f1df82_msonormal"/>
    <w:basedOn w:val="Normalny"/>
    <w:rsid w:val="004B5F4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Świecie 6- X-2003</vt:lpstr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Świecie 6- X-2003</dc:title>
  <dc:subject/>
  <dc:creator>Ledziński</dc:creator>
  <cp:keywords/>
  <cp:lastModifiedBy>Danuta 24189</cp:lastModifiedBy>
  <cp:revision>2</cp:revision>
  <cp:lastPrinted>2024-04-10T09:45:00Z</cp:lastPrinted>
  <dcterms:created xsi:type="dcterms:W3CDTF">2026-03-11T09:24:00Z</dcterms:created>
  <dcterms:modified xsi:type="dcterms:W3CDTF">2026-03-11T09:24:00Z</dcterms:modified>
</cp:coreProperties>
</file>