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24B53748"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bookmarkStart w:id="0" w:name="_Hlk221702800"/>
      <w:r w:rsidR="008317A1" w:rsidRPr="008317A1">
        <w:rPr>
          <w:b/>
          <w:bCs/>
          <w:i/>
          <w:iCs/>
          <w:color w:val="222222"/>
          <w:sz w:val="44"/>
          <w:szCs w:val="44"/>
          <w:shd w:val="clear" w:color="auto" w:fill="FFFFFF"/>
        </w:rPr>
        <w:t>Renowacja Pałacu Kępińskich w Żywcu – Moszczanicy</w:t>
      </w:r>
      <w:bookmarkEnd w:id="0"/>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5AB7A855"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bookmarkStart w:id="1" w:name="_Hlk221702810"/>
      <w:r w:rsidR="00444FC8">
        <w:rPr>
          <w:b/>
          <w:bCs/>
          <w:sz w:val="24"/>
        </w:rPr>
        <w:t>ZSAiO.242.1.2026</w:t>
      </w:r>
      <w:bookmarkEnd w:id="1"/>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10C5D180" w14:textId="77777777" w:rsidR="008D5CBB" w:rsidRDefault="008D5CBB" w:rsidP="00C13EF8">
      <w:pPr>
        <w:autoSpaceDE w:val="0"/>
        <w:autoSpaceDN w:val="0"/>
        <w:spacing w:line="276" w:lineRule="auto"/>
        <w:rPr>
          <w:sz w:val="22"/>
        </w:rPr>
      </w:pPr>
    </w:p>
    <w:p w14:paraId="59B0BD20" w14:textId="77777777" w:rsidR="008D5CBB" w:rsidRDefault="008D5CBB"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17F17228" w14:textId="77777777" w:rsidR="008317A1" w:rsidRDefault="008317A1"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1E1E557D" w:rsidR="00FA3145" w:rsidRPr="00FA3145" w:rsidRDefault="00AC07A7" w:rsidP="00FA3145">
      <w:pPr>
        <w:autoSpaceDE w:val="0"/>
        <w:autoSpaceDN w:val="0"/>
        <w:spacing w:line="276" w:lineRule="auto"/>
        <w:ind w:firstLine="7"/>
        <w:jc w:val="center"/>
        <w:rPr>
          <w:sz w:val="22"/>
        </w:rPr>
      </w:pPr>
      <w:r>
        <w:rPr>
          <w:sz w:val="22"/>
        </w:rPr>
        <w:t>1</w:t>
      </w:r>
      <w:r w:rsidR="000C5BE0">
        <w:rPr>
          <w:sz w:val="22"/>
        </w:rPr>
        <w:t>8</w:t>
      </w:r>
      <w:r w:rsidR="00EA2453">
        <w:rPr>
          <w:sz w:val="22"/>
        </w:rPr>
        <w:t xml:space="preserve"> marca</w:t>
      </w:r>
      <w:r w:rsidR="008D5CBB">
        <w:rPr>
          <w:sz w:val="22"/>
        </w:rPr>
        <w:t xml:space="preserve"> 2026</w:t>
      </w:r>
      <w:r w:rsidR="00FA3145" w:rsidRPr="00804711">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156725B1" w14:textId="77777777" w:rsidR="008317A1" w:rsidRPr="008317A1" w:rsidRDefault="008317A1" w:rsidP="008317A1">
      <w:pPr>
        <w:pStyle w:val="Akapitzlist"/>
        <w:spacing w:line="276" w:lineRule="auto"/>
        <w:ind w:left="1080"/>
        <w:rPr>
          <w:b/>
          <w:bCs/>
          <w:sz w:val="22"/>
          <w:szCs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8317A1" w:rsidRPr="001A7918" w14:paraId="11DE21C9" w14:textId="77777777" w:rsidTr="00513B3A">
        <w:trPr>
          <w:tblCellSpacing w:w="0" w:type="dxa"/>
        </w:trPr>
        <w:tc>
          <w:tcPr>
            <w:tcW w:w="5000" w:type="pct"/>
            <w:gridSpan w:val="3"/>
            <w:vAlign w:val="center"/>
          </w:tcPr>
          <w:p w14:paraId="311DA7EE" w14:textId="77777777" w:rsidR="008317A1" w:rsidRPr="00DA304E" w:rsidRDefault="008317A1" w:rsidP="00513B3A">
            <w:pPr>
              <w:snapToGrid w:val="0"/>
              <w:spacing w:line="276" w:lineRule="auto"/>
              <w:rPr>
                <w:b/>
                <w:bCs/>
                <w:sz w:val="22"/>
                <w:szCs w:val="22"/>
              </w:rPr>
            </w:pPr>
            <w:r w:rsidRPr="00DA304E">
              <w:rPr>
                <w:b/>
                <w:bCs/>
                <w:sz w:val="22"/>
                <w:szCs w:val="22"/>
              </w:rPr>
              <w:t>Zespół Szkół Agrotechnicznych i Ogólnokształcących w Żywcu</w:t>
            </w:r>
          </w:p>
          <w:p w14:paraId="59C02AE1" w14:textId="77777777" w:rsidR="008317A1" w:rsidRPr="00DA304E" w:rsidRDefault="008317A1" w:rsidP="00513B3A">
            <w:pPr>
              <w:spacing w:line="276" w:lineRule="auto"/>
              <w:rPr>
                <w:bCs/>
                <w:sz w:val="22"/>
                <w:szCs w:val="22"/>
              </w:rPr>
            </w:pPr>
            <w:r w:rsidRPr="00DA304E">
              <w:rPr>
                <w:bCs/>
                <w:sz w:val="22"/>
                <w:szCs w:val="22"/>
              </w:rPr>
              <w:t xml:space="preserve">ul. </w:t>
            </w:r>
            <w:proofErr w:type="spellStart"/>
            <w:r w:rsidRPr="00DA304E">
              <w:rPr>
                <w:bCs/>
                <w:sz w:val="22"/>
                <w:szCs w:val="22"/>
              </w:rPr>
              <w:t>Moszczanicka</w:t>
            </w:r>
            <w:proofErr w:type="spellEnd"/>
            <w:r w:rsidRPr="00DA304E">
              <w:rPr>
                <w:bCs/>
                <w:sz w:val="22"/>
                <w:szCs w:val="22"/>
              </w:rPr>
              <w:t xml:space="preserve"> 9, </w:t>
            </w:r>
          </w:p>
          <w:p w14:paraId="3C39D646" w14:textId="77777777" w:rsidR="008317A1" w:rsidRPr="001A7918" w:rsidRDefault="008317A1" w:rsidP="00513B3A">
            <w:pPr>
              <w:spacing w:line="276" w:lineRule="auto"/>
              <w:rPr>
                <w:b/>
                <w:bCs/>
                <w:sz w:val="22"/>
                <w:szCs w:val="22"/>
                <w:highlight w:val="yellow"/>
              </w:rPr>
            </w:pPr>
            <w:r w:rsidRPr="00DA304E">
              <w:rPr>
                <w:bCs/>
                <w:sz w:val="22"/>
                <w:szCs w:val="22"/>
              </w:rPr>
              <w:t>34-300 Żywiec</w:t>
            </w:r>
            <w:r w:rsidRPr="00DA304E">
              <w:rPr>
                <w:b/>
                <w:bCs/>
                <w:sz w:val="22"/>
                <w:szCs w:val="22"/>
                <w:highlight w:val="yellow"/>
              </w:rPr>
              <w:br/>
            </w:r>
            <w:r w:rsidRPr="00DA304E">
              <w:rPr>
                <w:bCs/>
                <w:sz w:val="22"/>
                <w:szCs w:val="22"/>
              </w:rPr>
              <w:t>NIP: 5531463362</w:t>
            </w:r>
            <w:r w:rsidRPr="00DA304E">
              <w:rPr>
                <w:bCs/>
                <w:sz w:val="22"/>
                <w:szCs w:val="22"/>
              </w:rPr>
              <w:br/>
              <w:t>Regon: 000744150</w:t>
            </w:r>
          </w:p>
        </w:tc>
      </w:tr>
      <w:tr w:rsidR="008317A1" w:rsidRPr="001A7918" w14:paraId="1AC8DFD0" w14:textId="77777777" w:rsidTr="00513B3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11C2D425" w14:textId="77777777" w:rsidR="008317A1" w:rsidRPr="001A7918" w:rsidRDefault="008317A1" w:rsidP="00513B3A">
            <w:pPr>
              <w:spacing w:line="276" w:lineRule="auto"/>
              <w:rPr>
                <w:sz w:val="22"/>
                <w:szCs w:val="22"/>
              </w:rPr>
            </w:pPr>
            <w:r w:rsidRPr="001A7918">
              <w:rPr>
                <w:sz w:val="22"/>
                <w:szCs w:val="22"/>
              </w:rPr>
              <w:t>Telefon</w:t>
            </w:r>
          </w:p>
        </w:tc>
        <w:tc>
          <w:tcPr>
            <w:tcW w:w="0" w:type="auto"/>
            <w:vAlign w:val="center"/>
            <w:hideMark/>
          </w:tcPr>
          <w:p w14:paraId="7A5144CA" w14:textId="77777777" w:rsidR="008317A1" w:rsidRPr="001A7918" w:rsidRDefault="008317A1" w:rsidP="00513B3A">
            <w:pPr>
              <w:spacing w:line="276" w:lineRule="auto"/>
              <w:ind w:left="130" w:hanging="18"/>
              <w:rPr>
                <w:sz w:val="22"/>
                <w:szCs w:val="22"/>
              </w:rPr>
            </w:pPr>
            <w:r w:rsidRPr="00DA304E">
              <w:rPr>
                <w:bCs/>
                <w:sz w:val="22"/>
                <w:szCs w:val="22"/>
              </w:rPr>
              <w:t>+48 33 475 05 70</w:t>
            </w:r>
          </w:p>
        </w:tc>
      </w:tr>
      <w:tr w:rsidR="008317A1" w:rsidRPr="001A7918" w14:paraId="1D73EFAC" w14:textId="77777777" w:rsidTr="00513B3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73EEDBB" w14:textId="77777777" w:rsidR="008317A1" w:rsidRPr="001A7918" w:rsidRDefault="008317A1" w:rsidP="00513B3A">
            <w:pPr>
              <w:spacing w:line="276" w:lineRule="auto"/>
              <w:rPr>
                <w:sz w:val="22"/>
                <w:szCs w:val="22"/>
              </w:rPr>
            </w:pPr>
            <w:r w:rsidRPr="001A7918">
              <w:rPr>
                <w:sz w:val="22"/>
                <w:szCs w:val="22"/>
              </w:rPr>
              <w:t>E-Mail</w:t>
            </w:r>
          </w:p>
        </w:tc>
        <w:tc>
          <w:tcPr>
            <w:tcW w:w="0" w:type="auto"/>
            <w:vAlign w:val="center"/>
            <w:hideMark/>
          </w:tcPr>
          <w:p w14:paraId="3432D722" w14:textId="77777777" w:rsidR="008317A1" w:rsidRPr="001A7918" w:rsidRDefault="008317A1" w:rsidP="00513B3A">
            <w:pPr>
              <w:spacing w:line="276" w:lineRule="auto"/>
              <w:ind w:left="130" w:hanging="18"/>
              <w:rPr>
                <w:sz w:val="22"/>
                <w:szCs w:val="22"/>
              </w:rPr>
            </w:pPr>
            <w:r w:rsidRPr="00DA304E">
              <w:rPr>
                <w:bCs/>
                <w:sz w:val="22"/>
                <w:szCs w:val="22"/>
              </w:rPr>
              <w:t>zsaio@moszczanica.pl</w:t>
            </w:r>
          </w:p>
        </w:tc>
      </w:tr>
      <w:tr w:rsidR="008317A1" w:rsidRPr="001A7918" w14:paraId="2BAF55AB" w14:textId="77777777" w:rsidTr="00513B3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03BE556E" w14:textId="77777777" w:rsidR="008317A1" w:rsidRPr="001A7918" w:rsidRDefault="008317A1" w:rsidP="00513B3A">
            <w:pPr>
              <w:spacing w:line="276" w:lineRule="auto"/>
              <w:rPr>
                <w:sz w:val="22"/>
                <w:szCs w:val="22"/>
              </w:rPr>
            </w:pPr>
            <w:r w:rsidRPr="001A7918">
              <w:rPr>
                <w:sz w:val="22"/>
                <w:szCs w:val="22"/>
              </w:rPr>
              <w:t>Strona WWW</w:t>
            </w:r>
          </w:p>
        </w:tc>
        <w:tc>
          <w:tcPr>
            <w:tcW w:w="0" w:type="auto"/>
            <w:vAlign w:val="center"/>
            <w:hideMark/>
          </w:tcPr>
          <w:p w14:paraId="37E01C6D" w14:textId="77777777" w:rsidR="008317A1" w:rsidRPr="001A7918" w:rsidRDefault="008317A1" w:rsidP="00513B3A">
            <w:pPr>
              <w:spacing w:line="276" w:lineRule="auto"/>
              <w:ind w:left="130" w:hanging="18"/>
              <w:rPr>
                <w:sz w:val="22"/>
                <w:szCs w:val="22"/>
              </w:rPr>
            </w:pPr>
            <w:r w:rsidRPr="00DA304E">
              <w:rPr>
                <w:sz w:val="22"/>
                <w:szCs w:val="22"/>
              </w:rPr>
              <w:t>http://moszczanica.pl/</w:t>
            </w:r>
          </w:p>
        </w:tc>
      </w:tr>
    </w:tbl>
    <w:p w14:paraId="00765352" w14:textId="77777777" w:rsidR="008317A1" w:rsidRPr="008317A1" w:rsidRDefault="008317A1" w:rsidP="008317A1">
      <w:pPr>
        <w:pStyle w:val="Akapitzlist"/>
        <w:tabs>
          <w:tab w:val="left" w:pos="567"/>
        </w:tabs>
        <w:spacing w:line="276" w:lineRule="auto"/>
        <w:ind w:left="1080" w:right="1"/>
        <w:jc w:val="both"/>
        <w:rPr>
          <w:sz w:val="22"/>
          <w:szCs w:val="22"/>
        </w:rPr>
      </w:pPr>
    </w:p>
    <w:p w14:paraId="56672E3B" w14:textId="77777777" w:rsidR="008317A1" w:rsidRPr="008317A1" w:rsidRDefault="008317A1" w:rsidP="008317A1">
      <w:pPr>
        <w:tabs>
          <w:tab w:val="left" w:pos="567"/>
        </w:tabs>
        <w:spacing w:line="276" w:lineRule="auto"/>
        <w:ind w:right="1"/>
        <w:jc w:val="both"/>
        <w:rPr>
          <w:sz w:val="22"/>
          <w:szCs w:val="22"/>
        </w:rPr>
      </w:pPr>
      <w:r w:rsidRPr="008317A1">
        <w:rPr>
          <w:sz w:val="22"/>
          <w:szCs w:val="22"/>
        </w:rPr>
        <w:t>zwany dalej „Zamawiającym”</w:t>
      </w:r>
    </w:p>
    <w:p w14:paraId="4F65652D" w14:textId="77777777" w:rsidR="008317A1" w:rsidRPr="008317A1" w:rsidRDefault="008317A1" w:rsidP="008317A1">
      <w:pPr>
        <w:widowControl w:val="0"/>
        <w:autoSpaceDE w:val="0"/>
        <w:autoSpaceDN w:val="0"/>
        <w:spacing w:line="276" w:lineRule="auto"/>
        <w:rPr>
          <w:rFonts w:eastAsia="GungsuhChe"/>
          <w:iCs/>
          <w:sz w:val="22"/>
          <w:szCs w:val="22"/>
        </w:rPr>
      </w:pPr>
    </w:p>
    <w:p w14:paraId="7FE7492F" w14:textId="14D7861B" w:rsidR="008317A1" w:rsidRPr="008317A1" w:rsidRDefault="008317A1" w:rsidP="008317A1">
      <w:pPr>
        <w:spacing w:line="276" w:lineRule="auto"/>
        <w:jc w:val="both"/>
        <w:rPr>
          <w:rFonts w:eastAsia="GungsuhChe"/>
          <w:iCs/>
          <w:sz w:val="22"/>
          <w:szCs w:val="22"/>
        </w:rPr>
      </w:pPr>
      <w:r w:rsidRPr="008317A1">
        <w:rPr>
          <w:iCs/>
          <w:sz w:val="22"/>
          <w:szCs w:val="22"/>
        </w:rPr>
        <w:t xml:space="preserve">W imieniu Zamawiającego, na podstawie pełnomocnictwa z dnia </w:t>
      </w:r>
      <w:r>
        <w:rPr>
          <w:iCs/>
          <w:sz w:val="22"/>
          <w:szCs w:val="22"/>
        </w:rPr>
        <w:t>28 stycznia 2026</w:t>
      </w:r>
      <w:r w:rsidRPr="008317A1">
        <w:rPr>
          <w:iCs/>
          <w:sz w:val="22"/>
          <w:szCs w:val="22"/>
        </w:rPr>
        <w:t xml:space="preserve"> roku udzielonego przez </w:t>
      </w:r>
      <w:r w:rsidRPr="008317A1">
        <w:rPr>
          <w:rFonts w:eastAsia="GungsuhChe"/>
          <w:iCs/>
          <w:sz w:val="22"/>
          <w:szCs w:val="22"/>
        </w:rPr>
        <w:t>Dyrektora Zespołu Szkół Agrotechnicznych i Ogólnokształcących w Żywcu</w:t>
      </w:r>
      <w:r w:rsidRPr="008317A1">
        <w:rPr>
          <w:iCs/>
          <w:sz w:val="22"/>
          <w:szCs w:val="22"/>
        </w:rPr>
        <w:t>, postępowanie przygotował i prowadzi:</w:t>
      </w:r>
    </w:p>
    <w:p w14:paraId="66EF881B" w14:textId="77777777" w:rsidR="008317A1" w:rsidRPr="008317A1" w:rsidRDefault="008317A1" w:rsidP="008317A1">
      <w:pPr>
        <w:spacing w:line="276" w:lineRule="auto"/>
        <w:rPr>
          <w:rFonts w:eastAsia="GungsuhChe"/>
          <w:iCs/>
          <w:sz w:val="22"/>
          <w:szCs w:val="22"/>
        </w:rPr>
      </w:pPr>
    </w:p>
    <w:p w14:paraId="0E457391" w14:textId="77777777" w:rsidR="008317A1" w:rsidRPr="008317A1" w:rsidRDefault="008317A1" w:rsidP="008317A1">
      <w:pPr>
        <w:tabs>
          <w:tab w:val="left" w:pos="567"/>
        </w:tabs>
        <w:spacing w:line="276" w:lineRule="auto"/>
        <w:ind w:right="1"/>
        <w:jc w:val="both"/>
        <w:rPr>
          <w:b/>
          <w:iCs/>
          <w:sz w:val="22"/>
          <w:szCs w:val="22"/>
        </w:rPr>
      </w:pPr>
      <w:r w:rsidRPr="008317A1">
        <w:rPr>
          <w:b/>
          <w:iCs/>
          <w:sz w:val="22"/>
          <w:szCs w:val="22"/>
        </w:rPr>
        <w:t xml:space="preserve">Bartłomiej Kruszyński </w:t>
      </w:r>
      <w:r w:rsidRPr="008317A1">
        <w:rPr>
          <w:bCs/>
          <w:iCs/>
          <w:sz w:val="22"/>
          <w:szCs w:val="22"/>
        </w:rPr>
        <w:t>prowadzący działalność gospodarczą pod nazwą:</w:t>
      </w:r>
      <w:r w:rsidRPr="008317A1">
        <w:rPr>
          <w:b/>
          <w:iCs/>
          <w:sz w:val="22"/>
          <w:szCs w:val="22"/>
        </w:rPr>
        <w:t xml:space="preserve"> Kancelaria Radcy Prawnego Bartłomiej Kruszyński</w:t>
      </w:r>
    </w:p>
    <w:p w14:paraId="196F298A" w14:textId="77777777" w:rsidR="008317A1" w:rsidRPr="008317A1" w:rsidRDefault="008317A1" w:rsidP="008317A1">
      <w:pPr>
        <w:tabs>
          <w:tab w:val="left" w:pos="567"/>
        </w:tabs>
        <w:spacing w:line="276" w:lineRule="auto"/>
        <w:ind w:right="1"/>
        <w:jc w:val="both"/>
        <w:rPr>
          <w:bCs/>
          <w:iCs/>
          <w:sz w:val="22"/>
          <w:szCs w:val="22"/>
        </w:rPr>
      </w:pPr>
      <w:r w:rsidRPr="008317A1">
        <w:rPr>
          <w:bCs/>
          <w:iCs/>
          <w:sz w:val="22"/>
          <w:szCs w:val="22"/>
        </w:rPr>
        <w:t>ul. Bliska 1a/1, 43-316 Bielsko-Biała</w:t>
      </w:r>
    </w:p>
    <w:p w14:paraId="58995EE2" w14:textId="77777777" w:rsidR="008317A1" w:rsidRPr="008317A1" w:rsidRDefault="008317A1" w:rsidP="008317A1">
      <w:pPr>
        <w:tabs>
          <w:tab w:val="left" w:pos="567"/>
        </w:tabs>
        <w:spacing w:line="276" w:lineRule="auto"/>
        <w:ind w:right="1"/>
        <w:jc w:val="both"/>
        <w:rPr>
          <w:bCs/>
          <w:iCs/>
          <w:sz w:val="22"/>
          <w:szCs w:val="22"/>
        </w:rPr>
      </w:pPr>
      <w:r w:rsidRPr="008317A1">
        <w:rPr>
          <w:bCs/>
          <w:iCs/>
          <w:sz w:val="22"/>
          <w:szCs w:val="22"/>
        </w:rPr>
        <w:t>Telefon: +48 505 519 740,</w:t>
      </w:r>
    </w:p>
    <w:p w14:paraId="0ED9F672" w14:textId="77777777" w:rsidR="008317A1" w:rsidRPr="008317A1" w:rsidRDefault="008317A1" w:rsidP="008317A1">
      <w:pPr>
        <w:tabs>
          <w:tab w:val="left" w:pos="567"/>
        </w:tabs>
        <w:spacing w:line="276" w:lineRule="auto"/>
        <w:ind w:right="1"/>
        <w:jc w:val="both"/>
        <w:rPr>
          <w:bCs/>
          <w:iCs/>
          <w:sz w:val="22"/>
          <w:szCs w:val="22"/>
          <w:lang w:val="en-US"/>
        </w:rPr>
      </w:pPr>
      <w:r w:rsidRPr="008317A1">
        <w:rPr>
          <w:bCs/>
          <w:iCs/>
          <w:sz w:val="22"/>
          <w:szCs w:val="22"/>
          <w:lang w:val="en-US"/>
        </w:rPr>
        <w:t>e-mail: kancelaria.kruszynski@gmail.com</w:t>
      </w:r>
    </w:p>
    <w:p w14:paraId="5AD02DEF" w14:textId="77777777" w:rsidR="008317A1" w:rsidRPr="008317A1" w:rsidRDefault="008317A1" w:rsidP="008317A1">
      <w:pPr>
        <w:tabs>
          <w:tab w:val="left" w:pos="567"/>
        </w:tabs>
        <w:spacing w:line="276" w:lineRule="auto"/>
        <w:ind w:right="1"/>
        <w:jc w:val="both"/>
        <w:rPr>
          <w:bCs/>
          <w:iCs/>
          <w:sz w:val="22"/>
          <w:szCs w:val="22"/>
        </w:rPr>
      </w:pPr>
      <w:r w:rsidRPr="008317A1">
        <w:rPr>
          <w:bCs/>
          <w:iCs/>
          <w:sz w:val="22"/>
          <w:szCs w:val="22"/>
        </w:rPr>
        <w:t>REGON: 243431460</w:t>
      </w:r>
    </w:p>
    <w:p w14:paraId="7F7EFE57" w14:textId="77777777" w:rsidR="008317A1" w:rsidRPr="008317A1" w:rsidRDefault="008317A1" w:rsidP="008317A1">
      <w:pPr>
        <w:spacing w:line="276" w:lineRule="auto"/>
        <w:rPr>
          <w:rFonts w:eastAsia="GungsuhChe"/>
          <w:bCs/>
          <w:iCs/>
          <w:sz w:val="22"/>
          <w:szCs w:val="22"/>
        </w:rPr>
      </w:pPr>
      <w:r w:rsidRPr="008317A1">
        <w:rPr>
          <w:bCs/>
          <w:iCs/>
          <w:sz w:val="22"/>
          <w:szCs w:val="22"/>
        </w:rPr>
        <w:t>NIP: 6793058172</w:t>
      </w:r>
    </w:p>
    <w:p w14:paraId="45F04B9D" w14:textId="77777777" w:rsidR="008317A1" w:rsidRPr="008317A1" w:rsidRDefault="008317A1" w:rsidP="008317A1">
      <w:pPr>
        <w:spacing w:line="276" w:lineRule="auto"/>
        <w:jc w:val="both"/>
        <w:rPr>
          <w:iCs/>
          <w:sz w:val="22"/>
          <w:szCs w:val="22"/>
        </w:rPr>
      </w:pPr>
    </w:p>
    <w:p w14:paraId="71AF6155" w14:textId="54877339" w:rsidR="008D5CBB" w:rsidRPr="008D5CBB" w:rsidRDefault="008D5CBB" w:rsidP="008D5CBB">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354DF4" w:rsidRPr="00354DF4">
        <w:rPr>
          <w:b/>
          <w:iCs/>
          <w:sz w:val="22"/>
          <w:szCs w:val="22"/>
        </w:rPr>
        <w:t>https://ezamowienia.gov.pl/mp-client/search/list/ocds-148610-80cd2747-c943-4be5-bec6-ed487e790de1</w:t>
      </w:r>
    </w:p>
    <w:p w14:paraId="601D27B6" w14:textId="77777777" w:rsidR="008317A1" w:rsidRPr="001A7918" w:rsidRDefault="008317A1" w:rsidP="008317A1">
      <w:pPr>
        <w:spacing w:line="276" w:lineRule="auto"/>
        <w:jc w:val="both"/>
        <w:rPr>
          <w:iCs/>
          <w:color w:val="FF0000"/>
          <w:sz w:val="22"/>
          <w:szCs w:val="22"/>
        </w:rPr>
      </w:pPr>
    </w:p>
    <w:p w14:paraId="59895991" w14:textId="1A3D2C2A" w:rsidR="008317A1" w:rsidRPr="001A7918" w:rsidRDefault="008317A1" w:rsidP="008317A1">
      <w:pPr>
        <w:spacing w:line="276" w:lineRule="auto"/>
        <w:jc w:val="both"/>
        <w:rPr>
          <w:sz w:val="22"/>
          <w:szCs w:val="22"/>
        </w:rPr>
      </w:pPr>
      <w:r w:rsidRPr="001A7918">
        <w:rPr>
          <w:iCs/>
          <w:sz w:val="22"/>
          <w:szCs w:val="22"/>
        </w:rPr>
        <w:t xml:space="preserve">Adres strony internetowej, na której udostępniane będą zmiany i wyjaśnienia treści SWZ oraz inne dokumenty zamówienia bezpośrednio związane z postępowaniem o udzielenie zamówienia: </w:t>
      </w:r>
      <w:r w:rsidR="00354DF4" w:rsidRPr="00354DF4">
        <w:rPr>
          <w:b/>
          <w:sz w:val="22"/>
          <w:szCs w:val="22"/>
        </w:rPr>
        <w:t>https://ezamowienia.gov.pl/mp-client/search/list/ocds-148610-80cd2747-c943-4be5-bec6-ed487e790de1</w:t>
      </w:r>
    </w:p>
    <w:p w14:paraId="053DF176" w14:textId="77777777" w:rsidR="008317A1" w:rsidRPr="001A7918" w:rsidRDefault="008317A1" w:rsidP="008317A1">
      <w:pPr>
        <w:spacing w:line="276" w:lineRule="auto"/>
        <w:jc w:val="both"/>
        <w:rPr>
          <w:sz w:val="22"/>
          <w:szCs w:val="22"/>
        </w:rPr>
      </w:pPr>
      <w:r w:rsidRPr="00A75A25">
        <w:rPr>
          <w:b/>
          <w:sz w:val="22"/>
          <w:szCs w:val="22"/>
        </w:rPr>
        <w:t>http://zsaiozywiec.biposwiata.pl/wiadomosci/3/lista/przetargi</w:t>
      </w:r>
    </w:p>
    <w:p w14:paraId="3464F0EB" w14:textId="77777777" w:rsidR="008317A1" w:rsidRPr="001A7918" w:rsidRDefault="008317A1" w:rsidP="008317A1">
      <w:pPr>
        <w:tabs>
          <w:tab w:val="left" w:pos="142"/>
        </w:tabs>
        <w:spacing w:line="276" w:lineRule="auto"/>
        <w:jc w:val="both"/>
        <w:rPr>
          <w:b/>
          <w:bCs/>
          <w:color w:val="FF0000"/>
          <w:sz w:val="22"/>
          <w:szCs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7784397B" w14:textId="77777777" w:rsidR="00994A71" w:rsidRDefault="00994A71" w:rsidP="00FA3145">
      <w:pPr>
        <w:tabs>
          <w:tab w:val="left" w:pos="142"/>
        </w:tabs>
        <w:spacing w:line="276" w:lineRule="auto"/>
        <w:jc w:val="both"/>
        <w:rPr>
          <w:bCs/>
          <w:sz w:val="22"/>
        </w:rPr>
      </w:pPr>
    </w:p>
    <w:p w14:paraId="6E8FF057" w14:textId="1EE63E5F" w:rsidR="00994A71" w:rsidRPr="00994A71" w:rsidRDefault="00994A71" w:rsidP="00FA3145">
      <w:pPr>
        <w:tabs>
          <w:tab w:val="left" w:pos="142"/>
        </w:tabs>
        <w:spacing w:line="276" w:lineRule="auto"/>
        <w:jc w:val="both"/>
        <w:rPr>
          <w:b/>
          <w:sz w:val="22"/>
        </w:rPr>
      </w:pPr>
      <w:r w:rsidRPr="00994A71">
        <w:rPr>
          <w:b/>
          <w:sz w:val="22"/>
        </w:rPr>
        <w:t>Dla części zamówienia nr 1 i 2:</w:t>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13782A" w:rsidRDefault="00F85297" w:rsidP="00FA3145">
      <w:pPr>
        <w:tabs>
          <w:tab w:val="left" w:pos="142"/>
        </w:tabs>
        <w:spacing w:line="276" w:lineRule="auto"/>
        <w:jc w:val="both"/>
        <w:rPr>
          <w:b/>
          <w:bCs/>
          <w:sz w:val="22"/>
        </w:rPr>
      </w:pPr>
      <w:r w:rsidRPr="0013782A">
        <w:rPr>
          <w:b/>
          <w:color w:val="000000"/>
          <w:sz w:val="22"/>
          <w:szCs w:val="22"/>
        </w:rPr>
        <w:t>45000000-7 – Roboty budowlane</w:t>
      </w:r>
    </w:p>
    <w:p w14:paraId="28E71EC6" w14:textId="30177D0B" w:rsidR="0013782A" w:rsidRDefault="0013782A" w:rsidP="00AD47B9">
      <w:pPr>
        <w:tabs>
          <w:tab w:val="left" w:pos="142"/>
        </w:tabs>
        <w:spacing w:line="276" w:lineRule="auto"/>
        <w:jc w:val="both"/>
        <w:rPr>
          <w:b/>
          <w:color w:val="000000"/>
          <w:sz w:val="22"/>
          <w:szCs w:val="22"/>
        </w:rPr>
      </w:pPr>
      <w:r w:rsidRPr="0013782A">
        <w:rPr>
          <w:b/>
          <w:color w:val="000000"/>
          <w:sz w:val="22"/>
          <w:szCs w:val="22"/>
        </w:rPr>
        <w:t>45453000-7 – Roboty remontowe i renowacyjne</w:t>
      </w:r>
    </w:p>
    <w:p w14:paraId="7A873197" w14:textId="77777777"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65DC5BC0" w14:textId="77777777" w:rsidR="008317A1" w:rsidRDefault="008D5CBB" w:rsidP="00AD47B9">
      <w:pPr>
        <w:numPr>
          <w:ilvl w:val="0"/>
          <w:numId w:val="5"/>
        </w:numPr>
        <w:tabs>
          <w:tab w:val="clear" w:pos="720"/>
        </w:tabs>
        <w:spacing w:line="276" w:lineRule="auto"/>
        <w:ind w:left="426" w:hanging="426"/>
        <w:jc w:val="both"/>
        <w:rPr>
          <w:sz w:val="22"/>
        </w:rPr>
      </w:pPr>
      <w:r w:rsidRPr="008D5CBB">
        <w:rPr>
          <w:sz w:val="22"/>
        </w:rPr>
        <w:t>Zamówienie realizowane jest w ramach</w:t>
      </w:r>
      <w:r w:rsidR="008317A1">
        <w:rPr>
          <w:sz w:val="22"/>
        </w:rPr>
        <w:t>:</w:t>
      </w:r>
    </w:p>
    <w:p w14:paraId="1F5DCF99" w14:textId="4F819C4D" w:rsidR="00A713E9" w:rsidRPr="00707990" w:rsidRDefault="00707990" w:rsidP="000C08C0">
      <w:pPr>
        <w:pStyle w:val="Akapitzlist"/>
        <w:numPr>
          <w:ilvl w:val="0"/>
          <w:numId w:val="38"/>
        </w:numPr>
        <w:spacing w:line="276" w:lineRule="auto"/>
        <w:ind w:left="851" w:hanging="425"/>
        <w:jc w:val="both"/>
        <w:rPr>
          <w:sz w:val="22"/>
        </w:rPr>
      </w:pPr>
      <w:r>
        <w:rPr>
          <w:b/>
          <w:bCs/>
          <w:sz w:val="22"/>
        </w:rPr>
        <w:lastRenderedPageBreak/>
        <w:t xml:space="preserve">w zakresie części zamówienia nr 1 – </w:t>
      </w:r>
      <w:r w:rsidR="008D5CBB" w:rsidRPr="00707990">
        <w:rPr>
          <w:sz w:val="22"/>
        </w:rPr>
        <w:t>Projektu pn.: „</w:t>
      </w:r>
      <w:r w:rsidRPr="00707990">
        <w:rPr>
          <w:sz w:val="22"/>
        </w:rPr>
        <w:t>Szlakiem Kultury Żywiecczyzny – Renowacja Pałacu Kępińskich na rzecz utworzenia Centrum Dziedzictwa Kulturowego i Historycznego Żywiecczyzny</w:t>
      </w:r>
      <w:r w:rsidR="008D5CBB" w:rsidRPr="00707990">
        <w:rPr>
          <w:sz w:val="22"/>
        </w:rPr>
        <w:t xml:space="preserve">”, współfinansowanego w ramach </w:t>
      </w:r>
      <w:r w:rsidRPr="00707990">
        <w:rPr>
          <w:sz w:val="22"/>
        </w:rPr>
        <w:t>Fundusz</w:t>
      </w:r>
      <w:r>
        <w:rPr>
          <w:sz w:val="22"/>
        </w:rPr>
        <w:t>y</w:t>
      </w:r>
      <w:r w:rsidRPr="00707990">
        <w:rPr>
          <w:sz w:val="22"/>
        </w:rPr>
        <w:t xml:space="preserve"> Europejski</w:t>
      </w:r>
      <w:r>
        <w:rPr>
          <w:sz w:val="22"/>
        </w:rPr>
        <w:t>ch</w:t>
      </w:r>
      <w:r w:rsidRPr="00707990">
        <w:rPr>
          <w:sz w:val="22"/>
        </w:rPr>
        <w:t xml:space="preserve"> dla Śląskiego 2021-2027 (Europejski Fundusz Rozwoju Regionalnego) dla Priorytetu:</w:t>
      </w:r>
      <w:r>
        <w:rPr>
          <w:sz w:val="22"/>
        </w:rPr>
        <w:t xml:space="preserve"> </w:t>
      </w:r>
      <w:r w:rsidRPr="00707990">
        <w:rPr>
          <w:sz w:val="22"/>
        </w:rPr>
        <w:t>FESL.09.00</w:t>
      </w:r>
      <w:r w:rsidR="00163D95">
        <w:rPr>
          <w:sz w:val="22"/>
        </w:rPr>
        <w:t xml:space="preserve"> </w:t>
      </w:r>
      <w:r w:rsidRPr="00707990">
        <w:rPr>
          <w:sz w:val="22"/>
        </w:rPr>
        <w:t>- Fundusze Europejskie na rozwój terytorialny dla Działania: FESL.09.01</w:t>
      </w:r>
      <w:r>
        <w:rPr>
          <w:sz w:val="22"/>
        </w:rPr>
        <w:t xml:space="preserve"> </w:t>
      </w:r>
      <w:r w:rsidRPr="00707990">
        <w:rPr>
          <w:sz w:val="22"/>
        </w:rPr>
        <w:t xml:space="preserve">- Zwiększenie roli kultury i turystyki w rozwoju </w:t>
      </w:r>
      <w:proofErr w:type="spellStart"/>
      <w:r w:rsidRPr="00707990">
        <w:rPr>
          <w:sz w:val="22"/>
        </w:rPr>
        <w:t>subregionalnym</w:t>
      </w:r>
      <w:proofErr w:type="spellEnd"/>
      <w:r w:rsidRPr="00707990">
        <w:rPr>
          <w:sz w:val="22"/>
        </w:rPr>
        <w:t xml:space="preserve"> – ZIT;</w:t>
      </w:r>
    </w:p>
    <w:p w14:paraId="1909598A" w14:textId="2AEA6B0F" w:rsidR="00707990" w:rsidRPr="00707990" w:rsidRDefault="00707990" w:rsidP="000C08C0">
      <w:pPr>
        <w:pStyle w:val="Akapitzlist"/>
        <w:numPr>
          <w:ilvl w:val="0"/>
          <w:numId w:val="38"/>
        </w:numPr>
        <w:spacing w:line="276" w:lineRule="auto"/>
        <w:ind w:left="851" w:hanging="425"/>
        <w:jc w:val="both"/>
        <w:rPr>
          <w:sz w:val="22"/>
        </w:rPr>
      </w:pPr>
      <w:r>
        <w:rPr>
          <w:b/>
          <w:bCs/>
          <w:sz w:val="22"/>
        </w:rPr>
        <w:t xml:space="preserve">w zakresie części zamówienia nr 2 – </w:t>
      </w:r>
      <w:r w:rsidRPr="00707990">
        <w:rPr>
          <w:sz w:val="22"/>
        </w:rPr>
        <w:t>Projektu pn.: „Termomodernizacja budynku Pałacu</w:t>
      </w:r>
      <w:r>
        <w:rPr>
          <w:sz w:val="22"/>
        </w:rPr>
        <w:t xml:space="preserve"> </w:t>
      </w:r>
      <w:r w:rsidRPr="00707990">
        <w:rPr>
          <w:sz w:val="22"/>
        </w:rPr>
        <w:t>Kępińskich w Żywcu – Moszczanicy”</w:t>
      </w:r>
      <w:r>
        <w:rPr>
          <w:sz w:val="22"/>
        </w:rPr>
        <w:t xml:space="preserve"> </w:t>
      </w:r>
      <w:r w:rsidRPr="00707990">
        <w:rPr>
          <w:sz w:val="22"/>
        </w:rPr>
        <w:t>(etap II), realizacja projektu w ramach programu FESL.02.02-IZ.01-209/25 w ramach Priorytetu II Fundusze Europejskie na zielony rozwój, Działanie 02.02 Efektywność energetyczna</w:t>
      </w:r>
      <w:r>
        <w:rPr>
          <w:sz w:val="22"/>
        </w:rPr>
        <w:t xml:space="preserve"> </w:t>
      </w:r>
      <w:r w:rsidRPr="00707990">
        <w:rPr>
          <w:sz w:val="22"/>
        </w:rPr>
        <w:t xml:space="preserve">budynków użyteczności publicznej </w:t>
      </w:r>
      <w:r w:rsidR="00444FC8">
        <w:rPr>
          <w:sz w:val="22"/>
        </w:rPr>
        <w:t>–</w:t>
      </w:r>
      <w:r w:rsidRPr="00707990">
        <w:rPr>
          <w:sz w:val="22"/>
        </w:rPr>
        <w:t xml:space="preserve"> ZIT Subregionu Południowego</w:t>
      </w:r>
      <w:r>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FF5020" w:rsidRPr="00FA3145">
        <w:rPr>
          <w:rFonts w:eastAsia="Calibri"/>
          <w:sz w:val="22"/>
          <w:lang w:eastAsia="en-US"/>
        </w:rPr>
        <w:t>t.j</w:t>
      </w:r>
      <w:proofErr w:type="spellEnd"/>
      <w:r w:rsidR="00FF5020" w:rsidRPr="00FA3145">
        <w:rPr>
          <w:rFonts w:eastAsia="Calibri"/>
          <w:sz w:val="22"/>
          <w:lang w:eastAsia="en-US"/>
        </w:rPr>
        <w:t xml:space="preserve">. </w:t>
      </w:r>
      <w:r w:rsidR="00C745B2" w:rsidRPr="00FA3145">
        <w:rPr>
          <w:rFonts w:eastAsia="Calibri"/>
          <w:sz w:val="22"/>
          <w:lang w:eastAsia="en-US"/>
        </w:rPr>
        <w:t>Dz. U. z 2020, poz. 1913</w:t>
      </w:r>
      <w:r w:rsidR="008A7E38">
        <w:rPr>
          <w:rFonts w:eastAsia="Calibri"/>
          <w:sz w:val="22"/>
          <w:lang w:eastAsia="en-US"/>
        </w:rPr>
        <w:t xml:space="preserve"> z </w:t>
      </w:r>
      <w:proofErr w:type="spellStart"/>
      <w:r w:rsidR="008A7E38">
        <w:rPr>
          <w:rFonts w:eastAsia="Calibri"/>
          <w:sz w:val="22"/>
          <w:lang w:eastAsia="en-US"/>
        </w:rPr>
        <w:t>późn</w:t>
      </w:r>
      <w:proofErr w:type="spellEnd"/>
      <w:r w:rsidR="008A7E38">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8EC8B63" w14:textId="77777777" w:rsidR="000351BB" w:rsidRPr="000351BB" w:rsidRDefault="000351BB" w:rsidP="000351BB">
      <w:pPr>
        <w:numPr>
          <w:ilvl w:val="3"/>
          <w:numId w:val="5"/>
        </w:numPr>
        <w:spacing w:line="276" w:lineRule="auto"/>
        <w:ind w:left="851" w:hanging="425"/>
        <w:jc w:val="both"/>
        <w:rPr>
          <w:sz w:val="22"/>
        </w:rPr>
      </w:pPr>
      <w:r w:rsidRPr="000351BB">
        <w:rPr>
          <w:sz w:val="22"/>
        </w:rPr>
        <w:t xml:space="preserve">administratorem Pani/Pana danych osobowych w Zespole Szkół Agrotechnicznych i Ogólnokształcących w Żywcu, ul. </w:t>
      </w:r>
      <w:proofErr w:type="spellStart"/>
      <w:r w:rsidRPr="000351BB">
        <w:rPr>
          <w:sz w:val="22"/>
        </w:rPr>
        <w:t>Moszczanicka</w:t>
      </w:r>
      <w:proofErr w:type="spellEnd"/>
      <w:r w:rsidRPr="000351BB">
        <w:rPr>
          <w:sz w:val="22"/>
        </w:rPr>
        <w:t xml:space="preserve"> 9, 34-300 Żywiec jest Dyrektor Zespołu Szkół Agrotechnicznych i Ogólnokształcących w Żywcu;</w:t>
      </w:r>
    </w:p>
    <w:p w14:paraId="7A82F318" w14:textId="75AC0059" w:rsidR="00FE4B22" w:rsidRPr="00FA3145" w:rsidRDefault="000351BB" w:rsidP="000351BB">
      <w:pPr>
        <w:numPr>
          <w:ilvl w:val="3"/>
          <w:numId w:val="5"/>
        </w:numPr>
        <w:spacing w:line="276" w:lineRule="auto"/>
        <w:ind w:left="851" w:hanging="425"/>
        <w:jc w:val="both"/>
        <w:rPr>
          <w:sz w:val="22"/>
        </w:rPr>
      </w:pPr>
      <w:r w:rsidRPr="000351BB">
        <w:rPr>
          <w:sz w:val="22"/>
        </w:rPr>
        <w:t>inspektorem ochrony danych osobowych w Zespole Szkół Agrotechnicznych i Ogólnokształcących w Żywcu jest Pan Marcin Staszkiewicz, email: ma.staszkiewicz@gmail.com;</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lastRenderedPageBreak/>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2"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 xml:space="preserve">w przypadku, gdy wykonanie obowiązków, o których mowa w art. 15 ust. 1-3 RODO, wymagałoby niewspółmiernie dużego wysiłku, Zamawiający może żądać od osoby, której </w:t>
      </w:r>
      <w:r w:rsidRPr="00FA3145">
        <w:rPr>
          <w:sz w:val="22"/>
        </w:rPr>
        <w:lastRenderedPageBreak/>
        <w:t>dane dotyczą, wskazania dodatkowych informacji mających w szczególności na celu sprecyzowanie nazwy lub daty zakończonego postępowania o udzielenie zamówienia.</w:t>
      </w:r>
    </w:p>
    <w:bookmarkEnd w:id="2"/>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1A0F6EE4"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3" w:name="_Hlk43104095"/>
      <w:r w:rsidRPr="00F85297">
        <w:rPr>
          <w:sz w:val="22"/>
          <w:szCs w:val="22"/>
        </w:rPr>
        <w:t>Przedmiot zamówienia obejmuje realizację zadania inwestycyjnego pod nazwą:</w:t>
      </w:r>
      <w:r w:rsidR="00444FC8">
        <w:rPr>
          <w:b/>
          <w:sz w:val="22"/>
          <w:szCs w:val="22"/>
        </w:rPr>
        <w:t xml:space="preserve"> „</w:t>
      </w:r>
      <w:r w:rsidR="00444FC8" w:rsidRPr="00444FC8">
        <w:rPr>
          <w:b/>
          <w:i/>
          <w:iCs/>
          <w:sz w:val="22"/>
          <w:szCs w:val="22"/>
        </w:rPr>
        <w:t>Renowacja Pałacu Kępińskich w Żywcu – Moszczanicy</w:t>
      </w:r>
      <w:r w:rsidR="00444FC8">
        <w:rPr>
          <w:b/>
          <w:sz w:val="22"/>
          <w:szCs w:val="22"/>
        </w:rPr>
        <w:t>”</w:t>
      </w:r>
      <w:r w:rsidR="00832E25" w:rsidRPr="000C7E77">
        <w:rPr>
          <w:sz w:val="22"/>
          <w:szCs w:val="22"/>
        </w:rPr>
        <w:t>.</w:t>
      </w:r>
      <w:r w:rsidR="001756D0" w:rsidRPr="000C7E77">
        <w:rPr>
          <w:sz w:val="22"/>
          <w:szCs w:val="22"/>
        </w:rPr>
        <w:t xml:space="preserve"> </w:t>
      </w:r>
    </w:p>
    <w:p w14:paraId="5F5EDE54" w14:textId="545CE563" w:rsidR="00AD47B9" w:rsidRPr="008C3D96" w:rsidRDefault="00AD47B9" w:rsidP="00AD47B9">
      <w:pPr>
        <w:widowControl w:val="0"/>
        <w:numPr>
          <w:ilvl w:val="0"/>
          <w:numId w:val="23"/>
        </w:numPr>
        <w:autoSpaceDE w:val="0"/>
        <w:autoSpaceDN w:val="0"/>
        <w:spacing w:line="276" w:lineRule="auto"/>
        <w:ind w:left="426" w:hanging="426"/>
        <w:jc w:val="both"/>
        <w:rPr>
          <w:bCs/>
          <w:noProof/>
          <w:sz w:val="22"/>
          <w:lang w:val="x-none" w:eastAsia="x-none"/>
        </w:rPr>
      </w:pPr>
      <w:r w:rsidRPr="008C3D96">
        <w:rPr>
          <w:b/>
          <w:bCs/>
          <w:noProof/>
          <w:sz w:val="22"/>
          <w:lang w:eastAsia="x-none"/>
        </w:rPr>
        <w:t xml:space="preserve">Zamówienie podzielone zostało na </w:t>
      </w:r>
      <w:r>
        <w:rPr>
          <w:b/>
          <w:bCs/>
          <w:noProof/>
          <w:sz w:val="22"/>
          <w:lang w:eastAsia="x-none"/>
        </w:rPr>
        <w:t>dwie</w:t>
      </w:r>
      <w:r w:rsidRPr="008C3D96">
        <w:rPr>
          <w:b/>
          <w:bCs/>
          <w:noProof/>
          <w:sz w:val="22"/>
          <w:lang w:eastAsia="x-none"/>
        </w:rPr>
        <w:t xml:space="preserve"> następując</w:t>
      </w:r>
      <w:r w:rsidR="008C3610">
        <w:rPr>
          <w:b/>
          <w:bCs/>
          <w:noProof/>
          <w:sz w:val="22"/>
          <w:lang w:eastAsia="x-none"/>
        </w:rPr>
        <w:t>e</w:t>
      </w:r>
      <w:r w:rsidRPr="008C3D96">
        <w:rPr>
          <w:b/>
          <w:bCs/>
          <w:noProof/>
          <w:sz w:val="22"/>
          <w:lang w:eastAsia="x-none"/>
        </w:rPr>
        <w:t xml:space="preserve"> części:</w:t>
      </w:r>
    </w:p>
    <w:p w14:paraId="558430A7" w14:textId="1416FAC7" w:rsidR="00AD47B9" w:rsidRPr="008C3D96" w:rsidRDefault="00AD47B9" w:rsidP="000C08C0">
      <w:pPr>
        <w:widowControl w:val="0"/>
        <w:numPr>
          <w:ilvl w:val="0"/>
          <w:numId w:val="34"/>
        </w:numPr>
        <w:autoSpaceDE w:val="0"/>
        <w:autoSpaceDN w:val="0"/>
        <w:spacing w:line="276" w:lineRule="auto"/>
        <w:ind w:left="851" w:hanging="425"/>
        <w:jc w:val="both"/>
        <w:rPr>
          <w:bCs/>
          <w:noProof/>
          <w:sz w:val="22"/>
          <w:lang w:val="x-none" w:eastAsia="x-none"/>
        </w:rPr>
      </w:pPr>
      <w:r w:rsidRPr="008C3D96">
        <w:rPr>
          <w:b/>
          <w:bCs/>
          <w:noProof/>
          <w:sz w:val="22"/>
          <w:lang w:eastAsia="x-none"/>
        </w:rPr>
        <w:t>Część zamówienia nr 1 – „</w:t>
      </w:r>
      <w:r w:rsidR="00707990" w:rsidRPr="00707990">
        <w:rPr>
          <w:b/>
          <w:bCs/>
          <w:i/>
          <w:noProof/>
          <w:sz w:val="22"/>
          <w:lang w:eastAsia="x-none"/>
        </w:rPr>
        <w:t xml:space="preserve">Szlakiem Kultury Żywiecczyzny – Renowacja Pałacu Kępińskich </w:t>
      </w:r>
      <w:r w:rsidR="00707990">
        <w:rPr>
          <w:b/>
          <w:bCs/>
          <w:i/>
          <w:noProof/>
          <w:sz w:val="22"/>
          <w:lang w:eastAsia="x-none"/>
        </w:rPr>
        <w:t>n</w:t>
      </w:r>
      <w:r w:rsidR="00707990" w:rsidRPr="00707990">
        <w:rPr>
          <w:b/>
          <w:bCs/>
          <w:i/>
          <w:noProof/>
          <w:sz w:val="22"/>
          <w:lang w:eastAsia="x-none"/>
        </w:rPr>
        <w:t xml:space="preserve">a </w:t>
      </w:r>
      <w:r w:rsidR="00707990">
        <w:rPr>
          <w:b/>
          <w:bCs/>
          <w:i/>
          <w:noProof/>
          <w:sz w:val="22"/>
          <w:lang w:eastAsia="x-none"/>
        </w:rPr>
        <w:t>r</w:t>
      </w:r>
      <w:r w:rsidR="00707990" w:rsidRPr="00707990">
        <w:rPr>
          <w:b/>
          <w:bCs/>
          <w:i/>
          <w:noProof/>
          <w:sz w:val="22"/>
          <w:lang w:eastAsia="x-none"/>
        </w:rPr>
        <w:t xml:space="preserve">zecz </w:t>
      </w:r>
      <w:r w:rsidR="00707990">
        <w:rPr>
          <w:b/>
          <w:bCs/>
          <w:i/>
          <w:noProof/>
          <w:sz w:val="22"/>
          <w:lang w:eastAsia="x-none"/>
        </w:rPr>
        <w:t>u</w:t>
      </w:r>
      <w:r w:rsidR="00707990" w:rsidRPr="00707990">
        <w:rPr>
          <w:b/>
          <w:bCs/>
          <w:i/>
          <w:noProof/>
          <w:sz w:val="22"/>
          <w:lang w:eastAsia="x-none"/>
        </w:rPr>
        <w:t xml:space="preserve">tworzenia Centrum Dziedzictwa Kulturowego </w:t>
      </w:r>
      <w:r w:rsidR="00707990">
        <w:rPr>
          <w:b/>
          <w:bCs/>
          <w:i/>
          <w:noProof/>
          <w:sz w:val="22"/>
          <w:lang w:eastAsia="x-none"/>
        </w:rPr>
        <w:t>i</w:t>
      </w:r>
      <w:r w:rsidR="00707990" w:rsidRPr="00707990">
        <w:rPr>
          <w:b/>
          <w:bCs/>
          <w:i/>
          <w:noProof/>
          <w:sz w:val="22"/>
          <w:lang w:eastAsia="x-none"/>
        </w:rPr>
        <w:t xml:space="preserve"> Historycznego Żywiecczyzny</w:t>
      </w:r>
      <w:r w:rsidRPr="008C3D96">
        <w:rPr>
          <w:b/>
          <w:bCs/>
          <w:noProof/>
          <w:sz w:val="22"/>
          <w:lang w:eastAsia="x-none"/>
        </w:rPr>
        <w:t>”;</w:t>
      </w:r>
    </w:p>
    <w:p w14:paraId="5898220B" w14:textId="132FEC52" w:rsidR="00AD47B9" w:rsidRPr="00AD47B9" w:rsidRDefault="00AD47B9" w:rsidP="000C08C0">
      <w:pPr>
        <w:widowControl w:val="0"/>
        <w:numPr>
          <w:ilvl w:val="0"/>
          <w:numId w:val="34"/>
        </w:numPr>
        <w:autoSpaceDE w:val="0"/>
        <w:autoSpaceDN w:val="0"/>
        <w:spacing w:line="276" w:lineRule="auto"/>
        <w:ind w:left="851" w:hanging="425"/>
        <w:jc w:val="both"/>
        <w:rPr>
          <w:b/>
          <w:bCs/>
          <w:i/>
          <w:noProof/>
          <w:sz w:val="22"/>
          <w:lang w:eastAsia="x-none"/>
        </w:rPr>
      </w:pPr>
      <w:r w:rsidRPr="008C3D96">
        <w:rPr>
          <w:b/>
          <w:bCs/>
          <w:noProof/>
          <w:sz w:val="22"/>
          <w:lang w:eastAsia="x-none"/>
        </w:rPr>
        <w:t>Część zamówienia nr 2 – „</w:t>
      </w:r>
      <w:r w:rsidR="00707990" w:rsidRPr="00707990">
        <w:rPr>
          <w:b/>
          <w:bCs/>
          <w:i/>
          <w:noProof/>
          <w:sz w:val="22"/>
          <w:lang w:eastAsia="x-none"/>
        </w:rPr>
        <w:t xml:space="preserve">Poprawa </w:t>
      </w:r>
      <w:r w:rsidR="00707990">
        <w:rPr>
          <w:b/>
          <w:bCs/>
          <w:i/>
          <w:noProof/>
          <w:sz w:val="22"/>
          <w:lang w:eastAsia="x-none"/>
        </w:rPr>
        <w:t>e</w:t>
      </w:r>
      <w:r w:rsidR="00707990" w:rsidRPr="00707990">
        <w:rPr>
          <w:b/>
          <w:bCs/>
          <w:i/>
          <w:noProof/>
          <w:sz w:val="22"/>
          <w:lang w:eastAsia="x-none"/>
        </w:rPr>
        <w:t xml:space="preserve">fektyności </w:t>
      </w:r>
      <w:r w:rsidR="00707990">
        <w:rPr>
          <w:b/>
          <w:bCs/>
          <w:i/>
          <w:noProof/>
          <w:sz w:val="22"/>
          <w:lang w:eastAsia="x-none"/>
        </w:rPr>
        <w:t>e</w:t>
      </w:r>
      <w:r w:rsidR="00707990" w:rsidRPr="00707990">
        <w:rPr>
          <w:b/>
          <w:bCs/>
          <w:i/>
          <w:noProof/>
          <w:sz w:val="22"/>
          <w:lang w:eastAsia="x-none"/>
        </w:rPr>
        <w:t xml:space="preserve">nergetycznej </w:t>
      </w:r>
      <w:r w:rsidR="00707990">
        <w:rPr>
          <w:b/>
          <w:bCs/>
          <w:i/>
          <w:noProof/>
          <w:sz w:val="22"/>
          <w:lang w:eastAsia="x-none"/>
        </w:rPr>
        <w:t>b</w:t>
      </w:r>
      <w:r w:rsidR="00707990" w:rsidRPr="00707990">
        <w:rPr>
          <w:b/>
          <w:bCs/>
          <w:i/>
          <w:noProof/>
          <w:sz w:val="22"/>
          <w:lang w:eastAsia="x-none"/>
        </w:rPr>
        <w:t xml:space="preserve">udynków </w:t>
      </w:r>
      <w:r w:rsidR="00707990">
        <w:rPr>
          <w:b/>
          <w:bCs/>
          <w:i/>
          <w:noProof/>
          <w:sz w:val="22"/>
          <w:lang w:eastAsia="x-none"/>
        </w:rPr>
        <w:t>u</w:t>
      </w:r>
      <w:r w:rsidR="00707990" w:rsidRPr="00707990">
        <w:rPr>
          <w:b/>
          <w:bCs/>
          <w:i/>
          <w:noProof/>
          <w:sz w:val="22"/>
          <w:lang w:eastAsia="x-none"/>
        </w:rPr>
        <w:t xml:space="preserve">żyteczności </w:t>
      </w:r>
      <w:r w:rsidR="00707990">
        <w:rPr>
          <w:b/>
          <w:bCs/>
          <w:i/>
          <w:noProof/>
          <w:sz w:val="22"/>
          <w:lang w:eastAsia="x-none"/>
        </w:rPr>
        <w:t>p</w:t>
      </w:r>
      <w:r w:rsidR="00707990" w:rsidRPr="00707990">
        <w:rPr>
          <w:b/>
          <w:bCs/>
          <w:i/>
          <w:noProof/>
          <w:sz w:val="22"/>
          <w:lang w:eastAsia="x-none"/>
        </w:rPr>
        <w:t>ublicznej Powiatu Żywieckiego</w:t>
      </w:r>
      <w:r w:rsidRPr="00FA6D0C">
        <w:rPr>
          <w:b/>
          <w:bCs/>
          <w:noProof/>
          <w:sz w:val="22"/>
          <w:lang w:eastAsia="x-none"/>
        </w:rPr>
        <w:t>”.</w:t>
      </w:r>
    </w:p>
    <w:p w14:paraId="1F7E9D0E" w14:textId="7BE0857F" w:rsidR="00793187" w:rsidRDefault="00AD47B9" w:rsidP="00793187">
      <w:pPr>
        <w:pStyle w:val="Tekstpodstawowywcity"/>
        <w:widowControl w:val="0"/>
        <w:numPr>
          <w:ilvl w:val="0"/>
          <w:numId w:val="23"/>
        </w:numPr>
        <w:suppressAutoHyphens/>
        <w:autoSpaceDE w:val="0"/>
        <w:spacing w:after="0" w:line="276" w:lineRule="auto"/>
        <w:ind w:left="426" w:hanging="426"/>
        <w:jc w:val="both"/>
        <w:rPr>
          <w:sz w:val="22"/>
          <w:szCs w:val="22"/>
        </w:rPr>
      </w:pPr>
      <w:r w:rsidRPr="00AD47B9">
        <w:rPr>
          <w:sz w:val="22"/>
          <w:szCs w:val="22"/>
        </w:rPr>
        <w:t>W ramach części zamówienia nr 1 Wykonawca zobowiązany będzie</w:t>
      </w:r>
      <w:r>
        <w:rPr>
          <w:sz w:val="22"/>
          <w:szCs w:val="22"/>
        </w:rPr>
        <w:t xml:space="preserve"> do</w:t>
      </w:r>
      <w:r w:rsidR="00444FC8">
        <w:rPr>
          <w:sz w:val="22"/>
          <w:szCs w:val="22"/>
        </w:rPr>
        <w:t xml:space="preserve"> wykonania w szczególności następującego zakresu robót</w:t>
      </w:r>
      <w:r>
        <w:rPr>
          <w:sz w:val="22"/>
          <w:szCs w:val="22"/>
        </w:rPr>
        <w:t>:</w:t>
      </w:r>
    </w:p>
    <w:p w14:paraId="014CB30F" w14:textId="5569ECF2"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p</w:t>
      </w:r>
      <w:r w:rsidRPr="00444FC8">
        <w:rPr>
          <w:sz w:val="22"/>
          <w:szCs w:val="22"/>
        </w:rPr>
        <w:t xml:space="preserve">race rozbiórkowe </w:t>
      </w:r>
      <w:r>
        <w:rPr>
          <w:sz w:val="22"/>
          <w:szCs w:val="22"/>
        </w:rPr>
        <w:t>–</w:t>
      </w:r>
      <w:r w:rsidRPr="00444FC8">
        <w:rPr>
          <w:sz w:val="22"/>
          <w:szCs w:val="22"/>
        </w:rPr>
        <w:t xml:space="preserve"> poziom piwnicy i parteru, przestrzeń dla windy z szybem windowym – piętro</w:t>
      </w:r>
      <w:r>
        <w:rPr>
          <w:sz w:val="22"/>
          <w:szCs w:val="22"/>
        </w:rPr>
        <w:t>;</w:t>
      </w:r>
    </w:p>
    <w:p w14:paraId="767DF0C8" w14:textId="1D793581"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z</w:t>
      </w:r>
      <w:r w:rsidRPr="00444FC8">
        <w:rPr>
          <w:sz w:val="22"/>
          <w:szCs w:val="22"/>
        </w:rPr>
        <w:t xml:space="preserve">abezpieczenie budynku hydroizolacją wraz z termomodernizacją zgodnie z wytycznymi szczegółowej ekspertyzy </w:t>
      </w:r>
      <w:proofErr w:type="spellStart"/>
      <w:r w:rsidRPr="00444FC8">
        <w:rPr>
          <w:sz w:val="22"/>
          <w:szCs w:val="22"/>
        </w:rPr>
        <w:t>mykologicznej</w:t>
      </w:r>
      <w:proofErr w:type="spellEnd"/>
      <w:r w:rsidRPr="00444FC8">
        <w:rPr>
          <w:sz w:val="22"/>
          <w:szCs w:val="22"/>
        </w:rPr>
        <w:t xml:space="preserve"> i konserwatorskiej</w:t>
      </w:r>
      <w:r>
        <w:rPr>
          <w:sz w:val="22"/>
          <w:szCs w:val="22"/>
        </w:rPr>
        <w:t>;</w:t>
      </w:r>
    </w:p>
    <w:p w14:paraId="588B1A8C" w14:textId="3E239761"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w</w:t>
      </w:r>
      <w:r w:rsidRPr="00444FC8">
        <w:rPr>
          <w:sz w:val="22"/>
          <w:szCs w:val="22"/>
        </w:rPr>
        <w:t>ymiana i renowacja podłóg w poziomie piwnicy i parteru</w:t>
      </w:r>
      <w:r>
        <w:rPr>
          <w:sz w:val="22"/>
          <w:szCs w:val="22"/>
        </w:rPr>
        <w:t>;</w:t>
      </w:r>
    </w:p>
    <w:p w14:paraId="6B8655D5" w14:textId="58CE3DF8"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w</w:t>
      </w:r>
      <w:r w:rsidRPr="00444FC8">
        <w:rPr>
          <w:sz w:val="22"/>
          <w:szCs w:val="22"/>
        </w:rPr>
        <w:t xml:space="preserve">ymiana i remont stolarki okiennej i drzwiowej wewnętrznej i zewnętrznej </w:t>
      </w:r>
      <w:r>
        <w:rPr>
          <w:sz w:val="22"/>
          <w:szCs w:val="22"/>
        </w:rPr>
        <w:t>–</w:t>
      </w:r>
      <w:r w:rsidRPr="00444FC8">
        <w:rPr>
          <w:sz w:val="22"/>
          <w:szCs w:val="22"/>
        </w:rPr>
        <w:t xml:space="preserve"> poziom piwnicy i parteru</w:t>
      </w:r>
      <w:r>
        <w:rPr>
          <w:sz w:val="22"/>
          <w:szCs w:val="22"/>
        </w:rPr>
        <w:t>;</w:t>
      </w:r>
    </w:p>
    <w:p w14:paraId="1B97B894" w14:textId="4B152008"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b</w:t>
      </w:r>
      <w:r w:rsidRPr="00444FC8">
        <w:rPr>
          <w:sz w:val="22"/>
          <w:szCs w:val="22"/>
        </w:rPr>
        <w:t>udowa szybu windowego dla całego biegu windy: piwnica, parter I piętro wraz z zakupem i montażem windy</w:t>
      </w:r>
      <w:r>
        <w:rPr>
          <w:sz w:val="22"/>
          <w:szCs w:val="22"/>
        </w:rPr>
        <w:t>;</w:t>
      </w:r>
    </w:p>
    <w:p w14:paraId="1AC8BE0F" w14:textId="26514CE2"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b</w:t>
      </w:r>
      <w:r w:rsidRPr="00444FC8">
        <w:rPr>
          <w:sz w:val="22"/>
          <w:szCs w:val="22"/>
        </w:rPr>
        <w:t>udowa nowej klatki schodowej w wieży alkierzowej, pomiędzy poziomem piwnicy,</w:t>
      </w:r>
      <w:r>
        <w:rPr>
          <w:sz w:val="22"/>
          <w:szCs w:val="22"/>
        </w:rPr>
        <w:t xml:space="preserve"> </w:t>
      </w:r>
      <w:r w:rsidRPr="00444FC8">
        <w:rPr>
          <w:sz w:val="22"/>
          <w:szCs w:val="22"/>
        </w:rPr>
        <w:t>a parterem</w:t>
      </w:r>
      <w:r>
        <w:rPr>
          <w:sz w:val="22"/>
          <w:szCs w:val="22"/>
        </w:rPr>
        <w:t>;</w:t>
      </w:r>
    </w:p>
    <w:p w14:paraId="222FFC60" w14:textId="5ACDCA0D"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p</w:t>
      </w:r>
      <w:r w:rsidRPr="00444FC8">
        <w:rPr>
          <w:sz w:val="22"/>
          <w:szCs w:val="22"/>
        </w:rPr>
        <w:t>race budowlane związane z poziomem piwnicy, parteru oraz najbliższym otoczeniem szybu windowego na piętrze</w:t>
      </w:r>
      <w:r>
        <w:rPr>
          <w:sz w:val="22"/>
          <w:szCs w:val="22"/>
        </w:rPr>
        <w:t>;</w:t>
      </w:r>
    </w:p>
    <w:p w14:paraId="25F1A7D3" w14:textId="008606A6"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p</w:t>
      </w:r>
      <w:r w:rsidRPr="00444FC8">
        <w:rPr>
          <w:sz w:val="22"/>
          <w:szCs w:val="22"/>
        </w:rPr>
        <w:t>race związane z wystrojem wnętrza – poziom piwnicy, poziom parteru, otoczenie przestrzeni windy na poziomie piętra</w:t>
      </w:r>
      <w:r>
        <w:rPr>
          <w:sz w:val="22"/>
          <w:szCs w:val="22"/>
        </w:rPr>
        <w:t>;</w:t>
      </w:r>
    </w:p>
    <w:p w14:paraId="42BFFEED" w14:textId="3E65C13D" w:rsidR="00444FC8" w:rsidRPr="00444FC8"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p</w:t>
      </w:r>
      <w:r w:rsidRPr="00444FC8">
        <w:rPr>
          <w:sz w:val="22"/>
          <w:szCs w:val="22"/>
        </w:rPr>
        <w:t>race budowlane dotyczące wszystkich instalacji: sanitarnej, elektrycznej oraz p. pożarowej, w ramach kondygnacji piwnicy i parteru – wg projektu technicznego</w:t>
      </w:r>
      <w:r>
        <w:rPr>
          <w:sz w:val="22"/>
          <w:szCs w:val="22"/>
        </w:rPr>
        <w:t>;</w:t>
      </w:r>
    </w:p>
    <w:p w14:paraId="772E8603" w14:textId="53FFAB13" w:rsidR="00AD47B9" w:rsidRPr="00AD47B9" w:rsidRDefault="00444FC8" w:rsidP="000C08C0">
      <w:pPr>
        <w:pStyle w:val="Tekstpodstawowywcity"/>
        <w:widowControl w:val="0"/>
        <w:numPr>
          <w:ilvl w:val="0"/>
          <w:numId w:val="35"/>
        </w:numPr>
        <w:suppressAutoHyphens/>
        <w:autoSpaceDE w:val="0"/>
        <w:spacing w:after="0" w:line="276" w:lineRule="auto"/>
        <w:ind w:left="850" w:hanging="425"/>
        <w:jc w:val="both"/>
        <w:rPr>
          <w:sz w:val="22"/>
          <w:szCs w:val="22"/>
        </w:rPr>
      </w:pPr>
      <w:r>
        <w:rPr>
          <w:sz w:val="22"/>
          <w:szCs w:val="22"/>
        </w:rPr>
        <w:t>p</w:t>
      </w:r>
      <w:r w:rsidRPr="00444FC8">
        <w:rPr>
          <w:sz w:val="22"/>
          <w:szCs w:val="22"/>
        </w:rPr>
        <w:t>race związane z wyprowadzeniem pionów instalacyjnych na pozostałe poziomy: piętra i poddasza – wg projektu technicznego.</w:t>
      </w:r>
    </w:p>
    <w:p w14:paraId="26CEF3A4" w14:textId="196D924C" w:rsidR="00AD47B9" w:rsidRDefault="00AD47B9" w:rsidP="00793187">
      <w:pPr>
        <w:pStyle w:val="Tekstpodstawowywcity"/>
        <w:widowControl w:val="0"/>
        <w:numPr>
          <w:ilvl w:val="0"/>
          <w:numId w:val="23"/>
        </w:numPr>
        <w:suppressAutoHyphens/>
        <w:autoSpaceDE w:val="0"/>
        <w:spacing w:after="0" w:line="276" w:lineRule="auto"/>
        <w:ind w:left="426" w:hanging="426"/>
        <w:jc w:val="both"/>
        <w:rPr>
          <w:sz w:val="22"/>
          <w:szCs w:val="22"/>
        </w:rPr>
      </w:pPr>
      <w:r w:rsidRPr="00AD47B9">
        <w:rPr>
          <w:sz w:val="22"/>
          <w:szCs w:val="22"/>
        </w:rPr>
        <w:t xml:space="preserve">W ramach części zamówienia nr </w:t>
      </w:r>
      <w:r>
        <w:rPr>
          <w:sz w:val="22"/>
          <w:szCs w:val="22"/>
        </w:rPr>
        <w:t>2</w:t>
      </w:r>
      <w:r w:rsidRPr="00AD47B9">
        <w:rPr>
          <w:sz w:val="22"/>
          <w:szCs w:val="22"/>
        </w:rPr>
        <w:t xml:space="preserve"> Wykonawca zobowiązany będzie</w:t>
      </w:r>
      <w:r>
        <w:rPr>
          <w:sz w:val="22"/>
          <w:szCs w:val="22"/>
        </w:rPr>
        <w:t xml:space="preserve"> </w:t>
      </w:r>
      <w:r w:rsidR="00444FC8">
        <w:rPr>
          <w:sz w:val="22"/>
          <w:szCs w:val="22"/>
        </w:rPr>
        <w:t>do wykonania w szczególności następującego zakresu robót:</w:t>
      </w:r>
    </w:p>
    <w:p w14:paraId="7DE7CD0B" w14:textId="78620277" w:rsidR="00444FC8" w:rsidRPr="00444FC8" w:rsidRDefault="00444FC8" w:rsidP="000C08C0">
      <w:pPr>
        <w:pStyle w:val="Tekstpodstawowywcity"/>
        <w:widowControl w:val="0"/>
        <w:numPr>
          <w:ilvl w:val="0"/>
          <w:numId w:val="36"/>
        </w:numPr>
        <w:suppressAutoHyphens/>
        <w:autoSpaceDE w:val="0"/>
        <w:spacing w:after="0" w:line="276" w:lineRule="auto"/>
        <w:ind w:left="851" w:hanging="425"/>
        <w:jc w:val="both"/>
        <w:rPr>
          <w:sz w:val="22"/>
          <w:szCs w:val="22"/>
        </w:rPr>
      </w:pPr>
      <w:r>
        <w:rPr>
          <w:sz w:val="22"/>
          <w:szCs w:val="22"/>
        </w:rPr>
        <w:t>d</w:t>
      </w:r>
      <w:r w:rsidRPr="00444FC8">
        <w:rPr>
          <w:sz w:val="22"/>
          <w:szCs w:val="22"/>
        </w:rPr>
        <w:t>ocieplenie dachu</w:t>
      </w:r>
      <w:r>
        <w:rPr>
          <w:sz w:val="22"/>
          <w:szCs w:val="22"/>
        </w:rPr>
        <w:t>;</w:t>
      </w:r>
    </w:p>
    <w:p w14:paraId="40B20AAB" w14:textId="0A5670FD" w:rsidR="00444FC8" w:rsidRPr="00444FC8" w:rsidRDefault="00444FC8" w:rsidP="000C08C0">
      <w:pPr>
        <w:pStyle w:val="Tekstpodstawowywcity"/>
        <w:widowControl w:val="0"/>
        <w:numPr>
          <w:ilvl w:val="0"/>
          <w:numId w:val="36"/>
        </w:numPr>
        <w:suppressAutoHyphens/>
        <w:autoSpaceDE w:val="0"/>
        <w:spacing w:after="0" w:line="276" w:lineRule="auto"/>
        <w:ind w:left="851" w:hanging="425"/>
        <w:jc w:val="both"/>
        <w:rPr>
          <w:sz w:val="22"/>
          <w:szCs w:val="22"/>
        </w:rPr>
      </w:pPr>
      <w:r>
        <w:rPr>
          <w:sz w:val="22"/>
          <w:szCs w:val="22"/>
        </w:rPr>
        <w:t>m</w:t>
      </w:r>
      <w:r w:rsidRPr="00444FC8">
        <w:rPr>
          <w:sz w:val="22"/>
          <w:szCs w:val="22"/>
        </w:rPr>
        <w:t>ontaż elementów systemu wentylacji mechanicznej</w:t>
      </w:r>
      <w:r>
        <w:rPr>
          <w:sz w:val="22"/>
          <w:szCs w:val="22"/>
        </w:rPr>
        <w:t>;</w:t>
      </w:r>
    </w:p>
    <w:p w14:paraId="09501CB7" w14:textId="15F4B397" w:rsidR="00444FC8" w:rsidRPr="00444FC8" w:rsidRDefault="00444FC8" w:rsidP="000C08C0">
      <w:pPr>
        <w:pStyle w:val="Tekstpodstawowywcity"/>
        <w:widowControl w:val="0"/>
        <w:numPr>
          <w:ilvl w:val="0"/>
          <w:numId w:val="36"/>
        </w:numPr>
        <w:suppressAutoHyphens/>
        <w:autoSpaceDE w:val="0"/>
        <w:spacing w:after="0" w:line="276" w:lineRule="auto"/>
        <w:ind w:left="851" w:hanging="425"/>
        <w:jc w:val="both"/>
        <w:rPr>
          <w:sz w:val="22"/>
          <w:szCs w:val="22"/>
        </w:rPr>
      </w:pPr>
      <w:r>
        <w:rPr>
          <w:sz w:val="22"/>
          <w:szCs w:val="22"/>
        </w:rPr>
        <w:t>d</w:t>
      </w:r>
      <w:r w:rsidRPr="00444FC8">
        <w:rPr>
          <w:sz w:val="22"/>
          <w:szCs w:val="22"/>
        </w:rPr>
        <w:t>ocieplenie ścian</w:t>
      </w:r>
      <w:r>
        <w:rPr>
          <w:sz w:val="22"/>
          <w:szCs w:val="22"/>
        </w:rPr>
        <w:t>;</w:t>
      </w:r>
    </w:p>
    <w:p w14:paraId="616A3CBE" w14:textId="7DEB7B88" w:rsidR="00444FC8" w:rsidRPr="00444FC8" w:rsidRDefault="00444FC8" w:rsidP="000C08C0">
      <w:pPr>
        <w:pStyle w:val="Tekstpodstawowywcity"/>
        <w:widowControl w:val="0"/>
        <w:numPr>
          <w:ilvl w:val="0"/>
          <w:numId w:val="36"/>
        </w:numPr>
        <w:suppressAutoHyphens/>
        <w:autoSpaceDE w:val="0"/>
        <w:spacing w:after="0" w:line="276" w:lineRule="auto"/>
        <w:ind w:left="851" w:hanging="425"/>
        <w:jc w:val="both"/>
        <w:rPr>
          <w:sz w:val="22"/>
          <w:szCs w:val="22"/>
        </w:rPr>
      </w:pPr>
      <w:r>
        <w:rPr>
          <w:sz w:val="22"/>
          <w:szCs w:val="22"/>
        </w:rPr>
        <w:t>w</w:t>
      </w:r>
      <w:r w:rsidRPr="00444FC8">
        <w:rPr>
          <w:sz w:val="22"/>
          <w:szCs w:val="22"/>
        </w:rPr>
        <w:t>ymiana stolarki okiennej</w:t>
      </w:r>
      <w:r>
        <w:rPr>
          <w:sz w:val="22"/>
          <w:szCs w:val="22"/>
        </w:rPr>
        <w:t>;</w:t>
      </w:r>
    </w:p>
    <w:p w14:paraId="5076DC05" w14:textId="69F3D4E3" w:rsidR="00AD47B9" w:rsidRPr="00AD47B9" w:rsidRDefault="005E387D" w:rsidP="000C08C0">
      <w:pPr>
        <w:pStyle w:val="Tekstpodstawowywcity"/>
        <w:widowControl w:val="0"/>
        <w:numPr>
          <w:ilvl w:val="0"/>
          <w:numId w:val="36"/>
        </w:numPr>
        <w:suppressAutoHyphens/>
        <w:autoSpaceDE w:val="0"/>
        <w:spacing w:after="0" w:line="276" w:lineRule="auto"/>
        <w:ind w:left="851" w:hanging="425"/>
        <w:jc w:val="both"/>
        <w:rPr>
          <w:sz w:val="22"/>
          <w:szCs w:val="22"/>
        </w:rPr>
      </w:pPr>
      <w:r>
        <w:rPr>
          <w:sz w:val="22"/>
          <w:szCs w:val="22"/>
        </w:rPr>
        <w:t>m</w:t>
      </w:r>
      <w:r w:rsidR="00444FC8" w:rsidRPr="00444FC8">
        <w:rPr>
          <w:sz w:val="22"/>
          <w:szCs w:val="22"/>
        </w:rPr>
        <w:t>odernizacja systemu grzewczego</w:t>
      </w:r>
      <w:r w:rsidR="00AD47B9">
        <w:rPr>
          <w:sz w:val="22"/>
          <w:szCs w:val="22"/>
        </w:rPr>
        <w:t>.</w:t>
      </w:r>
    </w:p>
    <w:p w14:paraId="65EE6EDE" w14:textId="40FF92F3" w:rsidR="00AD47B9" w:rsidRPr="00404F2F"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Pr>
          <w:sz w:val="22"/>
          <w:szCs w:val="22"/>
        </w:rPr>
        <w:t>ą</w:t>
      </w:r>
      <w:r w:rsidR="00444FC8">
        <w:rPr>
          <w:sz w:val="22"/>
          <w:szCs w:val="22"/>
        </w:rPr>
        <w:t xml:space="preserve"> – </w:t>
      </w:r>
      <w:r w:rsidRPr="00444FC8">
        <w:rPr>
          <w:b/>
          <w:bCs/>
          <w:sz w:val="22"/>
          <w:szCs w:val="22"/>
        </w:rPr>
        <w:t xml:space="preserve">dla części zamówienia nr 1 </w:t>
      </w:r>
      <w:r w:rsidR="00444FC8">
        <w:rPr>
          <w:b/>
          <w:bCs/>
          <w:sz w:val="22"/>
          <w:szCs w:val="22"/>
        </w:rPr>
        <w:t xml:space="preserve">i 2 </w:t>
      </w:r>
      <w:r w:rsidRPr="00444FC8">
        <w:rPr>
          <w:b/>
          <w:bCs/>
          <w:sz w:val="22"/>
          <w:szCs w:val="22"/>
        </w:rPr>
        <w:t xml:space="preserve">– </w:t>
      </w:r>
      <w:r w:rsidRPr="00444FC8">
        <w:rPr>
          <w:sz w:val="22"/>
          <w:szCs w:val="22"/>
        </w:rPr>
        <w:t xml:space="preserve">załącznik nr </w:t>
      </w:r>
      <w:r w:rsidR="00444FC8">
        <w:rPr>
          <w:sz w:val="22"/>
          <w:szCs w:val="22"/>
        </w:rPr>
        <w:t>6</w:t>
      </w:r>
      <w:r w:rsidRPr="00444FC8">
        <w:rPr>
          <w:sz w:val="22"/>
          <w:szCs w:val="22"/>
        </w:rPr>
        <w:t xml:space="preserve"> do SWZ – Opis Przedmiotu Zamówienia</w:t>
      </w:r>
      <w:r w:rsidR="005E387D">
        <w:rPr>
          <w:sz w:val="22"/>
          <w:szCs w:val="22"/>
        </w:rPr>
        <w:t xml:space="preserve"> (w tym: </w:t>
      </w:r>
      <w:r w:rsidR="00404F2F" w:rsidRPr="00404F2F">
        <w:rPr>
          <w:sz w:val="22"/>
          <w:szCs w:val="22"/>
        </w:rPr>
        <w:t xml:space="preserve">Projekt </w:t>
      </w:r>
      <w:proofErr w:type="spellStart"/>
      <w:r w:rsidR="00404F2F" w:rsidRPr="00404F2F">
        <w:rPr>
          <w:sz w:val="22"/>
          <w:szCs w:val="22"/>
        </w:rPr>
        <w:t>Architektoniczno</w:t>
      </w:r>
      <w:proofErr w:type="spellEnd"/>
      <w:r w:rsidR="00404F2F" w:rsidRPr="00404F2F">
        <w:rPr>
          <w:sz w:val="22"/>
          <w:szCs w:val="22"/>
        </w:rPr>
        <w:t xml:space="preserve"> – Budowlany</w:t>
      </w:r>
      <w:r w:rsidR="00404F2F">
        <w:rPr>
          <w:sz w:val="22"/>
          <w:szCs w:val="22"/>
        </w:rPr>
        <w:t xml:space="preserve"> </w:t>
      </w:r>
      <w:r w:rsidR="00404F2F" w:rsidRPr="00404F2F">
        <w:rPr>
          <w:sz w:val="22"/>
          <w:szCs w:val="22"/>
        </w:rPr>
        <w:t>Wykonawczy</w:t>
      </w:r>
      <w:r w:rsidR="00404F2F">
        <w:rPr>
          <w:sz w:val="22"/>
          <w:szCs w:val="22"/>
        </w:rPr>
        <w:t xml:space="preserve">, Projekty Techniczne, Ekspertyza techniczna, Odstępstwa, Uzgodnienia, </w:t>
      </w:r>
      <w:r w:rsidR="00404F2F" w:rsidRPr="00404F2F">
        <w:rPr>
          <w:sz w:val="22"/>
          <w:szCs w:val="22"/>
        </w:rPr>
        <w:t xml:space="preserve">Ekspertyza </w:t>
      </w:r>
      <w:proofErr w:type="spellStart"/>
      <w:r w:rsidR="00404F2F">
        <w:rPr>
          <w:sz w:val="22"/>
          <w:szCs w:val="22"/>
        </w:rPr>
        <w:t>m</w:t>
      </w:r>
      <w:r w:rsidR="00404F2F" w:rsidRPr="00404F2F">
        <w:rPr>
          <w:sz w:val="22"/>
          <w:szCs w:val="22"/>
        </w:rPr>
        <w:t>ykologiczna</w:t>
      </w:r>
      <w:proofErr w:type="spellEnd"/>
      <w:r w:rsidR="00404F2F">
        <w:rPr>
          <w:sz w:val="22"/>
          <w:szCs w:val="22"/>
        </w:rPr>
        <w:t>, Opinia ornitologiczna, Zdjęcia obiektu, Specyfikacje Techniczne Wykonani i Odbioru oraz przedmiaru robót (pomocniczo)</w:t>
      </w:r>
      <w:r w:rsidR="005E387D" w:rsidRPr="00404F2F">
        <w:rPr>
          <w:sz w:val="22"/>
          <w:szCs w:val="22"/>
        </w:rPr>
        <w:t>)</w:t>
      </w:r>
      <w:r w:rsidR="00444FC8" w:rsidRPr="00404F2F">
        <w:rPr>
          <w:sz w:val="22"/>
          <w:szCs w:val="22"/>
        </w:rPr>
        <w:t xml:space="preserve"> stosownie dla danej części zamówienia</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444FC8" w:rsidRPr="00404F2F">
        <w:rPr>
          <w:sz w:val="22"/>
          <w:szCs w:val="22"/>
        </w:rPr>
        <w:t>5</w:t>
      </w:r>
      <w:r w:rsidRPr="00404F2F">
        <w:rPr>
          <w:sz w:val="22"/>
          <w:szCs w:val="22"/>
        </w:rPr>
        <w:t xml:space="preserve"> do SWZ – Projekt umowy</w:t>
      </w:r>
      <w:r w:rsidR="00444FC8" w:rsidRPr="00404F2F">
        <w:rPr>
          <w:sz w:val="22"/>
          <w:szCs w:val="22"/>
        </w:rPr>
        <w:t>.</w:t>
      </w:r>
    </w:p>
    <w:p w14:paraId="33D2EE5A" w14:textId="0C9735FD" w:rsidR="003F7ACB" w:rsidRDefault="003F7ACB" w:rsidP="00404F2F">
      <w:pPr>
        <w:pStyle w:val="Tekstpodstawowywcity"/>
        <w:widowControl w:val="0"/>
        <w:numPr>
          <w:ilvl w:val="0"/>
          <w:numId w:val="23"/>
        </w:numPr>
        <w:suppressAutoHyphens/>
        <w:autoSpaceDE w:val="0"/>
        <w:spacing w:after="0" w:line="276" w:lineRule="auto"/>
        <w:ind w:left="426" w:hanging="426"/>
        <w:jc w:val="both"/>
      </w:pPr>
      <w:r w:rsidRPr="00C40F73">
        <w:rPr>
          <w:sz w:val="22"/>
          <w:szCs w:val="22"/>
        </w:rPr>
        <w:t xml:space="preserve">Pożądane </w:t>
      </w:r>
      <w:r w:rsidR="00717026" w:rsidRPr="00C40F73">
        <w:rPr>
          <w:sz w:val="22"/>
          <w:szCs w:val="22"/>
        </w:rPr>
        <w:t>jest,</w:t>
      </w:r>
      <w:r w:rsidRPr="00C40F73">
        <w:rPr>
          <w:sz w:val="22"/>
          <w:szCs w:val="22"/>
        </w:rPr>
        <w:t xml:space="preserve"> aby przed złożeniem Oferty Wykonawca przeprowadził wizję lokalną terenu, na </w:t>
      </w:r>
      <w:r w:rsidRPr="00C40F73">
        <w:rPr>
          <w:sz w:val="22"/>
          <w:szCs w:val="22"/>
        </w:rPr>
        <w:lastRenderedPageBreak/>
        <w:t>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w:t>
      </w:r>
      <w:r>
        <w:rPr>
          <w:sz w:val="22"/>
          <w:szCs w:val="22"/>
        </w:rPr>
        <w:lastRenderedPageBreak/>
        <w:t xml:space="preserve">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2BEA48F2"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0351BB">
        <w:rPr>
          <w:sz w:val="22"/>
          <w:szCs w:val="22"/>
        </w:rPr>
        <w:t>5</w:t>
      </w:r>
      <w:r>
        <w:rPr>
          <w:sz w:val="22"/>
          <w:szCs w:val="22"/>
        </w:rPr>
        <w:t xml:space="preserve"> do SWZ – Projekcie Umowy.</w:t>
      </w:r>
    </w:p>
    <w:p w14:paraId="259C92EC" w14:textId="496B13FB" w:rsidR="001B00EB" w:rsidRPr="00090B4E"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3"/>
    </w:p>
    <w:p w14:paraId="77B5883C" w14:textId="43CDEB36" w:rsidR="00090B4E" w:rsidRPr="00090B4E" w:rsidRDefault="00090B4E" w:rsidP="00090B4E">
      <w:pPr>
        <w:pStyle w:val="Tekstpodstawowywcity"/>
        <w:widowControl w:val="0"/>
        <w:numPr>
          <w:ilvl w:val="0"/>
          <w:numId w:val="23"/>
        </w:numPr>
        <w:suppressAutoHyphens/>
        <w:autoSpaceDE w:val="0"/>
        <w:spacing w:after="0" w:line="276" w:lineRule="auto"/>
        <w:ind w:left="425" w:hanging="426"/>
        <w:jc w:val="both"/>
        <w:rPr>
          <w:sz w:val="22"/>
          <w:szCs w:val="22"/>
        </w:rPr>
      </w:pPr>
      <w:r w:rsidRPr="00090B4E">
        <w:rPr>
          <w:b/>
          <w:bCs/>
          <w:sz w:val="21"/>
          <w:szCs w:val="21"/>
        </w:rPr>
        <w:t>W</w:t>
      </w:r>
      <w:r w:rsidRPr="00090B4E">
        <w:rPr>
          <w:b/>
          <w:bCs/>
          <w:sz w:val="22"/>
          <w:szCs w:val="22"/>
        </w:rPr>
        <w:t>ytyczne i obowiązki Wykonawcy w ramach realizacji robót, dotyczące „zielonych zamówień”:</w:t>
      </w:r>
    </w:p>
    <w:p w14:paraId="091AF435" w14:textId="3AFED34A"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lastRenderedPageBreak/>
        <w:t>Dobór technologii i materiałów:</w:t>
      </w:r>
    </w:p>
    <w:p w14:paraId="6A1750F8" w14:textId="77777777" w:rsidR="00090B4E" w:rsidRPr="00090B4E" w:rsidRDefault="00090B4E" w:rsidP="00090B4E">
      <w:pPr>
        <w:pStyle w:val="Tekstpodstawowywcity"/>
        <w:widowControl w:val="0"/>
        <w:numPr>
          <w:ilvl w:val="0"/>
          <w:numId w:val="43"/>
        </w:numPr>
        <w:suppressAutoHyphens/>
        <w:autoSpaceDE w:val="0"/>
        <w:spacing w:after="0" w:line="276" w:lineRule="auto"/>
        <w:ind w:left="1276" w:hanging="425"/>
        <w:jc w:val="both"/>
        <w:rPr>
          <w:sz w:val="22"/>
          <w:szCs w:val="22"/>
        </w:rPr>
      </w:pPr>
      <w:r w:rsidRPr="00090B4E">
        <w:rPr>
          <w:sz w:val="22"/>
          <w:szCs w:val="22"/>
        </w:rPr>
        <w:t>stosowanie materiałów termoizolacyjnych o niskim współczynniku przenikania ciepła, dopuszczonych do stosowania w obiektach zabytkowych oraz zgodnych z wytycznymi konserwatorskimi,</w:t>
      </w:r>
    </w:p>
    <w:p w14:paraId="1B8A3162" w14:textId="77777777" w:rsidR="00090B4E" w:rsidRPr="00090B4E" w:rsidRDefault="00090B4E" w:rsidP="00090B4E">
      <w:pPr>
        <w:pStyle w:val="Tekstpodstawowywcity"/>
        <w:widowControl w:val="0"/>
        <w:numPr>
          <w:ilvl w:val="0"/>
          <w:numId w:val="43"/>
        </w:numPr>
        <w:suppressAutoHyphens/>
        <w:autoSpaceDE w:val="0"/>
        <w:spacing w:after="0" w:line="276" w:lineRule="auto"/>
        <w:ind w:left="1276" w:hanging="425"/>
        <w:jc w:val="both"/>
        <w:rPr>
          <w:sz w:val="22"/>
          <w:szCs w:val="22"/>
        </w:rPr>
      </w:pPr>
      <w:r w:rsidRPr="00090B4E">
        <w:rPr>
          <w:sz w:val="22"/>
          <w:szCs w:val="22"/>
        </w:rPr>
        <w:t>wykorzystanie materiałów o niskim śladzie węglowym, trwałych i przyjaznych środowisku,</w:t>
      </w:r>
    </w:p>
    <w:p w14:paraId="1F9536AC" w14:textId="177CE81B" w:rsidR="00090B4E" w:rsidRPr="00090B4E" w:rsidRDefault="00090B4E" w:rsidP="00090B4E">
      <w:pPr>
        <w:pStyle w:val="Tekstpodstawowywcity"/>
        <w:widowControl w:val="0"/>
        <w:numPr>
          <w:ilvl w:val="0"/>
          <w:numId w:val="43"/>
        </w:numPr>
        <w:suppressAutoHyphens/>
        <w:autoSpaceDE w:val="0"/>
        <w:spacing w:after="0" w:line="276" w:lineRule="auto"/>
        <w:ind w:left="1276" w:hanging="425"/>
        <w:jc w:val="both"/>
        <w:rPr>
          <w:sz w:val="22"/>
          <w:szCs w:val="22"/>
        </w:rPr>
      </w:pPr>
      <w:r w:rsidRPr="00090B4E">
        <w:rPr>
          <w:sz w:val="22"/>
          <w:szCs w:val="22"/>
        </w:rPr>
        <w:t>preferowanie materiałów posiadających deklaracje środowiskowe (EPD) lub certyfikaty ekologiczne, o ile nie narusza to wymogów konserwatorskich;</w:t>
      </w:r>
    </w:p>
    <w:p w14:paraId="3A5F358F" w14:textId="553B2169"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t>Ograniczenie ingerencji w substancję zabytkową:</w:t>
      </w:r>
    </w:p>
    <w:p w14:paraId="719676F4" w14:textId="77777777" w:rsidR="00090B4E" w:rsidRPr="00090B4E" w:rsidRDefault="00090B4E" w:rsidP="00090B4E">
      <w:pPr>
        <w:pStyle w:val="Tekstpodstawowywcity"/>
        <w:widowControl w:val="0"/>
        <w:numPr>
          <w:ilvl w:val="0"/>
          <w:numId w:val="44"/>
        </w:numPr>
        <w:suppressAutoHyphens/>
        <w:autoSpaceDE w:val="0"/>
        <w:spacing w:after="0" w:line="276" w:lineRule="auto"/>
        <w:ind w:left="1276" w:hanging="425"/>
        <w:jc w:val="both"/>
        <w:rPr>
          <w:sz w:val="22"/>
          <w:szCs w:val="22"/>
        </w:rPr>
      </w:pPr>
      <w:r w:rsidRPr="00090B4E">
        <w:rPr>
          <w:sz w:val="22"/>
          <w:szCs w:val="22"/>
        </w:rPr>
        <w:t>stosowanie rozwiązań odwracalnych i nieinwazyjnych, umożliwiających zachowanie oryginalnych elementów budynku,</w:t>
      </w:r>
    </w:p>
    <w:p w14:paraId="345E5DD6" w14:textId="77777777" w:rsidR="00090B4E" w:rsidRPr="00090B4E" w:rsidRDefault="00090B4E" w:rsidP="00090B4E">
      <w:pPr>
        <w:pStyle w:val="Tekstpodstawowywcity"/>
        <w:widowControl w:val="0"/>
        <w:numPr>
          <w:ilvl w:val="0"/>
          <w:numId w:val="44"/>
        </w:numPr>
        <w:suppressAutoHyphens/>
        <w:autoSpaceDE w:val="0"/>
        <w:spacing w:after="0" w:line="276" w:lineRule="auto"/>
        <w:ind w:left="1276" w:hanging="425"/>
        <w:jc w:val="both"/>
        <w:rPr>
          <w:sz w:val="22"/>
          <w:szCs w:val="22"/>
        </w:rPr>
      </w:pPr>
      <w:r w:rsidRPr="00090B4E">
        <w:rPr>
          <w:sz w:val="22"/>
          <w:szCs w:val="22"/>
        </w:rPr>
        <w:t>maksymalne zachowanie istniejących materiałów i detali architektonicznych,</w:t>
      </w:r>
    </w:p>
    <w:p w14:paraId="2342A380" w14:textId="2EC9F735" w:rsidR="00090B4E" w:rsidRPr="00090B4E" w:rsidRDefault="00090B4E" w:rsidP="00090B4E">
      <w:pPr>
        <w:pStyle w:val="Tekstpodstawowywcity"/>
        <w:widowControl w:val="0"/>
        <w:numPr>
          <w:ilvl w:val="0"/>
          <w:numId w:val="44"/>
        </w:numPr>
        <w:suppressAutoHyphens/>
        <w:autoSpaceDE w:val="0"/>
        <w:spacing w:after="0" w:line="276" w:lineRule="auto"/>
        <w:ind w:left="1276" w:hanging="425"/>
        <w:jc w:val="both"/>
        <w:rPr>
          <w:sz w:val="22"/>
          <w:szCs w:val="22"/>
        </w:rPr>
      </w:pPr>
      <w:r w:rsidRPr="00090B4E">
        <w:rPr>
          <w:sz w:val="22"/>
          <w:szCs w:val="22"/>
        </w:rPr>
        <w:t>ponowne wykorzystanie zdemontowanych elementów, jeżeli ich stan techniczny na to pozwala;</w:t>
      </w:r>
    </w:p>
    <w:p w14:paraId="4E872749" w14:textId="5595ED9F"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t>Gospodarka odpadami i materiałami:</w:t>
      </w:r>
    </w:p>
    <w:p w14:paraId="31FB07CB" w14:textId="77777777" w:rsidR="00090B4E" w:rsidRPr="00090B4E" w:rsidRDefault="00090B4E" w:rsidP="00090B4E">
      <w:pPr>
        <w:pStyle w:val="Tekstpodstawowywcity"/>
        <w:widowControl w:val="0"/>
        <w:numPr>
          <w:ilvl w:val="0"/>
          <w:numId w:val="45"/>
        </w:numPr>
        <w:suppressAutoHyphens/>
        <w:autoSpaceDE w:val="0"/>
        <w:spacing w:after="0" w:line="276" w:lineRule="auto"/>
        <w:ind w:left="1276" w:hanging="425"/>
        <w:jc w:val="both"/>
        <w:rPr>
          <w:sz w:val="22"/>
          <w:szCs w:val="22"/>
        </w:rPr>
      </w:pPr>
      <w:r w:rsidRPr="00090B4E">
        <w:rPr>
          <w:sz w:val="22"/>
          <w:szCs w:val="22"/>
        </w:rPr>
        <w:t>selektywną zbiórkę odpadów powstałych w trakcie robót,</w:t>
      </w:r>
    </w:p>
    <w:p w14:paraId="0666BC49" w14:textId="77777777" w:rsidR="00090B4E" w:rsidRPr="00090B4E" w:rsidRDefault="00090B4E" w:rsidP="00090B4E">
      <w:pPr>
        <w:pStyle w:val="Tekstpodstawowywcity"/>
        <w:widowControl w:val="0"/>
        <w:numPr>
          <w:ilvl w:val="0"/>
          <w:numId w:val="45"/>
        </w:numPr>
        <w:suppressAutoHyphens/>
        <w:autoSpaceDE w:val="0"/>
        <w:spacing w:after="0" w:line="276" w:lineRule="auto"/>
        <w:ind w:left="1276" w:hanging="425"/>
        <w:jc w:val="both"/>
        <w:rPr>
          <w:sz w:val="22"/>
          <w:szCs w:val="22"/>
        </w:rPr>
      </w:pPr>
      <w:r w:rsidRPr="00090B4E">
        <w:rPr>
          <w:sz w:val="22"/>
          <w:szCs w:val="22"/>
        </w:rPr>
        <w:t>odzysk i recykling materiałów budowlanych w możliwie największym zakresie,</w:t>
      </w:r>
    </w:p>
    <w:p w14:paraId="2E51DF36" w14:textId="77777777" w:rsidR="00090B4E" w:rsidRPr="00090B4E" w:rsidRDefault="00090B4E" w:rsidP="00090B4E">
      <w:pPr>
        <w:pStyle w:val="Tekstpodstawowywcity"/>
        <w:widowControl w:val="0"/>
        <w:numPr>
          <w:ilvl w:val="0"/>
          <w:numId w:val="45"/>
        </w:numPr>
        <w:suppressAutoHyphens/>
        <w:autoSpaceDE w:val="0"/>
        <w:spacing w:after="0" w:line="276" w:lineRule="auto"/>
        <w:ind w:left="1276" w:hanging="425"/>
        <w:jc w:val="both"/>
        <w:rPr>
          <w:sz w:val="22"/>
          <w:szCs w:val="22"/>
        </w:rPr>
      </w:pPr>
      <w:r w:rsidRPr="00090B4E">
        <w:rPr>
          <w:sz w:val="22"/>
          <w:szCs w:val="22"/>
        </w:rPr>
        <w:t>przekazywanie odpadów wyłącznie uprawnionym podmiotom,</w:t>
      </w:r>
    </w:p>
    <w:p w14:paraId="15ECF848" w14:textId="271BAA80" w:rsidR="00090B4E" w:rsidRPr="00090B4E" w:rsidRDefault="00090B4E" w:rsidP="00090B4E">
      <w:pPr>
        <w:pStyle w:val="Tekstpodstawowywcity"/>
        <w:widowControl w:val="0"/>
        <w:numPr>
          <w:ilvl w:val="0"/>
          <w:numId w:val="45"/>
        </w:numPr>
        <w:suppressAutoHyphens/>
        <w:autoSpaceDE w:val="0"/>
        <w:spacing w:after="0" w:line="276" w:lineRule="auto"/>
        <w:ind w:left="1276" w:hanging="425"/>
        <w:jc w:val="both"/>
        <w:rPr>
          <w:sz w:val="22"/>
          <w:szCs w:val="22"/>
        </w:rPr>
      </w:pPr>
      <w:r w:rsidRPr="00090B4E">
        <w:rPr>
          <w:sz w:val="22"/>
          <w:szCs w:val="22"/>
        </w:rPr>
        <w:t>ograniczenie ilości odpadów poprzez precyzyjne planowanie robót i dostaw;</w:t>
      </w:r>
    </w:p>
    <w:p w14:paraId="3EFD9795" w14:textId="02F4EB3E"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t>Ochrona środowiska podczas realizacji robót:</w:t>
      </w:r>
    </w:p>
    <w:p w14:paraId="21ACF62A" w14:textId="77777777" w:rsidR="00090B4E" w:rsidRPr="00090B4E" w:rsidRDefault="00090B4E" w:rsidP="00090B4E">
      <w:pPr>
        <w:pStyle w:val="Tekstpodstawowywcity"/>
        <w:widowControl w:val="0"/>
        <w:numPr>
          <w:ilvl w:val="0"/>
          <w:numId w:val="46"/>
        </w:numPr>
        <w:suppressAutoHyphens/>
        <w:autoSpaceDE w:val="0"/>
        <w:spacing w:after="0" w:line="276" w:lineRule="auto"/>
        <w:ind w:left="1276" w:hanging="425"/>
        <w:jc w:val="both"/>
        <w:rPr>
          <w:sz w:val="22"/>
          <w:szCs w:val="22"/>
        </w:rPr>
      </w:pPr>
      <w:r w:rsidRPr="00090B4E">
        <w:rPr>
          <w:sz w:val="22"/>
          <w:szCs w:val="22"/>
        </w:rPr>
        <w:t>zabezpieczenie gleby, wód oraz powietrza przed zanieczyszczeniem,</w:t>
      </w:r>
    </w:p>
    <w:p w14:paraId="036C643B" w14:textId="77777777" w:rsidR="00090B4E" w:rsidRPr="00090B4E" w:rsidRDefault="00090B4E" w:rsidP="00090B4E">
      <w:pPr>
        <w:pStyle w:val="Tekstpodstawowywcity"/>
        <w:widowControl w:val="0"/>
        <w:numPr>
          <w:ilvl w:val="0"/>
          <w:numId w:val="46"/>
        </w:numPr>
        <w:suppressAutoHyphens/>
        <w:autoSpaceDE w:val="0"/>
        <w:spacing w:after="0" w:line="276" w:lineRule="auto"/>
        <w:ind w:left="1276" w:hanging="425"/>
        <w:jc w:val="both"/>
        <w:rPr>
          <w:sz w:val="22"/>
          <w:szCs w:val="22"/>
        </w:rPr>
      </w:pPr>
      <w:r w:rsidRPr="00090B4E">
        <w:rPr>
          <w:sz w:val="22"/>
          <w:szCs w:val="22"/>
        </w:rPr>
        <w:t>ograniczanie zapylenia i emisji hałasu, szczególnie w otoczeniu zabudowy historycznej,</w:t>
      </w:r>
    </w:p>
    <w:p w14:paraId="704DDD09" w14:textId="288FBDAF" w:rsidR="00090B4E" w:rsidRPr="00090B4E" w:rsidRDefault="00090B4E" w:rsidP="00090B4E">
      <w:pPr>
        <w:pStyle w:val="Tekstpodstawowywcity"/>
        <w:widowControl w:val="0"/>
        <w:numPr>
          <w:ilvl w:val="0"/>
          <w:numId w:val="46"/>
        </w:numPr>
        <w:suppressAutoHyphens/>
        <w:autoSpaceDE w:val="0"/>
        <w:spacing w:after="0" w:line="276" w:lineRule="auto"/>
        <w:ind w:left="1276" w:hanging="425"/>
        <w:jc w:val="both"/>
        <w:rPr>
          <w:sz w:val="22"/>
          <w:szCs w:val="22"/>
        </w:rPr>
      </w:pPr>
      <w:r w:rsidRPr="00090B4E">
        <w:rPr>
          <w:sz w:val="22"/>
          <w:szCs w:val="22"/>
        </w:rPr>
        <w:t>stosowanie sprzętu o niskiej emisji spalin oraz regularnie serwisowanego;</w:t>
      </w:r>
    </w:p>
    <w:p w14:paraId="7625858C" w14:textId="7B4E8A95"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t>Efekt ekologiczny inwestycji:</w:t>
      </w:r>
    </w:p>
    <w:p w14:paraId="18813FA0" w14:textId="77777777" w:rsidR="00090B4E" w:rsidRPr="00090B4E" w:rsidRDefault="00090B4E" w:rsidP="00090B4E">
      <w:pPr>
        <w:pStyle w:val="Tekstpodstawowywcity"/>
        <w:widowControl w:val="0"/>
        <w:numPr>
          <w:ilvl w:val="0"/>
          <w:numId w:val="47"/>
        </w:numPr>
        <w:suppressAutoHyphens/>
        <w:autoSpaceDE w:val="0"/>
        <w:spacing w:after="0" w:line="276" w:lineRule="auto"/>
        <w:ind w:left="1276" w:hanging="425"/>
        <w:jc w:val="both"/>
        <w:rPr>
          <w:sz w:val="22"/>
          <w:szCs w:val="22"/>
        </w:rPr>
      </w:pPr>
      <w:r w:rsidRPr="00090B4E">
        <w:rPr>
          <w:sz w:val="22"/>
          <w:szCs w:val="22"/>
        </w:rPr>
        <w:t>poprawę efektywności energetycznej budynku i zmniejszenie zapotrzebowania na energię,</w:t>
      </w:r>
    </w:p>
    <w:p w14:paraId="3172A907" w14:textId="77777777" w:rsidR="00090B4E" w:rsidRPr="00090B4E" w:rsidRDefault="00090B4E" w:rsidP="00090B4E">
      <w:pPr>
        <w:pStyle w:val="Tekstpodstawowywcity"/>
        <w:widowControl w:val="0"/>
        <w:numPr>
          <w:ilvl w:val="0"/>
          <w:numId w:val="47"/>
        </w:numPr>
        <w:suppressAutoHyphens/>
        <w:autoSpaceDE w:val="0"/>
        <w:spacing w:after="0" w:line="276" w:lineRule="auto"/>
        <w:ind w:left="1276" w:hanging="425"/>
        <w:jc w:val="both"/>
        <w:rPr>
          <w:sz w:val="22"/>
          <w:szCs w:val="22"/>
        </w:rPr>
      </w:pPr>
      <w:r w:rsidRPr="00090B4E">
        <w:rPr>
          <w:sz w:val="22"/>
          <w:szCs w:val="22"/>
        </w:rPr>
        <w:t>ograniczenie emisji CO₂ w całym cyklu użytkowania obiektu,</w:t>
      </w:r>
    </w:p>
    <w:p w14:paraId="16CB4B76" w14:textId="3C8E2252" w:rsidR="00090B4E" w:rsidRPr="00090B4E" w:rsidRDefault="00090B4E" w:rsidP="00090B4E">
      <w:pPr>
        <w:pStyle w:val="Tekstpodstawowywcity"/>
        <w:widowControl w:val="0"/>
        <w:numPr>
          <w:ilvl w:val="0"/>
          <w:numId w:val="47"/>
        </w:numPr>
        <w:suppressAutoHyphens/>
        <w:autoSpaceDE w:val="0"/>
        <w:spacing w:after="0" w:line="276" w:lineRule="auto"/>
        <w:ind w:left="1276" w:hanging="425"/>
        <w:jc w:val="both"/>
        <w:rPr>
          <w:sz w:val="22"/>
          <w:szCs w:val="22"/>
        </w:rPr>
      </w:pPr>
      <w:r w:rsidRPr="00090B4E">
        <w:rPr>
          <w:sz w:val="22"/>
          <w:szCs w:val="22"/>
        </w:rPr>
        <w:t>zastosowanie trwałych i kompatybilnych rozwiązań materiałowych;</w:t>
      </w:r>
    </w:p>
    <w:p w14:paraId="101AA026" w14:textId="3EE44F29" w:rsidR="00090B4E" w:rsidRPr="00090B4E" w:rsidRDefault="00090B4E" w:rsidP="00090B4E">
      <w:pPr>
        <w:pStyle w:val="Tekstpodstawowywcity"/>
        <w:widowControl w:val="0"/>
        <w:numPr>
          <w:ilvl w:val="0"/>
          <w:numId w:val="42"/>
        </w:numPr>
        <w:suppressAutoHyphens/>
        <w:autoSpaceDE w:val="0"/>
        <w:spacing w:after="0" w:line="276" w:lineRule="auto"/>
        <w:ind w:left="851" w:hanging="425"/>
        <w:jc w:val="both"/>
        <w:rPr>
          <w:sz w:val="22"/>
          <w:szCs w:val="22"/>
        </w:rPr>
      </w:pPr>
      <w:r w:rsidRPr="00090B4E">
        <w:rPr>
          <w:sz w:val="22"/>
          <w:szCs w:val="22"/>
        </w:rPr>
        <w:t>Nadzór i zgodność z przepisami:</w:t>
      </w:r>
    </w:p>
    <w:p w14:paraId="687E80B5" w14:textId="77777777" w:rsidR="00090B4E" w:rsidRPr="00090B4E" w:rsidRDefault="00090B4E" w:rsidP="00090B4E">
      <w:pPr>
        <w:pStyle w:val="Tekstpodstawowywcity"/>
        <w:widowControl w:val="0"/>
        <w:numPr>
          <w:ilvl w:val="0"/>
          <w:numId w:val="48"/>
        </w:numPr>
        <w:suppressAutoHyphens/>
        <w:autoSpaceDE w:val="0"/>
        <w:spacing w:after="0" w:line="276" w:lineRule="auto"/>
        <w:ind w:left="1276" w:hanging="425"/>
        <w:jc w:val="both"/>
        <w:rPr>
          <w:sz w:val="22"/>
          <w:szCs w:val="22"/>
        </w:rPr>
      </w:pPr>
      <w:r w:rsidRPr="00090B4E">
        <w:rPr>
          <w:sz w:val="22"/>
          <w:szCs w:val="22"/>
        </w:rPr>
        <w:t>prowadzenie robót zgodnie z decyzjami i zaleceniami właściwego konserwatora zabytków,</w:t>
      </w:r>
    </w:p>
    <w:p w14:paraId="581C94B7" w14:textId="77777777" w:rsidR="00090B4E" w:rsidRPr="00090B4E" w:rsidRDefault="00090B4E" w:rsidP="00090B4E">
      <w:pPr>
        <w:pStyle w:val="Tekstpodstawowywcity"/>
        <w:widowControl w:val="0"/>
        <w:numPr>
          <w:ilvl w:val="0"/>
          <w:numId w:val="48"/>
        </w:numPr>
        <w:suppressAutoHyphens/>
        <w:autoSpaceDE w:val="0"/>
        <w:spacing w:after="0" w:line="276" w:lineRule="auto"/>
        <w:ind w:left="1276" w:hanging="425"/>
        <w:jc w:val="both"/>
        <w:rPr>
          <w:sz w:val="22"/>
          <w:szCs w:val="22"/>
        </w:rPr>
      </w:pPr>
      <w:r w:rsidRPr="00090B4E">
        <w:rPr>
          <w:sz w:val="22"/>
          <w:szCs w:val="22"/>
        </w:rPr>
        <w:t>wyznaczenie osoby odpowiedzialnej za nadzór środowiskowy i konserwatorski,</w:t>
      </w:r>
    </w:p>
    <w:p w14:paraId="231A27CB" w14:textId="33C78AF7" w:rsidR="00090B4E" w:rsidRPr="00090B4E" w:rsidRDefault="00090B4E" w:rsidP="00090B4E">
      <w:pPr>
        <w:pStyle w:val="Tekstpodstawowywcity"/>
        <w:widowControl w:val="0"/>
        <w:numPr>
          <w:ilvl w:val="0"/>
          <w:numId w:val="48"/>
        </w:numPr>
        <w:suppressAutoHyphens/>
        <w:autoSpaceDE w:val="0"/>
        <w:spacing w:after="0" w:line="276" w:lineRule="auto"/>
        <w:ind w:left="1276" w:hanging="425"/>
        <w:jc w:val="both"/>
        <w:rPr>
          <w:sz w:val="22"/>
          <w:szCs w:val="22"/>
        </w:rPr>
      </w:pPr>
      <w:r w:rsidRPr="00090B4E">
        <w:rPr>
          <w:sz w:val="22"/>
          <w:szCs w:val="22"/>
        </w:rPr>
        <w:t>dopuszczenie pracowników posiadających wiedzę w zakresie ochrony środowiska oraz zasad pracy przy obiektach zabytkowych.</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3283CC33" w14:textId="77777777" w:rsidR="005C226E" w:rsidRPr="005C226E"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w terminie</w:t>
      </w:r>
      <w:r w:rsidR="005C226E">
        <w:rPr>
          <w:b/>
          <w:sz w:val="22"/>
          <w:szCs w:val="22"/>
          <w:lang w:eastAsia="zh-CN"/>
        </w:rPr>
        <w:t>:</w:t>
      </w:r>
    </w:p>
    <w:p w14:paraId="529F573E" w14:textId="098E4DCC" w:rsidR="00406EA0" w:rsidRPr="005C226E" w:rsidRDefault="005C226E" w:rsidP="000C08C0">
      <w:pPr>
        <w:pStyle w:val="Akapitzlist"/>
        <w:numPr>
          <w:ilvl w:val="0"/>
          <w:numId w:val="39"/>
        </w:numPr>
        <w:autoSpaceDE w:val="0"/>
        <w:autoSpaceDN w:val="0"/>
        <w:spacing w:line="276" w:lineRule="auto"/>
        <w:ind w:left="851" w:hanging="425"/>
        <w:jc w:val="both"/>
        <w:rPr>
          <w:bCs/>
          <w:sz w:val="22"/>
        </w:rPr>
      </w:pPr>
      <w:r w:rsidRPr="005C226E">
        <w:rPr>
          <w:b/>
          <w:sz w:val="22"/>
          <w:szCs w:val="22"/>
          <w:lang w:eastAsia="zh-CN"/>
        </w:rPr>
        <w:t xml:space="preserve">część zamówienia nr 1 – </w:t>
      </w:r>
      <w:r w:rsidR="00406EA0" w:rsidRPr="005C226E">
        <w:rPr>
          <w:b/>
          <w:sz w:val="22"/>
          <w:szCs w:val="22"/>
          <w:lang w:eastAsia="zh-CN"/>
        </w:rPr>
        <w:t xml:space="preserve">do </w:t>
      </w:r>
      <w:r>
        <w:rPr>
          <w:b/>
          <w:sz w:val="22"/>
          <w:szCs w:val="22"/>
          <w:lang w:eastAsia="zh-CN"/>
        </w:rPr>
        <w:t>dnia 3</w:t>
      </w:r>
      <w:r w:rsidR="00B5056D">
        <w:rPr>
          <w:b/>
          <w:sz w:val="22"/>
          <w:szCs w:val="22"/>
          <w:lang w:eastAsia="zh-CN"/>
        </w:rPr>
        <w:t>0</w:t>
      </w:r>
      <w:r>
        <w:rPr>
          <w:b/>
          <w:sz w:val="22"/>
          <w:szCs w:val="22"/>
          <w:lang w:eastAsia="zh-CN"/>
        </w:rPr>
        <w:t xml:space="preserve"> </w:t>
      </w:r>
      <w:r w:rsidR="00B5056D">
        <w:rPr>
          <w:b/>
          <w:sz w:val="22"/>
          <w:szCs w:val="22"/>
          <w:lang w:eastAsia="zh-CN"/>
        </w:rPr>
        <w:t>listopada</w:t>
      </w:r>
      <w:r>
        <w:rPr>
          <w:b/>
          <w:sz w:val="22"/>
          <w:szCs w:val="22"/>
          <w:lang w:eastAsia="zh-CN"/>
        </w:rPr>
        <w:t xml:space="preserve"> 2026 roku</w:t>
      </w:r>
      <w:r>
        <w:rPr>
          <w:bCs/>
          <w:sz w:val="22"/>
          <w:szCs w:val="22"/>
          <w:lang w:eastAsia="zh-CN"/>
        </w:rPr>
        <w:t>;</w:t>
      </w:r>
    </w:p>
    <w:p w14:paraId="574A8D9B" w14:textId="6DB3920B" w:rsidR="005C226E" w:rsidRPr="005C226E" w:rsidRDefault="005C226E" w:rsidP="000C08C0">
      <w:pPr>
        <w:pStyle w:val="Akapitzlist"/>
        <w:numPr>
          <w:ilvl w:val="0"/>
          <w:numId w:val="39"/>
        </w:numPr>
        <w:autoSpaceDE w:val="0"/>
        <w:autoSpaceDN w:val="0"/>
        <w:spacing w:line="276" w:lineRule="auto"/>
        <w:ind w:left="851" w:hanging="425"/>
        <w:jc w:val="both"/>
        <w:rPr>
          <w:bCs/>
          <w:sz w:val="22"/>
        </w:rPr>
      </w:pPr>
      <w:r w:rsidRPr="005C226E">
        <w:rPr>
          <w:b/>
          <w:sz w:val="22"/>
          <w:szCs w:val="22"/>
          <w:lang w:eastAsia="zh-CN"/>
        </w:rPr>
        <w:t xml:space="preserve">część zamówienia nr </w:t>
      </w:r>
      <w:r>
        <w:rPr>
          <w:b/>
          <w:sz w:val="22"/>
          <w:szCs w:val="22"/>
          <w:lang w:eastAsia="zh-CN"/>
        </w:rPr>
        <w:t>2</w:t>
      </w:r>
      <w:r w:rsidRPr="005C226E">
        <w:rPr>
          <w:b/>
          <w:sz w:val="22"/>
          <w:szCs w:val="22"/>
          <w:lang w:eastAsia="zh-CN"/>
        </w:rPr>
        <w:t xml:space="preserve"> – do </w:t>
      </w:r>
      <w:r>
        <w:rPr>
          <w:b/>
          <w:sz w:val="22"/>
          <w:szCs w:val="22"/>
          <w:lang w:eastAsia="zh-CN"/>
        </w:rPr>
        <w:t xml:space="preserve">dnia </w:t>
      </w:r>
      <w:r w:rsidR="006546C3" w:rsidRPr="006546C3">
        <w:rPr>
          <w:b/>
          <w:sz w:val="22"/>
          <w:szCs w:val="22"/>
          <w:lang w:eastAsia="zh-CN"/>
        </w:rPr>
        <w:t>15 września 2027 roku</w:t>
      </w:r>
      <w:r>
        <w:rPr>
          <w:bCs/>
          <w:sz w:val="22"/>
          <w:szCs w:val="22"/>
          <w:lang w:eastAsia="zh-CN"/>
        </w:rPr>
        <w:t>.</w:t>
      </w:r>
    </w:p>
    <w:p w14:paraId="375F630D" w14:textId="4DEE6D68" w:rsidR="005C226E" w:rsidRDefault="00DD77A7" w:rsidP="00406EA0">
      <w:pPr>
        <w:numPr>
          <w:ilvl w:val="0"/>
          <w:numId w:val="24"/>
        </w:numPr>
        <w:tabs>
          <w:tab w:val="num" w:pos="426"/>
        </w:tabs>
        <w:autoSpaceDE w:val="0"/>
        <w:autoSpaceDN w:val="0"/>
        <w:spacing w:line="276" w:lineRule="auto"/>
        <w:ind w:left="426" w:hanging="426"/>
        <w:jc w:val="both"/>
        <w:rPr>
          <w:bCs/>
          <w:sz w:val="22"/>
        </w:rPr>
      </w:pPr>
      <w:r w:rsidRPr="001A7918">
        <w:rPr>
          <w:sz w:val="22"/>
          <w:szCs w:val="22"/>
          <w:shd w:val="clear" w:color="auto" w:fill="FFFFFF"/>
        </w:rPr>
        <w:t xml:space="preserve">Stosownie do art. 436 pkt 1) ustawy </w:t>
      </w:r>
      <w:proofErr w:type="spellStart"/>
      <w:r w:rsidRPr="001A7918">
        <w:rPr>
          <w:sz w:val="22"/>
          <w:szCs w:val="22"/>
          <w:shd w:val="clear" w:color="auto" w:fill="FFFFFF"/>
        </w:rPr>
        <w:t>Pzp</w:t>
      </w:r>
      <w:proofErr w:type="spellEnd"/>
      <w:r w:rsidRPr="001A7918">
        <w:rPr>
          <w:sz w:val="22"/>
          <w:szCs w:val="22"/>
          <w:shd w:val="clear" w:color="auto" w:fill="FFFFFF"/>
        </w:rPr>
        <w:t xml:space="preserve">, Zamawiający informuje, że określenie terminu wykonania </w:t>
      </w:r>
      <w:r>
        <w:rPr>
          <w:sz w:val="22"/>
          <w:szCs w:val="22"/>
          <w:shd w:val="clear" w:color="auto" w:fill="FFFFFF"/>
        </w:rPr>
        <w:t xml:space="preserve">obu części </w:t>
      </w:r>
      <w:r w:rsidRPr="001A7918">
        <w:rPr>
          <w:sz w:val="22"/>
          <w:szCs w:val="22"/>
          <w:shd w:val="clear" w:color="auto" w:fill="FFFFFF"/>
        </w:rPr>
        <w:t>zamówienia poprzez wskazanie daty, jest uzasadnione obiektywnymi przyczynami, bowiem wynika z faktu, iż termin realizacji i rozliczenia Projektu</w:t>
      </w:r>
      <w:r>
        <w:rPr>
          <w:sz w:val="22"/>
          <w:szCs w:val="22"/>
          <w:shd w:val="clear" w:color="auto" w:fill="FFFFFF"/>
        </w:rPr>
        <w:t>, w ramach danej części zamówienia</w:t>
      </w:r>
      <w:r w:rsidRPr="001A7918">
        <w:rPr>
          <w:sz w:val="22"/>
          <w:szCs w:val="22"/>
          <w:shd w:val="clear" w:color="auto" w:fill="FFFFFF"/>
        </w:rPr>
        <w:t xml:space="preserve">, objętego umową o dofinasowanie, został </w:t>
      </w:r>
      <w:r w:rsidR="000351BB">
        <w:rPr>
          <w:sz w:val="22"/>
          <w:szCs w:val="22"/>
          <w:shd w:val="clear" w:color="auto" w:fill="FFFFFF"/>
        </w:rPr>
        <w:t xml:space="preserve">również </w:t>
      </w:r>
      <w:r w:rsidRPr="001A7918">
        <w:rPr>
          <w:sz w:val="22"/>
          <w:szCs w:val="22"/>
          <w:shd w:val="clear" w:color="auto" w:fill="FFFFFF"/>
        </w:rPr>
        <w:t xml:space="preserve">wyznaczony </w:t>
      </w:r>
      <w:r w:rsidR="000351BB">
        <w:rPr>
          <w:sz w:val="22"/>
          <w:szCs w:val="22"/>
          <w:shd w:val="clear" w:color="auto" w:fill="FFFFFF"/>
        </w:rPr>
        <w:t>datą kalendarzową</w:t>
      </w:r>
      <w:r w:rsidRPr="001A7918">
        <w:rPr>
          <w:sz w:val="22"/>
          <w:szCs w:val="22"/>
          <w:shd w:val="clear" w:color="auto" w:fill="FFFFFF"/>
        </w:rPr>
        <w:t xml:space="preserve">. Dlatego też, termin wykonania </w:t>
      </w:r>
      <w:r>
        <w:rPr>
          <w:sz w:val="22"/>
          <w:szCs w:val="22"/>
          <w:shd w:val="clear" w:color="auto" w:fill="FFFFFF"/>
        </w:rPr>
        <w:t>danej części</w:t>
      </w:r>
      <w:r w:rsidRPr="001A7918">
        <w:rPr>
          <w:sz w:val="22"/>
          <w:szCs w:val="22"/>
          <w:shd w:val="clear" w:color="auto" w:fill="FFFFFF"/>
        </w:rPr>
        <w:t xml:space="preserve"> zamówienia określono </w:t>
      </w:r>
      <w:r>
        <w:rPr>
          <w:sz w:val="22"/>
          <w:szCs w:val="22"/>
          <w:shd w:val="clear" w:color="auto" w:fill="FFFFFF"/>
        </w:rPr>
        <w:t>jako 30 dni krótszy od terminu zakończenia danego Projektu</w:t>
      </w:r>
      <w:r w:rsidRPr="001A7918">
        <w:rPr>
          <w:sz w:val="22"/>
          <w:szCs w:val="22"/>
          <w:shd w:val="clear" w:color="auto" w:fill="FFFFFF"/>
        </w:rPr>
        <w:t xml:space="preserve">, pozostawiając dodatkowy czas na odbiór </w:t>
      </w:r>
      <w:r w:rsidR="000351BB">
        <w:rPr>
          <w:sz w:val="22"/>
          <w:szCs w:val="22"/>
          <w:shd w:val="clear" w:color="auto" w:fill="FFFFFF"/>
        </w:rPr>
        <w:t xml:space="preserve">części </w:t>
      </w:r>
      <w:r w:rsidRPr="001A7918">
        <w:rPr>
          <w:sz w:val="22"/>
          <w:szCs w:val="22"/>
          <w:shd w:val="clear" w:color="auto" w:fill="FFFFFF"/>
        </w:rPr>
        <w:t xml:space="preserve">zamówienia i </w:t>
      </w:r>
      <w:r w:rsidR="000351BB">
        <w:rPr>
          <w:sz w:val="22"/>
          <w:szCs w:val="22"/>
          <w:shd w:val="clear" w:color="auto" w:fill="FFFFFF"/>
        </w:rPr>
        <w:t>jej</w:t>
      </w:r>
      <w:r w:rsidRPr="001A7918">
        <w:rPr>
          <w:sz w:val="22"/>
          <w:szCs w:val="22"/>
          <w:shd w:val="clear" w:color="auto" w:fill="FFFFFF"/>
        </w:rPr>
        <w:t xml:space="preserve"> rozliczenie.</w:t>
      </w:r>
    </w:p>
    <w:p w14:paraId="15951F42" w14:textId="6EDFB2B7"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lastRenderedPageBreak/>
        <w:t xml:space="preserve">Wymagany okres </w:t>
      </w:r>
      <w:r w:rsidRPr="00A75636">
        <w:rPr>
          <w:b/>
          <w:bCs/>
          <w:sz w:val="22"/>
        </w:rPr>
        <w:t>gwarancji</w:t>
      </w:r>
      <w:r w:rsidRPr="00A75636">
        <w:rPr>
          <w:bCs/>
          <w:sz w:val="22"/>
        </w:rPr>
        <w:t xml:space="preserve"> na wykonane, w ramach </w:t>
      </w:r>
      <w:r w:rsidR="000351BB">
        <w:rPr>
          <w:bCs/>
          <w:sz w:val="22"/>
        </w:rPr>
        <w:t xml:space="preserve">obu części </w:t>
      </w:r>
      <w:r w:rsidRPr="00A75636">
        <w:rPr>
          <w:bCs/>
          <w:sz w:val="22"/>
        </w:rPr>
        <w:t>zamówienia</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6624ED34"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5C226E">
        <w:rPr>
          <w:bCs/>
          <w:sz w:val="22"/>
        </w:rPr>
        <w:t>5</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08C0B54E" w14:textId="77777777" w:rsidR="007B2CD4" w:rsidRDefault="006E5EC7" w:rsidP="006B711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1C1083">
      <w:pPr>
        <w:pStyle w:val="Tekstpodstawowy"/>
        <w:tabs>
          <w:tab w:val="clear" w:pos="142"/>
        </w:tabs>
        <w:spacing w:line="276" w:lineRule="auto"/>
        <w:ind w:left="851"/>
        <w:rPr>
          <w:b/>
          <w:sz w:val="22"/>
        </w:rPr>
      </w:pPr>
    </w:p>
    <w:p w14:paraId="74105AD9" w14:textId="77777777"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0C08C0">
      <w:pPr>
        <w:pStyle w:val="Akapitzlist"/>
        <w:numPr>
          <w:ilvl w:val="0"/>
          <w:numId w:val="32"/>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0C08C0">
      <w:pPr>
        <w:pStyle w:val="Akapitzlist"/>
        <w:numPr>
          <w:ilvl w:val="0"/>
          <w:numId w:val="32"/>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0C08C0">
      <w:pPr>
        <w:pStyle w:val="Akapitzlist"/>
        <w:numPr>
          <w:ilvl w:val="0"/>
          <w:numId w:val="32"/>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lastRenderedPageBreak/>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38966185" w14:textId="77777777" w:rsidR="00DC25E3" w:rsidRDefault="00DC25E3" w:rsidP="005A605A">
      <w:pPr>
        <w:pStyle w:val="Tekstpodstawowy"/>
        <w:tabs>
          <w:tab w:val="clear" w:pos="142"/>
        </w:tabs>
        <w:spacing w:line="276" w:lineRule="auto"/>
        <w:ind w:left="1276"/>
        <w:rPr>
          <w:bCs/>
          <w:sz w:val="22"/>
          <w:szCs w:val="22"/>
        </w:rPr>
      </w:pPr>
    </w:p>
    <w:p w14:paraId="41C4BDFC" w14:textId="712034AB" w:rsidR="00DD334F" w:rsidRPr="00DD334F" w:rsidRDefault="00DD334F" w:rsidP="005A605A">
      <w:pPr>
        <w:pStyle w:val="Tekstpodstawowy"/>
        <w:tabs>
          <w:tab w:val="clear" w:pos="142"/>
        </w:tabs>
        <w:spacing w:line="276" w:lineRule="auto"/>
        <w:ind w:left="1276"/>
        <w:rPr>
          <w:b/>
          <w:sz w:val="22"/>
          <w:szCs w:val="22"/>
        </w:rPr>
      </w:pPr>
      <w:r>
        <w:rPr>
          <w:b/>
          <w:sz w:val="22"/>
          <w:szCs w:val="22"/>
        </w:rPr>
        <w:t>Dla obu części zamówienia:</w:t>
      </w:r>
    </w:p>
    <w:p w14:paraId="6501FED1" w14:textId="77777777" w:rsidR="00DD334F" w:rsidRDefault="00DD334F" w:rsidP="005A605A">
      <w:pPr>
        <w:pStyle w:val="Tekstpodstawowy"/>
        <w:tabs>
          <w:tab w:val="clear" w:pos="142"/>
        </w:tabs>
        <w:spacing w:line="276" w:lineRule="auto"/>
        <w:ind w:left="1276"/>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96667A1" w14:textId="419AEE46" w:rsidR="00DD334F" w:rsidRDefault="00DD334F" w:rsidP="00504D6C">
      <w:pPr>
        <w:pStyle w:val="Tekstpodstawowy"/>
        <w:tabs>
          <w:tab w:val="clear" w:pos="142"/>
        </w:tabs>
        <w:spacing w:line="276" w:lineRule="auto"/>
        <w:ind w:left="1276"/>
        <w:rPr>
          <w:b/>
          <w:sz w:val="22"/>
          <w:szCs w:val="22"/>
        </w:rPr>
      </w:pPr>
      <w:r>
        <w:rPr>
          <w:b/>
          <w:sz w:val="22"/>
          <w:szCs w:val="22"/>
        </w:rPr>
        <w:t>Dla obu części zamówienia:</w:t>
      </w:r>
    </w:p>
    <w:p w14:paraId="573905A8" w14:textId="77777777" w:rsidR="00DD334F" w:rsidRDefault="00DD334F"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60665B45" w14:textId="5C0CBD8B" w:rsidR="00DD334F" w:rsidRDefault="00DD334F" w:rsidP="00DD334F">
      <w:pPr>
        <w:pStyle w:val="Tekstpodstawowy"/>
        <w:tabs>
          <w:tab w:val="clear" w:pos="142"/>
        </w:tabs>
        <w:spacing w:line="276" w:lineRule="auto"/>
        <w:ind w:left="1701" w:hanging="425"/>
        <w:rPr>
          <w:b/>
          <w:sz w:val="22"/>
          <w:szCs w:val="22"/>
        </w:rPr>
      </w:pPr>
      <w:r>
        <w:rPr>
          <w:b/>
          <w:sz w:val="22"/>
          <w:szCs w:val="22"/>
        </w:rPr>
        <w:t>Dla obu części zamówienia:</w:t>
      </w:r>
    </w:p>
    <w:p w14:paraId="0DD4D017" w14:textId="77777777" w:rsidR="00DD334F" w:rsidRPr="00FA3145" w:rsidRDefault="00DD334F"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28DB3716" w14:textId="16D80215" w:rsidR="00DD334F" w:rsidRDefault="00DD334F" w:rsidP="000E7199">
      <w:pPr>
        <w:pStyle w:val="Tekstpodstawowy"/>
        <w:tabs>
          <w:tab w:val="clear" w:pos="142"/>
        </w:tabs>
        <w:spacing w:line="276" w:lineRule="auto"/>
        <w:ind w:left="1276"/>
        <w:rPr>
          <w:b/>
          <w:sz w:val="22"/>
          <w:szCs w:val="22"/>
        </w:rPr>
      </w:pPr>
      <w:r>
        <w:rPr>
          <w:b/>
          <w:sz w:val="22"/>
          <w:szCs w:val="22"/>
        </w:rPr>
        <w:t>Dla części zamówienia nr 1:</w:t>
      </w:r>
    </w:p>
    <w:p w14:paraId="46984736" w14:textId="77777777" w:rsidR="00DD334F" w:rsidRPr="001A7918" w:rsidRDefault="00DD334F" w:rsidP="000E7199">
      <w:pPr>
        <w:pStyle w:val="Tekstpodstawowy"/>
        <w:tabs>
          <w:tab w:val="clear" w:pos="142"/>
        </w:tabs>
        <w:spacing w:line="276" w:lineRule="auto"/>
        <w:ind w:left="1276"/>
        <w:rPr>
          <w:b/>
          <w:sz w:val="22"/>
          <w:szCs w:val="22"/>
        </w:rPr>
      </w:pPr>
    </w:p>
    <w:p w14:paraId="30B68565" w14:textId="65DD1106" w:rsidR="000E7199" w:rsidRPr="00E93532" w:rsidRDefault="000E7199" w:rsidP="00E93532">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 xml:space="preserve">okresie ostatnich 5 lat przed upływem terminu składania ofert, a jeżeli okres prowadzenia działalności jest krótszy – w tym okresie, należycie wykonał co najmniej jedną (1) robotę budowlaną, której zakres obejmował </w:t>
      </w:r>
      <w:r w:rsidR="00E93532" w:rsidRPr="00E93532">
        <w:rPr>
          <w:b/>
          <w:kern w:val="3"/>
          <w:sz w:val="22"/>
          <w:lang w:eastAsia="ar-SA"/>
        </w:rPr>
        <w:t xml:space="preserve">budowę, przebudowę lub remont </w:t>
      </w:r>
      <w:r w:rsidR="00E93532">
        <w:rPr>
          <w:b/>
          <w:kern w:val="3"/>
          <w:sz w:val="22"/>
          <w:lang w:eastAsia="ar-SA"/>
        </w:rPr>
        <w:t>budynku, będącego zabytkiem nieruchomym,</w:t>
      </w:r>
      <w:r w:rsidR="00E93532" w:rsidRPr="00E93532">
        <w:rPr>
          <w:b/>
          <w:kern w:val="3"/>
          <w:sz w:val="22"/>
          <w:lang w:eastAsia="ar-SA"/>
        </w:rPr>
        <w:t xml:space="preserve"> wpisanego do rejestru zabytków albo do gminnej ewidencji zabytków</w:t>
      </w:r>
      <w:r w:rsidR="00E93532" w:rsidRPr="00E93532">
        <w:rPr>
          <w:kern w:val="3"/>
          <w:sz w:val="22"/>
          <w:lang w:eastAsia="ar-SA"/>
        </w:rPr>
        <w:t xml:space="preserve">, a wartość tej budowy, przebudowy lub remontu wyniosła </w:t>
      </w:r>
      <w:r w:rsidR="00E93532" w:rsidRPr="00E93532">
        <w:rPr>
          <w:b/>
          <w:kern w:val="3"/>
          <w:sz w:val="22"/>
          <w:lang w:eastAsia="ar-SA"/>
        </w:rPr>
        <w:t xml:space="preserve">co najmniej </w:t>
      </w:r>
      <w:r w:rsidR="00E93532">
        <w:rPr>
          <w:b/>
          <w:kern w:val="3"/>
          <w:sz w:val="22"/>
          <w:lang w:eastAsia="ar-SA"/>
        </w:rPr>
        <w:t xml:space="preserve">2 000 </w:t>
      </w:r>
      <w:r w:rsidR="00E93532" w:rsidRPr="00E93532">
        <w:rPr>
          <w:b/>
          <w:kern w:val="3"/>
          <w:sz w:val="22"/>
          <w:lang w:eastAsia="ar-SA"/>
        </w:rPr>
        <w:t>000,00 PLN brutto</w:t>
      </w:r>
      <w:r w:rsidR="00E93532" w:rsidRPr="00E93532">
        <w:rPr>
          <w:kern w:val="3"/>
          <w:sz w:val="22"/>
          <w:lang w:eastAsia="ar-SA"/>
        </w:rPr>
        <w:t>.</w:t>
      </w:r>
      <w:r w:rsidR="00E93532" w:rsidRPr="00E93532">
        <w:rPr>
          <w:kern w:val="3"/>
          <w:sz w:val="22"/>
          <w:lang w:eastAsia="ar-SA"/>
        </w:rPr>
        <w:tab/>
      </w:r>
      <w:r w:rsidR="00E93532" w:rsidRPr="00E93532">
        <w:rPr>
          <w:kern w:val="3"/>
          <w:sz w:val="22"/>
          <w:lang w:eastAsia="ar-SA"/>
        </w:rPr>
        <w:tab/>
      </w:r>
      <w:r w:rsidR="00E93532" w:rsidRPr="00E93532">
        <w:rPr>
          <w:kern w:val="3"/>
          <w:sz w:val="22"/>
          <w:lang w:eastAsia="ar-SA"/>
        </w:rPr>
        <w:tab/>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7CFC4C3" w14:textId="37D4193B" w:rsidR="000E7199" w:rsidRPr="00354DF4" w:rsidRDefault="000E7199" w:rsidP="00354DF4">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77777777"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w specjalności 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073B9588" w14:textId="14CB6E62" w:rsidR="00E93532" w:rsidRPr="009E3DA8" w:rsidRDefault="00E44095" w:rsidP="00E44095">
      <w:pPr>
        <w:pStyle w:val="Akapitzlist"/>
        <w:numPr>
          <w:ilvl w:val="0"/>
          <w:numId w:val="25"/>
        </w:numPr>
        <w:spacing w:line="276" w:lineRule="auto"/>
        <w:ind w:left="1985" w:hanging="425"/>
        <w:jc w:val="both"/>
        <w:rPr>
          <w:sz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Pr="00C53B0F">
        <w:rPr>
          <w:bCs/>
          <w:sz w:val="22"/>
          <w:szCs w:val="22"/>
        </w:rPr>
        <w:t>t.j</w:t>
      </w:r>
      <w:proofErr w:type="spellEnd"/>
      <w:r w:rsidRPr="00C53B0F">
        <w:rPr>
          <w:bCs/>
          <w:sz w:val="22"/>
          <w:szCs w:val="22"/>
        </w:rPr>
        <w:t>. Dz. U. z 2024 r. poz. 1292</w:t>
      </w:r>
      <w:r w:rsidRPr="00DB5B1E">
        <w:rPr>
          <w:bCs/>
          <w:sz w:val="22"/>
          <w:szCs w:val="22"/>
        </w:rPr>
        <w:t>)</w:t>
      </w:r>
      <w:r>
        <w:rPr>
          <w:bCs/>
          <w:sz w:val="22"/>
          <w:szCs w:val="22"/>
        </w:rPr>
        <w:t>,</w:t>
      </w:r>
    </w:p>
    <w:p w14:paraId="13E43C67" w14:textId="77777777" w:rsidR="00E93532" w:rsidRDefault="00E93532" w:rsidP="00E93532">
      <w:pPr>
        <w:pStyle w:val="Akapitzlist"/>
        <w:spacing w:line="276" w:lineRule="auto"/>
        <w:ind w:left="991"/>
        <w:rPr>
          <w:color w:val="FF0000"/>
          <w:sz w:val="22"/>
        </w:rPr>
      </w:pPr>
    </w:p>
    <w:p w14:paraId="35EE0586" w14:textId="1210F56F"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b) </w:t>
      </w:r>
      <w:r w:rsidRPr="00822569">
        <w:rPr>
          <w:b/>
          <w:kern w:val="3"/>
          <w:sz w:val="22"/>
          <w:lang w:eastAsia="ar-SA"/>
        </w:rPr>
        <w:tab/>
      </w:r>
      <w:r>
        <w:rPr>
          <w:b/>
          <w:kern w:val="3"/>
          <w:sz w:val="22"/>
          <w:lang w:eastAsia="ar-SA"/>
        </w:rPr>
        <w:t>Kierownik robót sieciowych</w:t>
      </w:r>
      <w:r w:rsidRPr="00822569">
        <w:rPr>
          <w:b/>
          <w:kern w:val="3"/>
          <w:sz w:val="22"/>
          <w:lang w:eastAsia="ar-SA"/>
        </w:rPr>
        <w:t>:</w:t>
      </w:r>
    </w:p>
    <w:p w14:paraId="0756B1D0" w14:textId="77777777" w:rsidR="00E93532" w:rsidRPr="00B50CA4" w:rsidRDefault="00E93532" w:rsidP="000C08C0">
      <w:pPr>
        <w:widowControl w:val="0"/>
        <w:numPr>
          <w:ilvl w:val="1"/>
          <w:numId w:val="31"/>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A55AEA">
        <w:rPr>
          <w:b/>
          <w:kern w:val="2"/>
          <w:sz w:val="22"/>
          <w:lang w:eastAsia="ar-SA"/>
        </w:rPr>
        <w:t>kwalifikacje i umiejętności:</w:t>
      </w:r>
      <w:r w:rsidRPr="00A55AEA">
        <w:rPr>
          <w:kern w:val="2"/>
          <w:sz w:val="22"/>
          <w:lang w:eastAsia="ar-SA"/>
        </w:rPr>
        <w:t xml:space="preserve"> uprawnienia do kierowania robotami budowlanymi </w:t>
      </w:r>
      <w:r w:rsidRPr="00A55AEA">
        <w:rPr>
          <w:b/>
          <w:kern w:val="2"/>
          <w:sz w:val="22"/>
          <w:lang w:eastAsia="ar-SA"/>
        </w:rPr>
        <w:t xml:space="preserve">w specjalności sieci, instalacji i urządzeń cieplnych, wentylacyjnych, gazowych, wodociągowych i kanalizacyjnych </w:t>
      </w:r>
      <w:r w:rsidRPr="00A55AEA">
        <w:rPr>
          <w:kern w:val="2"/>
          <w:sz w:val="22"/>
          <w:lang w:eastAsia="ar-SA"/>
        </w:rPr>
        <w:t>co najmniej w ograniczonym zakresie, uprawniającymi do kierowania robotami budowlanymi związanymi z obiektem budowlanym stanowiącym przedmiot zamówienia* oraz przynależność do Okręgowej Izby</w:t>
      </w:r>
      <w:r>
        <w:rPr>
          <w:kern w:val="2"/>
          <w:sz w:val="22"/>
          <w:lang w:eastAsia="ar-SA"/>
        </w:rPr>
        <w:t xml:space="preserve"> </w:t>
      </w:r>
      <w:r w:rsidRPr="006A4DC0">
        <w:rPr>
          <w:kern w:val="2"/>
          <w:sz w:val="22"/>
          <w:lang w:eastAsia="ar-SA"/>
        </w:rPr>
        <w:t>Budownictwa</w:t>
      </w:r>
      <w:r>
        <w:rPr>
          <w:kern w:val="3"/>
          <w:sz w:val="22"/>
          <w:lang w:eastAsia="ar-SA"/>
        </w:rPr>
        <w:t>,</w:t>
      </w:r>
    </w:p>
    <w:p w14:paraId="23F01AA8" w14:textId="77777777" w:rsidR="00E93532" w:rsidRPr="00425B24" w:rsidRDefault="00E93532" w:rsidP="00E93532">
      <w:pPr>
        <w:spacing w:line="276" w:lineRule="auto"/>
        <w:rPr>
          <w:color w:val="FF0000"/>
          <w:sz w:val="22"/>
        </w:rPr>
      </w:pPr>
    </w:p>
    <w:p w14:paraId="4D3B6B4F" w14:textId="505D743A"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c) </w:t>
      </w:r>
      <w:r w:rsidRPr="00822569">
        <w:rPr>
          <w:b/>
          <w:kern w:val="3"/>
          <w:sz w:val="22"/>
          <w:lang w:eastAsia="ar-SA"/>
        </w:rPr>
        <w:tab/>
      </w:r>
      <w:r>
        <w:rPr>
          <w:b/>
          <w:kern w:val="3"/>
          <w:sz w:val="22"/>
          <w:lang w:eastAsia="ar-SA"/>
        </w:rPr>
        <w:t>Kierownik robót elektrycznych</w:t>
      </w:r>
      <w:r w:rsidRPr="00822569">
        <w:rPr>
          <w:b/>
          <w:kern w:val="3"/>
          <w:sz w:val="22"/>
          <w:lang w:eastAsia="ar-SA"/>
        </w:rPr>
        <w:t>:</w:t>
      </w:r>
    </w:p>
    <w:p w14:paraId="7B908C17" w14:textId="2E8C5C2C" w:rsidR="00E93532" w:rsidRPr="00425B24" w:rsidRDefault="00E93532" w:rsidP="000C08C0">
      <w:pPr>
        <w:widowControl w:val="0"/>
        <w:numPr>
          <w:ilvl w:val="1"/>
          <w:numId w:val="31"/>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6A4DC0">
        <w:rPr>
          <w:b/>
          <w:kern w:val="2"/>
          <w:sz w:val="22"/>
          <w:lang w:eastAsia="ar-SA"/>
        </w:rPr>
        <w:t>kwalifikacje i umiejętności:</w:t>
      </w:r>
      <w:r w:rsidRPr="006A4DC0">
        <w:rPr>
          <w:kern w:val="2"/>
          <w:sz w:val="22"/>
          <w:lang w:eastAsia="ar-SA"/>
        </w:rPr>
        <w:t xml:space="preserve"> uprawnienia do kierowania robotami budowlanymi </w:t>
      </w:r>
      <w:r w:rsidRPr="006A4DC0">
        <w:rPr>
          <w:b/>
          <w:kern w:val="2"/>
          <w:sz w:val="22"/>
          <w:lang w:eastAsia="ar-SA"/>
        </w:rPr>
        <w:t>w specjalności instalacji i urządzeń elektrycznych i elektroenergetycznych</w:t>
      </w:r>
      <w:r w:rsidRPr="006A4DC0">
        <w:rPr>
          <w:kern w:val="2"/>
          <w:sz w:val="22"/>
          <w:lang w:eastAsia="ar-SA"/>
        </w:rPr>
        <w:t xml:space="preserve"> co najmniej w ograniczonym zakresie, uprawniającymi do kierowania robotami budowlanymi związanymi z obiektem budowlanym stanowiącym przedmiot zamówienia* oraz przynależność do Okręgowej Izby Budownictw</w:t>
      </w:r>
      <w:r w:rsidR="00E44095">
        <w:rPr>
          <w:kern w:val="2"/>
          <w:sz w:val="22"/>
          <w:lang w:eastAsia="ar-SA"/>
        </w:rPr>
        <w:t>,</w:t>
      </w:r>
    </w:p>
    <w:p w14:paraId="735B38C0" w14:textId="77777777" w:rsidR="00E93532" w:rsidRDefault="00E93532" w:rsidP="00E93532">
      <w:pPr>
        <w:spacing w:line="276" w:lineRule="auto"/>
        <w:jc w:val="both"/>
        <w:rPr>
          <w:sz w:val="22"/>
        </w:rPr>
      </w:pPr>
    </w:p>
    <w:p w14:paraId="6EAE3996" w14:textId="1268F4DF" w:rsidR="000351BB" w:rsidRDefault="000351BB" w:rsidP="000351BB">
      <w:pPr>
        <w:pStyle w:val="Tekstpodstawowy"/>
        <w:tabs>
          <w:tab w:val="clear" w:pos="142"/>
        </w:tabs>
        <w:spacing w:line="276" w:lineRule="auto"/>
        <w:ind w:left="1276"/>
        <w:rPr>
          <w:b/>
          <w:sz w:val="22"/>
          <w:szCs w:val="22"/>
        </w:rPr>
      </w:pPr>
      <w:r>
        <w:rPr>
          <w:b/>
          <w:sz w:val="22"/>
          <w:szCs w:val="22"/>
        </w:rPr>
        <w:t>Dla części zamówienia nr 2:</w:t>
      </w:r>
    </w:p>
    <w:p w14:paraId="2CE43012" w14:textId="77777777" w:rsidR="000351BB" w:rsidRPr="001A7918" w:rsidRDefault="000351BB" w:rsidP="000351BB">
      <w:pPr>
        <w:pStyle w:val="Tekstpodstawowy"/>
        <w:tabs>
          <w:tab w:val="clear" w:pos="142"/>
        </w:tabs>
        <w:spacing w:line="276" w:lineRule="auto"/>
        <w:ind w:left="1276"/>
        <w:rPr>
          <w:b/>
          <w:sz w:val="22"/>
          <w:szCs w:val="22"/>
        </w:rPr>
      </w:pPr>
    </w:p>
    <w:p w14:paraId="4914F0B0" w14:textId="024025B7" w:rsidR="000351BB" w:rsidRPr="00574027" w:rsidRDefault="00E93532" w:rsidP="000351BB">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Pr>
          <w:bCs/>
          <w:sz w:val="22"/>
          <w:szCs w:val="22"/>
        </w:rPr>
        <w:t xml:space="preserve"> </w:t>
      </w:r>
      <w:r w:rsidRPr="00574027">
        <w:rPr>
          <w:sz w:val="22"/>
          <w:szCs w:val="22"/>
        </w:rPr>
        <w:t xml:space="preserve">w </w:t>
      </w:r>
      <w:r w:rsidRPr="00E93532">
        <w:rPr>
          <w:kern w:val="3"/>
          <w:sz w:val="22"/>
          <w:lang w:eastAsia="ar-SA"/>
        </w:rPr>
        <w:t xml:space="preserve">okresie ostatnich 5 lat przed upływem terminu składania ofert, a jeżeli okres prowadzenia działalności jest krótszy – w tym okresie, należycie wykonał co najmniej jedną (1) robotę budowlaną, której zakres obejmował </w:t>
      </w:r>
      <w:r w:rsidRPr="00E93532">
        <w:rPr>
          <w:b/>
          <w:kern w:val="3"/>
          <w:sz w:val="22"/>
          <w:lang w:eastAsia="ar-SA"/>
        </w:rPr>
        <w:t xml:space="preserve">budowę, przebudowę lub remont </w:t>
      </w:r>
      <w:r>
        <w:rPr>
          <w:b/>
          <w:kern w:val="3"/>
          <w:sz w:val="22"/>
          <w:lang w:eastAsia="ar-SA"/>
        </w:rPr>
        <w:t>budynku, będącego zabytkiem nieruchomym,</w:t>
      </w:r>
      <w:r w:rsidRPr="00E93532">
        <w:rPr>
          <w:b/>
          <w:kern w:val="3"/>
          <w:sz w:val="22"/>
          <w:lang w:eastAsia="ar-SA"/>
        </w:rPr>
        <w:t xml:space="preserve"> wpisanego do rejestru zabytków albo do gminnej ewidencji zabytków</w:t>
      </w:r>
      <w:r w:rsidRPr="00E93532">
        <w:rPr>
          <w:kern w:val="3"/>
          <w:sz w:val="22"/>
          <w:lang w:eastAsia="ar-SA"/>
        </w:rPr>
        <w:t xml:space="preserve">, a wartość tej budowy, przebudowy lub remontu wyniosła </w:t>
      </w:r>
      <w:r w:rsidRPr="00E93532">
        <w:rPr>
          <w:b/>
          <w:kern w:val="3"/>
          <w:sz w:val="22"/>
          <w:lang w:eastAsia="ar-SA"/>
        </w:rPr>
        <w:t xml:space="preserve">co najmniej </w:t>
      </w:r>
      <w:r w:rsidR="002A0595">
        <w:rPr>
          <w:b/>
          <w:kern w:val="3"/>
          <w:sz w:val="22"/>
          <w:lang w:eastAsia="ar-SA"/>
        </w:rPr>
        <w:t>1 5</w:t>
      </w:r>
      <w:r>
        <w:rPr>
          <w:b/>
          <w:kern w:val="3"/>
          <w:sz w:val="22"/>
          <w:lang w:eastAsia="ar-SA"/>
        </w:rPr>
        <w:t xml:space="preserve">00 </w:t>
      </w:r>
      <w:r w:rsidRPr="00E93532">
        <w:rPr>
          <w:b/>
          <w:kern w:val="3"/>
          <w:sz w:val="22"/>
          <w:lang w:eastAsia="ar-SA"/>
        </w:rPr>
        <w:t>000,00 PLN brutto</w:t>
      </w:r>
      <w:r w:rsidRPr="00E93532">
        <w:rPr>
          <w:kern w:val="3"/>
          <w:sz w:val="22"/>
          <w:lang w:eastAsia="ar-SA"/>
        </w:rPr>
        <w:t>.</w:t>
      </w:r>
    </w:p>
    <w:p w14:paraId="43627B16" w14:textId="77777777" w:rsidR="000351BB" w:rsidRPr="001A7918" w:rsidRDefault="000351BB" w:rsidP="000351BB">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418CB17" w14:textId="77777777" w:rsidR="000351BB" w:rsidRPr="001A7918" w:rsidRDefault="000351BB" w:rsidP="000351BB">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363411DD" w14:textId="77777777" w:rsidR="000351BB" w:rsidRPr="001A7918" w:rsidRDefault="000351BB" w:rsidP="000351BB">
      <w:pPr>
        <w:pStyle w:val="Tekstpodstawowy"/>
        <w:tabs>
          <w:tab w:val="clear" w:pos="142"/>
        </w:tabs>
        <w:spacing w:line="276" w:lineRule="auto"/>
        <w:ind w:left="2138"/>
        <w:rPr>
          <w:sz w:val="22"/>
          <w:szCs w:val="22"/>
        </w:rPr>
      </w:pPr>
    </w:p>
    <w:p w14:paraId="069E2354" w14:textId="77777777" w:rsidR="000351BB" w:rsidRDefault="000351BB" w:rsidP="000351BB">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Pr>
          <w:b/>
          <w:bCs/>
          <w:sz w:val="22"/>
          <w:szCs w:val="22"/>
        </w:rPr>
        <w:t xml:space="preserve">ą </w:t>
      </w:r>
      <w:r>
        <w:rPr>
          <w:sz w:val="22"/>
          <w:szCs w:val="22"/>
        </w:rPr>
        <w:t xml:space="preserve">zdolną </w:t>
      </w:r>
      <w:r w:rsidRPr="001A7918">
        <w:rPr>
          <w:sz w:val="22"/>
          <w:szCs w:val="22"/>
        </w:rPr>
        <w:t>do wykonania zamówienia, tj.:</w:t>
      </w:r>
    </w:p>
    <w:p w14:paraId="78A6AC4A"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2D2C7F88" w14:textId="4B1254D4"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1F25466C" w14:textId="77777777" w:rsidR="00E93532" w:rsidRPr="00E93532" w:rsidRDefault="00E93532" w:rsidP="00E93532">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w specjalności 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10AE6FFD" w14:textId="59B61D53" w:rsidR="00E93532" w:rsidRPr="009E3DA8" w:rsidRDefault="00E93532" w:rsidP="00E93532">
      <w:pPr>
        <w:pStyle w:val="Akapitzlist"/>
        <w:numPr>
          <w:ilvl w:val="0"/>
          <w:numId w:val="25"/>
        </w:numPr>
        <w:spacing w:line="276" w:lineRule="auto"/>
        <w:ind w:left="1985" w:hanging="425"/>
        <w:jc w:val="both"/>
        <w:rPr>
          <w:sz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Pr="00C53B0F">
        <w:rPr>
          <w:bCs/>
          <w:sz w:val="22"/>
          <w:szCs w:val="22"/>
        </w:rPr>
        <w:t>t.j</w:t>
      </w:r>
      <w:proofErr w:type="spellEnd"/>
      <w:r w:rsidRPr="00C53B0F">
        <w:rPr>
          <w:bCs/>
          <w:sz w:val="22"/>
          <w:szCs w:val="22"/>
        </w:rPr>
        <w:t>. Dz. U. z 2024 r. poz. 1292</w:t>
      </w:r>
      <w:r w:rsidRPr="00DB5B1E">
        <w:rPr>
          <w:bCs/>
          <w:sz w:val="22"/>
          <w:szCs w:val="22"/>
        </w:rPr>
        <w:t>)</w:t>
      </w:r>
      <w:r>
        <w:rPr>
          <w:bCs/>
          <w:sz w:val="22"/>
          <w:szCs w:val="22"/>
        </w:rPr>
        <w:t>,</w:t>
      </w:r>
    </w:p>
    <w:p w14:paraId="740B51AE" w14:textId="77777777" w:rsidR="00E93532" w:rsidRDefault="00E93532" w:rsidP="00E93532">
      <w:pPr>
        <w:pStyle w:val="Akapitzlist"/>
        <w:spacing w:line="276" w:lineRule="auto"/>
        <w:ind w:left="991"/>
        <w:rPr>
          <w:color w:val="FF0000"/>
          <w:sz w:val="22"/>
        </w:rPr>
      </w:pPr>
    </w:p>
    <w:p w14:paraId="7149861B" w14:textId="42191C62"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b) </w:t>
      </w:r>
      <w:r w:rsidRPr="00822569">
        <w:rPr>
          <w:b/>
          <w:kern w:val="3"/>
          <w:sz w:val="22"/>
          <w:lang w:eastAsia="ar-SA"/>
        </w:rPr>
        <w:tab/>
      </w:r>
      <w:r>
        <w:rPr>
          <w:b/>
          <w:kern w:val="3"/>
          <w:sz w:val="22"/>
          <w:lang w:eastAsia="ar-SA"/>
        </w:rPr>
        <w:t>Kierownik robót sieciowych</w:t>
      </w:r>
      <w:r w:rsidRPr="00822569">
        <w:rPr>
          <w:b/>
          <w:kern w:val="3"/>
          <w:sz w:val="22"/>
          <w:lang w:eastAsia="ar-SA"/>
        </w:rPr>
        <w:t>:</w:t>
      </w:r>
    </w:p>
    <w:p w14:paraId="2CAAAA6D" w14:textId="27B97C6E" w:rsidR="00E93532" w:rsidRPr="00B50CA4" w:rsidRDefault="00E93532" w:rsidP="000C08C0">
      <w:pPr>
        <w:widowControl w:val="0"/>
        <w:numPr>
          <w:ilvl w:val="1"/>
          <w:numId w:val="31"/>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A55AEA">
        <w:rPr>
          <w:b/>
          <w:kern w:val="2"/>
          <w:sz w:val="22"/>
          <w:lang w:eastAsia="ar-SA"/>
        </w:rPr>
        <w:t>kwalifikacje i umiejętności:</w:t>
      </w:r>
      <w:r w:rsidRPr="00A55AEA">
        <w:rPr>
          <w:kern w:val="2"/>
          <w:sz w:val="22"/>
          <w:lang w:eastAsia="ar-SA"/>
        </w:rPr>
        <w:t xml:space="preserve"> uprawnienia do kierowania robotami budowlanymi </w:t>
      </w:r>
      <w:r w:rsidRPr="00A55AEA">
        <w:rPr>
          <w:b/>
          <w:kern w:val="2"/>
          <w:sz w:val="22"/>
          <w:lang w:eastAsia="ar-SA"/>
        </w:rPr>
        <w:t xml:space="preserve">w specjalności sieci, instalacji i urządzeń cieplnych, wentylacyjnych, gazowych, wodociągowych i kanalizacyjnych </w:t>
      </w:r>
      <w:r w:rsidRPr="00A55AEA">
        <w:rPr>
          <w:kern w:val="2"/>
          <w:sz w:val="22"/>
          <w:lang w:eastAsia="ar-SA"/>
        </w:rPr>
        <w:t xml:space="preserve">co najmniej w ograniczonym zakresie, uprawniającymi do kierowania robotami budowlanymi związanymi z </w:t>
      </w:r>
      <w:r w:rsidRPr="00A55AEA">
        <w:rPr>
          <w:kern w:val="2"/>
          <w:sz w:val="22"/>
          <w:lang w:eastAsia="ar-SA"/>
        </w:rPr>
        <w:lastRenderedPageBreak/>
        <w:t>obiektem budowlanym stanowiącym przedmiot zamówienia* oraz przynależność do Okręgowej Izby</w:t>
      </w:r>
      <w:r>
        <w:rPr>
          <w:kern w:val="2"/>
          <w:sz w:val="22"/>
          <w:lang w:eastAsia="ar-SA"/>
        </w:rPr>
        <w:t xml:space="preserve"> </w:t>
      </w:r>
      <w:r w:rsidRPr="006A4DC0">
        <w:rPr>
          <w:kern w:val="2"/>
          <w:sz w:val="22"/>
          <w:lang w:eastAsia="ar-SA"/>
        </w:rPr>
        <w:t>Budownictwa</w:t>
      </w:r>
      <w:r w:rsidR="002A0595">
        <w:rPr>
          <w:kern w:val="3"/>
          <w:sz w:val="22"/>
          <w:lang w:eastAsia="ar-SA"/>
        </w:rPr>
        <w:t>.</w:t>
      </w:r>
    </w:p>
    <w:p w14:paraId="730AB399" w14:textId="77777777" w:rsidR="00E93532" w:rsidRDefault="00E93532" w:rsidP="00E93532">
      <w:pPr>
        <w:spacing w:line="276" w:lineRule="auto"/>
        <w:jc w:val="both"/>
        <w:rPr>
          <w:sz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216B7A93" w14:textId="77777777" w:rsidR="00E44095" w:rsidRDefault="00E44095" w:rsidP="00E44095">
      <w:pPr>
        <w:pStyle w:val="Tekstpodstawowy"/>
        <w:spacing w:line="276" w:lineRule="auto"/>
        <w:ind w:left="1560"/>
        <w:rPr>
          <w:b/>
          <w:bCs/>
          <w:sz w:val="22"/>
          <w:szCs w:val="22"/>
        </w:rPr>
      </w:pPr>
    </w:p>
    <w:p w14:paraId="7E3B0A0B" w14:textId="55E731B9" w:rsidR="000351BB" w:rsidRPr="00E44095" w:rsidRDefault="00236210" w:rsidP="00E44095">
      <w:pPr>
        <w:pStyle w:val="Tekstpodstawowy"/>
        <w:spacing w:line="276" w:lineRule="auto"/>
        <w:ind w:left="1560"/>
        <w:rPr>
          <w:b/>
          <w:bCs/>
          <w:sz w:val="22"/>
          <w:szCs w:val="22"/>
        </w:rPr>
      </w:pPr>
      <w:r>
        <w:rPr>
          <w:b/>
          <w:bCs/>
          <w:sz w:val="22"/>
          <w:szCs w:val="22"/>
        </w:rPr>
        <w:t xml:space="preserve">W </w:t>
      </w:r>
      <w:r w:rsidRPr="00E44095">
        <w:rPr>
          <w:b/>
          <w:bCs/>
          <w:sz w:val="22"/>
          <w:szCs w:val="22"/>
        </w:rPr>
        <w:t>przypadku składania oferty przez Wykonawcę na obie części zamówienia, Wykonawca zobowiązany będzie wykazać</w:t>
      </w:r>
      <w:r w:rsidR="000351BB" w:rsidRPr="00E44095">
        <w:rPr>
          <w:b/>
          <w:bCs/>
          <w:sz w:val="22"/>
          <w:szCs w:val="22"/>
        </w:rPr>
        <w:t>:</w:t>
      </w:r>
    </w:p>
    <w:p w14:paraId="329C17E7" w14:textId="77777777" w:rsidR="000351BB" w:rsidRPr="00E44095" w:rsidRDefault="00236210" w:rsidP="000C08C0">
      <w:pPr>
        <w:pStyle w:val="Tekstpodstawowy"/>
        <w:numPr>
          <w:ilvl w:val="0"/>
          <w:numId w:val="40"/>
        </w:numPr>
        <w:spacing w:line="276" w:lineRule="auto"/>
        <w:ind w:left="1985" w:hanging="425"/>
        <w:rPr>
          <w:b/>
          <w:bCs/>
          <w:sz w:val="22"/>
          <w:szCs w:val="22"/>
        </w:rPr>
      </w:pPr>
      <w:r w:rsidRPr="00E44095">
        <w:rPr>
          <w:b/>
          <w:bCs/>
          <w:sz w:val="22"/>
          <w:szCs w:val="22"/>
        </w:rPr>
        <w:t xml:space="preserve">spełnienie </w:t>
      </w:r>
      <w:r w:rsidR="000351BB" w:rsidRPr="00E44095">
        <w:rPr>
          <w:b/>
          <w:bCs/>
          <w:sz w:val="22"/>
          <w:szCs w:val="22"/>
        </w:rPr>
        <w:t>warunków dotyczących zdolności technicznej dla tej części zamówienia, która ten warunek ma wyższy (pod względem wartości);</w:t>
      </w:r>
    </w:p>
    <w:p w14:paraId="27CA365C" w14:textId="3FC109D1" w:rsidR="00DD334F" w:rsidRPr="00E44095" w:rsidRDefault="000351BB" w:rsidP="000C08C0">
      <w:pPr>
        <w:pStyle w:val="Tekstpodstawowy"/>
        <w:numPr>
          <w:ilvl w:val="0"/>
          <w:numId w:val="40"/>
        </w:numPr>
        <w:spacing w:line="276" w:lineRule="auto"/>
        <w:ind w:left="1985" w:hanging="425"/>
        <w:rPr>
          <w:b/>
          <w:bCs/>
          <w:sz w:val="22"/>
          <w:szCs w:val="22"/>
        </w:rPr>
      </w:pPr>
      <w:r w:rsidRPr="00E44095">
        <w:rPr>
          <w:b/>
          <w:bCs/>
          <w:sz w:val="22"/>
          <w:szCs w:val="22"/>
        </w:rPr>
        <w:t xml:space="preserve">spełnienie warunków dotyczących zdolności zawodowej </w:t>
      </w:r>
      <w:r w:rsidR="00E44095" w:rsidRPr="00E44095">
        <w:rPr>
          <w:b/>
          <w:bCs/>
          <w:sz w:val="22"/>
          <w:szCs w:val="22"/>
        </w:rPr>
        <w:t>jednorazowo (warunek nie kumuluje się)</w:t>
      </w:r>
      <w:r w:rsidR="00236210" w:rsidRPr="00E44095">
        <w:rPr>
          <w:b/>
          <w:bCs/>
          <w:sz w:val="22"/>
          <w:szCs w:val="22"/>
        </w:rPr>
        <w:t>.</w:t>
      </w:r>
    </w:p>
    <w:p w14:paraId="72567965" w14:textId="77777777" w:rsidR="000E7199" w:rsidRDefault="000E7199" w:rsidP="00E44095">
      <w:pPr>
        <w:pStyle w:val="Tekstpodstawowy"/>
        <w:spacing w:line="276" w:lineRule="auto"/>
        <w:rPr>
          <w:sz w:val="22"/>
          <w:szCs w:val="22"/>
        </w:rPr>
      </w:pPr>
    </w:p>
    <w:p w14:paraId="551A380E" w14:textId="3E48B766" w:rsidR="00E44095" w:rsidRDefault="00E44095" w:rsidP="00E44095">
      <w:pPr>
        <w:pStyle w:val="Tekstpodstawowy"/>
        <w:tabs>
          <w:tab w:val="clear" w:pos="142"/>
        </w:tabs>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3EB2025E" w14:textId="77777777" w:rsidR="00E44095" w:rsidRPr="001A7918" w:rsidRDefault="00E44095" w:rsidP="00E44095">
      <w:pPr>
        <w:pStyle w:val="Tekstpodstawowy"/>
        <w:tabs>
          <w:tab w:val="clear" w:pos="142"/>
        </w:tabs>
        <w:spacing w:line="276" w:lineRule="auto"/>
        <w:ind w:left="1560"/>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lastRenderedPageBreak/>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0FB2CAB1" w14:textId="77777777" w:rsidR="005C226E" w:rsidRDefault="005C226E" w:rsidP="00442F03">
      <w:pPr>
        <w:widowControl w:val="0"/>
        <w:spacing w:line="276" w:lineRule="auto"/>
        <w:ind w:right="151"/>
        <w:jc w:val="both"/>
        <w:rPr>
          <w:rFonts w:eastAsia="Arial"/>
          <w:sz w:val="22"/>
          <w:szCs w:val="22"/>
        </w:rPr>
      </w:pPr>
    </w:p>
    <w:p w14:paraId="55E3F620" w14:textId="40DD7028" w:rsidR="005C226E" w:rsidRPr="005C226E" w:rsidRDefault="005C226E" w:rsidP="00442F03">
      <w:pPr>
        <w:widowControl w:val="0"/>
        <w:spacing w:line="276" w:lineRule="auto"/>
        <w:ind w:right="151"/>
        <w:jc w:val="both"/>
        <w:rPr>
          <w:rFonts w:eastAsia="Arial"/>
          <w:b/>
          <w:bCs/>
          <w:sz w:val="22"/>
          <w:szCs w:val="22"/>
        </w:rPr>
      </w:pPr>
      <w:r>
        <w:rPr>
          <w:rFonts w:eastAsia="Arial"/>
          <w:b/>
          <w:bCs/>
          <w:sz w:val="22"/>
          <w:szCs w:val="22"/>
        </w:rPr>
        <w:t>Dla obu części zamówienia:</w:t>
      </w:r>
    </w:p>
    <w:p w14:paraId="3525D7E5" w14:textId="77777777" w:rsidR="005C226E" w:rsidRPr="00442F03" w:rsidRDefault="005C226E" w:rsidP="00442F03">
      <w:pPr>
        <w:widowControl w:val="0"/>
        <w:spacing w:line="276" w:lineRule="auto"/>
        <w:ind w:right="151"/>
        <w:jc w:val="both"/>
        <w:rPr>
          <w:rFonts w:eastAsia="Arial"/>
          <w:sz w:val="22"/>
          <w:szCs w:val="22"/>
        </w:rPr>
      </w:pPr>
    </w:p>
    <w:p w14:paraId="30EF14A8" w14:textId="77777777" w:rsidR="00442F03" w:rsidRPr="005C226E" w:rsidRDefault="00442F03" w:rsidP="005C226E">
      <w:pPr>
        <w:widowControl w:val="0"/>
        <w:spacing w:line="276" w:lineRule="auto"/>
        <w:ind w:right="151"/>
        <w:jc w:val="both"/>
        <w:rPr>
          <w:rFonts w:eastAsia="Arial"/>
          <w:sz w:val="22"/>
          <w:szCs w:val="22"/>
        </w:rPr>
      </w:pPr>
      <w:r w:rsidRPr="005C226E">
        <w:rPr>
          <w:rFonts w:eastAsia="Arial"/>
          <w:sz w:val="22"/>
          <w:szCs w:val="22"/>
        </w:rPr>
        <w:lastRenderedPageBreak/>
        <w:t xml:space="preserve">Zgodnie z art. 274 ust. 1 ustawy </w:t>
      </w:r>
      <w:proofErr w:type="spellStart"/>
      <w:r w:rsidRPr="005C226E">
        <w:rPr>
          <w:rFonts w:eastAsia="Arial"/>
          <w:sz w:val="22"/>
          <w:szCs w:val="22"/>
        </w:rPr>
        <w:t>Pzp</w:t>
      </w:r>
      <w:proofErr w:type="spellEnd"/>
      <w:r w:rsidRPr="005C226E">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1F86DB28" w:rsidR="002E1D90" w:rsidRPr="00106944" w:rsidRDefault="002E1D90" w:rsidP="000C08C0">
      <w:pPr>
        <w:widowControl w:val="0"/>
        <w:numPr>
          <w:ilvl w:val="0"/>
          <w:numId w:val="37"/>
        </w:numPr>
        <w:spacing w:line="276" w:lineRule="auto"/>
        <w:ind w:left="426" w:right="151" w:hanging="426"/>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 </w:t>
      </w:r>
      <w:r w:rsidRPr="00442F03">
        <w:rPr>
          <w:rFonts w:eastAsia="Arial"/>
          <w:b/>
          <w:sz w:val="22"/>
          <w:szCs w:val="22"/>
        </w:rPr>
        <w:t xml:space="preserve">załącznik nr </w:t>
      </w:r>
      <w:r w:rsidR="005C226E">
        <w:rPr>
          <w:rFonts w:eastAsia="Arial"/>
          <w:b/>
          <w:sz w:val="22"/>
          <w:szCs w:val="22"/>
        </w:rPr>
        <w:t>3</w:t>
      </w:r>
      <w:r w:rsidRPr="00442F03">
        <w:rPr>
          <w:rFonts w:eastAsia="Arial"/>
          <w:b/>
          <w:sz w:val="22"/>
          <w:szCs w:val="22"/>
        </w:rPr>
        <w:t xml:space="preserve">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6CCC1BC9" w:rsidR="002E1D90" w:rsidRPr="002E1D90" w:rsidRDefault="002E1D90" w:rsidP="000C08C0">
      <w:pPr>
        <w:widowControl w:val="0"/>
        <w:numPr>
          <w:ilvl w:val="0"/>
          <w:numId w:val="37"/>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 xml:space="preserve">załącznik nr </w:t>
      </w:r>
      <w:r w:rsidR="005C226E">
        <w:rPr>
          <w:rFonts w:eastAsia="Arial"/>
          <w:b/>
          <w:sz w:val="22"/>
          <w:szCs w:val="22"/>
        </w:rPr>
        <w:t>4</w:t>
      </w:r>
      <w:r w:rsidRPr="00106944">
        <w:rPr>
          <w:rFonts w:eastAsia="Arial"/>
          <w:b/>
          <w:sz w:val="22"/>
          <w:szCs w:val="22"/>
        </w:rPr>
        <w:t xml:space="preserve"> do SWZ</w:t>
      </w:r>
      <w:r>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021A1B5A" w:rsidR="00F61D51" w:rsidRPr="000351BB"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 xml:space="preserve">kosztorys(y) ofertowy(e) sporządzony(e) przez Wykonawcę metodą kalkulacji uproszczonej, zgodne z treścią Przedmiarów robót wchodzących w zakres Załącznika nr </w:t>
      </w:r>
      <w:r>
        <w:rPr>
          <w:b/>
          <w:sz w:val="22"/>
        </w:rPr>
        <w:t>6</w:t>
      </w:r>
      <w:r w:rsidRPr="000351BB">
        <w:rPr>
          <w:b/>
          <w:sz w:val="22"/>
        </w:rPr>
        <w:t xml:space="preserve"> do SWZ</w:t>
      </w:r>
      <w:r>
        <w:rPr>
          <w:b/>
          <w:sz w:val="22"/>
        </w:rPr>
        <w:t xml:space="preserve"> – dla wybranej przez Wykonawcę części zamówienia</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 xml:space="preserve">pełnomocnika do </w:t>
      </w:r>
      <w:r w:rsidR="00F55EB1" w:rsidRPr="00FA3145">
        <w:rPr>
          <w:sz w:val="22"/>
          <w:szCs w:val="22"/>
        </w:rPr>
        <w:lastRenderedPageBreak/>
        <w:t>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5C7A427B" w14:textId="77777777" w:rsidR="00163D95" w:rsidRPr="001A7918" w:rsidRDefault="00163D95" w:rsidP="00163D95">
      <w:pPr>
        <w:spacing w:line="276" w:lineRule="auto"/>
        <w:rPr>
          <w:sz w:val="22"/>
          <w:szCs w:val="22"/>
        </w:rPr>
      </w:pPr>
    </w:p>
    <w:p w14:paraId="1BB2CAFF" w14:textId="77777777" w:rsidR="00163D95"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Zamawiający przewiduje obowiązek wniesienia wadium przed upływem terminu składania ofert, w wysokości</w:t>
      </w:r>
      <w:r>
        <w:rPr>
          <w:sz w:val="22"/>
          <w:szCs w:val="22"/>
        </w:rPr>
        <w:t>:</w:t>
      </w:r>
    </w:p>
    <w:p w14:paraId="59554C69" w14:textId="4D07930E" w:rsidR="00163D95" w:rsidRDefault="00163D95" w:rsidP="000C08C0">
      <w:pPr>
        <w:pStyle w:val="Tekstpodstawowy"/>
        <w:numPr>
          <w:ilvl w:val="0"/>
          <w:numId w:val="41"/>
        </w:numPr>
        <w:tabs>
          <w:tab w:val="clear" w:pos="142"/>
        </w:tabs>
        <w:spacing w:line="276" w:lineRule="auto"/>
        <w:ind w:left="851" w:hanging="425"/>
        <w:rPr>
          <w:sz w:val="22"/>
          <w:szCs w:val="22"/>
        </w:rPr>
      </w:pPr>
      <w:r>
        <w:rPr>
          <w:b/>
          <w:bCs/>
          <w:sz w:val="22"/>
          <w:szCs w:val="22"/>
        </w:rPr>
        <w:t>dla części zamówienia nr 1 – 20</w:t>
      </w:r>
      <w:r w:rsidRPr="00290F42">
        <w:rPr>
          <w:b/>
          <w:bCs/>
          <w:sz w:val="22"/>
          <w:szCs w:val="22"/>
        </w:rPr>
        <w:t xml:space="preserve"> </w:t>
      </w:r>
      <w:r w:rsidRPr="00290F42">
        <w:rPr>
          <w:b/>
          <w:sz w:val="22"/>
          <w:szCs w:val="22"/>
        </w:rPr>
        <w:t xml:space="preserve">000,00 PLN (słownie: </w:t>
      </w:r>
      <w:r>
        <w:rPr>
          <w:b/>
          <w:sz w:val="22"/>
          <w:szCs w:val="22"/>
        </w:rPr>
        <w:t>dwadzieścia</w:t>
      </w:r>
      <w:r w:rsidRPr="00290F42">
        <w:rPr>
          <w:b/>
          <w:sz w:val="22"/>
          <w:szCs w:val="22"/>
        </w:rPr>
        <w:t xml:space="preserve"> tysięcy złotych 00/100)</w:t>
      </w:r>
      <w:r w:rsidRPr="00290F42">
        <w:rPr>
          <w:sz w:val="22"/>
          <w:szCs w:val="22"/>
        </w:rPr>
        <w:t>;</w:t>
      </w:r>
    </w:p>
    <w:p w14:paraId="402F2418" w14:textId="18417D3E" w:rsidR="00163D95" w:rsidRPr="00290F42" w:rsidRDefault="00163D95" w:rsidP="000C08C0">
      <w:pPr>
        <w:pStyle w:val="Tekstpodstawowy"/>
        <w:numPr>
          <w:ilvl w:val="0"/>
          <w:numId w:val="41"/>
        </w:numPr>
        <w:tabs>
          <w:tab w:val="clear" w:pos="142"/>
        </w:tabs>
        <w:spacing w:line="276" w:lineRule="auto"/>
        <w:ind w:left="851" w:hanging="425"/>
        <w:rPr>
          <w:sz w:val="22"/>
          <w:szCs w:val="22"/>
        </w:rPr>
      </w:pPr>
      <w:r>
        <w:rPr>
          <w:b/>
          <w:bCs/>
          <w:sz w:val="22"/>
          <w:szCs w:val="22"/>
        </w:rPr>
        <w:t>dla części zamówienia nr 2 – 15</w:t>
      </w:r>
      <w:r w:rsidRPr="00290F42">
        <w:rPr>
          <w:b/>
          <w:bCs/>
          <w:sz w:val="22"/>
          <w:szCs w:val="22"/>
        </w:rPr>
        <w:t xml:space="preserve"> </w:t>
      </w:r>
      <w:r w:rsidRPr="00290F42">
        <w:rPr>
          <w:b/>
          <w:sz w:val="22"/>
          <w:szCs w:val="22"/>
        </w:rPr>
        <w:t xml:space="preserve">000,00 PLN (słownie: </w:t>
      </w:r>
      <w:r>
        <w:rPr>
          <w:b/>
          <w:sz w:val="22"/>
          <w:szCs w:val="22"/>
        </w:rPr>
        <w:t>piętnaście</w:t>
      </w:r>
      <w:r w:rsidRPr="00290F42">
        <w:rPr>
          <w:b/>
          <w:sz w:val="22"/>
          <w:szCs w:val="22"/>
        </w:rPr>
        <w:t xml:space="preserve"> tysięcy złotych 00/100)</w:t>
      </w:r>
      <w:r>
        <w:rPr>
          <w:sz w:val="22"/>
          <w:szCs w:val="22"/>
        </w:rPr>
        <w:t>.</w:t>
      </w:r>
    </w:p>
    <w:p w14:paraId="38614F48"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Wadium może być wniesione w jednej lub kilku następujących formach:</w:t>
      </w:r>
    </w:p>
    <w:p w14:paraId="082B4FA8" w14:textId="3BBAB6FB" w:rsidR="00163D95" w:rsidRPr="00290F42" w:rsidRDefault="00163D95" w:rsidP="00163D95">
      <w:pPr>
        <w:pStyle w:val="Stopka"/>
        <w:numPr>
          <w:ilvl w:val="0"/>
          <w:numId w:val="7"/>
        </w:numPr>
        <w:tabs>
          <w:tab w:val="clear" w:pos="720"/>
          <w:tab w:val="clear" w:pos="4536"/>
          <w:tab w:val="clear" w:pos="9072"/>
        </w:tabs>
        <w:spacing w:line="276" w:lineRule="auto"/>
        <w:ind w:left="851" w:hanging="426"/>
        <w:jc w:val="both"/>
        <w:rPr>
          <w:sz w:val="22"/>
          <w:szCs w:val="22"/>
        </w:rPr>
      </w:pPr>
      <w:r w:rsidRPr="00290F42">
        <w:rPr>
          <w:sz w:val="22"/>
          <w:szCs w:val="22"/>
        </w:rPr>
        <w:t xml:space="preserve">pieniądzu </w:t>
      </w:r>
      <w:r w:rsidRPr="00290F42">
        <w:rPr>
          <w:b/>
          <w:sz w:val="22"/>
          <w:szCs w:val="22"/>
        </w:rPr>
        <w:t xml:space="preserve">(w tytule przelewu należy podać nr sprawy: </w:t>
      </w:r>
      <w:r w:rsidRPr="00163D95">
        <w:rPr>
          <w:b/>
          <w:bCs/>
          <w:sz w:val="22"/>
          <w:szCs w:val="22"/>
        </w:rPr>
        <w:t>ZSAiO.242.1.2026</w:t>
      </w:r>
      <w:r>
        <w:rPr>
          <w:b/>
          <w:bCs/>
          <w:sz w:val="22"/>
          <w:szCs w:val="22"/>
        </w:rPr>
        <w:t xml:space="preserve"> oraz wskazanie części zamówienia)</w:t>
      </w:r>
      <w:r w:rsidRPr="00290F42">
        <w:rPr>
          <w:sz w:val="22"/>
          <w:szCs w:val="22"/>
        </w:rPr>
        <w:t>;</w:t>
      </w:r>
    </w:p>
    <w:p w14:paraId="009B92FD" w14:textId="77777777" w:rsidR="00163D95" w:rsidRPr="00290F42" w:rsidRDefault="00163D95" w:rsidP="00163D95">
      <w:pPr>
        <w:pStyle w:val="Stopka"/>
        <w:numPr>
          <w:ilvl w:val="0"/>
          <w:numId w:val="7"/>
        </w:numPr>
        <w:tabs>
          <w:tab w:val="clear" w:pos="720"/>
          <w:tab w:val="clear" w:pos="4536"/>
          <w:tab w:val="clear" w:pos="9072"/>
        </w:tabs>
        <w:spacing w:line="276" w:lineRule="auto"/>
        <w:ind w:left="851" w:hanging="426"/>
        <w:jc w:val="both"/>
        <w:rPr>
          <w:sz w:val="22"/>
          <w:szCs w:val="22"/>
        </w:rPr>
      </w:pPr>
      <w:r w:rsidRPr="00290F42">
        <w:rPr>
          <w:sz w:val="22"/>
          <w:szCs w:val="22"/>
        </w:rPr>
        <w:t>gwarancjach bankowych;</w:t>
      </w:r>
    </w:p>
    <w:p w14:paraId="6B6294CD" w14:textId="77777777" w:rsidR="00163D95" w:rsidRPr="00290F42" w:rsidRDefault="00163D95" w:rsidP="00163D95">
      <w:pPr>
        <w:pStyle w:val="Stopka"/>
        <w:numPr>
          <w:ilvl w:val="0"/>
          <w:numId w:val="7"/>
        </w:numPr>
        <w:tabs>
          <w:tab w:val="clear" w:pos="720"/>
          <w:tab w:val="clear" w:pos="4536"/>
          <w:tab w:val="clear" w:pos="9072"/>
        </w:tabs>
        <w:spacing w:line="276" w:lineRule="auto"/>
        <w:ind w:left="851" w:hanging="426"/>
        <w:jc w:val="both"/>
        <w:rPr>
          <w:sz w:val="22"/>
          <w:szCs w:val="22"/>
        </w:rPr>
      </w:pPr>
      <w:r w:rsidRPr="00290F42">
        <w:rPr>
          <w:sz w:val="22"/>
          <w:szCs w:val="22"/>
        </w:rPr>
        <w:t>gwarancjach ubezpieczeniowych;</w:t>
      </w:r>
    </w:p>
    <w:p w14:paraId="3FF372B6" w14:textId="77777777" w:rsidR="00163D95" w:rsidRPr="00290F42" w:rsidRDefault="00163D95" w:rsidP="00163D95">
      <w:pPr>
        <w:pStyle w:val="Stopka"/>
        <w:numPr>
          <w:ilvl w:val="0"/>
          <w:numId w:val="7"/>
        </w:numPr>
        <w:tabs>
          <w:tab w:val="clear" w:pos="720"/>
          <w:tab w:val="clear" w:pos="4536"/>
          <w:tab w:val="clear" w:pos="9072"/>
        </w:tabs>
        <w:spacing w:line="276" w:lineRule="auto"/>
        <w:ind w:left="851" w:hanging="426"/>
        <w:jc w:val="both"/>
        <w:rPr>
          <w:sz w:val="22"/>
          <w:szCs w:val="22"/>
        </w:rPr>
      </w:pPr>
      <w:r w:rsidRPr="00290F42">
        <w:rPr>
          <w:sz w:val="22"/>
          <w:szCs w:val="22"/>
        </w:rPr>
        <w:t>poręczeniach udzielanych przez podmioty, o których mowa w art. 6b ust. 5 pkt 2 ustawy z dnia 9 listopada 2000 r. o utworzeniu polskiej Agencji Rozwoju Przedsiębiorczości (</w:t>
      </w:r>
      <w:proofErr w:type="spellStart"/>
      <w:r w:rsidRPr="00A30301">
        <w:rPr>
          <w:sz w:val="22"/>
          <w:szCs w:val="22"/>
        </w:rPr>
        <w:t>t.j</w:t>
      </w:r>
      <w:proofErr w:type="spellEnd"/>
      <w:r w:rsidRPr="00A30301">
        <w:rPr>
          <w:sz w:val="22"/>
          <w:szCs w:val="22"/>
        </w:rPr>
        <w:t>. Dz. U. z 2025 r. poz. 98</w:t>
      </w:r>
      <w:r w:rsidRPr="00290F42">
        <w:rPr>
          <w:sz w:val="22"/>
          <w:szCs w:val="22"/>
        </w:rPr>
        <w:t>).</w:t>
      </w:r>
    </w:p>
    <w:p w14:paraId="79848741"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Wadium wnoszone w pieniądzu należy wpłacać przelewem na rachunek bankowy Zamawiającego</w:t>
      </w:r>
      <w:r>
        <w:rPr>
          <w:sz w:val="22"/>
          <w:szCs w:val="22"/>
        </w:rPr>
        <w:t xml:space="preserve"> w </w:t>
      </w:r>
      <w:proofErr w:type="spellStart"/>
      <w:r w:rsidRPr="00290F42">
        <w:rPr>
          <w:b/>
          <w:bCs/>
          <w:sz w:val="22"/>
          <w:szCs w:val="22"/>
        </w:rPr>
        <w:t>VeloBank</w:t>
      </w:r>
      <w:proofErr w:type="spellEnd"/>
      <w:r w:rsidRPr="00290F42">
        <w:rPr>
          <w:b/>
          <w:bCs/>
          <w:sz w:val="22"/>
          <w:szCs w:val="22"/>
        </w:rPr>
        <w:t xml:space="preserve"> S.A.</w:t>
      </w:r>
      <w:r>
        <w:rPr>
          <w:b/>
          <w:bCs/>
          <w:sz w:val="22"/>
          <w:szCs w:val="22"/>
        </w:rPr>
        <w:t xml:space="preserve">, o nr </w:t>
      </w:r>
      <w:r w:rsidRPr="00290F42">
        <w:rPr>
          <w:b/>
          <w:bCs/>
          <w:sz w:val="22"/>
          <w:szCs w:val="22"/>
        </w:rPr>
        <w:t>04 1560 1023 0000 9140 0001 5882</w:t>
      </w:r>
      <w:r>
        <w:rPr>
          <w:sz w:val="22"/>
          <w:szCs w:val="22"/>
        </w:rPr>
        <w:t>.</w:t>
      </w:r>
    </w:p>
    <w:p w14:paraId="6C45D254"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Terminowe wniesienie wadium w formie pieniężnej oznacza, że żądana przez Zamawiającego kwota została wpłacona w pełnej wysokości </w:t>
      </w:r>
      <w:r w:rsidRPr="00290F42">
        <w:rPr>
          <w:b/>
          <w:sz w:val="22"/>
          <w:szCs w:val="22"/>
        </w:rPr>
        <w:t>przelewem</w:t>
      </w:r>
      <w:r w:rsidRPr="00290F42">
        <w:rPr>
          <w:sz w:val="22"/>
          <w:szCs w:val="22"/>
        </w:rPr>
        <w:t xml:space="preserve"> na wskazany przez niego rachunek bankowy. Oznacza to, że wniesienie wadium w tej postaci jest skuteczne dopiero z chwilą </w:t>
      </w:r>
      <w:r w:rsidRPr="00290F42">
        <w:rPr>
          <w:b/>
          <w:sz w:val="22"/>
          <w:szCs w:val="22"/>
        </w:rPr>
        <w:t>uznania rachunku Zamawiającego</w:t>
      </w:r>
      <w:r w:rsidRPr="00290F42">
        <w:rPr>
          <w:sz w:val="22"/>
          <w:szCs w:val="22"/>
        </w:rPr>
        <w:t xml:space="preserve"> kwotą wadium </w:t>
      </w:r>
      <w:r w:rsidRPr="00290F42">
        <w:rPr>
          <w:b/>
          <w:sz w:val="22"/>
          <w:szCs w:val="22"/>
        </w:rPr>
        <w:t>przed upływem terminu składania ofert</w:t>
      </w:r>
      <w:r w:rsidRPr="00290F42">
        <w:rPr>
          <w:sz w:val="22"/>
          <w:szCs w:val="22"/>
        </w:rPr>
        <w:t>.</w:t>
      </w:r>
    </w:p>
    <w:p w14:paraId="4DA2DB2C"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lastRenderedPageBreak/>
        <w:t>W przypadku wniesienia wadium w formie gwarancji lub poręczenia, o których mowa w ust. 3, Wykonawca przekazuje Zamawiającemu oryginał gwarancji lub poręczenia w postaci elektronicznej, do upływu terminu składania ofert. Zaleca się gwarancję lub poręczenie, o których mowa powyżej, dołączyć do dokumentów składanych wraz z ofertą.</w:t>
      </w:r>
    </w:p>
    <w:p w14:paraId="7BBF0E28"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Wadium wniesione w formie poręczeń lub gwarancji będzie akceptowane przez Zamawiającego, jeżeli będzie zawierać wszystkie określone ustawą </w:t>
      </w:r>
      <w:proofErr w:type="spellStart"/>
      <w:r w:rsidRPr="00290F42">
        <w:rPr>
          <w:sz w:val="22"/>
          <w:szCs w:val="22"/>
        </w:rPr>
        <w:t>Pzp</w:t>
      </w:r>
      <w:proofErr w:type="spellEnd"/>
      <w:r w:rsidRPr="00290F42">
        <w:rPr>
          <w:sz w:val="22"/>
          <w:szCs w:val="22"/>
        </w:rPr>
        <w:t xml:space="preserve"> przypadki utraty wadium przez Wykonawcę, klauzulę o nieodwołalności oraz zapewnienie bezwarunkowej wypłaty przez gwaranta na pierwsze pisemne żądanie Zamawiającego, pełnej kwoty wadium w przypadkach wymienionych w art. 98 ust. 6 ustawy </w:t>
      </w:r>
      <w:proofErr w:type="spellStart"/>
      <w:r w:rsidRPr="00290F42">
        <w:rPr>
          <w:sz w:val="22"/>
          <w:szCs w:val="22"/>
        </w:rPr>
        <w:t>Pzp</w:t>
      </w:r>
      <w:proofErr w:type="spellEnd"/>
      <w:r w:rsidRPr="00290F42">
        <w:rPr>
          <w:sz w:val="22"/>
          <w:szCs w:val="22"/>
        </w:rPr>
        <w:t>.</w:t>
      </w:r>
    </w:p>
    <w:p w14:paraId="6B8F194D"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Oferta niezabezpieczona wadium zostanie odrzucona.</w:t>
      </w:r>
    </w:p>
    <w:p w14:paraId="6BCA9A14"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Wadium będzie utrzymane nieprzerwanie do dnia upływu terminu związania ofertą, z wyjątkiem przypadków, o których mowa w art. 98 ust. 1 pkt 2 i 3 oraz ust. 2 ustawy </w:t>
      </w:r>
      <w:proofErr w:type="spellStart"/>
      <w:r w:rsidRPr="00290F42">
        <w:rPr>
          <w:sz w:val="22"/>
          <w:szCs w:val="22"/>
        </w:rPr>
        <w:t>Pzp</w:t>
      </w:r>
      <w:proofErr w:type="spellEnd"/>
      <w:r w:rsidRPr="00290F42">
        <w:rPr>
          <w:sz w:val="22"/>
          <w:szCs w:val="22"/>
        </w:rPr>
        <w:t>.</w:t>
      </w:r>
    </w:p>
    <w:p w14:paraId="5685DBE3"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Złożenie wniosku o zwrot wadium, o którym mowa w art. 98 ust. 2 ustawy </w:t>
      </w:r>
      <w:proofErr w:type="spellStart"/>
      <w:r w:rsidRPr="00290F42">
        <w:rPr>
          <w:sz w:val="22"/>
          <w:szCs w:val="22"/>
        </w:rPr>
        <w:t>Pzp</w:t>
      </w:r>
      <w:proofErr w:type="spellEnd"/>
      <w:r w:rsidRPr="00290F42">
        <w:rPr>
          <w:sz w:val="22"/>
          <w:szCs w:val="22"/>
        </w:rPr>
        <w:t>, powoduje rozwiązanie stosunku prawnego z wykonawcą wraz z utratą przez niego prawa do korzystania ze środków ochrony prawnej, o których mowa w rozdziale XIX SWZ.</w:t>
      </w:r>
    </w:p>
    <w:p w14:paraId="68517F96"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Zamawiający zatrzymuje wadium wraz z odsetkami, a w przypadku wadium wniesionego w formie gwarancji lub poręczenia, o których mowa w ust. 3 występuje odpowiednio do gwaranta lub poręczyciela z żądaniem zapłaty wadium, jeżeli:</w:t>
      </w:r>
    </w:p>
    <w:p w14:paraId="19987B74" w14:textId="77777777" w:rsidR="00163D95" w:rsidRPr="00290F42" w:rsidRDefault="00163D95" w:rsidP="00163D95">
      <w:pPr>
        <w:pStyle w:val="Tekstpodstawowy"/>
        <w:numPr>
          <w:ilvl w:val="3"/>
          <w:numId w:val="17"/>
        </w:numPr>
        <w:tabs>
          <w:tab w:val="clear" w:pos="142"/>
        </w:tabs>
        <w:spacing w:line="276" w:lineRule="auto"/>
        <w:ind w:left="851" w:hanging="426"/>
        <w:rPr>
          <w:sz w:val="22"/>
          <w:szCs w:val="22"/>
        </w:rPr>
      </w:pPr>
      <w:r w:rsidRPr="00290F42">
        <w:rPr>
          <w:sz w:val="22"/>
          <w:szCs w:val="22"/>
        </w:rPr>
        <w:t xml:space="preserve">wykonawca w odpowiedzi na wezwanie, o którym mowa w art. 107 ust. 2 lub art. 128 ust. 1 ustawy </w:t>
      </w:r>
      <w:proofErr w:type="spellStart"/>
      <w:r w:rsidRPr="00290F42">
        <w:rPr>
          <w:sz w:val="22"/>
          <w:szCs w:val="22"/>
        </w:rPr>
        <w:t>Pzp</w:t>
      </w:r>
      <w:proofErr w:type="spellEnd"/>
      <w:r w:rsidRPr="00290F42">
        <w:rPr>
          <w:sz w:val="22"/>
          <w:szCs w:val="22"/>
        </w:rPr>
        <w:t xml:space="preserve">, z przyczyn leżących po jego stronie, nie złożył podmiotowych środków dowodowych lub przedmiotowych środków dowodowych potwierdzających okoliczności, o których mowa w art. 57 lub art. 106 ust. 1 ustawy </w:t>
      </w:r>
      <w:proofErr w:type="spellStart"/>
      <w:r w:rsidRPr="00290F42">
        <w:rPr>
          <w:sz w:val="22"/>
          <w:szCs w:val="22"/>
        </w:rPr>
        <w:t>Pzp</w:t>
      </w:r>
      <w:proofErr w:type="spellEnd"/>
      <w:r w:rsidRPr="00290F42">
        <w:rPr>
          <w:sz w:val="22"/>
          <w:szCs w:val="22"/>
        </w:rPr>
        <w:t xml:space="preserve">, oświadczenia, o którym mowa w art. 125 ust. 1 ustawy </w:t>
      </w:r>
      <w:proofErr w:type="spellStart"/>
      <w:r w:rsidRPr="00290F42">
        <w:rPr>
          <w:sz w:val="22"/>
          <w:szCs w:val="22"/>
        </w:rPr>
        <w:t>Pzp</w:t>
      </w:r>
      <w:proofErr w:type="spellEnd"/>
      <w:r w:rsidRPr="00290F42">
        <w:rPr>
          <w:sz w:val="22"/>
          <w:szCs w:val="22"/>
        </w:rPr>
        <w:t xml:space="preserve">, innych dokumentów lub oświadczeń, lub nie wyraził zgody na poprawienie omyłki, o której mowa w art. 223 ust. 2 pkt 3) ustawy </w:t>
      </w:r>
      <w:proofErr w:type="spellStart"/>
      <w:r w:rsidRPr="00290F42">
        <w:rPr>
          <w:sz w:val="22"/>
          <w:szCs w:val="22"/>
        </w:rPr>
        <w:t>Pzp</w:t>
      </w:r>
      <w:proofErr w:type="spellEnd"/>
      <w:r w:rsidRPr="00290F42">
        <w:rPr>
          <w:sz w:val="22"/>
          <w:szCs w:val="22"/>
        </w:rPr>
        <w:t>, co spowodowało brak możliwości wybrania oferty złożonej przez wykonawcę jako najkorzystniejszej;</w:t>
      </w:r>
    </w:p>
    <w:p w14:paraId="09C4E271" w14:textId="77777777" w:rsidR="00163D95" w:rsidRPr="00290F42" w:rsidRDefault="00163D95" w:rsidP="00163D95">
      <w:pPr>
        <w:pStyle w:val="Tekstpodstawowy"/>
        <w:numPr>
          <w:ilvl w:val="3"/>
          <w:numId w:val="17"/>
        </w:numPr>
        <w:tabs>
          <w:tab w:val="clear" w:pos="142"/>
        </w:tabs>
        <w:spacing w:line="276" w:lineRule="auto"/>
        <w:ind w:left="851" w:hanging="426"/>
        <w:rPr>
          <w:sz w:val="22"/>
          <w:szCs w:val="22"/>
        </w:rPr>
      </w:pPr>
      <w:r w:rsidRPr="00290F42">
        <w:rPr>
          <w:sz w:val="22"/>
          <w:szCs w:val="22"/>
        </w:rPr>
        <w:t>wykonawca, którego oferta została wybrana:</w:t>
      </w:r>
    </w:p>
    <w:p w14:paraId="612FBF99" w14:textId="77777777" w:rsidR="00163D95" w:rsidRPr="00290F42" w:rsidRDefault="00163D95" w:rsidP="00163D95">
      <w:pPr>
        <w:pStyle w:val="Tekstpodstawowy"/>
        <w:numPr>
          <w:ilvl w:val="7"/>
          <w:numId w:val="17"/>
        </w:numPr>
        <w:tabs>
          <w:tab w:val="clear" w:pos="142"/>
        </w:tabs>
        <w:spacing w:line="276" w:lineRule="auto"/>
        <w:ind w:left="1276" w:hanging="426"/>
        <w:rPr>
          <w:sz w:val="22"/>
          <w:szCs w:val="22"/>
        </w:rPr>
      </w:pPr>
      <w:r w:rsidRPr="00290F42">
        <w:rPr>
          <w:sz w:val="22"/>
          <w:szCs w:val="22"/>
        </w:rPr>
        <w:t>odmówił podpisania umowy w sprawie zamówienia publicznego na warunkach określonych w ofercie,</w:t>
      </w:r>
    </w:p>
    <w:p w14:paraId="7FD63369" w14:textId="77777777" w:rsidR="00163D95" w:rsidRPr="00290F42" w:rsidRDefault="00163D95" w:rsidP="00163D95">
      <w:pPr>
        <w:pStyle w:val="Tekstpodstawowy"/>
        <w:numPr>
          <w:ilvl w:val="7"/>
          <w:numId w:val="17"/>
        </w:numPr>
        <w:tabs>
          <w:tab w:val="clear" w:pos="142"/>
        </w:tabs>
        <w:spacing w:line="276" w:lineRule="auto"/>
        <w:ind w:left="1276" w:hanging="426"/>
        <w:rPr>
          <w:sz w:val="22"/>
          <w:szCs w:val="22"/>
        </w:rPr>
      </w:pPr>
      <w:r w:rsidRPr="00290F42">
        <w:rPr>
          <w:sz w:val="22"/>
          <w:szCs w:val="22"/>
        </w:rPr>
        <w:t>nie wniósł wymaganego zabezpieczenia należytego wykonania umowy;</w:t>
      </w:r>
    </w:p>
    <w:p w14:paraId="577F3363" w14:textId="77777777" w:rsidR="00163D95" w:rsidRPr="00290F42" w:rsidRDefault="00163D95" w:rsidP="00163D95">
      <w:pPr>
        <w:pStyle w:val="Tekstpodstawowy"/>
        <w:numPr>
          <w:ilvl w:val="3"/>
          <w:numId w:val="17"/>
        </w:numPr>
        <w:tabs>
          <w:tab w:val="clear" w:pos="142"/>
        </w:tabs>
        <w:spacing w:line="276" w:lineRule="auto"/>
        <w:ind w:left="851" w:hanging="425"/>
        <w:rPr>
          <w:sz w:val="22"/>
          <w:szCs w:val="22"/>
        </w:rPr>
      </w:pPr>
      <w:r w:rsidRPr="00290F42">
        <w:rPr>
          <w:sz w:val="22"/>
          <w:szCs w:val="22"/>
        </w:rPr>
        <w:t>zawarcie umowy w sprawie zamówienia publicznego stało się niemożliwe z przyczyn leżących po stronie wykonawcy, którego oferta została wybrana.</w:t>
      </w:r>
    </w:p>
    <w:p w14:paraId="45E33A8D"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Przed zawarciem umowy Zamawiający będzie wymagał wniesienia </w:t>
      </w:r>
      <w:r w:rsidRPr="00290F42">
        <w:rPr>
          <w:b/>
          <w:sz w:val="22"/>
          <w:szCs w:val="22"/>
        </w:rPr>
        <w:t>zabezpieczenia należytego wykonania umowy</w:t>
      </w:r>
      <w:r w:rsidRPr="00290F42">
        <w:rPr>
          <w:sz w:val="22"/>
          <w:szCs w:val="22"/>
        </w:rPr>
        <w:t xml:space="preserve"> od Wybranego Wykonawcy w </w:t>
      </w:r>
      <w:r w:rsidRPr="00290F42">
        <w:rPr>
          <w:b/>
          <w:sz w:val="22"/>
          <w:szCs w:val="22"/>
        </w:rPr>
        <w:t>wysokości 5% brutto wartości umowy</w:t>
      </w:r>
      <w:r w:rsidRPr="00290F42">
        <w:rPr>
          <w:sz w:val="22"/>
          <w:szCs w:val="22"/>
        </w:rPr>
        <w:t>.</w:t>
      </w:r>
    </w:p>
    <w:p w14:paraId="394A080B"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Zabezpieczenie może być wniesione w jednej lub kilku formach przewidzianych art. 450 ustawy </w:t>
      </w:r>
      <w:proofErr w:type="spellStart"/>
      <w:r w:rsidRPr="00290F42">
        <w:rPr>
          <w:sz w:val="22"/>
          <w:szCs w:val="22"/>
        </w:rPr>
        <w:t>Pzp</w:t>
      </w:r>
      <w:proofErr w:type="spellEnd"/>
      <w:r w:rsidRPr="00290F42">
        <w:rPr>
          <w:sz w:val="22"/>
          <w:szCs w:val="22"/>
        </w:rPr>
        <w:t>.</w:t>
      </w:r>
    </w:p>
    <w:p w14:paraId="68235926" w14:textId="77777777" w:rsidR="00163D95"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F1FE7C3"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Obowiązkiem wykonawcy jest wniesienie zabezpieczenia należytego wykonania umowy przed jej zawarciem. W przypadku wniesienia zabezpieczenia w formie pieniężnej żądana przez Zamawiającego kwota winna zostać wpłacona w pełnej wysokości przelewem na rachunek bankowy Zamawiającego</w:t>
      </w:r>
      <w:r>
        <w:rPr>
          <w:sz w:val="22"/>
          <w:szCs w:val="22"/>
        </w:rPr>
        <w:t xml:space="preserve"> w</w:t>
      </w:r>
      <w:r w:rsidRPr="00290F42">
        <w:rPr>
          <w:b/>
          <w:sz w:val="22"/>
          <w:szCs w:val="22"/>
        </w:rPr>
        <w:t xml:space="preserve"> </w:t>
      </w:r>
      <w:proofErr w:type="spellStart"/>
      <w:r w:rsidRPr="00290F42">
        <w:rPr>
          <w:b/>
          <w:bCs/>
          <w:sz w:val="22"/>
          <w:szCs w:val="22"/>
        </w:rPr>
        <w:t>VeloBank</w:t>
      </w:r>
      <w:proofErr w:type="spellEnd"/>
      <w:r w:rsidRPr="00290F42">
        <w:rPr>
          <w:b/>
          <w:bCs/>
          <w:sz w:val="22"/>
          <w:szCs w:val="22"/>
        </w:rPr>
        <w:t xml:space="preserve"> S.A., o nr 04 1560 1023 0000 9140 0001 5882</w:t>
      </w:r>
      <w:r>
        <w:rPr>
          <w:sz w:val="22"/>
          <w:szCs w:val="22"/>
        </w:rPr>
        <w:t>.</w:t>
      </w:r>
    </w:p>
    <w:p w14:paraId="760AFF53" w14:textId="77777777" w:rsidR="00163D95" w:rsidRPr="00290F42"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 xml:space="preserve"> przed zawarciem umowy. Wniesienie zabezpieczenia należytego wykonania umowy w w/w postaci jest skuteczne dopiero z chwilą uznania rachunku Zamawiającego kwotą zabezpieczenia. </w:t>
      </w:r>
      <w:r w:rsidRPr="00290F42">
        <w:rPr>
          <w:sz w:val="22"/>
          <w:szCs w:val="22"/>
        </w:rPr>
        <w:lastRenderedPageBreak/>
        <w:t>Stosowne dokumenty potwierdzające wniesienie zabezpieczenia w innych formach winny zostać złożone w kasie Zamawiającego przed zawarciem umowy.</w:t>
      </w:r>
    </w:p>
    <w:p w14:paraId="1EF20B0A" w14:textId="77777777" w:rsidR="00163D95" w:rsidRDefault="00163D95" w:rsidP="00163D95">
      <w:pPr>
        <w:pStyle w:val="Tekstpodstawowy"/>
        <w:numPr>
          <w:ilvl w:val="0"/>
          <w:numId w:val="8"/>
        </w:numPr>
        <w:tabs>
          <w:tab w:val="clear" w:pos="142"/>
          <w:tab w:val="clear" w:pos="720"/>
        </w:tabs>
        <w:spacing w:line="276" w:lineRule="auto"/>
        <w:ind w:left="426" w:hanging="426"/>
        <w:rPr>
          <w:sz w:val="22"/>
          <w:szCs w:val="22"/>
        </w:rPr>
      </w:pPr>
      <w:r w:rsidRPr="00290F42">
        <w:rPr>
          <w:sz w:val="22"/>
          <w:szCs w:val="22"/>
        </w:rPr>
        <w:t>Pozostałe warunki dotyczące zabezpieczenia należytego wykonania umowy regulują art. 449</w:t>
      </w:r>
      <w:r w:rsidRPr="00290F42">
        <w:rPr>
          <w:sz w:val="22"/>
          <w:szCs w:val="22"/>
        </w:rPr>
        <w:noBreakHyphen/>
        <w:t xml:space="preserve">453 ustawy </w:t>
      </w:r>
      <w:proofErr w:type="spellStart"/>
      <w:r w:rsidRPr="00290F42">
        <w:rPr>
          <w:sz w:val="22"/>
          <w:szCs w:val="22"/>
        </w:rPr>
        <w:t>Pzp</w:t>
      </w:r>
      <w:proofErr w:type="spellEnd"/>
      <w:r w:rsidRPr="00290F42">
        <w:rPr>
          <w:sz w:val="22"/>
          <w:szCs w:val="22"/>
        </w:rPr>
        <w:t>.</w:t>
      </w:r>
    </w:p>
    <w:p w14:paraId="12232AB8" w14:textId="77777777" w:rsidR="00163D95" w:rsidRPr="00290F42" w:rsidRDefault="00163D95" w:rsidP="00163D95">
      <w:pPr>
        <w:pStyle w:val="Tekstpodstawowy"/>
        <w:tabs>
          <w:tab w:val="clear" w:pos="142"/>
        </w:tabs>
        <w:spacing w:line="276" w:lineRule="auto"/>
        <w:ind w:left="426"/>
        <w:rPr>
          <w:sz w:val="22"/>
          <w:szCs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31F3CFD2" w:rsidR="00781FA5" w:rsidRPr="00CD0732" w:rsidRDefault="00C42A57" w:rsidP="00781FA5">
      <w:pPr>
        <w:numPr>
          <w:ilvl w:val="0"/>
          <w:numId w:val="1"/>
        </w:numPr>
        <w:tabs>
          <w:tab w:val="clear" w:pos="720"/>
        </w:tabs>
        <w:spacing w:line="276" w:lineRule="auto"/>
        <w:ind w:left="426" w:hanging="426"/>
        <w:jc w:val="both"/>
        <w:rPr>
          <w:sz w:val="22"/>
        </w:rPr>
      </w:pPr>
      <w:r w:rsidRPr="00096526">
        <w:rPr>
          <w:b/>
          <w:bCs/>
          <w:sz w:val="22"/>
        </w:rPr>
        <w:t>Zamawiający dopuszcza możliwość złożenia oferty częściowej. Wykonawca uprawniony jest do złożenia oferty w odniesieniu do wszystkich części zamówienia.</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Jeżeli wraz z ofertą składane są dokumenty zawierające tajemnicę przedsiębiorstwa wykonawca, w celu utrzymania w poufności tych informacji, przekazuje je w wydzielonym i </w:t>
      </w:r>
      <w:r w:rsidRPr="00CD0732">
        <w:rPr>
          <w:rFonts w:eastAsia="Calibri"/>
          <w:sz w:val="22"/>
          <w:lang w:eastAsia="en-US"/>
        </w:rPr>
        <w:lastRenderedPageBreak/>
        <w:t>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160B76D0" w14:textId="77777777" w:rsidR="00163D95" w:rsidRPr="001A7918" w:rsidRDefault="00163D95" w:rsidP="00163D95">
      <w:pPr>
        <w:rPr>
          <w:sz w:val="22"/>
          <w:szCs w:val="22"/>
          <w:highlight w:val="lightGray"/>
        </w:rPr>
      </w:pPr>
    </w:p>
    <w:p w14:paraId="50D9D637" w14:textId="77777777" w:rsidR="00163D95" w:rsidRPr="001A7918" w:rsidRDefault="00163D95" w:rsidP="00163D95">
      <w:pPr>
        <w:pStyle w:val="Akapitzlist"/>
        <w:numPr>
          <w:ilvl w:val="3"/>
          <w:numId w:val="15"/>
        </w:numPr>
        <w:spacing w:line="276" w:lineRule="auto"/>
        <w:ind w:left="426" w:hanging="426"/>
        <w:rPr>
          <w:rFonts w:eastAsia="Calibri"/>
          <w:b/>
          <w:sz w:val="22"/>
          <w:szCs w:val="22"/>
          <w:lang w:eastAsia="en-US"/>
        </w:rPr>
      </w:pPr>
      <w:r w:rsidRPr="001A7918">
        <w:rPr>
          <w:rFonts w:eastAsia="Calibri"/>
          <w:b/>
          <w:sz w:val="22"/>
          <w:szCs w:val="22"/>
          <w:lang w:eastAsia="en-US"/>
        </w:rPr>
        <w:t>Informacje ogólne:</w:t>
      </w:r>
    </w:p>
    <w:p w14:paraId="4FFBDA5A" w14:textId="77777777" w:rsidR="00163D95" w:rsidRPr="001A7918" w:rsidRDefault="00163D95" w:rsidP="00163D95">
      <w:pPr>
        <w:numPr>
          <w:ilvl w:val="0"/>
          <w:numId w:val="21"/>
        </w:numPr>
        <w:spacing w:line="276" w:lineRule="auto"/>
        <w:ind w:left="851" w:hanging="426"/>
        <w:jc w:val="both"/>
        <w:rPr>
          <w:rFonts w:eastAsia="Calibri"/>
          <w:sz w:val="22"/>
          <w:szCs w:val="22"/>
          <w:lang w:eastAsia="en-US"/>
        </w:rPr>
      </w:pPr>
      <w:r w:rsidRPr="00A12CEB">
        <w:rPr>
          <w:rFonts w:eastAsia="Calibri"/>
          <w:b/>
          <w:bCs/>
          <w:sz w:val="22"/>
          <w:lang w:eastAsia="en-US"/>
        </w:rPr>
        <w:t xml:space="preserve">W postępowaniu o udzielenie zamówienia publicznego komunikacja między </w:t>
      </w:r>
      <w:r w:rsidRPr="008B7F1B">
        <w:rPr>
          <w:rFonts w:eastAsia="Calibri"/>
          <w:b/>
          <w:bCs/>
          <w:sz w:val="22"/>
          <w:szCs w:val="22"/>
          <w:lang w:eastAsia="en-US"/>
        </w:rPr>
        <w:t xml:space="preserve">Zamawiającym a wykonawcami odbywa się przy użyciu Platformy e-Zamówienia, która jest dostępna pod adresem </w:t>
      </w:r>
      <w:r w:rsidRPr="008B7F1B">
        <w:rPr>
          <w:rFonts w:eastAsia="Calibri"/>
          <w:b/>
          <w:bCs/>
          <w:sz w:val="22"/>
          <w:szCs w:val="22"/>
          <w:u w:val="single"/>
          <w:lang w:eastAsia="en-US"/>
        </w:rPr>
        <w:t>https://ezamowienia.gov.pl</w:t>
      </w:r>
      <w:r w:rsidRPr="008B7F1B">
        <w:rPr>
          <w:rFonts w:eastAsia="Calibri"/>
          <w:sz w:val="22"/>
          <w:szCs w:val="22"/>
          <w:lang w:eastAsia="en-US"/>
        </w:rPr>
        <w:t xml:space="preserve"> oraz – </w:t>
      </w:r>
      <w:r w:rsidRPr="008B7F1B">
        <w:rPr>
          <w:rFonts w:eastAsia="Calibri"/>
          <w:bCs/>
          <w:sz w:val="22"/>
          <w:szCs w:val="22"/>
          <w:lang w:eastAsia="en-US"/>
        </w:rPr>
        <w:t xml:space="preserve">w szczególnie uzasadnionych </w:t>
      </w:r>
      <w:r w:rsidRPr="008B7F1B">
        <w:rPr>
          <w:rFonts w:eastAsia="Calibri"/>
          <w:sz w:val="22"/>
          <w:szCs w:val="22"/>
          <w:lang w:eastAsia="en-US"/>
        </w:rPr>
        <w:t>przypadkach</w:t>
      </w:r>
      <w:r w:rsidRPr="008B7F1B">
        <w:rPr>
          <w:rFonts w:eastAsia="Calibri"/>
          <w:bCs/>
          <w:sz w:val="22"/>
          <w:szCs w:val="22"/>
          <w:lang w:eastAsia="en-US"/>
        </w:rPr>
        <w:t xml:space="preserve"> uniemożliwiających komunikację wykonawcy i Zamawiającego za </w:t>
      </w:r>
      <w:r w:rsidRPr="008B7F1B">
        <w:rPr>
          <w:rFonts w:eastAsia="Calibri"/>
          <w:bCs/>
          <w:sz w:val="22"/>
          <w:szCs w:val="22"/>
          <w:lang w:eastAsia="en-US"/>
        </w:rPr>
        <w:lastRenderedPageBreak/>
        <w:t>pośrednictwem Platformy e-Zamówienia,</w:t>
      </w:r>
      <w:r w:rsidRPr="008B7F1B">
        <w:rPr>
          <w:rFonts w:eastAsia="Calibri"/>
          <w:sz w:val="22"/>
          <w:szCs w:val="22"/>
          <w:lang w:eastAsia="en-US"/>
        </w:rPr>
        <w:t xml:space="preserve"> </w:t>
      </w:r>
      <w:r w:rsidRPr="008B7F1B">
        <w:rPr>
          <w:sz w:val="22"/>
          <w:szCs w:val="22"/>
        </w:rPr>
        <w:t xml:space="preserve">poczty elektronicznej pod adresem: </w:t>
      </w:r>
      <w:r w:rsidRPr="00DA304E">
        <w:rPr>
          <w:bCs/>
          <w:sz w:val="22"/>
          <w:szCs w:val="22"/>
        </w:rPr>
        <w:t>zsaio@moszczanica.pl</w:t>
      </w:r>
      <w:r w:rsidRPr="001A7918">
        <w:rPr>
          <w:rFonts w:eastAsia="Calibri"/>
          <w:sz w:val="22"/>
          <w:szCs w:val="22"/>
          <w:lang w:eastAsia="en-US"/>
        </w:rPr>
        <w:t>;</w:t>
      </w:r>
    </w:p>
    <w:p w14:paraId="0BF4932D" w14:textId="77777777" w:rsidR="00163D95" w:rsidRPr="001A7918" w:rsidRDefault="00163D95" w:rsidP="00163D95">
      <w:pPr>
        <w:numPr>
          <w:ilvl w:val="0"/>
          <w:numId w:val="21"/>
        </w:numPr>
        <w:spacing w:line="276" w:lineRule="auto"/>
        <w:ind w:left="851" w:hanging="426"/>
        <w:jc w:val="both"/>
        <w:rPr>
          <w:rFonts w:eastAsia="Calibri"/>
          <w:sz w:val="22"/>
          <w:szCs w:val="22"/>
          <w:lang w:eastAsia="en-US"/>
        </w:rPr>
      </w:pPr>
      <w:r w:rsidRPr="001A7918">
        <w:rPr>
          <w:rFonts w:eastAsia="Calibri"/>
          <w:sz w:val="22"/>
          <w:szCs w:val="22"/>
          <w:lang w:eastAsia="en-US"/>
        </w:rPr>
        <w:t>Korzystanie z Platformy e-Zamówienia jest bezpłatne;</w:t>
      </w:r>
    </w:p>
    <w:p w14:paraId="40BEEF14" w14:textId="3AF6B91F" w:rsidR="00163D95" w:rsidRPr="001A7918" w:rsidRDefault="00163D95" w:rsidP="00163D95">
      <w:pPr>
        <w:numPr>
          <w:ilvl w:val="0"/>
          <w:numId w:val="21"/>
        </w:numPr>
        <w:spacing w:line="276" w:lineRule="auto"/>
        <w:ind w:left="851" w:hanging="426"/>
        <w:jc w:val="both"/>
        <w:rPr>
          <w:rFonts w:eastAsia="Calibri"/>
          <w:sz w:val="22"/>
          <w:szCs w:val="22"/>
          <w:lang w:eastAsia="en-US"/>
        </w:rPr>
      </w:pPr>
      <w:r w:rsidRPr="001A7918">
        <w:rPr>
          <w:rFonts w:eastAsia="Calibri"/>
          <w:sz w:val="22"/>
          <w:szCs w:val="22"/>
          <w:lang w:eastAsia="en-US"/>
        </w:rPr>
        <w:t xml:space="preserve">Adres strony internetowej prowadzonego postępowania (link prowadzący bezpośrednio do widoku postępowania na Platformie e-Zamówienia): </w:t>
      </w:r>
      <w:r w:rsidR="00354DF4" w:rsidRPr="00354DF4">
        <w:rPr>
          <w:rFonts w:eastAsia="Calibri"/>
          <w:sz w:val="22"/>
          <w:szCs w:val="22"/>
          <w:lang w:eastAsia="en-US"/>
        </w:rPr>
        <w:t>https://ezamowienia.gov.pl/mp-client/search/list/ocds-148610-80cd2747-c943-4be5-bec6-ed487e790de1</w:t>
      </w:r>
      <w:r w:rsidR="00354DF4">
        <w:rPr>
          <w:rFonts w:eastAsia="Calibri"/>
          <w:sz w:val="22"/>
          <w:szCs w:val="22"/>
          <w:lang w:eastAsia="en-US"/>
        </w:rPr>
        <w:t>.</w:t>
      </w:r>
      <w:r w:rsidRPr="001A7918">
        <w:rPr>
          <w:rFonts w:eastAsia="Calibri"/>
          <w:sz w:val="22"/>
          <w:szCs w:val="22"/>
          <w:lang w:eastAsia="en-US"/>
        </w:rPr>
        <w:t xml:space="preserve"> Postępowanie można wyszukać również ze strony głównej Platformy e-Zamówienia (przycisk „Przeglądaj postępowania/konkursy”);</w:t>
      </w:r>
    </w:p>
    <w:p w14:paraId="77E6A1E9" w14:textId="0F4EB217" w:rsidR="00163D95" w:rsidRPr="001A7918" w:rsidRDefault="00163D95" w:rsidP="00163D95">
      <w:pPr>
        <w:numPr>
          <w:ilvl w:val="0"/>
          <w:numId w:val="21"/>
        </w:numPr>
        <w:spacing w:line="276" w:lineRule="auto"/>
        <w:ind w:left="851" w:hanging="426"/>
        <w:jc w:val="both"/>
        <w:rPr>
          <w:rFonts w:eastAsia="Calibri"/>
          <w:b/>
          <w:bCs/>
          <w:sz w:val="22"/>
          <w:szCs w:val="22"/>
          <w:lang w:eastAsia="en-US"/>
        </w:rPr>
      </w:pPr>
      <w:r w:rsidRPr="001A7918">
        <w:rPr>
          <w:rFonts w:eastAsia="Calibri"/>
          <w:b/>
          <w:bCs/>
          <w:sz w:val="22"/>
          <w:szCs w:val="22"/>
          <w:lang w:eastAsia="en-US"/>
        </w:rPr>
        <w:t xml:space="preserve">Identyfikator (ID) postępowania na Platformie e-Zamówienia: </w:t>
      </w:r>
      <w:r w:rsidR="00354DF4" w:rsidRPr="00354DF4">
        <w:rPr>
          <w:rFonts w:eastAsia="Calibri"/>
          <w:b/>
          <w:bCs/>
          <w:sz w:val="22"/>
          <w:szCs w:val="22"/>
          <w:lang w:eastAsia="en-US"/>
        </w:rPr>
        <w:t>ocds-148610-80cd2747-c943-4be5-bec6-ed487e790de1</w:t>
      </w:r>
      <w:r w:rsidR="00354DF4">
        <w:rPr>
          <w:rFonts w:eastAsia="Calibri"/>
          <w:sz w:val="22"/>
          <w:szCs w:val="22"/>
          <w:lang w:eastAsia="en-US"/>
        </w:rPr>
        <w:t>.</w:t>
      </w:r>
    </w:p>
    <w:p w14:paraId="65DE6B11" w14:textId="77777777" w:rsidR="00163D95" w:rsidRPr="001A7918" w:rsidRDefault="00163D95" w:rsidP="00163D95">
      <w:pPr>
        <w:numPr>
          <w:ilvl w:val="0"/>
          <w:numId w:val="21"/>
        </w:numPr>
        <w:spacing w:line="276" w:lineRule="auto"/>
        <w:ind w:left="851" w:hanging="426"/>
        <w:jc w:val="both"/>
        <w:rPr>
          <w:rFonts w:eastAsia="Calibri"/>
          <w:sz w:val="22"/>
          <w:szCs w:val="22"/>
          <w:lang w:eastAsia="en-US"/>
        </w:rPr>
      </w:pPr>
      <w:r w:rsidRPr="001A7918">
        <w:rPr>
          <w:rFonts w:eastAsia="Calibri"/>
          <w:sz w:val="22"/>
          <w:szCs w:val="22"/>
          <w:lang w:eastAsia="en-US"/>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20BE5BF2" w14:textId="77777777" w:rsidR="00163D95" w:rsidRPr="001A7918" w:rsidRDefault="00163D95" w:rsidP="00163D95">
      <w:pPr>
        <w:numPr>
          <w:ilvl w:val="0"/>
          <w:numId w:val="21"/>
        </w:numPr>
        <w:spacing w:line="276" w:lineRule="auto"/>
        <w:ind w:left="851" w:hanging="426"/>
        <w:jc w:val="both"/>
        <w:rPr>
          <w:rFonts w:eastAsia="Calibri"/>
          <w:b/>
          <w:sz w:val="22"/>
          <w:szCs w:val="22"/>
          <w:lang w:eastAsia="en-US"/>
        </w:rPr>
      </w:pPr>
      <w:r w:rsidRPr="001A7918">
        <w:rPr>
          <w:rFonts w:eastAsia="Calibri"/>
          <w:sz w:val="22"/>
          <w:szCs w:val="22"/>
          <w:lang w:eastAsia="en-US"/>
        </w:rPr>
        <w:t>Przeglądanie i pobieranie publicznej treści dokumentacji postępowania nie wymaga posiadania konta na Platformie e-Zamówienia ani logowania.</w:t>
      </w:r>
    </w:p>
    <w:p w14:paraId="41DA148D" w14:textId="77777777" w:rsidR="00163D95" w:rsidRPr="001A7918" w:rsidRDefault="00163D95" w:rsidP="00163D95">
      <w:pPr>
        <w:pStyle w:val="Akapitzlist"/>
        <w:numPr>
          <w:ilvl w:val="3"/>
          <w:numId w:val="15"/>
        </w:numPr>
        <w:spacing w:line="276" w:lineRule="auto"/>
        <w:ind w:left="426" w:hanging="426"/>
        <w:jc w:val="both"/>
        <w:rPr>
          <w:rFonts w:eastAsia="Calibri"/>
          <w:b/>
          <w:sz w:val="22"/>
          <w:szCs w:val="22"/>
          <w:lang w:eastAsia="en-US"/>
        </w:rPr>
      </w:pPr>
      <w:r w:rsidRPr="001A7918">
        <w:rPr>
          <w:rFonts w:eastAsia="Calibri"/>
          <w:b/>
          <w:sz w:val="22"/>
          <w:szCs w:val="22"/>
          <w:lang w:eastAsia="en-US"/>
        </w:rPr>
        <w:t>Sposób komunikowania się Zamawiającego z Wykonawcami (nie dotyczy składania ofert):</w:t>
      </w:r>
    </w:p>
    <w:p w14:paraId="6653438E" w14:textId="77777777" w:rsidR="00163D95" w:rsidRPr="001A7918" w:rsidRDefault="00163D95" w:rsidP="00163D95">
      <w:pPr>
        <w:pStyle w:val="Akapitzlist"/>
        <w:numPr>
          <w:ilvl w:val="1"/>
          <w:numId w:val="20"/>
        </w:numPr>
        <w:spacing w:line="276" w:lineRule="auto"/>
        <w:ind w:left="851" w:hanging="426"/>
        <w:jc w:val="both"/>
        <w:rPr>
          <w:rFonts w:eastAsia="Calibri"/>
          <w:b/>
          <w:sz w:val="22"/>
          <w:szCs w:val="22"/>
          <w:lang w:eastAsia="en-US"/>
        </w:rPr>
      </w:pPr>
      <w:r w:rsidRPr="001A7918">
        <w:rPr>
          <w:rFonts w:eastAsia="Calibri"/>
          <w:sz w:val="22"/>
          <w:szCs w:val="22"/>
          <w:lang w:eastAsia="en-US"/>
        </w:rPr>
        <w:t xml:space="preserve">Komunikacja w postępowaniu, </w:t>
      </w:r>
      <w:r w:rsidRPr="001A7918">
        <w:rPr>
          <w:rFonts w:eastAsia="Calibri"/>
          <w:b/>
          <w:bCs/>
          <w:sz w:val="22"/>
          <w:szCs w:val="22"/>
          <w:lang w:eastAsia="en-US"/>
        </w:rPr>
        <w:t>z wyłączeniem składania ofert/wniosków o dopuszczenie do udziału w postępowaniu</w:t>
      </w:r>
      <w:r w:rsidRPr="001A7918">
        <w:rPr>
          <w:rFonts w:eastAsia="Calibri"/>
          <w:sz w:val="22"/>
          <w:szCs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235392BA"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t xml:space="preserve">W przypadku załączników, które są zgodnie z ustawą </w:t>
      </w:r>
      <w:proofErr w:type="spellStart"/>
      <w:r w:rsidRPr="001A7918">
        <w:rPr>
          <w:rFonts w:eastAsia="Calibri"/>
          <w:bCs/>
          <w:sz w:val="22"/>
          <w:szCs w:val="22"/>
          <w:lang w:eastAsia="en-US"/>
        </w:rPr>
        <w:t>Pzp</w:t>
      </w:r>
      <w:proofErr w:type="spellEnd"/>
      <w:r w:rsidRPr="001A7918">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1A7918">
        <w:rPr>
          <w:rFonts w:eastAsia="Calibri"/>
          <w:b/>
          <w:sz w:val="22"/>
          <w:szCs w:val="22"/>
          <w:lang w:eastAsia="en-US"/>
        </w:rPr>
        <w:t>podpisem zewnętrznym</w:t>
      </w:r>
      <w:r w:rsidRPr="001A7918">
        <w:rPr>
          <w:rFonts w:eastAsia="Calibri"/>
          <w:bCs/>
          <w:sz w:val="22"/>
          <w:szCs w:val="22"/>
          <w:lang w:eastAsia="en-US"/>
        </w:rPr>
        <w:t xml:space="preserve"> lub </w:t>
      </w:r>
      <w:r w:rsidRPr="001A7918">
        <w:rPr>
          <w:rFonts w:eastAsia="Calibri"/>
          <w:b/>
          <w:sz w:val="22"/>
          <w:szCs w:val="22"/>
          <w:lang w:eastAsia="en-US"/>
        </w:rPr>
        <w:t>wewnętrznym</w:t>
      </w:r>
      <w:r w:rsidRPr="001A7918">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p>
    <w:p w14:paraId="5830B1E0"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F24C314"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t>Wszystkie wysłane i odebrane w postępowaniu przez wykonawcę wiadomości widoczne są po zalogowaniu w podglądzie postępowania w zakładce „Komunikacja”;</w:t>
      </w:r>
    </w:p>
    <w:p w14:paraId="205CB4E7"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t>Maksymalny rozmiar plików przesyłanych za pośrednictwem „Formularzy do komunikacji” wynosi 150 MB (wielkość ta dotyczy plików przesyłanych jako załączniki do jednego formularza);</w:t>
      </w:r>
    </w:p>
    <w:p w14:paraId="1F94C535"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lastRenderedPageBreak/>
        <w:t xml:space="preserve">Minimalne wymagania techniczne dotyczące sprzętu używanego w celu korzystania z usług Platformy e-Zamówienia oraz informacje dotyczące specyfikacji połączenia określa </w:t>
      </w:r>
      <w:r w:rsidRPr="001A7918">
        <w:rPr>
          <w:rFonts w:eastAsia="Calibri"/>
          <w:bCs/>
          <w:i/>
          <w:iCs/>
          <w:sz w:val="22"/>
          <w:szCs w:val="22"/>
          <w:lang w:eastAsia="en-US"/>
        </w:rPr>
        <w:t>Regulamin Platformy e-Zamówienia</w:t>
      </w:r>
      <w:r w:rsidRPr="001A7918">
        <w:rPr>
          <w:rFonts w:eastAsia="Calibri"/>
          <w:bCs/>
          <w:sz w:val="22"/>
          <w:szCs w:val="22"/>
          <w:lang w:eastAsia="en-US"/>
        </w:rPr>
        <w:t>;</w:t>
      </w:r>
    </w:p>
    <w:p w14:paraId="295E3A14"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1A7918">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1EE6D11B" w14:textId="77777777" w:rsidR="00163D95" w:rsidRPr="001A7918" w:rsidRDefault="00163D95" w:rsidP="00163D95">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Zamawiający dopuszcza komunikację </w:t>
      </w:r>
      <w:r w:rsidRPr="00A12CEB">
        <w:rPr>
          <w:sz w:val="22"/>
          <w:szCs w:val="22"/>
        </w:rPr>
        <w:t>poczty elektronicznej</w:t>
      </w:r>
      <w:r>
        <w:rPr>
          <w:sz w:val="22"/>
          <w:szCs w:val="22"/>
        </w:rPr>
        <w:t xml:space="preserve"> pod adresem</w:t>
      </w:r>
      <w:r w:rsidRPr="00FB68D6">
        <w:rPr>
          <w:sz w:val="22"/>
          <w:szCs w:val="22"/>
        </w:rPr>
        <w:t xml:space="preserve">: </w:t>
      </w:r>
      <w:r w:rsidRPr="005D530D">
        <w:rPr>
          <w:sz w:val="22"/>
          <w:szCs w:val="22"/>
          <w:u w:val="single"/>
        </w:rPr>
        <w:t>zsaio@moszczanica.pl</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sidRPr="001A7918">
        <w:rPr>
          <w:rFonts w:eastAsia="Calibri"/>
          <w:bCs/>
          <w:sz w:val="22"/>
          <w:szCs w:val="22"/>
          <w:lang w:eastAsia="en-US"/>
        </w:rPr>
        <w:t>;</w:t>
      </w:r>
    </w:p>
    <w:p w14:paraId="17F0C95C" w14:textId="77777777" w:rsidR="00163D95" w:rsidRPr="001A7918" w:rsidRDefault="00163D95" w:rsidP="00163D95">
      <w:pPr>
        <w:pStyle w:val="Akapitzlist"/>
        <w:numPr>
          <w:ilvl w:val="1"/>
          <w:numId w:val="20"/>
        </w:numPr>
        <w:spacing w:line="276" w:lineRule="auto"/>
        <w:ind w:left="851" w:hanging="426"/>
        <w:jc w:val="both"/>
        <w:rPr>
          <w:rFonts w:eastAsia="Calibri"/>
          <w:i/>
          <w:strike/>
          <w:sz w:val="22"/>
          <w:szCs w:val="22"/>
          <w:lang w:eastAsia="en-US"/>
        </w:rPr>
      </w:pPr>
      <w:r w:rsidRPr="001A7918">
        <w:rPr>
          <w:rFonts w:eastAsia="Calibri"/>
          <w:bCs/>
          <w:sz w:val="22"/>
          <w:szCs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0B698C04" w14:textId="77777777" w:rsidR="00163D95" w:rsidRPr="001A7918" w:rsidRDefault="00163D95" w:rsidP="00163D95">
      <w:pPr>
        <w:pStyle w:val="Akapitzlist"/>
        <w:numPr>
          <w:ilvl w:val="1"/>
          <w:numId w:val="20"/>
        </w:numPr>
        <w:spacing w:line="276" w:lineRule="auto"/>
        <w:ind w:left="851" w:hanging="426"/>
        <w:jc w:val="both"/>
        <w:rPr>
          <w:rFonts w:eastAsia="Calibri"/>
          <w:iCs/>
          <w:sz w:val="22"/>
          <w:szCs w:val="22"/>
          <w:lang w:eastAsia="en-US"/>
        </w:rPr>
      </w:pPr>
      <w:r w:rsidRPr="001A7918">
        <w:rPr>
          <w:rFonts w:eastAsia="Calibri"/>
          <w:iCs/>
          <w:sz w:val="22"/>
          <w:szCs w:val="22"/>
          <w:lang w:eastAsia="en-US"/>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1A7918">
        <w:rPr>
          <w:rFonts w:eastAsia="Calibri"/>
          <w:iCs/>
          <w:sz w:val="22"/>
          <w:szCs w:val="22"/>
          <w:lang w:eastAsia="en-US"/>
        </w:rPr>
        <w:t>Pzp</w:t>
      </w:r>
      <w:proofErr w:type="spellEnd"/>
      <w:r w:rsidRPr="001A7918">
        <w:rPr>
          <w:rFonts w:eastAsia="Calibri"/>
          <w:iCs/>
          <w:sz w:val="22"/>
          <w:szCs w:val="22"/>
          <w:lang w:eastAsia="en-US"/>
        </w:rPr>
        <w:t>, ww. regulacje nie będą miały bezpośredniego zastosowania;</w:t>
      </w:r>
    </w:p>
    <w:p w14:paraId="6B2D34C4" w14:textId="77777777" w:rsidR="00163D95" w:rsidRPr="001A7918" w:rsidRDefault="00163D95" w:rsidP="00163D95">
      <w:pPr>
        <w:pStyle w:val="Akapitzlist"/>
        <w:numPr>
          <w:ilvl w:val="1"/>
          <w:numId w:val="20"/>
        </w:numPr>
        <w:spacing w:line="276" w:lineRule="auto"/>
        <w:ind w:left="851" w:hanging="426"/>
        <w:jc w:val="both"/>
        <w:rPr>
          <w:rFonts w:eastAsia="Calibri"/>
          <w:iCs/>
          <w:sz w:val="22"/>
          <w:szCs w:val="22"/>
          <w:lang w:eastAsia="en-US"/>
        </w:rPr>
      </w:pPr>
      <w:r w:rsidRPr="001A7918">
        <w:rPr>
          <w:rFonts w:eastAsia="Calibri"/>
          <w:iCs/>
          <w:sz w:val="22"/>
          <w:szCs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04E2FB3" w14:textId="77777777" w:rsidR="00163D95" w:rsidRPr="001A7918" w:rsidRDefault="00163D95" w:rsidP="000C08C0">
      <w:pPr>
        <w:pStyle w:val="Akapitzlist"/>
        <w:numPr>
          <w:ilvl w:val="1"/>
          <w:numId w:val="33"/>
        </w:numPr>
        <w:spacing w:line="276" w:lineRule="auto"/>
        <w:ind w:left="1276" w:hanging="425"/>
        <w:jc w:val="both"/>
        <w:rPr>
          <w:rFonts w:eastAsia="Calibri"/>
          <w:iCs/>
          <w:sz w:val="22"/>
          <w:szCs w:val="22"/>
          <w:lang w:eastAsia="en-US"/>
        </w:rPr>
      </w:pPr>
      <w:r w:rsidRPr="001A7918">
        <w:rPr>
          <w:rFonts w:eastAsia="Calibri"/>
          <w:iCs/>
          <w:sz w:val="22"/>
          <w:szCs w:val="22"/>
          <w:lang w:eastAsia="en-US"/>
        </w:rPr>
        <w:t xml:space="preserve">w formatach danych określonych w przepisach rozporządzenia Rady Ministrów w sprawie Krajowych Ram Interoperacyjności (i przekazuje się jako załącznik), lub </w:t>
      </w:r>
    </w:p>
    <w:p w14:paraId="1288C078" w14:textId="77777777" w:rsidR="00163D95" w:rsidRPr="001A7918" w:rsidRDefault="00163D95" w:rsidP="000C08C0">
      <w:pPr>
        <w:pStyle w:val="Akapitzlist"/>
        <w:numPr>
          <w:ilvl w:val="1"/>
          <w:numId w:val="33"/>
        </w:numPr>
        <w:spacing w:line="276" w:lineRule="auto"/>
        <w:ind w:left="1276" w:hanging="425"/>
        <w:jc w:val="both"/>
        <w:rPr>
          <w:rFonts w:eastAsia="Calibri"/>
          <w:iCs/>
          <w:sz w:val="22"/>
          <w:szCs w:val="22"/>
          <w:lang w:eastAsia="en-US"/>
        </w:rPr>
      </w:pPr>
      <w:r w:rsidRPr="001A7918">
        <w:rPr>
          <w:rFonts w:eastAsia="Calibri"/>
          <w:iCs/>
          <w:sz w:val="22"/>
          <w:szCs w:val="22"/>
          <w:lang w:eastAsia="en-US"/>
        </w:rPr>
        <w:t>jako tekst wpisany bezpośrednio do wiadomości przekazywanej przy użyciu środków komunikacji elektronicznej (np. w treści wiadomości e-mail lub w treści „Formularza do komunikacji”);</w:t>
      </w:r>
    </w:p>
    <w:p w14:paraId="234C784A" w14:textId="77777777" w:rsidR="00163D95" w:rsidRPr="001A7918" w:rsidRDefault="00163D95" w:rsidP="00163D95">
      <w:pPr>
        <w:pStyle w:val="Akapitzlist"/>
        <w:numPr>
          <w:ilvl w:val="1"/>
          <w:numId w:val="20"/>
        </w:numPr>
        <w:spacing w:line="276" w:lineRule="auto"/>
        <w:ind w:left="851" w:hanging="426"/>
        <w:jc w:val="both"/>
        <w:rPr>
          <w:rFonts w:eastAsia="Calibri"/>
          <w:iCs/>
          <w:sz w:val="22"/>
          <w:szCs w:val="22"/>
          <w:lang w:eastAsia="en-US"/>
        </w:rPr>
      </w:pPr>
      <w:r w:rsidRPr="001A7918">
        <w:rPr>
          <w:rFonts w:eastAsia="Calibri"/>
          <w:iCs/>
          <w:sz w:val="22"/>
          <w:szCs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1A7918">
        <w:rPr>
          <w:rFonts w:eastAsia="Calibri"/>
          <w:iCs/>
          <w:sz w:val="22"/>
          <w:szCs w:val="22"/>
          <w:lang w:eastAsia="en-US"/>
        </w:rPr>
        <w:t>t.j</w:t>
      </w:r>
      <w:proofErr w:type="spellEnd"/>
      <w:r w:rsidRPr="001A7918">
        <w:rPr>
          <w:rFonts w:eastAsia="Calibri"/>
          <w:iCs/>
          <w:sz w:val="22"/>
          <w:szCs w:val="22"/>
          <w:lang w:eastAsia="en-US"/>
        </w:rPr>
        <w:t xml:space="preserve">. Dz. U. z 2022 r. poz. 1233 z </w:t>
      </w:r>
      <w:proofErr w:type="spellStart"/>
      <w:r w:rsidRPr="001A7918">
        <w:rPr>
          <w:rFonts w:eastAsia="Calibri"/>
          <w:iCs/>
          <w:sz w:val="22"/>
          <w:szCs w:val="22"/>
          <w:lang w:eastAsia="en-US"/>
        </w:rPr>
        <w:t>późn</w:t>
      </w:r>
      <w:proofErr w:type="spellEnd"/>
      <w:r w:rsidRPr="001A7918">
        <w:rPr>
          <w:rFonts w:eastAsia="Calibri"/>
          <w:iCs/>
          <w:sz w:val="22"/>
          <w:szCs w:val="22"/>
          <w:lang w:eastAsia="en-US"/>
        </w:rPr>
        <w:t>. zm.) wykonawca, w celu utrzymania w poufności tych informacji, przekazuje je w wydzielonym i odpowiednio oznaczonym pliku, wraz z jednoczesnym zaznaczeniem w nazwie pliku „Dokument stanowiący tajemnicę przedsiębiorstwa”.</w:t>
      </w:r>
    </w:p>
    <w:p w14:paraId="47AF674E" w14:textId="77777777" w:rsidR="00163D95" w:rsidRPr="001A7918" w:rsidRDefault="00163D95" w:rsidP="00163D95">
      <w:pPr>
        <w:pStyle w:val="Akapitzlist"/>
        <w:spacing w:line="276" w:lineRule="auto"/>
        <w:ind w:left="851"/>
        <w:jc w:val="both"/>
        <w:rPr>
          <w:rFonts w:eastAsia="Calibri"/>
          <w:iCs/>
          <w:sz w:val="22"/>
          <w:szCs w:val="22"/>
          <w:lang w:eastAsia="en-US"/>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69CC7BA5" w14:textId="77777777" w:rsidR="00956246" w:rsidRDefault="00956246" w:rsidP="00956246">
      <w:pPr>
        <w:spacing w:line="276" w:lineRule="auto"/>
        <w:jc w:val="both"/>
        <w:rPr>
          <w:b/>
          <w:i/>
          <w:sz w:val="22"/>
        </w:rPr>
      </w:pPr>
    </w:p>
    <w:p w14:paraId="34195D83" w14:textId="71E092E1" w:rsidR="00956246" w:rsidRDefault="00956246" w:rsidP="00956246">
      <w:pPr>
        <w:spacing w:line="276" w:lineRule="auto"/>
        <w:jc w:val="both"/>
        <w:rPr>
          <w:b/>
          <w:iCs/>
          <w:sz w:val="22"/>
        </w:rPr>
      </w:pPr>
      <w:r>
        <w:rPr>
          <w:b/>
          <w:iCs/>
          <w:sz w:val="22"/>
        </w:rPr>
        <w:t>Dla obu części zamówienia:</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0D09F49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Pr>
          <w:color w:val="000000" w:themeColor="text1"/>
          <w:sz w:val="22"/>
        </w:rPr>
        <w:t>6</w:t>
      </w:r>
      <w:r w:rsidRPr="00992F65">
        <w:rPr>
          <w:color w:val="000000" w:themeColor="text1"/>
          <w:sz w:val="22"/>
        </w:rPr>
        <w:t xml:space="preserve"> do SWZ – Opisu Przedmiotu Zamówienia</w:t>
      </w:r>
      <w:r w:rsidRPr="00564577">
        <w:rPr>
          <w:color w:val="000000" w:themeColor="text1"/>
          <w:sz w:val="22"/>
        </w:rPr>
        <w:t xml:space="preserve">, oględzin terenu budowy (o ile prowadzono), uzgodnień, opinii, w tym postanowień umowy. Cena ofertowa winna uwzględniać również wszystkie warunki miejscowe, pogodowe i inne okoliczności mające wpływ na wysokość </w:t>
      </w:r>
      <w:r w:rsidRPr="00564577">
        <w:rPr>
          <w:color w:val="000000" w:themeColor="text1"/>
          <w:sz w:val="22"/>
        </w:rPr>
        <w:lastRenderedPageBreak/>
        <w:t>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Przedmiary </w:t>
      </w:r>
      <w:r w:rsidRPr="00F45C0E">
        <w:rPr>
          <w:color w:val="000000" w:themeColor="text1"/>
          <w:sz w:val="22"/>
        </w:rPr>
        <w:t>robót i działań przyrodniczych</w:t>
      </w:r>
      <w:r w:rsidRPr="00564577">
        <w:rPr>
          <w:color w:val="000000" w:themeColor="text1"/>
          <w:sz w:val="22"/>
        </w:rPr>
        <w:t xml:space="preserve">, z uwagi na ryczałtowy charakter ceny ofertowej, </w:t>
      </w:r>
      <w:r>
        <w:rPr>
          <w:color w:val="000000" w:themeColor="text1"/>
          <w:sz w:val="22"/>
        </w:rPr>
        <w:t>są</w:t>
      </w:r>
      <w:r w:rsidRPr="00564577">
        <w:rPr>
          <w:color w:val="000000" w:themeColor="text1"/>
          <w:sz w:val="22"/>
        </w:rPr>
        <w:t xml:space="preserve"> materiałem pomocniczym i poglądowym, dołączonym do SWZ wyłącznie celem ułatwienia Wykonawcy obliczenia ceny oferty. Podane w przedmiar</w:t>
      </w:r>
      <w:r>
        <w:rPr>
          <w:color w:val="000000" w:themeColor="text1"/>
          <w:sz w:val="22"/>
        </w:rPr>
        <w:t>ach</w:t>
      </w:r>
      <w:r w:rsidRPr="00564577">
        <w:rPr>
          <w:color w:val="000000" w:themeColor="text1"/>
          <w:sz w:val="22"/>
        </w:rPr>
        <w:t xml:space="preserve"> podstawy wyceny i ilości prac należy traktować jako orientacyjne.</w:t>
      </w:r>
    </w:p>
    <w:p w14:paraId="426D4CF7" w14:textId="5CE3D9CF"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6 do SWZ – Opisu Przedmiotu Zamówienia, w tym </w:t>
      </w:r>
      <w:r w:rsidRPr="00F45C0E">
        <w:rPr>
          <w:color w:val="000000" w:themeColor="text1"/>
          <w:sz w:val="22"/>
        </w:rPr>
        <w:t xml:space="preserve">Przedmiarów robót i działań przyrodniczych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zgodnie z obowiązującymi normami i przepisami, zarówno te które zostały wyraźnie określone bądź jedynie zasygnalizowane, i że odpowiednio wycenił pozycje kosztorysu</w:t>
      </w:r>
      <w:r>
        <w:rPr>
          <w:color w:val="000000" w:themeColor="text1"/>
          <w:sz w:val="22"/>
        </w:rPr>
        <w:t>(ów)</w:t>
      </w:r>
      <w:r w:rsidRPr="00564577">
        <w:rPr>
          <w:color w:val="000000" w:themeColor="text1"/>
          <w:sz w:val="22"/>
        </w:rPr>
        <w:t xml:space="preserve">. </w:t>
      </w:r>
    </w:p>
    <w:p w14:paraId="71A134B3" w14:textId="7E28E61E"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 dla wybranej przez siebie części zamówienia – </w:t>
      </w:r>
      <w:r w:rsidRPr="00295DE1">
        <w:rPr>
          <w:b/>
          <w:bCs/>
          <w:color w:val="000000" w:themeColor="text1"/>
          <w:sz w:val="22"/>
        </w:rPr>
        <w:t>kosztorys(y) ofertowy(e), który(e) powinien(powinny) zawierać wycenę wszystkich pozycji kosztorysowych z podaniem co najmniej ich ilości, cen jednostkowych i wartości.</w:t>
      </w:r>
      <w:r w:rsidRPr="00295DE1">
        <w:rPr>
          <w:color w:val="000000" w:themeColor="text1"/>
          <w:sz w:val="22"/>
        </w:rPr>
        <w:t xml:space="preserve"> Ceny jednostkowe określone przez Wykonawcę w kosztorysie(ach) ofertowym(</w:t>
      </w:r>
      <w:proofErr w:type="spellStart"/>
      <w:r w:rsidRPr="00295DE1">
        <w:rPr>
          <w:color w:val="000000" w:themeColor="text1"/>
          <w:sz w:val="22"/>
        </w:rPr>
        <w:t>ych</w:t>
      </w:r>
      <w:proofErr w:type="spellEnd"/>
      <w:r w:rsidRPr="00295DE1">
        <w:rPr>
          <w:color w:val="000000" w:themeColor="text1"/>
          <w:sz w:val="22"/>
        </w:rPr>
        <w:t>) obowiązywać będą przez okres ważności umowy. Zamawiający wskazuje, iż kosztorys(y) ofertowy(e) składny(e) jest(są)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w:t>
      </w:r>
      <w:r>
        <w:rPr>
          <w:color w:val="000000" w:themeColor="text1"/>
          <w:sz w:val="22"/>
        </w:rPr>
        <w:t>(y)</w:t>
      </w:r>
      <w:r w:rsidRPr="00564577">
        <w:rPr>
          <w:color w:val="000000" w:themeColor="text1"/>
          <w:sz w:val="22"/>
        </w:rPr>
        <w:t xml:space="preserve"> ofertow</w:t>
      </w:r>
      <w:r>
        <w:rPr>
          <w:color w:val="000000" w:themeColor="text1"/>
          <w:sz w:val="22"/>
        </w:rPr>
        <w:t>y(e)</w:t>
      </w:r>
      <w:r w:rsidRPr="00564577">
        <w:rPr>
          <w:color w:val="000000" w:themeColor="text1"/>
          <w:sz w:val="22"/>
        </w:rPr>
        <w:t xml:space="preserve"> nie podlega</w:t>
      </w:r>
      <w:r>
        <w:rPr>
          <w:color w:val="000000" w:themeColor="text1"/>
          <w:sz w:val="22"/>
        </w:rPr>
        <w:t>(ją)</w:t>
      </w:r>
      <w:r w:rsidRPr="00564577">
        <w:rPr>
          <w:color w:val="000000" w:themeColor="text1"/>
          <w:sz w:val="22"/>
        </w:rPr>
        <w:t xml:space="preserve">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u(ów)</w:t>
      </w:r>
      <w:r w:rsidRPr="00C94C04">
        <w:rPr>
          <w:b/>
          <w:bCs/>
          <w:color w:val="000000" w:themeColor="text1"/>
          <w:sz w:val="22"/>
        </w:rPr>
        <w:t xml:space="preserve"> ofertow</w:t>
      </w:r>
      <w:r>
        <w:rPr>
          <w:b/>
          <w:bCs/>
          <w:color w:val="000000" w:themeColor="text1"/>
          <w:sz w:val="22"/>
        </w:rPr>
        <w:t>ego(</w:t>
      </w:r>
      <w:proofErr w:type="spellStart"/>
      <w:r>
        <w:rPr>
          <w:b/>
          <w:bCs/>
          <w:color w:val="000000" w:themeColor="text1"/>
          <w:sz w:val="22"/>
        </w:rPr>
        <w:t>ych</w:t>
      </w:r>
      <w:proofErr w:type="spellEnd"/>
      <w:r>
        <w:rPr>
          <w:b/>
          <w:bCs/>
          <w:color w:val="000000" w:themeColor="text1"/>
          <w:sz w:val="22"/>
        </w:rPr>
        <w:t>)</w:t>
      </w:r>
      <w:r w:rsidRPr="00C94C04">
        <w:rPr>
          <w:b/>
          <w:bCs/>
          <w:color w:val="000000" w:themeColor="text1"/>
          <w:sz w:val="22"/>
        </w:rPr>
        <w:t xml:space="preserve"> </w:t>
      </w:r>
      <w:r>
        <w:rPr>
          <w:b/>
          <w:bCs/>
          <w:color w:val="000000" w:themeColor="text1"/>
          <w:sz w:val="22"/>
        </w:rPr>
        <w:t xml:space="preserve">dla wybranej przez Wykonawcę części zamówienia </w:t>
      </w:r>
      <w:r w:rsidRPr="00C94C04">
        <w:rPr>
          <w:b/>
          <w:bCs/>
          <w:color w:val="000000" w:themeColor="text1"/>
          <w:sz w:val="22"/>
        </w:rPr>
        <w:t>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lastRenderedPageBreak/>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1A259399" w:rsidR="00AB4066" w:rsidRPr="000C7E77" w:rsidRDefault="004F1A14" w:rsidP="00FB3E31">
      <w:pPr>
        <w:spacing w:line="276" w:lineRule="auto"/>
        <w:jc w:val="both"/>
        <w:rPr>
          <w:sz w:val="22"/>
        </w:rPr>
      </w:pPr>
      <w:r w:rsidRPr="000C7E77">
        <w:rPr>
          <w:sz w:val="22"/>
        </w:rPr>
        <w:t xml:space="preserve">Oferty należy składać w terminie do dnia </w:t>
      </w:r>
      <w:r w:rsidR="00AC07A7">
        <w:rPr>
          <w:b/>
          <w:sz w:val="22"/>
        </w:rPr>
        <w:t>0</w:t>
      </w:r>
      <w:r w:rsidR="000C5BE0">
        <w:rPr>
          <w:b/>
          <w:sz w:val="22"/>
        </w:rPr>
        <w:t>1</w:t>
      </w:r>
      <w:r w:rsidR="00AC07A7">
        <w:rPr>
          <w:b/>
          <w:sz w:val="22"/>
        </w:rPr>
        <w:t>.04</w:t>
      </w:r>
      <w:r w:rsidR="00FF19E5" w:rsidRPr="00FF19E5">
        <w:rPr>
          <w:b/>
          <w:sz w:val="22"/>
        </w:rPr>
        <w:t>.2026</w:t>
      </w:r>
      <w:r w:rsidR="00FF19E5">
        <w:rPr>
          <w:b/>
          <w:sz w:val="22"/>
        </w:rPr>
        <w:t xml:space="preserve"> </w:t>
      </w:r>
      <w:r w:rsidRPr="000C7E77">
        <w:rPr>
          <w:b/>
          <w:sz w:val="22"/>
        </w:rPr>
        <w:t xml:space="preserve">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0058FE97"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bookmarkStart w:id="4" w:name="_Hlk221702905"/>
      <w:r w:rsidR="00AC07A7">
        <w:rPr>
          <w:b/>
          <w:sz w:val="22"/>
        </w:rPr>
        <w:t>30</w:t>
      </w:r>
      <w:r w:rsidR="00FF19E5" w:rsidRPr="00FF19E5">
        <w:rPr>
          <w:b/>
          <w:sz w:val="22"/>
        </w:rPr>
        <w:t>.04.2026</w:t>
      </w:r>
      <w:r w:rsidRPr="000C7E77">
        <w:rPr>
          <w:b/>
          <w:sz w:val="22"/>
        </w:rPr>
        <w:t xml:space="preserve"> </w:t>
      </w:r>
      <w:bookmarkEnd w:id="4"/>
      <w:r w:rsidRPr="000C7E77">
        <w:rPr>
          <w:b/>
          <w:sz w:val="22"/>
        </w:rPr>
        <w:t>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35E4D6FB"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AC07A7">
        <w:rPr>
          <w:b/>
          <w:sz w:val="22"/>
        </w:rPr>
        <w:t>0</w:t>
      </w:r>
      <w:r w:rsidR="000C5BE0">
        <w:rPr>
          <w:b/>
          <w:sz w:val="22"/>
        </w:rPr>
        <w:t>1</w:t>
      </w:r>
      <w:r w:rsidR="00AC07A7">
        <w:rPr>
          <w:b/>
          <w:sz w:val="22"/>
        </w:rPr>
        <w:t>.04</w:t>
      </w:r>
      <w:r w:rsidR="00FF19E5" w:rsidRPr="00FF19E5">
        <w:rPr>
          <w:b/>
          <w:sz w:val="22"/>
        </w:rPr>
        <w:t>.2026</w:t>
      </w:r>
      <w:r w:rsidR="00FF19E5">
        <w:rPr>
          <w:b/>
          <w:sz w:val="22"/>
        </w:rPr>
        <w:t xml:space="preserve">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Pr="00FA3145" w:rsidRDefault="00C42A57"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25D2C088"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w:t>
      </w:r>
      <w:r w:rsidR="00C42A57">
        <w:rPr>
          <w:b/>
          <w:bCs/>
          <w:sz w:val="22"/>
          <w:szCs w:val="22"/>
        </w:rPr>
        <w:t xml:space="preserve">dla części zamówienia nr 1 i 2 </w:t>
      </w:r>
      <w:r w:rsidRPr="00FB3E31">
        <w:rPr>
          <w:sz w:val="22"/>
          <w:szCs w:val="22"/>
        </w:rPr>
        <w:t xml:space="preserve">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lastRenderedPageBreak/>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lastRenderedPageBreak/>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2B2F70D0" w:rsidR="00456CB2" w:rsidRPr="00FA3145" w:rsidRDefault="00456CB2" w:rsidP="00FB3E31">
      <w:pPr>
        <w:spacing w:line="276" w:lineRule="auto"/>
        <w:jc w:val="both"/>
        <w:rPr>
          <w:sz w:val="22"/>
        </w:rPr>
      </w:pPr>
      <w:r w:rsidRPr="00FA3145">
        <w:rPr>
          <w:sz w:val="22"/>
        </w:rPr>
        <w:t>Zamawiający wymaga zawarcia um</w:t>
      </w:r>
      <w:r w:rsidR="00FB3E31">
        <w:rPr>
          <w:sz w:val="22"/>
        </w:rPr>
        <w:t xml:space="preserve">owy </w:t>
      </w:r>
      <w:r w:rsidR="005C226E">
        <w:rPr>
          <w:sz w:val="22"/>
        </w:rPr>
        <w:t xml:space="preserve">– </w:t>
      </w:r>
      <w:r w:rsidR="005C226E">
        <w:rPr>
          <w:b/>
          <w:bCs/>
          <w:sz w:val="22"/>
        </w:rPr>
        <w:t xml:space="preserve">w dla części zamówienia nr 1 i 2 </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5C226E">
        <w:rPr>
          <w:b/>
          <w:sz w:val="22"/>
          <w:szCs w:val="22"/>
        </w:rPr>
        <w:t>5</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lastRenderedPageBreak/>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lastRenderedPageBreak/>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5" w:name="_Toc396132136"/>
            <w:bookmarkStart w:id="6" w:name="_Toc461544491"/>
            <w:r w:rsidRPr="00E83257">
              <w:rPr>
                <w:b/>
                <w:bCs/>
                <w:sz w:val="22"/>
                <w:lang w:eastAsia="zh-CN"/>
              </w:rPr>
              <w:t>Nazwa Załącznika</w:t>
            </w:r>
            <w:bookmarkEnd w:id="5"/>
            <w:bookmarkEnd w:id="6"/>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475641B1"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E9E5389"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27B05E48"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5C226E">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5C382921"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5C226E">
              <w:rPr>
                <w:sz w:val="22"/>
                <w:lang w:eastAsia="zh-CN"/>
              </w:rPr>
              <w:t>6</w:t>
            </w:r>
          </w:p>
        </w:tc>
        <w:tc>
          <w:tcPr>
            <w:tcW w:w="6619" w:type="dxa"/>
            <w:tcBorders>
              <w:top w:val="single" w:sz="4" w:space="0" w:color="000000"/>
              <w:left w:val="single" w:sz="4" w:space="0" w:color="000000"/>
              <w:bottom w:val="single" w:sz="4" w:space="0" w:color="000000"/>
              <w:right w:val="single" w:sz="4" w:space="0" w:color="000000"/>
            </w:tcBorders>
          </w:tcPr>
          <w:p w14:paraId="5B23E869" w14:textId="4A15394B"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5C226E" w:rsidRPr="00404F2F">
              <w:rPr>
                <w:sz w:val="22"/>
                <w:szCs w:val="22"/>
              </w:rPr>
              <w:t xml:space="preserve">Projekt </w:t>
            </w:r>
            <w:proofErr w:type="spellStart"/>
            <w:r w:rsidR="005C226E" w:rsidRPr="00404F2F">
              <w:rPr>
                <w:sz w:val="22"/>
                <w:szCs w:val="22"/>
              </w:rPr>
              <w:t>Architektoniczno</w:t>
            </w:r>
            <w:proofErr w:type="spellEnd"/>
            <w:r w:rsidR="005C226E" w:rsidRPr="00404F2F">
              <w:rPr>
                <w:sz w:val="22"/>
                <w:szCs w:val="22"/>
              </w:rPr>
              <w:t xml:space="preserve"> – Budowlany</w:t>
            </w:r>
            <w:r w:rsidR="005C226E">
              <w:rPr>
                <w:sz w:val="22"/>
                <w:szCs w:val="22"/>
              </w:rPr>
              <w:t xml:space="preserve"> </w:t>
            </w:r>
            <w:r w:rsidR="005C226E" w:rsidRPr="00404F2F">
              <w:rPr>
                <w:sz w:val="22"/>
                <w:szCs w:val="22"/>
              </w:rPr>
              <w:t>Wykonawczy</w:t>
            </w:r>
            <w:r w:rsidR="005C226E">
              <w:rPr>
                <w:sz w:val="22"/>
                <w:szCs w:val="22"/>
              </w:rPr>
              <w:t xml:space="preserve">, Projekty Techniczne, Ekspertyza techniczna, Odstępstwa, Uzgodnienia, </w:t>
            </w:r>
            <w:r w:rsidR="005C226E" w:rsidRPr="00404F2F">
              <w:rPr>
                <w:sz w:val="22"/>
                <w:szCs w:val="22"/>
              </w:rPr>
              <w:t xml:space="preserve">Ekspertyza </w:t>
            </w:r>
            <w:proofErr w:type="spellStart"/>
            <w:r w:rsidR="005C226E">
              <w:rPr>
                <w:sz w:val="22"/>
                <w:szCs w:val="22"/>
              </w:rPr>
              <w:t>m</w:t>
            </w:r>
            <w:r w:rsidR="005C226E" w:rsidRPr="00404F2F">
              <w:rPr>
                <w:sz w:val="22"/>
                <w:szCs w:val="22"/>
              </w:rPr>
              <w:t>ykologiczna</w:t>
            </w:r>
            <w:proofErr w:type="spellEnd"/>
            <w:r w:rsidR="005C226E">
              <w:rPr>
                <w:sz w:val="22"/>
                <w:szCs w:val="22"/>
              </w:rPr>
              <w:t xml:space="preserve">, Opinia ornitologiczna, Zdjęcia obiektu, Specyfikacje Techniczne Wykonani i Odbioru oraz przedmiaru robót (pomocniczo) – </w:t>
            </w:r>
            <w:r w:rsidR="005C226E" w:rsidRPr="00404F2F">
              <w:rPr>
                <w:sz w:val="22"/>
                <w:szCs w:val="22"/>
              </w:rPr>
              <w:t>stosownie dla danej części zamówienia</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873A1E" w14:textId="77777777" w:rsidR="004A7C86" w:rsidRDefault="004A7C86">
      <w:r>
        <w:separator/>
      </w:r>
    </w:p>
  </w:endnote>
  <w:endnote w:type="continuationSeparator" w:id="0">
    <w:p w14:paraId="0DE68D73" w14:textId="77777777" w:rsidR="004A7C86" w:rsidRDefault="004A7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GungsuhChe">
    <w:panose1 w:val="02030609000101010101"/>
    <w:charset w:val="81"/>
    <w:family w:val="modern"/>
    <w:pitch w:val="fixed"/>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4D128" w14:textId="77777777" w:rsidR="004A7C86" w:rsidRDefault="004A7C86">
      <w:r>
        <w:separator/>
      </w:r>
    </w:p>
  </w:footnote>
  <w:footnote w:type="continuationSeparator" w:id="0">
    <w:p w14:paraId="2C584C7E" w14:textId="77777777" w:rsidR="004A7C86" w:rsidRDefault="004A7C86">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1774F13"/>
    <w:multiLevelType w:val="hybridMultilevel"/>
    <w:tmpl w:val="90326514"/>
    <w:lvl w:ilvl="0" w:tplc="04150017">
      <w:start w:val="1"/>
      <w:numFmt w:val="lowerLetter"/>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1"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 w15:restartNumberingAfterBreak="0">
    <w:nsid w:val="10C80289"/>
    <w:multiLevelType w:val="hybridMultilevel"/>
    <w:tmpl w:val="7ACEBE6E"/>
    <w:lvl w:ilvl="0" w:tplc="04150017">
      <w:start w:val="1"/>
      <w:numFmt w:val="lowerLetter"/>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4"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5"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7"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9"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20"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1"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4" w15:restartNumberingAfterBreak="0">
    <w:nsid w:val="24870BCD"/>
    <w:multiLevelType w:val="hybridMultilevel"/>
    <w:tmpl w:val="96EC3F62"/>
    <w:lvl w:ilvl="0" w:tplc="04150017">
      <w:start w:val="1"/>
      <w:numFmt w:val="lowerLetter"/>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7" w15:restartNumberingAfterBreak="0">
    <w:nsid w:val="34C64E95"/>
    <w:multiLevelType w:val="hybridMultilevel"/>
    <w:tmpl w:val="CACEC8C6"/>
    <w:lvl w:ilvl="0" w:tplc="661835D8">
      <w:start w:val="1"/>
      <w:numFmt w:val="decimal"/>
      <w:lvlText w:val="%1)"/>
      <w:lvlJc w:val="left"/>
      <w:pPr>
        <w:ind w:left="1145" w:hanging="360"/>
      </w:pPr>
      <w:rPr>
        <w:rFonts w:hint="default"/>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5345AC"/>
    <w:multiLevelType w:val="hybridMultilevel"/>
    <w:tmpl w:val="0F126DFC"/>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2"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BC45F76"/>
    <w:multiLevelType w:val="hybridMultilevel"/>
    <w:tmpl w:val="51A21BFE"/>
    <w:lvl w:ilvl="0" w:tplc="04150017">
      <w:start w:val="1"/>
      <w:numFmt w:val="lowerLetter"/>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34"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37"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5BC25E8B"/>
    <w:multiLevelType w:val="hybridMultilevel"/>
    <w:tmpl w:val="567E76F8"/>
    <w:lvl w:ilvl="0" w:tplc="04150017">
      <w:start w:val="1"/>
      <w:numFmt w:val="lowerLetter"/>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40"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1"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8"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8837697">
    <w:abstractNumId w:val="22"/>
  </w:num>
  <w:num w:numId="2" w16cid:durableId="1836988436">
    <w:abstractNumId w:val="34"/>
  </w:num>
  <w:num w:numId="3" w16cid:durableId="63921634">
    <w:abstractNumId w:val="37"/>
  </w:num>
  <w:num w:numId="4" w16cid:durableId="35202345">
    <w:abstractNumId w:val="42"/>
  </w:num>
  <w:num w:numId="5" w16cid:durableId="201285052">
    <w:abstractNumId w:val="14"/>
  </w:num>
  <w:num w:numId="6" w16cid:durableId="1281449689">
    <w:abstractNumId w:val="46"/>
  </w:num>
  <w:num w:numId="7" w16cid:durableId="1495023112">
    <w:abstractNumId w:val="19"/>
  </w:num>
  <w:num w:numId="8" w16cid:durableId="541014878">
    <w:abstractNumId w:val="41"/>
  </w:num>
  <w:num w:numId="9" w16cid:durableId="1116874704">
    <w:abstractNumId w:val="18"/>
  </w:num>
  <w:num w:numId="10" w16cid:durableId="592782196">
    <w:abstractNumId w:val="20"/>
  </w:num>
  <w:num w:numId="11" w16cid:durableId="1698120122">
    <w:abstractNumId w:val="28"/>
  </w:num>
  <w:num w:numId="12" w16cid:durableId="234322704">
    <w:abstractNumId w:val="38"/>
  </w:num>
  <w:num w:numId="13" w16cid:durableId="18297138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3"/>
  </w:num>
  <w:num w:numId="16" w16cid:durableId="1004895938">
    <w:abstractNumId w:val="44"/>
  </w:num>
  <w:num w:numId="17" w16cid:durableId="300892119">
    <w:abstractNumId w:val="30"/>
  </w:num>
  <w:num w:numId="18" w16cid:durableId="959916729">
    <w:abstractNumId w:val="11"/>
  </w:num>
  <w:num w:numId="19" w16cid:durableId="2144880155">
    <w:abstractNumId w:val="35"/>
  </w:num>
  <w:num w:numId="20" w16cid:durableId="45878293">
    <w:abstractNumId w:val="12"/>
  </w:num>
  <w:num w:numId="21" w16cid:durableId="1283683620">
    <w:abstractNumId w:val="49"/>
  </w:num>
  <w:num w:numId="22" w16cid:durableId="1203439637">
    <w:abstractNumId w:val="40"/>
  </w:num>
  <w:num w:numId="23" w16cid:durableId="240334557">
    <w:abstractNumId w:val="5"/>
  </w:num>
  <w:num w:numId="24" w16cid:durableId="611939697">
    <w:abstractNumId w:val="9"/>
  </w:num>
  <w:num w:numId="25" w16cid:durableId="1601523447">
    <w:abstractNumId w:val="48"/>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792480772">
    <w:abstractNumId w:val="8"/>
    <w:lvlOverride w:ilvl="0">
      <w:startOverride w:val="2"/>
    </w:lvlOverride>
    <w:lvlOverride w:ilvl="1"/>
    <w:lvlOverride w:ilvl="2"/>
    <w:lvlOverride w:ilvl="3"/>
    <w:lvlOverride w:ilvl="4"/>
    <w:lvlOverride w:ilvl="5"/>
    <w:lvlOverride w:ilvl="6"/>
    <w:lvlOverride w:ilvl="7"/>
    <w:lvlOverride w:ilvl="8"/>
  </w:num>
  <w:num w:numId="32" w16cid:durableId="1132796238">
    <w:abstractNumId w:val="16"/>
  </w:num>
  <w:num w:numId="33" w16cid:durableId="1677420792">
    <w:abstractNumId w:val="26"/>
  </w:num>
  <w:num w:numId="34" w16cid:durableId="500311603">
    <w:abstractNumId w:val="32"/>
  </w:num>
  <w:num w:numId="35" w16cid:durableId="1483083198">
    <w:abstractNumId w:val="47"/>
  </w:num>
  <w:num w:numId="36" w16cid:durableId="956524861">
    <w:abstractNumId w:val="15"/>
  </w:num>
  <w:num w:numId="37" w16cid:durableId="558590973">
    <w:abstractNumId w:val="45"/>
  </w:num>
  <w:num w:numId="38" w16cid:durableId="961812074">
    <w:abstractNumId w:val="21"/>
  </w:num>
  <w:num w:numId="39" w16cid:durableId="886261324">
    <w:abstractNumId w:val="17"/>
  </w:num>
  <w:num w:numId="40" w16cid:durableId="408699849">
    <w:abstractNumId w:val="31"/>
  </w:num>
  <w:num w:numId="41" w16cid:durableId="1026712184">
    <w:abstractNumId w:val="36"/>
  </w:num>
  <w:num w:numId="42" w16cid:durableId="1328435973">
    <w:abstractNumId w:val="27"/>
  </w:num>
  <w:num w:numId="43" w16cid:durableId="2008513285">
    <w:abstractNumId w:val="13"/>
  </w:num>
  <w:num w:numId="44" w16cid:durableId="1031686953">
    <w:abstractNumId w:val="39"/>
  </w:num>
  <w:num w:numId="45" w16cid:durableId="1229923628">
    <w:abstractNumId w:val="10"/>
  </w:num>
  <w:num w:numId="46" w16cid:durableId="1715082032">
    <w:abstractNumId w:val="24"/>
  </w:num>
  <w:num w:numId="47" w16cid:durableId="43916980">
    <w:abstractNumId w:val="33"/>
  </w:num>
  <w:num w:numId="48" w16cid:durableId="1902324659">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B4E"/>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08C0"/>
    <w:rsid w:val="000C1008"/>
    <w:rsid w:val="000C109F"/>
    <w:rsid w:val="000C26AF"/>
    <w:rsid w:val="000C368E"/>
    <w:rsid w:val="000C37DD"/>
    <w:rsid w:val="000C3DF4"/>
    <w:rsid w:val="000C3E04"/>
    <w:rsid w:val="000C4314"/>
    <w:rsid w:val="000C454B"/>
    <w:rsid w:val="000C53C9"/>
    <w:rsid w:val="000C5905"/>
    <w:rsid w:val="000C5BE0"/>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5C8"/>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C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6E79"/>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4E0B"/>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87D"/>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6C3"/>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0F"/>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BE"/>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1775"/>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3EB2"/>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5D6"/>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07A7"/>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056"/>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069"/>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2D47"/>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2453"/>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31C"/>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9E5"/>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27</Pages>
  <Words>10805</Words>
  <Characters>64836</Characters>
  <Application>Microsoft Office Word</Application>
  <DocSecurity>0</DocSecurity>
  <Lines>540</Lines>
  <Paragraphs>150</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75491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5</cp:revision>
  <cp:lastPrinted>2022-05-24T10:45:00Z</cp:lastPrinted>
  <dcterms:created xsi:type="dcterms:W3CDTF">2026-03-04T11:53:00Z</dcterms:created>
  <dcterms:modified xsi:type="dcterms:W3CDTF">2026-03-18T16:12:00Z</dcterms:modified>
</cp:coreProperties>
</file>