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0530F" w:rsidRPr="0010530F" w:rsidRDefault="0010530F" w:rsidP="0010530F">
      <w:pPr>
        <w:spacing w:after="0" w:line="240" w:lineRule="auto"/>
        <w:jc w:val="right"/>
        <w:rPr>
          <w:rFonts w:ascii="Arial" w:eastAsia="Times New Roman" w:hAnsi="Arial" w:cs="Arial"/>
          <w:b/>
          <w:bCs/>
          <w:iCs/>
          <w:lang w:eastAsia="pl-PL"/>
        </w:rPr>
      </w:pPr>
      <w:r w:rsidRPr="0010530F">
        <w:rPr>
          <w:rFonts w:ascii="Arial" w:eastAsia="Times New Roman" w:hAnsi="Arial" w:cs="Arial"/>
          <w:b/>
          <w:bCs/>
          <w:iCs/>
          <w:lang w:eastAsia="pl-PL"/>
        </w:rPr>
        <w:t>Załącznik nr 1 do FO</w:t>
      </w:r>
      <w:r>
        <w:rPr>
          <w:rFonts w:ascii="Arial" w:eastAsia="Times New Roman" w:hAnsi="Arial" w:cs="Arial"/>
          <w:b/>
          <w:bCs/>
          <w:iCs/>
          <w:lang w:eastAsia="pl-PL"/>
        </w:rPr>
        <w:t xml:space="preserve"> znak: I.252.5.202</w:t>
      </w:r>
      <w:r w:rsidR="00414850">
        <w:rPr>
          <w:rFonts w:ascii="Arial" w:eastAsia="Times New Roman" w:hAnsi="Arial" w:cs="Arial"/>
          <w:b/>
          <w:bCs/>
          <w:iCs/>
          <w:lang w:eastAsia="pl-PL"/>
        </w:rPr>
        <w:t>6</w:t>
      </w:r>
      <w:r>
        <w:rPr>
          <w:rFonts w:ascii="Arial" w:eastAsia="Times New Roman" w:hAnsi="Arial" w:cs="Arial"/>
          <w:b/>
          <w:bCs/>
          <w:iCs/>
          <w:lang w:eastAsia="pl-PL"/>
        </w:rPr>
        <w:t>.IJ</w:t>
      </w:r>
    </w:p>
    <w:p w:rsidR="0010530F" w:rsidRPr="0010530F" w:rsidRDefault="0010530F" w:rsidP="0010530F">
      <w:pPr>
        <w:spacing w:after="0" w:line="240" w:lineRule="atLeast"/>
        <w:rPr>
          <w:rFonts w:ascii="Arial" w:eastAsia="Times New Roman" w:hAnsi="Arial" w:cs="Arial"/>
          <w:b/>
          <w:bCs/>
          <w:iCs/>
          <w:lang w:eastAsia="pl-PL"/>
        </w:rPr>
      </w:pPr>
      <w:r w:rsidRPr="0010530F">
        <w:rPr>
          <w:rFonts w:ascii="Arial" w:eastAsia="Times New Roman" w:hAnsi="Arial" w:cs="Arial"/>
          <w:b/>
          <w:bCs/>
          <w:iCs/>
          <w:lang w:eastAsia="pl-PL"/>
        </w:rPr>
        <w:t xml:space="preserve"> </w:t>
      </w:r>
    </w:p>
    <w:p w:rsidR="0010530F" w:rsidRPr="00E9142B" w:rsidRDefault="0010530F" w:rsidP="0010530F">
      <w:pPr>
        <w:tabs>
          <w:tab w:val="num" w:pos="540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E9142B">
        <w:rPr>
          <w:rFonts w:ascii="Arial" w:eastAsia="Arial Narrow" w:hAnsi="Arial" w:cs="Arial"/>
          <w:b/>
          <w:lang w:eastAsia="pl-PL"/>
        </w:rPr>
        <w:t>Zimowe utrzymanie dróg powiatowych Powiatu Międzyrzeckiego na terenie:</w:t>
      </w:r>
      <w:r w:rsidRPr="00E9142B">
        <w:rPr>
          <w:rFonts w:ascii="Arial" w:eastAsia="Times New Roman" w:hAnsi="Arial" w:cs="Arial"/>
          <w:b/>
          <w:lang w:eastAsia="pl-PL"/>
        </w:rPr>
        <w:t xml:space="preserve"> </w:t>
      </w:r>
    </w:p>
    <w:p w:rsidR="0010530F" w:rsidRPr="00E9142B" w:rsidRDefault="0010530F" w:rsidP="0010530F">
      <w:pPr>
        <w:tabs>
          <w:tab w:val="num" w:pos="540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E9142B">
        <w:rPr>
          <w:rFonts w:ascii="Arial" w:eastAsia="Times New Roman" w:hAnsi="Arial" w:cs="Arial"/>
          <w:b/>
          <w:lang w:eastAsia="pl-PL"/>
        </w:rPr>
        <w:t xml:space="preserve">Zadanie nr 1 - Obwodu Drogowego w Popowie </w:t>
      </w:r>
    </w:p>
    <w:p w:rsidR="0010530F" w:rsidRPr="00E9142B" w:rsidRDefault="0010530F" w:rsidP="0010530F">
      <w:pPr>
        <w:tabs>
          <w:tab w:val="num" w:pos="540"/>
        </w:tabs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E9142B">
        <w:rPr>
          <w:rFonts w:ascii="Arial" w:eastAsia="Times New Roman" w:hAnsi="Arial" w:cs="Arial"/>
          <w:b/>
          <w:lang w:eastAsia="pl-PL"/>
        </w:rPr>
        <w:t>Zadanie nr 2 - Obwodu Drogowego w Trzcielu</w:t>
      </w:r>
    </w:p>
    <w:tbl>
      <w:tblPr>
        <w:tblpPr w:leftFromText="141" w:rightFromText="141" w:vertAnchor="page" w:horzAnchor="margin" w:tblpY="3094"/>
        <w:tblW w:w="100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0"/>
      </w:tblGrid>
      <w:tr w:rsidR="0010530F" w:rsidRPr="00E9142B" w:rsidTr="00E0371A">
        <w:trPr>
          <w:trHeight w:val="841"/>
        </w:trPr>
        <w:tc>
          <w:tcPr>
            <w:tcW w:w="10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530F" w:rsidRPr="00E9142B" w:rsidRDefault="0010530F" w:rsidP="00E0371A">
            <w:pPr>
              <w:suppressAutoHyphens/>
              <w:spacing w:before="120" w:after="0" w:line="240" w:lineRule="auto"/>
              <w:jc w:val="center"/>
              <w:outlineLvl w:val="5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</w:pPr>
            <w:r w:rsidRPr="00E9142B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  <w:t>FORMULARZ CENOWY</w:t>
            </w:r>
          </w:p>
          <w:p w:rsidR="0010530F" w:rsidRPr="00E9142B" w:rsidRDefault="0010530F" w:rsidP="00E0371A">
            <w:pPr>
              <w:suppressAutoHyphens/>
              <w:spacing w:before="120" w:after="0" w:line="240" w:lineRule="auto"/>
              <w:jc w:val="center"/>
              <w:outlineLvl w:val="5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ar-SA"/>
              </w:rPr>
            </w:pPr>
            <w:r w:rsidRPr="00E9142B">
              <w:rPr>
                <w:rFonts w:ascii="Arial" w:eastAsia="Times New Roman" w:hAnsi="Arial" w:cs="Arial"/>
                <w:b/>
                <w:u w:val="single"/>
                <w:lang w:eastAsia="ar-SA"/>
              </w:rPr>
              <w:t xml:space="preserve">ZADANIE NR </w:t>
            </w:r>
            <w:r>
              <w:rPr>
                <w:rFonts w:ascii="Arial" w:eastAsia="Times New Roman" w:hAnsi="Arial" w:cs="Arial"/>
                <w:b/>
                <w:u w:val="single"/>
                <w:lang w:eastAsia="ar-SA"/>
              </w:rPr>
              <w:t>2</w:t>
            </w:r>
            <w:r w:rsidRPr="00E9142B">
              <w:rPr>
                <w:rFonts w:ascii="Arial" w:eastAsia="Times New Roman" w:hAnsi="Arial" w:cs="Arial"/>
                <w:b/>
                <w:lang w:eastAsia="ar-SA"/>
              </w:rPr>
              <w:t xml:space="preserve"> – </w:t>
            </w:r>
            <w:r w:rsidRPr="00E9142B">
              <w:rPr>
                <w:rFonts w:ascii="Arial" w:eastAsia="Times New Roman" w:hAnsi="Arial" w:cs="Arial"/>
                <w:bCs/>
                <w:lang w:eastAsia="pl-PL"/>
              </w:rPr>
              <w:t xml:space="preserve">Obwód Drogowy w </w:t>
            </w:r>
            <w:r>
              <w:rPr>
                <w:rFonts w:ascii="Arial" w:eastAsia="Times New Roman" w:hAnsi="Arial" w:cs="Arial"/>
                <w:bCs/>
                <w:lang w:eastAsia="pl-PL"/>
              </w:rPr>
              <w:t>Trzcielu</w:t>
            </w:r>
          </w:p>
        </w:tc>
      </w:tr>
    </w:tbl>
    <w:p w:rsidR="0010530F" w:rsidRPr="00E9142B" w:rsidRDefault="0010530F" w:rsidP="0010530F">
      <w:pPr>
        <w:spacing w:after="0" w:line="240" w:lineRule="atLeast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tbl>
      <w:tblPr>
        <w:tblW w:w="101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"/>
        <w:gridCol w:w="3457"/>
        <w:gridCol w:w="541"/>
        <w:gridCol w:w="779"/>
        <w:gridCol w:w="434"/>
        <w:gridCol w:w="1027"/>
        <w:gridCol w:w="1540"/>
        <w:gridCol w:w="1735"/>
      </w:tblGrid>
      <w:tr w:rsidR="0010530F" w:rsidRPr="00E9142B" w:rsidTr="00E0371A">
        <w:trPr>
          <w:trHeight w:val="274"/>
        </w:trPr>
        <w:tc>
          <w:tcPr>
            <w:tcW w:w="6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Sezon zimowy</w:t>
            </w:r>
          </w:p>
        </w:tc>
        <w:tc>
          <w:tcPr>
            <w:tcW w:w="3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202</w:t>
            </w:r>
            <w:r w:rsidR="008F0BC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6</w:t>
            </w:r>
          </w:p>
        </w:tc>
      </w:tr>
      <w:tr w:rsidR="0010530F" w:rsidRPr="00E9142B" w:rsidTr="00E0371A">
        <w:trPr>
          <w:trHeight w:val="450"/>
        </w:trPr>
        <w:tc>
          <w:tcPr>
            <w:tcW w:w="60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34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Wyszczególnienie elementów rozliczeniowych</w:t>
            </w:r>
          </w:p>
        </w:tc>
        <w:tc>
          <w:tcPr>
            <w:tcW w:w="53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btLr"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jednostka</w:t>
            </w:r>
          </w:p>
        </w:tc>
        <w:tc>
          <w:tcPr>
            <w:tcW w:w="77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extDirection w:val="btLr"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Ilość elementów </w:t>
            </w:r>
            <w:proofErr w:type="spellStart"/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rozl</w:t>
            </w:r>
            <w:proofErr w:type="spellEnd"/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.</w:t>
            </w:r>
          </w:p>
        </w:tc>
        <w:tc>
          <w:tcPr>
            <w:tcW w:w="14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Szacunkowa ilość roboczo -godzin na jednostkę sprzętową </w:t>
            </w:r>
          </w:p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Cena jednostkowa netto [PLN]</w:t>
            </w:r>
          </w:p>
        </w:tc>
        <w:tc>
          <w:tcPr>
            <w:tcW w:w="173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Wartość netto [PLN]</w:t>
            </w:r>
          </w:p>
        </w:tc>
      </w:tr>
      <w:tr w:rsidR="0010530F" w:rsidRPr="00E9142B" w:rsidTr="00E0371A">
        <w:trPr>
          <w:trHeight w:val="450"/>
        </w:trPr>
        <w:tc>
          <w:tcPr>
            <w:tcW w:w="6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10530F" w:rsidRPr="00E9142B" w:rsidTr="00E0371A">
        <w:trPr>
          <w:trHeight w:val="450"/>
        </w:trPr>
        <w:tc>
          <w:tcPr>
            <w:tcW w:w="6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10530F" w:rsidRPr="00E9142B" w:rsidTr="00E0371A">
        <w:trPr>
          <w:trHeight w:val="450"/>
        </w:trPr>
        <w:tc>
          <w:tcPr>
            <w:tcW w:w="6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10530F" w:rsidRPr="00E9142B" w:rsidTr="00E0371A">
        <w:trPr>
          <w:trHeight w:val="287"/>
        </w:trPr>
        <w:tc>
          <w:tcPr>
            <w:tcW w:w="60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5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77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d x e x f</w:t>
            </w:r>
          </w:p>
        </w:tc>
      </w:tr>
      <w:tr w:rsidR="0010530F" w:rsidRPr="00E9142B" w:rsidTr="00E0371A">
        <w:trPr>
          <w:trHeight w:val="274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a</w:t>
            </w:r>
          </w:p>
        </w:tc>
        <w:tc>
          <w:tcPr>
            <w:tcW w:w="3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b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c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d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f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g</w:t>
            </w:r>
          </w:p>
        </w:tc>
      </w:tr>
      <w:tr w:rsidR="0010530F" w:rsidRPr="00E9142B" w:rsidTr="00E0371A">
        <w:trPr>
          <w:trHeight w:val="496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3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Nośnik z solarką i pługiem + kierowca (operator) - </w:t>
            </w: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PRACA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414850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10530F" w:rsidRPr="00E9142B" w:rsidTr="00E0371A">
        <w:trPr>
          <w:trHeight w:val="559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2.</w:t>
            </w:r>
          </w:p>
        </w:tc>
        <w:tc>
          <w:tcPr>
            <w:tcW w:w="3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Nośnik z solarką i pługiem + kierowca (operator) - </w:t>
            </w: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DYŻUR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30F" w:rsidRPr="00E9142B" w:rsidRDefault="00414850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26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30F" w:rsidRPr="00E9142B" w:rsidRDefault="0010530F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10530F" w:rsidRPr="00E9142B" w:rsidTr="00E0371A">
        <w:trPr>
          <w:trHeight w:val="425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3.</w:t>
            </w:r>
          </w:p>
        </w:tc>
        <w:tc>
          <w:tcPr>
            <w:tcW w:w="3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Ładowarka + kierowca (operator) - </w:t>
            </w: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PRACA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414850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10530F" w:rsidRPr="00E9142B" w:rsidTr="00E0371A">
        <w:trPr>
          <w:trHeight w:val="473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4.</w:t>
            </w:r>
          </w:p>
        </w:tc>
        <w:tc>
          <w:tcPr>
            <w:tcW w:w="34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Ładowarka + kierowca (operator) - </w:t>
            </w: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DYŻUR</w:t>
            </w:r>
          </w:p>
        </w:tc>
        <w:tc>
          <w:tcPr>
            <w:tcW w:w="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7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30F" w:rsidRPr="00E9142B" w:rsidRDefault="00414850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35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530F" w:rsidRPr="00E9142B" w:rsidRDefault="0010530F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10530F" w:rsidRPr="00E9142B" w:rsidTr="00E0371A">
        <w:trPr>
          <w:trHeight w:val="752"/>
        </w:trPr>
        <w:tc>
          <w:tcPr>
            <w:tcW w:w="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5.</w:t>
            </w:r>
          </w:p>
        </w:tc>
        <w:tc>
          <w:tcPr>
            <w:tcW w:w="3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Dobowa gotowość sprzętu* (24 godz.) w przypadku nieprowadzenia akcji ZUD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doba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414850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31</w:t>
            </w:r>
          </w:p>
        </w:tc>
        <w:tc>
          <w:tcPr>
            <w:tcW w:w="1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08080" w:themeFill="background1" w:themeFillShade="80"/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0530F" w:rsidRPr="00E9142B" w:rsidRDefault="00DA0655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539,35</w:t>
            </w:r>
            <w:r w:rsidR="0010530F" w:rsidRPr="00E9142B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**</w:t>
            </w:r>
          </w:p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0530F" w:rsidRPr="00DA0655" w:rsidRDefault="00414850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16 719,85</w:t>
            </w:r>
          </w:p>
        </w:tc>
      </w:tr>
      <w:tr w:rsidR="0010530F" w:rsidRPr="00E9142B" w:rsidTr="00E0371A">
        <w:trPr>
          <w:trHeight w:val="450"/>
        </w:trPr>
        <w:tc>
          <w:tcPr>
            <w:tcW w:w="8375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            Razem sezon netto:</w:t>
            </w:r>
          </w:p>
        </w:tc>
        <w:tc>
          <w:tcPr>
            <w:tcW w:w="173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10530F" w:rsidRPr="00E9142B" w:rsidTr="00E0371A">
        <w:trPr>
          <w:trHeight w:val="450"/>
        </w:trPr>
        <w:tc>
          <w:tcPr>
            <w:tcW w:w="8375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10530F" w:rsidRPr="00E9142B" w:rsidTr="00E0371A">
        <w:trPr>
          <w:trHeight w:val="382"/>
        </w:trPr>
        <w:tc>
          <w:tcPr>
            <w:tcW w:w="83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Podatek VAT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8</w:t>
            </w:r>
            <w:r w:rsidRPr="00E91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%        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10530F" w:rsidRPr="00E9142B" w:rsidTr="00E0371A">
        <w:trPr>
          <w:trHeight w:val="496"/>
        </w:trPr>
        <w:tc>
          <w:tcPr>
            <w:tcW w:w="83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Razem wartość brutto 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10530F" w:rsidRPr="00E9142B" w:rsidTr="00E0371A">
        <w:trPr>
          <w:trHeight w:val="87"/>
        </w:trPr>
        <w:tc>
          <w:tcPr>
            <w:tcW w:w="60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8"/>
                <w:szCs w:val="18"/>
                <w:lang w:eastAsia="pl-PL"/>
              </w:rPr>
            </w:pPr>
          </w:p>
        </w:tc>
        <w:tc>
          <w:tcPr>
            <w:tcW w:w="34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4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eastAsia="pl-PL"/>
              </w:rPr>
            </w:pPr>
          </w:p>
        </w:tc>
      </w:tr>
      <w:tr w:rsidR="0010530F" w:rsidRPr="00E9142B" w:rsidTr="00E0371A">
        <w:trPr>
          <w:trHeight w:val="574"/>
        </w:trPr>
        <w:tc>
          <w:tcPr>
            <w:tcW w:w="1011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* dobowa gotowość 100% sprzętu (3 szt. nośnik + 1 szt. ładowacz) potrzebnego do wykonania prac zimowego utrzymania dróg objętego zamówieniem w terminie do 15.04.202</w:t>
            </w:r>
            <w:r w:rsidR="008F0BC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6</w:t>
            </w:r>
            <w:r w:rsidRPr="00E9142B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r.</w:t>
            </w:r>
          </w:p>
          <w:p w:rsidR="0010530F" w:rsidRPr="00E9142B" w:rsidRDefault="0010530F" w:rsidP="00E0371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E9142B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** - cena jednostkowa za dobę gotowości sprzętu 100% (3 szt. nośnik + 1 szt. ładowacz) jest stała, a szacowana ilość dób może ulec zmianie w zależności od warunków atmosferycznych w trakcie trwania umowy</w:t>
            </w:r>
          </w:p>
        </w:tc>
      </w:tr>
    </w:tbl>
    <w:p w:rsidR="0010530F" w:rsidRPr="00E9142B" w:rsidRDefault="0010530F" w:rsidP="0010530F">
      <w:pPr>
        <w:rPr>
          <w:rFonts w:ascii="Arial" w:hAnsi="Arial" w:cs="Arial"/>
        </w:rPr>
      </w:pPr>
      <w:r w:rsidRPr="00E9142B">
        <w:rPr>
          <w:rFonts w:ascii="Arial" w:eastAsia="Times New Roman" w:hAnsi="Arial" w:cs="Arial"/>
          <w:i/>
          <w:sz w:val="20"/>
          <w:szCs w:val="20"/>
          <w:lang w:eastAsia="pl-PL"/>
        </w:rPr>
        <w:br/>
      </w:r>
    </w:p>
    <w:p w:rsidR="007F5FAB" w:rsidRPr="0010530F" w:rsidRDefault="007F5FAB" w:rsidP="0010530F"/>
    <w:sectPr w:rsidR="007F5FAB" w:rsidRPr="0010530F" w:rsidSect="001053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19914051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30F"/>
    <w:rsid w:val="0010530F"/>
    <w:rsid w:val="00414850"/>
    <w:rsid w:val="005A2D66"/>
    <w:rsid w:val="007F5FAB"/>
    <w:rsid w:val="008F0BC8"/>
    <w:rsid w:val="00AE3560"/>
    <w:rsid w:val="00B83C57"/>
    <w:rsid w:val="00DA0655"/>
    <w:rsid w:val="00DE6350"/>
    <w:rsid w:val="00E32189"/>
    <w:rsid w:val="00F25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B8224"/>
  <w15:chartTrackingRefBased/>
  <w15:docId w15:val="{B87EF5C9-C186-40D6-98E5-178BDA352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530F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195</Words>
  <Characters>1172</Characters>
  <Application>Microsoft Office Word</Application>
  <DocSecurity>0</DocSecurity>
  <Lines>9</Lines>
  <Paragraphs>2</Paragraphs>
  <ScaleCrop>false</ScaleCrop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Jagasyk Irmina</dc:creator>
  <cp:keywords/>
  <dc:description/>
  <cp:lastModifiedBy>Jagasyk Irmina</cp:lastModifiedBy>
  <cp:revision>4</cp:revision>
  <cp:lastPrinted>2026-03-05T07:40:00Z</cp:lastPrinted>
  <dcterms:created xsi:type="dcterms:W3CDTF">2024-09-09T11:33:00Z</dcterms:created>
  <dcterms:modified xsi:type="dcterms:W3CDTF">2026-03-05T07:40:00Z</dcterms:modified>
</cp:coreProperties>
</file>