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11572C" w14:textId="142A09DB" w:rsidR="002C4CFC" w:rsidRPr="003F4656" w:rsidRDefault="002C4CFC" w:rsidP="00E21860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eastAsia="Times New Roman" w:hAnsiTheme="minorHAnsi" w:cstheme="minorHAnsi"/>
          <w:noProof/>
          <w:sz w:val="22"/>
          <w:szCs w:val="22"/>
          <w:highlight w:val="yellow"/>
          <w:lang w:val="pl-PL"/>
        </w:rPr>
        <w:drawing>
          <wp:anchor distT="0" distB="0" distL="114300" distR="114300" simplePos="0" relativeHeight="251658240" behindDoc="0" locked="0" layoutInCell="1" allowOverlap="1" wp14:anchorId="2BC8E024" wp14:editId="63D0AE70">
            <wp:simplePos x="0" y="0"/>
            <wp:positionH relativeFrom="margin">
              <wp:posOffset>0</wp:posOffset>
            </wp:positionH>
            <wp:positionV relativeFrom="paragraph">
              <wp:posOffset>247650</wp:posOffset>
            </wp:positionV>
            <wp:extent cx="6210935" cy="602272"/>
            <wp:effectExtent l="0" t="0" r="0" b="7620"/>
            <wp:wrapSquare wrapText="bothSides"/>
            <wp:docPr id="2" name="Obraz 3" descr="Obraz zawierający tekst, zrzut ekranu, logo, CzcionkaZawartość wygenerowana przez sztuczną inteligencję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 descr="Obraz zawierający tekst, zrzut ekranu, logo, CzcionkaZawartość wygenerowana przez sztuczną inteligencję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935" cy="602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5434EF" w14:textId="77777777" w:rsidR="002C4CFC" w:rsidRPr="003F4656" w:rsidRDefault="002C4CFC" w:rsidP="00E21860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sz w:val="22"/>
          <w:szCs w:val="22"/>
          <w:lang w:val="pl-PL"/>
        </w:rPr>
      </w:pPr>
    </w:p>
    <w:p w14:paraId="08F2F40E" w14:textId="77777777" w:rsidR="002C4CFC" w:rsidRPr="003F4656" w:rsidRDefault="002C4CFC" w:rsidP="00E21860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sz w:val="22"/>
          <w:szCs w:val="22"/>
          <w:lang w:val="pl-PL"/>
        </w:rPr>
      </w:pPr>
    </w:p>
    <w:p w14:paraId="0409B447" w14:textId="7A7F83DF" w:rsidR="001723B6" w:rsidRPr="003F4656" w:rsidRDefault="000D0DC1" w:rsidP="00E21860">
      <w:pPr>
        <w:pStyle w:val="Tekstpodstawowy"/>
        <w:spacing w:before="52" w:line="276" w:lineRule="auto"/>
        <w:ind w:left="284" w:right="259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Opole, </w:t>
      </w:r>
      <w:r w:rsidR="002C4CFC" w:rsidRPr="003F4656">
        <w:rPr>
          <w:rFonts w:asciiTheme="minorHAnsi" w:hAnsiTheme="minorHAnsi" w:cstheme="minorHAnsi"/>
          <w:sz w:val="22"/>
          <w:szCs w:val="22"/>
          <w:lang w:val="pl-PL"/>
        </w:rPr>
        <w:t>31</w:t>
      </w:r>
      <w:r w:rsidR="00D33A6E" w:rsidRPr="003F4656">
        <w:rPr>
          <w:rFonts w:asciiTheme="minorHAnsi" w:hAnsiTheme="minorHAnsi" w:cstheme="minorHAnsi"/>
          <w:sz w:val="22"/>
          <w:szCs w:val="22"/>
          <w:lang w:val="pl-PL"/>
        </w:rPr>
        <w:t>.</w:t>
      </w:r>
      <w:r w:rsidR="00464964" w:rsidRPr="003F4656">
        <w:rPr>
          <w:rFonts w:asciiTheme="minorHAnsi" w:hAnsiTheme="minorHAnsi" w:cstheme="minorHAnsi"/>
          <w:sz w:val="22"/>
          <w:szCs w:val="22"/>
          <w:lang w:val="pl-PL"/>
        </w:rPr>
        <w:t>0</w:t>
      </w:r>
      <w:r w:rsidR="00BE3F80" w:rsidRPr="003F4656">
        <w:rPr>
          <w:rFonts w:asciiTheme="minorHAnsi" w:hAnsiTheme="minorHAnsi" w:cstheme="minorHAnsi"/>
          <w:sz w:val="22"/>
          <w:szCs w:val="22"/>
          <w:lang w:val="pl-PL"/>
        </w:rPr>
        <w:t>3</w:t>
      </w:r>
      <w:r w:rsidR="00060D37" w:rsidRPr="003F4656">
        <w:rPr>
          <w:rFonts w:asciiTheme="minorHAnsi" w:hAnsiTheme="minorHAnsi" w:cstheme="minorHAnsi"/>
          <w:sz w:val="22"/>
          <w:szCs w:val="22"/>
          <w:lang w:val="pl-PL"/>
        </w:rPr>
        <w:t>.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202</w:t>
      </w:r>
      <w:r w:rsidR="00BE3F80" w:rsidRPr="003F4656">
        <w:rPr>
          <w:rFonts w:asciiTheme="minorHAnsi" w:hAnsiTheme="minorHAnsi" w:cstheme="minorHAnsi"/>
          <w:sz w:val="22"/>
          <w:szCs w:val="22"/>
          <w:lang w:val="pl-PL"/>
        </w:rPr>
        <w:t>6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r.</w:t>
      </w:r>
    </w:p>
    <w:p w14:paraId="0C2BEA2A" w14:textId="77777777" w:rsidR="00060D37" w:rsidRPr="003F4656" w:rsidRDefault="00060D37" w:rsidP="00E21860">
      <w:pPr>
        <w:pStyle w:val="Tekstpodstawowy"/>
        <w:spacing w:before="480" w:line="276" w:lineRule="auto"/>
        <w:ind w:left="284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Zamawiający:</w:t>
      </w:r>
    </w:p>
    <w:p w14:paraId="0BC2F593" w14:textId="37655C51" w:rsidR="00060D37" w:rsidRPr="003F4656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>Województwo Opolskie z siedzibą</w:t>
      </w:r>
      <w:r w:rsidR="00BE3F80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w Opolu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: </w:t>
      </w:r>
    </w:p>
    <w:p w14:paraId="5153B13D" w14:textId="04DF1994" w:rsidR="00060D37" w:rsidRPr="003F4656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>Urząd Marszałkowski Województwa Opolskiego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br/>
        <w:t>ul. </w:t>
      </w:r>
      <w:r w:rsidR="00B63E76" w:rsidRPr="003F4656">
        <w:rPr>
          <w:rFonts w:asciiTheme="minorHAnsi" w:hAnsiTheme="minorHAnsi" w:cstheme="minorHAnsi"/>
          <w:sz w:val="22"/>
          <w:szCs w:val="22"/>
          <w:lang w:val="pl-PL"/>
        </w:rPr>
        <w:t>Ostrówek 5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, 45 – 08</w:t>
      </w:r>
      <w:r w:rsidR="00B63E76" w:rsidRPr="003F4656">
        <w:rPr>
          <w:rFonts w:asciiTheme="minorHAnsi" w:hAnsiTheme="minorHAnsi" w:cstheme="minorHAnsi"/>
          <w:sz w:val="22"/>
          <w:szCs w:val="22"/>
          <w:lang w:val="pl-PL"/>
        </w:rPr>
        <w:t>8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Opole</w:t>
      </w:r>
    </w:p>
    <w:p w14:paraId="12C34AC7" w14:textId="3AF60419" w:rsidR="00060D37" w:rsidRPr="003F4656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Postępowanie nr </w:t>
      </w: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DOA-ZP.272.</w:t>
      </w:r>
      <w:r w:rsidR="002C4CFC" w:rsidRPr="003F4656">
        <w:rPr>
          <w:rFonts w:asciiTheme="minorHAnsi" w:hAnsiTheme="minorHAnsi" w:cstheme="minorHAnsi"/>
          <w:b/>
          <w:sz w:val="22"/>
          <w:szCs w:val="22"/>
          <w:lang w:val="pl-PL"/>
        </w:rPr>
        <w:t>8</w:t>
      </w: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.202</w:t>
      </w:r>
      <w:r w:rsidR="00BE3F80" w:rsidRPr="003F4656">
        <w:rPr>
          <w:rFonts w:asciiTheme="minorHAnsi" w:hAnsiTheme="minorHAnsi" w:cstheme="minorHAnsi"/>
          <w:b/>
          <w:sz w:val="22"/>
          <w:szCs w:val="22"/>
          <w:lang w:val="pl-PL"/>
        </w:rPr>
        <w:t>6</w:t>
      </w:r>
    </w:p>
    <w:p w14:paraId="6918710F" w14:textId="377590B2" w:rsidR="00060D37" w:rsidRPr="003F4656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>Ogłoszenie o zamówieniu</w:t>
      </w:r>
      <w:r w:rsidR="002C47F3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nr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2C4CFC" w:rsidRPr="003F4656">
        <w:rPr>
          <w:rFonts w:asciiTheme="minorHAnsi" w:eastAsia="Times New Roman" w:hAnsiTheme="minorHAnsi" w:cstheme="minorHAnsi"/>
          <w:bCs/>
          <w:sz w:val="22"/>
          <w:szCs w:val="22"/>
          <w:lang w:val="pl-PL" w:eastAsia="pl-PL"/>
        </w:rPr>
        <w:t>2026/BZP 00170575/01 z dnia 2026-03-25</w:t>
      </w:r>
    </w:p>
    <w:p w14:paraId="48099B49" w14:textId="335F303A" w:rsidR="00D33A6E" w:rsidRPr="003F4656" w:rsidRDefault="007F60F5" w:rsidP="00E21860">
      <w:pPr>
        <w:pStyle w:val="Tekstpodstawowy"/>
        <w:spacing w:before="480" w:line="276" w:lineRule="auto"/>
        <w:ind w:left="284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Wszyscy uczestnicy postępowania</w:t>
      </w:r>
    </w:p>
    <w:p w14:paraId="0EFCF667" w14:textId="7A094796" w:rsidR="007F60F5" w:rsidRPr="003F4656" w:rsidRDefault="00AC4206" w:rsidP="00E21860">
      <w:pPr>
        <w:widowControl/>
        <w:autoSpaceDE/>
        <w:autoSpaceDN/>
        <w:spacing w:before="480" w:after="120" w:line="276" w:lineRule="auto"/>
        <w:ind w:left="284"/>
        <w:rPr>
          <w:rFonts w:asciiTheme="minorHAnsi" w:hAnsiTheme="minorHAnsi" w:cstheme="minorHAnsi"/>
          <w:lang w:val="pl-PL"/>
        </w:rPr>
      </w:pPr>
      <w:r w:rsidRPr="003F4656">
        <w:rPr>
          <w:rFonts w:asciiTheme="minorHAnsi" w:eastAsia="Times New Roman" w:hAnsiTheme="minorHAnsi" w:cstheme="minorHAnsi"/>
          <w:b/>
          <w:lang w:val="pl-PL" w:eastAsia="pl-PL"/>
        </w:rPr>
        <w:t>ODPOWIEDZI NA PYTANIA DOTYCZĄCE WYJAŚNIEŃ TREŚCI SWZ</w:t>
      </w:r>
      <w:r w:rsidRPr="003F4656">
        <w:rPr>
          <w:rFonts w:asciiTheme="minorHAnsi" w:hAnsiTheme="minorHAnsi" w:cstheme="minorHAnsi"/>
          <w:lang w:val="pl-PL"/>
        </w:rPr>
        <w:t xml:space="preserve"> </w:t>
      </w:r>
      <w:r w:rsidR="00F07DCD" w:rsidRPr="003F4656">
        <w:rPr>
          <w:rFonts w:asciiTheme="minorHAnsi" w:eastAsia="Times New Roman" w:hAnsiTheme="minorHAnsi" w:cstheme="minorHAnsi"/>
          <w:b/>
          <w:lang w:val="pl-PL" w:eastAsia="pl-PL"/>
        </w:rPr>
        <w:br/>
      </w:r>
      <w:r w:rsidRPr="003F4656">
        <w:rPr>
          <w:rFonts w:asciiTheme="minorHAnsi" w:eastAsia="Times New Roman" w:hAnsiTheme="minorHAnsi" w:cstheme="minorHAnsi"/>
          <w:b/>
          <w:lang w:val="pl-PL" w:eastAsia="pl-PL"/>
        </w:rPr>
        <w:br/>
      </w:r>
      <w:r w:rsidR="00060D37" w:rsidRPr="003F4656">
        <w:rPr>
          <w:rFonts w:asciiTheme="minorHAnsi" w:hAnsiTheme="minorHAnsi" w:cstheme="minorHAnsi"/>
          <w:lang w:val="pl-PL"/>
        </w:rPr>
        <w:t>Dotyczy: postępowania o udzielenie zamówienia publicznego prowadzonego w trybie podstawowym bez negocjacji na podstawie: art. 275 pkt 1</w:t>
      </w:r>
      <w:r w:rsidR="007F60F5" w:rsidRPr="003F4656">
        <w:rPr>
          <w:rFonts w:asciiTheme="minorHAnsi" w:hAnsiTheme="minorHAnsi" w:cstheme="minorHAnsi"/>
          <w:lang w:val="pl-PL"/>
        </w:rPr>
        <w:t>)</w:t>
      </w:r>
      <w:r w:rsidR="00060D37" w:rsidRPr="003F4656">
        <w:rPr>
          <w:rFonts w:asciiTheme="minorHAnsi" w:hAnsiTheme="minorHAnsi" w:cstheme="minorHAnsi"/>
          <w:lang w:val="pl-PL"/>
        </w:rPr>
        <w:t xml:space="preserve"> ustawy </w:t>
      </w:r>
      <w:r w:rsidR="00D33A6E" w:rsidRPr="003F4656">
        <w:rPr>
          <w:rFonts w:asciiTheme="minorHAnsi" w:hAnsiTheme="minorHAnsi" w:cstheme="minorHAnsi"/>
          <w:lang w:val="pl-PL"/>
        </w:rPr>
        <w:t xml:space="preserve">Pzp </w:t>
      </w:r>
      <w:r w:rsidR="00060D37" w:rsidRPr="003F4656">
        <w:rPr>
          <w:rFonts w:asciiTheme="minorHAnsi" w:hAnsiTheme="minorHAnsi" w:cstheme="minorHAnsi"/>
          <w:lang w:val="pl-PL"/>
        </w:rPr>
        <w:t xml:space="preserve">pn.: </w:t>
      </w:r>
      <w:r w:rsidR="00271B27" w:rsidRPr="003F4656">
        <w:rPr>
          <w:rFonts w:asciiTheme="minorHAnsi" w:hAnsiTheme="minorHAnsi" w:cstheme="minorHAnsi"/>
          <w:b/>
          <w:lang w:val="pl-PL"/>
        </w:rPr>
        <w:t>„</w:t>
      </w:r>
      <w:r w:rsidR="002C4CFC" w:rsidRPr="003F4656">
        <w:rPr>
          <w:rFonts w:asciiTheme="minorHAnsi" w:eastAsia="Times New Roman" w:hAnsiTheme="minorHAnsi" w:cstheme="minorHAnsi"/>
          <w:b/>
          <w:bCs/>
          <w:kern w:val="36"/>
          <w:lang w:val="pl-PL" w:eastAsia="x-none"/>
        </w:rPr>
        <w:t>Wykonanie, oznaczenie i dostawa materiałów promocyjnych na rok 2026 wg indywidualnego projektu, z </w:t>
      </w:r>
      <w:proofErr w:type="spellStart"/>
      <w:r w:rsidR="002C4CFC" w:rsidRPr="003F4656">
        <w:rPr>
          <w:rFonts w:asciiTheme="minorHAnsi" w:eastAsia="Times New Roman" w:hAnsiTheme="minorHAnsi" w:cstheme="minorHAnsi"/>
          <w:b/>
          <w:bCs/>
          <w:kern w:val="36"/>
          <w:lang w:val="pl-PL" w:eastAsia="x-none"/>
        </w:rPr>
        <w:t>ologowaniem</w:t>
      </w:r>
      <w:proofErr w:type="spellEnd"/>
      <w:r w:rsidR="002C4CFC" w:rsidRPr="003F4656">
        <w:rPr>
          <w:rFonts w:asciiTheme="minorHAnsi" w:eastAsia="Times New Roman" w:hAnsiTheme="minorHAnsi" w:cstheme="minorHAnsi"/>
          <w:b/>
          <w:bCs/>
          <w:kern w:val="36"/>
          <w:lang w:val="pl-PL" w:eastAsia="x-none"/>
        </w:rPr>
        <w:t xml:space="preserve"> związanym z PS WPR 2023-2027</w:t>
      </w:r>
      <w:r w:rsidR="00271B27" w:rsidRPr="003F4656">
        <w:rPr>
          <w:rFonts w:asciiTheme="minorHAnsi" w:hAnsiTheme="minorHAnsi" w:cstheme="minorHAnsi"/>
          <w:b/>
          <w:lang w:val="pl-PL"/>
        </w:rPr>
        <w:t>”.</w:t>
      </w:r>
    </w:p>
    <w:p w14:paraId="1985852B" w14:textId="3F6ACAD0" w:rsidR="00F034FE" w:rsidRPr="003F4656" w:rsidRDefault="003C5B21" w:rsidP="00E21860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bCs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Zgodnie z art. 284 ust. 1 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ustawy z 11 września 2019 r. – Prawo zamówień publiczny</w:t>
      </w:r>
      <w:r w:rsidR="00F034FE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ch </w:t>
      </w:r>
      <w:r w:rsidR="00B63E76" w:rsidRPr="003F4656">
        <w:rPr>
          <w:rFonts w:asciiTheme="minorHAnsi" w:hAnsiTheme="minorHAnsi" w:cstheme="minorHAnsi"/>
          <w:sz w:val="22"/>
          <w:szCs w:val="22"/>
          <w:lang w:val="pl-PL"/>
        </w:rPr>
        <w:t>(</w:t>
      </w:r>
      <w:r w:rsidR="00BE3F80" w:rsidRPr="003F4656">
        <w:rPr>
          <w:rFonts w:asciiTheme="minorHAnsi" w:hAnsiTheme="minorHAnsi" w:cstheme="minorHAnsi"/>
          <w:sz w:val="22"/>
          <w:szCs w:val="22"/>
          <w:lang w:val="pl-PL"/>
        </w:rPr>
        <w:t>Dz. U. z</w:t>
      </w:r>
      <w:r w:rsidR="00E21860" w:rsidRPr="003F4656">
        <w:rPr>
          <w:rFonts w:asciiTheme="minorHAnsi" w:hAnsiTheme="minorHAnsi" w:cstheme="minorHAnsi"/>
          <w:sz w:val="22"/>
          <w:szCs w:val="22"/>
          <w:lang w:val="pl-PL"/>
        </w:rPr>
        <w:t> </w:t>
      </w:r>
      <w:r w:rsidR="00BE3F80" w:rsidRPr="003F4656">
        <w:rPr>
          <w:rFonts w:asciiTheme="minorHAnsi" w:hAnsiTheme="minorHAnsi" w:cstheme="minorHAnsi"/>
          <w:sz w:val="22"/>
          <w:szCs w:val="22"/>
          <w:lang w:val="pl-PL"/>
        </w:rPr>
        <w:t>2024 r. poz. 1320 z późn. zm.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) – dalej: ustawa Pzp</w:t>
      </w:r>
      <w:r w:rsidRPr="003F4656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 Zamawiający informuje,</w:t>
      </w:r>
      <w:r w:rsidR="00F034FE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E122F8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że </w:t>
      </w:r>
      <w:r w:rsidR="00F034FE" w:rsidRPr="003F4656">
        <w:rPr>
          <w:rFonts w:asciiTheme="minorHAnsi" w:hAnsiTheme="minorHAnsi" w:cstheme="minorHAnsi"/>
          <w:bCs/>
          <w:sz w:val="22"/>
          <w:szCs w:val="22"/>
          <w:lang w:val="pl-PL"/>
        </w:rPr>
        <w:t>Wykonawca zwrócił się do Zamawiającego z</w:t>
      </w:r>
      <w:r w:rsidR="007F4835" w:rsidRPr="003F4656">
        <w:rPr>
          <w:rFonts w:asciiTheme="minorHAnsi" w:hAnsiTheme="minorHAnsi" w:cstheme="minorHAnsi"/>
          <w:bCs/>
          <w:sz w:val="22"/>
          <w:szCs w:val="22"/>
          <w:lang w:val="pl-PL"/>
        </w:rPr>
        <w:t> </w:t>
      </w:r>
      <w:r w:rsidR="00F034FE" w:rsidRPr="003F4656">
        <w:rPr>
          <w:rFonts w:asciiTheme="minorHAnsi" w:hAnsiTheme="minorHAnsi" w:cstheme="minorHAnsi"/>
          <w:bCs/>
          <w:sz w:val="22"/>
          <w:szCs w:val="22"/>
          <w:lang w:val="pl-PL"/>
        </w:rPr>
        <w:t>wnioskiem o wyjaśnienie treści Specyfikacji Warunków Zamówienia (SWZ).</w:t>
      </w:r>
      <w:r w:rsidRPr="003F4656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 </w:t>
      </w:r>
    </w:p>
    <w:p w14:paraId="3FC9271B" w14:textId="77777777" w:rsidR="006D1026" w:rsidRPr="003F4656" w:rsidRDefault="003C5B21" w:rsidP="00E21860">
      <w:pPr>
        <w:pStyle w:val="Tekstpodstawowy"/>
        <w:spacing w:before="240"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Na podstawie art. 284 ust. 2 </w:t>
      </w:r>
      <w:r w:rsidR="006E7E27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ustawy 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Pzp, Zamawiający jest obowiązany udzielić wyjaśnień niezwłocznie, jednak nie później niż na 2 dni przed upływem terminu składania ofert, pod warunkiem</w:t>
      </w:r>
      <w:r w:rsidR="00271B27" w:rsidRPr="003F4656">
        <w:rPr>
          <w:rFonts w:asciiTheme="minorHAnsi" w:hAnsiTheme="minorHAnsi" w:cstheme="minorHAnsi"/>
          <w:sz w:val="22"/>
          <w:szCs w:val="22"/>
          <w:lang w:val="pl-PL"/>
        </w:rPr>
        <w:t>,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że wniosek o</w:t>
      </w:r>
      <w:r w:rsidR="00271B27" w:rsidRPr="003F4656">
        <w:rPr>
          <w:rFonts w:asciiTheme="minorHAnsi" w:hAnsiTheme="minorHAnsi" w:cstheme="minorHAnsi"/>
          <w:sz w:val="22"/>
          <w:szCs w:val="22"/>
          <w:lang w:val="pl-PL"/>
        </w:rPr>
        <w:t> </w:t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>wyjaśnienie treści SWZ wpłynął do Zamawiającego nie później niż na 4 dni przed upływem terminu składania ofert.</w:t>
      </w:r>
      <w:r w:rsidR="00F034FE" w:rsidRPr="003F4656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</w:p>
    <w:p w14:paraId="3B99CF42" w14:textId="2D102D80" w:rsidR="00F85FBC" w:rsidRPr="003F4656" w:rsidRDefault="00F85FBC" w:rsidP="00E21860">
      <w:pPr>
        <w:pStyle w:val="Tekstpodstawowy"/>
        <w:spacing w:before="360" w:line="276" w:lineRule="auto"/>
        <w:ind w:left="284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>W związku z powyższym, Zamawiający udziela niezwłocznie wyjaśnień.</w:t>
      </w:r>
    </w:p>
    <w:p w14:paraId="7D37D82D" w14:textId="77777777" w:rsidR="006D1026" w:rsidRPr="003F4656" w:rsidRDefault="006D1026" w:rsidP="00E21860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6860B7CF" w14:textId="2F42B32D" w:rsidR="00060D37" w:rsidRPr="003F4656" w:rsidRDefault="00060D37" w:rsidP="00E21860">
      <w:pPr>
        <w:pStyle w:val="Tekstpodstawowy"/>
        <w:spacing w:line="276" w:lineRule="auto"/>
        <w:ind w:left="284"/>
        <w:rPr>
          <w:rFonts w:asciiTheme="minorHAnsi" w:hAnsiTheme="minorHAnsi" w:cstheme="minorHAnsi"/>
          <w:b/>
          <w:sz w:val="22"/>
          <w:szCs w:val="22"/>
          <w:lang w:val="pl-PL"/>
        </w:rPr>
      </w:pPr>
      <w:bookmarkStart w:id="0" w:name="_Hlk157775295"/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 xml:space="preserve">Zestaw pytań Wykonawcy nr </w:t>
      </w:r>
      <w:r w:rsidR="002C4CFC" w:rsidRPr="003F4656">
        <w:rPr>
          <w:rFonts w:asciiTheme="minorHAnsi" w:hAnsiTheme="minorHAnsi" w:cstheme="minorHAnsi"/>
          <w:b/>
          <w:sz w:val="22"/>
          <w:szCs w:val="22"/>
          <w:lang w:val="pl-PL"/>
        </w:rPr>
        <w:t>1</w:t>
      </w:r>
      <w:r w:rsidR="006300B6" w:rsidRPr="003F4656">
        <w:rPr>
          <w:rFonts w:asciiTheme="minorHAnsi" w:hAnsiTheme="minorHAnsi" w:cstheme="minorHAnsi"/>
          <w:b/>
          <w:sz w:val="22"/>
          <w:szCs w:val="22"/>
          <w:lang w:val="pl-PL"/>
        </w:rPr>
        <w:t xml:space="preserve"> z </w:t>
      </w: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dni</w:t>
      </w:r>
      <w:r w:rsidR="006300B6" w:rsidRPr="003F4656">
        <w:rPr>
          <w:rFonts w:asciiTheme="minorHAnsi" w:hAnsiTheme="minorHAnsi" w:cstheme="minorHAnsi"/>
          <w:b/>
          <w:sz w:val="22"/>
          <w:szCs w:val="22"/>
          <w:lang w:val="pl-PL"/>
        </w:rPr>
        <w:t>a</w:t>
      </w:r>
      <w:r w:rsidR="00464964" w:rsidRPr="003F4656">
        <w:rPr>
          <w:rFonts w:asciiTheme="minorHAnsi" w:hAnsiTheme="minorHAnsi" w:cstheme="minorHAnsi"/>
          <w:b/>
          <w:sz w:val="22"/>
          <w:szCs w:val="22"/>
          <w:lang w:val="pl-PL"/>
        </w:rPr>
        <w:t xml:space="preserve"> </w:t>
      </w:r>
      <w:r w:rsidR="002C4CFC" w:rsidRPr="003F4656">
        <w:rPr>
          <w:rFonts w:asciiTheme="minorHAnsi" w:hAnsiTheme="minorHAnsi" w:cstheme="minorHAnsi"/>
          <w:b/>
          <w:sz w:val="22"/>
          <w:szCs w:val="22"/>
          <w:lang w:val="pl-PL"/>
        </w:rPr>
        <w:t>30</w:t>
      </w: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>.</w:t>
      </w:r>
      <w:r w:rsidR="00464964" w:rsidRPr="003F4656">
        <w:rPr>
          <w:rFonts w:asciiTheme="minorHAnsi" w:hAnsiTheme="minorHAnsi" w:cstheme="minorHAnsi"/>
          <w:b/>
          <w:sz w:val="22"/>
          <w:szCs w:val="22"/>
          <w:lang w:val="pl-PL"/>
        </w:rPr>
        <w:t>0</w:t>
      </w:r>
      <w:r w:rsidR="00BE3F80" w:rsidRPr="003F4656">
        <w:rPr>
          <w:rFonts w:asciiTheme="minorHAnsi" w:hAnsiTheme="minorHAnsi" w:cstheme="minorHAnsi"/>
          <w:b/>
          <w:sz w:val="22"/>
          <w:szCs w:val="22"/>
          <w:lang w:val="pl-PL"/>
        </w:rPr>
        <w:t>3</w:t>
      </w:r>
      <w:r w:rsidR="00464964" w:rsidRPr="003F4656">
        <w:rPr>
          <w:rFonts w:asciiTheme="minorHAnsi" w:hAnsiTheme="minorHAnsi" w:cstheme="minorHAnsi"/>
          <w:b/>
          <w:sz w:val="22"/>
          <w:szCs w:val="22"/>
          <w:lang w:val="pl-PL"/>
        </w:rPr>
        <w:t>.202</w:t>
      </w:r>
      <w:r w:rsidR="00BE3F80" w:rsidRPr="003F4656">
        <w:rPr>
          <w:rFonts w:asciiTheme="minorHAnsi" w:hAnsiTheme="minorHAnsi" w:cstheme="minorHAnsi"/>
          <w:b/>
          <w:sz w:val="22"/>
          <w:szCs w:val="22"/>
          <w:lang w:val="pl-PL"/>
        </w:rPr>
        <w:t>6</w:t>
      </w:r>
      <w:r w:rsidRPr="003F4656">
        <w:rPr>
          <w:rFonts w:asciiTheme="minorHAnsi" w:hAnsiTheme="minorHAnsi" w:cstheme="minorHAnsi"/>
          <w:b/>
          <w:sz w:val="22"/>
          <w:szCs w:val="22"/>
          <w:lang w:val="pl-PL"/>
        </w:rPr>
        <w:t xml:space="preserve"> r.</w:t>
      </w:r>
      <w:r w:rsidR="006300B6" w:rsidRPr="003F4656">
        <w:rPr>
          <w:rFonts w:asciiTheme="minorHAnsi" w:hAnsiTheme="minorHAnsi" w:cstheme="minorHAnsi"/>
          <w:b/>
          <w:sz w:val="22"/>
          <w:szCs w:val="22"/>
          <w:lang w:val="pl-PL"/>
        </w:rPr>
        <w:t>:</w:t>
      </w:r>
      <w:r w:rsidR="00BD37CA" w:rsidRPr="003F4656">
        <w:rPr>
          <w:rFonts w:asciiTheme="minorHAnsi" w:hAnsiTheme="minorHAnsi" w:cstheme="minorHAnsi"/>
          <w:b/>
          <w:sz w:val="22"/>
          <w:szCs w:val="22"/>
          <w:lang w:val="pl-PL"/>
        </w:rPr>
        <w:t xml:space="preserve"> </w:t>
      </w:r>
    </w:p>
    <w:bookmarkEnd w:id="0"/>
    <w:p w14:paraId="60E88873" w14:textId="4DA4389F" w:rsidR="002C4CFC" w:rsidRDefault="00BE3F80" w:rsidP="002C4CFC">
      <w:pPr>
        <w:spacing w:before="360" w:line="276" w:lineRule="auto"/>
        <w:ind w:left="284" w:right="556"/>
        <w:rPr>
          <w:rFonts w:asciiTheme="minorHAnsi" w:hAnsiTheme="minorHAnsi" w:cstheme="minorHAnsi"/>
          <w:bCs/>
          <w:lang w:val="pl-PL"/>
        </w:rPr>
      </w:pPr>
      <w:r w:rsidRPr="003F4656">
        <w:rPr>
          <w:rFonts w:asciiTheme="minorHAnsi" w:hAnsiTheme="minorHAnsi" w:cstheme="minorHAnsi"/>
          <w:bCs/>
          <w:lang w:val="pl-PL"/>
        </w:rPr>
        <w:t>„</w:t>
      </w:r>
      <w:r w:rsidR="002C4CFC" w:rsidRPr="003F4656">
        <w:rPr>
          <w:rFonts w:asciiTheme="minorHAnsi" w:hAnsiTheme="minorHAnsi" w:cstheme="minorHAnsi"/>
          <w:bCs/>
          <w:lang w:val="pl-PL"/>
        </w:rPr>
        <w:t>Dzień dobry, bardzo proszę o informacje czy torba z pozycji 1 ile powinna mieć uchwytów? Co Państwo rozumieją pod pojęciem: "Uchwyty: taśma nośna bawełniana/płócienna lub parciana w</w:t>
      </w:r>
      <w:r w:rsidR="003F4656">
        <w:rPr>
          <w:rFonts w:asciiTheme="minorHAnsi" w:hAnsiTheme="minorHAnsi" w:cstheme="minorHAnsi"/>
          <w:bCs/>
          <w:lang w:val="pl-PL"/>
        </w:rPr>
        <w:t> </w:t>
      </w:r>
      <w:r w:rsidR="002C4CFC" w:rsidRPr="003F4656">
        <w:rPr>
          <w:rFonts w:asciiTheme="minorHAnsi" w:hAnsiTheme="minorHAnsi" w:cstheme="minorHAnsi"/>
          <w:bCs/>
          <w:lang w:val="pl-PL"/>
        </w:rPr>
        <w:t>kolorze torby?</w:t>
      </w:r>
    </w:p>
    <w:p w14:paraId="378BDEC7" w14:textId="77777777" w:rsidR="003F4656" w:rsidRPr="003F4656" w:rsidRDefault="003F4656" w:rsidP="002C4CFC">
      <w:pPr>
        <w:spacing w:before="360" w:line="276" w:lineRule="auto"/>
        <w:ind w:left="284" w:right="556"/>
        <w:rPr>
          <w:rFonts w:asciiTheme="minorHAnsi" w:hAnsiTheme="minorHAnsi" w:cstheme="minorHAnsi"/>
          <w:bCs/>
          <w:lang w:val="pl-PL"/>
        </w:rPr>
      </w:pPr>
    </w:p>
    <w:p w14:paraId="6681057C" w14:textId="018BA9F4" w:rsidR="001614AD" w:rsidRPr="003F4656" w:rsidRDefault="00F034FE" w:rsidP="00E21860">
      <w:pPr>
        <w:spacing w:before="240" w:line="276" w:lineRule="auto"/>
        <w:ind w:left="284" w:right="556"/>
        <w:rPr>
          <w:rFonts w:asciiTheme="minorHAnsi" w:hAnsiTheme="minorHAnsi" w:cstheme="minorHAnsi"/>
          <w:b/>
          <w:lang w:val="pl-PL"/>
        </w:rPr>
      </w:pPr>
      <w:r w:rsidRPr="003F4656">
        <w:rPr>
          <w:rFonts w:asciiTheme="minorHAnsi" w:hAnsiTheme="minorHAnsi" w:cstheme="minorHAnsi"/>
          <w:b/>
          <w:lang w:val="pl-PL"/>
        </w:rPr>
        <w:lastRenderedPageBreak/>
        <w:t>Odpowiedź</w:t>
      </w:r>
      <w:r w:rsidR="001614AD" w:rsidRPr="003F4656">
        <w:rPr>
          <w:rFonts w:asciiTheme="minorHAnsi" w:hAnsiTheme="minorHAnsi" w:cstheme="minorHAnsi"/>
          <w:b/>
          <w:lang w:val="pl-PL"/>
        </w:rPr>
        <w:t xml:space="preserve"> Zamawiającego:</w:t>
      </w:r>
    </w:p>
    <w:p w14:paraId="7D7265CD" w14:textId="368F09AE" w:rsidR="00E21860" w:rsidRPr="003F4656" w:rsidRDefault="00E21860" w:rsidP="00E21860">
      <w:pPr>
        <w:widowControl/>
        <w:numPr>
          <w:ilvl w:val="0"/>
          <w:numId w:val="13"/>
        </w:numPr>
        <w:autoSpaceDE/>
        <w:autoSpaceDN/>
        <w:spacing w:before="240" w:line="276" w:lineRule="auto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Dotyczy Opisu przedmiotu zamówienia (OPZ) stanowiącego załącznik nr 1 do SWZ, Rozdz. V, poz. 1.</w:t>
      </w:r>
    </w:p>
    <w:p w14:paraId="7C514D7B" w14:textId="77777777" w:rsidR="00DA7D5D" w:rsidRPr="003F4656" w:rsidRDefault="00DA7D5D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Zamawiający określił w Opisie przedmiotu zamówienia, w Specyfikacji materiałów promocyjnych (Tabela):</w:t>
      </w:r>
    </w:p>
    <w:p w14:paraId="561660EB" w14:textId="77777777" w:rsidR="00DA7D5D" w:rsidRPr="003F4656" w:rsidRDefault="00DA7D5D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Lp.1.</w:t>
      </w:r>
    </w:p>
    <w:p w14:paraId="3390ED51" w14:textId="77777777" w:rsidR="00DA7D5D" w:rsidRPr="003F4656" w:rsidRDefault="00DA7D5D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 xml:space="preserve">w kolumnie Nazwa asortymentu: „Torba bawełniana na zakupy z podwójnymi uszami” </w:t>
      </w:r>
    </w:p>
    <w:p w14:paraId="73B34BF4" w14:textId="03CA369A" w:rsidR="00DA7D5D" w:rsidRPr="003F4656" w:rsidRDefault="00DA7D5D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w kolumnie Opis/ wymagane parametry „Uchwyty długie - długość 70 cm (+/- 3 cm) x szerokość 3 cm (+/- 1 cm); Uchwyty krótkie - długość 40 cm (+/- 3 cm) x szerokość 3 cm (+/- 1 cm);” - zgodnie z opisem torba ma posiadać dwa rodzaje uchwytów: uchwyty długie i uchwyty krótkie.</w:t>
      </w:r>
    </w:p>
    <w:p w14:paraId="51CD6E7D" w14:textId="77777777" w:rsidR="00DA7D5D" w:rsidRPr="003F4656" w:rsidRDefault="00DA7D5D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Zapis „Uchwyty: taśma nośna bawełniana/płócienna lub parciana w kolorze torby” - zamawiający określił, z jakiego materiału oraz w jakim kolorze dopuszcza wykonanie uchwytów.</w:t>
      </w:r>
    </w:p>
    <w:p w14:paraId="3E6AFE29" w14:textId="7F9D54DC" w:rsidR="00E21860" w:rsidRPr="003F4656" w:rsidRDefault="00BA7B2A" w:rsidP="00DA7D5D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b/>
          <w:bCs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Opis przedmiotu zamówienia pozostaje bez zmian.</w:t>
      </w:r>
    </w:p>
    <w:p w14:paraId="42DCA6EF" w14:textId="72D101B6" w:rsidR="00AF4989" w:rsidRPr="003F4656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b/>
          <w:bCs/>
          <w:lang w:val="pl-PL" w:eastAsia="pl-PL"/>
        </w:rPr>
      </w:pPr>
      <w:r w:rsidRPr="003F4656">
        <w:rPr>
          <w:rFonts w:asciiTheme="minorHAnsi" w:eastAsia="Times New Roman" w:hAnsiTheme="minorHAnsi" w:cstheme="minorHAnsi"/>
          <w:b/>
          <w:bCs/>
          <w:lang w:val="pl-PL" w:eastAsia="pl-PL"/>
        </w:rPr>
        <w:t xml:space="preserve">Zamawiający informuje, że wyjaśnienia treści SWZ stają się integralną częścią specyfikacji i są wiążące przy składaniu ofert. </w:t>
      </w:r>
    </w:p>
    <w:p w14:paraId="25FCEB67" w14:textId="77777777" w:rsidR="00AF4989" w:rsidRPr="003F4656" w:rsidRDefault="00AF4989" w:rsidP="00E21860">
      <w:pPr>
        <w:widowControl/>
        <w:autoSpaceDE/>
        <w:autoSpaceDN/>
        <w:spacing w:before="240" w:line="276" w:lineRule="auto"/>
        <w:ind w:left="360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eastAsia="Times New Roman" w:hAnsiTheme="minorHAnsi" w:cstheme="minorHAnsi"/>
          <w:lang w:val="pl-PL" w:eastAsia="pl-PL"/>
        </w:rPr>
        <w:t>Zgodnie z zapisami art. 284 ust 6 ustawy Pzp zamawiający udostępnia na stronie internetowej prowadzonego postępowania wyjaśnienia treści SWZ.</w:t>
      </w:r>
    </w:p>
    <w:p w14:paraId="6E9C8194" w14:textId="66A8BCE1" w:rsidR="007C29AC" w:rsidRPr="003F4656" w:rsidRDefault="007C29AC" w:rsidP="007C29AC">
      <w:pPr>
        <w:tabs>
          <w:tab w:val="left" w:pos="0"/>
        </w:tabs>
        <w:spacing w:before="240" w:after="120" w:line="360" w:lineRule="auto"/>
        <w:ind w:left="284"/>
        <w:rPr>
          <w:rFonts w:asciiTheme="minorHAnsi" w:hAnsiTheme="minorHAnsi" w:cstheme="minorHAnsi"/>
          <w:color w:val="000000" w:themeColor="text1"/>
          <w:lang w:val="pl-PL"/>
        </w:rPr>
      </w:pPr>
      <w:r w:rsidRPr="003F4656">
        <w:rPr>
          <w:rFonts w:asciiTheme="minorHAnsi" w:hAnsiTheme="minorHAnsi" w:cstheme="minorHAnsi"/>
          <w:color w:val="000000" w:themeColor="text1"/>
          <w:lang w:val="pl-PL"/>
        </w:rPr>
        <w:t>Zgodnie z art. 28</w:t>
      </w:r>
      <w:r w:rsidR="00D64D9D" w:rsidRPr="003F4656">
        <w:rPr>
          <w:rFonts w:asciiTheme="minorHAnsi" w:hAnsiTheme="minorHAnsi" w:cstheme="minorHAnsi"/>
          <w:color w:val="000000" w:themeColor="text1"/>
          <w:lang w:val="pl-PL"/>
        </w:rPr>
        <w:t>4</w:t>
      </w:r>
      <w:r w:rsidRPr="003F4656">
        <w:rPr>
          <w:rFonts w:asciiTheme="minorHAnsi" w:hAnsiTheme="minorHAnsi" w:cstheme="minorHAnsi"/>
          <w:color w:val="000000" w:themeColor="text1"/>
          <w:lang w:val="pl-PL"/>
        </w:rPr>
        <w:t xml:space="preserve">. ust. 3 ustawy </w:t>
      </w:r>
      <w:proofErr w:type="spellStart"/>
      <w:r w:rsidRPr="003F4656">
        <w:rPr>
          <w:rFonts w:asciiTheme="minorHAnsi" w:hAnsiTheme="minorHAnsi" w:cstheme="minorHAnsi"/>
          <w:color w:val="000000" w:themeColor="text1"/>
          <w:lang w:val="pl-PL"/>
        </w:rPr>
        <w:t>Pzp</w:t>
      </w:r>
      <w:proofErr w:type="spellEnd"/>
      <w:r w:rsidRPr="003F4656">
        <w:rPr>
          <w:rFonts w:asciiTheme="minorHAnsi" w:hAnsiTheme="minorHAnsi" w:cstheme="minorHAnsi"/>
          <w:color w:val="000000" w:themeColor="text1"/>
          <w:lang w:val="pl-PL"/>
        </w:rPr>
        <w:t xml:space="preserve"> Zamawiający przedłuża termin składania ofert</w:t>
      </w:r>
      <w:r w:rsidR="00980380" w:rsidRPr="003F4656">
        <w:rPr>
          <w:rFonts w:asciiTheme="minorHAnsi" w:hAnsiTheme="minorHAnsi" w:cstheme="minorHAnsi"/>
          <w:color w:val="000000" w:themeColor="text1"/>
          <w:lang w:val="pl-PL"/>
        </w:rPr>
        <w:t xml:space="preserve"> z uwagi na nie udzielenie wyjaśnień w terminie, o którym mowa w art. 284 ust. 2</w:t>
      </w:r>
      <w:r w:rsidRPr="003F4656">
        <w:rPr>
          <w:rFonts w:asciiTheme="minorHAnsi" w:hAnsiTheme="minorHAnsi" w:cstheme="minorHAnsi"/>
          <w:color w:val="000000" w:themeColor="text1"/>
          <w:lang w:val="pl-PL"/>
        </w:rPr>
        <w:t xml:space="preserve"> o czas niezbędny do zapoznania się wszystkich zainteresowanych Wykonawców z wyjaśnieniami niezbędnymi do należytego przygotowania i</w:t>
      </w:r>
      <w:r w:rsidR="003F4656">
        <w:rPr>
          <w:rFonts w:asciiTheme="minorHAnsi" w:hAnsiTheme="minorHAnsi" w:cstheme="minorHAnsi"/>
          <w:color w:val="000000" w:themeColor="text1"/>
          <w:lang w:val="pl-PL"/>
        </w:rPr>
        <w:t> </w:t>
      </w:r>
      <w:r w:rsidRPr="003F4656">
        <w:rPr>
          <w:rFonts w:asciiTheme="minorHAnsi" w:hAnsiTheme="minorHAnsi" w:cstheme="minorHAnsi"/>
          <w:color w:val="000000" w:themeColor="text1"/>
          <w:lang w:val="pl-PL"/>
        </w:rPr>
        <w:t>złożenia ofert:</w:t>
      </w:r>
    </w:p>
    <w:p w14:paraId="0523EF9F" w14:textId="74D04EA3" w:rsidR="007C29AC" w:rsidRPr="003F4656" w:rsidRDefault="007C29AC" w:rsidP="007C29AC">
      <w:pPr>
        <w:pStyle w:val="Akapitzlist"/>
        <w:numPr>
          <w:ilvl w:val="0"/>
          <w:numId w:val="12"/>
        </w:numPr>
        <w:tabs>
          <w:tab w:val="left" w:pos="0"/>
        </w:tabs>
        <w:spacing w:line="360" w:lineRule="auto"/>
        <w:ind w:left="1003" w:hanging="357"/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</w:pPr>
      <w:r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Nowy termin składania ofert to: </w:t>
      </w:r>
      <w:r w:rsidR="00D64D9D"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>03.04</w:t>
      </w:r>
      <w:r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.2026 r. godz. 08:00 oraz </w:t>
      </w:r>
    </w:p>
    <w:p w14:paraId="4EAC6D1E" w14:textId="57F077C2" w:rsidR="007C29AC" w:rsidRPr="003F4656" w:rsidRDefault="007C29AC" w:rsidP="007C29AC">
      <w:pPr>
        <w:pStyle w:val="Akapitzlist"/>
        <w:numPr>
          <w:ilvl w:val="0"/>
          <w:numId w:val="12"/>
        </w:numPr>
        <w:tabs>
          <w:tab w:val="left" w:pos="0"/>
        </w:tabs>
        <w:spacing w:line="360" w:lineRule="auto"/>
        <w:ind w:left="1003" w:hanging="357"/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</w:pPr>
      <w:r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Nowy termin otwarcia ofert to </w:t>
      </w:r>
      <w:r w:rsidR="00D64D9D"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>03.04</w:t>
      </w:r>
      <w:r w:rsidRPr="003F4656">
        <w:rPr>
          <w:rFonts w:asciiTheme="minorHAnsi" w:hAnsiTheme="minorHAnsi" w:cstheme="minorHAnsi"/>
          <w:b/>
          <w:color w:val="000000" w:themeColor="text1"/>
          <w:sz w:val="28"/>
          <w:szCs w:val="28"/>
          <w:lang w:val="pl-PL"/>
        </w:rPr>
        <w:t xml:space="preserve">.2026 r. godz. 08:30. </w:t>
      </w:r>
    </w:p>
    <w:p w14:paraId="47E3073E" w14:textId="44B9E4E8" w:rsidR="007C29AC" w:rsidRPr="003F4656" w:rsidRDefault="007C29AC" w:rsidP="007C29AC">
      <w:pPr>
        <w:tabs>
          <w:tab w:val="left" w:pos="0"/>
        </w:tabs>
        <w:spacing w:before="120" w:line="276" w:lineRule="auto"/>
        <w:ind w:firstLine="142"/>
        <w:rPr>
          <w:rFonts w:asciiTheme="minorHAnsi" w:hAnsiTheme="minorHAnsi" w:cstheme="minorHAnsi"/>
          <w:bCs/>
          <w:color w:val="000000" w:themeColor="text1"/>
          <w:lang w:val="pl-PL"/>
        </w:rPr>
      </w:pPr>
      <w:r w:rsidRPr="003F4656">
        <w:rPr>
          <w:rFonts w:asciiTheme="minorHAnsi" w:hAnsiTheme="minorHAnsi" w:cstheme="minorHAnsi"/>
          <w:bCs/>
          <w:color w:val="000000" w:themeColor="text1"/>
          <w:lang w:val="pl-PL"/>
        </w:rPr>
        <w:t>Miejsca składania i otwarcia ofert pozostaj</w:t>
      </w:r>
      <w:r w:rsidR="00980380" w:rsidRPr="003F4656">
        <w:rPr>
          <w:rFonts w:asciiTheme="minorHAnsi" w:hAnsiTheme="minorHAnsi" w:cstheme="minorHAnsi"/>
          <w:bCs/>
          <w:color w:val="000000" w:themeColor="text1"/>
          <w:lang w:val="pl-PL"/>
        </w:rPr>
        <w:t>e</w:t>
      </w:r>
      <w:r w:rsidRPr="003F4656">
        <w:rPr>
          <w:rFonts w:asciiTheme="minorHAnsi" w:hAnsiTheme="minorHAnsi" w:cstheme="minorHAnsi"/>
          <w:bCs/>
          <w:color w:val="000000" w:themeColor="text1"/>
          <w:lang w:val="pl-PL"/>
        </w:rPr>
        <w:t xml:space="preserve"> bez zmian.</w:t>
      </w:r>
    </w:p>
    <w:p w14:paraId="7DC3231E" w14:textId="77777777" w:rsidR="007C29AC" w:rsidRPr="003F4656" w:rsidRDefault="007C29AC" w:rsidP="007C29AC">
      <w:pPr>
        <w:tabs>
          <w:tab w:val="left" w:pos="0"/>
        </w:tabs>
        <w:spacing w:before="120" w:line="276" w:lineRule="auto"/>
        <w:ind w:firstLine="142"/>
        <w:rPr>
          <w:rFonts w:asciiTheme="minorHAnsi" w:hAnsiTheme="minorHAnsi" w:cstheme="minorHAnsi"/>
          <w:bCs/>
          <w:color w:val="000000" w:themeColor="text1"/>
          <w:lang w:val="pl-PL"/>
        </w:rPr>
      </w:pPr>
    </w:p>
    <w:p w14:paraId="6B99AC37" w14:textId="77777777" w:rsidR="007C29AC" w:rsidRPr="003F4656" w:rsidRDefault="007C29AC" w:rsidP="007C29AC">
      <w:pPr>
        <w:spacing w:line="276" w:lineRule="auto"/>
        <w:ind w:left="142"/>
        <w:rPr>
          <w:rFonts w:asciiTheme="minorHAnsi" w:hAnsiTheme="minorHAnsi" w:cstheme="minorHAnsi"/>
          <w:lang w:val="pl-PL"/>
        </w:rPr>
      </w:pPr>
      <w:r w:rsidRPr="003F4656">
        <w:rPr>
          <w:rFonts w:asciiTheme="minorHAnsi" w:hAnsiTheme="minorHAnsi" w:cstheme="minorHAnsi"/>
          <w:lang w:val="pl-PL"/>
        </w:rPr>
        <w:t xml:space="preserve">W związku z powyższym, działając na podstawie art. 286 ust. 1 ustawy </w:t>
      </w:r>
      <w:proofErr w:type="spellStart"/>
      <w:r w:rsidRPr="003F4656">
        <w:rPr>
          <w:rFonts w:asciiTheme="minorHAnsi" w:hAnsiTheme="minorHAnsi" w:cstheme="minorHAnsi"/>
          <w:lang w:val="pl-PL"/>
        </w:rPr>
        <w:t>Pzp</w:t>
      </w:r>
      <w:proofErr w:type="spellEnd"/>
      <w:r w:rsidRPr="003F4656">
        <w:rPr>
          <w:rFonts w:asciiTheme="minorHAnsi" w:hAnsiTheme="minorHAnsi" w:cstheme="minorHAnsi"/>
          <w:lang w:val="pl-PL"/>
        </w:rPr>
        <w:t xml:space="preserve"> Zamawiający dokonuje zmiany treści SWZ, w następującym zakresie:</w:t>
      </w:r>
    </w:p>
    <w:p w14:paraId="017099E5" w14:textId="34AB0F7F" w:rsidR="007C29AC" w:rsidRPr="003F4656" w:rsidRDefault="007C29AC" w:rsidP="007C29AC">
      <w:pPr>
        <w:widowControl/>
        <w:numPr>
          <w:ilvl w:val="0"/>
          <w:numId w:val="11"/>
        </w:numPr>
        <w:autoSpaceDE/>
        <w:autoSpaceDN/>
        <w:spacing w:after="160" w:line="276" w:lineRule="auto"/>
        <w:rPr>
          <w:rFonts w:asciiTheme="minorHAnsi" w:hAnsiTheme="minorHAnsi" w:cstheme="minorHAnsi"/>
          <w:lang w:val="pl-PL"/>
        </w:rPr>
      </w:pPr>
      <w:r w:rsidRPr="003F4656">
        <w:rPr>
          <w:rFonts w:asciiTheme="minorHAnsi" w:hAnsiTheme="minorHAnsi" w:cstheme="minorHAnsi"/>
          <w:lang w:val="pl-PL"/>
        </w:rPr>
        <w:t>W rozdziale XI „TERMIN ZWIĄZANIA OFERTĄ (ART. 307 PZP)” pkt 1 SWZ otrzymuje brzmienie:</w:t>
      </w:r>
      <w:r w:rsidRPr="003F4656">
        <w:rPr>
          <w:rFonts w:asciiTheme="minorHAnsi" w:hAnsiTheme="minorHAnsi" w:cstheme="minorHAnsi"/>
          <w:lang w:val="pl-PL"/>
        </w:rPr>
        <w:br/>
        <w:t>„1. Wykonawca jest związany ofertą do upływu terminu określonego datą w dokumentach zamówienia, jednak nie dłużej niż 30 dni od dnia upływu terminu składania ofert, przy czym pierwszym dniem terminu związania ofertą jest dzień, w którym upływa termin składania ofert.</w:t>
      </w:r>
      <w:r w:rsidRPr="003F4656">
        <w:rPr>
          <w:rFonts w:asciiTheme="minorHAnsi" w:hAnsiTheme="minorHAnsi" w:cstheme="minorHAnsi"/>
          <w:lang w:val="pl-PL"/>
        </w:rPr>
        <w:br/>
        <w:t xml:space="preserve">Termin związania ofertą upływa w dniu </w:t>
      </w:r>
      <w:r w:rsidR="00980380" w:rsidRPr="003F4656">
        <w:rPr>
          <w:rFonts w:asciiTheme="minorHAnsi" w:hAnsiTheme="minorHAnsi" w:cstheme="minorHAnsi"/>
          <w:b/>
          <w:bCs/>
          <w:lang w:val="pl-PL"/>
        </w:rPr>
        <w:t>02.05</w:t>
      </w:r>
      <w:r w:rsidRPr="003F4656">
        <w:rPr>
          <w:rFonts w:asciiTheme="minorHAnsi" w:hAnsiTheme="minorHAnsi" w:cstheme="minorHAnsi"/>
          <w:b/>
          <w:bCs/>
          <w:lang w:val="pl-PL"/>
        </w:rPr>
        <w:t>.2026 r.</w:t>
      </w:r>
      <w:r w:rsidRPr="003F4656">
        <w:rPr>
          <w:rFonts w:asciiTheme="minorHAnsi" w:hAnsiTheme="minorHAnsi" w:cstheme="minorHAnsi"/>
          <w:lang w:val="pl-PL"/>
        </w:rPr>
        <w:t>”</w:t>
      </w:r>
    </w:p>
    <w:p w14:paraId="57CC867C" w14:textId="534A541C" w:rsidR="007C29AC" w:rsidRPr="003F4656" w:rsidRDefault="007C29AC" w:rsidP="007C29AC">
      <w:pPr>
        <w:widowControl/>
        <w:numPr>
          <w:ilvl w:val="0"/>
          <w:numId w:val="11"/>
        </w:numPr>
        <w:autoSpaceDE/>
        <w:autoSpaceDN/>
        <w:spacing w:after="160" w:line="276" w:lineRule="auto"/>
        <w:rPr>
          <w:rFonts w:asciiTheme="minorHAnsi" w:hAnsiTheme="minorHAnsi" w:cstheme="minorHAnsi"/>
          <w:lang w:val="pl-PL"/>
        </w:rPr>
      </w:pPr>
      <w:r w:rsidRPr="003F4656">
        <w:rPr>
          <w:rFonts w:asciiTheme="minorHAnsi" w:hAnsiTheme="minorHAnsi" w:cstheme="minorHAnsi"/>
          <w:lang w:val="pl-PL"/>
        </w:rPr>
        <w:t>W rozdziale XIII, w podrozdziale III SWZ „Termin składania ofert”</w:t>
      </w:r>
      <w:r w:rsidRPr="003F4656">
        <w:rPr>
          <w:rFonts w:asciiTheme="minorHAnsi" w:hAnsiTheme="minorHAnsi" w:cstheme="minorHAnsi"/>
          <w:b/>
          <w:bCs/>
          <w:lang w:val="pl-PL"/>
        </w:rPr>
        <w:t xml:space="preserve"> </w:t>
      </w:r>
      <w:r w:rsidRPr="003F4656">
        <w:rPr>
          <w:rFonts w:asciiTheme="minorHAnsi" w:hAnsiTheme="minorHAnsi" w:cstheme="minorHAnsi"/>
          <w:lang w:val="pl-PL"/>
        </w:rPr>
        <w:t>otrzymuje brzmienie:</w:t>
      </w:r>
      <w:r w:rsidRPr="003F4656">
        <w:rPr>
          <w:rFonts w:asciiTheme="minorHAnsi" w:hAnsiTheme="minorHAnsi" w:cstheme="minorHAnsi"/>
          <w:lang w:val="pl-PL"/>
        </w:rPr>
        <w:br/>
        <w:t xml:space="preserve">„Ofertę należy złożyć w terminie do dnia </w:t>
      </w:r>
      <w:r w:rsidR="00980380" w:rsidRPr="003F4656">
        <w:rPr>
          <w:rFonts w:asciiTheme="minorHAnsi" w:hAnsiTheme="minorHAnsi" w:cstheme="minorHAnsi"/>
          <w:b/>
          <w:bCs/>
          <w:lang w:val="pl-PL"/>
        </w:rPr>
        <w:t>03.04</w:t>
      </w:r>
      <w:r w:rsidRPr="003F4656">
        <w:rPr>
          <w:rFonts w:asciiTheme="minorHAnsi" w:hAnsiTheme="minorHAnsi" w:cstheme="minorHAnsi"/>
          <w:b/>
          <w:bCs/>
          <w:lang w:val="pl-PL"/>
        </w:rPr>
        <w:t>.2026 r. do godziny 08:00.</w:t>
      </w:r>
      <w:r w:rsidRPr="003F4656">
        <w:rPr>
          <w:rFonts w:asciiTheme="minorHAnsi" w:hAnsiTheme="minorHAnsi" w:cstheme="minorHAnsi"/>
          <w:lang w:val="pl-PL"/>
        </w:rPr>
        <w:br/>
      </w:r>
      <w:r w:rsidRPr="003F4656">
        <w:rPr>
          <w:rFonts w:asciiTheme="minorHAnsi" w:hAnsiTheme="minorHAnsi" w:cstheme="minorHAnsi"/>
          <w:lang w:val="pl-PL"/>
        </w:rPr>
        <w:lastRenderedPageBreak/>
        <w:t>Decydujące znaczenie dla oceny zachowania terminu składania ofert ma data i godzina złożenia oferty na platformie e-Zamówienia.”</w:t>
      </w:r>
    </w:p>
    <w:p w14:paraId="250CE939" w14:textId="3A30F5F4" w:rsidR="00AF4989" w:rsidRPr="003F4656" w:rsidRDefault="007C29AC" w:rsidP="00980380">
      <w:pPr>
        <w:pStyle w:val="Akapitzlist"/>
        <w:widowControl/>
        <w:numPr>
          <w:ilvl w:val="0"/>
          <w:numId w:val="11"/>
        </w:numPr>
        <w:autoSpaceDE/>
        <w:autoSpaceDN/>
        <w:spacing w:before="240" w:line="276" w:lineRule="auto"/>
        <w:rPr>
          <w:rFonts w:asciiTheme="minorHAnsi" w:eastAsia="Times New Roman" w:hAnsiTheme="minorHAnsi" w:cstheme="minorHAnsi"/>
          <w:lang w:val="pl-PL" w:eastAsia="pl-PL"/>
        </w:rPr>
      </w:pPr>
      <w:r w:rsidRPr="003F4656">
        <w:rPr>
          <w:rFonts w:asciiTheme="minorHAnsi" w:hAnsiTheme="minorHAnsi" w:cstheme="minorHAnsi"/>
          <w:lang w:val="pl-PL"/>
        </w:rPr>
        <w:t>W rozdziale XIV „TERMIN OTWARCIA OFERT” pkt 1 SWZ</w:t>
      </w:r>
      <w:r w:rsidRPr="003F4656">
        <w:rPr>
          <w:rFonts w:asciiTheme="minorHAnsi" w:hAnsiTheme="minorHAnsi" w:cstheme="minorHAnsi"/>
          <w:b/>
          <w:bCs/>
          <w:lang w:val="pl-PL"/>
        </w:rPr>
        <w:t xml:space="preserve"> </w:t>
      </w:r>
      <w:r w:rsidRPr="003F4656">
        <w:rPr>
          <w:rFonts w:asciiTheme="minorHAnsi" w:hAnsiTheme="minorHAnsi" w:cstheme="minorHAnsi"/>
          <w:lang w:val="pl-PL"/>
        </w:rPr>
        <w:t>otrzymuje brzmienie:</w:t>
      </w:r>
      <w:r w:rsidRPr="003F4656">
        <w:rPr>
          <w:rFonts w:asciiTheme="minorHAnsi" w:hAnsiTheme="minorHAnsi" w:cstheme="minorHAnsi"/>
          <w:lang w:val="pl-PL"/>
        </w:rPr>
        <w:br/>
        <w:t xml:space="preserve">„1. Otwarcie ofert nastąpi w dniu </w:t>
      </w:r>
      <w:r w:rsidR="00980380" w:rsidRPr="003F4656">
        <w:rPr>
          <w:rFonts w:asciiTheme="minorHAnsi" w:hAnsiTheme="minorHAnsi" w:cstheme="minorHAnsi"/>
          <w:b/>
          <w:bCs/>
          <w:lang w:val="pl-PL"/>
        </w:rPr>
        <w:t>03.04</w:t>
      </w:r>
      <w:r w:rsidRPr="003F4656">
        <w:rPr>
          <w:rFonts w:asciiTheme="minorHAnsi" w:hAnsiTheme="minorHAnsi" w:cstheme="minorHAnsi"/>
          <w:b/>
          <w:bCs/>
          <w:lang w:val="pl-PL"/>
        </w:rPr>
        <w:t>.2026 r. o godzinie 08:30.</w:t>
      </w:r>
      <w:r w:rsidRPr="003F4656">
        <w:rPr>
          <w:rFonts w:asciiTheme="minorHAnsi" w:hAnsiTheme="minorHAnsi" w:cstheme="minorHAnsi"/>
          <w:lang w:val="pl-PL"/>
        </w:rPr>
        <w:t>”</w:t>
      </w:r>
      <w:r w:rsidR="00AF4989" w:rsidRPr="003F4656">
        <w:rPr>
          <w:rFonts w:asciiTheme="minorHAnsi" w:eastAsia="Times New Roman" w:hAnsiTheme="minorHAnsi" w:cstheme="minorHAnsi"/>
          <w:lang w:val="pl-PL" w:eastAsia="pl-PL"/>
        </w:rPr>
        <w:t>Termin składania i</w:t>
      </w:r>
      <w:r w:rsidR="00980380" w:rsidRPr="003F4656">
        <w:rPr>
          <w:rFonts w:asciiTheme="minorHAnsi" w:eastAsia="Times New Roman" w:hAnsiTheme="minorHAnsi" w:cstheme="minorHAnsi"/>
          <w:lang w:val="pl-PL" w:eastAsia="pl-PL"/>
        </w:rPr>
        <w:t> </w:t>
      </w:r>
      <w:r w:rsidR="00AF4989" w:rsidRPr="003F4656">
        <w:rPr>
          <w:rFonts w:asciiTheme="minorHAnsi" w:eastAsia="Times New Roman" w:hAnsiTheme="minorHAnsi" w:cstheme="minorHAnsi"/>
          <w:lang w:val="pl-PL" w:eastAsia="pl-PL"/>
        </w:rPr>
        <w:t>otwarcia ofert nie ulega zmianie.</w:t>
      </w:r>
    </w:p>
    <w:p w14:paraId="3A0A9D02" w14:textId="340F2F61" w:rsidR="003F4656" w:rsidRDefault="001614AD" w:rsidP="00C97FEC">
      <w:pPr>
        <w:pStyle w:val="Tekstpodstawowy"/>
        <w:spacing w:before="1" w:line="276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  <w:r w:rsidR="00297AD0"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  <w:r w:rsidR="00297AD0"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  <w:r w:rsidR="00297AD0"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</w:p>
    <w:p w14:paraId="4436326A" w14:textId="3E1AC4EB" w:rsidR="003F4656" w:rsidRPr="00A7041A" w:rsidRDefault="003F4656" w:rsidP="003F4656">
      <w:pPr>
        <w:pStyle w:val="Tekstpodstawowy"/>
        <w:spacing w:line="288" w:lineRule="auto"/>
        <w:ind w:left="284"/>
        <w:rPr>
          <w:lang w:val="pl-PL"/>
        </w:rPr>
      </w:pPr>
      <w:r w:rsidRPr="006C199A">
        <w:rPr>
          <w:rFonts w:eastAsia="Times New Roman"/>
          <w:lang w:val="pl-PL" w:eastAsia="pl-PL"/>
        </w:rPr>
        <w:t xml:space="preserve">W wyniku dokonanych zmian, zmianie ulega treść ogłoszenia o zamówieniu nr </w:t>
      </w:r>
      <w:r w:rsidRPr="00A7041A">
        <w:rPr>
          <w:lang w:val="pl-PL"/>
        </w:rPr>
        <w:t>Ogłoszenie o</w:t>
      </w:r>
      <w:r>
        <w:rPr>
          <w:lang w:val="pl-PL"/>
        </w:rPr>
        <w:t> </w:t>
      </w:r>
      <w:r w:rsidRPr="00A7041A">
        <w:rPr>
          <w:lang w:val="pl-PL"/>
        </w:rPr>
        <w:t xml:space="preserve">zamówieniu nr </w:t>
      </w:r>
      <w:r w:rsidRPr="003F4656">
        <w:rPr>
          <w:rFonts w:asciiTheme="minorHAnsi" w:eastAsia="Times New Roman" w:hAnsiTheme="minorHAnsi" w:cstheme="minorHAnsi"/>
          <w:bCs/>
          <w:sz w:val="22"/>
          <w:szCs w:val="22"/>
          <w:lang w:val="pl-PL" w:eastAsia="pl-PL"/>
        </w:rPr>
        <w:t>2026/BZP 00170575/01 z dnia 2026-03-25</w:t>
      </w:r>
      <w:r>
        <w:rPr>
          <w:lang w:val="pl-PL"/>
        </w:rPr>
        <w:t>.</w:t>
      </w:r>
    </w:p>
    <w:p w14:paraId="6E38DA6E" w14:textId="77777777" w:rsidR="003F4656" w:rsidRDefault="003F4656" w:rsidP="003F4656">
      <w:pPr>
        <w:widowControl/>
        <w:autoSpaceDE/>
        <w:autoSpaceDN/>
        <w:spacing w:line="288" w:lineRule="auto"/>
        <w:ind w:left="284"/>
        <w:rPr>
          <w:rFonts w:eastAsia="Times New Roman"/>
          <w:sz w:val="24"/>
          <w:szCs w:val="24"/>
          <w:lang w:val="pl-PL" w:eastAsia="pl-PL"/>
        </w:rPr>
      </w:pPr>
    </w:p>
    <w:p w14:paraId="1620AA92" w14:textId="77777777" w:rsidR="003F4656" w:rsidRDefault="003F4656" w:rsidP="003F4656">
      <w:pPr>
        <w:widowControl/>
        <w:autoSpaceDE/>
        <w:autoSpaceDN/>
        <w:spacing w:line="288" w:lineRule="auto"/>
        <w:ind w:left="284"/>
        <w:rPr>
          <w:rFonts w:eastAsia="Times New Roman"/>
          <w:sz w:val="24"/>
          <w:szCs w:val="24"/>
          <w:lang w:val="pl-PL" w:eastAsia="pl-PL"/>
        </w:rPr>
      </w:pPr>
      <w:r w:rsidRPr="006C199A">
        <w:rPr>
          <w:rFonts w:eastAsia="Times New Roman"/>
          <w:sz w:val="24"/>
          <w:szCs w:val="24"/>
          <w:lang w:val="pl-PL" w:eastAsia="pl-PL"/>
        </w:rPr>
        <w:t xml:space="preserve">Zgodnie z zapisami art. 284 ust 6 i art. 286 ust. 7 ustawy </w:t>
      </w:r>
      <w:proofErr w:type="spellStart"/>
      <w:r w:rsidRPr="006C199A">
        <w:rPr>
          <w:rFonts w:eastAsia="Times New Roman"/>
          <w:sz w:val="24"/>
          <w:szCs w:val="24"/>
          <w:lang w:val="pl-PL" w:eastAsia="pl-PL"/>
        </w:rPr>
        <w:t>Pzp</w:t>
      </w:r>
      <w:proofErr w:type="spellEnd"/>
      <w:r w:rsidRPr="006C199A">
        <w:rPr>
          <w:rFonts w:eastAsia="Times New Roman"/>
          <w:sz w:val="24"/>
          <w:szCs w:val="24"/>
          <w:lang w:val="pl-PL" w:eastAsia="pl-PL"/>
        </w:rPr>
        <w:t xml:space="preserve"> Zamawiający udostępnia na stronie internetowej prowadzonego postępowania treść zapytań i wyjaśnienia oraz dokonaną zmianę treści SWZ.</w:t>
      </w:r>
    </w:p>
    <w:p w14:paraId="600B1750" w14:textId="77777777" w:rsidR="003F4656" w:rsidRDefault="003F4656" w:rsidP="003F4656">
      <w:pPr>
        <w:widowControl/>
        <w:autoSpaceDE/>
        <w:autoSpaceDN/>
        <w:spacing w:line="288" w:lineRule="auto"/>
        <w:ind w:left="284"/>
        <w:rPr>
          <w:rFonts w:eastAsia="Times New Roman"/>
          <w:sz w:val="24"/>
          <w:szCs w:val="24"/>
          <w:lang w:val="pl-PL" w:eastAsia="pl-PL"/>
        </w:rPr>
      </w:pPr>
    </w:p>
    <w:p w14:paraId="67A2FA51" w14:textId="77777777" w:rsidR="003F4656" w:rsidRDefault="003F4656" w:rsidP="003F4656">
      <w:pPr>
        <w:widowControl/>
        <w:autoSpaceDE/>
        <w:autoSpaceDN/>
        <w:spacing w:line="288" w:lineRule="auto"/>
        <w:ind w:left="284"/>
        <w:rPr>
          <w:rFonts w:eastAsia="Times New Roman"/>
          <w:sz w:val="24"/>
          <w:szCs w:val="24"/>
          <w:lang w:val="pl-PL" w:eastAsia="pl-PL"/>
        </w:rPr>
      </w:pPr>
    </w:p>
    <w:p w14:paraId="465F3667" w14:textId="65384060" w:rsidR="008E517A" w:rsidRPr="00D7202A" w:rsidRDefault="00297AD0" w:rsidP="00C97FEC">
      <w:pPr>
        <w:pStyle w:val="Tekstpodstawowy"/>
        <w:spacing w:before="1" w:line="276" w:lineRule="auto"/>
        <w:rPr>
          <w:rFonts w:asciiTheme="minorHAnsi" w:hAnsiTheme="minorHAnsi" w:cstheme="minorHAnsi"/>
          <w:sz w:val="22"/>
          <w:szCs w:val="22"/>
          <w:lang w:val="pl-PL"/>
        </w:rPr>
      </w:pPr>
      <w:r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  <w:r w:rsidRPr="003F4656">
        <w:rPr>
          <w:rFonts w:asciiTheme="minorHAnsi" w:hAnsiTheme="minorHAnsi" w:cstheme="minorHAnsi"/>
          <w:sz w:val="22"/>
          <w:szCs w:val="22"/>
          <w:lang w:val="pl-PL"/>
        </w:rPr>
        <w:tab/>
      </w:r>
      <w:r w:rsidRPr="003F4656">
        <w:rPr>
          <w:rFonts w:asciiTheme="minorHAnsi" w:hAnsiTheme="minorHAnsi" w:cstheme="minorHAnsi"/>
          <w:color w:val="FFFFFF" w:themeColor="background1"/>
          <w:sz w:val="22"/>
          <w:szCs w:val="22"/>
          <w:lang w:val="pl-PL"/>
        </w:rPr>
        <w:tab/>
      </w:r>
    </w:p>
    <w:p w14:paraId="62582206" w14:textId="77777777" w:rsidR="00980380" w:rsidRPr="00D7202A" w:rsidRDefault="00980380" w:rsidP="00C97FEC">
      <w:pPr>
        <w:pStyle w:val="Tekstpodstawowy"/>
        <w:spacing w:before="1" w:line="276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2231C876" w14:textId="77777777" w:rsidR="00980380" w:rsidRPr="00D7202A" w:rsidRDefault="00980380" w:rsidP="00C97FEC">
      <w:pPr>
        <w:pStyle w:val="Tekstpodstawowy"/>
        <w:spacing w:before="1" w:line="276" w:lineRule="auto"/>
        <w:rPr>
          <w:rFonts w:asciiTheme="minorHAnsi" w:hAnsiTheme="minorHAnsi" w:cstheme="minorHAnsi"/>
          <w:sz w:val="22"/>
          <w:szCs w:val="22"/>
          <w:lang w:val="pl-PL"/>
        </w:rPr>
      </w:pPr>
    </w:p>
    <w:p w14:paraId="11B6A44D" w14:textId="402AD5F7" w:rsidR="00297AD0" w:rsidRPr="00D7202A" w:rsidRDefault="00297AD0" w:rsidP="00CE02C8">
      <w:pPr>
        <w:pStyle w:val="Tekstpodstawowy"/>
        <w:spacing w:before="1" w:line="276" w:lineRule="auto"/>
        <w:ind w:left="4678"/>
        <w:rPr>
          <w:rFonts w:asciiTheme="minorHAnsi" w:hAnsiTheme="minorHAnsi" w:cstheme="minorHAnsi"/>
          <w:sz w:val="22"/>
          <w:szCs w:val="22"/>
          <w:lang w:val="pl-PL"/>
        </w:rPr>
      </w:pPr>
      <w:r w:rsidRPr="00D7202A">
        <w:rPr>
          <w:rFonts w:asciiTheme="minorHAnsi" w:hAnsiTheme="minorHAnsi" w:cstheme="minorHAnsi"/>
          <w:sz w:val="22"/>
          <w:szCs w:val="22"/>
          <w:lang w:val="pl-PL"/>
        </w:rPr>
        <w:t>Z upoważnienia Zarządu Województwa Opolskiego</w:t>
      </w:r>
    </w:p>
    <w:p w14:paraId="26DF812D" w14:textId="77777777" w:rsidR="00297AD0" w:rsidRPr="00D7202A" w:rsidRDefault="00297AD0" w:rsidP="00C97FEC">
      <w:pPr>
        <w:pStyle w:val="Tekstpodstawowy"/>
        <w:spacing w:before="1" w:line="276" w:lineRule="auto"/>
        <w:ind w:left="5040" w:hanging="78"/>
        <w:jc w:val="center"/>
        <w:rPr>
          <w:rFonts w:asciiTheme="minorHAnsi" w:hAnsiTheme="minorHAnsi" w:cstheme="minorHAnsi"/>
          <w:sz w:val="22"/>
          <w:szCs w:val="22"/>
          <w:lang w:val="pl-PL"/>
        </w:rPr>
      </w:pPr>
      <w:r w:rsidRPr="00D7202A">
        <w:rPr>
          <w:rFonts w:asciiTheme="minorHAnsi" w:hAnsiTheme="minorHAnsi" w:cstheme="minorHAnsi"/>
          <w:sz w:val="22"/>
          <w:szCs w:val="22"/>
          <w:lang w:val="pl-PL"/>
        </w:rPr>
        <w:t>/podpis nieczytelny/</w:t>
      </w:r>
    </w:p>
    <w:p w14:paraId="08ED5433" w14:textId="3DF1A544" w:rsidR="00C97FEC" w:rsidRPr="00D7202A" w:rsidRDefault="006300B6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sz w:val="22"/>
          <w:szCs w:val="22"/>
          <w:lang w:val="pl-PL"/>
        </w:rPr>
      </w:pPr>
      <w:r w:rsidRPr="00D7202A">
        <w:rPr>
          <w:rFonts w:asciiTheme="minorHAnsi" w:hAnsiTheme="minorHAnsi" w:cstheme="minorHAnsi"/>
          <w:sz w:val="22"/>
          <w:szCs w:val="22"/>
          <w:lang w:val="pl-PL"/>
        </w:rPr>
        <w:t>Marcin Puszcz</w:t>
      </w:r>
    </w:p>
    <w:p w14:paraId="2FDEF417" w14:textId="15CE7076" w:rsidR="00C97FEC" w:rsidRPr="00D7202A" w:rsidRDefault="00C97FEC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sz w:val="22"/>
          <w:szCs w:val="22"/>
          <w:lang w:val="pl-PL"/>
        </w:rPr>
      </w:pPr>
      <w:r w:rsidRPr="00D7202A">
        <w:rPr>
          <w:rFonts w:asciiTheme="minorHAnsi" w:hAnsiTheme="minorHAnsi" w:cstheme="minorHAnsi"/>
          <w:sz w:val="22"/>
          <w:szCs w:val="22"/>
          <w:lang w:val="pl-PL"/>
        </w:rPr>
        <w:t>Dyrektor Departamentu</w:t>
      </w:r>
    </w:p>
    <w:p w14:paraId="5591D365" w14:textId="59A87D62" w:rsidR="0060653D" w:rsidRPr="00D7202A" w:rsidRDefault="00297AD0" w:rsidP="00C97FEC">
      <w:pPr>
        <w:pStyle w:val="Tekstpodstawowy"/>
        <w:spacing w:before="1" w:line="276" w:lineRule="auto"/>
        <w:ind w:left="5040"/>
        <w:jc w:val="center"/>
        <w:rPr>
          <w:rFonts w:asciiTheme="minorHAnsi" w:hAnsiTheme="minorHAnsi" w:cstheme="minorHAnsi"/>
          <w:sz w:val="22"/>
          <w:szCs w:val="22"/>
          <w:lang w:val="pl-PL"/>
        </w:rPr>
      </w:pPr>
      <w:r w:rsidRPr="00D7202A">
        <w:rPr>
          <w:rFonts w:asciiTheme="minorHAnsi" w:hAnsiTheme="minorHAnsi" w:cstheme="minorHAnsi"/>
          <w:sz w:val="22"/>
          <w:szCs w:val="22"/>
          <w:lang w:val="pl-PL"/>
        </w:rPr>
        <w:t>Organizacyjno – Administracyjnego</w:t>
      </w:r>
    </w:p>
    <w:p w14:paraId="5667B955" w14:textId="52F05624" w:rsidR="00E122F8" w:rsidRPr="00D7202A" w:rsidRDefault="001614AD" w:rsidP="00C97FE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895"/>
        </w:tabs>
        <w:spacing w:line="276" w:lineRule="auto"/>
        <w:ind w:left="4956"/>
        <w:rPr>
          <w:rFonts w:asciiTheme="minorHAnsi" w:hAnsiTheme="minorHAnsi" w:cstheme="minorHAnsi"/>
          <w:lang w:val="pl-PL"/>
        </w:rPr>
      </w:pPr>
      <w:r w:rsidRPr="00D7202A">
        <w:rPr>
          <w:rFonts w:asciiTheme="minorHAnsi" w:hAnsiTheme="minorHAnsi" w:cstheme="minorHAnsi"/>
          <w:lang w:val="pl-PL"/>
        </w:rPr>
        <w:tab/>
      </w:r>
      <w:r w:rsidR="00E70616" w:rsidRPr="00D7202A">
        <w:rPr>
          <w:rFonts w:asciiTheme="minorHAnsi" w:hAnsiTheme="minorHAnsi" w:cstheme="minorHAnsi"/>
          <w:lang w:val="pl-PL"/>
        </w:rPr>
        <w:t xml:space="preserve">             </w:t>
      </w:r>
    </w:p>
    <w:p w14:paraId="5A57FF86" w14:textId="77777777" w:rsidR="00FF78C1" w:rsidRPr="003F4656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lang w:val="pl-PL"/>
        </w:rPr>
      </w:pPr>
      <w:r w:rsidRPr="003F4656">
        <w:rPr>
          <w:rFonts w:asciiTheme="minorHAnsi" w:eastAsia="Times New Roman" w:hAnsiTheme="minorHAnsi" w:cstheme="minorHAnsi"/>
          <w:lang w:val="pl-PL"/>
        </w:rPr>
        <w:t>Kierownik zamawiającego lub osoba</w:t>
      </w:r>
    </w:p>
    <w:p w14:paraId="040CC73B" w14:textId="7943C785" w:rsidR="00FF78C1" w:rsidRPr="003F4656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lang w:val="pl-PL"/>
        </w:rPr>
      </w:pPr>
      <w:r w:rsidRPr="003F4656">
        <w:rPr>
          <w:rFonts w:asciiTheme="minorHAnsi" w:eastAsia="Times New Roman" w:hAnsiTheme="minorHAnsi" w:cstheme="minorHAnsi"/>
          <w:lang w:val="pl-PL"/>
        </w:rPr>
        <w:t>upoważniona do podejmowania</w:t>
      </w:r>
    </w:p>
    <w:p w14:paraId="3571B8D7" w14:textId="74CA4049" w:rsidR="001614AD" w:rsidRPr="003F4656" w:rsidRDefault="0060653D" w:rsidP="00C97FEC">
      <w:pPr>
        <w:spacing w:line="276" w:lineRule="auto"/>
        <w:ind w:left="5760"/>
        <w:rPr>
          <w:rFonts w:asciiTheme="minorHAnsi" w:eastAsia="Times New Roman" w:hAnsiTheme="minorHAnsi" w:cstheme="minorHAnsi"/>
          <w:color w:val="000000" w:themeColor="text1"/>
          <w:lang w:val="pl-PL" w:eastAsia="pl-PL"/>
        </w:rPr>
      </w:pPr>
      <w:r w:rsidRPr="003F4656">
        <w:rPr>
          <w:rFonts w:asciiTheme="minorHAnsi" w:eastAsia="Times New Roman" w:hAnsiTheme="minorHAnsi" w:cstheme="minorHAnsi"/>
          <w:color w:val="000000" w:themeColor="text1"/>
          <w:lang w:val="pl-PL"/>
        </w:rPr>
        <w:t>czynności w jego imieniu</w:t>
      </w:r>
    </w:p>
    <w:sectPr w:rsidR="001614AD" w:rsidRPr="003F4656" w:rsidSect="00E21860">
      <w:pgSz w:w="11907" w:h="16839" w:code="9"/>
      <w:pgMar w:top="1440" w:right="1080" w:bottom="1440" w:left="1080" w:header="1069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63395" w14:textId="77777777" w:rsidR="00CD1842" w:rsidRDefault="00CD1842">
      <w:r>
        <w:separator/>
      </w:r>
    </w:p>
  </w:endnote>
  <w:endnote w:type="continuationSeparator" w:id="0">
    <w:p w14:paraId="2B49C036" w14:textId="77777777" w:rsidR="00CD1842" w:rsidRDefault="00CD1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D798C9" w14:textId="77777777" w:rsidR="00CD1842" w:rsidRDefault="00CD1842">
      <w:r>
        <w:separator/>
      </w:r>
    </w:p>
  </w:footnote>
  <w:footnote w:type="continuationSeparator" w:id="0">
    <w:p w14:paraId="311222D5" w14:textId="77777777" w:rsidR="00CD1842" w:rsidRDefault="00CD18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F44EC"/>
    <w:multiLevelType w:val="hybridMultilevel"/>
    <w:tmpl w:val="861201FC"/>
    <w:lvl w:ilvl="0" w:tplc="6DF27F6A">
      <w:numFmt w:val="bullet"/>
      <w:lvlText w:val=""/>
      <w:lvlJc w:val="left"/>
      <w:pPr>
        <w:ind w:left="1313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5926EDA">
      <w:numFmt w:val="bullet"/>
      <w:lvlText w:val="•"/>
      <w:lvlJc w:val="left"/>
      <w:pPr>
        <w:ind w:left="2220" w:hanging="360"/>
      </w:pPr>
      <w:rPr>
        <w:rFonts w:hint="default"/>
      </w:rPr>
    </w:lvl>
    <w:lvl w:ilvl="2" w:tplc="40FECF3A">
      <w:numFmt w:val="bullet"/>
      <w:lvlText w:val="•"/>
      <w:lvlJc w:val="left"/>
      <w:pPr>
        <w:ind w:left="3121" w:hanging="360"/>
      </w:pPr>
      <w:rPr>
        <w:rFonts w:hint="default"/>
      </w:rPr>
    </w:lvl>
    <w:lvl w:ilvl="3" w:tplc="8BF6F406">
      <w:numFmt w:val="bullet"/>
      <w:lvlText w:val="•"/>
      <w:lvlJc w:val="left"/>
      <w:pPr>
        <w:ind w:left="4021" w:hanging="360"/>
      </w:pPr>
      <w:rPr>
        <w:rFonts w:hint="default"/>
      </w:rPr>
    </w:lvl>
    <w:lvl w:ilvl="4" w:tplc="36EC4A08">
      <w:numFmt w:val="bullet"/>
      <w:lvlText w:val="•"/>
      <w:lvlJc w:val="left"/>
      <w:pPr>
        <w:ind w:left="4922" w:hanging="360"/>
      </w:pPr>
      <w:rPr>
        <w:rFonts w:hint="default"/>
      </w:rPr>
    </w:lvl>
    <w:lvl w:ilvl="5" w:tplc="9FB2E326">
      <w:numFmt w:val="bullet"/>
      <w:lvlText w:val="•"/>
      <w:lvlJc w:val="left"/>
      <w:pPr>
        <w:ind w:left="5823" w:hanging="360"/>
      </w:pPr>
      <w:rPr>
        <w:rFonts w:hint="default"/>
      </w:rPr>
    </w:lvl>
    <w:lvl w:ilvl="6" w:tplc="D72C36BC">
      <w:numFmt w:val="bullet"/>
      <w:lvlText w:val="•"/>
      <w:lvlJc w:val="left"/>
      <w:pPr>
        <w:ind w:left="6723" w:hanging="360"/>
      </w:pPr>
      <w:rPr>
        <w:rFonts w:hint="default"/>
      </w:rPr>
    </w:lvl>
    <w:lvl w:ilvl="7" w:tplc="3B686A50">
      <w:numFmt w:val="bullet"/>
      <w:lvlText w:val="•"/>
      <w:lvlJc w:val="left"/>
      <w:pPr>
        <w:ind w:left="7624" w:hanging="360"/>
      </w:pPr>
      <w:rPr>
        <w:rFonts w:hint="default"/>
      </w:rPr>
    </w:lvl>
    <w:lvl w:ilvl="8" w:tplc="E370D040">
      <w:numFmt w:val="bullet"/>
      <w:lvlText w:val="•"/>
      <w:lvlJc w:val="left"/>
      <w:pPr>
        <w:ind w:left="8525" w:hanging="360"/>
      </w:pPr>
      <w:rPr>
        <w:rFonts w:hint="default"/>
      </w:rPr>
    </w:lvl>
  </w:abstractNum>
  <w:abstractNum w:abstractNumId="1" w15:restartNumberingAfterBreak="0">
    <w:nsid w:val="09B06528"/>
    <w:multiLevelType w:val="hybridMultilevel"/>
    <w:tmpl w:val="190AECE6"/>
    <w:lvl w:ilvl="0" w:tplc="E33062F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F51D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7F52228"/>
    <w:multiLevelType w:val="multilevel"/>
    <w:tmpl w:val="07440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DE018B"/>
    <w:multiLevelType w:val="hybridMultilevel"/>
    <w:tmpl w:val="AE64C462"/>
    <w:lvl w:ilvl="0" w:tplc="3754F06C">
      <w:start w:val="23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35EE6"/>
    <w:multiLevelType w:val="hybridMultilevel"/>
    <w:tmpl w:val="B0066A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03372B"/>
    <w:multiLevelType w:val="hybridMultilevel"/>
    <w:tmpl w:val="BBC4FC9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851729"/>
    <w:multiLevelType w:val="hybridMultilevel"/>
    <w:tmpl w:val="DF78BF9C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625B1416"/>
    <w:multiLevelType w:val="hybridMultilevel"/>
    <w:tmpl w:val="720828B8"/>
    <w:lvl w:ilvl="0" w:tplc="9F12FEE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EB146E5"/>
    <w:multiLevelType w:val="hybridMultilevel"/>
    <w:tmpl w:val="4C1C4A7A"/>
    <w:lvl w:ilvl="0" w:tplc="BDB2FC94">
      <w:start w:val="20"/>
      <w:numFmt w:val="decimal"/>
      <w:lvlText w:val="%1."/>
      <w:lvlJc w:val="left"/>
      <w:pPr>
        <w:ind w:left="8724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1D431E"/>
    <w:multiLevelType w:val="hybridMultilevel"/>
    <w:tmpl w:val="38520926"/>
    <w:lvl w:ilvl="0" w:tplc="20E69B20">
      <w:start w:val="24"/>
      <w:numFmt w:val="decimal"/>
      <w:lvlText w:val="%1."/>
      <w:lvlJc w:val="left"/>
      <w:pPr>
        <w:ind w:left="786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A35708"/>
    <w:multiLevelType w:val="hybridMultilevel"/>
    <w:tmpl w:val="947E0B42"/>
    <w:lvl w:ilvl="0" w:tplc="C156A286">
      <w:start w:val="1"/>
      <w:numFmt w:val="decimal"/>
      <w:lvlText w:val="%1."/>
      <w:lvlJc w:val="left"/>
      <w:pPr>
        <w:ind w:left="9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8" w:hanging="360"/>
      </w:pPr>
    </w:lvl>
    <w:lvl w:ilvl="2" w:tplc="0415001B" w:tentative="1">
      <w:start w:val="1"/>
      <w:numFmt w:val="lowerRoman"/>
      <w:lvlText w:val="%3."/>
      <w:lvlJc w:val="right"/>
      <w:pPr>
        <w:ind w:left="2348" w:hanging="180"/>
      </w:pPr>
    </w:lvl>
    <w:lvl w:ilvl="3" w:tplc="0415000F" w:tentative="1">
      <w:start w:val="1"/>
      <w:numFmt w:val="decimal"/>
      <w:lvlText w:val="%4."/>
      <w:lvlJc w:val="left"/>
      <w:pPr>
        <w:ind w:left="3068" w:hanging="360"/>
      </w:pPr>
    </w:lvl>
    <w:lvl w:ilvl="4" w:tplc="04150019" w:tentative="1">
      <w:start w:val="1"/>
      <w:numFmt w:val="lowerLetter"/>
      <w:lvlText w:val="%5."/>
      <w:lvlJc w:val="left"/>
      <w:pPr>
        <w:ind w:left="3788" w:hanging="360"/>
      </w:pPr>
    </w:lvl>
    <w:lvl w:ilvl="5" w:tplc="0415001B" w:tentative="1">
      <w:start w:val="1"/>
      <w:numFmt w:val="lowerRoman"/>
      <w:lvlText w:val="%6."/>
      <w:lvlJc w:val="right"/>
      <w:pPr>
        <w:ind w:left="4508" w:hanging="180"/>
      </w:pPr>
    </w:lvl>
    <w:lvl w:ilvl="6" w:tplc="0415000F" w:tentative="1">
      <w:start w:val="1"/>
      <w:numFmt w:val="decimal"/>
      <w:lvlText w:val="%7."/>
      <w:lvlJc w:val="left"/>
      <w:pPr>
        <w:ind w:left="5228" w:hanging="360"/>
      </w:pPr>
    </w:lvl>
    <w:lvl w:ilvl="7" w:tplc="04150019" w:tentative="1">
      <w:start w:val="1"/>
      <w:numFmt w:val="lowerLetter"/>
      <w:lvlText w:val="%8."/>
      <w:lvlJc w:val="left"/>
      <w:pPr>
        <w:ind w:left="5948" w:hanging="360"/>
      </w:pPr>
    </w:lvl>
    <w:lvl w:ilvl="8" w:tplc="0415001B" w:tentative="1">
      <w:start w:val="1"/>
      <w:numFmt w:val="lowerRoman"/>
      <w:lvlText w:val="%9."/>
      <w:lvlJc w:val="right"/>
      <w:pPr>
        <w:ind w:left="6668" w:hanging="180"/>
      </w:pPr>
    </w:lvl>
  </w:abstractNum>
  <w:abstractNum w:abstractNumId="12" w15:restartNumberingAfterBreak="0">
    <w:nsid w:val="7684775A"/>
    <w:multiLevelType w:val="hybridMultilevel"/>
    <w:tmpl w:val="1E400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2160368">
    <w:abstractNumId w:val="0"/>
  </w:num>
  <w:num w:numId="2" w16cid:durableId="1696232683">
    <w:abstractNumId w:val="11"/>
  </w:num>
  <w:num w:numId="3" w16cid:durableId="1647082490">
    <w:abstractNumId w:val="6"/>
  </w:num>
  <w:num w:numId="4" w16cid:durableId="1744910423">
    <w:abstractNumId w:val="1"/>
  </w:num>
  <w:num w:numId="5" w16cid:durableId="1915507376">
    <w:abstractNumId w:val="12"/>
  </w:num>
  <w:num w:numId="6" w16cid:durableId="1713794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169366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56218017">
    <w:abstractNumId w:val="9"/>
  </w:num>
  <w:num w:numId="9" w16cid:durableId="284504931">
    <w:abstractNumId w:val="4"/>
  </w:num>
  <w:num w:numId="10" w16cid:durableId="1118065225">
    <w:abstractNumId w:val="10"/>
  </w:num>
  <w:num w:numId="11" w16cid:durableId="875193849">
    <w:abstractNumId w:val="3"/>
  </w:num>
  <w:num w:numId="12" w16cid:durableId="1206483731">
    <w:abstractNumId w:val="7"/>
  </w:num>
  <w:num w:numId="13" w16cid:durableId="5284197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23B6"/>
    <w:rsid w:val="000230A5"/>
    <w:rsid w:val="00024504"/>
    <w:rsid w:val="00060D37"/>
    <w:rsid w:val="000729D0"/>
    <w:rsid w:val="00097D3E"/>
    <w:rsid w:val="000D0DC1"/>
    <w:rsid w:val="000D46FF"/>
    <w:rsid w:val="000D7432"/>
    <w:rsid w:val="000E1269"/>
    <w:rsid w:val="00145131"/>
    <w:rsid w:val="001614AD"/>
    <w:rsid w:val="001723B6"/>
    <w:rsid w:val="001929C8"/>
    <w:rsid w:val="001A4BAE"/>
    <w:rsid w:val="001C13BF"/>
    <w:rsid w:val="001C3F80"/>
    <w:rsid w:val="001F4D7A"/>
    <w:rsid w:val="0020472B"/>
    <w:rsid w:val="00216AC2"/>
    <w:rsid w:val="002312C2"/>
    <w:rsid w:val="002440D6"/>
    <w:rsid w:val="00246150"/>
    <w:rsid w:val="00271B27"/>
    <w:rsid w:val="00284E45"/>
    <w:rsid w:val="00287084"/>
    <w:rsid w:val="00297AD0"/>
    <w:rsid w:val="002A6022"/>
    <w:rsid w:val="002B4787"/>
    <w:rsid w:val="002C47F3"/>
    <w:rsid w:val="002C4CFC"/>
    <w:rsid w:val="002F7312"/>
    <w:rsid w:val="00325637"/>
    <w:rsid w:val="0036138D"/>
    <w:rsid w:val="00381EC9"/>
    <w:rsid w:val="003969B7"/>
    <w:rsid w:val="003C5B21"/>
    <w:rsid w:val="003F4656"/>
    <w:rsid w:val="00406285"/>
    <w:rsid w:val="00421608"/>
    <w:rsid w:val="00423D45"/>
    <w:rsid w:val="00436988"/>
    <w:rsid w:val="00440658"/>
    <w:rsid w:val="004479CA"/>
    <w:rsid w:val="004506A7"/>
    <w:rsid w:val="00464964"/>
    <w:rsid w:val="00471ACC"/>
    <w:rsid w:val="0048797B"/>
    <w:rsid w:val="004B35CC"/>
    <w:rsid w:val="004C44A8"/>
    <w:rsid w:val="00500B6B"/>
    <w:rsid w:val="00515538"/>
    <w:rsid w:val="00573367"/>
    <w:rsid w:val="00590320"/>
    <w:rsid w:val="005B0BA1"/>
    <w:rsid w:val="005C5505"/>
    <w:rsid w:val="005E772D"/>
    <w:rsid w:val="0060653D"/>
    <w:rsid w:val="006300B6"/>
    <w:rsid w:val="006440FE"/>
    <w:rsid w:val="006A392C"/>
    <w:rsid w:val="006D1026"/>
    <w:rsid w:val="006D4F2D"/>
    <w:rsid w:val="006D727E"/>
    <w:rsid w:val="006E7E27"/>
    <w:rsid w:val="006F499F"/>
    <w:rsid w:val="00766774"/>
    <w:rsid w:val="0077683F"/>
    <w:rsid w:val="00777E7B"/>
    <w:rsid w:val="007903BF"/>
    <w:rsid w:val="007B220D"/>
    <w:rsid w:val="007C29AC"/>
    <w:rsid w:val="007F4835"/>
    <w:rsid w:val="007F60F5"/>
    <w:rsid w:val="00812C64"/>
    <w:rsid w:val="00824E5C"/>
    <w:rsid w:val="00853F6C"/>
    <w:rsid w:val="008650ED"/>
    <w:rsid w:val="008764A9"/>
    <w:rsid w:val="008A4D79"/>
    <w:rsid w:val="008B39A2"/>
    <w:rsid w:val="008E517A"/>
    <w:rsid w:val="00904DCF"/>
    <w:rsid w:val="00924FCC"/>
    <w:rsid w:val="0093286B"/>
    <w:rsid w:val="00980380"/>
    <w:rsid w:val="00987C32"/>
    <w:rsid w:val="009B65EC"/>
    <w:rsid w:val="009E5959"/>
    <w:rsid w:val="009F0A9E"/>
    <w:rsid w:val="00A031F8"/>
    <w:rsid w:val="00A5769C"/>
    <w:rsid w:val="00AC4206"/>
    <w:rsid w:val="00AD18D0"/>
    <w:rsid w:val="00AD6216"/>
    <w:rsid w:val="00AF4989"/>
    <w:rsid w:val="00B1596C"/>
    <w:rsid w:val="00B47314"/>
    <w:rsid w:val="00B63E76"/>
    <w:rsid w:val="00B729D5"/>
    <w:rsid w:val="00B74981"/>
    <w:rsid w:val="00BA7B2A"/>
    <w:rsid w:val="00BB1889"/>
    <w:rsid w:val="00BB4971"/>
    <w:rsid w:val="00BC6BC5"/>
    <w:rsid w:val="00BD37CA"/>
    <w:rsid w:val="00BE3F80"/>
    <w:rsid w:val="00BE70A2"/>
    <w:rsid w:val="00C00773"/>
    <w:rsid w:val="00C1479A"/>
    <w:rsid w:val="00C97093"/>
    <w:rsid w:val="00C97FEC"/>
    <w:rsid w:val="00CA7043"/>
    <w:rsid w:val="00CB0F38"/>
    <w:rsid w:val="00CC322A"/>
    <w:rsid w:val="00CD1842"/>
    <w:rsid w:val="00CD4061"/>
    <w:rsid w:val="00CD4C9D"/>
    <w:rsid w:val="00CE02C8"/>
    <w:rsid w:val="00CE4ACC"/>
    <w:rsid w:val="00CF30C3"/>
    <w:rsid w:val="00D33A6E"/>
    <w:rsid w:val="00D64D9D"/>
    <w:rsid w:val="00D67227"/>
    <w:rsid w:val="00D7202A"/>
    <w:rsid w:val="00DA7D5D"/>
    <w:rsid w:val="00DF0028"/>
    <w:rsid w:val="00E122F8"/>
    <w:rsid w:val="00E21860"/>
    <w:rsid w:val="00E3534F"/>
    <w:rsid w:val="00E377A9"/>
    <w:rsid w:val="00E63029"/>
    <w:rsid w:val="00E70616"/>
    <w:rsid w:val="00E75585"/>
    <w:rsid w:val="00E76D0E"/>
    <w:rsid w:val="00E82952"/>
    <w:rsid w:val="00E83FEB"/>
    <w:rsid w:val="00E92DFB"/>
    <w:rsid w:val="00E94876"/>
    <w:rsid w:val="00EA7FB8"/>
    <w:rsid w:val="00ED76FB"/>
    <w:rsid w:val="00EF70F5"/>
    <w:rsid w:val="00F034FE"/>
    <w:rsid w:val="00F07DCD"/>
    <w:rsid w:val="00F316C0"/>
    <w:rsid w:val="00F512FD"/>
    <w:rsid w:val="00F66CA3"/>
    <w:rsid w:val="00F71E64"/>
    <w:rsid w:val="00F85FBC"/>
    <w:rsid w:val="00FA0DC2"/>
    <w:rsid w:val="00FF1732"/>
    <w:rsid w:val="00FF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D88274"/>
  <w15:docId w15:val="{A0622548-CE55-4D06-9507-D025D30E7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libri" w:eastAsia="Calibri" w:hAnsi="Calibri" w:cs="Calibri"/>
    </w:rPr>
  </w:style>
  <w:style w:type="paragraph" w:styleId="Nagwek1">
    <w:name w:val="heading 1"/>
    <w:basedOn w:val="Normalny"/>
    <w:uiPriority w:val="1"/>
    <w:qFormat/>
    <w:pPr>
      <w:ind w:left="1313" w:hanging="360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8797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Pr>
      <w:sz w:val="24"/>
      <w:szCs w:val="24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pPr>
      <w:ind w:left="1313" w:hanging="360"/>
    </w:pPr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3C5B2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3C5B21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uiPriority w:val="99"/>
    <w:semiHidden/>
    <w:rsid w:val="003C5B21"/>
    <w:rPr>
      <w:rFonts w:ascii="Calibri" w:eastAsia="Calibri" w:hAnsi="Calibri" w:cs="Calibri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8797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5769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5769C"/>
    <w:rPr>
      <w:rFonts w:ascii="Segoe UI" w:eastAsia="Calibr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46496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964"/>
    <w:rPr>
      <w:rFonts w:ascii="Calibri" w:eastAsia="Calibri" w:hAnsi="Calibri" w:cs="Calibri"/>
    </w:rPr>
  </w:style>
  <w:style w:type="paragraph" w:styleId="NormalnyWeb">
    <w:name w:val="Normal (Web)"/>
    <w:basedOn w:val="Normalny"/>
    <w:uiPriority w:val="99"/>
    <w:semiHidden/>
    <w:unhideWhenUsed/>
    <w:rsid w:val="006440FE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table" w:styleId="Tabela-Siatka">
    <w:name w:val="Table Grid"/>
    <w:basedOn w:val="Standardowy"/>
    <w:uiPriority w:val="39"/>
    <w:rsid w:val="00F66C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325637"/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3F4656"/>
    <w:rPr>
      <w:rFonts w:ascii="Calibri" w:eastAsia="Calibri" w:hAnsi="Calibri" w:cs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3</Pages>
  <Words>676</Words>
  <Characters>4056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Wójcik</dc:creator>
  <cp:keywords/>
  <dc:description/>
  <cp:lastModifiedBy>Kinga Gołda</cp:lastModifiedBy>
  <cp:revision>43</cp:revision>
  <cp:lastPrinted>2026-03-31T09:28:00Z</cp:lastPrinted>
  <dcterms:created xsi:type="dcterms:W3CDTF">2022-12-27T11:04:00Z</dcterms:created>
  <dcterms:modified xsi:type="dcterms:W3CDTF">2026-03-31T10:24:00Z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2022-04-25T00:00:00Z</vt:filetime>
  </property>
  <property fmtid="{D5CDD505-2E9C-101B-9397-08002B2CF9AE}" pid="3" name="Creator">
    <vt:lpwstr>Acrobat PDFMaker 15 dla programu Word</vt:lpwstr>
  </property>
  <property fmtid="{D5CDD505-2E9C-101B-9397-08002B2CF9AE}" pid="4" name="LastSaved">
    <vt:filetime>2022-05-05T00:00:00Z</vt:filetime>
  </property>
</Properties>
</file>