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A0AA4" w14:textId="3E8C903F" w:rsidR="00E435A3" w:rsidRDefault="00E435A3" w:rsidP="00E435A3">
      <w:pPr>
        <w:spacing w:before="480" w:after="0" w:line="240" w:lineRule="auto"/>
        <w:ind w:right="60"/>
        <w:jc w:val="right"/>
        <w:outlineLvl w:val="0"/>
        <w:rPr>
          <w:rFonts w:ascii="Times New Roman" w:eastAsia="Calibri Light" w:hAnsi="Times New Roman" w:cs="Calibri Light"/>
          <w:sz w:val="16"/>
          <w:szCs w:val="16"/>
          <w:lang w:eastAsia="pl-PL"/>
        </w:rPr>
      </w:pPr>
      <w:r>
        <w:rPr>
          <w:rFonts w:ascii="Times New Roman" w:eastAsia="Calibri Light" w:hAnsi="Times New Roman" w:cs="Calibri Light"/>
          <w:sz w:val="16"/>
          <w:szCs w:val="16"/>
          <w:lang w:eastAsia="pl-PL"/>
        </w:rPr>
        <w:t>GZGK.271.8.2026.P - Załącznik nr 1 do SWZ / załącznik nr 1 do umowy</w:t>
      </w:r>
      <w:r w:rsidR="002974E9">
        <w:rPr>
          <w:rFonts w:ascii="Times New Roman" w:eastAsia="Calibri Light" w:hAnsi="Times New Roman" w:cs="Calibri Light"/>
          <w:sz w:val="16"/>
          <w:szCs w:val="16"/>
          <w:lang w:eastAsia="pl-PL"/>
        </w:rPr>
        <w:t xml:space="preserve"> – FORMULARZ OFERTY</w:t>
      </w:r>
    </w:p>
    <w:p w14:paraId="601720CD" w14:textId="77777777" w:rsidR="00E435A3" w:rsidRDefault="00E435A3" w:rsidP="00E435A3">
      <w:pPr>
        <w:keepNext/>
        <w:keepLines/>
        <w:spacing w:before="480" w:after="0" w:line="240" w:lineRule="auto"/>
        <w:outlineLvl w:val="0"/>
        <w:rPr>
          <w:rFonts w:ascii="Times New Roman" w:hAnsi="Times New Roman"/>
        </w:rPr>
      </w:pPr>
      <w:r>
        <w:rPr>
          <w:rFonts w:ascii="Times New Roman" w:eastAsia="Calibri Light" w:hAnsi="Times New Roman" w:cs="Calibri Light"/>
          <w:b/>
          <w:bCs/>
          <w:color w:val="FF0000"/>
          <w:sz w:val="24"/>
          <w:szCs w:val="24"/>
          <w:lang w:eastAsia="pl-PL"/>
        </w:rPr>
        <w:t xml:space="preserve">                                                  </w:t>
      </w:r>
      <w:r>
        <w:rPr>
          <w:rFonts w:ascii="Times New Roman" w:eastAsia="Calibri Light" w:hAnsi="Times New Roman" w:cs="Calibri Light"/>
          <w:b/>
          <w:bCs/>
          <w:sz w:val="24"/>
          <w:szCs w:val="24"/>
          <w:lang w:eastAsia="pl-PL"/>
        </w:rPr>
        <w:t>Formularz Ofertowy</w:t>
      </w:r>
    </w:p>
    <w:p w14:paraId="72522F9D" w14:textId="77777777" w:rsidR="00E435A3" w:rsidRDefault="00E435A3" w:rsidP="00E435A3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F97D64" w14:textId="77777777" w:rsidR="00E435A3" w:rsidRDefault="00E435A3" w:rsidP="00E435A3">
      <w:pPr>
        <w:shd w:val="clear" w:color="auto" w:fill="F2F2F2"/>
        <w:spacing w:after="120" w:line="276" w:lineRule="auto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lang w:eastAsia="pl-PL"/>
        </w:rPr>
        <w:t>Nazwa i adres siedziby Wykonawcy: ........................................................................................................</w:t>
      </w:r>
    </w:p>
    <w:p w14:paraId="5F4C39C5" w14:textId="77777777" w:rsidR="00E435A3" w:rsidRDefault="00E435A3" w:rsidP="00E435A3">
      <w:pPr>
        <w:shd w:val="clear" w:color="auto" w:fill="F2F2F2"/>
        <w:spacing w:after="0" w:line="276" w:lineRule="auto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lang w:val="de-DE" w:eastAsia="pl-PL"/>
        </w:rPr>
        <w:t>Nr NIP</w:t>
      </w:r>
      <w:r>
        <w:rPr>
          <w:rFonts w:ascii="Times New Roman" w:eastAsia="Times New Roman" w:hAnsi="Times New Roman" w:cs="Times New Roman"/>
          <w:lang w:val="de-DE" w:eastAsia="pl-PL"/>
        </w:rPr>
        <w:tab/>
      </w:r>
      <w:r>
        <w:rPr>
          <w:rFonts w:ascii="Times New Roman" w:eastAsia="Times New Roman" w:hAnsi="Times New Roman" w:cs="Times New Roman"/>
          <w:lang w:val="de-DE" w:eastAsia="pl-PL"/>
        </w:rPr>
        <w:tab/>
        <w:t>...................................................</w:t>
      </w:r>
    </w:p>
    <w:p w14:paraId="0A512F9C" w14:textId="77777777" w:rsidR="00E435A3" w:rsidRDefault="00E435A3" w:rsidP="00E435A3">
      <w:pPr>
        <w:shd w:val="clear" w:color="auto" w:fill="F2F2F2"/>
        <w:spacing w:after="0" w:line="276" w:lineRule="auto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lang w:val="de-DE" w:eastAsia="pl-PL"/>
        </w:rPr>
        <w:t>Nr REGON</w:t>
      </w:r>
      <w:r>
        <w:rPr>
          <w:rFonts w:ascii="Times New Roman" w:eastAsia="Times New Roman" w:hAnsi="Times New Roman" w:cs="Times New Roman"/>
          <w:lang w:val="de-DE" w:eastAsia="pl-PL"/>
        </w:rPr>
        <w:tab/>
        <w:t>...................................................</w:t>
      </w:r>
    </w:p>
    <w:p w14:paraId="679C1C81" w14:textId="77777777" w:rsidR="00E435A3" w:rsidRDefault="00E435A3" w:rsidP="00E435A3">
      <w:pPr>
        <w:shd w:val="clear" w:color="auto" w:fill="F2F2F2"/>
        <w:tabs>
          <w:tab w:val="left" w:pos="1418"/>
          <w:tab w:val="center" w:pos="2977"/>
          <w:tab w:val="center" w:pos="4536"/>
          <w:tab w:val="right" w:pos="9072"/>
        </w:tabs>
        <w:spacing w:after="0" w:line="276" w:lineRule="auto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lang w:val="de-DE" w:eastAsia="pl-PL"/>
        </w:rPr>
        <w:t>Nr telefonu</w:t>
      </w:r>
      <w:r>
        <w:rPr>
          <w:rFonts w:ascii="Times New Roman" w:eastAsia="Times New Roman" w:hAnsi="Times New Roman" w:cs="Times New Roman"/>
          <w:lang w:val="de-DE" w:eastAsia="pl-PL"/>
        </w:rPr>
        <w:tab/>
        <w:t>...................................................</w:t>
      </w:r>
    </w:p>
    <w:p w14:paraId="6AFE80D7" w14:textId="77777777" w:rsidR="00E435A3" w:rsidRDefault="00E435A3" w:rsidP="00E435A3">
      <w:pPr>
        <w:shd w:val="clear" w:color="auto" w:fill="F2F2F2"/>
        <w:spacing w:after="0" w:line="276" w:lineRule="auto"/>
        <w:ind w:left="1418" w:hanging="1418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lang w:val="de-DE" w:eastAsia="pl-PL"/>
        </w:rPr>
        <w:t>E-mail</w:t>
      </w:r>
      <w:r>
        <w:rPr>
          <w:rFonts w:ascii="Times New Roman" w:eastAsia="Times New Roman" w:hAnsi="Times New Roman" w:cs="Times New Roman"/>
          <w:lang w:val="de-DE" w:eastAsia="pl-PL"/>
        </w:rPr>
        <w:tab/>
        <w:t>...................................................</w:t>
      </w:r>
    </w:p>
    <w:p w14:paraId="40A19B3C" w14:textId="77777777" w:rsidR="00E435A3" w:rsidRDefault="00E435A3" w:rsidP="00E435A3">
      <w:pPr>
        <w:shd w:val="clear" w:color="auto" w:fill="F2F2F2"/>
        <w:spacing w:after="0" w:line="276" w:lineRule="auto"/>
        <w:rPr>
          <w:rFonts w:ascii="Times New Roman" w:eastAsia="Times New Roman" w:hAnsi="Times New Roman" w:cs="Times New Roman"/>
          <w:lang w:val="de-DE" w:eastAsia="pl-PL"/>
        </w:rPr>
      </w:pPr>
      <w:r>
        <w:rPr>
          <w:rFonts w:ascii="Times New Roman" w:eastAsia="Times New Roman" w:hAnsi="Times New Roman" w:cs="Times New Roman"/>
          <w:lang w:eastAsia="pl-PL"/>
        </w:rPr>
        <w:t>KRS/CEiDG</w:t>
      </w:r>
      <w:r>
        <w:rPr>
          <w:rFonts w:ascii="Times New Roman" w:eastAsia="Times New Roman" w:hAnsi="Times New Roman" w:cs="Times New Roman"/>
          <w:lang w:eastAsia="pl-PL"/>
        </w:rPr>
        <w:tab/>
      </w:r>
      <w:r>
        <w:rPr>
          <w:rFonts w:ascii="Times New Roman" w:eastAsia="Times New Roman" w:hAnsi="Times New Roman" w:cs="Times New Roman"/>
          <w:lang w:val="de-DE" w:eastAsia="pl-PL"/>
        </w:rPr>
        <w:t>...................................................</w:t>
      </w:r>
    </w:p>
    <w:p w14:paraId="12CD32A1" w14:textId="77777777" w:rsidR="00E435A3" w:rsidRDefault="00E435A3" w:rsidP="00E435A3">
      <w:pPr>
        <w:shd w:val="clear" w:color="auto" w:fill="F2F2F2"/>
        <w:spacing w:after="0" w:line="276" w:lineRule="auto"/>
        <w:rPr>
          <w:rFonts w:ascii="Times New Roman" w:hAnsi="Times New Roman"/>
        </w:rPr>
      </w:pPr>
    </w:p>
    <w:p w14:paraId="651BF831" w14:textId="77777777" w:rsidR="00E435A3" w:rsidRDefault="00E435A3" w:rsidP="00E435A3">
      <w:pPr>
        <w:shd w:val="clear" w:color="auto" w:fill="F2F2F2"/>
        <w:spacing w:after="0" w:line="276" w:lineRule="auto"/>
        <w:rPr>
          <w:rFonts w:ascii="Times New Roman" w:eastAsia="Times New Roman" w:hAnsi="Times New Roman" w:cs="Times New Roman"/>
          <w:lang w:val="de-DE"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Dane osoby upoważnionej do kontaktowania się z Zamawiającym: </w:t>
      </w:r>
      <w:r>
        <w:rPr>
          <w:rFonts w:ascii="Times New Roman" w:eastAsia="Times New Roman" w:hAnsi="Times New Roman" w:cs="Times New Roman"/>
          <w:lang w:val="de-DE" w:eastAsia="pl-PL"/>
        </w:rPr>
        <w:t>.........................................................</w:t>
      </w:r>
    </w:p>
    <w:p w14:paraId="7D0D685B" w14:textId="77777777" w:rsidR="00E435A3" w:rsidRDefault="00E435A3" w:rsidP="00E435A3">
      <w:pPr>
        <w:shd w:val="clear" w:color="auto" w:fill="F2F2F2"/>
        <w:spacing w:after="0" w:line="276" w:lineRule="auto"/>
        <w:rPr>
          <w:rFonts w:ascii="Times New Roman" w:hAnsi="Times New Roman"/>
        </w:rPr>
      </w:pPr>
    </w:p>
    <w:p w14:paraId="0669753B" w14:textId="77777777" w:rsidR="00E435A3" w:rsidRDefault="00E435A3" w:rsidP="00E435A3">
      <w:pPr>
        <w:widowControl w:val="0"/>
        <w:spacing w:line="252" w:lineRule="auto"/>
        <w:jc w:val="center"/>
        <w:textAlignment w:val="baseline"/>
        <w:rPr>
          <w:rFonts w:ascii="Arial" w:eastAsia="SimSun" w:hAnsi="Arial" w:cs="Arial"/>
          <w:b/>
          <w:color w:val="FF0000"/>
          <w:kern w:val="2"/>
        </w:rPr>
      </w:pPr>
      <w:bookmarkStart w:id="0" w:name="_Hlk156539801"/>
      <w:r>
        <w:rPr>
          <w:rFonts w:ascii="Arial" w:eastAsia="SimSun" w:hAnsi="Arial" w:cs="Arial"/>
          <w:b/>
          <w:kern w:val="2"/>
        </w:rPr>
        <w:t xml:space="preserve">Wykonanie usługi polegającej na odbiorze i zagospodarowaniu ustabilizowanych komunalnych osadów  ściekowych (19 08 05), zawartości osadnika (19 08 02) oraz </w:t>
      </w:r>
      <w:proofErr w:type="spellStart"/>
      <w:r>
        <w:rPr>
          <w:rFonts w:ascii="Arial" w:eastAsia="SimSun" w:hAnsi="Arial" w:cs="Arial"/>
          <w:b/>
          <w:kern w:val="2"/>
        </w:rPr>
        <w:t>skratek</w:t>
      </w:r>
      <w:proofErr w:type="spellEnd"/>
      <w:r>
        <w:rPr>
          <w:rFonts w:ascii="Arial" w:eastAsia="SimSun" w:hAnsi="Arial" w:cs="Arial"/>
          <w:b/>
          <w:kern w:val="2"/>
        </w:rPr>
        <w:t xml:space="preserve"> (19 08 01)  z oczyszczalni ścieków w Żórawinie  w okresie 12 miesięcy od dnia zawarcia umowy.”</w:t>
      </w:r>
      <w:bookmarkEnd w:id="0"/>
    </w:p>
    <w:p w14:paraId="16C309D0" w14:textId="77777777" w:rsidR="00E435A3" w:rsidRDefault="00E435A3" w:rsidP="00E435A3">
      <w:pPr>
        <w:spacing w:after="120" w:line="24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1.  Oferujemy wykonanie przedmiotu zamówienia na warunkach i zasadach określonych w SWZ, za cenę:</w:t>
      </w:r>
    </w:p>
    <w:p w14:paraId="535C3EF0" w14:textId="77777777" w:rsidR="00E435A3" w:rsidRDefault="00E435A3" w:rsidP="00E435A3">
      <w:pPr>
        <w:spacing w:after="0" w:line="100" w:lineRule="atLeast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- brutto złotych: ………………… zł</w:t>
      </w:r>
    </w:p>
    <w:p w14:paraId="14E756E1" w14:textId="77777777" w:rsidR="00E435A3" w:rsidRDefault="00E435A3" w:rsidP="00E435A3">
      <w:pPr>
        <w:spacing w:after="0" w:line="100" w:lineRule="atLeast"/>
        <w:jc w:val="both"/>
        <w:rPr>
          <w:rFonts w:ascii="Times New Roman" w:eastAsia="Times New Roman" w:hAnsi="Times New Roman" w:cs="Times New Roman"/>
          <w:lang w:eastAsia="pl-PL"/>
        </w:rPr>
      </w:pPr>
    </w:p>
    <w:p w14:paraId="09FCB97A" w14:textId="13B31C89" w:rsidR="00E435A3" w:rsidRDefault="00E435A3" w:rsidP="00E435A3">
      <w:pPr>
        <w:spacing w:after="120" w:line="24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(słownie brutto: .........................................................................................................................)</w:t>
      </w:r>
    </w:p>
    <w:p w14:paraId="3F643897" w14:textId="77777777" w:rsidR="00E435A3" w:rsidRDefault="00E435A3" w:rsidP="00E435A3">
      <w:pPr>
        <w:spacing w:after="6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98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80"/>
        <w:gridCol w:w="2636"/>
        <w:gridCol w:w="1297"/>
        <w:gridCol w:w="1296"/>
        <w:gridCol w:w="1616"/>
        <w:gridCol w:w="976"/>
        <w:gridCol w:w="10"/>
        <w:gridCol w:w="1566"/>
        <w:gridCol w:w="10"/>
      </w:tblGrid>
      <w:tr w:rsidR="00E435A3" w14:paraId="3E81CD79" w14:textId="77777777" w:rsidTr="008040CD">
        <w:trPr>
          <w:gridAfter w:val="1"/>
          <w:wAfter w:w="10" w:type="dxa"/>
          <w:trHeight w:val="851"/>
        </w:trPr>
        <w:tc>
          <w:tcPr>
            <w:tcW w:w="4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</w:tcPr>
          <w:p w14:paraId="02DBC656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l.p.</w:t>
            </w:r>
          </w:p>
        </w:tc>
        <w:tc>
          <w:tcPr>
            <w:tcW w:w="263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</w:tcPr>
          <w:p w14:paraId="3DDBC402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 xml:space="preserve">[1] </w:t>
            </w:r>
          </w:p>
          <w:p w14:paraId="44547DAD" w14:textId="6F91E110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Opis</w:t>
            </w:r>
          </w:p>
        </w:tc>
        <w:tc>
          <w:tcPr>
            <w:tcW w:w="129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</w:tcPr>
          <w:p w14:paraId="7AA28206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 xml:space="preserve">[2] </w:t>
            </w:r>
          </w:p>
          <w:p w14:paraId="786624AC" w14:textId="378EC183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 xml:space="preserve">Szacowana ilość  </w:t>
            </w:r>
          </w:p>
        </w:tc>
        <w:tc>
          <w:tcPr>
            <w:tcW w:w="129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</w:tcPr>
          <w:p w14:paraId="365D623E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 xml:space="preserve">[3] </w:t>
            </w:r>
          </w:p>
          <w:p w14:paraId="0199CEA1" w14:textId="2F179289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Cena jednostkowa</w:t>
            </w:r>
          </w:p>
        </w:tc>
        <w:tc>
          <w:tcPr>
            <w:tcW w:w="161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</w:tcPr>
          <w:p w14:paraId="6017B42C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[4]</w:t>
            </w:r>
          </w:p>
          <w:p w14:paraId="04989896" w14:textId="4A740604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Wartość netto</w:t>
            </w:r>
          </w:p>
          <w:p w14:paraId="6D225868" w14:textId="5243C8F6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  <w:sz w:val="16"/>
                <w:szCs w:val="16"/>
              </w:rPr>
            </w:pPr>
            <w:r>
              <w:rPr>
                <w:rFonts w:ascii="Calibri" w:eastAsia="SimSun" w:hAnsi="Calibri" w:cs="Tahoma"/>
                <w:kern w:val="2"/>
                <w:sz w:val="16"/>
                <w:szCs w:val="16"/>
              </w:rPr>
              <w:t xml:space="preserve">iloczyn </w:t>
            </w:r>
            <w:r>
              <w:rPr>
                <w:rFonts w:ascii="Calibri" w:eastAsia="SimSun" w:hAnsi="Calibri" w:cs="Tahoma"/>
                <w:color w:val="FF0000"/>
                <w:kern w:val="2"/>
                <w:sz w:val="16"/>
                <w:szCs w:val="16"/>
              </w:rPr>
              <w:t>kolumn [2] i [3]</w:t>
            </w: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</w:tcPr>
          <w:p w14:paraId="336F365D" w14:textId="4C854CF3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[5]</w:t>
            </w:r>
          </w:p>
          <w:p w14:paraId="59A66FAB" w14:textId="1650C3AB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Vat [%]</w:t>
            </w:r>
          </w:p>
        </w:tc>
        <w:tc>
          <w:tcPr>
            <w:tcW w:w="1576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116E4A3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Wartość brutto</w:t>
            </w:r>
          </w:p>
          <w:p w14:paraId="464E222C" w14:textId="1E5337DD" w:rsidR="00E435A3" w:rsidRDefault="00E435A3" w:rsidP="00F02842">
            <w:pPr>
              <w:suppressLineNumbers/>
              <w:spacing w:line="252" w:lineRule="auto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  <w:sz w:val="16"/>
                <w:szCs w:val="16"/>
              </w:rPr>
              <w:t xml:space="preserve">Kolumna </w:t>
            </w:r>
            <w:r>
              <w:rPr>
                <w:rFonts w:ascii="Calibri" w:eastAsia="SimSun" w:hAnsi="Calibri" w:cs="Tahoma"/>
                <w:color w:val="FF0000"/>
                <w:kern w:val="2"/>
                <w:sz w:val="16"/>
                <w:szCs w:val="16"/>
              </w:rPr>
              <w:t xml:space="preserve">[4] </w:t>
            </w:r>
            <w:r>
              <w:rPr>
                <w:rFonts w:ascii="Calibri" w:eastAsia="SimSun" w:hAnsi="Calibri" w:cs="Tahoma"/>
                <w:kern w:val="2"/>
                <w:sz w:val="16"/>
                <w:szCs w:val="16"/>
              </w:rPr>
              <w:t xml:space="preserve">powiększona o VAT </w:t>
            </w:r>
          </w:p>
        </w:tc>
      </w:tr>
      <w:tr w:rsidR="00E435A3" w14:paraId="36C1C4A8" w14:textId="77777777" w:rsidTr="008040CD">
        <w:trPr>
          <w:gridAfter w:val="1"/>
          <w:wAfter w:w="10" w:type="dxa"/>
        </w:trPr>
        <w:tc>
          <w:tcPr>
            <w:tcW w:w="480" w:type="dxa"/>
            <w:tcBorders>
              <w:left w:val="single" w:sz="2" w:space="0" w:color="000000"/>
              <w:bottom w:val="single" w:sz="2" w:space="0" w:color="000000"/>
            </w:tcBorders>
          </w:tcPr>
          <w:p w14:paraId="74B8B529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1</w:t>
            </w:r>
          </w:p>
        </w:tc>
        <w:tc>
          <w:tcPr>
            <w:tcW w:w="2636" w:type="dxa"/>
            <w:tcBorders>
              <w:left w:val="single" w:sz="2" w:space="0" w:color="000000"/>
              <w:bottom w:val="single" w:sz="2" w:space="0" w:color="000000"/>
            </w:tcBorders>
          </w:tcPr>
          <w:p w14:paraId="6D0AD383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Osad – cena za przekazanie do zagospodarowania (zagospodarowanie) 19 08 05</w:t>
            </w:r>
          </w:p>
        </w:tc>
        <w:tc>
          <w:tcPr>
            <w:tcW w:w="1297" w:type="dxa"/>
            <w:tcBorders>
              <w:left w:val="single" w:sz="2" w:space="0" w:color="000000"/>
              <w:bottom w:val="single" w:sz="2" w:space="0" w:color="000000"/>
            </w:tcBorders>
          </w:tcPr>
          <w:p w14:paraId="53613EE7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1500 Mg</w:t>
            </w:r>
          </w:p>
        </w:tc>
        <w:tc>
          <w:tcPr>
            <w:tcW w:w="1296" w:type="dxa"/>
            <w:tcBorders>
              <w:left w:val="single" w:sz="2" w:space="0" w:color="000000"/>
              <w:bottom w:val="single" w:sz="2" w:space="0" w:color="000000"/>
            </w:tcBorders>
          </w:tcPr>
          <w:p w14:paraId="54B6F690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616" w:type="dxa"/>
            <w:tcBorders>
              <w:left w:val="single" w:sz="2" w:space="0" w:color="000000"/>
              <w:bottom w:val="single" w:sz="2" w:space="0" w:color="000000"/>
            </w:tcBorders>
          </w:tcPr>
          <w:p w14:paraId="0A1DD991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976" w:type="dxa"/>
            <w:tcBorders>
              <w:left w:val="single" w:sz="2" w:space="0" w:color="000000"/>
              <w:bottom w:val="single" w:sz="2" w:space="0" w:color="000000"/>
            </w:tcBorders>
          </w:tcPr>
          <w:p w14:paraId="36304EB1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57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47ACEC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</w:tr>
      <w:tr w:rsidR="00E435A3" w14:paraId="258090F5" w14:textId="77777777" w:rsidTr="008040CD">
        <w:trPr>
          <w:gridAfter w:val="1"/>
          <w:wAfter w:w="10" w:type="dxa"/>
        </w:trPr>
        <w:tc>
          <w:tcPr>
            <w:tcW w:w="480" w:type="dxa"/>
            <w:tcBorders>
              <w:left w:val="single" w:sz="2" w:space="0" w:color="000000"/>
              <w:bottom w:val="single" w:sz="2" w:space="0" w:color="000000"/>
            </w:tcBorders>
          </w:tcPr>
          <w:p w14:paraId="42A242AA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2</w:t>
            </w:r>
          </w:p>
        </w:tc>
        <w:tc>
          <w:tcPr>
            <w:tcW w:w="2636" w:type="dxa"/>
            <w:tcBorders>
              <w:left w:val="single" w:sz="2" w:space="0" w:color="000000"/>
              <w:bottom w:val="single" w:sz="2" w:space="0" w:color="000000"/>
            </w:tcBorders>
          </w:tcPr>
          <w:p w14:paraId="65E4413B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Dzierżawa kontenera</w:t>
            </w:r>
          </w:p>
        </w:tc>
        <w:tc>
          <w:tcPr>
            <w:tcW w:w="1297" w:type="dxa"/>
            <w:tcBorders>
              <w:left w:val="single" w:sz="2" w:space="0" w:color="000000"/>
              <w:bottom w:val="single" w:sz="2" w:space="0" w:color="000000"/>
            </w:tcBorders>
          </w:tcPr>
          <w:p w14:paraId="00A76D99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12 m-cy</w:t>
            </w:r>
          </w:p>
        </w:tc>
        <w:tc>
          <w:tcPr>
            <w:tcW w:w="1296" w:type="dxa"/>
            <w:tcBorders>
              <w:left w:val="single" w:sz="2" w:space="0" w:color="000000"/>
              <w:bottom w:val="single" w:sz="2" w:space="0" w:color="000000"/>
            </w:tcBorders>
          </w:tcPr>
          <w:p w14:paraId="32242F0B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616" w:type="dxa"/>
            <w:tcBorders>
              <w:left w:val="single" w:sz="2" w:space="0" w:color="000000"/>
              <w:bottom w:val="single" w:sz="2" w:space="0" w:color="000000"/>
            </w:tcBorders>
          </w:tcPr>
          <w:p w14:paraId="312D9622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976" w:type="dxa"/>
            <w:tcBorders>
              <w:left w:val="single" w:sz="2" w:space="0" w:color="000000"/>
              <w:bottom w:val="single" w:sz="2" w:space="0" w:color="000000"/>
            </w:tcBorders>
          </w:tcPr>
          <w:p w14:paraId="3CE5733A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57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82443C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</w:tr>
      <w:tr w:rsidR="00E435A3" w14:paraId="0422D996" w14:textId="77777777" w:rsidTr="008040CD">
        <w:trPr>
          <w:gridAfter w:val="1"/>
          <w:wAfter w:w="10" w:type="dxa"/>
        </w:trPr>
        <w:tc>
          <w:tcPr>
            <w:tcW w:w="480" w:type="dxa"/>
            <w:tcBorders>
              <w:left w:val="single" w:sz="2" w:space="0" w:color="000000"/>
              <w:bottom w:val="single" w:sz="2" w:space="0" w:color="000000"/>
            </w:tcBorders>
          </w:tcPr>
          <w:p w14:paraId="5045D4B4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3</w:t>
            </w:r>
          </w:p>
        </w:tc>
        <w:tc>
          <w:tcPr>
            <w:tcW w:w="2636" w:type="dxa"/>
            <w:tcBorders>
              <w:left w:val="single" w:sz="2" w:space="0" w:color="000000"/>
              <w:bottom w:val="single" w:sz="2" w:space="0" w:color="000000"/>
            </w:tcBorders>
          </w:tcPr>
          <w:p w14:paraId="21FDE518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Transport odpadów 19 08 05 do miejsca zagospodarowania</w:t>
            </w:r>
          </w:p>
        </w:tc>
        <w:tc>
          <w:tcPr>
            <w:tcW w:w="1297" w:type="dxa"/>
            <w:tcBorders>
              <w:left w:val="single" w:sz="2" w:space="0" w:color="000000"/>
              <w:bottom w:val="single" w:sz="2" w:space="0" w:color="000000"/>
            </w:tcBorders>
          </w:tcPr>
          <w:p w14:paraId="244A8C2F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120 szt.</w:t>
            </w:r>
          </w:p>
        </w:tc>
        <w:tc>
          <w:tcPr>
            <w:tcW w:w="1296" w:type="dxa"/>
            <w:tcBorders>
              <w:left w:val="single" w:sz="2" w:space="0" w:color="000000"/>
              <w:bottom w:val="single" w:sz="2" w:space="0" w:color="000000"/>
            </w:tcBorders>
          </w:tcPr>
          <w:p w14:paraId="5AF09EF8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616" w:type="dxa"/>
            <w:tcBorders>
              <w:left w:val="single" w:sz="2" w:space="0" w:color="000000"/>
              <w:bottom w:val="single" w:sz="2" w:space="0" w:color="000000"/>
            </w:tcBorders>
          </w:tcPr>
          <w:p w14:paraId="5C0F7D43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976" w:type="dxa"/>
            <w:tcBorders>
              <w:left w:val="single" w:sz="2" w:space="0" w:color="000000"/>
              <w:bottom w:val="single" w:sz="2" w:space="0" w:color="000000"/>
            </w:tcBorders>
          </w:tcPr>
          <w:p w14:paraId="59456621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57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6BE451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</w:tr>
      <w:tr w:rsidR="00E435A3" w14:paraId="756D63BF" w14:textId="77777777" w:rsidTr="008040CD">
        <w:trPr>
          <w:gridAfter w:val="1"/>
          <w:wAfter w:w="10" w:type="dxa"/>
        </w:trPr>
        <w:tc>
          <w:tcPr>
            <w:tcW w:w="480" w:type="dxa"/>
            <w:tcBorders>
              <w:left w:val="single" w:sz="2" w:space="0" w:color="000000"/>
              <w:bottom w:val="single" w:sz="2" w:space="0" w:color="000000"/>
            </w:tcBorders>
          </w:tcPr>
          <w:p w14:paraId="48020105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4</w:t>
            </w:r>
          </w:p>
        </w:tc>
        <w:tc>
          <w:tcPr>
            <w:tcW w:w="2636" w:type="dxa"/>
            <w:tcBorders>
              <w:left w:val="single" w:sz="2" w:space="0" w:color="000000"/>
              <w:bottom w:val="single" w:sz="2" w:space="0" w:color="000000"/>
            </w:tcBorders>
          </w:tcPr>
          <w:p w14:paraId="0FEDF922" w14:textId="77777777" w:rsidR="00E435A3" w:rsidRDefault="00E435A3" w:rsidP="00F02842">
            <w:pPr>
              <w:widowControl w:val="0"/>
              <w:suppressAutoHyphens w:val="0"/>
              <w:spacing w:line="252" w:lineRule="auto"/>
              <w:jc w:val="both"/>
              <w:textAlignment w:val="baseline"/>
              <w:rPr>
                <w:rFonts w:ascii="Calibri" w:eastAsia="SimSun" w:hAnsi="Calibri" w:cs="Calibri"/>
                <w:color w:val="000000"/>
                <w:kern w:val="2"/>
              </w:rPr>
            </w:pPr>
            <w:r>
              <w:rPr>
                <w:rFonts w:ascii="Calibri" w:eastAsia="SimSun" w:hAnsi="Calibri" w:cs="Calibri"/>
                <w:color w:val="000000"/>
                <w:kern w:val="2"/>
              </w:rPr>
              <w:t>zagospodarowanie odpadów o kodzie 19 08 02</w:t>
            </w:r>
          </w:p>
        </w:tc>
        <w:tc>
          <w:tcPr>
            <w:tcW w:w="1297" w:type="dxa"/>
            <w:tcBorders>
              <w:left w:val="single" w:sz="2" w:space="0" w:color="000000"/>
              <w:bottom w:val="single" w:sz="2" w:space="0" w:color="000000"/>
            </w:tcBorders>
          </w:tcPr>
          <w:p w14:paraId="377B3870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150 Mg</w:t>
            </w:r>
          </w:p>
        </w:tc>
        <w:tc>
          <w:tcPr>
            <w:tcW w:w="1296" w:type="dxa"/>
            <w:tcBorders>
              <w:left w:val="single" w:sz="2" w:space="0" w:color="000000"/>
              <w:bottom w:val="single" w:sz="2" w:space="0" w:color="000000"/>
            </w:tcBorders>
          </w:tcPr>
          <w:p w14:paraId="0D30E52D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616" w:type="dxa"/>
            <w:tcBorders>
              <w:left w:val="single" w:sz="2" w:space="0" w:color="000000"/>
              <w:bottom w:val="single" w:sz="2" w:space="0" w:color="000000"/>
            </w:tcBorders>
          </w:tcPr>
          <w:p w14:paraId="27D4A393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976" w:type="dxa"/>
            <w:tcBorders>
              <w:left w:val="single" w:sz="2" w:space="0" w:color="000000"/>
              <w:bottom w:val="single" w:sz="2" w:space="0" w:color="000000"/>
            </w:tcBorders>
          </w:tcPr>
          <w:p w14:paraId="23940908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57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2B4E74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</w:tr>
      <w:tr w:rsidR="00E435A3" w14:paraId="4D4E91CB" w14:textId="77777777" w:rsidTr="008040CD">
        <w:trPr>
          <w:gridAfter w:val="1"/>
          <w:wAfter w:w="10" w:type="dxa"/>
        </w:trPr>
        <w:tc>
          <w:tcPr>
            <w:tcW w:w="480" w:type="dxa"/>
            <w:tcBorders>
              <w:left w:val="single" w:sz="2" w:space="0" w:color="000000"/>
              <w:bottom w:val="single" w:sz="2" w:space="0" w:color="000000"/>
            </w:tcBorders>
          </w:tcPr>
          <w:p w14:paraId="00988BA8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5</w:t>
            </w:r>
          </w:p>
        </w:tc>
        <w:tc>
          <w:tcPr>
            <w:tcW w:w="2636" w:type="dxa"/>
            <w:tcBorders>
              <w:left w:val="single" w:sz="2" w:space="0" w:color="000000"/>
              <w:bottom w:val="single" w:sz="2" w:space="0" w:color="000000"/>
            </w:tcBorders>
          </w:tcPr>
          <w:p w14:paraId="77324F05" w14:textId="77777777" w:rsidR="00E435A3" w:rsidRDefault="00E435A3" w:rsidP="00F02842">
            <w:pPr>
              <w:widowControl w:val="0"/>
              <w:suppressAutoHyphens w:val="0"/>
              <w:spacing w:line="252" w:lineRule="auto"/>
              <w:jc w:val="both"/>
              <w:textAlignment w:val="baseline"/>
              <w:rPr>
                <w:rFonts w:ascii="Calibri" w:eastAsia="SimSun" w:hAnsi="Calibri" w:cs="Calibri"/>
                <w:color w:val="000000"/>
                <w:kern w:val="2"/>
              </w:rPr>
            </w:pPr>
            <w:r>
              <w:rPr>
                <w:rFonts w:ascii="Calibri" w:eastAsia="SimSun" w:hAnsi="Calibri" w:cs="Calibri"/>
                <w:color w:val="000000"/>
                <w:kern w:val="2"/>
              </w:rPr>
              <w:t>zagospodarowanie odpadów o kodzie 19 08 01</w:t>
            </w:r>
          </w:p>
          <w:p w14:paraId="600E6C5A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297" w:type="dxa"/>
            <w:tcBorders>
              <w:left w:val="single" w:sz="2" w:space="0" w:color="000000"/>
              <w:bottom w:val="single" w:sz="2" w:space="0" w:color="000000"/>
            </w:tcBorders>
          </w:tcPr>
          <w:p w14:paraId="245F8F8A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20 Mg</w:t>
            </w:r>
          </w:p>
        </w:tc>
        <w:tc>
          <w:tcPr>
            <w:tcW w:w="1296" w:type="dxa"/>
            <w:tcBorders>
              <w:left w:val="single" w:sz="2" w:space="0" w:color="000000"/>
              <w:bottom w:val="single" w:sz="2" w:space="0" w:color="000000"/>
            </w:tcBorders>
          </w:tcPr>
          <w:p w14:paraId="0112689E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616" w:type="dxa"/>
            <w:tcBorders>
              <w:left w:val="single" w:sz="2" w:space="0" w:color="000000"/>
              <w:bottom w:val="single" w:sz="2" w:space="0" w:color="000000"/>
            </w:tcBorders>
          </w:tcPr>
          <w:p w14:paraId="3A4433D0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976" w:type="dxa"/>
            <w:tcBorders>
              <w:left w:val="single" w:sz="2" w:space="0" w:color="000000"/>
              <w:bottom w:val="single" w:sz="2" w:space="0" w:color="000000"/>
            </w:tcBorders>
          </w:tcPr>
          <w:p w14:paraId="6584982A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57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CE7440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</w:tr>
      <w:tr w:rsidR="00E435A3" w14:paraId="4478A3FD" w14:textId="77777777" w:rsidTr="008040CD">
        <w:trPr>
          <w:gridAfter w:val="1"/>
          <w:wAfter w:w="10" w:type="dxa"/>
        </w:trPr>
        <w:tc>
          <w:tcPr>
            <w:tcW w:w="480" w:type="dxa"/>
            <w:tcBorders>
              <w:left w:val="single" w:sz="2" w:space="0" w:color="000000"/>
              <w:bottom w:val="single" w:sz="2" w:space="0" w:color="000000"/>
            </w:tcBorders>
          </w:tcPr>
          <w:p w14:paraId="5A3BEAB7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lastRenderedPageBreak/>
              <w:t>6</w:t>
            </w:r>
          </w:p>
        </w:tc>
        <w:tc>
          <w:tcPr>
            <w:tcW w:w="2636" w:type="dxa"/>
            <w:tcBorders>
              <w:left w:val="single" w:sz="2" w:space="0" w:color="000000"/>
              <w:bottom w:val="single" w:sz="2" w:space="0" w:color="000000"/>
            </w:tcBorders>
          </w:tcPr>
          <w:p w14:paraId="47A863BE" w14:textId="77777777" w:rsidR="00E435A3" w:rsidRDefault="00E435A3" w:rsidP="00F02842">
            <w:pPr>
              <w:widowControl w:val="0"/>
              <w:suppressAutoHyphens w:val="0"/>
              <w:spacing w:line="252" w:lineRule="auto"/>
              <w:jc w:val="both"/>
              <w:textAlignment w:val="baseline"/>
              <w:rPr>
                <w:rFonts w:ascii="Calibri" w:eastAsia="SimSun" w:hAnsi="Calibri" w:cs="Calibri"/>
                <w:color w:val="000000"/>
                <w:kern w:val="2"/>
              </w:rPr>
            </w:pPr>
            <w:r>
              <w:rPr>
                <w:rFonts w:ascii="Calibri" w:eastAsia="SimSun" w:hAnsi="Calibri" w:cs="Calibri"/>
                <w:color w:val="000000"/>
                <w:kern w:val="2"/>
              </w:rPr>
              <w:t>jednorazowe podstawienie kontenera i transport odpadów o kodzie 19 08 02 i 19 08 01</w:t>
            </w:r>
          </w:p>
          <w:p w14:paraId="22075421" w14:textId="77777777" w:rsidR="00E435A3" w:rsidRDefault="00E435A3" w:rsidP="00F02842">
            <w:pPr>
              <w:widowControl w:val="0"/>
              <w:suppressAutoHyphens w:val="0"/>
              <w:spacing w:line="252" w:lineRule="auto"/>
              <w:jc w:val="both"/>
              <w:textAlignment w:val="baseline"/>
              <w:rPr>
                <w:rFonts w:ascii="Calibri" w:eastAsia="SimSun" w:hAnsi="Calibri" w:cs="Calibri"/>
                <w:color w:val="000000"/>
                <w:kern w:val="2"/>
              </w:rPr>
            </w:pPr>
          </w:p>
        </w:tc>
        <w:tc>
          <w:tcPr>
            <w:tcW w:w="1297" w:type="dxa"/>
            <w:tcBorders>
              <w:left w:val="single" w:sz="2" w:space="0" w:color="000000"/>
              <w:bottom w:val="single" w:sz="2" w:space="0" w:color="000000"/>
            </w:tcBorders>
          </w:tcPr>
          <w:p w14:paraId="0E33433E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16 szt.</w:t>
            </w:r>
          </w:p>
        </w:tc>
        <w:tc>
          <w:tcPr>
            <w:tcW w:w="1296" w:type="dxa"/>
            <w:tcBorders>
              <w:left w:val="single" w:sz="2" w:space="0" w:color="000000"/>
              <w:bottom w:val="single" w:sz="2" w:space="0" w:color="000000"/>
            </w:tcBorders>
          </w:tcPr>
          <w:p w14:paraId="5FA75F6A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616" w:type="dxa"/>
            <w:tcBorders>
              <w:left w:val="single" w:sz="2" w:space="0" w:color="000000"/>
              <w:bottom w:val="single" w:sz="2" w:space="0" w:color="000000"/>
            </w:tcBorders>
          </w:tcPr>
          <w:p w14:paraId="330440B2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976" w:type="dxa"/>
            <w:tcBorders>
              <w:left w:val="single" w:sz="2" w:space="0" w:color="000000"/>
              <w:bottom w:val="single" w:sz="2" w:space="0" w:color="000000"/>
            </w:tcBorders>
          </w:tcPr>
          <w:p w14:paraId="4532C8AD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  <w:tc>
          <w:tcPr>
            <w:tcW w:w="157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4970C9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</w:tr>
      <w:tr w:rsidR="00E435A3" w14:paraId="17680AB8" w14:textId="77777777" w:rsidTr="008040CD">
        <w:tc>
          <w:tcPr>
            <w:tcW w:w="8311" w:type="dxa"/>
            <w:gridSpan w:val="7"/>
            <w:tcBorders>
              <w:left w:val="single" w:sz="2" w:space="0" w:color="000000"/>
              <w:bottom w:val="single" w:sz="2" w:space="0" w:color="000000"/>
            </w:tcBorders>
          </w:tcPr>
          <w:p w14:paraId="6337FA00" w14:textId="77777777" w:rsidR="00E435A3" w:rsidRDefault="00E435A3" w:rsidP="00F02842">
            <w:pPr>
              <w:suppressLineNumbers/>
              <w:spacing w:line="252" w:lineRule="auto"/>
              <w:jc w:val="right"/>
              <w:textAlignment w:val="baseline"/>
              <w:rPr>
                <w:rFonts w:ascii="Calibri" w:eastAsia="SimSun" w:hAnsi="Calibri" w:cs="Tahoma"/>
                <w:kern w:val="2"/>
              </w:rPr>
            </w:pPr>
            <w:r>
              <w:rPr>
                <w:rFonts w:ascii="Calibri" w:eastAsia="SimSun" w:hAnsi="Calibri" w:cs="Tahoma"/>
                <w:kern w:val="2"/>
              </w:rPr>
              <w:t>Wartość łączna brutto oferty w PLN.</w:t>
            </w:r>
          </w:p>
        </w:tc>
        <w:tc>
          <w:tcPr>
            <w:tcW w:w="157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7EAAB6" w14:textId="77777777" w:rsidR="00E435A3" w:rsidRDefault="00E435A3" w:rsidP="00F02842">
            <w:pPr>
              <w:suppressLineNumbers/>
              <w:spacing w:line="252" w:lineRule="auto"/>
              <w:jc w:val="both"/>
              <w:textAlignment w:val="baseline"/>
              <w:rPr>
                <w:rFonts w:ascii="Calibri" w:eastAsia="SimSun" w:hAnsi="Calibri" w:cs="Tahoma"/>
                <w:kern w:val="2"/>
              </w:rPr>
            </w:pPr>
          </w:p>
        </w:tc>
      </w:tr>
    </w:tbl>
    <w:p w14:paraId="0D6FFF67" w14:textId="77777777" w:rsidR="00E435A3" w:rsidRDefault="00E435A3" w:rsidP="00E435A3">
      <w:pPr>
        <w:suppressAutoHyphens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CA5BBA2" w14:textId="77777777" w:rsidR="00E435A3" w:rsidRDefault="00E435A3" w:rsidP="00E435A3">
      <w:pPr>
        <w:suppressAutoHyphens w:val="0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TERMIN REALIZACJI: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12 miesięcy od dnia podpisania umowy.</w:t>
      </w:r>
    </w:p>
    <w:p w14:paraId="1D1BE595" w14:textId="77777777" w:rsidR="00E435A3" w:rsidRDefault="00E435A3" w:rsidP="00E435A3">
      <w:pPr>
        <w:spacing w:line="252" w:lineRule="auto"/>
        <w:jc w:val="both"/>
        <w:textAlignment w:val="baseline"/>
        <w:rPr>
          <w:rFonts w:ascii="Calibri" w:eastAsia="SimSun" w:hAnsi="Calibri" w:cs="Tahoma"/>
          <w:b/>
          <w:bCs/>
          <w:kern w:val="2"/>
        </w:rPr>
      </w:pPr>
      <w:r>
        <w:rPr>
          <w:rFonts w:ascii="Calibri" w:eastAsia="SimSun" w:hAnsi="Calibri" w:cs="Tahoma"/>
          <w:b/>
          <w:bCs/>
          <w:kern w:val="2"/>
        </w:rPr>
        <w:t>Deklarowany sposób zagospodarowania osadów ściekowych (19 08 05) ….........................................</w:t>
      </w:r>
    </w:p>
    <w:p w14:paraId="524353A7" w14:textId="77777777" w:rsidR="00E435A3" w:rsidRDefault="00E435A3" w:rsidP="00E435A3">
      <w:pPr>
        <w:ind w:left="142"/>
        <w:jc w:val="both"/>
        <w:rPr>
          <w:b/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 xml:space="preserve">Czy wybór oferty będzie prowadził do powstania obowiązku podatkowego po stronie Zamawiającego  </w:t>
      </w:r>
      <w:r>
        <w:rPr>
          <w:b/>
          <w:sz w:val="20"/>
          <w:szCs w:val="20"/>
          <w:highlight w:val="yellow"/>
          <w:lang w:eastAsia="ar-SA"/>
        </w:rPr>
        <w:t>TAK/NIE*</w:t>
      </w:r>
      <w:r>
        <w:rPr>
          <w:sz w:val="20"/>
          <w:szCs w:val="20"/>
          <w:highlight w:val="yellow"/>
          <w:lang w:eastAsia="ar-SA"/>
        </w:rPr>
        <w:t>.</w:t>
      </w:r>
    </w:p>
    <w:p w14:paraId="7BED154A" w14:textId="77777777" w:rsidR="00E435A3" w:rsidRDefault="00E435A3" w:rsidP="00E435A3">
      <w:pPr>
        <w:ind w:left="142"/>
        <w:jc w:val="both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 xml:space="preserve">Jeżeli Wykonawca wskaże </w:t>
      </w:r>
      <w:r>
        <w:rPr>
          <w:b/>
          <w:sz w:val="20"/>
          <w:szCs w:val="20"/>
          <w:lang w:eastAsia="ar-SA"/>
        </w:rPr>
        <w:t>TAK</w:t>
      </w:r>
      <w:r>
        <w:rPr>
          <w:sz w:val="20"/>
          <w:szCs w:val="20"/>
          <w:lang w:eastAsia="ar-SA"/>
        </w:rPr>
        <w:t xml:space="preserve"> (powstanie obowiązek podatkowy u Zamawiającego) Wykonawca wskazuje rodzaj towaru/usługi której ten obowiązek dotyczy ……………………………. (nazwa towaru/usługi).</w:t>
      </w:r>
    </w:p>
    <w:p w14:paraId="5156C01A" w14:textId="77777777" w:rsidR="00E435A3" w:rsidRDefault="00E435A3" w:rsidP="00E435A3">
      <w:pPr>
        <w:ind w:left="142"/>
        <w:jc w:val="both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>Cena netto (bez podatku VAT) ……………. (</w:t>
      </w:r>
      <w:r>
        <w:rPr>
          <w:b/>
          <w:sz w:val="20"/>
          <w:szCs w:val="20"/>
          <w:lang w:eastAsia="ar-SA"/>
        </w:rPr>
        <w:t>Uwaga!</w:t>
      </w:r>
      <w:r>
        <w:rPr>
          <w:sz w:val="20"/>
          <w:szCs w:val="20"/>
          <w:lang w:eastAsia="ar-SA"/>
        </w:rPr>
        <w:t xml:space="preserve"> Dotyczy tylko dostaw/usług dla których obowiązek podatkowy przechodzi na Zamawiającego);</w:t>
      </w:r>
    </w:p>
    <w:p w14:paraId="081487FB" w14:textId="77777777" w:rsidR="00E435A3" w:rsidRDefault="00E435A3" w:rsidP="00E435A3">
      <w:pPr>
        <w:ind w:left="284"/>
        <w:jc w:val="both"/>
        <w:rPr>
          <w:sz w:val="20"/>
          <w:szCs w:val="20"/>
          <w:lang w:eastAsia="ar-SA"/>
        </w:rPr>
      </w:pPr>
      <w:bookmarkStart w:id="1" w:name="_Hlk63762292"/>
      <w:r>
        <w:rPr>
          <w:sz w:val="20"/>
          <w:szCs w:val="20"/>
          <w:lang w:eastAsia="ar-SA"/>
        </w:rPr>
        <w:t>*Niepotrzebne skreślić</w:t>
      </w:r>
      <w:bookmarkEnd w:id="1"/>
    </w:p>
    <w:p w14:paraId="16B15631" w14:textId="77777777" w:rsidR="00E435A3" w:rsidRDefault="00E435A3" w:rsidP="00E435A3">
      <w:pPr>
        <w:numPr>
          <w:ilvl w:val="0"/>
          <w:numId w:val="3"/>
        </w:numPr>
        <w:tabs>
          <w:tab w:val="clear" w:pos="720"/>
          <w:tab w:val="left" w:pos="284"/>
        </w:tabs>
        <w:suppressAutoHyphens w:val="0"/>
        <w:spacing w:after="120"/>
        <w:ind w:left="284" w:hanging="284"/>
        <w:jc w:val="both"/>
        <w:rPr>
          <w:sz w:val="20"/>
          <w:szCs w:val="20"/>
        </w:rPr>
      </w:pPr>
      <w:bookmarkStart w:id="2" w:name="_Hlk152844897"/>
      <w:bookmarkEnd w:id="2"/>
      <w:r>
        <w:rPr>
          <w:sz w:val="20"/>
          <w:szCs w:val="20"/>
          <w:highlight w:val="yellow"/>
        </w:rPr>
        <w:t>Oświadczamy</w:t>
      </w:r>
      <w:r>
        <w:rPr>
          <w:rStyle w:val="Odwoanieprzypisudolnego"/>
          <w:sz w:val="20"/>
          <w:szCs w:val="20"/>
          <w:highlight w:val="yellow"/>
        </w:rPr>
        <w:footnoteReference w:id="1"/>
      </w:r>
      <w:r>
        <w:rPr>
          <w:sz w:val="20"/>
          <w:szCs w:val="20"/>
          <w:highlight w:val="yellow"/>
        </w:rPr>
        <w:t xml:space="preserve">, że </w:t>
      </w:r>
      <w:r>
        <w:rPr>
          <w:b/>
          <w:bCs/>
          <w:sz w:val="20"/>
          <w:szCs w:val="20"/>
          <w:highlight w:val="yellow"/>
        </w:rPr>
        <w:t>nie jesteśmy</w:t>
      </w:r>
      <w:r>
        <w:rPr>
          <w:sz w:val="20"/>
          <w:szCs w:val="20"/>
          <w:highlight w:val="yellow"/>
        </w:rPr>
        <w:t xml:space="preserve"> /</w:t>
      </w:r>
      <w:r>
        <w:rPr>
          <w:b/>
          <w:sz w:val="20"/>
          <w:szCs w:val="20"/>
          <w:highlight w:val="yellow"/>
        </w:rPr>
        <w:t xml:space="preserve">jesteśmy* </w:t>
      </w:r>
      <w:r>
        <w:rPr>
          <w:sz w:val="20"/>
          <w:szCs w:val="20"/>
          <w:highlight w:val="yellow"/>
        </w:rPr>
        <w:t>:</w:t>
      </w:r>
      <w:r>
        <w:rPr>
          <w:sz w:val="20"/>
          <w:szCs w:val="20"/>
        </w:rPr>
        <w:t xml:space="preserve">  </w:t>
      </w:r>
    </w:p>
    <w:p w14:paraId="2C445D82" w14:textId="0A03F904" w:rsidR="00E435A3" w:rsidRDefault="00E435A3" w:rsidP="00E435A3">
      <w:pPr>
        <w:tabs>
          <w:tab w:val="left" w:pos="284"/>
        </w:tabs>
        <w:suppressAutoHyphens w:val="0"/>
        <w:spacing w:after="120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mikroprzedsiębiorstwem /małym przedsiębiorstwem / średnim przedsiębiorstwem</w:t>
      </w:r>
      <w:r>
        <w:rPr>
          <w:sz w:val="20"/>
          <w:szCs w:val="20"/>
          <w:vertAlign w:val="superscript"/>
        </w:rPr>
        <w:t>*</w:t>
      </w:r>
      <w:r>
        <w:rPr>
          <w:sz w:val="20"/>
          <w:szCs w:val="20"/>
        </w:rPr>
        <w:t>.</w:t>
      </w:r>
    </w:p>
    <w:p w14:paraId="55C4178C" w14:textId="77777777" w:rsidR="00E435A3" w:rsidRDefault="00E435A3" w:rsidP="00E435A3">
      <w:pPr>
        <w:jc w:val="both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 xml:space="preserve">       *Niepotrzebne skreślić</w:t>
      </w:r>
    </w:p>
    <w:p w14:paraId="5EC82F19" w14:textId="77777777" w:rsidR="00E435A3" w:rsidRDefault="00E435A3" w:rsidP="00E435A3">
      <w:pPr>
        <w:numPr>
          <w:ilvl w:val="0"/>
          <w:numId w:val="1"/>
        </w:numPr>
        <w:shd w:val="clear" w:color="auto" w:fill="FFFFFF"/>
        <w:tabs>
          <w:tab w:val="clear" w:pos="720"/>
          <w:tab w:val="left" w:pos="284"/>
        </w:tabs>
        <w:spacing w:after="120"/>
        <w:ind w:left="284" w:hanging="284"/>
        <w:rPr>
          <w:sz w:val="20"/>
          <w:szCs w:val="20"/>
        </w:rPr>
      </w:pPr>
      <w:r>
        <w:rPr>
          <w:sz w:val="20"/>
          <w:szCs w:val="20"/>
        </w:rPr>
        <w:t>Oświadczamy, iż zaakceptowaliśmy termin realizacji przedmiotu umowy wskazany w rozdziale II ust. 6 SWZ oraz w projektowanych postanowieniach umowy.</w:t>
      </w:r>
    </w:p>
    <w:p w14:paraId="40C3B8BC" w14:textId="77777777" w:rsidR="00E435A3" w:rsidRDefault="00E435A3" w:rsidP="00E435A3">
      <w:pPr>
        <w:numPr>
          <w:ilvl w:val="0"/>
          <w:numId w:val="1"/>
        </w:numPr>
        <w:shd w:val="clear" w:color="auto" w:fill="FFFFFF"/>
        <w:tabs>
          <w:tab w:val="clear" w:pos="720"/>
          <w:tab w:val="left" w:pos="284"/>
        </w:tabs>
        <w:spacing w:after="120"/>
        <w:ind w:left="284" w:hanging="284"/>
        <w:jc w:val="both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>Oświadczamy, że zapoznaliśmy się ze Specyfikacją Warunków Zamówienia i nie wnosimy do niej zastrzeżeń oraz zdobyliśmy konieczne informacje do przygotowania oferty.</w:t>
      </w:r>
    </w:p>
    <w:p w14:paraId="2F92D84B" w14:textId="77777777" w:rsidR="00E435A3" w:rsidRDefault="00E435A3" w:rsidP="00E435A3">
      <w:pPr>
        <w:numPr>
          <w:ilvl w:val="0"/>
          <w:numId w:val="1"/>
        </w:numPr>
        <w:shd w:val="clear" w:color="auto" w:fill="FFFFFF"/>
        <w:tabs>
          <w:tab w:val="clear" w:pos="720"/>
          <w:tab w:val="left" w:pos="284"/>
        </w:tabs>
        <w:spacing w:after="120"/>
        <w:ind w:left="284" w:hanging="284"/>
        <w:jc w:val="both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>Oświadczamy, że jesteśmy związani niniejszą ofertą na czas wskazany w Specyfikacji Warunków Zamówienia.</w:t>
      </w:r>
    </w:p>
    <w:p w14:paraId="2F80807A" w14:textId="77777777" w:rsidR="00E435A3" w:rsidRDefault="00E435A3" w:rsidP="00E435A3">
      <w:pPr>
        <w:numPr>
          <w:ilvl w:val="0"/>
          <w:numId w:val="1"/>
        </w:numPr>
        <w:shd w:val="clear" w:color="auto" w:fill="FFFFFF"/>
        <w:tabs>
          <w:tab w:val="clear" w:pos="720"/>
          <w:tab w:val="left" w:pos="284"/>
        </w:tabs>
        <w:spacing w:after="120"/>
        <w:ind w:left="284" w:hanging="284"/>
        <w:jc w:val="both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 xml:space="preserve">Oświadczamy, że zawarte w Specyfikacji Warunków Zamówienia </w:t>
      </w:r>
      <w:r>
        <w:rPr>
          <w:sz w:val="20"/>
          <w:szCs w:val="20"/>
        </w:rPr>
        <w:t>projektowane postanowienia umowy</w:t>
      </w:r>
      <w:r>
        <w:rPr>
          <w:sz w:val="20"/>
          <w:szCs w:val="20"/>
          <w:lang w:eastAsia="ar-SA"/>
        </w:rPr>
        <w:t xml:space="preserve"> zostały przez nas zaakceptowane i zobowiązujemy się w przypadku wyboru naszej oferty do zawarcia umowy w miejscu i terminie wyznaczonym przez Zamawiającego. </w:t>
      </w:r>
    </w:p>
    <w:p w14:paraId="6FCD89E1" w14:textId="77777777" w:rsidR="00E435A3" w:rsidRDefault="00E435A3" w:rsidP="00E435A3">
      <w:pPr>
        <w:numPr>
          <w:ilvl w:val="0"/>
          <w:numId w:val="1"/>
        </w:numPr>
        <w:shd w:val="clear" w:color="auto" w:fill="FFFFFF"/>
        <w:tabs>
          <w:tab w:val="clear" w:pos="720"/>
          <w:tab w:val="left" w:pos="567"/>
        </w:tabs>
        <w:spacing w:after="0" w:line="240" w:lineRule="auto"/>
        <w:ind w:left="284" w:hanging="284"/>
        <w:jc w:val="both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>Oświadczamy, iż zamierzamy zlecić podwykonawcy następujące części zamówienia</w:t>
      </w:r>
    </w:p>
    <w:p w14:paraId="3B2F7A78" w14:textId="77777777" w:rsidR="00E435A3" w:rsidRDefault="00E435A3" w:rsidP="00E435A3">
      <w:pPr>
        <w:shd w:val="clear" w:color="auto" w:fill="FFFFFF"/>
        <w:spacing w:after="120"/>
        <w:ind w:firstLine="284"/>
        <w:jc w:val="both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 xml:space="preserve">(wypełnić tylko w przypadku realizacji zamówienia przy udziale podwykonawców) </w:t>
      </w:r>
    </w:p>
    <w:p w14:paraId="277A1FA4" w14:textId="77777777" w:rsidR="00E435A3" w:rsidRDefault="00E435A3" w:rsidP="00E435A3">
      <w:pPr>
        <w:numPr>
          <w:ilvl w:val="5"/>
          <w:numId w:val="2"/>
        </w:numPr>
        <w:shd w:val="clear" w:color="auto" w:fill="FFFFFF"/>
        <w:tabs>
          <w:tab w:val="left" w:pos="567"/>
        </w:tabs>
        <w:spacing w:after="120"/>
        <w:ind w:left="567" w:hanging="283"/>
        <w:jc w:val="both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>część ………………………………… nazwa podwykonawcy ………………..</w:t>
      </w:r>
    </w:p>
    <w:p w14:paraId="131CAC73" w14:textId="77777777" w:rsidR="00E435A3" w:rsidRDefault="00E435A3" w:rsidP="00E435A3">
      <w:pPr>
        <w:numPr>
          <w:ilvl w:val="5"/>
          <w:numId w:val="2"/>
        </w:numPr>
        <w:shd w:val="clear" w:color="auto" w:fill="FFFFFF"/>
        <w:tabs>
          <w:tab w:val="left" w:pos="567"/>
        </w:tabs>
        <w:spacing w:after="120"/>
        <w:ind w:left="567" w:hanging="283"/>
        <w:jc w:val="both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>część ………………………………… nazwa podwykonawcy ………………..</w:t>
      </w:r>
    </w:p>
    <w:p w14:paraId="4E107166" w14:textId="77777777" w:rsidR="00E435A3" w:rsidRDefault="00E435A3" w:rsidP="00E435A3">
      <w:pPr>
        <w:numPr>
          <w:ilvl w:val="0"/>
          <w:numId w:val="1"/>
        </w:numPr>
        <w:shd w:val="clear" w:color="auto" w:fill="FFFFFF"/>
        <w:tabs>
          <w:tab w:val="clear" w:pos="720"/>
          <w:tab w:val="left" w:pos="284"/>
        </w:tabs>
        <w:spacing w:after="120"/>
        <w:ind w:left="284" w:hanging="284"/>
        <w:jc w:val="both"/>
        <w:rPr>
          <w:sz w:val="20"/>
          <w:szCs w:val="20"/>
          <w:lang w:eastAsia="ar-SA"/>
        </w:rPr>
      </w:pPr>
      <w:r>
        <w:rPr>
          <w:sz w:val="20"/>
          <w:szCs w:val="20"/>
          <w:lang w:eastAsia="ar-SA"/>
        </w:rPr>
        <w:t xml:space="preserve">Integralną część niniejszej oferty stanowią dokumenty wymagane treścią </w:t>
      </w:r>
      <w:r>
        <w:rPr>
          <w:rFonts w:eastAsia="Calibri"/>
          <w:sz w:val="20"/>
          <w:szCs w:val="20"/>
        </w:rPr>
        <w:t>rozdziału II ust. 9 pkt 1 SWZ</w:t>
      </w:r>
      <w:r>
        <w:rPr>
          <w:sz w:val="20"/>
          <w:szCs w:val="20"/>
          <w:lang w:eastAsia="ar-SA"/>
        </w:rPr>
        <w:t>.</w:t>
      </w:r>
    </w:p>
    <w:p w14:paraId="67DB23AE" w14:textId="77777777" w:rsidR="00E435A3" w:rsidRDefault="00E435A3" w:rsidP="00E435A3">
      <w:pPr>
        <w:pStyle w:val="Akapitzlist"/>
        <w:numPr>
          <w:ilvl w:val="0"/>
          <w:numId w:val="1"/>
        </w:numPr>
        <w:tabs>
          <w:tab w:val="clear" w:pos="720"/>
          <w:tab w:val="left" w:pos="284"/>
        </w:tabs>
        <w:suppressAutoHyphens w:val="0"/>
        <w:spacing w:after="120" w:line="240" w:lineRule="auto"/>
        <w:ind w:left="284" w:hanging="284"/>
        <w:contextualSpacing w:val="0"/>
        <w:rPr>
          <w:rFonts w:eastAsia="Calibri"/>
          <w:sz w:val="20"/>
          <w:szCs w:val="20"/>
        </w:rPr>
      </w:pPr>
      <w:r>
        <w:rPr>
          <w:rFonts w:eastAsia="Calibri"/>
          <w:sz w:val="20"/>
          <w:szCs w:val="20"/>
        </w:rPr>
        <w:lastRenderedPageBreak/>
        <w:t>Oświadczam, że wypełniłem obowiązki informacyjne przewidziane w art. 13 lub art. 14 RODO</w:t>
      </w:r>
      <w:r>
        <w:rPr>
          <w:rFonts w:eastAsia="Calibri"/>
          <w:sz w:val="20"/>
          <w:szCs w:val="20"/>
          <w:vertAlign w:val="superscript"/>
        </w:rPr>
        <w:t>1)</w:t>
      </w:r>
      <w:r>
        <w:rPr>
          <w:rFonts w:eastAsia="Calibri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postępowaniu.*</w:t>
      </w:r>
    </w:p>
    <w:p w14:paraId="5CF4AAF1" w14:textId="77777777" w:rsidR="00E435A3" w:rsidRDefault="00E435A3" w:rsidP="00E435A3">
      <w:pPr>
        <w:pStyle w:val="Akapitzlist"/>
        <w:spacing w:after="120"/>
        <w:jc w:val="both"/>
        <w:rPr>
          <w:rFonts w:eastAsia="Calibri"/>
          <w:sz w:val="20"/>
          <w:szCs w:val="20"/>
        </w:rPr>
      </w:pPr>
    </w:p>
    <w:p w14:paraId="314ECC7F" w14:textId="77777777" w:rsidR="00E435A3" w:rsidRDefault="00E435A3" w:rsidP="00E435A3">
      <w:pPr>
        <w:jc w:val="both"/>
        <w:rPr>
          <w:rFonts w:eastAsia="Calibri"/>
          <w:sz w:val="18"/>
          <w:szCs w:val="18"/>
        </w:rPr>
      </w:pPr>
      <w:r>
        <w:rPr>
          <w:rFonts w:eastAsia="Calibri"/>
          <w:sz w:val="18"/>
          <w:szCs w:val="18"/>
          <w:vertAlign w:val="superscript"/>
        </w:rPr>
        <w:t xml:space="preserve">1) </w:t>
      </w:r>
      <w:r>
        <w:rPr>
          <w:rFonts w:eastAsia="Calibri"/>
          <w:sz w:val="18"/>
          <w:szCs w:val="18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37080206" w14:textId="77777777" w:rsidR="00E435A3" w:rsidRDefault="00E435A3" w:rsidP="00E435A3">
      <w:pPr>
        <w:jc w:val="both"/>
        <w:rPr>
          <w:rFonts w:eastAsia="Calibri"/>
          <w:sz w:val="18"/>
          <w:szCs w:val="18"/>
        </w:rPr>
      </w:pPr>
    </w:p>
    <w:p w14:paraId="49426A82" w14:textId="77777777" w:rsidR="00E435A3" w:rsidRDefault="00E435A3" w:rsidP="00E435A3">
      <w:pPr>
        <w:ind w:left="142" w:hanging="142"/>
        <w:jc w:val="both"/>
        <w:rPr>
          <w:rFonts w:eastAsia="Calibri"/>
          <w:sz w:val="18"/>
          <w:szCs w:val="18"/>
        </w:rPr>
      </w:pPr>
      <w:r>
        <w:rPr>
          <w:rFonts w:eastAsia="Calibri"/>
          <w:sz w:val="18"/>
          <w:szCs w:val="18"/>
        </w:rP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3FCDE43" w14:textId="77777777" w:rsidR="00E435A3" w:rsidRDefault="00E435A3" w:rsidP="00E435A3">
      <w:pPr>
        <w:spacing w:after="0" w:line="240" w:lineRule="auto"/>
        <w:jc w:val="both"/>
        <w:rPr>
          <w:rFonts w:ascii="Times New Roman" w:hAnsi="Times New Roman"/>
        </w:rPr>
      </w:pPr>
    </w:p>
    <w:p w14:paraId="66E76C6E" w14:textId="77777777" w:rsidR="00E435A3" w:rsidRDefault="00E435A3" w:rsidP="00E435A3">
      <w:pPr>
        <w:spacing w:after="120" w:line="240" w:lineRule="auto"/>
        <w:ind w:left="504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737ABB9" w14:textId="77777777" w:rsidR="00E435A3" w:rsidRDefault="00E435A3" w:rsidP="00E435A3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Arial"/>
          <w:b/>
          <w:bCs/>
          <w:i/>
          <w:iCs/>
          <w:color w:val="FF0000"/>
          <w:lang w:eastAsia="pl-PL"/>
        </w:rPr>
        <w:t>Dokument musi zostać opatrzony kwalifikowanym podpisem elektronicznym, podpisem zaufanym lub podpisem osobistym</w:t>
      </w:r>
    </w:p>
    <w:p w14:paraId="0DC3CA67" w14:textId="77777777" w:rsidR="00E435A3" w:rsidRDefault="00E435A3" w:rsidP="00E435A3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387E00" w14:textId="77777777" w:rsidR="00E435A3" w:rsidRDefault="00E435A3" w:rsidP="00E435A3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3312C82" w14:textId="77777777" w:rsidR="008D5A0A" w:rsidRDefault="008D5A0A"/>
    <w:sectPr w:rsidR="008D5A0A" w:rsidSect="00E435A3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8E4062" w14:textId="77777777" w:rsidR="000B4469" w:rsidRDefault="000B4469" w:rsidP="00E435A3">
      <w:pPr>
        <w:spacing w:after="0" w:line="240" w:lineRule="auto"/>
      </w:pPr>
      <w:r>
        <w:separator/>
      </w:r>
    </w:p>
  </w:endnote>
  <w:endnote w:type="continuationSeparator" w:id="0">
    <w:p w14:paraId="5A5EDA78" w14:textId="77777777" w:rsidR="000B4469" w:rsidRDefault="000B4469" w:rsidP="00E43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4A22DC" w14:textId="77777777" w:rsidR="000B4469" w:rsidRDefault="000B4469" w:rsidP="00E435A3">
      <w:pPr>
        <w:spacing w:after="0" w:line="240" w:lineRule="auto"/>
      </w:pPr>
      <w:r>
        <w:separator/>
      </w:r>
    </w:p>
  </w:footnote>
  <w:footnote w:type="continuationSeparator" w:id="0">
    <w:p w14:paraId="6E3D8858" w14:textId="77777777" w:rsidR="000B4469" w:rsidRDefault="000B4469" w:rsidP="00E435A3">
      <w:pPr>
        <w:spacing w:after="0" w:line="240" w:lineRule="auto"/>
      </w:pPr>
      <w:r>
        <w:continuationSeparator/>
      </w:r>
    </w:p>
  </w:footnote>
  <w:footnote w:id="1">
    <w:p w14:paraId="3146A2C3" w14:textId="77777777" w:rsidR="00E435A3" w:rsidRDefault="00E435A3" w:rsidP="00E435A3">
      <w:pPr>
        <w:pStyle w:val="Tekstprzypisudolnego"/>
        <w:jc w:val="both"/>
        <w:rPr>
          <w:rStyle w:val="DeltaViewInsertion"/>
          <w:b w:val="0"/>
          <w:bCs/>
          <w:i w:val="0"/>
          <w:sz w:val="18"/>
          <w:szCs w:val="18"/>
        </w:rPr>
      </w:pPr>
      <w:r>
        <w:rPr>
          <w:rStyle w:val="Znakiprzypiswdolnych"/>
        </w:rPr>
        <w:footnoteRef/>
      </w:r>
      <w:r>
        <w:rPr>
          <w:sz w:val="18"/>
          <w:szCs w:val="18"/>
        </w:rPr>
        <w:t xml:space="preserve"> Por. </w:t>
      </w:r>
      <w:r>
        <w:rPr>
          <w:rStyle w:val="DeltaViewInsertion"/>
          <w:bCs/>
          <w:sz w:val="18"/>
          <w:szCs w:val="18"/>
        </w:rPr>
        <w:t xml:space="preserve">zalecenie Komisji z dnia 6 maja 2003 r. dotyczące definicji mikroprzedsiębiorstw oraz małych i średnich przedsiębiorstw (Dz.U. L 124 z 20.5.2003, s. 36). Te informacje są wymagane wyłącznie do celów statystycznych. </w:t>
      </w:r>
    </w:p>
    <w:p w14:paraId="7DDEE7BB" w14:textId="77777777" w:rsidR="00E435A3" w:rsidRDefault="00E435A3" w:rsidP="00E435A3">
      <w:pPr>
        <w:pStyle w:val="Tekstprzypisudolnego"/>
        <w:ind w:hanging="12"/>
        <w:jc w:val="both"/>
        <w:rPr>
          <w:rStyle w:val="DeltaViewInsertion"/>
          <w:b w:val="0"/>
          <w:bCs/>
          <w:i w:val="0"/>
          <w:sz w:val="18"/>
          <w:szCs w:val="18"/>
        </w:rPr>
      </w:pPr>
      <w:r>
        <w:rPr>
          <w:rStyle w:val="DeltaViewInsertion"/>
          <w:bCs/>
          <w:sz w:val="18"/>
          <w:szCs w:val="18"/>
        </w:rPr>
        <w:t>Mikroprzedsiębiorstwo: przedsiębiorstwo, które zatrudnia mniej niż 10 osób i którego roczny obrót lub roczna suma bilansowa nie przekracza 2 milionów EUR.</w:t>
      </w:r>
    </w:p>
    <w:p w14:paraId="6B6CE96A" w14:textId="77777777" w:rsidR="00E435A3" w:rsidRDefault="00E435A3" w:rsidP="00E435A3">
      <w:pPr>
        <w:pStyle w:val="Tekstprzypisudolnego"/>
        <w:ind w:hanging="12"/>
        <w:jc w:val="both"/>
        <w:rPr>
          <w:rStyle w:val="DeltaViewInsertion"/>
          <w:b w:val="0"/>
          <w:bCs/>
          <w:i w:val="0"/>
          <w:sz w:val="18"/>
          <w:szCs w:val="18"/>
        </w:rPr>
      </w:pPr>
      <w:r>
        <w:rPr>
          <w:rStyle w:val="DeltaViewInsertion"/>
          <w:bCs/>
          <w:sz w:val="18"/>
          <w:szCs w:val="18"/>
        </w:rPr>
        <w:t>Małe przedsiębiorstwo: przedsiębiorstwo, które zatrudnia mniej niż 50 osób i którego roczny obrót lub roczna suma bilansowa nie przekracza 10 milionów EUR.</w:t>
      </w:r>
    </w:p>
    <w:p w14:paraId="4C438AB5" w14:textId="77777777" w:rsidR="00E435A3" w:rsidRDefault="00E435A3" w:rsidP="00E435A3">
      <w:pPr>
        <w:pStyle w:val="Tekstprzypisudolnego"/>
        <w:jc w:val="both"/>
        <w:rPr>
          <w:b/>
          <w:bCs/>
          <w:sz w:val="18"/>
          <w:szCs w:val="18"/>
        </w:rPr>
      </w:pPr>
      <w:r>
        <w:rPr>
          <w:rStyle w:val="DeltaViewInsertion"/>
          <w:bCs/>
          <w:sz w:val="18"/>
          <w:szCs w:val="18"/>
        </w:rPr>
        <w:t>Średnie przedsiębiorstwa: przedsiębiorstwa, które nie są mikroprzedsiębiorstwami ani małymi przedsiębiorstwami</w:t>
      </w:r>
      <w:r>
        <w:rPr>
          <w:b/>
          <w:b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i które zatrudniają mniej niż 250 osób i których roczny obrót nie przekracza 50 milionów EUR lub roczna suma bilansowa nie przekracza 43 milionów EUR.</w:t>
      </w:r>
    </w:p>
    <w:p w14:paraId="562D1DB1" w14:textId="77777777" w:rsidR="00E435A3" w:rsidRDefault="00E435A3" w:rsidP="00E435A3">
      <w:pPr>
        <w:pStyle w:val="Tekstprzypisudolnego"/>
        <w:rPr>
          <w:color w:val="FF0000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BA4CD3"/>
    <w:multiLevelType w:val="multilevel"/>
    <w:tmpl w:val="F6D023F4"/>
    <w:lvl w:ilvl="0">
      <w:start w:val="10"/>
      <w:numFmt w:val="upperRoman"/>
      <w:lvlText w:val="%1."/>
      <w:lvlJc w:val="left"/>
      <w:pPr>
        <w:tabs>
          <w:tab w:val="num" w:pos="1004"/>
        </w:tabs>
        <w:ind w:left="1004" w:hanging="72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360" w:hanging="360"/>
      </w:pPr>
      <w:rPr>
        <w:strike w:val="0"/>
        <w:dstrike w:val="0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02" w:hanging="360"/>
      </w:pPr>
    </w:lvl>
    <w:lvl w:ilvl="4"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lowerLetter"/>
      <w:lvlText w:val="%6)"/>
      <w:lvlJc w:val="left"/>
      <w:pPr>
        <w:tabs>
          <w:tab w:val="num" w:pos="0"/>
        </w:tabs>
        <w:ind w:left="890" w:hanging="180"/>
      </w:pPr>
    </w:lvl>
    <w:lvl w:ilvl="6">
      <w:start w:val="1"/>
      <w:numFmt w:val="decimal"/>
      <w:lvlText w:val="%7)"/>
      <w:lvlJc w:val="left"/>
      <w:pPr>
        <w:tabs>
          <w:tab w:val="num" w:pos="0"/>
        </w:tabs>
        <w:ind w:left="5040" w:hanging="360"/>
      </w:pPr>
      <w:rPr>
        <w:color w:val="auto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A321A16"/>
    <w:multiLevelType w:val="multilevel"/>
    <w:tmpl w:val="035C1F9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730A1C4B"/>
    <w:multiLevelType w:val="multilevel"/>
    <w:tmpl w:val="4710B3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197616354">
    <w:abstractNumId w:val="2"/>
  </w:num>
  <w:num w:numId="2" w16cid:durableId="961763609">
    <w:abstractNumId w:val="0"/>
  </w:num>
  <w:num w:numId="3" w16cid:durableId="20244331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35A3"/>
    <w:rsid w:val="000B4469"/>
    <w:rsid w:val="00231B41"/>
    <w:rsid w:val="002974E9"/>
    <w:rsid w:val="00574827"/>
    <w:rsid w:val="008040CD"/>
    <w:rsid w:val="008D5A0A"/>
    <w:rsid w:val="00D00DEF"/>
    <w:rsid w:val="00E36843"/>
    <w:rsid w:val="00E435A3"/>
    <w:rsid w:val="00EE33CE"/>
    <w:rsid w:val="00F45645"/>
    <w:rsid w:val="00F71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F704B5"/>
  <w15:chartTrackingRefBased/>
  <w15:docId w15:val="{D702C734-BA2E-4C05-BCD5-8F2C1F17E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435A3"/>
    <w:pPr>
      <w:suppressAutoHyphens/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435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435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435A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435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435A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435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435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435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435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435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435A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435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435A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435A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435A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435A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435A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435A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435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435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435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435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435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435A3"/>
    <w:rPr>
      <w:i/>
      <w:iCs/>
      <w:color w:val="404040" w:themeColor="text1" w:themeTint="BF"/>
    </w:rPr>
  </w:style>
  <w:style w:type="paragraph" w:styleId="Akapitzlist">
    <w:name w:val="List Paragraph"/>
    <w:basedOn w:val="Normalny"/>
    <w:link w:val="AkapitzlistZnak"/>
    <w:uiPriority w:val="34"/>
    <w:qFormat/>
    <w:rsid w:val="00E435A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435A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435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435A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435A3"/>
    <w:rPr>
      <w:b/>
      <w:bCs/>
      <w:smallCaps/>
      <w:color w:val="0F4761" w:themeColor="accent1" w:themeShade="BF"/>
      <w:spacing w:val="5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E435A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link w:val="Akapitzlist"/>
    <w:uiPriority w:val="34"/>
    <w:qFormat/>
    <w:locked/>
    <w:rsid w:val="00E435A3"/>
  </w:style>
  <w:style w:type="character" w:customStyle="1" w:styleId="DeltaViewInsertion">
    <w:name w:val="DeltaView Insertion"/>
    <w:qFormat/>
    <w:rsid w:val="00E435A3"/>
    <w:rPr>
      <w:b/>
      <w:bCs w:val="0"/>
      <w:i/>
      <w:iCs w:val="0"/>
      <w:spacing w:val="0"/>
    </w:rPr>
  </w:style>
  <w:style w:type="character" w:customStyle="1" w:styleId="Znakiprzypiswdolnych">
    <w:name w:val="Znaki przypisów dolnych"/>
    <w:uiPriority w:val="99"/>
    <w:qFormat/>
    <w:rsid w:val="00E435A3"/>
    <w:rPr>
      <w:vertAlign w:val="superscript"/>
    </w:rPr>
  </w:style>
  <w:style w:type="character" w:styleId="Odwoanieprzypisudolnego">
    <w:name w:val="footnote reference"/>
    <w:rsid w:val="00E435A3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qFormat/>
    <w:rsid w:val="00E435A3"/>
    <w:pPr>
      <w:spacing w:after="0" w:line="240" w:lineRule="auto"/>
    </w:pPr>
    <w:rPr>
      <w:rFonts w:ascii="Times New Roman" w:eastAsia="Times New Roman" w:hAnsi="Times New Roman" w:cs="Times New Roman"/>
      <w:kern w:val="2"/>
      <w:sz w:val="20"/>
      <w:szCs w:val="20"/>
      <w:lang w:eastAsia="pl-PL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E435A3"/>
    <w:rPr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667</Words>
  <Characters>4008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Domino-Małek</dc:creator>
  <cp:keywords/>
  <dc:description/>
  <cp:lastModifiedBy>Bok Wodociagizorawina</cp:lastModifiedBy>
  <cp:revision>3</cp:revision>
  <dcterms:created xsi:type="dcterms:W3CDTF">2026-02-16T13:06:00Z</dcterms:created>
  <dcterms:modified xsi:type="dcterms:W3CDTF">2026-02-16T13:54:00Z</dcterms:modified>
</cp:coreProperties>
</file>