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AE18A7" w14:textId="41B6D079" w:rsidR="005546ED" w:rsidRPr="002D6264" w:rsidRDefault="005546ED" w:rsidP="00A063B3">
      <w:pPr>
        <w:jc w:val="right"/>
        <w:rPr>
          <w:rFonts w:cs="Calibri"/>
          <w:b/>
        </w:rPr>
      </w:pPr>
      <w:r w:rsidRPr="002D6264">
        <w:rPr>
          <w:rFonts w:cs="Calibri"/>
          <w:b/>
        </w:rPr>
        <w:t xml:space="preserve">Załącznik nr </w:t>
      </w:r>
      <w:r w:rsidR="00C558E1">
        <w:rPr>
          <w:rFonts w:cs="Calibri"/>
          <w:b/>
        </w:rPr>
        <w:t>5</w:t>
      </w:r>
      <w:r w:rsidR="00D57D96">
        <w:rPr>
          <w:rFonts w:cs="Calibri"/>
          <w:b/>
        </w:rPr>
        <w:t xml:space="preserve"> </w:t>
      </w:r>
      <w:r w:rsidRPr="002D6264">
        <w:rPr>
          <w:rFonts w:cs="Calibri"/>
          <w:b/>
        </w:rPr>
        <w:t>do SWZ</w:t>
      </w:r>
    </w:p>
    <w:p w14:paraId="49F4B5CE" w14:textId="77777777" w:rsidR="005546ED" w:rsidRPr="002D6264" w:rsidRDefault="005546ED" w:rsidP="00A063B3">
      <w:pPr>
        <w:suppressAutoHyphens/>
        <w:spacing w:after="0"/>
        <w:jc w:val="center"/>
        <w:rPr>
          <w:rFonts w:eastAsia="Times New Roman" w:cs="Calibri"/>
          <w:b/>
          <w:lang w:eastAsia="pl-PL"/>
        </w:rPr>
      </w:pPr>
      <w:r w:rsidRPr="002D6264">
        <w:rPr>
          <w:rFonts w:eastAsia="Times New Roman" w:cs="Calibri"/>
          <w:b/>
          <w:lang w:eastAsia="pl-PL"/>
        </w:rPr>
        <w:t>ZOBOWIĄZANIE PODMIOTU UDOSTĘPNIAJĄCEGO ZASOBY NA PODSTAWIE ART. 118 USTAWY PRAWO ZAMÓWIEŃ PUBLICZNYCH</w:t>
      </w:r>
      <w:r w:rsidRPr="002D6264">
        <w:rPr>
          <w:rStyle w:val="Odwoanieprzypisudolnego"/>
          <w:rFonts w:eastAsia="Times New Roman" w:cs="Calibri"/>
          <w:b/>
          <w:lang w:eastAsia="pl-PL"/>
        </w:rPr>
        <w:footnoteReference w:id="1"/>
      </w:r>
    </w:p>
    <w:p w14:paraId="64B9B1F4" w14:textId="77777777" w:rsidR="00A063B3" w:rsidRDefault="00A063B3" w:rsidP="00967BF2">
      <w:pPr>
        <w:suppressAutoHyphens/>
        <w:spacing w:after="0" w:line="360" w:lineRule="auto"/>
        <w:rPr>
          <w:rFonts w:eastAsia="Times New Roman" w:cs="Calibri"/>
          <w:bCs/>
          <w:lang w:eastAsia="pl-PL"/>
        </w:rPr>
      </w:pPr>
      <w:bookmarkStart w:id="0" w:name="_Hlk13220075"/>
      <w:bookmarkStart w:id="1" w:name="_Hlk46396802"/>
      <w:bookmarkStart w:id="2" w:name="_Hlk9244639"/>
    </w:p>
    <w:bookmarkEnd w:id="0"/>
    <w:bookmarkEnd w:id="1"/>
    <w:bookmarkEnd w:id="2"/>
    <w:p w14:paraId="19DED262" w14:textId="6BE9264B" w:rsidR="00A063B3" w:rsidRDefault="00A063B3" w:rsidP="00A063B3">
      <w:pPr>
        <w:suppressAutoHyphens/>
        <w:spacing w:before="120"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>Działając w imieniu</w:t>
      </w:r>
      <w:r w:rsidR="000A0DB4">
        <w:rPr>
          <w:rFonts w:asciiTheme="minorHAnsi" w:eastAsia="Times New Roman" w:hAnsiTheme="minorHAnsi" w:cstheme="minorHAnsi"/>
          <w:bCs/>
          <w:lang w:eastAsia="ar-SA"/>
        </w:rPr>
        <w:t xml:space="preserve">  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 __________________________________________________________________ z siedzibą w __________________________________ oświadczam, że ww. podmiot trzeci zobowiązuje się, na zasadzie art. 118 ustawy z dnia 11 września 2019 r. Prawo zamówień publicznych (tekst jedn. Dz. U. z 202</w:t>
      </w:r>
      <w:r w:rsidR="003C288A">
        <w:rPr>
          <w:rFonts w:asciiTheme="minorHAnsi" w:eastAsia="Times New Roman" w:hAnsiTheme="minorHAnsi" w:cstheme="minorHAnsi"/>
          <w:bCs/>
          <w:lang w:eastAsia="ar-SA"/>
        </w:rPr>
        <w:t>4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 r. poz. </w:t>
      </w:r>
      <w:r w:rsidR="003C288A">
        <w:rPr>
          <w:rFonts w:asciiTheme="minorHAnsi" w:eastAsia="Times New Roman" w:hAnsiTheme="minorHAnsi" w:cstheme="minorHAnsi"/>
          <w:bCs/>
          <w:lang w:eastAsia="ar-SA"/>
        </w:rPr>
        <w:t>1320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) udostępnić wykonawcy przystępującemu do postępowania w sprawie zamówienia publicznego prowadzonego w trybie </w:t>
      </w:r>
      <w:r>
        <w:rPr>
          <w:rFonts w:asciiTheme="minorHAnsi" w:eastAsia="Times New Roman" w:hAnsiTheme="minorHAnsi" w:cstheme="minorHAnsi"/>
          <w:bCs/>
          <w:lang w:eastAsia="ar-SA"/>
        </w:rPr>
        <w:t xml:space="preserve">podstawowym na </w:t>
      </w:r>
      <w:r w:rsidRPr="00A365BC">
        <w:rPr>
          <w:rFonts w:asciiTheme="minorHAnsi" w:eastAsia="Times New Roman" w:hAnsiTheme="minorHAnsi" w:cstheme="minorHAnsi"/>
          <w:b/>
          <w:bCs/>
          <w:lang w:eastAsia="ar-SA"/>
        </w:rPr>
        <w:t>„</w:t>
      </w:r>
      <w:r w:rsidR="00BC2F48">
        <w:rPr>
          <w:rFonts w:eastAsia="Times New Roman" w:cs="Calibri"/>
          <w:b/>
          <w:bCs/>
          <w:lang w:eastAsia="pl-PL"/>
        </w:rPr>
        <w:t>Utrzymanie i konserwacja dróg leśnych oraz dojazdów pożarowych na terenie Nadleśnictwa Ustka w 202</w:t>
      </w:r>
      <w:r w:rsidR="00834C91">
        <w:rPr>
          <w:rFonts w:eastAsia="Times New Roman" w:cs="Calibri"/>
          <w:b/>
          <w:bCs/>
          <w:lang w:eastAsia="pl-PL"/>
        </w:rPr>
        <w:t>6</w:t>
      </w:r>
      <w:r w:rsidR="00BC2F48">
        <w:rPr>
          <w:rFonts w:eastAsia="Times New Roman" w:cs="Calibri"/>
          <w:b/>
          <w:bCs/>
          <w:lang w:eastAsia="pl-PL"/>
        </w:rPr>
        <w:t xml:space="preserve"> roku</w:t>
      </w:r>
      <w:r w:rsidR="00DA2963">
        <w:rPr>
          <w:rFonts w:eastAsia="Times New Roman" w:cs="Calibri"/>
          <w:b/>
          <w:bCs/>
          <w:lang w:eastAsia="pl-PL"/>
        </w:rPr>
        <w:t xml:space="preserve"> </w:t>
      </w:r>
      <w:r w:rsidRPr="00A365BC">
        <w:rPr>
          <w:rFonts w:asciiTheme="minorHAnsi" w:eastAsia="Times New Roman" w:hAnsiTheme="minorHAnsi" w:cstheme="minorHAnsi"/>
          <w:b/>
          <w:bCs/>
          <w:lang w:eastAsia="ar-SA"/>
        </w:rPr>
        <w:t>”</w:t>
      </w:r>
      <w:r w:rsidR="0028314D">
        <w:rPr>
          <w:rFonts w:asciiTheme="minorHAnsi" w:eastAsia="Times New Roman" w:hAnsiTheme="minorHAnsi" w:cstheme="minorHAnsi"/>
          <w:bCs/>
          <w:lang w:eastAsia="ar-SA"/>
        </w:rPr>
        <w:t xml:space="preserve"> 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(dalej: „Postępowanie”), tj. </w:t>
      </w:r>
      <w:r>
        <w:rPr>
          <w:rFonts w:asciiTheme="minorHAnsi" w:eastAsia="Times New Roman" w:hAnsiTheme="minorHAnsi" w:cstheme="minorHAnsi"/>
          <w:bCs/>
          <w:lang w:eastAsia="ar-SA"/>
        </w:rPr>
        <w:t>________________________________</w:t>
      </w:r>
    </w:p>
    <w:p w14:paraId="6FFBD2E5" w14:textId="7E779AAB" w:rsidR="00A063B3" w:rsidRPr="00A063B3" w:rsidRDefault="00A063B3" w:rsidP="00A063B3">
      <w:pPr>
        <w:suppressAutoHyphens/>
        <w:spacing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>_________________________________________________________________________________</w:t>
      </w:r>
    </w:p>
    <w:p w14:paraId="2AD69A32" w14:textId="0C5A6982" w:rsidR="00A063B3" w:rsidRPr="00A063B3" w:rsidRDefault="00A063B3" w:rsidP="00A063B3">
      <w:pPr>
        <w:suppressAutoHyphens/>
        <w:spacing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>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eastAsia="Times New Roman" w:hAnsiTheme="minorHAnsi" w:cstheme="minorHAnsi"/>
          <w:bCs/>
          <w:lang w:eastAsia="ar-SA"/>
        </w:rPr>
        <w:t>____________________________________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 z siedzibą w _______________________________________________________</w:t>
      </w:r>
      <w:r>
        <w:rPr>
          <w:rFonts w:asciiTheme="minorHAnsi" w:eastAsia="Times New Roman" w:hAnsiTheme="minorHAnsi" w:cstheme="minorHAnsi"/>
          <w:bCs/>
          <w:lang w:eastAsia="ar-SA"/>
        </w:rPr>
        <w:t>_____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___ (dalej: „Wykonawca”), następujące zasoby: </w:t>
      </w:r>
    </w:p>
    <w:p w14:paraId="05E64583" w14:textId="77777777" w:rsidR="00A063B3" w:rsidRPr="00A063B3" w:rsidRDefault="00A063B3" w:rsidP="00A063B3">
      <w:pPr>
        <w:suppressAutoHyphens/>
        <w:spacing w:before="120"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>-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ab/>
        <w:t>_______________________________________________________,</w:t>
      </w:r>
    </w:p>
    <w:p w14:paraId="6E0561CB" w14:textId="77777777" w:rsidR="00A063B3" w:rsidRPr="00A063B3" w:rsidRDefault="00A063B3" w:rsidP="00A063B3">
      <w:pPr>
        <w:suppressAutoHyphens/>
        <w:spacing w:before="120"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>-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ab/>
        <w:t>_______________________________________________________,</w:t>
      </w:r>
    </w:p>
    <w:p w14:paraId="5F859338" w14:textId="77777777" w:rsidR="00A063B3" w:rsidRPr="00A063B3" w:rsidRDefault="00A063B3" w:rsidP="00A063B3">
      <w:pPr>
        <w:suppressAutoHyphens/>
        <w:spacing w:before="120"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>-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ab/>
        <w:t>_______________________________________________________,</w:t>
      </w:r>
    </w:p>
    <w:p w14:paraId="226DA988" w14:textId="77777777" w:rsidR="00A063B3" w:rsidRPr="00A063B3" w:rsidRDefault="00A063B3" w:rsidP="00A063B3">
      <w:pPr>
        <w:suppressAutoHyphens/>
        <w:spacing w:before="120"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>-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ab/>
        <w:t>_______________________________________________________,</w:t>
      </w:r>
    </w:p>
    <w:p w14:paraId="640D863E" w14:textId="77777777" w:rsidR="00A063B3" w:rsidRPr="00A063B3" w:rsidRDefault="00A063B3" w:rsidP="00A063B3">
      <w:pPr>
        <w:suppressAutoHyphens/>
        <w:spacing w:before="120"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na potrzeby spełnienia przez Wykonawcę następujących warunków udziału w Postępowaniu: </w:t>
      </w:r>
    </w:p>
    <w:p w14:paraId="75E3EF6F" w14:textId="3A9BAB48" w:rsidR="00A063B3" w:rsidRPr="00A063B3" w:rsidRDefault="00A063B3" w:rsidP="000B5DC3">
      <w:pPr>
        <w:suppressAutoHyphens/>
        <w:spacing w:before="120" w:after="24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44655947" w14:textId="0106AED8" w:rsidR="00A063B3" w:rsidRPr="00A063B3" w:rsidRDefault="00A063B3" w:rsidP="00A063B3">
      <w:pPr>
        <w:suppressAutoHyphens/>
        <w:spacing w:before="120"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Wykonawca będzie mógł wykorzystywać ww. zasoby przy wykonywaniu zamówienia w następujący sposób: 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7F1EDE9E" w14:textId="786E4518" w:rsidR="00A063B3" w:rsidRPr="00A063B3" w:rsidRDefault="00A063B3" w:rsidP="000B5DC3">
      <w:pPr>
        <w:suppressAutoHyphens/>
        <w:spacing w:before="120" w:after="24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lastRenderedPageBreak/>
        <w:t xml:space="preserve"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591045BC" w14:textId="7F689F48" w:rsidR="00B43069" w:rsidRDefault="00A063B3" w:rsidP="00A063B3">
      <w:pPr>
        <w:suppressAutoHyphens/>
        <w:spacing w:before="120" w:after="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Z Wykonawcą łączyć nas będzie </w:t>
      </w:r>
      <w:r w:rsidR="00B43069">
        <w:rPr>
          <w:rFonts w:asciiTheme="minorHAnsi" w:eastAsia="Times New Roman" w:hAnsiTheme="minorHAnsi" w:cstheme="minorHAnsi"/>
          <w:bCs/>
          <w:lang w:eastAsia="ar-SA"/>
        </w:rPr>
        <w:t>________________________________________________________</w:t>
      </w:r>
    </w:p>
    <w:p w14:paraId="2A3F7CDB" w14:textId="2FA6C961" w:rsidR="00504F56" w:rsidRPr="00C558E1" w:rsidRDefault="00A063B3" w:rsidP="000B5DC3">
      <w:pPr>
        <w:suppressAutoHyphens/>
        <w:spacing w:after="240" w:line="240" w:lineRule="auto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A063B3">
        <w:rPr>
          <w:rFonts w:asciiTheme="minorHAnsi" w:eastAsia="Times New Roman" w:hAnsiTheme="minorHAnsi" w:cstheme="minorHAnsi"/>
          <w:bCs/>
          <w:lang w:eastAsia="ar-SA"/>
        </w:rPr>
        <w:t>_________________________________________________________________</w:t>
      </w:r>
      <w:r w:rsidR="00B43069">
        <w:rPr>
          <w:rFonts w:asciiTheme="minorHAnsi" w:eastAsia="Times New Roman" w:hAnsiTheme="minorHAnsi" w:cstheme="minorHAnsi"/>
          <w:bCs/>
          <w:lang w:eastAsia="ar-SA"/>
        </w:rPr>
        <w:t>______________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>___ __________________________________________________</w:t>
      </w:r>
      <w:r w:rsidR="00B43069">
        <w:rPr>
          <w:rFonts w:asciiTheme="minorHAnsi" w:eastAsia="Times New Roman" w:hAnsiTheme="minorHAnsi" w:cstheme="minorHAnsi"/>
          <w:bCs/>
          <w:lang w:eastAsia="ar-SA"/>
        </w:rPr>
        <w:t>________________________________</w:t>
      </w:r>
      <w:r w:rsidRPr="00A063B3">
        <w:rPr>
          <w:rFonts w:asciiTheme="minorHAnsi" w:eastAsia="Times New Roman" w:hAnsiTheme="minorHAnsi" w:cstheme="minorHAnsi"/>
          <w:bCs/>
          <w:lang w:eastAsia="ar-SA"/>
        </w:rPr>
        <w:t xml:space="preserve">. </w:t>
      </w:r>
    </w:p>
    <w:p w14:paraId="7EA7B1E3" w14:textId="02604383" w:rsidR="00EB46BC" w:rsidRDefault="00C558E1" w:rsidP="00C558E1">
      <w:pPr>
        <w:spacing w:after="0" w:line="360" w:lineRule="auto"/>
        <w:jc w:val="both"/>
        <w:rPr>
          <w:rFonts w:cs="Calibri"/>
        </w:rPr>
      </w:pPr>
      <w:r w:rsidRPr="00C558E1">
        <w:rPr>
          <w:rFonts w:cs="Calibri"/>
        </w:rPr>
        <w:t>Ww. podmiot trzeci, na zdolnościach którego wykonawca polega w odniesieniu do warunków udziału w postępowaniu dotyczących lub doświadczenia, zrealizuje roboty budowlane, których wskazane zdolności dotyczą.</w:t>
      </w:r>
    </w:p>
    <w:p w14:paraId="7F2B3F7B" w14:textId="44D5FCAB" w:rsidR="00766C60" w:rsidRDefault="00766C60" w:rsidP="00A154A1">
      <w:pPr>
        <w:spacing w:after="0" w:line="360" w:lineRule="auto"/>
        <w:rPr>
          <w:rFonts w:cs="Calibri"/>
        </w:rPr>
      </w:pPr>
    </w:p>
    <w:p w14:paraId="7FD0EB7B" w14:textId="77777777" w:rsidR="00766C60" w:rsidRPr="00B620D1" w:rsidRDefault="00766C60" w:rsidP="00A154A1">
      <w:pPr>
        <w:spacing w:after="0" w:line="360" w:lineRule="auto"/>
        <w:rPr>
          <w:rFonts w:cs="Calibri"/>
        </w:rPr>
      </w:pPr>
    </w:p>
    <w:sectPr w:rsidR="00766C60" w:rsidRPr="00B620D1" w:rsidSect="00A154A1">
      <w:headerReference w:type="default" r:id="rId7"/>
      <w:footerReference w:type="default" r:id="rId8"/>
      <w:pgSz w:w="11906" w:h="16838"/>
      <w:pgMar w:top="1417" w:right="1417" w:bottom="1417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3485C6" w14:textId="77777777" w:rsidR="002E3BFE" w:rsidRDefault="002E3BFE" w:rsidP="00A154A1">
      <w:pPr>
        <w:spacing w:after="0" w:line="240" w:lineRule="auto"/>
      </w:pPr>
      <w:r>
        <w:separator/>
      </w:r>
    </w:p>
  </w:endnote>
  <w:endnote w:type="continuationSeparator" w:id="0">
    <w:p w14:paraId="6A6CC76A" w14:textId="77777777" w:rsidR="002E3BFE" w:rsidRDefault="002E3BFE" w:rsidP="00A154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213142676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D8F58F6" w14:textId="770E616C" w:rsidR="001445D9" w:rsidRPr="001445D9" w:rsidRDefault="001445D9" w:rsidP="00F30FA1">
            <w:pPr>
              <w:pStyle w:val="Stopka"/>
              <w:jc w:val="center"/>
              <w:rPr>
                <w:sz w:val="16"/>
                <w:szCs w:val="16"/>
              </w:rPr>
            </w:pPr>
            <w:r w:rsidRPr="001445D9">
              <w:rPr>
                <w:sz w:val="16"/>
                <w:szCs w:val="16"/>
              </w:rPr>
              <w:t xml:space="preserve">Strona </w:t>
            </w:r>
            <w:r w:rsidRPr="001445D9">
              <w:rPr>
                <w:b/>
                <w:bCs/>
                <w:sz w:val="16"/>
                <w:szCs w:val="16"/>
              </w:rPr>
              <w:fldChar w:fldCharType="begin"/>
            </w:r>
            <w:r w:rsidRPr="001445D9">
              <w:rPr>
                <w:b/>
                <w:bCs/>
                <w:sz w:val="16"/>
                <w:szCs w:val="16"/>
              </w:rPr>
              <w:instrText>PAGE</w:instrText>
            </w:r>
            <w:r w:rsidRPr="001445D9">
              <w:rPr>
                <w:b/>
                <w:bCs/>
                <w:sz w:val="16"/>
                <w:szCs w:val="16"/>
              </w:rPr>
              <w:fldChar w:fldCharType="separate"/>
            </w:r>
            <w:r w:rsidR="001A1A10">
              <w:rPr>
                <w:b/>
                <w:bCs/>
                <w:noProof/>
                <w:sz w:val="16"/>
                <w:szCs w:val="16"/>
              </w:rPr>
              <w:t>2</w:t>
            </w:r>
            <w:r w:rsidRPr="001445D9">
              <w:rPr>
                <w:b/>
                <w:bCs/>
                <w:sz w:val="16"/>
                <w:szCs w:val="16"/>
              </w:rPr>
              <w:fldChar w:fldCharType="end"/>
            </w:r>
            <w:r w:rsidRPr="001445D9">
              <w:rPr>
                <w:sz w:val="16"/>
                <w:szCs w:val="16"/>
              </w:rPr>
              <w:t xml:space="preserve"> z </w:t>
            </w:r>
            <w:r w:rsidRPr="001445D9">
              <w:rPr>
                <w:b/>
                <w:bCs/>
                <w:sz w:val="16"/>
                <w:szCs w:val="16"/>
              </w:rPr>
              <w:fldChar w:fldCharType="begin"/>
            </w:r>
            <w:r w:rsidRPr="001445D9">
              <w:rPr>
                <w:b/>
                <w:bCs/>
                <w:sz w:val="16"/>
                <w:szCs w:val="16"/>
              </w:rPr>
              <w:instrText>NUMPAGES</w:instrText>
            </w:r>
            <w:r w:rsidRPr="001445D9">
              <w:rPr>
                <w:b/>
                <w:bCs/>
                <w:sz w:val="16"/>
                <w:szCs w:val="16"/>
              </w:rPr>
              <w:fldChar w:fldCharType="separate"/>
            </w:r>
            <w:r w:rsidR="001A1A10">
              <w:rPr>
                <w:b/>
                <w:bCs/>
                <w:noProof/>
                <w:sz w:val="16"/>
                <w:szCs w:val="16"/>
              </w:rPr>
              <w:t>2</w:t>
            </w:r>
            <w:r w:rsidRPr="001445D9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26D9B271" w14:textId="77777777" w:rsidR="001445D9" w:rsidRDefault="001445D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A9BCF2" w14:textId="77777777" w:rsidR="002E3BFE" w:rsidRDefault="002E3BFE" w:rsidP="00A154A1">
      <w:pPr>
        <w:spacing w:after="0" w:line="240" w:lineRule="auto"/>
      </w:pPr>
      <w:r>
        <w:separator/>
      </w:r>
    </w:p>
  </w:footnote>
  <w:footnote w:type="continuationSeparator" w:id="0">
    <w:p w14:paraId="6A90EC18" w14:textId="77777777" w:rsidR="002E3BFE" w:rsidRDefault="002E3BFE" w:rsidP="00A154A1">
      <w:pPr>
        <w:spacing w:after="0" w:line="240" w:lineRule="auto"/>
      </w:pPr>
      <w:r>
        <w:continuationSeparator/>
      </w:r>
    </w:p>
  </w:footnote>
  <w:footnote w:id="1">
    <w:p w14:paraId="1AF4F730" w14:textId="77777777" w:rsidR="005546ED" w:rsidRPr="00AB0C4E" w:rsidRDefault="005546ED" w:rsidP="005546ED">
      <w:pPr>
        <w:pStyle w:val="Tekstprzypisudolnego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AB0C4E">
        <w:rPr>
          <w:sz w:val="16"/>
          <w:szCs w:val="16"/>
        </w:rPr>
        <w:t>Wykonawca może złożyć inny podmiotowy środek dowodowy potwierdzający, że wykonawca realizując zamówienie, będzie dysponował niezbędnymi zasobami tych podmiotów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2D8CE" w14:textId="65962DDB" w:rsidR="00A154A1" w:rsidRDefault="00714485">
    <w:pPr>
      <w:pStyle w:val="Nagwek"/>
    </w:pPr>
    <w:r>
      <w:t>SA.270.1</w:t>
    </w:r>
    <w:r w:rsidR="00677861">
      <w:t>.</w:t>
    </w:r>
    <w:r w:rsidR="00B175CE">
      <w:t>3</w:t>
    </w:r>
    <w:r w:rsidR="00677861">
      <w:t>.202</w:t>
    </w:r>
    <w:r w:rsidR="00B175CE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94E76"/>
    <w:multiLevelType w:val="hybridMultilevel"/>
    <w:tmpl w:val="40404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A3735E"/>
    <w:multiLevelType w:val="hybridMultilevel"/>
    <w:tmpl w:val="E984EA54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1">
      <w:start w:val="1"/>
      <w:numFmt w:val="decimal"/>
      <w:lvlText w:val="%2)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0D1"/>
    <w:rsid w:val="00012F11"/>
    <w:rsid w:val="0001312F"/>
    <w:rsid w:val="000721EB"/>
    <w:rsid w:val="00095F15"/>
    <w:rsid w:val="00096EA1"/>
    <w:rsid w:val="000A0DB4"/>
    <w:rsid w:val="000B5DC3"/>
    <w:rsid w:val="000C7F3D"/>
    <w:rsid w:val="001401DB"/>
    <w:rsid w:val="001445D9"/>
    <w:rsid w:val="00146D4D"/>
    <w:rsid w:val="001654BF"/>
    <w:rsid w:val="001A1A10"/>
    <w:rsid w:val="001A1FC8"/>
    <w:rsid w:val="001C73A0"/>
    <w:rsid w:val="001E171C"/>
    <w:rsid w:val="001F555E"/>
    <w:rsid w:val="00210413"/>
    <w:rsid w:val="00222DB4"/>
    <w:rsid w:val="00227598"/>
    <w:rsid w:val="002515C2"/>
    <w:rsid w:val="00253CB9"/>
    <w:rsid w:val="00256258"/>
    <w:rsid w:val="0028314D"/>
    <w:rsid w:val="00292342"/>
    <w:rsid w:val="002E3BFE"/>
    <w:rsid w:val="00306FA5"/>
    <w:rsid w:val="00330907"/>
    <w:rsid w:val="003970E8"/>
    <w:rsid w:val="003C288A"/>
    <w:rsid w:val="0048125D"/>
    <w:rsid w:val="004E3986"/>
    <w:rsid w:val="004F6E03"/>
    <w:rsid w:val="00504F56"/>
    <w:rsid w:val="00543297"/>
    <w:rsid w:val="005546ED"/>
    <w:rsid w:val="00604F05"/>
    <w:rsid w:val="006109DE"/>
    <w:rsid w:val="00631C3E"/>
    <w:rsid w:val="00645941"/>
    <w:rsid w:val="00651472"/>
    <w:rsid w:val="00677861"/>
    <w:rsid w:val="00687B28"/>
    <w:rsid w:val="006B1A36"/>
    <w:rsid w:val="006E587C"/>
    <w:rsid w:val="00714485"/>
    <w:rsid w:val="007228D0"/>
    <w:rsid w:val="00726917"/>
    <w:rsid w:val="00766C60"/>
    <w:rsid w:val="007C14A6"/>
    <w:rsid w:val="007D0A85"/>
    <w:rsid w:val="007E3578"/>
    <w:rsid w:val="007E798A"/>
    <w:rsid w:val="00834C91"/>
    <w:rsid w:val="008665F5"/>
    <w:rsid w:val="00884A9D"/>
    <w:rsid w:val="008936E1"/>
    <w:rsid w:val="008A5EDC"/>
    <w:rsid w:val="009039F7"/>
    <w:rsid w:val="00904ABD"/>
    <w:rsid w:val="0091388A"/>
    <w:rsid w:val="00925C3F"/>
    <w:rsid w:val="009551B4"/>
    <w:rsid w:val="009605FB"/>
    <w:rsid w:val="00967BF2"/>
    <w:rsid w:val="009970B6"/>
    <w:rsid w:val="009B4EF2"/>
    <w:rsid w:val="009B67BF"/>
    <w:rsid w:val="009C56DA"/>
    <w:rsid w:val="009D5B0E"/>
    <w:rsid w:val="009F0C2A"/>
    <w:rsid w:val="00A063B3"/>
    <w:rsid w:val="00A06A13"/>
    <w:rsid w:val="00A154A1"/>
    <w:rsid w:val="00A365BC"/>
    <w:rsid w:val="00A8585E"/>
    <w:rsid w:val="00B175CE"/>
    <w:rsid w:val="00B43069"/>
    <w:rsid w:val="00B620D1"/>
    <w:rsid w:val="00B82B10"/>
    <w:rsid w:val="00B831FF"/>
    <w:rsid w:val="00B841E7"/>
    <w:rsid w:val="00BC2F48"/>
    <w:rsid w:val="00BF585D"/>
    <w:rsid w:val="00C07153"/>
    <w:rsid w:val="00C35E75"/>
    <w:rsid w:val="00C558E1"/>
    <w:rsid w:val="00CA5869"/>
    <w:rsid w:val="00CB3A85"/>
    <w:rsid w:val="00D14EBE"/>
    <w:rsid w:val="00D57D96"/>
    <w:rsid w:val="00D9163E"/>
    <w:rsid w:val="00DA2963"/>
    <w:rsid w:val="00DB3D32"/>
    <w:rsid w:val="00DF49C0"/>
    <w:rsid w:val="00E84DCB"/>
    <w:rsid w:val="00E92AA1"/>
    <w:rsid w:val="00EB46BC"/>
    <w:rsid w:val="00ED1EDA"/>
    <w:rsid w:val="00EF1DB9"/>
    <w:rsid w:val="00F30FA1"/>
    <w:rsid w:val="00F53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7A1842"/>
  <w15:chartTrackingRefBased/>
  <w15:docId w15:val="{4ACDBA86-B993-4FED-9D88-88F80FA2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20D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154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154A1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154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54A1"/>
    <w:rPr>
      <w:rFonts w:ascii="Calibri" w:eastAsia="Calibri" w:hAnsi="Calibri" w:cs="Times New Roman"/>
    </w:rPr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5546ED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546ED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546E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5546ED"/>
    <w:rPr>
      <w:vertAlign w:val="superscript"/>
    </w:rPr>
  </w:style>
  <w:style w:type="character" w:customStyle="1" w:styleId="AkapitzlistZnak">
    <w:name w:val="Akapit z listą Znak"/>
    <w:aliases w:val="normalny tekst Znak"/>
    <w:link w:val="Akapitzlist"/>
    <w:uiPriority w:val="34"/>
    <w:locked/>
    <w:rsid w:val="005546ED"/>
  </w:style>
  <w:style w:type="character" w:styleId="Odwoaniedokomentarza">
    <w:name w:val="annotation reference"/>
    <w:basedOn w:val="Domylnaczcionkaakapitu"/>
    <w:uiPriority w:val="99"/>
    <w:semiHidden/>
    <w:unhideWhenUsed/>
    <w:rsid w:val="00CB3A8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B3A8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B3A85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A8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A85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A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A85"/>
    <w:rPr>
      <w:rFonts w:ascii="Segoe UI" w:eastAsia="Calibr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222DB4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36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586</Words>
  <Characters>3522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Emanuela Sowińska</dc:creator>
  <cp:keywords/>
  <dc:description/>
  <cp:lastModifiedBy>Paulina Oleszczuk-Palimonka (Nadleśnictwo Ustka)</cp:lastModifiedBy>
  <cp:revision>6</cp:revision>
  <cp:lastPrinted>2022-04-22T07:34:00Z</cp:lastPrinted>
  <dcterms:created xsi:type="dcterms:W3CDTF">2025-01-29T10:05:00Z</dcterms:created>
  <dcterms:modified xsi:type="dcterms:W3CDTF">2026-02-10T08:30:00Z</dcterms:modified>
</cp:coreProperties>
</file>