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20CBE5" w14:textId="77777777" w:rsidR="00E43675" w:rsidRPr="003E0207" w:rsidRDefault="00E43675" w:rsidP="00E43675">
      <w:pPr>
        <w:spacing w:after="40"/>
        <w:jc w:val="right"/>
        <w:rPr>
          <w:rFonts w:ascii="Times New Roman" w:hAnsi="Times New Roman" w:cs="Times New Roman"/>
          <w:b/>
          <w:szCs w:val="24"/>
        </w:rPr>
      </w:pPr>
      <w:r>
        <w:rPr>
          <w:rFonts w:ascii="Times New Roman" w:eastAsia="Times New Roman" w:hAnsi="Times New Roman" w:cs="Times New Roman"/>
          <w:b/>
          <w:bCs/>
          <w:lang w:eastAsia="pl-PL"/>
        </w:rPr>
        <w:tab/>
      </w:r>
      <w:r>
        <w:rPr>
          <w:rFonts w:ascii="Times New Roman" w:eastAsia="Times New Roman" w:hAnsi="Times New Roman" w:cs="Times New Roman"/>
          <w:b/>
          <w:bCs/>
          <w:lang w:eastAsia="pl-PL"/>
        </w:rPr>
        <w:tab/>
      </w:r>
      <w:r>
        <w:rPr>
          <w:rFonts w:ascii="Times New Roman" w:hAnsi="Times New Roman" w:cs="Times New Roman"/>
          <w:b/>
          <w:szCs w:val="24"/>
        </w:rPr>
        <w:t>Załącznik nr 7 do S</w:t>
      </w:r>
      <w:r w:rsidRPr="003E0207">
        <w:rPr>
          <w:rFonts w:ascii="Times New Roman" w:hAnsi="Times New Roman" w:cs="Times New Roman"/>
          <w:b/>
          <w:szCs w:val="24"/>
        </w:rPr>
        <w:t>WZ</w:t>
      </w:r>
    </w:p>
    <w:p w14:paraId="633B0AB3" w14:textId="77777777" w:rsidR="00E43675" w:rsidRDefault="00E43675" w:rsidP="00E43675">
      <w:pPr>
        <w:keepNext/>
        <w:spacing w:after="0" w:line="240" w:lineRule="auto"/>
        <w:jc w:val="right"/>
        <w:outlineLvl w:val="0"/>
        <w:rPr>
          <w:rFonts w:ascii="Times New Roman" w:eastAsia="Times New Roman" w:hAnsi="Times New Roman" w:cs="Times New Roman"/>
          <w:b/>
          <w:bCs/>
        </w:rPr>
      </w:pPr>
    </w:p>
    <w:p w14:paraId="6B164E44" w14:textId="558FA0D2" w:rsidR="00E43675" w:rsidRPr="0057592C" w:rsidRDefault="00234BF1" w:rsidP="00E43675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</w:rPr>
      </w:pPr>
      <w:r>
        <w:rPr>
          <w:rFonts w:ascii="Times New Roman" w:eastAsia="Times New Roman" w:hAnsi="Times New Roman" w:cs="Times New Roman"/>
          <w:b/>
          <w:bCs/>
        </w:rPr>
        <w:t>Umowa nr  ........ /202</w:t>
      </w:r>
      <w:r w:rsidR="005E089B">
        <w:rPr>
          <w:rFonts w:ascii="Times New Roman" w:eastAsia="Times New Roman" w:hAnsi="Times New Roman" w:cs="Times New Roman"/>
          <w:b/>
          <w:bCs/>
        </w:rPr>
        <w:t>6</w:t>
      </w:r>
      <w:r w:rsidR="00E43675">
        <w:rPr>
          <w:rFonts w:ascii="Times New Roman" w:eastAsia="Times New Roman" w:hAnsi="Times New Roman" w:cs="Times New Roman"/>
          <w:b/>
          <w:bCs/>
        </w:rPr>
        <w:t xml:space="preserve"> </w:t>
      </w:r>
      <w:r w:rsidR="00E43675" w:rsidRPr="0057592C">
        <w:rPr>
          <w:rFonts w:ascii="Times New Roman" w:eastAsia="Times New Roman" w:hAnsi="Times New Roman" w:cs="Times New Roman"/>
          <w:b/>
          <w:bCs/>
        </w:rPr>
        <w:t>(wzór)</w:t>
      </w:r>
    </w:p>
    <w:p w14:paraId="51C56D5B" w14:textId="77777777" w:rsidR="00E43675" w:rsidRPr="0057592C" w:rsidRDefault="00E43675" w:rsidP="00E43675">
      <w:pPr>
        <w:spacing w:after="0" w:line="240" w:lineRule="auto"/>
        <w:rPr>
          <w:rFonts w:ascii="Times New Roman" w:eastAsia="Times New Roman" w:hAnsi="Times New Roman" w:cs="Times New Roman"/>
        </w:rPr>
      </w:pPr>
    </w:p>
    <w:p w14:paraId="1E011035" w14:textId="271F17EF" w:rsidR="00E43675" w:rsidRPr="0057592C" w:rsidRDefault="00E43675" w:rsidP="00E43675">
      <w:pPr>
        <w:spacing w:after="240" w:line="240" w:lineRule="auto"/>
        <w:rPr>
          <w:rFonts w:ascii="Times New Roman" w:eastAsia="Times New Roman" w:hAnsi="Times New Roman" w:cs="Times New Roman"/>
        </w:rPr>
      </w:pPr>
      <w:r w:rsidRPr="0057592C">
        <w:rPr>
          <w:rFonts w:ascii="Times New Roman" w:eastAsia="Times New Roman" w:hAnsi="Times New Roman" w:cs="Times New Roman"/>
        </w:rPr>
        <w:t xml:space="preserve">zawarta w dniu   </w:t>
      </w:r>
      <w:r>
        <w:rPr>
          <w:rFonts w:ascii="Times New Roman" w:eastAsia="Times New Roman" w:hAnsi="Times New Roman" w:cs="Times New Roman"/>
        </w:rPr>
        <w:t>……………………   202</w:t>
      </w:r>
      <w:r w:rsidR="005E089B">
        <w:rPr>
          <w:rFonts w:ascii="Times New Roman" w:eastAsia="Times New Roman" w:hAnsi="Times New Roman" w:cs="Times New Roman"/>
        </w:rPr>
        <w:t>6</w:t>
      </w:r>
      <w:r>
        <w:rPr>
          <w:rFonts w:ascii="Times New Roman" w:eastAsia="Times New Roman" w:hAnsi="Times New Roman" w:cs="Times New Roman"/>
        </w:rPr>
        <w:t xml:space="preserve"> r. </w:t>
      </w:r>
      <w:r w:rsidRPr="0057592C">
        <w:rPr>
          <w:rFonts w:ascii="Times New Roman" w:eastAsia="Times New Roman" w:hAnsi="Times New Roman" w:cs="Times New Roman"/>
        </w:rPr>
        <w:t>w Grójcu pomiędzy:</w:t>
      </w:r>
    </w:p>
    <w:p w14:paraId="29D7740F" w14:textId="7B469FBA" w:rsidR="00E43675" w:rsidRDefault="00E43675" w:rsidP="00E43675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  <w:r w:rsidRPr="0057592C">
        <w:rPr>
          <w:rFonts w:ascii="Times New Roman" w:eastAsia="Times New Roman" w:hAnsi="Times New Roman" w:cs="Times New Roman"/>
          <w:b/>
        </w:rPr>
        <w:t>Gminą Grójec</w:t>
      </w:r>
      <w:r w:rsidRPr="0057592C">
        <w:rPr>
          <w:rFonts w:ascii="Times New Roman" w:eastAsia="Times New Roman" w:hAnsi="Times New Roman" w:cs="Times New Roman"/>
        </w:rPr>
        <w:t xml:space="preserve"> z siedzibą przy ulicy Józefa Piłsudskiego 47, 05-600 Grójec, NIP 797-20-11-265</w:t>
      </w:r>
      <w:r>
        <w:rPr>
          <w:rFonts w:ascii="Times New Roman" w:eastAsia="Times New Roman" w:hAnsi="Times New Roman" w:cs="Times New Roman"/>
        </w:rPr>
        <w:t xml:space="preserve">, REGON: 670223310, w imieniu której działa </w:t>
      </w:r>
      <w:r w:rsidRPr="007E3DA7">
        <w:rPr>
          <w:rFonts w:ascii="Times New Roman" w:eastAsia="Times New Roman" w:hAnsi="Times New Roman" w:cs="Times New Roman"/>
          <w:b/>
        </w:rPr>
        <w:t>Pan Dariusz Gwiazda</w:t>
      </w:r>
      <w:r>
        <w:rPr>
          <w:rFonts w:ascii="Times New Roman" w:eastAsia="Times New Roman" w:hAnsi="Times New Roman" w:cs="Times New Roman"/>
        </w:rPr>
        <w:t xml:space="preserve"> -</w:t>
      </w:r>
      <w:r w:rsidRPr="0057592C"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  <w:b/>
        </w:rPr>
        <w:t xml:space="preserve">Burmistrz Gminy i Miasta Grójec </w:t>
      </w:r>
      <w:r>
        <w:rPr>
          <w:rFonts w:ascii="Times New Roman" w:eastAsia="Times New Roman" w:hAnsi="Times New Roman" w:cs="Times New Roman"/>
        </w:rPr>
        <w:t xml:space="preserve">z kontrasygnatą </w:t>
      </w:r>
      <w:r w:rsidRPr="007E6A40">
        <w:rPr>
          <w:rFonts w:ascii="Times New Roman" w:eastAsia="Times New Roman" w:hAnsi="Times New Roman" w:cs="Times New Roman"/>
          <w:b/>
        </w:rPr>
        <w:t xml:space="preserve">Skarbnika </w:t>
      </w:r>
      <w:r>
        <w:rPr>
          <w:rFonts w:ascii="Times New Roman" w:eastAsia="Times New Roman" w:hAnsi="Times New Roman" w:cs="Times New Roman"/>
        </w:rPr>
        <w:t xml:space="preserve">(głównego księgowego budżetu) </w:t>
      </w:r>
      <w:r w:rsidRPr="007E6A40">
        <w:rPr>
          <w:rFonts w:ascii="Times New Roman" w:eastAsia="Times New Roman" w:hAnsi="Times New Roman" w:cs="Times New Roman"/>
          <w:b/>
        </w:rPr>
        <w:t>Pani</w:t>
      </w:r>
      <w:r w:rsidR="005E089B">
        <w:rPr>
          <w:rFonts w:ascii="Times New Roman" w:eastAsia="Times New Roman" w:hAnsi="Times New Roman" w:cs="Times New Roman"/>
          <w:b/>
        </w:rPr>
        <w:t xml:space="preserve"> Małgorzaty Więckowskiej</w:t>
      </w:r>
      <w:r>
        <w:rPr>
          <w:rFonts w:ascii="Times New Roman" w:eastAsia="Times New Roman" w:hAnsi="Times New Roman" w:cs="Times New Roman"/>
        </w:rPr>
        <w:t xml:space="preserve">, </w:t>
      </w:r>
    </w:p>
    <w:p w14:paraId="498C1CC5" w14:textId="77777777" w:rsidR="00E43675" w:rsidRPr="0057592C" w:rsidRDefault="00E43675" w:rsidP="00E43675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  <w:r w:rsidRPr="0057592C">
        <w:rPr>
          <w:rFonts w:ascii="Times New Roman" w:eastAsia="Times New Roman" w:hAnsi="Times New Roman" w:cs="Times New Roman"/>
        </w:rPr>
        <w:t xml:space="preserve">zwaną dalej </w:t>
      </w:r>
      <w:r w:rsidRPr="0057592C">
        <w:rPr>
          <w:rFonts w:ascii="Times New Roman" w:eastAsia="Times New Roman" w:hAnsi="Times New Roman" w:cs="Times New Roman"/>
          <w:b/>
          <w:bCs/>
        </w:rPr>
        <w:t>„Zamawiającym”</w:t>
      </w:r>
      <w:r w:rsidRPr="0057592C">
        <w:rPr>
          <w:rFonts w:ascii="Times New Roman" w:eastAsia="Times New Roman" w:hAnsi="Times New Roman" w:cs="Times New Roman"/>
        </w:rPr>
        <w:t>,</w:t>
      </w:r>
    </w:p>
    <w:p w14:paraId="1F3889AF" w14:textId="77777777" w:rsidR="00E43675" w:rsidRPr="0057592C" w:rsidRDefault="00E43675" w:rsidP="00E43675">
      <w:pPr>
        <w:spacing w:after="0" w:line="360" w:lineRule="auto"/>
        <w:jc w:val="both"/>
        <w:rPr>
          <w:rFonts w:ascii="Times New Roman" w:eastAsia="Times New Roman" w:hAnsi="Times New Roman" w:cs="Times New Roman"/>
        </w:rPr>
      </w:pPr>
      <w:r w:rsidRPr="0057592C">
        <w:rPr>
          <w:rFonts w:ascii="Times New Roman" w:eastAsia="Times New Roman" w:hAnsi="Times New Roman" w:cs="Times New Roman"/>
        </w:rPr>
        <w:t xml:space="preserve">a </w:t>
      </w:r>
      <w:r w:rsidRPr="0057592C">
        <w:rPr>
          <w:rFonts w:ascii="Times New Roman" w:eastAsia="Times New Roman" w:hAnsi="Times New Roman" w:cs="Times New Roman"/>
          <w:b/>
        </w:rPr>
        <w:t>……………………………………</w:t>
      </w:r>
      <w:r w:rsidRPr="0057592C">
        <w:rPr>
          <w:rFonts w:ascii="Times New Roman" w:eastAsia="Times New Roman" w:hAnsi="Times New Roman" w:cs="Times New Roman"/>
        </w:rPr>
        <w:t xml:space="preserve"> reprezentowany przez </w:t>
      </w:r>
      <w:r w:rsidRPr="0057592C">
        <w:rPr>
          <w:rFonts w:ascii="Times New Roman" w:eastAsia="Times New Roman" w:hAnsi="Times New Roman" w:cs="Times New Roman"/>
          <w:b/>
        </w:rPr>
        <w:t>…………………………………………</w:t>
      </w:r>
      <w:r w:rsidRPr="0057592C">
        <w:rPr>
          <w:rFonts w:ascii="Times New Roman" w:eastAsia="Times New Roman" w:hAnsi="Times New Roman" w:cs="Times New Roman"/>
        </w:rPr>
        <w:t xml:space="preserve">,  zwanym dalej </w:t>
      </w:r>
      <w:r w:rsidRPr="0057592C">
        <w:rPr>
          <w:rFonts w:ascii="Times New Roman" w:eastAsia="Times New Roman" w:hAnsi="Times New Roman" w:cs="Times New Roman"/>
          <w:b/>
          <w:bCs/>
        </w:rPr>
        <w:t>„Wykonawcą”</w:t>
      </w:r>
    </w:p>
    <w:p w14:paraId="5706C96D" w14:textId="412909CB" w:rsidR="00E43675" w:rsidRDefault="00E43675" w:rsidP="00AC4DEB">
      <w:pPr>
        <w:spacing w:before="60" w:after="0" w:line="360" w:lineRule="auto"/>
        <w:jc w:val="both"/>
        <w:rPr>
          <w:rFonts w:ascii="Times New Roman" w:eastAsia="Times New Roman" w:hAnsi="Times New Roman" w:cs="Times New Roman"/>
          <w:sz w:val="21"/>
          <w:szCs w:val="21"/>
        </w:rPr>
      </w:pPr>
      <w:r w:rsidRPr="0057592C">
        <w:rPr>
          <w:rFonts w:ascii="Times New Roman" w:eastAsia="Times New Roman" w:hAnsi="Times New Roman" w:cs="Times New Roman"/>
        </w:rPr>
        <w:t>w wyniku przeprowadzenia postępowania o udzielenie zamówienia publicznego</w:t>
      </w:r>
      <w:r>
        <w:rPr>
          <w:rFonts w:ascii="Times New Roman" w:eastAsia="Times New Roman" w:hAnsi="Times New Roman" w:cs="Times New Roman"/>
        </w:rPr>
        <w:t xml:space="preserve"> </w:t>
      </w:r>
      <w:r w:rsidRPr="0057592C">
        <w:rPr>
          <w:rFonts w:ascii="Times New Roman" w:eastAsia="Times New Roman" w:hAnsi="Times New Roman" w:cs="Times New Roman"/>
        </w:rPr>
        <w:t xml:space="preserve">w trybie </w:t>
      </w:r>
      <w:r>
        <w:rPr>
          <w:rFonts w:ascii="Times New Roman" w:eastAsia="Times New Roman" w:hAnsi="Times New Roman" w:cs="Times New Roman"/>
        </w:rPr>
        <w:t xml:space="preserve">podstawowym bez przeprowadzania negocjacji, </w:t>
      </w:r>
      <w:r w:rsidRPr="0057592C">
        <w:rPr>
          <w:rFonts w:ascii="Times New Roman" w:eastAsia="Times New Roman" w:hAnsi="Times New Roman" w:cs="Times New Roman"/>
        </w:rPr>
        <w:t xml:space="preserve">numer </w:t>
      </w:r>
      <w:r w:rsidR="00FF6B9C">
        <w:rPr>
          <w:rFonts w:ascii="Times New Roman" w:eastAsia="Times New Roman" w:hAnsi="Times New Roman" w:cs="Times New Roman"/>
          <w:b/>
        </w:rPr>
        <w:t>WI.271.</w:t>
      </w:r>
      <w:r w:rsidR="005E089B">
        <w:rPr>
          <w:rFonts w:ascii="Times New Roman" w:eastAsia="Times New Roman" w:hAnsi="Times New Roman" w:cs="Times New Roman"/>
          <w:b/>
        </w:rPr>
        <w:t>7</w:t>
      </w:r>
      <w:r>
        <w:rPr>
          <w:rFonts w:ascii="Times New Roman" w:eastAsia="Times New Roman" w:hAnsi="Times New Roman" w:cs="Times New Roman"/>
          <w:b/>
        </w:rPr>
        <w:t>.202</w:t>
      </w:r>
      <w:r w:rsidR="005E089B">
        <w:rPr>
          <w:rFonts w:ascii="Times New Roman" w:eastAsia="Times New Roman" w:hAnsi="Times New Roman" w:cs="Times New Roman"/>
          <w:b/>
        </w:rPr>
        <w:t>6</w:t>
      </w:r>
      <w:r w:rsidRPr="00985A2D">
        <w:rPr>
          <w:rFonts w:ascii="Times New Roman" w:eastAsia="Times New Roman" w:hAnsi="Times New Roman" w:cs="Times New Roman"/>
          <w:b/>
        </w:rPr>
        <w:t>.KOI</w:t>
      </w:r>
      <w:r>
        <w:rPr>
          <w:rFonts w:ascii="Times New Roman" w:eastAsia="Times New Roman" w:hAnsi="Times New Roman" w:cs="Times New Roman"/>
          <w:color w:val="FF0000"/>
        </w:rPr>
        <w:t xml:space="preserve"> </w:t>
      </w:r>
      <w:r w:rsidRPr="0057592C">
        <w:rPr>
          <w:rFonts w:ascii="Times New Roman" w:eastAsia="Times New Roman" w:hAnsi="Times New Roman" w:cs="Times New Roman"/>
          <w:b/>
        </w:rPr>
        <w:t>pn</w:t>
      </w:r>
      <w:r w:rsidR="0094633C">
        <w:rPr>
          <w:rFonts w:ascii="Times New Roman" w:eastAsia="Times New Roman" w:hAnsi="Times New Roman" w:cs="Times New Roman"/>
          <w:b/>
        </w:rPr>
        <w:t xml:space="preserve">. </w:t>
      </w:r>
      <w:r w:rsidR="00F01643" w:rsidRPr="00C54F0E">
        <w:rPr>
          <w:rFonts w:ascii="Times New Roman" w:hAnsi="Times New Roman" w:cs="Times New Roman"/>
          <w:b/>
          <w:bCs/>
          <w:i/>
          <w:iCs/>
          <w:noProof/>
        </w:rPr>
        <w:t>„</w:t>
      </w:r>
      <w:r w:rsidR="00A132D1" w:rsidRPr="00D14027">
        <w:rPr>
          <w:rFonts w:ascii="Times New Roman" w:hAnsi="Times New Roman" w:cs="Times New Roman"/>
          <w:b/>
          <w:bCs/>
          <w:i/>
          <w:iCs/>
          <w:noProof/>
        </w:rPr>
        <w:t>Rozbudowa drogi gminnej ul. Brzozowej, położonej na granicy miejscowości Mirowice i Lisówek i ul. Wspólnej w miejscowości Gościeńczyce od ul. Wojska Polskiego do drogi gminnej położonej na działce ewid. Nr 195 w Gościeńczycach – etap I</w:t>
      </w:r>
      <w:r w:rsidR="005E089B">
        <w:rPr>
          <w:rFonts w:ascii="Times New Roman" w:hAnsi="Times New Roman" w:cs="Times New Roman"/>
          <w:b/>
          <w:bCs/>
          <w:i/>
          <w:iCs/>
          <w:noProof/>
        </w:rPr>
        <w:t>I</w:t>
      </w:r>
      <w:r w:rsidR="00A132D1" w:rsidRPr="00D14027">
        <w:rPr>
          <w:rFonts w:ascii="Times New Roman" w:hAnsi="Times New Roman" w:cs="Times New Roman"/>
          <w:b/>
          <w:bCs/>
          <w:i/>
          <w:iCs/>
          <w:noProof/>
        </w:rPr>
        <w:t>”</w:t>
      </w:r>
      <w:r w:rsidR="00134DC6" w:rsidRPr="00134DC6">
        <w:rPr>
          <w:rFonts w:ascii="Times New Roman" w:hAnsi="Times New Roman" w:cs="Times New Roman"/>
          <w:b/>
          <w:bCs/>
          <w:i/>
          <w:iCs/>
          <w:noProof/>
        </w:rPr>
        <w:t xml:space="preserve"> </w:t>
      </w:r>
      <w:r w:rsidRPr="0057592C">
        <w:rPr>
          <w:rFonts w:ascii="Times New Roman" w:eastAsia="Times New Roman" w:hAnsi="Times New Roman" w:cs="Times New Roman"/>
          <w:szCs w:val="21"/>
        </w:rPr>
        <w:t>została zawarta umowa o następującej treści</w:t>
      </w:r>
      <w:r w:rsidR="00D0756C">
        <w:rPr>
          <w:rFonts w:ascii="Times New Roman" w:eastAsia="Times New Roman" w:hAnsi="Times New Roman" w:cs="Times New Roman"/>
          <w:sz w:val="21"/>
          <w:szCs w:val="21"/>
        </w:rPr>
        <w:t>.</w:t>
      </w:r>
    </w:p>
    <w:p w14:paraId="3A6A460C" w14:textId="77777777" w:rsidR="00D0756C" w:rsidRPr="00AC4DEB" w:rsidRDefault="00D0756C" w:rsidP="00AC4DEB">
      <w:pPr>
        <w:spacing w:before="60" w:after="0" w:line="360" w:lineRule="auto"/>
        <w:jc w:val="both"/>
        <w:rPr>
          <w:rFonts w:ascii="Times New Roman" w:eastAsia="Times New Roman" w:hAnsi="Times New Roman" w:cs="Times New Roman"/>
          <w:sz w:val="21"/>
          <w:szCs w:val="21"/>
        </w:rPr>
      </w:pPr>
    </w:p>
    <w:p w14:paraId="1A0DFFF8" w14:textId="77777777" w:rsidR="00E43675" w:rsidRPr="00935FDC" w:rsidRDefault="00E43675" w:rsidP="00E43675">
      <w:pPr>
        <w:spacing w:after="0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935FDC">
        <w:rPr>
          <w:rFonts w:ascii="Times New Roman" w:eastAsia="Times New Roman" w:hAnsi="Times New Roman" w:cs="Times New Roman"/>
          <w:b/>
          <w:lang w:eastAsia="pl-PL"/>
        </w:rPr>
        <w:t>§1</w:t>
      </w:r>
    </w:p>
    <w:p w14:paraId="26219D1E" w14:textId="77777777" w:rsidR="00E43675" w:rsidRDefault="00E43675" w:rsidP="00E43675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7295616F" w14:textId="5E699599" w:rsidR="00E43675" w:rsidRDefault="00E43675" w:rsidP="00E43675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56E64">
        <w:rPr>
          <w:rFonts w:ascii="Times New Roman" w:eastAsia="Times New Roman" w:hAnsi="Times New Roman" w:cs="Times New Roman"/>
          <w:lang w:eastAsia="pl-PL"/>
        </w:rPr>
        <w:t>1. Przedmiotem umowy jest realizacja robót budowlanych w ramach zadania inwestycyjnego pn</w:t>
      </w:r>
      <w:r w:rsidR="0094633C">
        <w:rPr>
          <w:rFonts w:ascii="Times New Roman" w:eastAsia="Times New Roman" w:hAnsi="Times New Roman" w:cs="Times New Roman"/>
          <w:lang w:eastAsia="pl-PL"/>
        </w:rPr>
        <w:t>.</w:t>
      </w:r>
      <w:r w:rsidR="00A132D1">
        <w:rPr>
          <w:rFonts w:ascii="Times New Roman" w:eastAsia="Times New Roman" w:hAnsi="Times New Roman" w:cs="Times New Roman"/>
          <w:lang w:eastAsia="pl-PL"/>
        </w:rPr>
        <w:t xml:space="preserve"> </w:t>
      </w:r>
      <w:r w:rsidR="00A132D1" w:rsidRPr="00A132D1">
        <w:rPr>
          <w:rFonts w:ascii="Times New Roman" w:hAnsi="Times New Roman" w:cs="Times New Roman"/>
          <w:i/>
          <w:iCs/>
          <w:noProof/>
        </w:rPr>
        <w:t xml:space="preserve">„Rozbudowa drogi gminnej ul. Brzozowej, położonej na granicy miejscowości Mirowice i Lisówek i ul. Wspólnej w miejscowości Gościeńczyce od ul. Wojska Polskiego do drogi gminnej położonej na działce ewid. Nr 195 w Gościeńczycach – etap </w:t>
      </w:r>
      <w:r w:rsidR="005E089B">
        <w:rPr>
          <w:rFonts w:ascii="Times New Roman" w:hAnsi="Times New Roman" w:cs="Times New Roman"/>
          <w:i/>
          <w:iCs/>
          <w:noProof/>
        </w:rPr>
        <w:t>I</w:t>
      </w:r>
      <w:r w:rsidR="00A132D1" w:rsidRPr="00A132D1">
        <w:rPr>
          <w:rFonts w:ascii="Times New Roman" w:hAnsi="Times New Roman" w:cs="Times New Roman"/>
          <w:i/>
          <w:iCs/>
          <w:noProof/>
        </w:rPr>
        <w:t>I”</w:t>
      </w:r>
      <w:r w:rsidR="00F01643" w:rsidRPr="00A132D1">
        <w:rPr>
          <w:rFonts w:ascii="Times New Roman" w:hAnsi="Times New Roman" w:cs="Times New Roman"/>
          <w:i/>
          <w:iCs/>
          <w:noProof/>
        </w:rPr>
        <w:t>.</w:t>
      </w:r>
      <w:r w:rsidR="00F01643">
        <w:rPr>
          <w:rFonts w:ascii="Times New Roman" w:hAnsi="Times New Roman" w:cs="Times New Roman"/>
          <w:b/>
          <w:bCs/>
          <w:i/>
          <w:iCs/>
          <w:noProof/>
        </w:rPr>
        <w:t xml:space="preserve"> </w:t>
      </w:r>
      <w:r>
        <w:rPr>
          <w:rFonts w:ascii="Times New Roman" w:eastAsia="Times New Roman" w:hAnsi="Times New Roman" w:cs="Times New Roman"/>
          <w:lang w:eastAsia="pl-PL"/>
        </w:rPr>
        <w:t xml:space="preserve">Przedmiot umowy został dookreślony w projekcie technicznym, specyfikacji technicznej wykonania i odbioru robót budowlanych, przedmiarze robót oraz innych dokumentach stanowiących załączniki do SWZ.  </w:t>
      </w:r>
    </w:p>
    <w:p w14:paraId="67C7E1D9" w14:textId="77777777" w:rsidR="00E43675" w:rsidRDefault="00E43675" w:rsidP="00E43675">
      <w:pPr>
        <w:spacing w:after="0" w:line="360" w:lineRule="auto"/>
        <w:jc w:val="both"/>
        <w:rPr>
          <w:rFonts w:ascii="Times New Roman" w:eastAsia="SimSun" w:hAnsi="Times New Roman" w:cs="Times New Roman"/>
          <w:b/>
          <w:bCs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2. Roboty związane z realizacją przedmiotu zamówienia Wykonawca wykona zgodnie z:</w:t>
      </w:r>
    </w:p>
    <w:p w14:paraId="7A302BDA" w14:textId="77777777" w:rsidR="00E43675" w:rsidRDefault="0003386E" w:rsidP="00E43675">
      <w:pPr>
        <w:numPr>
          <w:ilvl w:val="1"/>
          <w:numId w:val="1"/>
        </w:numPr>
        <w:tabs>
          <w:tab w:val="clear" w:pos="1440"/>
          <w:tab w:val="num" w:pos="142"/>
          <w:tab w:val="num" w:pos="1134"/>
        </w:tabs>
        <w:autoSpaceDN w:val="0"/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o</w:t>
      </w:r>
      <w:r w:rsidR="00E43675">
        <w:rPr>
          <w:rFonts w:ascii="Times New Roman" w:eastAsia="Times New Roman" w:hAnsi="Times New Roman" w:cs="Times New Roman"/>
          <w:lang w:eastAsia="pl-PL"/>
        </w:rPr>
        <w:t>fertą</w:t>
      </w:r>
      <w:r>
        <w:rPr>
          <w:rFonts w:ascii="Times New Roman" w:eastAsia="Times New Roman" w:hAnsi="Times New Roman" w:cs="Times New Roman"/>
          <w:lang w:eastAsia="pl-PL"/>
        </w:rPr>
        <w:t xml:space="preserve"> wraz z załącznikami oraz kosztorysem ofertowym</w:t>
      </w:r>
      <w:r w:rsidR="00E43675">
        <w:rPr>
          <w:rFonts w:ascii="Times New Roman" w:eastAsia="Times New Roman" w:hAnsi="Times New Roman" w:cs="Times New Roman"/>
          <w:lang w:eastAsia="pl-PL"/>
        </w:rPr>
        <w:t xml:space="preserve">, </w:t>
      </w:r>
    </w:p>
    <w:p w14:paraId="250F4B39" w14:textId="77777777" w:rsidR="00E43675" w:rsidRDefault="00E43675" w:rsidP="00E43675">
      <w:pPr>
        <w:numPr>
          <w:ilvl w:val="1"/>
          <w:numId w:val="1"/>
        </w:numPr>
        <w:tabs>
          <w:tab w:val="clear" w:pos="1440"/>
          <w:tab w:val="num" w:pos="142"/>
          <w:tab w:val="num" w:pos="1134"/>
        </w:tabs>
        <w:autoSpaceDN w:val="0"/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specyfikacją techniczną wykonania i odbioru</w:t>
      </w:r>
      <w:r w:rsidR="00AC4DEB">
        <w:rPr>
          <w:rFonts w:ascii="Times New Roman" w:eastAsia="Times New Roman" w:hAnsi="Times New Roman" w:cs="Times New Roman"/>
          <w:lang w:eastAsia="pl-PL"/>
        </w:rPr>
        <w:t xml:space="preserve"> robót budowlanych, dokumentacją</w:t>
      </w:r>
      <w:r>
        <w:rPr>
          <w:rFonts w:ascii="Times New Roman" w:eastAsia="Times New Roman" w:hAnsi="Times New Roman" w:cs="Times New Roman"/>
          <w:lang w:eastAsia="pl-PL"/>
        </w:rPr>
        <w:t xml:space="preserve"> projektową, specyfikacją warunków zamówienia oraz uzgodnionymi z Zamawiającym zmianami podjętymi w trakcie realizacji inwestycji,</w:t>
      </w:r>
    </w:p>
    <w:p w14:paraId="56C59B74" w14:textId="77777777" w:rsidR="00E43675" w:rsidRDefault="00E43675" w:rsidP="00E43675">
      <w:pPr>
        <w:numPr>
          <w:ilvl w:val="1"/>
          <w:numId w:val="1"/>
        </w:numPr>
        <w:tabs>
          <w:tab w:val="num" w:pos="1134"/>
        </w:tabs>
        <w:autoSpaceDN w:val="0"/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aktualnie obowiązującymi przepisami prawnymi oraz sztuką budowlaną.</w:t>
      </w:r>
    </w:p>
    <w:p w14:paraId="75E9917F" w14:textId="77777777" w:rsidR="00E43675" w:rsidRDefault="00E43675" w:rsidP="00E43675">
      <w:pPr>
        <w:spacing w:before="60" w:after="60" w:line="360" w:lineRule="auto"/>
        <w:jc w:val="center"/>
        <w:rPr>
          <w:rFonts w:ascii="Times New Roman" w:eastAsia="Times New Roman" w:hAnsi="Times New Roman" w:cs="Times New Roman"/>
          <w:b/>
          <w:bCs/>
          <w:lang w:eastAsia="pl-PL"/>
        </w:rPr>
      </w:pPr>
    </w:p>
    <w:p w14:paraId="1C7FA59B" w14:textId="77777777" w:rsidR="00E43675" w:rsidRDefault="00E43675" w:rsidP="00E43675">
      <w:pPr>
        <w:spacing w:before="60" w:after="60" w:line="360" w:lineRule="auto"/>
        <w:jc w:val="center"/>
        <w:rPr>
          <w:rFonts w:ascii="Times New Roman" w:eastAsia="Times New Roman" w:hAnsi="Times New Roman" w:cs="Times New Roman"/>
          <w:b/>
          <w:bCs/>
          <w:lang w:eastAsia="pl-PL"/>
        </w:rPr>
      </w:pPr>
      <w:r>
        <w:rPr>
          <w:rFonts w:ascii="Times New Roman" w:eastAsia="Times New Roman" w:hAnsi="Times New Roman" w:cs="Times New Roman"/>
          <w:b/>
          <w:bCs/>
          <w:lang w:eastAsia="pl-PL"/>
        </w:rPr>
        <w:t>§ 2</w:t>
      </w:r>
    </w:p>
    <w:p w14:paraId="6800F782" w14:textId="085BE894" w:rsidR="00E43675" w:rsidRDefault="00E43675" w:rsidP="00E43675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1. Termin rozpoczęcia realizacji przedmiotu umowy usta</w:t>
      </w:r>
      <w:r w:rsidR="00234BF1">
        <w:rPr>
          <w:rFonts w:ascii="Times New Roman" w:eastAsia="Times New Roman" w:hAnsi="Times New Roman" w:cs="Times New Roman"/>
          <w:lang w:eastAsia="pl-PL"/>
        </w:rPr>
        <w:t>la się na dzień ……………….... 20</w:t>
      </w:r>
      <w:r w:rsidR="001B224D">
        <w:rPr>
          <w:rFonts w:ascii="Times New Roman" w:eastAsia="Times New Roman" w:hAnsi="Times New Roman" w:cs="Times New Roman"/>
          <w:lang w:eastAsia="pl-PL"/>
        </w:rPr>
        <w:t>2</w:t>
      </w:r>
      <w:r w:rsidR="005E089B">
        <w:rPr>
          <w:rFonts w:ascii="Times New Roman" w:eastAsia="Times New Roman" w:hAnsi="Times New Roman" w:cs="Times New Roman"/>
          <w:lang w:eastAsia="pl-PL"/>
        </w:rPr>
        <w:t>6</w:t>
      </w:r>
      <w:r w:rsidR="00234BF1">
        <w:rPr>
          <w:rFonts w:ascii="Times New Roman" w:eastAsia="Times New Roman" w:hAnsi="Times New Roman" w:cs="Times New Roman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lang w:eastAsia="pl-PL"/>
        </w:rPr>
        <w:t>r .</w:t>
      </w:r>
    </w:p>
    <w:p w14:paraId="08242C04" w14:textId="2BB9E9B2" w:rsidR="00E43675" w:rsidRPr="00572627" w:rsidRDefault="00E43675" w:rsidP="00E43675">
      <w:pPr>
        <w:pStyle w:val="Akapitzlist"/>
        <w:autoSpaceDE w:val="0"/>
        <w:autoSpaceDN w:val="0"/>
        <w:adjustRightInd w:val="0"/>
        <w:spacing w:after="0" w:line="360" w:lineRule="auto"/>
        <w:ind w:left="0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2. </w:t>
      </w:r>
      <w:r w:rsidRPr="009B7CDB">
        <w:rPr>
          <w:rFonts w:ascii="Times New Roman" w:eastAsia="Times New Roman" w:hAnsi="Times New Roman" w:cs="Times New Roman"/>
        </w:rPr>
        <w:t>Przedmiot umowy zos</w:t>
      </w:r>
      <w:r w:rsidR="00D970C2">
        <w:rPr>
          <w:rFonts w:ascii="Times New Roman" w:eastAsia="Times New Roman" w:hAnsi="Times New Roman" w:cs="Times New Roman"/>
        </w:rPr>
        <w:t>tanie zrealizowany w terminie</w:t>
      </w:r>
      <w:r w:rsidR="00991F9D">
        <w:rPr>
          <w:rFonts w:ascii="Times New Roman" w:eastAsia="Times New Roman" w:hAnsi="Times New Roman" w:cs="Times New Roman"/>
        </w:rPr>
        <w:t xml:space="preserve"> </w:t>
      </w:r>
      <w:r w:rsidR="00042B7E">
        <w:rPr>
          <w:rFonts w:ascii="Times New Roman" w:eastAsia="Times New Roman" w:hAnsi="Times New Roman" w:cs="Times New Roman"/>
          <w:b/>
          <w:bCs/>
        </w:rPr>
        <w:t>4</w:t>
      </w:r>
      <w:r w:rsidR="0094633C" w:rsidRPr="00134DC6">
        <w:rPr>
          <w:rFonts w:ascii="Times New Roman" w:eastAsia="Times New Roman" w:hAnsi="Times New Roman" w:cs="Times New Roman"/>
          <w:b/>
          <w:bCs/>
        </w:rPr>
        <w:t xml:space="preserve"> </w:t>
      </w:r>
      <w:r w:rsidR="0094633C" w:rsidRPr="001B224D">
        <w:rPr>
          <w:rFonts w:ascii="Times New Roman" w:eastAsia="Times New Roman" w:hAnsi="Times New Roman" w:cs="Times New Roman"/>
          <w:b/>
          <w:bCs/>
        </w:rPr>
        <w:t>miesięcy od dnia podpisania umowy</w:t>
      </w:r>
      <w:r w:rsidR="00991F9D" w:rsidRPr="001B224D">
        <w:rPr>
          <w:rFonts w:ascii="Times New Roman" w:eastAsia="Times New Roman" w:hAnsi="Times New Roman" w:cs="Times New Roman"/>
          <w:b/>
          <w:bCs/>
        </w:rPr>
        <w:t>.</w:t>
      </w:r>
    </w:p>
    <w:p w14:paraId="6EB95D9B" w14:textId="6E900724" w:rsidR="00E43675" w:rsidRDefault="00E43675" w:rsidP="00E43675">
      <w:pPr>
        <w:spacing w:after="0"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</w:t>
      </w:r>
      <w:r>
        <w:rPr>
          <w:rFonts w:ascii="Times New Roman" w:hAnsi="Times New Roman" w:cs="Times New Roman"/>
          <w:sz w:val="14"/>
          <w:szCs w:val="14"/>
        </w:rPr>
        <w:t xml:space="preserve">  </w:t>
      </w:r>
      <w:r w:rsidRPr="003F0D88">
        <w:rPr>
          <w:rFonts w:ascii="Times New Roman" w:eastAsia="Times New Roman" w:hAnsi="Times New Roman" w:cs="Times New Roman"/>
          <w:lang w:eastAsia="pl-PL"/>
        </w:rPr>
        <w:t>Termin</w:t>
      </w:r>
      <w:r>
        <w:rPr>
          <w:rFonts w:ascii="Times New Roman" w:hAnsi="Times New Roman" w:cs="Times New Roman"/>
        </w:rPr>
        <w:t xml:space="preserve"> odbioru końcowego zostanie wyznaczony nie później niż w ciągu 14 dni od dnia pisemnego zgłoszenia Wykonawcy o zakończeniu robót.</w:t>
      </w:r>
    </w:p>
    <w:p w14:paraId="03A2AFB8" w14:textId="77777777" w:rsidR="00E43675" w:rsidRPr="00AF4A1C" w:rsidRDefault="00E43675" w:rsidP="00E43675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133BCFF5" w14:textId="77777777" w:rsidR="00E43675" w:rsidRDefault="00E43675" w:rsidP="00E43675">
      <w:pPr>
        <w:spacing w:after="60" w:line="360" w:lineRule="auto"/>
        <w:jc w:val="center"/>
        <w:rPr>
          <w:rFonts w:ascii="Times New Roman" w:eastAsia="Times New Roman" w:hAnsi="Times New Roman" w:cs="Times New Roman"/>
          <w:b/>
          <w:bCs/>
          <w:lang w:eastAsia="pl-PL"/>
        </w:rPr>
      </w:pPr>
      <w:r>
        <w:rPr>
          <w:rFonts w:ascii="Times New Roman" w:eastAsia="Times New Roman" w:hAnsi="Times New Roman" w:cs="Times New Roman"/>
          <w:b/>
          <w:bCs/>
          <w:lang w:eastAsia="pl-PL"/>
        </w:rPr>
        <w:t>§ 3</w:t>
      </w:r>
    </w:p>
    <w:p w14:paraId="78A5A0A0" w14:textId="77777777" w:rsidR="00E43675" w:rsidRDefault="00E43675" w:rsidP="00E43675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Wykonanie przedmiotu umowy nastąpi zgodnie z zamówieniem, dokumentacją techniczną i warunkami technicznymi określonymi w projekcie technicznym oraz wymogami sztuki budowlanej, polskimi normami, zasadami wiedzy technicznej, bhp i ppoż., STWIORB, harmonogramem rzeczowo-finansowym.</w:t>
      </w:r>
    </w:p>
    <w:p w14:paraId="051003ED" w14:textId="77777777" w:rsidR="00E43675" w:rsidRDefault="00E43675" w:rsidP="00E43675">
      <w:pPr>
        <w:numPr>
          <w:ilvl w:val="0"/>
          <w:numId w:val="2"/>
        </w:numPr>
        <w:spacing w:before="60"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Wykonawca oświadcza, że posiada konieczne doświadczenie i profesjonalne kwalifikacje niezbędne do prawidłowego wykonania umowy.</w:t>
      </w:r>
    </w:p>
    <w:p w14:paraId="527360DB" w14:textId="77777777" w:rsidR="00AC4DEB" w:rsidRDefault="00E43675" w:rsidP="00E43675">
      <w:pPr>
        <w:numPr>
          <w:ilvl w:val="0"/>
          <w:numId w:val="2"/>
        </w:numPr>
        <w:spacing w:before="60"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Wykonawca oświadcza, że robotami będzie kierował</w:t>
      </w:r>
      <w:r w:rsidR="00AC4DEB">
        <w:rPr>
          <w:rFonts w:ascii="Times New Roman" w:eastAsia="Times New Roman" w:hAnsi="Times New Roman" w:cs="Times New Roman"/>
          <w:lang w:eastAsia="pl-PL"/>
        </w:rPr>
        <w:t>:</w:t>
      </w:r>
    </w:p>
    <w:p w14:paraId="22329A65" w14:textId="25C6E4A8" w:rsidR="0059554E" w:rsidRDefault="0059554E" w:rsidP="0059554E">
      <w:pPr>
        <w:pStyle w:val="Akapitzlist"/>
        <w:spacing w:before="60" w:after="0" w:line="360" w:lineRule="auto"/>
        <w:ind w:left="360"/>
        <w:jc w:val="both"/>
        <w:rPr>
          <w:rFonts w:ascii="Times New Roman" w:eastAsia="Times New Roman" w:hAnsi="Times New Roman" w:cs="Times New Roman"/>
        </w:rPr>
      </w:pPr>
      <w:r w:rsidRPr="0059554E">
        <w:rPr>
          <w:rFonts w:ascii="Times New Roman" w:eastAsia="Times New Roman" w:hAnsi="Times New Roman" w:cs="Times New Roman"/>
        </w:rPr>
        <w:t xml:space="preserve">a)  kierownik budowy, </w:t>
      </w:r>
      <w:r w:rsidRPr="0059554E">
        <w:rPr>
          <w:rFonts w:ascii="Times New Roman" w:hAnsi="Times New Roman" w:cs="Times New Roman"/>
          <w:color w:val="000000"/>
        </w:rPr>
        <w:t>posiadający uprawnienia budowlane do kierowania robotami budowlanymi w specjalności drogowej</w:t>
      </w:r>
      <w:r w:rsidRPr="0059554E">
        <w:rPr>
          <w:rFonts w:ascii="Times New Roman" w:eastAsia="Times New Roman" w:hAnsi="Times New Roman" w:cs="Times New Roman"/>
        </w:rPr>
        <w:t xml:space="preserve"> bez ograniczeń oraz ważnym zaświadczeniem z Okręgowej Izby Inżynierów Budownictwa w osobie …………………………………</w:t>
      </w:r>
    </w:p>
    <w:p w14:paraId="4D29B29D" w14:textId="77777777" w:rsidR="00E43675" w:rsidRPr="001D5BC4" w:rsidRDefault="00E43675" w:rsidP="00E43675">
      <w:pPr>
        <w:numPr>
          <w:ilvl w:val="0"/>
          <w:numId w:val="2"/>
        </w:numPr>
        <w:spacing w:before="60"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D5BC4">
        <w:rPr>
          <w:rFonts w:ascii="Times New Roman" w:eastAsia="Times New Roman" w:hAnsi="Times New Roman" w:cs="Times New Roman"/>
          <w:lang w:eastAsia="pl-PL"/>
        </w:rPr>
        <w:t>Zamawiający wymaga codziennej obecności kierownika budowy na terenie prowadzonych robót</w:t>
      </w:r>
      <w:r>
        <w:rPr>
          <w:rFonts w:ascii="Times New Roman" w:eastAsia="Times New Roman" w:hAnsi="Times New Roman" w:cs="Times New Roman"/>
          <w:lang w:eastAsia="pl-PL"/>
        </w:rPr>
        <w:t xml:space="preserve">                 i nadzorowania wykonywanych prac</w:t>
      </w:r>
      <w:r w:rsidRPr="001D5BC4">
        <w:rPr>
          <w:rFonts w:ascii="Times New Roman" w:eastAsia="Times New Roman" w:hAnsi="Times New Roman" w:cs="Times New Roman"/>
          <w:lang w:eastAsia="pl-PL"/>
        </w:rPr>
        <w:t xml:space="preserve">, pod rygorem naliczenia kar umownych w wysokości określonej w dalszej części umowy. </w:t>
      </w:r>
    </w:p>
    <w:p w14:paraId="53B60DF2" w14:textId="77777777" w:rsidR="00E43675" w:rsidRDefault="00E43675" w:rsidP="00E43675">
      <w:pPr>
        <w:numPr>
          <w:ilvl w:val="0"/>
          <w:numId w:val="2"/>
        </w:numPr>
        <w:spacing w:before="60"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 przypadku zmiany kierownika budowy lub kierownika robót Wykonawca niezwłocznie zawiadomi o tym Zamawiającego pod rygorem nieuznania dokumentów i poleceń wydanych przez nowego kierownika oraz przedłoży dokumenty, potwierdzające spełnianie wymagań, określonych w ust. 2.</w:t>
      </w:r>
    </w:p>
    <w:p w14:paraId="0A41DFC0" w14:textId="77777777" w:rsidR="00E43675" w:rsidRDefault="00E43675" w:rsidP="00E43675">
      <w:pPr>
        <w:numPr>
          <w:ilvl w:val="0"/>
          <w:numId w:val="2"/>
        </w:numPr>
        <w:tabs>
          <w:tab w:val="num" w:pos="426"/>
        </w:tabs>
        <w:spacing w:before="60"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Zamawiający zobowiązuje się zapewnić na swój koszt inspektora nadzoru.</w:t>
      </w:r>
    </w:p>
    <w:p w14:paraId="1C316C45" w14:textId="77777777" w:rsidR="00E43675" w:rsidRDefault="00E43675" w:rsidP="00E43675">
      <w:pPr>
        <w:numPr>
          <w:ilvl w:val="0"/>
          <w:numId w:val="2"/>
        </w:numPr>
        <w:tabs>
          <w:tab w:val="num" w:pos="426"/>
        </w:tabs>
        <w:spacing w:before="60"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 przypadku zmiany inspektora nadzoru Zamawiający niezwłocznie poinformuje o tym Wykonawcę.</w:t>
      </w:r>
    </w:p>
    <w:p w14:paraId="2F134A4A" w14:textId="77777777" w:rsidR="00E43675" w:rsidRDefault="00E43675" w:rsidP="00E43675">
      <w:pPr>
        <w:numPr>
          <w:ilvl w:val="0"/>
          <w:numId w:val="2"/>
        </w:numPr>
        <w:spacing w:before="60"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Każdorazowo na żądanie Zamawiającego, w terminie wskazanym przez Zamawiającego nie krótszym niż 3 dni robocze, Wykonawca zobowiązuje się przedłożyć do wglądu kopie umów o pracę zawartych przez Wykonawcę z Pracownikami świadczącymi usługi. W tym celu Wykonawca zobowiązany jest do uzyskania od pracowników zgody na przetwarzanie danych osobowych zgodnie z przepisami o ochronie danych osobowych.</w:t>
      </w:r>
    </w:p>
    <w:p w14:paraId="1215CDB4" w14:textId="77777777" w:rsidR="00672CFF" w:rsidRPr="004053FE" w:rsidRDefault="00E43675" w:rsidP="00672CFF">
      <w:pPr>
        <w:numPr>
          <w:ilvl w:val="0"/>
          <w:numId w:val="2"/>
        </w:numPr>
        <w:spacing w:before="60"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4053FE">
        <w:rPr>
          <w:rFonts w:ascii="Times New Roman" w:eastAsia="Times New Roman" w:hAnsi="Times New Roman" w:cs="Times New Roman"/>
          <w:lang w:eastAsia="pl-PL"/>
        </w:rPr>
        <w:t>Nieprzedłożenie przez Wykonawcę kopii umów zawartych przez Wykonawcę z Pracownikami świadczącymi usługi w terminie wskazanym prze</w:t>
      </w:r>
      <w:r w:rsidR="0003386E" w:rsidRPr="004053FE">
        <w:rPr>
          <w:rFonts w:ascii="Times New Roman" w:eastAsia="Times New Roman" w:hAnsi="Times New Roman" w:cs="Times New Roman"/>
          <w:lang w:eastAsia="pl-PL"/>
        </w:rPr>
        <w:t>z Zamawiającego zgodnie z ust. 8</w:t>
      </w:r>
      <w:r w:rsidRPr="004053FE">
        <w:rPr>
          <w:rFonts w:ascii="Times New Roman" w:eastAsia="Times New Roman" w:hAnsi="Times New Roman" w:cs="Times New Roman"/>
          <w:lang w:eastAsia="pl-PL"/>
        </w:rPr>
        <w:t xml:space="preserve"> będzie traktowane jako niewypełnienie obowiązku zatrudnienia Pracowników świadczących usługi na podstawie </w:t>
      </w:r>
      <w:r w:rsidR="0003386E" w:rsidRPr="004053FE">
        <w:rPr>
          <w:rFonts w:ascii="Times New Roman" w:eastAsia="Times New Roman" w:hAnsi="Times New Roman" w:cs="Times New Roman"/>
          <w:lang w:eastAsia="pl-PL"/>
        </w:rPr>
        <w:t xml:space="preserve">stosunku </w:t>
      </w:r>
      <w:r w:rsidRPr="004053FE">
        <w:rPr>
          <w:rFonts w:ascii="Times New Roman" w:eastAsia="Times New Roman" w:hAnsi="Times New Roman" w:cs="Times New Roman"/>
          <w:lang w:eastAsia="pl-PL"/>
        </w:rPr>
        <w:t>o pracę.</w:t>
      </w:r>
    </w:p>
    <w:p w14:paraId="69813D8B" w14:textId="77777777" w:rsidR="00E43675" w:rsidRDefault="00E43675" w:rsidP="00CF7ECE">
      <w:pPr>
        <w:spacing w:before="60" w:after="60" w:line="360" w:lineRule="auto"/>
        <w:jc w:val="center"/>
        <w:rPr>
          <w:rFonts w:ascii="Times New Roman" w:eastAsia="Times New Roman" w:hAnsi="Times New Roman" w:cs="Times New Roman"/>
          <w:b/>
          <w:bCs/>
          <w:lang w:eastAsia="pl-PL"/>
        </w:rPr>
      </w:pPr>
      <w:r>
        <w:rPr>
          <w:rFonts w:ascii="Times New Roman" w:eastAsia="Times New Roman" w:hAnsi="Times New Roman" w:cs="Times New Roman"/>
          <w:b/>
          <w:bCs/>
          <w:lang w:eastAsia="pl-PL"/>
        </w:rPr>
        <w:t>§ 4</w:t>
      </w:r>
    </w:p>
    <w:p w14:paraId="1E22DE75" w14:textId="77777777" w:rsidR="00E43675" w:rsidRDefault="00E43675" w:rsidP="00E43675">
      <w:pPr>
        <w:numPr>
          <w:ilvl w:val="0"/>
          <w:numId w:val="3"/>
        </w:numPr>
        <w:tabs>
          <w:tab w:val="left" w:pos="360"/>
        </w:tabs>
        <w:spacing w:before="60" w:after="0" w:line="360" w:lineRule="auto"/>
        <w:ind w:left="36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Zamawiający przekaże Wykonawcy protokolarnie teren robót w ciągu 5 dni od zawarcia umowy (lub w terminie uzgodnionym z Wykonawcą) w rozmiarach i stanie umożliwiającym wykonawstwo </w:t>
      </w:r>
      <w:r>
        <w:rPr>
          <w:rFonts w:ascii="Times New Roman" w:eastAsia="Times New Roman" w:hAnsi="Times New Roman" w:cs="Times New Roman"/>
          <w:lang w:eastAsia="pl-PL"/>
        </w:rPr>
        <w:lastRenderedPageBreak/>
        <w:t>robót oraz udzieli wszelkich niezbędnych informacji dotyczących przekazanego terenu, mających wpływ na prawidłowe prowadzenie zleconych robót.</w:t>
      </w:r>
    </w:p>
    <w:p w14:paraId="3ABCE3A1" w14:textId="77777777" w:rsidR="00E43675" w:rsidRDefault="00E43675" w:rsidP="00E43675">
      <w:pPr>
        <w:numPr>
          <w:ilvl w:val="0"/>
          <w:numId w:val="3"/>
        </w:numPr>
        <w:tabs>
          <w:tab w:val="left" w:pos="360"/>
        </w:tabs>
        <w:spacing w:before="60" w:after="0" w:line="360" w:lineRule="auto"/>
        <w:ind w:left="36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Wykonawca zabezpieczy teren prowadzonych robót przed dostępem osób postronnych i oznaczy go zgodnie z obowiązującymi w tym zakresie przepisami.</w:t>
      </w:r>
    </w:p>
    <w:p w14:paraId="7B756902" w14:textId="77777777" w:rsidR="00E43675" w:rsidRDefault="00E43675" w:rsidP="00CF7ECE">
      <w:pPr>
        <w:numPr>
          <w:ilvl w:val="0"/>
          <w:numId w:val="3"/>
        </w:numPr>
        <w:tabs>
          <w:tab w:val="left" w:pos="360"/>
        </w:tabs>
        <w:spacing w:before="60" w:after="0" w:line="360" w:lineRule="auto"/>
        <w:ind w:left="36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Wykonawca wykona przedmiot umowy z własnych materiałów, maszyn i urządzeń („własnych” w rozumieniu zapewnionych przez Wykonawcę).</w:t>
      </w:r>
    </w:p>
    <w:p w14:paraId="624A638A" w14:textId="77777777" w:rsidR="00C904AF" w:rsidRPr="00CF7ECE" w:rsidRDefault="00C904AF" w:rsidP="00C904AF">
      <w:pPr>
        <w:tabs>
          <w:tab w:val="left" w:pos="360"/>
        </w:tabs>
        <w:spacing w:before="60" w:after="0" w:line="360" w:lineRule="auto"/>
        <w:ind w:left="360"/>
        <w:jc w:val="both"/>
        <w:rPr>
          <w:rFonts w:ascii="Times New Roman" w:eastAsia="Times New Roman" w:hAnsi="Times New Roman" w:cs="Times New Roman"/>
          <w:lang w:eastAsia="pl-PL"/>
        </w:rPr>
      </w:pPr>
    </w:p>
    <w:p w14:paraId="5AD9A209" w14:textId="77777777" w:rsidR="00E43675" w:rsidRDefault="00E43675" w:rsidP="00E43675">
      <w:pPr>
        <w:spacing w:before="60" w:after="60" w:line="360" w:lineRule="auto"/>
        <w:jc w:val="center"/>
        <w:rPr>
          <w:rFonts w:ascii="Times New Roman" w:eastAsia="Times New Roman" w:hAnsi="Times New Roman" w:cs="Times New Roman"/>
          <w:b/>
          <w:bCs/>
          <w:lang w:eastAsia="pl-PL"/>
        </w:rPr>
      </w:pPr>
      <w:r>
        <w:rPr>
          <w:rFonts w:ascii="Times New Roman" w:eastAsia="Times New Roman" w:hAnsi="Times New Roman" w:cs="Times New Roman"/>
          <w:b/>
          <w:bCs/>
          <w:lang w:eastAsia="pl-PL"/>
        </w:rPr>
        <w:t>§ 5</w:t>
      </w:r>
    </w:p>
    <w:p w14:paraId="6A2A2B9A" w14:textId="77777777" w:rsidR="00E43675" w:rsidRDefault="00E43675" w:rsidP="00E43675">
      <w:pPr>
        <w:numPr>
          <w:ilvl w:val="0"/>
          <w:numId w:val="4"/>
        </w:numPr>
        <w:tabs>
          <w:tab w:val="num" w:pos="360"/>
        </w:tabs>
        <w:spacing w:before="60" w:after="120" w:line="360" w:lineRule="auto"/>
        <w:ind w:left="357" w:hanging="357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Wykonawca zobowiązuje się wykonać przedmiot umowy z materiałów, dopuszczonych do obrotu i stosowania w budownictwie, zgodnie z art. 10 ustawy Prawo Budowlane oraz posiadających atesty, przy przestrzeganiu przepisów prawa budowlanego, przepisów przeciwpożarowych, przepisów bezpieczeństwa i higieny pracy oraz innych obowiązujących przepisów dotyczących przedmiotu umowy.</w:t>
      </w:r>
    </w:p>
    <w:p w14:paraId="6ED7A835" w14:textId="77777777" w:rsidR="00E43675" w:rsidRDefault="00E43675" w:rsidP="00E43675">
      <w:pPr>
        <w:numPr>
          <w:ilvl w:val="0"/>
          <w:numId w:val="4"/>
        </w:numPr>
        <w:tabs>
          <w:tab w:val="num" w:pos="360"/>
        </w:tabs>
        <w:spacing w:before="60" w:after="120" w:line="360" w:lineRule="auto"/>
        <w:ind w:left="357" w:hanging="357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Na każde żądanie Zamawiającego, w tym również inspektora nadzoru, w ciągu 3 dni od dnia otrzymania pisemnego wezwania, Wykonawca zobowiązany jest okazać w stosunku do wskazanych materiałów certyfikat zgodności z Polską Normą lub aprobatą techniczną. Koszt powyższego ponosi Wykonawca.</w:t>
      </w:r>
    </w:p>
    <w:p w14:paraId="625CDD5B" w14:textId="77777777" w:rsidR="00E43675" w:rsidRDefault="00E43675" w:rsidP="00E43675">
      <w:pPr>
        <w:numPr>
          <w:ilvl w:val="0"/>
          <w:numId w:val="4"/>
        </w:numPr>
        <w:tabs>
          <w:tab w:val="num" w:pos="360"/>
        </w:tabs>
        <w:spacing w:after="0" w:line="360" w:lineRule="auto"/>
        <w:ind w:left="357" w:hanging="357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Wykonawca zapewni potrzebne oprzyrządowanie, potencjał ludzki oraz materiały wymagane do zbadania na żądanie Zamawiającego jakości robót wykonanych z materiałów Wykonawcy na terenie robót budowlanych.</w:t>
      </w:r>
    </w:p>
    <w:p w14:paraId="1FA4DFAD" w14:textId="77777777" w:rsidR="00E43675" w:rsidRDefault="00E43675" w:rsidP="00CF7ECE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1325ADBE" w14:textId="77777777" w:rsidR="00E43675" w:rsidRDefault="00E43675" w:rsidP="00E43675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lang w:eastAsia="pl-PL"/>
        </w:rPr>
      </w:pPr>
      <w:r>
        <w:rPr>
          <w:rFonts w:ascii="Times New Roman" w:eastAsia="Times New Roman" w:hAnsi="Times New Roman" w:cs="Times New Roman"/>
          <w:b/>
          <w:bCs/>
          <w:lang w:eastAsia="pl-PL"/>
        </w:rPr>
        <w:t>§ 6</w:t>
      </w:r>
    </w:p>
    <w:p w14:paraId="278706DA" w14:textId="77777777" w:rsidR="00E43675" w:rsidRPr="00823CF3" w:rsidRDefault="00E43675" w:rsidP="00E43675">
      <w:pPr>
        <w:numPr>
          <w:ilvl w:val="1"/>
          <w:numId w:val="4"/>
        </w:numPr>
        <w:tabs>
          <w:tab w:val="num" w:pos="426"/>
        </w:tabs>
        <w:spacing w:before="60" w:after="0" w:line="36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823CF3">
        <w:rPr>
          <w:rFonts w:ascii="Times New Roman" w:hAnsi="Times New Roman" w:cs="Times New Roman"/>
        </w:rPr>
        <w:t xml:space="preserve">Zgodnie z ofertą złożoną w postępowaniu, Wykonawca zamierza powierzyć wykonanie części zamówienia następującemu/ym Podwykonawcy/om: </w:t>
      </w:r>
    </w:p>
    <w:p w14:paraId="021E8ED9" w14:textId="77777777" w:rsidR="00E43675" w:rsidRPr="00823CF3" w:rsidRDefault="00E43675" w:rsidP="00E43675">
      <w:pPr>
        <w:tabs>
          <w:tab w:val="num" w:pos="1440"/>
        </w:tabs>
        <w:spacing w:before="60" w:after="0" w:line="360" w:lineRule="auto"/>
        <w:ind w:left="426"/>
        <w:contextualSpacing/>
        <w:jc w:val="center"/>
        <w:rPr>
          <w:rFonts w:ascii="Times New Roman" w:hAnsi="Times New Roman" w:cs="Times New Roman"/>
        </w:rPr>
      </w:pPr>
      <w:r w:rsidRPr="00823CF3">
        <w:rPr>
          <w:rFonts w:ascii="Times New Roman" w:hAnsi="Times New Roman" w:cs="Times New Roman"/>
        </w:rPr>
        <w:t>..................................................................................................................................................... (imię i nazwisko/nazwa Podwykonawcy)</w:t>
      </w:r>
    </w:p>
    <w:p w14:paraId="695AD067" w14:textId="77777777" w:rsidR="00E43675" w:rsidRPr="00823CF3" w:rsidRDefault="00E43675" w:rsidP="00E43675">
      <w:pPr>
        <w:tabs>
          <w:tab w:val="num" w:pos="1440"/>
        </w:tabs>
        <w:spacing w:before="60" w:after="0" w:line="360" w:lineRule="auto"/>
        <w:ind w:left="426"/>
        <w:contextualSpacing/>
        <w:jc w:val="both"/>
        <w:rPr>
          <w:rFonts w:ascii="Times New Roman" w:hAnsi="Times New Roman" w:cs="Times New Roman"/>
        </w:rPr>
      </w:pPr>
      <w:r w:rsidRPr="00823CF3">
        <w:rPr>
          <w:rFonts w:ascii="Times New Roman" w:hAnsi="Times New Roman" w:cs="Times New Roman"/>
        </w:rPr>
        <w:t>...........................................................................................................................................................</w:t>
      </w:r>
    </w:p>
    <w:p w14:paraId="5BF9FAC0" w14:textId="77777777" w:rsidR="00E43675" w:rsidRPr="00823CF3" w:rsidRDefault="00E43675" w:rsidP="00E43675">
      <w:pPr>
        <w:tabs>
          <w:tab w:val="num" w:pos="1440"/>
        </w:tabs>
        <w:spacing w:before="60" w:after="0" w:line="360" w:lineRule="auto"/>
        <w:ind w:left="426"/>
        <w:contextualSpacing/>
        <w:jc w:val="center"/>
        <w:rPr>
          <w:rFonts w:ascii="Times New Roman" w:hAnsi="Times New Roman" w:cs="Times New Roman"/>
        </w:rPr>
      </w:pPr>
      <w:r w:rsidRPr="00823CF3">
        <w:rPr>
          <w:rFonts w:ascii="Times New Roman" w:hAnsi="Times New Roman" w:cs="Times New Roman"/>
        </w:rPr>
        <w:t>(osoby do kontaktu i dane kontaktowe)</w:t>
      </w:r>
    </w:p>
    <w:p w14:paraId="201587D8" w14:textId="77777777" w:rsidR="00E43675" w:rsidRPr="00823CF3" w:rsidRDefault="00E43675" w:rsidP="00E43675">
      <w:pPr>
        <w:tabs>
          <w:tab w:val="num" w:pos="1440"/>
        </w:tabs>
        <w:spacing w:before="60" w:after="0" w:line="360" w:lineRule="auto"/>
        <w:ind w:left="426"/>
        <w:contextualSpacing/>
        <w:jc w:val="center"/>
        <w:rPr>
          <w:rFonts w:ascii="Times New Roman" w:hAnsi="Times New Roman" w:cs="Times New Roman"/>
        </w:rPr>
      </w:pPr>
      <w:r w:rsidRPr="00823CF3">
        <w:rPr>
          <w:rFonts w:ascii="Times New Roman" w:hAnsi="Times New Roman" w:cs="Times New Roman"/>
        </w:rPr>
        <w:t>........................................................................................................................................................... (zakres powierzanej części zamówienia)</w:t>
      </w:r>
    </w:p>
    <w:p w14:paraId="7509391D" w14:textId="77777777" w:rsidR="00E43675" w:rsidRDefault="00E43675" w:rsidP="00E43675">
      <w:pPr>
        <w:numPr>
          <w:ilvl w:val="1"/>
          <w:numId w:val="4"/>
        </w:numPr>
        <w:tabs>
          <w:tab w:val="num" w:pos="426"/>
        </w:tabs>
        <w:spacing w:before="60" w:after="0" w:line="360" w:lineRule="auto"/>
        <w:ind w:left="426" w:hanging="426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</w:t>
      </w:r>
      <w:r w:rsidRPr="00823CF3">
        <w:rPr>
          <w:rFonts w:ascii="Times New Roman" w:hAnsi="Times New Roman" w:cs="Times New Roman"/>
        </w:rPr>
        <w:t xml:space="preserve">miana Podwykonawcy lub dalszego Podwykonawcy w zakresie wykonania robót budowlanych stanowiących przedmiot umowy nie stanowi zmiany umowy, ale jest wymagana zgoda Zamawiającego na zmianę Podwykonawcy lub dalszego Podwykonawcy, wyrażona poprzez akceptację umowy o podwykonawstwo. </w:t>
      </w:r>
    </w:p>
    <w:p w14:paraId="7DE110F5" w14:textId="77777777" w:rsidR="00E43675" w:rsidRPr="00823CF3" w:rsidRDefault="00E43675" w:rsidP="00E43675">
      <w:pPr>
        <w:numPr>
          <w:ilvl w:val="1"/>
          <w:numId w:val="4"/>
        </w:numPr>
        <w:tabs>
          <w:tab w:val="num" w:pos="426"/>
        </w:tabs>
        <w:spacing w:before="60" w:after="0" w:line="36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823CF3">
        <w:rPr>
          <w:rFonts w:ascii="Times New Roman" w:hAnsi="Times New Roman" w:cs="Times New Roman"/>
        </w:rPr>
        <w:lastRenderedPageBreak/>
        <w:t>Wykonanie prac w podwykonawstwie nie zwalnia Wykonawcy z odpowiedzialności za wykonanie obowiązków wynikających z umowy i obowiązujących przepisów prawa. Wykonawca odpowiada za działania i zaniechania podwykonawców jak za własne</w:t>
      </w:r>
      <w:r>
        <w:rPr>
          <w:rFonts w:ascii="Times New Roman" w:hAnsi="Times New Roman" w:cs="Times New Roman"/>
        </w:rPr>
        <w:t>.</w:t>
      </w:r>
    </w:p>
    <w:p w14:paraId="3E5477EC" w14:textId="77777777" w:rsidR="00E43675" w:rsidRDefault="00E43675" w:rsidP="00E43675">
      <w:pPr>
        <w:numPr>
          <w:ilvl w:val="1"/>
          <w:numId w:val="4"/>
        </w:numPr>
        <w:tabs>
          <w:tab w:val="num" w:pos="426"/>
        </w:tabs>
        <w:spacing w:before="60" w:after="0" w:line="36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823CF3">
        <w:rPr>
          <w:rFonts w:ascii="Times New Roman" w:eastAsia="Times New Roman" w:hAnsi="Times New Roman" w:cs="Times New Roman"/>
          <w:bCs/>
          <w:lang w:eastAsia="pl-PL"/>
        </w:rPr>
        <w:t>Wykonawca, podwykonawca lub dalszy podwykonawca zamierzający zawrzeć umowę o</w:t>
      </w:r>
      <w:r>
        <w:rPr>
          <w:rFonts w:ascii="Times New Roman" w:eastAsia="Times New Roman" w:hAnsi="Times New Roman" w:cs="Times New Roman"/>
          <w:bCs/>
          <w:lang w:eastAsia="pl-PL"/>
        </w:rPr>
        <w:t xml:space="preserve"> podwykonawstwo, której przedmiotem są roboty budowlane, zobowiązuje się, w trakcie realizacji przedmiotu umowy, do przedłożenia Zamawiającemu projektu tej umowy, przy czym podwykonawca lub dalszy podwykonawca jest zobowiązany dołączyć zgodę Wykonawcy na zawarcie umowy o podwykonawstwo o treści zgodnej z projektem umowy.</w:t>
      </w:r>
    </w:p>
    <w:p w14:paraId="49896862" w14:textId="77777777" w:rsidR="00E43675" w:rsidRDefault="00E43675" w:rsidP="00E43675">
      <w:pPr>
        <w:numPr>
          <w:ilvl w:val="1"/>
          <w:numId w:val="4"/>
        </w:numPr>
        <w:tabs>
          <w:tab w:val="num" w:pos="426"/>
        </w:tabs>
        <w:spacing w:before="60" w:after="0" w:line="36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bCs/>
          <w:lang w:eastAsia="pl-PL"/>
        </w:rPr>
      </w:pPr>
      <w:r>
        <w:rPr>
          <w:rFonts w:ascii="Times New Roman" w:eastAsia="Times New Roman" w:hAnsi="Times New Roman" w:cs="Times New Roman"/>
          <w:bCs/>
          <w:lang w:eastAsia="pl-PL"/>
        </w:rPr>
        <w:t>Termin zapłaty wynagrodzenia podwykonawcy lub dalszemu podwykonawcy przewidziany w umowie o podwykonawstwo nie może być dłuższy niż 30 dni od dnia doręczenia Wykonawcy, podwykonawcy lub dalszemu podwykonawcy faktury lub rachunku, potwierdzających wykonanie zleconej dostawy, usługi lub roboty budowlanej.</w:t>
      </w:r>
    </w:p>
    <w:p w14:paraId="377654AA" w14:textId="77777777" w:rsidR="00E43675" w:rsidRDefault="00E43675" w:rsidP="00E43675">
      <w:pPr>
        <w:numPr>
          <w:ilvl w:val="1"/>
          <w:numId w:val="4"/>
        </w:numPr>
        <w:tabs>
          <w:tab w:val="num" w:pos="426"/>
        </w:tabs>
        <w:spacing w:before="60" w:after="0" w:line="36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bCs/>
          <w:lang w:eastAsia="pl-PL"/>
        </w:rPr>
      </w:pPr>
      <w:r>
        <w:rPr>
          <w:rFonts w:ascii="Times New Roman" w:eastAsia="Times New Roman" w:hAnsi="Times New Roman" w:cs="Times New Roman"/>
          <w:bCs/>
          <w:lang w:eastAsia="pl-PL"/>
        </w:rPr>
        <w:t>Zamawiający w terminie 14 dni od dnia jej doręczenia będzie zgłaszał pisemne zastrzeżenia do projektu umowy o podwykonawstwo, której przedmiotem są roboty budowlane:</w:t>
      </w:r>
    </w:p>
    <w:p w14:paraId="519AC829" w14:textId="77777777" w:rsidR="00E43675" w:rsidRDefault="00E43675" w:rsidP="00E43675">
      <w:pPr>
        <w:numPr>
          <w:ilvl w:val="0"/>
          <w:numId w:val="5"/>
        </w:numPr>
        <w:spacing w:before="60" w:after="0" w:line="360" w:lineRule="auto"/>
        <w:contextualSpacing/>
        <w:jc w:val="both"/>
        <w:rPr>
          <w:rFonts w:ascii="Times New Roman" w:eastAsia="Times New Roman" w:hAnsi="Times New Roman" w:cs="Times New Roman"/>
          <w:bCs/>
          <w:lang w:eastAsia="pl-PL"/>
        </w:rPr>
      </w:pPr>
      <w:r>
        <w:rPr>
          <w:rFonts w:ascii="Times New Roman" w:eastAsia="Times New Roman" w:hAnsi="Times New Roman" w:cs="Times New Roman"/>
          <w:bCs/>
          <w:lang w:eastAsia="pl-PL"/>
        </w:rPr>
        <w:t>niespełniającej wymagań określonych w niniejszej umowie,</w:t>
      </w:r>
    </w:p>
    <w:p w14:paraId="39FDB4E5" w14:textId="77777777" w:rsidR="00E43675" w:rsidRDefault="00E43675" w:rsidP="00E43675">
      <w:pPr>
        <w:numPr>
          <w:ilvl w:val="0"/>
          <w:numId w:val="5"/>
        </w:numPr>
        <w:spacing w:before="60" w:after="0" w:line="360" w:lineRule="auto"/>
        <w:contextualSpacing/>
        <w:jc w:val="both"/>
        <w:rPr>
          <w:rFonts w:ascii="Times New Roman" w:eastAsia="Times New Roman" w:hAnsi="Times New Roman" w:cs="Times New Roman"/>
          <w:bCs/>
          <w:lang w:eastAsia="pl-PL"/>
        </w:rPr>
      </w:pPr>
      <w:r>
        <w:rPr>
          <w:rFonts w:ascii="Times New Roman" w:eastAsia="Times New Roman" w:hAnsi="Times New Roman" w:cs="Times New Roman"/>
          <w:bCs/>
          <w:lang w:eastAsia="pl-PL"/>
        </w:rPr>
        <w:t>gdy przewidywany termin zapłaty wynagrodzenia będzie dłuższy niż określony w ust. 5.</w:t>
      </w:r>
    </w:p>
    <w:p w14:paraId="55119386" w14:textId="77777777" w:rsidR="00E43675" w:rsidRDefault="00E43675" w:rsidP="00E43675">
      <w:pPr>
        <w:numPr>
          <w:ilvl w:val="1"/>
          <w:numId w:val="4"/>
        </w:numPr>
        <w:tabs>
          <w:tab w:val="num" w:pos="426"/>
        </w:tabs>
        <w:spacing w:before="60" w:after="0" w:line="36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bCs/>
          <w:lang w:eastAsia="pl-PL"/>
        </w:rPr>
      </w:pPr>
      <w:r>
        <w:rPr>
          <w:rFonts w:ascii="Times New Roman" w:eastAsia="Times New Roman" w:hAnsi="Times New Roman" w:cs="Times New Roman"/>
          <w:bCs/>
          <w:lang w:eastAsia="pl-PL"/>
        </w:rPr>
        <w:t>Niezgłoszenie pisemnych zastrzeżeń do przedłożonego projektu umowy o podwykonawstwo, której przedmiotem są roboty budowlane, w terminie określonym w ust. 6, będzie oznaczało akceptację projektu umowy przez Zamawiającego.</w:t>
      </w:r>
    </w:p>
    <w:p w14:paraId="1E556FD2" w14:textId="77777777" w:rsidR="00E43675" w:rsidRDefault="00E43675" w:rsidP="00E43675">
      <w:pPr>
        <w:numPr>
          <w:ilvl w:val="1"/>
          <w:numId w:val="4"/>
        </w:numPr>
        <w:tabs>
          <w:tab w:val="num" w:pos="426"/>
        </w:tabs>
        <w:spacing w:before="60" w:after="0" w:line="36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bCs/>
          <w:lang w:eastAsia="pl-PL"/>
        </w:rPr>
      </w:pPr>
      <w:r>
        <w:rPr>
          <w:rFonts w:ascii="Times New Roman" w:eastAsia="Times New Roman" w:hAnsi="Times New Roman" w:cs="Times New Roman"/>
          <w:bCs/>
          <w:lang w:eastAsia="pl-PL"/>
        </w:rPr>
        <w:t>Wykonawca, podwykonawca lub dalszy podwykonawca zamówienia na roboty budowlane zobowiązuje się przedkładać Zamawiającemu poświadczona za zgodność z oryginałem kopię zawartej umowy o podwykonawstwo, której przedmiotem są roboty budowlane, w terminie 7 dni od dnia jej zawarcia.</w:t>
      </w:r>
    </w:p>
    <w:p w14:paraId="4EAF9398" w14:textId="77777777" w:rsidR="00E43675" w:rsidRDefault="00E43675" w:rsidP="00E43675">
      <w:pPr>
        <w:numPr>
          <w:ilvl w:val="1"/>
          <w:numId w:val="4"/>
        </w:numPr>
        <w:tabs>
          <w:tab w:val="num" w:pos="426"/>
        </w:tabs>
        <w:spacing w:before="60" w:after="0" w:line="36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bCs/>
          <w:lang w:eastAsia="pl-PL"/>
        </w:rPr>
      </w:pPr>
      <w:r>
        <w:rPr>
          <w:rFonts w:ascii="Times New Roman" w:eastAsia="Times New Roman" w:hAnsi="Times New Roman" w:cs="Times New Roman"/>
          <w:bCs/>
          <w:lang w:eastAsia="pl-PL"/>
        </w:rPr>
        <w:t>Zamawiający będzie zgłaszał pisemny sprzeciw do umowy o podwykonawstwo, której przedmiotem są roboty budowlane w terminie i w przypadkach określonych w ust. 6.</w:t>
      </w:r>
    </w:p>
    <w:p w14:paraId="40BE12EC" w14:textId="77777777" w:rsidR="00E43675" w:rsidRDefault="00E43675" w:rsidP="00E43675">
      <w:pPr>
        <w:numPr>
          <w:ilvl w:val="1"/>
          <w:numId w:val="4"/>
        </w:numPr>
        <w:tabs>
          <w:tab w:val="num" w:pos="426"/>
        </w:tabs>
        <w:spacing w:before="60" w:after="0" w:line="36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bCs/>
          <w:lang w:eastAsia="pl-PL"/>
        </w:rPr>
      </w:pPr>
      <w:r>
        <w:rPr>
          <w:rFonts w:ascii="Times New Roman" w:eastAsia="Times New Roman" w:hAnsi="Times New Roman" w:cs="Times New Roman"/>
          <w:bCs/>
          <w:lang w:eastAsia="pl-PL"/>
        </w:rPr>
        <w:t>Niezłożenie pisemnego sprzeciwu do przedłożonej umowy o podwykonawstwo, której przedmiotem są roboty budowlane, w terminie określonym w ust. 6, będzie oznaczało akceptację umowy przez Zamawiającego.</w:t>
      </w:r>
    </w:p>
    <w:p w14:paraId="56E8C65E" w14:textId="77777777" w:rsidR="00E43675" w:rsidRDefault="00E43675" w:rsidP="00E43675">
      <w:pPr>
        <w:numPr>
          <w:ilvl w:val="1"/>
          <w:numId w:val="4"/>
        </w:numPr>
        <w:tabs>
          <w:tab w:val="num" w:pos="426"/>
        </w:tabs>
        <w:spacing w:before="60" w:after="0" w:line="36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bCs/>
          <w:lang w:eastAsia="pl-PL"/>
        </w:rPr>
      </w:pPr>
      <w:r>
        <w:rPr>
          <w:rFonts w:ascii="Times New Roman" w:eastAsia="Times New Roman" w:hAnsi="Times New Roman" w:cs="Times New Roman"/>
          <w:bCs/>
          <w:lang w:eastAsia="pl-PL"/>
        </w:rPr>
        <w:t>Wykonawca, podwykonawca lub dalszy podwykonawca będzie przedkładał Zamawiającemu poświadczoną za zgodność z oryginałem kopię zawartej umowy o podwykonawstwo, której przedmiotem są dostawy lub usługi, w terminie 7 dni od dnia jej zawarcia.</w:t>
      </w:r>
    </w:p>
    <w:p w14:paraId="3B0EEDCC" w14:textId="77777777" w:rsidR="00E43675" w:rsidRDefault="00E43675" w:rsidP="00E43675">
      <w:pPr>
        <w:numPr>
          <w:ilvl w:val="1"/>
          <w:numId w:val="4"/>
        </w:numPr>
        <w:tabs>
          <w:tab w:val="num" w:pos="426"/>
        </w:tabs>
        <w:spacing w:before="60" w:after="0" w:line="36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bCs/>
          <w:lang w:eastAsia="pl-PL"/>
        </w:rPr>
      </w:pPr>
      <w:r>
        <w:rPr>
          <w:rFonts w:ascii="Times New Roman" w:eastAsia="Times New Roman" w:hAnsi="Times New Roman" w:cs="Times New Roman"/>
          <w:bCs/>
          <w:lang w:eastAsia="pl-PL"/>
        </w:rPr>
        <w:t>W przypadku, o którym mowa w ust. 8, jeżeli termin zapłaty wynagrodzenia jest dłuższy niż określony w ust. 5, Zamawiający poinformuje o tym Wykonawcę i wezwie go do doprowadzenia do zmiany tej umowy pod rygorem wystąpienia o zapłatę kary umownej.</w:t>
      </w:r>
    </w:p>
    <w:p w14:paraId="46C5894B" w14:textId="77777777" w:rsidR="00E43675" w:rsidRDefault="00E43675" w:rsidP="00E43675">
      <w:pPr>
        <w:numPr>
          <w:ilvl w:val="1"/>
          <w:numId w:val="4"/>
        </w:numPr>
        <w:tabs>
          <w:tab w:val="num" w:pos="426"/>
        </w:tabs>
        <w:spacing w:before="60" w:after="0" w:line="36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bCs/>
          <w:lang w:eastAsia="pl-PL"/>
        </w:rPr>
      </w:pPr>
      <w:r>
        <w:rPr>
          <w:rFonts w:ascii="Times New Roman" w:eastAsia="Times New Roman" w:hAnsi="Times New Roman" w:cs="Times New Roman"/>
          <w:bCs/>
          <w:lang w:eastAsia="pl-PL"/>
        </w:rPr>
        <w:t>Przepisy ust. 1-12 stosuje się odpowiednio do zmian umowy o podwykonawstwo.</w:t>
      </w:r>
    </w:p>
    <w:p w14:paraId="2330E873" w14:textId="77777777" w:rsidR="00E43675" w:rsidRPr="0083193F" w:rsidRDefault="00E43675" w:rsidP="00E43675">
      <w:pPr>
        <w:numPr>
          <w:ilvl w:val="1"/>
          <w:numId w:val="4"/>
        </w:numPr>
        <w:tabs>
          <w:tab w:val="num" w:pos="426"/>
        </w:tabs>
        <w:spacing w:after="0" w:line="36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bCs/>
          <w:lang w:eastAsia="pl-PL"/>
        </w:rPr>
      </w:pPr>
      <w:r>
        <w:rPr>
          <w:rFonts w:ascii="Times New Roman" w:eastAsia="Times New Roman" w:hAnsi="Times New Roman" w:cs="Times New Roman"/>
          <w:bCs/>
          <w:lang w:eastAsia="pl-PL"/>
        </w:rPr>
        <w:t>Wykonawca za działania lub/i zaniechania podwykonawcy odpowiada jak za własne działania lub/i zaniechania.</w:t>
      </w:r>
    </w:p>
    <w:p w14:paraId="26525454" w14:textId="63CD5B31" w:rsidR="00234BF1" w:rsidRDefault="00234BF1" w:rsidP="00234BF1">
      <w:pPr>
        <w:numPr>
          <w:ilvl w:val="1"/>
          <w:numId w:val="4"/>
        </w:numPr>
        <w:tabs>
          <w:tab w:val="clear" w:pos="1440"/>
          <w:tab w:val="num" w:pos="426"/>
        </w:tabs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Cs/>
        </w:rPr>
      </w:pPr>
      <w:r w:rsidRPr="001E2632">
        <w:rPr>
          <w:rFonts w:ascii="Times New Roman" w:hAnsi="Times New Roman" w:cs="Times New Roman"/>
        </w:rPr>
        <w:lastRenderedPageBreak/>
        <w:t xml:space="preserve">Na podstawie art. </w:t>
      </w:r>
      <w:r>
        <w:rPr>
          <w:rFonts w:ascii="Times New Roman" w:hAnsi="Times New Roman" w:cs="Times New Roman"/>
        </w:rPr>
        <w:t xml:space="preserve">95 ust. 1 </w:t>
      </w:r>
      <w:r w:rsidRPr="001E2632">
        <w:rPr>
          <w:rFonts w:ascii="Times New Roman" w:hAnsi="Times New Roman" w:cs="Times New Roman"/>
        </w:rPr>
        <w:t xml:space="preserve">w związku z art. </w:t>
      </w:r>
      <w:r>
        <w:rPr>
          <w:rFonts w:ascii="Times New Roman" w:hAnsi="Times New Roman" w:cs="Times New Roman"/>
        </w:rPr>
        <w:t xml:space="preserve">438  </w:t>
      </w:r>
      <w:r w:rsidRPr="001E2632">
        <w:rPr>
          <w:rFonts w:ascii="Times New Roman" w:hAnsi="Times New Roman" w:cs="Times New Roman"/>
        </w:rPr>
        <w:t xml:space="preserve">ustawy Pzp, Zamawiający przy realizacji zamówienia wymaga zatrudnienia na podstawie </w:t>
      </w:r>
      <w:r>
        <w:rPr>
          <w:rFonts w:ascii="Times New Roman" w:hAnsi="Times New Roman" w:cs="Times New Roman"/>
        </w:rPr>
        <w:t xml:space="preserve">stosunku pracy </w:t>
      </w:r>
      <w:r w:rsidRPr="001E2632">
        <w:rPr>
          <w:rFonts w:ascii="Times New Roman" w:hAnsi="Times New Roman" w:cs="Times New Roman"/>
        </w:rPr>
        <w:t>przez Wykonawcę lub Podwykonawcę lub dalszego Podwykonawcę, osób wykonujących niezbędne czynności w trakcie realizacji zamówienia, tj. kierowanie pojazdami, operowanie sprzętem budowlanym, oraz wszelkie prace fizyczne wykonywane przez robotników, jeśli czynności te polegają na wykonywaniu pracy w rozumieniu art. 22 § 1 ustawy z dnia 26 czerwca 1974</w:t>
      </w:r>
      <w:r>
        <w:rPr>
          <w:rFonts w:ascii="Times New Roman" w:hAnsi="Times New Roman" w:cs="Times New Roman"/>
        </w:rPr>
        <w:t>r. - Kodeks pracy (Dz. U. z 2020</w:t>
      </w:r>
      <w:r w:rsidRPr="001E2632">
        <w:rPr>
          <w:rFonts w:ascii="Times New Roman" w:hAnsi="Times New Roman" w:cs="Times New Roman"/>
        </w:rPr>
        <w:t xml:space="preserve"> r. poz.</w:t>
      </w:r>
      <w:r>
        <w:rPr>
          <w:rFonts w:ascii="Times New Roman" w:hAnsi="Times New Roman" w:cs="Times New Roman"/>
        </w:rPr>
        <w:t xml:space="preserve"> 1320 ze zm.</w:t>
      </w:r>
      <w:r w:rsidRPr="001E2632">
        <w:rPr>
          <w:rFonts w:ascii="Times New Roman" w:hAnsi="Times New Roman" w:cs="Times New Roman"/>
        </w:rPr>
        <w:t>).</w:t>
      </w:r>
    </w:p>
    <w:p w14:paraId="3F79D81B" w14:textId="77777777" w:rsidR="00234BF1" w:rsidRDefault="00234BF1" w:rsidP="00234BF1">
      <w:pPr>
        <w:numPr>
          <w:ilvl w:val="1"/>
          <w:numId w:val="4"/>
        </w:numPr>
        <w:tabs>
          <w:tab w:val="clear" w:pos="1440"/>
          <w:tab w:val="num" w:pos="426"/>
        </w:tabs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Cs/>
        </w:rPr>
      </w:pPr>
      <w:r w:rsidRPr="001E2632">
        <w:rPr>
          <w:rFonts w:ascii="Times New Roman" w:hAnsi="Times New Roman" w:cs="Times New Roman"/>
          <w:color w:val="000000"/>
        </w:rPr>
        <w:t>Wykonawca przy realizacji zamówienia zatrudni te osoby na cały okres realizacji zamówienia.</w:t>
      </w:r>
    </w:p>
    <w:p w14:paraId="4064697D" w14:textId="77777777" w:rsidR="00234BF1" w:rsidRDefault="00234BF1" w:rsidP="00234BF1">
      <w:pPr>
        <w:numPr>
          <w:ilvl w:val="1"/>
          <w:numId w:val="4"/>
        </w:numPr>
        <w:tabs>
          <w:tab w:val="clear" w:pos="1440"/>
          <w:tab w:val="num" w:pos="426"/>
        </w:tabs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Cs/>
        </w:rPr>
      </w:pPr>
      <w:r w:rsidRPr="001E2632">
        <w:rPr>
          <w:rFonts w:ascii="Times New Roman" w:hAnsi="Times New Roman" w:cs="Times New Roman"/>
          <w:color w:val="000000"/>
        </w:rPr>
        <w:t xml:space="preserve">Zatrudnienie musi nastąpić na podstawie </w:t>
      </w:r>
      <w:r>
        <w:rPr>
          <w:rFonts w:ascii="Times New Roman" w:hAnsi="Times New Roman" w:cs="Times New Roman"/>
          <w:color w:val="000000"/>
        </w:rPr>
        <w:t xml:space="preserve">stosunku pracy </w:t>
      </w:r>
      <w:r w:rsidRPr="001E2632">
        <w:rPr>
          <w:rFonts w:ascii="Times New Roman" w:hAnsi="Times New Roman" w:cs="Times New Roman"/>
          <w:color w:val="000000"/>
        </w:rPr>
        <w:t>w rozumieniu Kodeksu pracy lub właściwych przepisów państwa członkowskiego Unii Europejskiej lub Europejskiego Obszaru Gospodarczego, w którym Wykonawca ma siedzibę lub miejsce zamieszkania.</w:t>
      </w:r>
    </w:p>
    <w:p w14:paraId="672FA68A" w14:textId="77777777" w:rsidR="00234BF1" w:rsidRPr="001E2632" w:rsidRDefault="00234BF1" w:rsidP="00234BF1">
      <w:pPr>
        <w:numPr>
          <w:ilvl w:val="1"/>
          <w:numId w:val="4"/>
        </w:numPr>
        <w:tabs>
          <w:tab w:val="clear" w:pos="1440"/>
          <w:tab w:val="num" w:pos="426"/>
        </w:tabs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Cs/>
        </w:rPr>
      </w:pPr>
      <w:r w:rsidRPr="00CC7394">
        <w:rPr>
          <w:rFonts w:ascii="Times New Roman" w:eastAsia="Times New Roman" w:hAnsi="Times New Roman" w:cs="Times New Roman"/>
          <w:bCs/>
          <w:lang w:eastAsia="pl-PL"/>
        </w:rPr>
        <w:t>Sposób</w:t>
      </w:r>
      <w:r w:rsidRPr="001E2632">
        <w:rPr>
          <w:rFonts w:ascii="Times New Roman" w:hAnsi="Times New Roman" w:cs="Times New Roman"/>
          <w:color w:val="000000"/>
        </w:rPr>
        <w:t xml:space="preserve"> dokumentowania zatrudnienia osób, o których mowa w art. </w:t>
      </w:r>
      <w:r>
        <w:rPr>
          <w:rFonts w:ascii="Times New Roman" w:hAnsi="Times New Roman" w:cs="Times New Roman"/>
          <w:color w:val="000000"/>
        </w:rPr>
        <w:t xml:space="preserve"> 95 ust. 2 pkt 2 oraz art. 438 ust. 2 </w:t>
      </w:r>
      <w:r w:rsidRPr="001E2632">
        <w:rPr>
          <w:rFonts w:ascii="Times New Roman" w:hAnsi="Times New Roman" w:cs="Times New Roman"/>
          <w:color w:val="000000"/>
        </w:rPr>
        <w:t>ustawy Pzp:</w:t>
      </w:r>
    </w:p>
    <w:p w14:paraId="2A14FCF0" w14:textId="77777777" w:rsidR="00234BF1" w:rsidRPr="001E52DD" w:rsidRDefault="00234BF1" w:rsidP="00234BF1">
      <w:pPr>
        <w:autoSpaceDE w:val="0"/>
        <w:autoSpaceDN w:val="0"/>
        <w:adjustRightInd w:val="0"/>
        <w:spacing w:after="0" w:line="360" w:lineRule="auto"/>
        <w:ind w:left="426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1</w:t>
      </w:r>
      <w:r w:rsidRPr="001E52DD">
        <w:rPr>
          <w:rFonts w:ascii="Times New Roman" w:hAnsi="Times New Roman" w:cs="Times New Roman"/>
          <w:color w:val="000000"/>
        </w:rPr>
        <w:t>) Wykonawca, w terminie 14 dni od dnia podpisania umowy, na wezwanie Zamawiającego przedstawi oświadczenie o zatrudnieniu na podstawie stosunku pracy osób wykonujących przy realizacji przedmiotowego zamówienia czynności wskazane przez Zamawiającego,</w:t>
      </w:r>
    </w:p>
    <w:p w14:paraId="02383FE2" w14:textId="77777777" w:rsidR="00234BF1" w:rsidRPr="001E52DD" w:rsidRDefault="00234BF1" w:rsidP="00234BF1">
      <w:pPr>
        <w:autoSpaceDE w:val="0"/>
        <w:autoSpaceDN w:val="0"/>
        <w:adjustRightInd w:val="0"/>
        <w:spacing w:after="0" w:line="360" w:lineRule="auto"/>
        <w:ind w:left="426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2</w:t>
      </w:r>
      <w:r w:rsidRPr="001E52DD">
        <w:rPr>
          <w:rFonts w:ascii="Times New Roman" w:hAnsi="Times New Roman" w:cs="Times New Roman"/>
          <w:color w:val="000000"/>
        </w:rPr>
        <w:t>) Wykonawca, w terminie 14 dni od dnia podpisania umowy, na wezwanie przedstawi Zamawiającemu oświadczenie Podwykonawcy o zatrudnieniu na podstawie stosunku pracy osób wykonujących przy realizacji przedmiotowego zamówienia czynności wskazane przez Zamawiającego.</w:t>
      </w:r>
    </w:p>
    <w:p w14:paraId="42F77986" w14:textId="77777777" w:rsidR="00234BF1" w:rsidRPr="001E2632" w:rsidRDefault="00234BF1" w:rsidP="00234BF1">
      <w:pPr>
        <w:autoSpaceDE w:val="0"/>
        <w:autoSpaceDN w:val="0"/>
        <w:adjustRightInd w:val="0"/>
        <w:spacing w:after="0" w:line="360" w:lineRule="auto"/>
        <w:ind w:left="426" w:hanging="567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19. </w:t>
      </w:r>
      <w:r w:rsidRPr="00CC7394">
        <w:rPr>
          <w:rFonts w:ascii="Times New Roman" w:eastAsia="Times New Roman" w:hAnsi="Times New Roman" w:cs="Times New Roman"/>
          <w:bCs/>
          <w:lang w:eastAsia="pl-PL"/>
        </w:rPr>
        <w:t>Uprawnienia</w:t>
      </w:r>
      <w:r w:rsidRPr="001E2632">
        <w:rPr>
          <w:rFonts w:ascii="Times New Roman" w:hAnsi="Times New Roman" w:cs="Times New Roman"/>
          <w:color w:val="000000"/>
        </w:rPr>
        <w:t xml:space="preserve"> Zamawiającego w zakr</w:t>
      </w:r>
      <w:r>
        <w:rPr>
          <w:rFonts w:ascii="Times New Roman" w:hAnsi="Times New Roman" w:cs="Times New Roman"/>
          <w:color w:val="000000"/>
        </w:rPr>
        <w:t>esie kontroli spełniania przez W</w:t>
      </w:r>
      <w:r w:rsidRPr="001E2632">
        <w:rPr>
          <w:rFonts w:ascii="Times New Roman" w:hAnsi="Times New Roman" w:cs="Times New Roman"/>
          <w:color w:val="000000"/>
        </w:rPr>
        <w:t>ykonawcę</w:t>
      </w:r>
      <w:r w:rsidR="00F009A3">
        <w:rPr>
          <w:rFonts w:ascii="Times New Roman" w:hAnsi="Times New Roman" w:cs="Times New Roman"/>
          <w:color w:val="000000"/>
        </w:rPr>
        <w:t xml:space="preserve"> </w:t>
      </w:r>
      <w:r w:rsidRPr="001E2632">
        <w:rPr>
          <w:rFonts w:ascii="Times New Roman" w:hAnsi="Times New Roman" w:cs="Times New Roman"/>
          <w:color w:val="000000"/>
        </w:rPr>
        <w:t xml:space="preserve">wymagań, </w:t>
      </w:r>
      <w:r>
        <w:rPr>
          <w:rFonts w:ascii="Times New Roman" w:hAnsi="Times New Roman" w:cs="Times New Roman"/>
          <w:color w:val="000000"/>
        </w:rPr>
        <w:t xml:space="preserve">                          związanych z zatrudnieniem na umowę o pracę</w:t>
      </w:r>
      <w:r w:rsidRPr="001E2632">
        <w:rPr>
          <w:rFonts w:ascii="Times New Roman" w:hAnsi="Times New Roman" w:cs="Times New Roman"/>
          <w:color w:val="000000"/>
        </w:rPr>
        <w:t xml:space="preserve"> oraz sankcje z tytułu niespełnienia tych wymagań:</w:t>
      </w:r>
    </w:p>
    <w:p w14:paraId="2AFDDAE8" w14:textId="77777777" w:rsidR="00234BF1" w:rsidRPr="001E2632" w:rsidRDefault="00234BF1" w:rsidP="00234BF1">
      <w:pPr>
        <w:pStyle w:val="Akapitzlist"/>
        <w:autoSpaceDE w:val="0"/>
        <w:autoSpaceDN w:val="0"/>
        <w:adjustRightInd w:val="0"/>
        <w:spacing w:after="0" w:line="360" w:lineRule="auto"/>
        <w:ind w:left="426"/>
        <w:jc w:val="both"/>
        <w:rPr>
          <w:rFonts w:ascii="Times New Roman" w:hAnsi="Times New Roman" w:cs="Times New Roman"/>
          <w:color w:val="000000"/>
        </w:rPr>
      </w:pPr>
      <w:r w:rsidRPr="0020144B">
        <w:rPr>
          <w:rFonts w:ascii="Times New Roman" w:hAnsi="Times New Roman" w:cs="Times New Roman"/>
          <w:color w:val="000000"/>
        </w:rPr>
        <w:t>1</w:t>
      </w:r>
      <w:r w:rsidRPr="0020144B">
        <w:rPr>
          <w:rFonts w:ascii="Times New Roman" w:hAnsi="Times New Roman" w:cs="Times New Roman"/>
          <w:b/>
          <w:bCs/>
          <w:color w:val="000000"/>
        </w:rPr>
        <w:t xml:space="preserve">) </w:t>
      </w:r>
      <w:r w:rsidRPr="0020144B">
        <w:rPr>
          <w:rFonts w:ascii="Times New Roman" w:hAnsi="Times New Roman" w:cs="Times New Roman"/>
          <w:color w:val="000000"/>
        </w:rPr>
        <w:t xml:space="preserve">Wykonawca na żądanie Zamawiającego w ciągu 14 dni przedkłada Zamawiającemu do wglądu zanonimizowane dokumenty potwierdzające zatrudnienie przez Wykonawcę lub podwykonawców na podstawie </w:t>
      </w:r>
      <w:r>
        <w:rPr>
          <w:rFonts w:ascii="Times New Roman" w:hAnsi="Times New Roman" w:cs="Times New Roman"/>
          <w:color w:val="000000"/>
        </w:rPr>
        <w:t xml:space="preserve">stosunku pracy </w:t>
      </w:r>
      <w:r w:rsidRPr="0020144B">
        <w:rPr>
          <w:rFonts w:ascii="Times New Roman" w:hAnsi="Times New Roman" w:cs="Times New Roman"/>
          <w:color w:val="000000"/>
        </w:rPr>
        <w:t>osób wykonujących przy realizacji przedmiotowego zamówienia czynności wskazane przez Zamawiającego</w:t>
      </w:r>
      <w:r>
        <w:rPr>
          <w:rFonts w:ascii="Times New Roman" w:hAnsi="Times New Roman" w:cs="Times New Roman"/>
          <w:color w:val="000000"/>
        </w:rPr>
        <w:t>,</w:t>
      </w:r>
    </w:p>
    <w:p w14:paraId="67C3BCDD" w14:textId="77777777" w:rsidR="00234BF1" w:rsidRDefault="00234BF1" w:rsidP="00234BF1">
      <w:pPr>
        <w:pStyle w:val="Akapitzlist"/>
        <w:autoSpaceDE w:val="0"/>
        <w:autoSpaceDN w:val="0"/>
        <w:adjustRightInd w:val="0"/>
        <w:spacing w:after="0" w:line="360" w:lineRule="auto"/>
        <w:ind w:left="426"/>
        <w:jc w:val="both"/>
        <w:rPr>
          <w:rFonts w:ascii="Times New Roman" w:hAnsi="Times New Roman" w:cs="Times New Roman"/>
          <w:color w:val="000000"/>
        </w:rPr>
      </w:pPr>
      <w:r w:rsidRPr="001E2632">
        <w:rPr>
          <w:rFonts w:ascii="Times New Roman" w:hAnsi="Times New Roman" w:cs="Times New Roman"/>
          <w:color w:val="000000"/>
        </w:rPr>
        <w:t>2) za brak r</w:t>
      </w:r>
      <w:r>
        <w:rPr>
          <w:rFonts w:ascii="Times New Roman" w:hAnsi="Times New Roman" w:cs="Times New Roman"/>
          <w:color w:val="000000"/>
        </w:rPr>
        <w:t xml:space="preserve">ealizacji </w:t>
      </w:r>
      <w:r w:rsidRPr="00823CF3">
        <w:rPr>
          <w:rFonts w:ascii="Times New Roman" w:hAnsi="Times New Roman" w:cs="Times New Roman"/>
          <w:color w:val="000000"/>
        </w:rPr>
        <w:t>wymagań określonych w pkt 1) Zamawiający obciąży Wykonawcę karami umownymi, w wysokości określonej w § 13 pkt 8 umowy.</w:t>
      </w:r>
    </w:p>
    <w:p w14:paraId="1DBD2F5B" w14:textId="77777777" w:rsidR="00A132D1" w:rsidRDefault="00A132D1" w:rsidP="00234BF1">
      <w:pPr>
        <w:pStyle w:val="Akapitzlist"/>
        <w:autoSpaceDE w:val="0"/>
        <w:autoSpaceDN w:val="0"/>
        <w:adjustRightInd w:val="0"/>
        <w:spacing w:after="0" w:line="360" w:lineRule="auto"/>
        <w:ind w:left="426"/>
        <w:jc w:val="both"/>
        <w:rPr>
          <w:rFonts w:ascii="Times New Roman" w:hAnsi="Times New Roman" w:cs="Times New Roman"/>
          <w:color w:val="000000"/>
        </w:rPr>
      </w:pPr>
    </w:p>
    <w:p w14:paraId="05890019" w14:textId="77777777" w:rsidR="00E43675" w:rsidRPr="00823CF3" w:rsidRDefault="00E43675" w:rsidP="00E43675">
      <w:pPr>
        <w:spacing w:before="60" w:after="60" w:line="360" w:lineRule="auto"/>
        <w:contextualSpacing/>
        <w:jc w:val="center"/>
        <w:rPr>
          <w:rFonts w:ascii="Times New Roman" w:eastAsia="Times New Roman" w:hAnsi="Times New Roman" w:cs="Times New Roman"/>
          <w:b/>
          <w:bCs/>
          <w:lang w:eastAsia="pl-PL"/>
        </w:rPr>
      </w:pPr>
      <w:r w:rsidRPr="00823CF3">
        <w:rPr>
          <w:rFonts w:ascii="Times New Roman" w:eastAsia="Times New Roman" w:hAnsi="Times New Roman" w:cs="Times New Roman"/>
          <w:b/>
          <w:bCs/>
          <w:lang w:eastAsia="pl-PL"/>
        </w:rPr>
        <w:t>§ 7</w:t>
      </w:r>
    </w:p>
    <w:p w14:paraId="73D57B2C" w14:textId="77777777" w:rsidR="00E43675" w:rsidRPr="00823CF3" w:rsidRDefault="00E43675" w:rsidP="00E43675">
      <w:pPr>
        <w:numPr>
          <w:ilvl w:val="0"/>
          <w:numId w:val="12"/>
        </w:numPr>
        <w:tabs>
          <w:tab w:val="num" w:pos="540"/>
        </w:tabs>
        <w:spacing w:before="60" w:after="0" w:line="360" w:lineRule="auto"/>
        <w:ind w:left="540" w:hanging="540"/>
        <w:jc w:val="both"/>
        <w:rPr>
          <w:rFonts w:ascii="Times New Roman" w:hAnsi="Times New Roman" w:cs="Times New Roman"/>
        </w:rPr>
      </w:pPr>
      <w:r w:rsidRPr="00CC7394">
        <w:rPr>
          <w:rFonts w:ascii="Times New Roman" w:eastAsia="Times New Roman" w:hAnsi="Times New Roman" w:cs="Times New Roman"/>
          <w:lang w:eastAsia="pl-PL"/>
        </w:rPr>
        <w:t>Przedmiot</w:t>
      </w:r>
      <w:r>
        <w:rPr>
          <w:rFonts w:ascii="Times New Roman" w:hAnsi="Times New Roman" w:cs="Times New Roman"/>
        </w:rPr>
        <w:t xml:space="preserve"> niniejszej </w:t>
      </w:r>
      <w:r w:rsidRPr="00823CF3">
        <w:rPr>
          <w:rFonts w:ascii="Times New Roman" w:hAnsi="Times New Roman" w:cs="Times New Roman"/>
        </w:rPr>
        <w:t xml:space="preserve">umowy będzie realizowany zgodnie z pisemnym i zatwierdzonym przez Strony Harmonogramem rzeczowo – finansowym, opracowanym przez Wykonawcę w porozumieniu z Zamawiającym, w którym Strony w szczególności określą, które prace będą podlegały odbiorowi częściowemu. </w:t>
      </w:r>
    </w:p>
    <w:p w14:paraId="5FE33ABF" w14:textId="77777777" w:rsidR="00E43675" w:rsidRDefault="00E43675" w:rsidP="00E43675">
      <w:pPr>
        <w:numPr>
          <w:ilvl w:val="0"/>
          <w:numId w:val="12"/>
        </w:numPr>
        <w:tabs>
          <w:tab w:val="num" w:pos="540"/>
        </w:tabs>
        <w:spacing w:before="60" w:after="0" w:line="360" w:lineRule="auto"/>
        <w:ind w:left="540" w:hanging="540"/>
        <w:jc w:val="both"/>
        <w:rPr>
          <w:rFonts w:ascii="Times New Roman" w:hAnsi="Times New Roman" w:cs="Times New Roman"/>
        </w:rPr>
      </w:pPr>
      <w:r w:rsidRPr="00823CF3">
        <w:rPr>
          <w:rFonts w:ascii="Times New Roman" w:hAnsi="Times New Roman" w:cs="Times New Roman"/>
        </w:rPr>
        <w:t>Wykonawca zobowiązany jest do złożenia Zamawiającemu pisemnej propozycji Harmo</w:t>
      </w:r>
      <w:r>
        <w:rPr>
          <w:rFonts w:ascii="Times New Roman" w:hAnsi="Times New Roman" w:cs="Times New Roman"/>
        </w:rPr>
        <w:t>nogramu najpóźniej w terminie 3</w:t>
      </w:r>
      <w:r w:rsidRPr="00823CF3">
        <w:rPr>
          <w:rFonts w:ascii="Times New Roman" w:hAnsi="Times New Roman" w:cs="Times New Roman"/>
        </w:rPr>
        <w:t xml:space="preserve"> dni od dnia zawarcia umowy. </w:t>
      </w:r>
    </w:p>
    <w:p w14:paraId="2B51A3A7" w14:textId="77777777" w:rsidR="00E43675" w:rsidRDefault="00E43675" w:rsidP="00E43675">
      <w:pPr>
        <w:numPr>
          <w:ilvl w:val="0"/>
          <w:numId w:val="12"/>
        </w:numPr>
        <w:tabs>
          <w:tab w:val="num" w:pos="540"/>
        </w:tabs>
        <w:spacing w:before="60" w:after="0" w:line="360" w:lineRule="auto"/>
        <w:ind w:left="540" w:hanging="540"/>
        <w:jc w:val="both"/>
        <w:rPr>
          <w:rFonts w:ascii="Times New Roman" w:hAnsi="Times New Roman" w:cs="Times New Roman"/>
        </w:rPr>
      </w:pPr>
      <w:r w:rsidRPr="00720930">
        <w:rPr>
          <w:rFonts w:ascii="Times New Roman" w:hAnsi="Times New Roman" w:cs="Times New Roman"/>
        </w:rPr>
        <w:lastRenderedPageBreak/>
        <w:t>Zamawiający zobowiązuje się do zatwierdzenia lub wniesienia uwag do Harmonogramu rzeczowo- finansowe</w:t>
      </w:r>
      <w:r>
        <w:rPr>
          <w:rFonts w:ascii="Times New Roman" w:hAnsi="Times New Roman" w:cs="Times New Roman"/>
        </w:rPr>
        <w:t>go w terminie 3</w:t>
      </w:r>
      <w:r w:rsidRPr="00720930">
        <w:rPr>
          <w:rFonts w:ascii="Times New Roman" w:hAnsi="Times New Roman" w:cs="Times New Roman"/>
        </w:rPr>
        <w:t xml:space="preserve"> dni od dnia otrzymania ww. Harmonogramu. </w:t>
      </w:r>
    </w:p>
    <w:p w14:paraId="76001794" w14:textId="77777777" w:rsidR="00E43675" w:rsidRDefault="00E43675" w:rsidP="00E43675">
      <w:pPr>
        <w:numPr>
          <w:ilvl w:val="0"/>
          <w:numId w:val="12"/>
        </w:numPr>
        <w:tabs>
          <w:tab w:val="num" w:pos="540"/>
        </w:tabs>
        <w:spacing w:before="60" w:after="0" w:line="360" w:lineRule="auto"/>
        <w:ind w:left="540" w:hanging="540"/>
        <w:jc w:val="both"/>
        <w:rPr>
          <w:rFonts w:ascii="Times New Roman" w:hAnsi="Times New Roman" w:cs="Times New Roman"/>
        </w:rPr>
      </w:pPr>
      <w:r w:rsidRPr="00720930">
        <w:rPr>
          <w:rFonts w:ascii="Times New Roman" w:hAnsi="Times New Roman" w:cs="Times New Roman"/>
        </w:rPr>
        <w:t xml:space="preserve">Zamawiający ma prawo zgłosić uwagi, co do przedstawionego Harmonogramu rzeczowo-finansowego, jak również wnioskować o wprowadzenie do ww. Harmonogramu wymaganych przez niego zmian. Wykonawca zobowiązany jest do uwzględnienia uzasadnionych uwag Zamawiającego i przedłożyć Zamawiającemu poprawiony harmonogram rzeczowo-finansowy w terminie 5 dni od dnia przekazania uwag. </w:t>
      </w:r>
    </w:p>
    <w:p w14:paraId="7C9587C4" w14:textId="77777777" w:rsidR="00E43675" w:rsidRDefault="00E43675" w:rsidP="00E43675">
      <w:pPr>
        <w:numPr>
          <w:ilvl w:val="0"/>
          <w:numId w:val="12"/>
        </w:numPr>
        <w:tabs>
          <w:tab w:val="num" w:pos="540"/>
        </w:tabs>
        <w:spacing w:before="60" w:after="0" w:line="360" w:lineRule="auto"/>
        <w:ind w:left="540" w:hanging="540"/>
        <w:jc w:val="both"/>
        <w:rPr>
          <w:rFonts w:ascii="Times New Roman" w:hAnsi="Times New Roman" w:cs="Times New Roman"/>
        </w:rPr>
      </w:pPr>
      <w:r w:rsidRPr="00720930">
        <w:rPr>
          <w:rFonts w:ascii="Times New Roman" w:hAnsi="Times New Roman" w:cs="Times New Roman"/>
        </w:rPr>
        <w:t>Ostatecznie zaakceptowany przez Zamawiającego Harmonogram rzeczowo-finansowy stanowi Załącznik do niniejszej umowy i jest podstawą do finansowego i terminowego rozliczania realizacji przedmiotu umowy.</w:t>
      </w:r>
    </w:p>
    <w:p w14:paraId="0F8665EA" w14:textId="77777777" w:rsidR="00E43675" w:rsidRPr="00720930" w:rsidRDefault="00E43675" w:rsidP="00E43675">
      <w:pPr>
        <w:numPr>
          <w:ilvl w:val="0"/>
          <w:numId w:val="12"/>
        </w:numPr>
        <w:tabs>
          <w:tab w:val="num" w:pos="540"/>
        </w:tabs>
        <w:spacing w:before="60" w:after="0" w:line="360" w:lineRule="auto"/>
        <w:ind w:left="540" w:hanging="540"/>
        <w:jc w:val="both"/>
        <w:rPr>
          <w:rFonts w:ascii="Times New Roman" w:hAnsi="Times New Roman" w:cs="Times New Roman"/>
        </w:rPr>
      </w:pPr>
      <w:r w:rsidRPr="00720930">
        <w:rPr>
          <w:rFonts w:ascii="Times New Roman" w:hAnsi="Times New Roman" w:cs="Times New Roman"/>
        </w:rPr>
        <w:t xml:space="preserve"> Harmonogram rzeczowo-finansowy może być aktualizowany. Aktualizacja Harmonogramu wymaga pisemnej akceptacji Zamawiającego. Aktualizacja Harmonogramu nie stanowi zmiany treści niniejszej umowy.</w:t>
      </w:r>
    </w:p>
    <w:p w14:paraId="3200714A" w14:textId="77777777" w:rsidR="00E43675" w:rsidRDefault="00E43675" w:rsidP="00E43675">
      <w:pPr>
        <w:spacing w:before="60" w:after="60" w:line="360" w:lineRule="auto"/>
        <w:jc w:val="center"/>
        <w:rPr>
          <w:rFonts w:ascii="Times New Roman" w:eastAsia="Times New Roman" w:hAnsi="Times New Roman" w:cs="Times New Roman"/>
          <w:b/>
          <w:bCs/>
          <w:lang w:eastAsia="pl-PL"/>
        </w:rPr>
      </w:pPr>
      <w:r>
        <w:rPr>
          <w:rFonts w:ascii="Times New Roman" w:eastAsia="Times New Roman" w:hAnsi="Times New Roman" w:cs="Times New Roman"/>
          <w:b/>
          <w:bCs/>
          <w:lang w:eastAsia="pl-PL"/>
        </w:rPr>
        <w:t>§ 8</w:t>
      </w:r>
    </w:p>
    <w:p w14:paraId="5606EEF6" w14:textId="6CC679C3" w:rsidR="00AC4DEB" w:rsidRPr="00C904AF" w:rsidRDefault="00E43675" w:rsidP="00C904AF">
      <w:pPr>
        <w:numPr>
          <w:ilvl w:val="0"/>
          <w:numId w:val="15"/>
        </w:numPr>
        <w:spacing w:before="60" w:after="0" w:line="360" w:lineRule="auto"/>
        <w:ind w:left="540" w:hanging="54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Wykonawca zobowiązany jest do załatwienia wszystkich formalności związanych z </w:t>
      </w:r>
      <w:r>
        <w:rPr>
          <w:rFonts w:ascii="Times New Roman" w:eastAsia="Times New Roman" w:hAnsi="Times New Roman" w:cs="Times New Roman"/>
        </w:rPr>
        <w:t>przedmiotem</w:t>
      </w:r>
      <w:r>
        <w:rPr>
          <w:rFonts w:ascii="Times New Roman" w:eastAsia="Times New Roman" w:hAnsi="Times New Roman" w:cs="Times New Roman"/>
          <w:lang w:eastAsia="pl-PL"/>
        </w:rPr>
        <w:t xml:space="preserve"> umowy oraz ponieść wszelkie koszty z nimi związane.</w:t>
      </w:r>
    </w:p>
    <w:p w14:paraId="630A2D5B" w14:textId="77777777" w:rsidR="00E43675" w:rsidRDefault="00E43675" w:rsidP="00E43675">
      <w:pPr>
        <w:numPr>
          <w:ilvl w:val="0"/>
          <w:numId w:val="15"/>
        </w:numPr>
        <w:spacing w:before="60" w:after="0" w:line="360" w:lineRule="auto"/>
        <w:ind w:left="540" w:hanging="54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Wykonawca odpowiada za teren budowy do czasu przekazan</w:t>
      </w:r>
      <w:r w:rsidR="00730ED0">
        <w:rPr>
          <w:rFonts w:ascii="Times New Roman" w:eastAsia="Times New Roman" w:hAnsi="Times New Roman" w:cs="Times New Roman"/>
          <w:lang w:eastAsia="pl-PL"/>
        </w:rPr>
        <w:t>ia obiektu Zamawiającemu protoko</w:t>
      </w:r>
      <w:r>
        <w:rPr>
          <w:rFonts w:ascii="Times New Roman" w:eastAsia="Times New Roman" w:hAnsi="Times New Roman" w:cs="Times New Roman"/>
          <w:lang w:eastAsia="pl-PL"/>
        </w:rPr>
        <w:t>łem końcowego odbioru technicznego robót.</w:t>
      </w:r>
    </w:p>
    <w:p w14:paraId="187ADBAB" w14:textId="77777777" w:rsidR="00E43675" w:rsidRDefault="00E43675" w:rsidP="00E43675">
      <w:pPr>
        <w:numPr>
          <w:ilvl w:val="0"/>
          <w:numId w:val="15"/>
        </w:numPr>
        <w:spacing w:before="60" w:after="0" w:line="360" w:lineRule="auto"/>
        <w:ind w:left="540" w:hanging="54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Wykonawca na swój koszt zorganizuje ruch samochodowy i pieszy, zapewni niezbędne dojścia do gospodarstw i posesji.</w:t>
      </w:r>
    </w:p>
    <w:p w14:paraId="3C4A0045" w14:textId="77777777" w:rsidR="00E43675" w:rsidRPr="005E089B" w:rsidRDefault="00E43675" w:rsidP="00E43675">
      <w:pPr>
        <w:numPr>
          <w:ilvl w:val="0"/>
          <w:numId w:val="15"/>
        </w:numPr>
        <w:spacing w:before="60" w:after="0" w:line="360" w:lineRule="auto"/>
        <w:ind w:left="540" w:hanging="540"/>
        <w:jc w:val="both"/>
        <w:rPr>
          <w:rFonts w:ascii="Times New Roman" w:eastAsia="Times New Roman" w:hAnsi="Times New Roman" w:cs="Times New Roman"/>
          <w:lang w:eastAsia="pl-PL"/>
        </w:rPr>
      </w:pPr>
      <w:r w:rsidRPr="005E089B">
        <w:rPr>
          <w:rFonts w:ascii="Times New Roman" w:eastAsia="Times New Roman" w:hAnsi="Times New Roman" w:cs="Times New Roman"/>
          <w:lang w:eastAsia="pl-PL"/>
        </w:rPr>
        <w:t>Wykonawca poniesie koszty związane z odpowiednim oznakowaniem i zabezpieczeniem ruchu zastępczego oraz opłaty związane z usuwaniem kolizji.</w:t>
      </w:r>
    </w:p>
    <w:p w14:paraId="7DF9260A" w14:textId="78ACC6C0" w:rsidR="00691DE3" w:rsidRPr="005E089B" w:rsidRDefault="00691DE3" w:rsidP="00E43675">
      <w:pPr>
        <w:numPr>
          <w:ilvl w:val="0"/>
          <w:numId w:val="15"/>
        </w:numPr>
        <w:spacing w:before="60" w:after="0" w:line="360" w:lineRule="auto"/>
        <w:ind w:left="540" w:hanging="540"/>
        <w:jc w:val="both"/>
        <w:rPr>
          <w:rFonts w:ascii="Times New Roman" w:eastAsia="Times New Roman" w:hAnsi="Times New Roman" w:cs="Times New Roman"/>
          <w:lang w:eastAsia="pl-PL"/>
        </w:rPr>
      </w:pPr>
      <w:r w:rsidRPr="005E089B">
        <w:rPr>
          <w:rFonts w:ascii="Times New Roman" w:eastAsia="Times New Roman" w:hAnsi="Times New Roman" w:cs="Times New Roman"/>
          <w:lang w:eastAsia="pl-PL"/>
        </w:rPr>
        <w:t xml:space="preserve">Wykonawca przed przystąpieniem do realizacji robót zobowiązany jest przeprowadzić przegląd sieci kanalizacji sanitarnej oraz kanalizacji deszczowej powierzonego odcinka w obecności pracownika Zakładu Wodociągów i Kanalizacji Sp. z o.o. (adres: ul. Stokowa 2, 05-600 Grójec, nr telefonu: </w:t>
      </w:r>
      <w:r w:rsidRPr="005E089B">
        <w:rPr>
          <w:rFonts w:ascii="Times New Roman" w:eastAsia="Times New Roman" w:hAnsi="Times New Roman" w:cs="Times New Roman"/>
          <w:bCs/>
          <w:lang w:eastAsia="pl-PL"/>
        </w:rPr>
        <w:t>501-561-588 lub 513-043-970</w:t>
      </w:r>
      <w:r w:rsidRPr="005E089B">
        <w:rPr>
          <w:rFonts w:ascii="Times New Roman" w:eastAsia="Times New Roman" w:hAnsi="Times New Roman" w:cs="Times New Roman"/>
          <w:lang w:eastAsia="pl-PL"/>
        </w:rPr>
        <w:t xml:space="preserve">) w celu określenia przed przystąpieniem do prac stanu istniejących sieci.  </w:t>
      </w:r>
    </w:p>
    <w:p w14:paraId="5A3538B4" w14:textId="1751A4AB" w:rsidR="00CC5301" w:rsidRPr="005E089B" w:rsidRDefault="00CC5301" w:rsidP="00E43675">
      <w:pPr>
        <w:numPr>
          <w:ilvl w:val="0"/>
          <w:numId w:val="15"/>
        </w:numPr>
        <w:spacing w:before="60" w:after="0" w:line="360" w:lineRule="auto"/>
        <w:ind w:left="540" w:hanging="540"/>
        <w:jc w:val="both"/>
        <w:rPr>
          <w:rFonts w:ascii="Times New Roman" w:eastAsia="Times New Roman" w:hAnsi="Times New Roman" w:cs="Times New Roman"/>
          <w:lang w:eastAsia="pl-PL"/>
        </w:rPr>
      </w:pPr>
      <w:r w:rsidRPr="005E089B">
        <w:rPr>
          <w:rFonts w:ascii="Times New Roman" w:eastAsia="Times New Roman" w:hAnsi="Times New Roman" w:cs="Times New Roman"/>
          <w:lang w:eastAsia="pl-PL"/>
        </w:rPr>
        <w:t xml:space="preserve">Wykonawca po zakończeniu robót zobowiązany jest przeprowadzić przegląd sieci kanalizacji sanitarnej oraz kanalizacji deszczowej powierzonego odcinka (w tym również nowo wybudowanych odcinków sieci) w obecności pracownika Zakładu Wodociągów i Kanalizacji Sp. z o.o. (adres: ul. Stokowa 2, 05-600 Grójec, nr telefonu: </w:t>
      </w:r>
      <w:r w:rsidRPr="005E089B">
        <w:rPr>
          <w:rFonts w:ascii="Times New Roman" w:eastAsia="Times New Roman" w:hAnsi="Times New Roman" w:cs="Times New Roman"/>
          <w:bCs/>
          <w:lang w:eastAsia="pl-PL"/>
        </w:rPr>
        <w:t>501-561-588 lub 513-043-970</w:t>
      </w:r>
      <w:r w:rsidRPr="005E089B">
        <w:rPr>
          <w:rFonts w:ascii="Times New Roman" w:eastAsia="Times New Roman" w:hAnsi="Times New Roman" w:cs="Times New Roman"/>
          <w:lang w:eastAsia="pl-PL"/>
        </w:rPr>
        <w:t xml:space="preserve">) w celu określenia stanu istniejących sieci. </w:t>
      </w:r>
    </w:p>
    <w:p w14:paraId="46CD40F5" w14:textId="77777777" w:rsidR="00261548" w:rsidRPr="005E089B" w:rsidRDefault="00261548" w:rsidP="00E43675">
      <w:pPr>
        <w:numPr>
          <w:ilvl w:val="0"/>
          <w:numId w:val="15"/>
        </w:numPr>
        <w:spacing w:before="60" w:after="0" w:line="360" w:lineRule="auto"/>
        <w:ind w:left="540" w:hanging="540"/>
        <w:jc w:val="both"/>
        <w:rPr>
          <w:rFonts w:ascii="Times New Roman" w:eastAsia="Times New Roman" w:hAnsi="Times New Roman" w:cs="Times New Roman"/>
          <w:lang w:eastAsia="pl-PL"/>
        </w:rPr>
      </w:pPr>
      <w:r w:rsidRPr="005E089B">
        <w:rPr>
          <w:rFonts w:ascii="Times New Roman" w:eastAsia="Times New Roman" w:hAnsi="Times New Roman" w:cs="Times New Roman"/>
          <w:lang w:eastAsia="pl-PL"/>
        </w:rPr>
        <w:t>Wykonawca zaznajomi się z umiejscowieniem wszystkich istniejących</w:t>
      </w:r>
      <w:r w:rsidR="00DA79A5" w:rsidRPr="005E089B">
        <w:rPr>
          <w:rFonts w:ascii="Times New Roman" w:eastAsia="Times New Roman" w:hAnsi="Times New Roman" w:cs="Times New Roman"/>
          <w:lang w:eastAsia="pl-PL"/>
        </w:rPr>
        <w:t xml:space="preserve"> sieci, </w:t>
      </w:r>
      <w:r w:rsidRPr="005E089B">
        <w:rPr>
          <w:rFonts w:ascii="Times New Roman" w:eastAsia="Times New Roman" w:hAnsi="Times New Roman" w:cs="Times New Roman"/>
          <w:lang w:eastAsia="pl-PL"/>
        </w:rPr>
        <w:t>instalacji i obiektów (również niezinwentaryzowanych) w szczególności takich</w:t>
      </w:r>
      <w:r w:rsidR="00DA79A5" w:rsidRPr="005E089B">
        <w:rPr>
          <w:rFonts w:ascii="Times New Roman" w:eastAsia="Times New Roman" w:hAnsi="Times New Roman" w:cs="Times New Roman"/>
          <w:lang w:eastAsia="pl-PL"/>
        </w:rPr>
        <w:t xml:space="preserve"> jak kanalizacja, odwodnienie, </w:t>
      </w:r>
      <w:r w:rsidRPr="005E089B">
        <w:rPr>
          <w:rFonts w:ascii="Times New Roman" w:eastAsia="Times New Roman" w:hAnsi="Times New Roman" w:cs="Times New Roman"/>
          <w:lang w:eastAsia="pl-PL"/>
        </w:rPr>
        <w:t xml:space="preserve">słupy teletechniczne i elektryczne, wodociągi, gazociągi i podobne, przed rozpoczęciem jakichkolwiek </w:t>
      </w:r>
      <w:r w:rsidRPr="005E089B">
        <w:rPr>
          <w:rFonts w:ascii="Times New Roman" w:eastAsia="Times New Roman" w:hAnsi="Times New Roman" w:cs="Times New Roman"/>
          <w:lang w:eastAsia="pl-PL"/>
        </w:rPr>
        <w:lastRenderedPageBreak/>
        <w:t>wykopów lub innych pr</w:t>
      </w:r>
      <w:r w:rsidR="00DA79A5" w:rsidRPr="005E089B">
        <w:rPr>
          <w:rFonts w:ascii="Times New Roman" w:eastAsia="Times New Roman" w:hAnsi="Times New Roman" w:cs="Times New Roman"/>
          <w:lang w:eastAsia="pl-PL"/>
        </w:rPr>
        <w:t>ac mogących uszkodzić istniejącą infrastrukturę</w:t>
      </w:r>
      <w:r w:rsidRPr="005E089B">
        <w:rPr>
          <w:rFonts w:ascii="Times New Roman" w:eastAsia="Times New Roman" w:hAnsi="Times New Roman" w:cs="Times New Roman"/>
          <w:lang w:eastAsia="pl-PL"/>
        </w:rPr>
        <w:t>. W p</w:t>
      </w:r>
      <w:r w:rsidR="00DA79A5" w:rsidRPr="005E089B">
        <w:rPr>
          <w:rFonts w:ascii="Times New Roman" w:eastAsia="Times New Roman" w:hAnsi="Times New Roman" w:cs="Times New Roman"/>
          <w:lang w:eastAsia="pl-PL"/>
        </w:rPr>
        <w:t xml:space="preserve">rzypadku instalacji, obiektów oraz </w:t>
      </w:r>
      <w:r w:rsidRPr="005E089B">
        <w:rPr>
          <w:rFonts w:ascii="Times New Roman" w:eastAsia="Times New Roman" w:hAnsi="Times New Roman" w:cs="Times New Roman"/>
          <w:lang w:eastAsia="pl-PL"/>
        </w:rPr>
        <w:t>sieci niezinwentaryzowanych</w:t>
      </w:r>
      <w:r w:rsidR="00DA79A5" w:rsidRPr="005E089B">
        <w:rPr>
          <w:rFonts w:ascii="Times New Roman" w:eastAsia="Times New Roman" w:hAnsi="Times New Roman" w:cs="Times New Roman"/>
          <w:lang w:eastAsia="pl-PL"/>
        </w:rPr>
        <w:t xml:space="preserve">, </w:t>
      </w:r>
      <w:r w:rsidRPr="005E089B">
        <w:rPr>
          <w:rFonts w:ascii="Times New Roman" w:eastAsia="Times New Roman" w:hAnsi="Times New Roman" w:cs="Times New Roman"/>
          <w:lang w:eastAsia="pl-PL"/>
        </w:rPr>
        <w:t xml:space="preserve">a istniejących faktycznie na terenie budowy </w:t>
      </w:r>
      <w:r w:rsidR="00DA79A5" w:rsidRPr="005E089B">
        <w:rPr>
          <w:rFonts w:ascii="Times New Roman" w:eastAsia="Times New Roman" w:hAnsi="Times New Roman" w:cs="Times New Roman"/>
          <w:lang w:eastAsia="pl-PL"/>
        </w:rPr>
        <w:t xml:space="preserve">Wykonawca </w:t>
      </w:r>
      <w:r w:rsidRPr="005E089B">
        <w:rPr>
          <w:rFonts w:ascii="Times New Roman" w:eastAsia="Times New Roman" w:hAnsi="Times New Roman" w:cs="Times New Roman"/>
          <w:lang w:eastAsia="pl-PL"/>
        </w:rPr>
        <w:t xml:space="preserve">zgłosi ten fakt właściwemu gestorowi sieci. </w:t>
      </w:r>
    </w:p>
    <w:p w14:paraId="4B41E29A" w14:textId="77777777" w:rsidR="00E43675" w:rsidRPr="005E089B" w:rsidRDefault="00E43675" w:rsidP="00E43675">
      <w:pPr>
        <w:numPr>
          <w:ilvl w:val="0"/>
          <w:numId w:val="15"/>
        </w:numPr>
        <w:spacing w:before="60" w:after="0" w:line="360" w:lineRule="auto"/>
        <w:ind w:left="540" w:hanging="540"/>
        <w:jc w:val="both"/>
        <w:rPr>
          <w:rFonts w:ascii="Times New Roman" w:eastAsia="Times New Roman" w:hAnsi="Times New Roman" w:cs="Times New Roman"/>
          <w:lang w:eastAsia="pl-PL"/>
        </w:rPr>
      </w:pPr>
      <w:r w:rsidRPr="005E089B">
        <w:rPr>
          <w:rFonts w:ascii="Times New Roman" w:eastAsia="Times New Roman" w:hAnsi="Times New Roman" w:cs="Times New Roman"/>
          <w:lang w:eastAsia="pl-PL"/>
        </w:rPr>
        <w:t>Wykonawca wykona i zatwierdzi projekt czasowej organizacji ruchu na swój koszt</w:t>
      </w:r>
      <w:r w:rsidRPr="005E089B">
        <w:rPr>
          <w:rFonts w:ascii="Times New Roman" w:eastAsia="Times New Roman" w:hAnsi="Times New Roman" w:cs="Times New Roman"/>
          <w:b/>
          <w:lang w:eastAsia="pl-PL"/>
        </w:rPr>
        <w:t>.</w:t>
      </w:r>
    </w:p>
    <w:p w14:paraId="399F017E" w14:textId="77777777" w:rsidR="00E43675" w:rsidRPr="005E089B" w:rsidRDefault="00E43675" w:rsidP="00E43675">
      <w:pPr>
        <w:numPr>
          <w:ilvl w:val="0"/>
          <w:numId w:val="15"/>
        </w:numPr>
        <w:spacing w:before="60" w:after="0" w:line="360" w:lineRule="auto"/>
        <w:ind w:left="540" w:hanging="540"/>
        <w:jc w:val="both"/>
        <w:rPr>
          <w:rFonts w:ascii="Times New Roman" w:eastAsia="Times New Roman" w:hAnsi="Times New Roman" w:cs="Times New Roman"/>
          <w:lang w:eastAsia="pl-PL"/>
        </w:rPr>
      </w:pPr>
      <w:r w:rsidRPr="005E089B">
        <w:rPr>
          <w:rFonts w:ascii="Times New Roman" w:eastAsia="Times New Roman" w:hAnsi="Times New Roman" w:cs="Times New Roman"/>
          <w:lang w:eastAsia="pl-PL"/>
        </w:rPr>
        <w:t>Wykonawca poniesie koszty naprawy zniszczeń, których dopuścił się podczas wykonywania robót, które nie wynikają z zakresu robót. Wykonawca ponosi pełną odpowiedzialność z tytułu szkód wyrządzonych w trakcie wykonywania robót osobom trzecim.</w:t>
      </w:r>
    </w:p>
    <w:p w14:paraId="2409068F" w14:textId="77777777" w:rsidR="00E43675" w:rsidRPr="005E089B" w:rsidRDefault="00E43675" w:rsidP="00E43675">
      <w:pPr>
        <w:numPr>
          <w:ilvl w:val="0"/>
          <w:numId w:val="15"/>
        </w:numPr>
        <w:spacing w:before="60" w:after="0" w:line="360" w:lineRule="auto"/>
        <w:ind w:left="540" w:hanging="540"/>
        <w:jc w:val="both"/>
        <w:rPr>
          <w:rFonts w:ascii="Times New Roman" w:eastAsia="Times New Roman" w:hAnsi="Times New Roman" w:cs="Times New Roman"/>
          <w:lang w:eastAsia="pl-PL"/>
        </w:rPr>
      </w:pPr>
      <w:r w:rsidRPr="005E089B">
        <w:rPr>
          <w:rFonts w:ascii="Times New Roman" w:eastAsia="Times New Roman" w:hAnsi="Times New Roman" w:cs="Times New Roman"/>
          <w:lang w:eastAsia="pl-PL"/>
        </w:rPr>
        <w:t>Wykonawca zobowiązany jest do usuwania i pokrywania kosztów kolizji z urządzeniami gazowymi, energetycznymi, telekomunikacyjnymi, oraz wodno-kanalizacyjnymi, zgodnie z zaleceniami właściwych gestorów sieci gazowej, energetycznej, telekomunikacyjnej, sieci wodno-kanalizacyjnej (np. regulacja zasuw) i innych. Wykonawca poniesie koszty wszelkich odbiorów oraz koszty innych opłat wynikłych w trakcie realizacji umowy.</w:t>
      </w:r>
    </w:p>
    <w:p w14:paraId="2DDE277A" w14:textId="77777777" w:rsidR="00103B84" w:rsidRPr="005E089B" w:rsidRDefault="00103B84" w:rsidP="00103B84">
      <w:pPr>
        <w:numPr>
          <w:ilvl w:val="0"/>
          <w:numId w:val="15"/>
        </w:numPr>
        <w:tabs>
          <w:tab w:val="clear" w:pos="720"/>
          <w:tab w:val="num" w:pos="567"/>
        </w:tabs>
        <w:spacing w:before="60" w:after="0" w:line="360" w:lineRule="auto"/>
        <w:ind w:left="540" w:hanging="540"/>
        <w:jc w:val="both"/>
        <w:rPr>
          <w:rFonts w:ascii="Times New Roman" w:eastAsia="Times New Roman" w:hAnsi="Times New Roman" w:cs="Times New Roman"/>
          <w:lang w:eastAsia="pl-PL"/>
        </w:rPr>
      </w:pPr>
      <w:r w:rsidRPr="005E089B">
        <w:rPr>
          <w:rFonts w:ascii="Times New Roman" w:eastAsia="Times New Roman" w:hAnsi="Times New Roman" w:cs="Times New Roman"/>
          <w:lang w:eastAsia="pl-PL"/>
        </w:rPr>
        <w:t xml:space="preserve">Wykonawca zobowiązany jest w terminie 120 dni od odbiorów końcowych i wprowadzenia stałej organizacji ruchu zlecić firmie </w:t>
      </w:r>
      <w:r w:rsidRPr="005E089B">
        <w:rPr>
          <w:rFonts w:ascii="markpro-bold" w:hAnsi="markpro-bold"/>
        </w:rPr>
        <w:t xml:space="preserve">Designers Sp. z o.o. (dane </w:t>
      </w:r>
      <w:r w:rsidRPr="005E089B">
        <w:rPr>
          <w:rFonts w:ascii="markpro-bold" w:hAnsi="markpro-bold" w:hint="eastAsia"/>
        </w:rPr>
        <w:t>kontaktowe</w:t>
      </w:r>
      <w:r w:rsidRPr="005E089B">
        <w:rPr>
          <w:rFonts w:ascii="markpro-bold" w:hAnsi="markpro-bold"/>
        </w:rPr>
        <w:t xml:space="preserve"> ul. Franciszka Szuberta 27, 02- 408 Warszawa), wykonanie dokumentacji fotograficznej i filmowej oraz wprowadzenie nowych danych do książki drogi dotyczących wykonanego niniejszą umową odcinka drogi. </w:t>
      </w:r>
    </w:p>
    <w:p w14:paraId="75FE197E" w14:textId="77777777" w:rsidR="00756E64" w:rsidRPr="005E089B" w:rsidRDefault="00E43675" w:rsidP="00234BF1">
      <w:pPr>
        <w:numPr>
          <w:ilvl w:val="0"/>
          <w:numId w:val="15"/>
        </w:numPr>
        <w:spacing w:before="60" w:after="0" w:line="360" w:lineRule="auto"/>
        <w:ind w:left="540" w:hanging="540"/>
        <w:jc w:val="both"/>
        <w:rPr>
          <w:rFonts w:ascii="Times New Roman" w:eastAsia="Times New Roman" w:hAnsi="Times New Roman" w:cs="Times New Roman"/>
          <w:lang w:eastAsia="pl-PL"/>
        </w:rPr>
      </w:pPr>
      <w:r w:rsidRPr="005E089B">
        <w:rPr>
          <w:rFonts w:ascii="Times New Roman" w:eastAsia="Times New Roman" w:hAnsi="Times New Roman" w:cs="Times New Roman"/>
          <w:lang w:eastAsia="pl-PL"/>
        </w:rPr>
        <w:t xml:space="preserve">Wykonawca zapewni na swój koszt obsługę geodezyjną w trakcie realizacji robót przy wytyczaniu terenu robót i dostarczy Zamawiającemu kompletną geodezyjną inwentaryzację powykonawczą w 4 egzemplarzach w dniu odbioru. </w:t>
      </w:r>
    </w:p>
    <w:p w14:paraId="76A4FE78" w14:textId="40075BC7" w:rsidR="00AF1960" w:rsidRPr="005E089B" w:rsidRDefault="00AF1960" w:rsidP="00234BF1">
      <w:pPr>
        <w:numPr>
          <w:ilvl w:val="0"/>
          <w:numId w:val="15"/>
        </w:numPr>
        <w:spacing w:before="60" w:after="0" w:line="360" w:lineRule="auto"/>
        <w:ind w:left="540" w:hanging="540"/>
        <w:jc w:val="both"/>
        <w:rPr>
          <w:rFonts w:ascii="Times New Roman" w:eastAsia="Times New Roman" w:hAnsi="Times New Roman" w:cs="Times New Roman"/>
          <w:lang w:eastAsia="pl-PL"/>
        </w:rPr>
      </w:pPr>
      <w:r w:rsidRPr="005E089B">
        <w:rPr>
          <w:rFonts w:ascii="Times New Roman" w:eastAsia="Times New Roman" w:hAnsi="Times New Roman" w:cs="Times New Roman"/>
          <w:lang w:eastAsia="pl-PL"/>
        </w:rPr>
        <w:t>Wykonawca na swój koszt po wykonaniu inwestycji dokona aktualizacji ewidencji gruntów w zakresie użytków gruntowych</w:t>
      </w:r>
      <w:r w:rsidR="009F0698" w:rsidRPr="005E089B">
        <w:rPr>
          <w:rFonts w:ascii="Times New Roman" w:eastAsia="Times New Roman" w:hAnsi="Times New Roman" w:cs="Times New Roman"/>
          <w:lang w:eastAsia="pl-PL"/>
        </w:rPr>
        <w:t xml:space="preserve"> i dostarczy Zamawiającemu stosowną dokumentację w dniu odbioru</w:t>
      </w:r>
      <w:r w:rsidRPr="005E089B">
        <w:rPr>
          <w:rFonts w:ascii="Times New Roman" w:eastAsia="Times New Roman" w:hAnsi="Times New Roman" w:cs="Times New Roman"/>
          <w:lang w:eastAsia="pl-PL"/>
        </w:rPr>
        <w:t>.</w:t>
      </w:r>
      <w:r w:rsidR="009870C0" w:rsidRPr="005E089B">
        <w:rPr>
          <w:rFonts w:ascii="Times New Roman" w:eastAsia="Times New Roman" w:hAnsi="Times New Roman" w:cs="Times New Roman"/>
          <w:lang w:eastAsia="pl-PL"/>
        </w:rPr>
        <w:t xml:space="preserve"> Aktualizacji ewidencji gruntów w zakresie użytków gruntowych należy dokonać</w:t>
      </w:r>
      <w:r w:rsidR="009870C0" w:rsidRPr="005E089B">
        <w:rPr>
          <w:rFonts w:ascii="Times New Roman" w:eastAsia="Times New Roman" w:hAnsi="Times New Roman" w:cs="Times New Roman"/>
          <w:lang w:eastAsia="pl-PL"/>
        </w:rPr>
        <w:br/>
        <w:t xml:space="preserve">w uzgodnieniu z Wydziałem Gospodarki Nieruchomościami UGiM Grójec (dane kontaktowe </w:t>
      </w:r>
      <w:r w:rsidR="009870C0" w:rsidRPr="005E089B">
        <w:rPr>
          <w:rFonts w:ascii="Times New Roman" w:eastAsia="Times New Roman" w:hAnsi="Times New Roman" w:cs="Times New Roman"/>
          <w:lang w:eastAsia="pl-PL"/>
        </w:rPr>
        <w:br/>
        <w:t xml:space="preserve">ul. Piłsudskiego 47, 05-600 Grójec, p. 2, tel. 048 664 30 91 wew. 56). </w:t>
      </w:r>
    </w:p>
    <w:p w14:paraId="536433E9" w14:textId="77777777" w:rsidR="004C496E" w:rsidRPr="005E089B" w:rsidRDefault="004C496E" w:rsidP="004C496E">
      <w:pPr>
        <w:spacing w:before="60"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115DD206" w14:textId="77777777" w:rsidR="00E43675" w:rsidRDefault="00E43675" w:rsidP="00E43675">
      <w:pPr>
        <w:spacing w:before="60" w:after="60" w:line="360" w:lineRule="auto"/>
        <w:jc w:val="center"/>
        <w:rPr>
          <w:rFonts w:ascii="Times New Roman" w:eastAsia="Times New Roman" w:hAnsi="Times New Roman" w:cs="Times New Roman"/>
          <w:b/>
          <w:bCs/>
          <w:lang w:eastAsia="pl-PL"/>
        </w:rPr>
      </w:pPr>
      <w:r>
        <w:rPr>
          <w:rFonts w:ascii="Times New Roman" w:eastAsia="Times New Roman" w:hAnsi="Times New Roman" w:cs="Times New Roman"/>
          <w:b/>
          <w:bCs/>
          <w:lang w:eastAsia="pl-PL"/>
        </w:rPr>
        <w:t>§ 9</w:t>
      </w:r>
    </w:p>
    <w:p w14:paraId="574EEDC5" w14:textId="77777777" w:rsidR="00E43675" w:rsidRDefault="00E43675" w:rsidP="00E43675">
      <w:pPr>
        <w:numPr>
          <w:ilvl w:val="2"/>
          <w:numId w:val="15"/>
        </w:numPr>
        <w:spacing w:before="60" w:after="0" w:line="360" w:lineRule="auto"/>
        <w:ind w:left="567" w:hanging="567"/>
        <w:jc w:val="both"/>
        <w:rPr>
          <w:rFonts w:ascii="Times New Roman" w:eastAsia="Times New Roman" w:hAnsi="Times New Roman" w:cs="Times New Roman"/>
          <w:bCs/>
          <w:lang w:eastAsia="pl-PL"/>
        </w:rPr>
      </w:pPr>
      <w:r>
        <w:rPr>
          <w:rFonts w:ascii="Times New Roman" w:eastAsia="Times New Roman" w:hAnsi="Times New Roman" w:cs="Times New Roman"/>
          <w:bCs/>
          <w:lang w:eastAsia="pl-PL"/>
        </w:rPr>
        <w:t>Wykonawca jest odpowiedzialny za bezpieczeństwo i organizację wszelkich działań na terenie robót budowlanych.</w:t>
      </w:r>
    </w:p>
    <w:p w14:paraId="0A04843F" w14:textId="77777777" w:rsidR="00E43675" w:rsidRDefault="00E43675" w:rsidP="00E43675">
      <w:pPr>
        <w:numPr>
          <w:ilvl w:val="2"/>
          <w:numId w:val="15"/>
        </w:numPr>
        <w:spacing w:before="60" w:after="240" w:line="360" w:lineRule="auto"/>
        <w:ind w:left="567" w:hanging="567"/>
        <w:jc w:val="both"/>
        <w:rPr>
          <w:rFonts w:ascii="Times New Roman" w:eastAsia="Times New Roman" w:hAnsi="Times New Roman" w:cs="Times New Roman"/>
          <w:bCs/>
          <w:lang w:eastAsia="pl-PL"/>
        </w:rPr>
      </w:pPr>
      <w:r>
        <w:rPr>
          <w:rFonts w:ascii="Times New Roman" w:eastAsia="Times New Roman" w:hAnsi="Times New Roman" w:cs="Times New Roman"/>
          <w:bCs/>
          <w:lang w:eastAsia="pl-PL"/>
        </w:rPr>
        <w:t>Wykonawca oświadcza, że posiada ubezpieczenie odpowiedzialności cywilnej w zakresie prowadzonej działalności gospodarczej związanej z wykonywaniem przedmiotu umowy i zobowiązuje się utrzymywać je przez cały okres realizacji umowy.</w:t>
      </w:r>
    </w:p>
    <w:p w14:paraId="6D493941" w14:textId="77777777" w:rsidR="00E43675" w:rsidRDefault="00E43675" w:rsidP="00E43675">
      <w:pPr>
        <w:spacing w:before="60" w:after="60" w:line="360" w:lineRule="auto"/>
        <w:jc w:val="center"/>
        <w:rPr>
          <w:rFonts w:ascii="Times New Roman" w:eastAsia="Times New Roman" w:hAnsi="Times New Roman" w:cs="Times New Roman"/>
          <w:b/>
          <w:bCs/>
          <w:lang w:eastAsia="pl-PL"/>
        </w:rPr>
      </w:pPr>
      <w:r>
        <w:rPr>
          <w:rFonts w:ascii="Times New Roman" w:eastAsia="Times New Roman" w:hAnsi="Times New Roman" w:cs="Times New Roman"/>
          <w:b/>
          <w:bCs/>
          <w:lang w:eastAsia="pl-PL"/>
        </w:rPr>
        <w:t>§ 10</w:t>
      </w:r>
    </w:p>
    <w:p w14:paraId="2D2655AC" w14:textId="77777777" w:rsidR="00E43675" w:rsidRDefault="00E43675" w:rsidP="00E43675">
      <w:pPr>
        <w:numPr>
          <w:ilvl w:val="0"/>
          <w:numId w:val="13"/>
        </w:numPr>
        <w:tabs>
          <w:tab w:val="num" w:pos="360"/>
        </w:tabs>
        <w:spacing w:before="60" w:after="0" w:line="360" w:lineRule="auto"/>
        <w:ind w:left="360" w:hanging="357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Wykonawca będzie zgłaszał Zamawiającemu gotowość do odbioru robót zakończonych według harmonogramu rzeczowo- finansowego lub ulegających zakryciu poprzez wpis do dziennika </w:t>
      </w:r>
      <w:r>
        <w:rPr>
          <w:rFonts w:ascii="Times New Roman" w:eastAsia="Times New Roman" w:hAnsi="Times New Roman" w:cs="Times New Roman"/>
          <w:lang w:eastAsia="pl-PL"/>
        </w:rPr>
        <w:lastRenderedPageBreak/>
        <w:t>budowy. Inspektor nadzoru ma obowiązek przystąpić do odbioru tych robót w terminie trzech dni od daty powiadomienia.</w:t>
      </w:r>
    </w:p>
    <w:p w14:paraId="32B1600E" w14:textId="77777777" w:rsidR="00E43675" w:rsidRDefault="00E43675" w:rsidP="00E43675">
      <w:pPr>
        <w:numPr>
          <w:ilvl w:val="0"/>
          <w:numId w:val="13"/>
        </w:numPr>
        <w:tabs>
          <w:tab w:val="num" w:pos="360"/>
        </w:tabs>
        <w:spacing w:before="60" w:after="0" w:line="360" w:lineRule="auto"/>
        <w:ind w:left="360" w:hanging="357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Wykonanie robót, będących przedmiotem umowy zostanie potwierdzone protokołami częściowego odbioru robót, a ich ostateczne zakończenie – protokołem odbioru końcowego.</w:t>
      </w:r>
    </w:p>
    <w:p w14:paraId="59BED83E" w14:textId="77777777" w:rsidR="00E43675" w:rsidRDefault="00E43675" w:rsidP="00E43675">
      <w:pPr>
        <w:numPr>
          <w:ilvl w:val="0"/>
          <w:numId w:val="13"/>
        </w:numPr>
        <w:tabs>
          <w:tab w:val="num" w:pos="360"/>
        </w:tabs>
        <w:spacing w:before="60" w:after="0" w:line="360" w:lineRule="auto"/>
        <w:ind w:left="360" w:hanging="357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Protokoły, o których mowa w ust. 2 zostaną podpisane przez komisję powołaną do odbioru ze strony Zamawiającego oraz inspektora nadzoru budowlanego, po stronie Wykonawcy – kierownika budowy lub inną upoważnioną osobę.</w:t>
      </w:r>
    </w:p>
    <w:p w14:paraId="097AB697" w14:textId="7CAA1384" w:rsidR="00E43675" w:rsidRDefault="00E43675" w:rsidP="00E43675">
      <w:pPr>
        <w:numPr>
          <w:ilvl w:val="0"/>
          <w:numId w:val="13"/>
        </w:numPr>
        <w:tabs>
          <w:tab w:val="num" w:pos="284"/>
        </w:tabs>
        <w:spacing w:before="60" w:after="0" w:line="360" w:lineRule="auto"/>
        <w:ind w:left="360" w:hanging="357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 Przedmiotem odbioru końcowego przez zamawiającego będzie kompleksowo wykonany przedmiot umowy. Zgłoszenie o zakończeniu realizacji zadania winno być poprzedzone przekazaniem Inspektorowi nadzoru kompletnych dokumentów odbiorowych, w skład których wchodzą m.in.: dziennik bu</w:t>
      </w:r>
      <w:r w:rsidR="00DA79A5">
        <w:rPr>
          <w:rFonts w:ascii="Times New Roman" w:eastAsia="Times New Roman" w:hAnsi="Times New Roman" w:cs="Times New Roman"/>
          <w:lang w:eastAsia="pl-PL"/>
        </w:rPr>
        <w:t>dowy, atesty materiałów, protokół</w:t>
      </w:r>
      <w:r>
        <w:rPr>
          <w:rFonts w:ascii="Times New Roman" w:eastAsia="Times New Roman" w:hAnsi="Times New Roman" w:cs="Times New Roman"/>
          <w:lang w:eastAsia="pl-PL"/>
        </w:rPr>
        <w:t xml:space="preserve"> odbioru pasa drogowego itp., zestawienie rzeczowe wykonanych robót, uzgodnienia ZUD – jeśli zmiany spowodowane zostały przez Wykonawcę.</w:t>
      </w:r>
    </w:p>
    <w:p w14:paraId="43BB8031" w14:textId="2023385E" w:rsidR="00E43675" w:rsidRDefault="00E43675" w:rsidP="00E43675">
      <w:pPr>
        <w:widowControl w:val="0"/>
        <w:tabs>
          <w:tab w:val="num" w:pos="284"/>
        </w:tabs>
        <w:autoSpaceDE w:val="0"/>
        <w:autoSpaceDN w:val="0"/>
        <w:adjustRightInd w:val="0"/>
        <w:spacing w:after="0" w:line="360" w:lineRule="auto"/>
        <w:ind w:left="360" w:hanging="357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ab/>
        <w:t xml:space="preserve"> Dokumentacja powykonawcza z ewentualnymi naniesionymi zmianami i szkicem powykonawczym</w:t>
      </w:r>
      <w:r w:rsidR="009F0698">
        <w:rPr>
          <w:rFonts w:ascii="Times New Roman" w:eastAsia="Times New Roman" w:hAnsi="Times New Roman" w:cs="Times New Roman"/>
          <w:lang w:eastAsia="pl-PL"/>
        </w:rPr>
        <w:t>, a także dokumentacja dotycząca aktualizacji ewidencji gruntów w zakresie użytków gruntowych</w:t>
      </w:r>
      <w:r>
        <w:rPr>
          <w:rFonts w:ascii="Times New Roman" w:eastAsia="Times New Roman" w:hAnsi="Times New Roman" w:cs="Times New Roman"/>
          <w:lang w:eastAsia="pl-PL"/>
        </w:rPr>
        <w:t>.</w:t>
      </w:r>
    </w:p>
    <w:p w14:paraId="0B31C0A1" w14:textId="77777777" w:rsidR="00E43675" w:rsidRDefault="00E43675" w:rsidP="00E43675">
      <w:pPr>
        <w:widowControl w:val="0"/>
        <w:tabs>
          <w:tab w:val="num" w:pos="284"/>
        </w:tabs>
        <w:autoSpaceDE w:val="0"/>
        <w:autoSpaceDN w:val="0"/>
        <w:adjustRightInd w:val="0"/>
        <w:spacing w:after="0" w:line="360" w:lineRule="auto"/>
        <w:ind w:left="360" w:hanging="357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ab/>
        <w:t xml:space="preserve"> Dla studni kanalizacyjnych dodatkowo określić luz na osiadanie płyty pokrywowej i wysokość kominka nad płytą przykrywową. Dokumenty mają być zaakceptowane przez przedstawiciela użytkownika sieci. Dokumentacja ma być dostarczona w 2 egzemplarzach.</w:t>
      </w:r>
    </w:p>
    <w:p w14:paraId="0EB79863" w14:textId="77777777" w:rsidR="00E43675" w:rsidRDefault="00E43675" w:rsidP="00E43675">
      <w:pPr>
        <w:widowControl w:val="0"/>
        <w:tabs>
          <w:tab w:val="num" w:pos="284"/>
        </w:tabs>
        <w:autoSpaceDE w:val="0"/>
        <w:autoSpaceDN w:val="0"/>
        <w:adjustRightInd w:val="0"/>
        <w:spacing w:after="0" w:line="360" w:lineRule="auto"/>
        <w:ind w:left="360" w:hanging="357"/>
        <w:jc w:val="both"/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  </w:t>
      </w:r>
      <w:r>
        <w:rPr>
          <w:rFonts w:ascii="Times New Roman" w:eastAsia="Times New Roman" w:hAnsi="Times New Roman" w:cs="Times New Roman"/>
          <w:lang w:eastAsia="pl-PL"/>
        </w:rPr>
        <w:tab/>
        <w:t xml:space="preserve"> Inwentaryzacja geodezyjna zgodna z dokumentacją i protokołem ZUD w 4 egzemplarzach z naniesieniem rzędnych.</w:t>
      </w:r>
      <w:r>
        <w:rPr>
          <w:rFonts w:ascii="Times New Roman" w:eastAsia="Times New Roman" w:hAnsi="Times New Roman" w:cs="Times New Roman"/>
          <w:lang w:eastAsia="pl-PL"/>
        </w:rPr>
        <w:tab/>
        <w:t xml:space="preserve"> </w:t>
      </w:r>
    </w:p>
    <w:p w14:paraId="345DD4C6" w14:textId="77777777" w:rsidR="00E43675" w:rsidRDefault="00E43675" w:rsidP="00E43675">
      <w:pPr>
        <w:numPr>
          <w:ilvl w:val="0"/>
          <w:numId w:val="13"/>
        </w:numPr>
        <w:tabs>
          <w:tab w:val="num" w:pos="284"/>
        </w:tabs>
        <w:spacing w:before="60" w:after="0" w:line="360" w:lineRule="auto"/>
        <w:ind w:left="360" w:hanging="357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Podstawą zgłoszenia przez Wykonawcę gotowości do odbioru końcowego robót będzie faktyczne wykonanie robót, potwierdzone w dzienniku budowy wpisem dokonanym przez kierownika budowy, potwierdzonym przez inspektora nadzoru.</w:t>
      </w:r>
    </w:p>
    <w:p w14:paraId="0EB87C5C" w14:textId="77777777" w:rsidR="00E43675" w:rsidRDefault="00E43675" w:rsidP="00E43675">
      <w:pPr>
        <w:numPr>
          <w:ilvl w:val="0"/>
          <w:numId w:val="13"/>
        </w:numPr>
        <w:tabs>
          <w:tab w:val="num" w:pos="360"/>
        </w:tabs>
        <w:spacing w:before="60" w:after="0" w:line="360" w:lineRule="auto"/>
        <w:ind w:left="360" w:hanging="357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Wykonawca przed zgłoszeniem obiektu do odbioru musi na własny koszt dokonać odbiorów technicznych, niezbędnych badań oraz pomiarów przez uprawnione do tego jednostki a także przygotować, uzyskać i złożyć u Zamawiającego wszelkie niezbędne dokumenty potrzebne do uzyskania decyzji o pozwoleniu na użytkowanie.</w:t>
      </w:r>
    </w:p>
    <w:p w14:paraId="56879363" w14:textId="77777777" w:rsidR="00E43675" w:rsidRDefault="00E43675" w:rsidP="00E43675">
      <w:pPr>
        <w:numPr>
          <w:ilvl w:val="0"/>
          <w:numId w:val="13"/>
        </w:numPr>
        <w:tabs>
          <w:tab w:val="num" w:pos="360"/>
        </w:tabs>
        <w:spacing w:before="60" w:after="0" w:line="360" w:lineRule="auto"/>
        <w:ind w:left="360" w:hanging="357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Jeżeli Zamawiający zażąda badań, które nie były przewidziane niniejszą umową, to Wykonawca obowiązany jest przeprowadzić te badania na własny koszt.</w:t>
      </w:r>
    </w:p>
    <w:p w14:paraId="2A2E1F1F" w14:textId="6C9D89B4" w:rsidR="00E43675" w:rsidRDefault="00E43675" w:rsidP="00E43675">
      <w:pPr>
        <w:numPr>
          <w:ilvl w:val="0"/>
          <w:numId w:val="13"/>
        </w:numPr>
        <w:tabs>
          <w:tab w:val="num" w:pos="360"/>
        </w:tabs>
        <w:spacing w:before="60" w:after="0" w:line="360" w:lineRule="auto"/>
        <w:ind w:left="360" w:hanging="357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Spełnienie wszystkich ustaleń wynikających z zapisów w decyzji o zezwoleniu na realizację inwestycji drogowej</w:t>
      </w:r>
      <w:r w:rsidR="0000547F">
        <w:rPr>
          <w:rFonts w:ascii="Times New Roman" w:eastAsia="Times New Roman" w:hAnsi="Times New Roman" w:cs="Times New Roman"/>
          <w:lang w:eastAsia="pl-PL"/>
        </w:rPr>
        <w:t xml:space="preserve"> (jeżeli dotyczy)</w:t>
      </w:r>
      <w:r>
        <w:rPr>
          <w:rFonts w:ascii="Times New Roman" w:eastAsia="Times New Roman" w:hAnsi="Times New Roman" w:cs="Times New Roman"/>
          <w:lang w:eastAsia="pl-PL"/>
        </w:rPr>
        <w:t>.</w:t>
      </w:r>
    </w:p>
    <w:p w14:paraId="466CC027" w14:textId="77777777" w:rsidR="00E43675" w:rsidRDefault="00E43675" w:rsidP="00E43675">
      <w:pPr>
        <w:numPr>
          <w:ilvl w:val="0"/>
          <w:numId w:val="13"/>
        </w:numPr>
        <w:tabs>
          <w:tab w:val="num" w:pos="360"/>
        </w:tabs>
        <w:spacing w:before="60" w:after="0" w:line="360" w:lineRule="auto"/>
        <w:ind w:left="360" w:hanging="357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Aktualizacja wszystkich niezbędnych warunków technicznych, opinii, uzgodnień, decyzji itp.</w:t>
      </w:r>
    </w:p>
    <w:p w14:paraId="5514747B" w14:textId="02363C9A" w:rsidR="00E43675" w:rsidRDefault="00E43675" w:rsidP="00E43675">
      <w:pPr>
        <w:numPr>
          <w:ilvl w:val="0"/>
          <w:numId w:val="13"/>
        </w:numPr>
        <w:tabs>
          <w:tab w:val="num" w:pos="360"/>
        </w:tabs>
        <w:spacing w:before="60" w:after="0" w:line="360" w:lineRule="auto"/>
        <w:ind w:left="360" w:hanging="357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Zamawiający może podjąć decyzję o przerwaniu czynności odbioru (częściowego lub końcowego), jeżeli w czasie tych czynności ujawniono istnienie takich wad, które uniemożliwiają użytkowanie przedmiotu umowy zgodnie z przeznaczeniem – aż do czasu usunięcia tych wad.</w:t>
      </w:r>
    </w:p>
    <w:p w14:paraId="0CC56422" w14:textId="77777777" w:rsidR="00E43675" w:rsidRDefault="00E43675" w:rsidP="00E43675">
      <w:pPr>
        <w:numPr>
          <w:ilvl w:val="0"/>
          <w:numId w:val="13"/>
        </w:numPr>
        <w:tabs>
          <w:tab w:val="num" w:pos="360"/>
        </w:tabs>
        <w:spacing w:before="60" w:after="0" w:line="360" w:lineRule="auto"/>
        <w:ind w:left="360" w:hanging="357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lastRenderedPageBreak/>
        <w:t>W przypadku odstąpienia od odbioru lub wystąpienia usterek po uprzednim usunięciu usterek jako datę realizacji umowy uważa się dzień podpisania protokołu ponownego odbioru. Usterki lub przyczynę odstąpienia od odbioru należy zamieścić w protokole odbioru.</w:t>
      </w:r>
    </w:p>
    <w:p w14:paraId="0B9F30D7" w14:textId="77777777" w:rsidR="00E43675" w:rsidRDefault="00E43675" w:rsidP="00E43675">
      <w:pPr>
        <w:numPr>
          <w:ilvl w:val="0"/>
          <w:numId w:val="13"/>
        </w:numPr>
        <w:tabs>
          <w:tab w:val="num" w:pos="360"/>
        </w:tabs>
        <w:spacing w:before="60" w:after="0" w:line="360" w:lineRule="auto"/>
        <w:ind w:left="360" w:hanging="357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Błędy lub braki w dokumentacji nie zwalniają Wykonawcy z obowiązku poprawnego wykonania pełnego i kompleksowego dzieła w ramach wynagrodzenia określonego w par. 1</w:t>
      </w:r>
      <w:r w:rsidR="00F07155">
        <w:rPr>
          <w:rFonts w:ascii="Times New Roman" w:eastAsia="Times New Roman" w:hAnsi="Times New Roman" w:cs="Times New Roman"/>
          <w:lang w:eastAsia="pl-PL"/>
        </w:rPr>
        <w:t>2</w:t>
      </w:r>
      <w:r>
        <w:rPr>
          <w:rFonts w:ascii="Times New Roman" w:eastAsia="Times New Roman" w:hAnsi="Times New Roman" w:cs="Times New Roman"/>
          <w:lang w:eastAsia="pl-PL"/>
        </w:rPr>
        <w:t>. Ponadto wykonawca jest zobowiązany do wszelkich napraw urządzeń melioracyjnych nie ujawnionych w projekcie.</w:t>
      </w:r>
    </w:p>
    <w:p w14:paraId="798D98C4" w14:textId="77777777" w:rsidR="00E43675" w:rsidRDefault="00E43675" w:rsidP="00E43675">
      <w:pPr>
        <w:spacing w:before="60" w:after="60" w:line="360" w:lineRule="auto"/>
        <w:jc w:val="center"/>
        <w:rPr>
          <w:rFonts w:ascii="Times New Roman" w:eastAsia="Times New Roman" w:hAnsi="Times New Roman" w:cs="Times New Roman"/>
          <w:b/>
          <w:bCs/>
          <w:lang w:eastAsia="pl-PL"/>
        </w:rPr>
      </w:pPr>
      <w:r>
        <w:rPr>
          <w:rFonts w:ascii="Times New Roman" w:eastAsia="Times New Roman" w:hAnsi="Times New Roman" w:cs="Times New Roman"/>
          <w:b/>
          <w:bCs/>
          <w:lang w:eastAsia="pl-PL"/>
        </w:rPr>
        <w:t>§ 11</w:t>
      </w:r>
    </w:p>
    <w:p w14:paraId="482A8F8A" w14:textId="77777777" w:rsidR="00E43675" w:rsidRDefault="00E43675" w:rsidP="00E43675">
      <w:pPr>
        <w:spacing w:before="60" w:after="0" w:line="36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>
        <w:rPr>
          <w:rFonts w:ascii="Times New Roman" w:eastAsia="Times New Roman" w:hAnsi="Times New Roman" w:cs="Times New Roman"/>
          <w:bCs/>
          <w:lang w:eastAsia="pl-PL"/>
        </w:rPr>
        <w:t>Po zakończeniu robót Wykonawca zobowiązuje się uporządkować teren prowadzonych robót i teren po zapleczu robót poprzez pozostawienie go w stanie nie gorszym niż w chwili przejmowania go i przekazać go Zamawiającemu w terminie odbioru oraz na własny koszt odtworzyć granice własności terenu.</w:t>
      </w:r>
    </w:p>
    <w:p w14:paraId="23D1702F" w14:textId="77777777" w:rsidR="00E43675" w:rsidRDefault="00E43675" w:rsidP="00E43675">
      <w:pPr>
        <w:spacing w:before="60" w:after="60" w:line="360" w:lineRule="auto"/>
        <w:jc w:val="center"/>
        <w:rPr>
          <w:rFonts w:ascii="Times New Roman" w:eastAsia="Times New Roman" w:hAnsi="Times New Roman" w:cs="Times New Roman"/>
          <w:b/>
          <w:bCs/>
          <w:lang w:eastAsia="pl-PL"/>
        </w:rPr>
      </w:pPr>
      <w:r>
        <w:rPr>
          <w:rFonts w:ascii="Times New Roman" w:eastAsia="Times New Roman" w:hAnsi="Times New Roman" w:cs="Times New Roman"/>
          <w:b/>
          <w:bCs/>
          <w:lang w:eastAsia="pl-PL"/>
        </w:rPr>
        <w:t>§ 12</w:t>
      </w:r>
    </w:p>
    <w:p w14:paraId="34C986C1" w14:textId="77777777" w:rsidR="00E43675" w:rsidRPr="00935FDC" w:rsidRDefault="00E43675" w:rsidP="00E43675">
      <w:pPr>
        <w:numPr>
          <w:ilvl w:val="0"/>
          <w:numId w:val="9"/>
        </w:numPr>
        <w:spacing w:before="60" w:after="0" w:line="360" w:lineRule="auto"/>
        <w:ind w:left="36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Za wykonanie przedmiotu umowy, o którym mowa w § 1, Wykonawca otrzyma wynagrodzenie w wysokości:</w:t>
      </w:r>
    </w:p>
    <w:p w14:paraId="32435F20" w14:textId="77777777" w:rsidR="00E43675" w:rsidRPr="00F57F7F" w:rsidRDefault="00E43675" w:rsidP="00E43675">
      <w:pPr>
        <w:spacing w:before="60" w:after="0" w:line="360" w:lineRule="auto"/>
        <w:ind w:left="3544" w:hanging="3260"/>
        <w:contextualSpacing/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F57F7F">
        <w:rPr>
          <w:rFonts w:ascii="Times New Roman" w:eastAsia="Times New Roman" w:hAnsi="Times New Roman" w:cs="Times New Roman"/>
          <w:b/>
          <w:lang w:eastAsia="pl-PL"/>
        </w:rPr>
        <w:t xml:space="preserve">NETTO:………………………………...zł (słownie:……………………………………………).                                    </w:t>
      </w:r>
    </w:p>
    <w:p w14:paraId="5DA50D43" w14:textId="77777777" w:rsidR="00E43675" w:rsidRPr="00F57F7F" w:rsidRDefault="00E43675" w:rsidP="00E43675">
      <w:pPr>
        <w:spacing w:before="60" w:after="0" w:line="360" w:lineRule="auto"/>
        <w:ind w:left="3544" w:hanging="3260"/>
        <w:contextualSpacing/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F57F7F">
        <w:rPr>
          <w:rFonts w:ascii="Times New Roman" w:eastAsia="Times New Roman" w:hAnsi="Times New Roman" w:cs="Times New Roman"/>
          <w:b/>
          <w:lang w:eastAsia="pl-PL"/>
        </w:rPr>
        <w:t xml:space="preserve">podatek VAT: ………………………… zł (słownie: …………………………………………...).                                    </w:t>
      </w:r>
    </w:p>
    <w:p w14:paraId="1FFABDDA" w14:textId="77777777" w:rsidR="00E43675" w:rsidRDefault="00E43675" w:rsidP="00E43675">
      <w:pPr>
        <w:spacing w:before="60" w:after="0" w:line="360" w:lineRule="auto"/>
        <w:ind w:left="3544" w:hanging="3260"/>
        <w:contextualSpacing/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F57F7F">
        <w:rPr>
          <w:rFonts w:ascii="Times New Roman" w:eastAsia="Times New Roman" w:hAnsi="Times New Roman" w:cs="Times New Roman"/>
          <w:b/>
          <w:lang w:eastAsia="pl-PL"/>
        </w:rPr>
        <w:t>BRUTTO:………………………………zł</w:t>
      </w:r>
      <w:r w:rsidR="00234BF1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Pr="00F57F7F">
        <w:rPr>
          <w:rFonts w:ascii="Times New Roman" w:eastAsia="Times New Roman" w:hAnsi="Times New Roman" w:cs="Times New Roman"/>
          <w:b/>
          <w:lang w:eastAsia="pl-PL"/>
        </w:rPr>
        <w:t>(słownie:……………………………………………).</w:t>
      </w:r>
    </w:p>
    <w:p w14:paraId="715206FE" w14:textId="77777777" w:rsidR="00E43675" w:rsidRDefault="00E43675" w:rsidP="00E43675">
      <w:pPr>
        <w:numPr>
          <w:ilvl w:val="0"/>
          <w:numId w:val="9"/>
        </w:numPr>
        <w:spacing w:before="60" w:after="0" w:line="360" w:lineRule="auto"/>
        <w:ind w:left="142" w:hanging="284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Wynagrodzenie, o którym mowa w ust. 1 ma charakter rozliczenia kosztorysowego.</w:t>
      </w:r>
      <w:r w:rsidR="00ED0B46">
        <w:rPr>
          <w:rFonts w:ascii="Times New Roman" w:eastAsia="Times New Roman" w:hAnsi="Times New Roman" w:cs="Times New Roman"/>
          <w:lang w:eastAsia="pl-PL"/>
        </w:rPr>
        <w:t xml:space="preserve"> </w:t>
      </w:r>
      <w:r w:rsidR="00ED0B46" w:rsidRPr="008B46AF">
        <w:rPr>
          <w:rFonts w:ascii="Times New Roman" w:hAnsi="Times New Roman" w:cs="Times New Roman"/>
        </w:rPr>
        <w:t>Ostateczna wartość wynagrodzenia kosztorysowego za przedmiot umowy ustalona zostanie po jego zrealizowaniu i po przedstawieniu przez Wykonawcę kosztorysu powykonawczego zatwierdzonego przez Zamawiającego.</w:t>
      </w:r>
    </w:p>
    <w:p w14:paraId="72E34451" w14:textId="77777777" w:rsidR="00E43675" w:rsidRDefault="00E43675" w:rsidP="00E43675">
      <w:pPr>
        <w:numPr>
          <w:ilvl w:val="0"/>
          <w:numId w:val="9"/>
        </w:numPr>
        <w:spacing w:before="60" w:after="0" w:line="360" w:lineRule="auto"/>
        <w:ind w:left="142" w:hanging="284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Wynagrodzenie Wykonawcy obejmuje wszystkie elementy i składniki kosztów niezbędne do wykonania przed</w:t>
      </w:r>
      <w:r w:rsidR="00471E5F">
        <w:rPr>
          <w:rFonts w:ascii="Times New Roman" w:eastAsia="Times New Roman" w:hAnsi="Times New Roman" w:cs="Times New Roman"/>
          <w:lang w:eastAsia="pl-PL"/>
        </w:rPr>
        <w:t xml:space="preserve">miotu umowy zgodnie z projektem oraz kosztorysem ofertowym. 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13C0D5FC" w14:textId="77777777" w:rsidR="00E43675" w:rsidRPr="00D65571" w:rsidRDefault="00E43675" w:rsidP="00E43675">
      <w:pPr>
        <w:numPr>
          <w:ilvl w:val="0"/>
          <w:numId w:val="9"/>
        </w:numPr>
        <w:spacing w:before="60" w:after="0" w:line="360" w:lineRule="auto"/>
        <w:ind w:left="142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Zamawiający dopuszcza możliwość płatności wynagrodzenia w częściach, według harmonogramu rzeczowo- finansowego, który stanowi załącznik do niniejszej umowy</w:t>
      </w:r>
      <w:r w:rsidRPr="009F277E">
        <w:rPr>
          <w:rFonts w:ascii="Times New Roman" w:eastAsia="Times New Roman" w:hAnsi="Times New Roman" w:cs="Times New Roman"/>
        </w:rPr>
        <w:t>.</w:t>
      </w:r>
    </w:p>
    <w:p w14:paraId="67DDD014" w14:textId="77777777" w:rsidR="00E43675" w:rsidRDefault="004053FE" w:rsidP="00E43675">
      <w:pPr>
        <w:numPr>
          <w:ilvl w:val="0"/>
          <w:numId w:val="9"/>
        </w:numPr>
        <w:spacing w:before="60" w:after="0" w:line="360" w:lineRule="auto"/>
        <w:ind w:left="142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Jeżeli Wykonawca skorzysta z płatności częściowych, </w:t>
      </w:r>
      <w:r w:rsidR="00E43675">
        <w:rPr>
          <w:rFonts w:ascii="Times New Roman" w:eastAsia="Times New Roman" w:hAnsi="Times New Roman" w:cs="Times New Roman"/>
          <w:lang w:eastAsia="pl-PL"/>
        </w:rPr>
        <w:t>Zamawiający wypłaci wynagrodzenie w następujący sposób:</w:t>
      </w:r>
    </w:p>
    <w:p w14:paraId="43847D8F" w14:textId="77777777" w:rsidR="00E43675" w:rsidRDefault="00E43675" w:rsidP="00E43675">
      <w:pPr>
        <w:numPr>
          <w:ilvl w:val="0"/>
          <w:numId w:val="10"/>
        </w:numPr>
        <w:spacing w:before="60"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do 90% wynagrodzenia – za zakończone elementy robót wynikających z harmonogramu rzeczowo- finansowego- na podstawie faktur częściowych wystawionych w oparciu o protokoły odbioru częściowego, </w:t>
      </w:r>
    </w:p>
    <w:p w14:paraId="4CD1BF2D" w14:textId="4A0A1252" w:rsidR="00E43675" w:rsidRPr="000A5E06" w:rsidRDefault="00E43675" w:rsidP="00E43675">
      <w:pPr>
        <w:numPr>
          <w:ilvl w:val="0"/>
          <w:numId w:val="10"/>
        </w:numPr>
        <w:spacing w:before="60" w:after="0" w:line="360" w:lineRule="auto"/>
        <w:jc w:val="both"/>
        <w:rPr>
          <w:rFonts w:ascii="Times New Roman" w:eastAsia="Times New Roman" w:hAnsi="Times New Roman" w:cs="Times New Roman"/>
          <w:strike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pozostałą część wynagrodzenia</w:t>
      </w:r>
      <w:r w:rsidR="00F009A3">
        <w:rPr>
          <w:rFonts w:ascii="Times New Roman" w:eastAsia="Times New Roman" w:hAnsi="Times New Roman" w:cs="Times New Roman"/>
          <w:lang w:eastAsia="pl-PL"/>
        </w:rPr>
        <w:t xml:space="preserve"> (płatność końcowa)</w:t>
      </w:r>
      <w:r>
        <w:rPr>
          <w:rFonts w:ascii="Times New Roman" w:eastAsia="Times New Roman" w:hAnsi="Times New Roman" w:cs="Times New Roman"/>
          <w:lang w:eastAsia="pl-PL"/>
        </w:rPr>
        <w:t xml:space="preserve"> –</w:t>
      </w:r>
      <w:r w:rsidR="00F009A3">
        <w:rPr>
          <w:rFonts w:ascii="Times New Roman" w:eastAsia="Times New Roman" w:hAnsi="Times New Roman" w:cs="Times New Roman"/>
          <w:lang w:eastAsia="pl-PL"/>
        </w:rPr>
        <w:t xml:space="preserve"> </w:t>
      </w:r>
      <w:r w:rsidR="00F009A3">
        <w:rPr>
          <w:rFonts w:ascii="Times New Roman" w:hAnsi="Times New Roman" w:cs="Times New Roman"/>
        </w:rPr>
        <w:t>na podstawie faktury końcowej wystawionej po podpisaniu przez strony protokołu odbioru końcowego.</w:t>
      </w:r>
    </w:p>
    <w:p w14:paraId="259FEE3A" w14:textId="77777777" w:rsidR="000A5E06" w:rsidRPr="000A5E06" w:rsidRDefault="000A5E06" w:rsidP="000A5E06">
      <w:pPr>
        <w:numPr>
          <w:ilvl w:val="0"/>
          <w:numId w:val="9"/>
        </w:numPr>
        <w:spacing w:before="60" w:after="0" w:line="360" w:lineRule="auto"/>
        <w:ind w:left="142" w:hanging="284"/>
        <w:jc w:val="both"/>
        <w:rPr>
          <w:rFonts w:ascii="Times New Roman" w:eastAsia="Times New Roman" w:hAnsi="Times New Roman" w:cs="Times New Roman"/>
        </w:rPr>
      </w:pPr>
      <w:r w:rsidRPr="000A5E06">
        <w:rPr>
          <w:rFonts w:ascii="Times New Roman" w:hAnsi="Times New Roman" w:cs="Times New Roman"/>
        </w:rPr>
        <w:lastRenderedPageBreak/>
        <w:t xml:space="preserve">Jeżeli Wykonawca nie skorzysta z możliwości płatności wynagrodzenia w częściach </w:t>
      </w:r>
      <w:r w:rsidRPr="000A5E06">
        <w:rPr>
          <w:rFonts w:ascii="Times New Roman" w:eastAsia="Times New Roman" w:hAnsi="Times New Roman" w:cs="Times New Roman"/>
        </w:rPr>
        <w:t>Zamawiający zapłaci należne wynagrodzenie na podstawie faktury końcowej wystawionej w oparciu o protokół odbioru końcowego.</w:t>
      </w:r>
    </w:p>
    <w:p w14:paraId="01041AD7" w14:textId="77777777" w:rsidR="00B76812" w:rsidRDefault="00E43675" w:rsidP="00B76812">
      <w:pPr>
        <w:numPr>
          <w:ilvl w:val="0"/>
          <w:numId w:val="9"/>
        </w:numPr>
        <w:spacing w:before="60" w:after="0" w:line="360" w:lineRule="auto"/>
        <w:ind w:left="142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A5E06">
        <w:rPr>
          <w:rFonts w:ascii="Times New Roman" w:eastAsia="Times New Roman" w:hAnsi="Times New Roman" w:cs="Times New Roman"/>
          <w:lang w:eastAsia="pl-PL"/>
        </w:rPr>
        <w:t>Wynagrodzenie, o którym mowa w ust. 1 będzie płatne przelewem na rachunek bankowy Wykonawcy……………………, w terminie do 30 dni od daty przedłożenia w siedzibie Zamawiającego prawidłowo wystawionej faktury.</w:t>
      </w:r>
    </w:p>
    <w:p w14:paraId="01B4B061" w14:textId="0A051BB1" w:rsidR="00B76812" w:rsidRPr="00B76812" w:rsidRDefault="00B76812" w:rsidP="00B76812">
      <w:pPr>
        <w:numPr>
          <w:ilvl w:val="0"/>
          <w:numId w:val="9"/>
        </w:numPr>
        <w:spacing w:before="60" w:after="0" w:line="360" w:lineRule="auto"/>
        <w:ind w:left="142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76812">
        <w:rPr>
          <w:rFonts w:ascii="Times New Roman" w:eastAsia="Times New Roman" w:hAnsi="Times New Roman" w:cs="Times New Roman"/>
          <w:lang w:eastAsia="pl-PL"/>
        </w:rPr>
        <w:t xml:space="preserve">Strony ustalają, że w wystawionych fakturach nabywcą będzie: Gmina Grójec z siedzibą przy ul. </w:t>
      </w:r>
    </w:p>
    <w:p w14:paraId="0BDF1D0F" w14:textId="77777777" w:rsidR="00B76812" w:rsidRPr="00B76812" w:rsidRDefault="00B76812" w:rsidP="00B76812">
      <w:pPr>
        <w:spacing w:before="60" w:after="0" w:line="360" w:lineRule="auto"/>
        <w:ind w:left="567"/>
        <w:jc w:val="both"/>
        <w:rPr>
          <w:rFonts w:ascii="Times New Roman" w:eastAsia="Times New Roman" w:hAnsi="Times New Roman" w:cs="Times New Roman"/>
          <w:lang w:eastAsia="pl-PL"/>
        </w:rPr>
      </w:pPr>
      <w:r w:rsidRPr="00B76812">
        <w:rPr>
          <w:rFonts w:ascii="Times New Roman" w:eastAsia="Times New Roman" w:hAnsi="Times New Roman" w:cs="Times New Roman"/>
          <w:lang w:eastAsia="pl-PL"/>
        </w:rPr>
        <w:t xml:space="preserve">J. Piłsudskiego 47, 05-600 Grójec, NIP: 797-20-11-265. </w:t>
      </w:r>
    </w:p>
    <w:p w14:paraId="5AA0FD31" w14:textId="096A7530" w:rsidR="00B76812" w:rsidRPr="000A5E06" w:rsidRDefault="00B76812" w:rsidP="00B76812">
      <w:pPr>
        <w:spacing w:before="60" w:after="0" w:line="360" w:lineRule="auto"/>
        <w:ind w:left="567"/>
        <w:jc w:val="both"/>
        <w:rPr>
          <w:rFonts w:ascii="Times New Roman" w:eastAsia="Times New Roman" w:hAnsi="Times New Roman" w:cs="Times New Roman"/>
          <w:lang w:eastAsia="pl-PL"/>
        </w:rPr>
      </w:pPr>
      <w:r w:rsidRPr="00B76812">
        <w:rPr>
          <w:rFonts w:ascii="Times New Roman" w:eastAsia="Times New Roman" w:hAnsi="Times New Roman" w:cs="Times New Roman"/>
          <w:lang w:eastAsia="pl-PL"/>
        </w:rPr>
        <w:t>Odbiorca: Urząd Gminy i Miasta w Grójcu, ul. J. Piłsudskiego 47, 05-600 Grójec, NIP: 797 12 93 758.</w:t>
      </w:r>
    </w:p>
    <w:p w14:paraId="501DA67A" w14:textId="77777777" w:rsidR="00E43675" w:rsidRDefault="00E43675" w:rsidP="000A5E06">
      <w:pPr>
        <w:numPr>
          <w:ilvl w:val="0"/>
          <w:numId w:val="9"/>
        </w:numPr>
        <w:spacing w:before="60" w:after="0" w:line="360" w:lineRule="auto"/>
        <w:ind w:left="142" w:hanging="284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Do faktury ma być załączony odpowiedni protokół, o którym mowa w § 10 ust. 2 oraz oryginały dowodów, potwierdzających zapłatę wynagrodzenia podwykonawcom lub dalszym podwykonawcom (potwierdzenie przelewu i faktura VAT wystawiona przez podwykonawcę lub dalszego podwykonawcę).</w:t>
      </w:r>
    </w:p>
    <w:p w14:paraId="1C887076" w14:textId="77777777" w:rsidR="00E43675" w:rsidRPr="005269B4" w:rsidRDefault="00E43675" w:rsidP="00E43675">
      <w:pPr>
        <w:numPr>
          <w:ilvl w:val="0"/>
          <w:numId w:val="9"/>
        </w:numPr>
        <w:spacing w:before="60" w:after="0" w:line="360" w:lineRule="auto"/>
        <w:ind w:left="142"/>
        <w:jc w:val="both"/>
        <w:rPr>
          <w:rFonts w:ascii="Times New Roman" w:hAnsi="Times New Roman" w:cs="Times New Roman"/>
          <w:bCs/>
        </w:rPr>
      </w:pPr>
      <w:r w:rsidRPr="005269B4">
        <w:rPr>
          <w:rFonts w:ascii="Times New Roman" w:hAnsi="Times New Roman" w:cs="Times New Roman"/>
          <w:bCs/>
        </w:rPr>
        <w:t xml:space="preserve">Zgodnie </w:t>
      </w:r>
      <w:r w:rsidRPr="00DF21B4">
        <w:rPr>
          <w:rFonts w:ascii="Times New Roman" w:hAnsi="Times New Roman" w:cs="Times New Roman"/>
          <w:bCs/>
        </w:rPr>
        <w:t xml:space="preserve">z art. 4 </w:t>
      </w:r>
      <w:r w:rsidRPr="00DF21B4">
        <w:rPr>
          <w:rFonts w:ascii="Times New Roman" w:hAnsi="Times New Roman" w:cs="Times New Roman"/>
          <w:bCs/>
          <w:iCs/>
        </w:rPr>
        <w:t>ustawy z dnia 9 listopada 2018 r. o elektronicznym fakturowaniu w zamówieniach publicznych, koncesjach na roboty budowlane lub usługi oraz partnerstwie publiczno-prywatnym</w:t>
      </w:r>
      <w:r w:rsidRPr="00DF21B4">
        <w:rPr>
          <w:rFonts w:ascii="Times New Roman" w:hAnsi="Times New Roman" w:cs="Times New Roman"/>
          <w:bCs/>
        </w:rPr>
        <w:t xml:space="preserve"> </w:t>
      </w:r>
      <w:r w:rsidRPr="005269B4">
        <w:rPr>
          <w:rFonts w:ascii="Times New Roman" w:hAnsi="Times New Roman" w:cs="Times New Roman"/>
          <w:bCs/>
        </w:rPr>
        <w:t>zamawiający informuje, że jest obowiązany do odbierania od wykonawców ustrukturyzowanych faktur elektronicznych przesyłanych za pośrednictwem platformy. W przypadku zamiaru złożenia ustrukturyzowanej faktury wykonawca proszony jest o poinformowanie Zamawiającego o swoim zamiarze w terminie 7 dni przed terminem jej złożenia. Zamawiający niezwłocznie przekaże wykonawcy informacje o nr konta na platformie PEF.</w:t>
      </w:r>
    </w:p>
    <w:p w14:paraId="394F260D" w14:textId="77777777" w:rsidR="00E43675" w:rsidRDefault="00E43675" w:rsidP="00E43675">
      <w:pPr>
        <w:numPr>
          <w:ilvl w:val="0"/>
          <w:numId w:val="9"/>
        </w:numPr>
        <w:spacing w:before="60" w:after="0" w:line="360" w:lineRule="auto"/>
        <w:ind w:left="142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Zamawiający będzie uprawniony do wstrzymania zapłaty wynagrodzenia do czasu potwierdzenia przez Wykonawcę zapłaty wynagrodzenia należnego podwykonawcom lub dalszym podwykonawcom, bez obowiązku zapłaty odsetek ustawowych.</w:t>
      </w:r>
    </w:p>
    <w:p w14:paraId="2C7389A1" w14:textId="77777777" w:rsidR="00E43675" w:rsidRDefault="00E43675" w:rsidP="00E43675">
      <w:pPr>
        <w:numPr>
          <w:ilvl w:val="0"/>
          <w:numId w:val="9"/>
        </w:numPr>
        <w:spacing w:before="60" w:after="0" w:line="360" w:lineRule="auto"/>
        <w:ind w:left="142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 Za datę realizacji płatności uważa się datę obciążenia należnością konta Zamawiającego.</w:t>
      </w:r>
    </w:p>
    <w:p w14:paraId="6773B536" w14:textId="77777777" w:rsidR="00E43675" w:rsidRDefault="00E43675" w:rsidP="00E43675">
      <w:pPr>
        <w:numPr>
          <w:ilvl w:val="0"/>
          <w:numId w:val="9"/>
        </w:numPr>
        <w:spacing w:before="60" w:after="0" w:line="360" w:lineRule="auto"/>
        <w:ind w:left="142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 Zamawiający zastrzega sobie niezapłacenie pełnej kwoty umownej w przypadku nie wykonania pełnego zakresu przedmiotu umowy lub w przypadku stwierdzenia usterek nie do usunięcia.</w:t>
      </w:r>
    </w:p>
    <w:p w14:paraId="5CFBBCA5" w14:textId="77777777" w:rsidR="00E43675" w:rsidRDefault="00E43675" w:rsidP="00E43675">
      <w:pPr>
        <w:numPr>
          <w:ilvl w:val="0"/>
          <w:numId w:val="9"/>
        </w:numPr>
        <w:spacing w:before="60" w:after="0" w:line="360" w:lineRule="auto"/>
        <w:ind w:left="142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 Jeżeli w trakcie wykonywania robót nie zachodzi konieczność wykonania ich pełnego zakresu faktura zostanie pomniejszona o wartość robót niewykonanych na podstawie zawartych w kosztorysie ofertowym stawek i narzutów, cen materiałów i sprzętu.</w:t>
      </w:r>
    </w:p>
    <w:p w14:paraId="4080F296" w14:textId="77777777" w:rsidR="00E43675" w:rsidRDefault="00E43675" w:rsidP="00CF7ECE">
      <w:pPr>
        <w:numPr>
          <w:ilvl w:val="0"/>
          <w:numId w:val="9"/>
        </w:numPr>
        <w:spacing w:before="60" w:after="0" w:line="360" w:lineRule="auto"/>
        <w:ind w:left="142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 Rozliczenie robót dodatkowych i zamiennych będzie mieć miejsce na podstawie zawartych w kosztorysie ofertowym stawek i narzutów, cen materiałów i sprzętu.</w:t>
      </w:r>
    </w:p>
    <w:p w14:paraId="64D18A9F" w14:textId="77777777" w:rsidR="00F01643" w:rsidRDefault="00F01643" w:rsidP="00E43675">
      <w:pPr>
        <w:tabs>
          <w:tab w:val="left" w:pos="-1560"/>
          <w:tab w:val="num" w:pos="720"/>
          <w:tab w:val="left" w:pos="2552"/>
        </w:tabs>
        <w:spacing w:before="60" w:after="60" w:line="360" w:lineRule="auto"/>
        <w:jc w:val="center"/>
        <w:rPr>
          <w:rFonts w:ascii="Times New Roman" w:eastAsia="Times New Roman" w:hAnsi="Times New Roman" w:cs="Times New Roman"/>
          <w:b/>
          <w:lang w:eastAsia="pl-PL"/>
        </w:rPr>
      </w:pPr>
    </w:p>
    <w:p w14:paraId="000A6D50" w14:textId="77777777" w:rsidR="00B76812" w:rsidRDefault="00B76812" w:rsidP="00E43675">
      <w:pPr>
        <w:tabs>
          <w:tab w:val="left" w:pos="-1560"/>
          <w:tab w:val="num" w:pos="720"/>
          <w:tab w:val="left" w:pos="2552"/>
        </w:tabs>
        <w:spacing w:before="60" w:after="60" w:line="360" w:lineRule="auto"/>
        <w:jc w:val="center"/>
        <w:rPr>
          <w:rFonts w:ascii="Times New Roman" w:eastAsia="Times New Roman" w:hAnsi="Times New Roman" w:cs="Times New Roman"/>
          <w:b/>
          <w:lang w:eastAsia="pl-PL"/>
        </w:rPr>
      </w:pPr>
    </w:p>
    <w:p w14:paraId="2B6BFE9A" w14:textId="77777777" w:rsidR="00B76812" w:rsidRDefault="00B76812" w:rsidP="00E43675">
      <w:pPr>
        <w:tabs>
          <w:tab w:val="left" w:pos="-1560"/>
          <w:tab w:val="num" w:pos="720"/>
          <w:tab w:val="left" w:pos="2552"/>
        </w:tabs>
        <w:spacing w:before="60" w:after="60" w:line="360" w:lineRule="auto"/>
        <w:jc w:val="center"/>
        <w:rPr>
          <w:rFonts w:ascii="Times New Roman" w:eastAsia="Times New Roman" w:hAnsi="Times New Roman" w:cs="Times New Roman"/>
          <w:b/>
          <w:lang w:eastAsia="pl-PL"/>
        </w:rPr>
      </w:pPr>
    </w:p>
    <w:p w14:paraId="1D7CBB77" w14:textId="2011C57A" w:rsidR="00E43675" w:rsidRDefault="00E43675" w:rsidP="00E43675">
      <w:pPr>
        <w:tabs>
          <w:tab w:val="left" w:pos="-1560"/>
          <w:tab w:val="num" w:pos="720"/>
          <w:tab w:val="left" w:pos="2552"/>
        </w:tabs>
        <w:spacing w:before="60" w:after="60" w:line="360" w:lineRule="auto"/>
        <w:jc w:val="center"/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lastRenderedPageBreak/>
        <w:t>§ 13</w:t>
      </w:r>
    </w:p>
    <w:p w14:paraId="55307D66" w14:textId="77777777" w:rsidR="00E43675" w:rsidRDefault="00E43675" w:rsidP="00E43675">
      <w:pPr>
        <w:spacing w:after="0" w:line="360" w:lineRule="auto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Strony ustaliły następujące kary umowne:</w:t>
      </w:r>
    </w:p>
    <w:p w14:paraId="4047A299" w14:textId="2E404470" w:rsidR="00E43675" w:rsidRDefault="00E43675" w:rsidP="00E43675">
      <w:pPr>
        <w:numPr>
          <w:ilvl w:val="0"/>
          <w:numId w:val="16"/>
        </w:numPr>
        <w:spacing w:before="60" w:after="0" w:line="360" w:lineRule="auto"/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 Za nie</w:t>
      </w:r>
      <w:r w:rsidR="006E4F34">
        <w:rPr>
          <w:rFonts w:ascii="Times New Roman" w:eastAsia="Times New Roman" w:hAnsi="Times New Roman" w:cs="Times New Roman"/>
          <w:lang w:eastAsia="pl-PL"/>
        </w:rPr>
        <w:t xml:space="preserve"> </w:t>
      </w:r>
      <w:r w:rsidR="0010621E">
        <w:rPr>
          <w:rFonts w:ascii="Times New Roman" w:eastAsia="Times New Roman" w:hAnsi="Times New Roman" w:cs="Times New Roman"/>
          <w:lang w:eastAsia="pl-PL"/>
        </w:rPr>
        <w:t>w</w:t>
      </w:r>
      <w:r>
        <w:rPr>
          <w:rFonts w:ascii="Times New Roman" w:eastAsia="Times New Roman" w:hAnsi="Times New Roman" w:cs="Times New Roman"/>
          <w:lang w:eastAsia="pl-PL"/>
        </w:rPr>
        <w:t xml:space="preserve">ykonanie lub nienależyte wykonanie zakresu robót wg. § 1 Wykonawca zapłaci kary umowne w wysokości:                                                                                            </w:t>
      </w:r>
    </w:p>
    <w:p w14:paraId="17359AAE" w14:textId="77777777" w:rsidR="00E43675" w:rsidRPr="00476BA8" w:rsidRDefault="00E43675" w:rsidP="00E43675">
      <w:pPr>
        <w:numPr>
          <w:ilvl w:val="1"/>
          <w:numId w:val="11"/>
        </w:numPr>
        <w:spacing w:after="100" w:afterAutospacing="1" w:line="360" w:lineRule="auto"/>
        <w:ind w:left="567" w:hanging="425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476BA8">
        <w:rPr>
          <w:rFonts w:ascii="Times New Roman" w:eastAsia="Times New Roman" w:hAnsi="Times New Roman" w:cs="Times New Roman"/>
          <w:lang w:eastAsia="pl-PL"/>
        </w:rPr>
        <w:t xml:space="preserve">0,5% sumy wynagrodzenia za każdy dzień zwłoki w przekazaniu przedmiotu odbioru,               </w:t>
      </w:r>
    </w:p>
    <w:p w14:paraId="7E7BC98B" w14:textId="77777777" w:rsidR="00E43675" w:rsidRDefault="00E43675" w:rsidP="00E43675">
      <w:pPr>
        <w:numPr>
          <w:ilvl w:val="1"/>
          <w:numId w:val="11"/>
        </w:numPr>
        <w:spacing w:after="100" w:afterAutospacing="1" w:line="360" w:lineRule="auto"/>
        <w:ind w:left="567" w:hanging="425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0,3% sumy wynagrodzenia za każdy dzień zwłoki w usunięciu wad stwierdzonych przy odbiorze lub w okresie rękojmi za wady,</w:t>
      </w:r>
    </w:p>
    <w:p w14:paraId="6DEFCC82" w14:textId="77777777" w:rsidR="00E43675" w:rsidRDefault="00E43675" w:rsidP="00E43675">
      <w:pPr>
        <w:numPr>
          <w:ilvl w:val="1"/>
          <w:numId w:val="11"/>
        </w:numPr>
        <w:spacing w:after="100" w:afterAutospacing="1" w:line="360" w:lineRule="auto"/>
        <w:ind w:left="567" w:hanging="425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10% wartości robót objętych umową za odstąpienie od umowy z winy Wykonawcy.</w:t>
      </w:r>
    </w:p>
    <w:p w14:paraId="2385908A" w14:textId="77777777" w:rsidR="00E43675" w:rsidRDefault="00E43675" w:rsidP="00E43675">
      <w:pPr>
        <w:numPr>
          <w:ilvl w:val="0"/>
          <w:numId w:val="16"/>
        </w:numPr>
        <w:spacing w:before="60" w:after="0" w:line="360" w:lineRule="auto"/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Za zwłokę w płatności faktur Zamawiający płaci odsetki ustawowe w wysokości ustalonej przez Min. Finansów ogłoszone w Dzienniku Ustaw.</w:t>
      </w:r>
    </w:p>
    <w:p w14:paraId="5606B49B" w14:textId="77777777" w:rsidR="00E43675" w:rsidRDefault="00E43675" w:rsidP="00E43675">
      <w:pPr>
        <w:numPr>
          <w:ilvl w:val="0"/>
          <w:numId w:val="16"/>
        </w:numPr>
        <w:spacing w:before="60" w:after="0" w:line="360" w:lineRule="auto"/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Za brak zapłaty lub nieterminową zapłatę wynagrodzenia należnego Podwykonawcom lub dalszy Podwykonawcom Wykonawca zapłaci Zamawiającemu karę umowną w wysokości 0,1% wartości wynagrodzenia określonego § 12 ust.1, za każdorazowy brak zapłaty lub nieterminową zapłatę.</w:t>
      </w:r>
    </w:p>
    <w:p w14:paraId="5A4B7A2B" w14:textId="77777777" w:rsidR="00E43675" w:rsidRDefault="00E43675" w:rsidP="00E43675">
      <w:pPr>
        <w:numPr>
          <w:ilvl w:val="0"/>
          <w:numId w:val="16"/>
        </w:numPr>
        <w:spacing w:before="60" w:after="0" w:line="360" w:lineRule="auto"/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Za nieprzedłożenie do zaakceptowania wzoru umowy o podwykonawstwo, której przedmiotem są roboty budowlane, lub projektu jej zmiany Wykonawca zapłaci Zamawiającemu karę umowną w wysokości 0,5 % w wartości wynagrodzenia określonego § 12 ust.1 za zawarcie każdej umowy o podwykonawstwo bez uprzedniej akceptacji jej postanowień przez Zamawiającego,</w:t>
      </w:r>
    </w:p>
    <w:p w14:paraId="1C9AB7FD" w14:textId="77777777" w:rsidR="00E43675" w:rsidRDefault="00E43675" w:rsidP="00E43675">
      <w:pPr>
        <w:numPr>
          <w:ilvl w:val="0"/>
          <w:numId w:val="16"/>
        </w:numPr>
        <w:spacing w:before="60" w:after="0" w:line="360" w:lineRule="auto"/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Za nieprzedłożenie potwierdzonego za zgodność z oryginałem, przez przedkładającego, odpisu umowy o podwykonawstwo lub jej zmiany Wykonawca zapłaci Zamawiającemu karę umowną w wysokości 0,5 % wartości wynagrodzenia określonego § 12 ust.1.</w:t>
      </w:r>
    </w:p>
    <w:p w14:paraId="76911BC1" w14:textId="77777777" w:rsidR="00E43675" w:rsidRDefault="00E43675" w:rsidP="00E43675">
      <w:pPr>
        <w:numPr>
          <w:ilvl w:val="0"/>
          <w:numId w:val="16"/>
        </w:numPr>
        <w:spacing w:before="60" w:after="0" w:line="360" w:lineRule="auto"/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Za brak zmiany umowy o podwykonawstwo w zakresie terminu zapłaty Wykonawca zapłaci Zamawiającemu   karę umowną w wysokości 0,5 % wartości wynagrodzenia określonego § 12 ust.1.</w:t>
      </w:r>
    </w:p>
    <w:p w14:paraId="37E2B9D1" w14:textId="77777777" w:rsidR="00E43675" w:rsidRPr="000E5176" w:rsidRDefault="00E43675" w:rsidP="00E43675">
      <w:pPr>
        <w:numPr>
          <w:ilvl w:val="0"/>
          <w:numId w:val="16"/>
        </w:numPr>
        <w:spacing w:before="60" w:after="0" w:line="360" w:lineRule="auto"/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Za realizację umowy przy udziale nieujawnionych Podwykonawców Wykonawca zapłaci Zamawiającemu karę umowną w wysokości 5.000,00 zł za każdorazowy fakt nie</w:t>
      </w:r>
      <w:r w:rsidR="00F009A3">
        <w:rPr>
          <w:rFonts w:ascii="Times New Roman" w:eastAsia="Times New Roman" w:hAnsi="Times New Roman" w:cs="Times New Roman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lang w:eastAsia="pl-PL"/>
        </w:rPr>
        <w:t xml:space="preserve">ujawnienia </w:t>
      </w:r>
      <w:r w:rsidRPr="000E5176">
        <w:rPr>
          <w:rFonts w:ascii="Times New Roman" w:eastAsia="Times New Roman" w:hAnsi="Times New Roman" w:cs="Times New Roman"/>
          <w:lang w:eastAsia="pl-PL"/>
        </w:rPr>
        <w:t>Podwykonawcy.</w:t>
      </w:r>
    </w:p>
    <w:p w14:paraId="0FFF66C3" w14:textId="77777777" w:rsidR="00E43675" w:rsidRPr="000E5176" w:rsidRDefault="00E43675" w:rsidP="00E43675">
      <w:pPr>
        <w:numPr>
          <w:ilvl w:val="0"/>
          <w:numId w:val="16"/>
        </w:numPr>
        <w:spacing w:before="60" w:after="0" w:line="360" w:lineRule="auto"/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E5176">
        <w:rPr>
          <w:rFonts w:ascii="Times New Roman" w:eastAsia="Times New Roman" w:hAnsi="Times New Roman" w:cs="Times New Roman"/>
          <w:lang w:eastAsia="pl-PL"/>
        </w:rPr>
        <w:t>Za niewykonanie w wyznaczonym terminie przez Wykonawcę zobowiązania z części XX pkt 5 i 6 Specyfikacji Warunków Zamówienia Wykonawca zapłaci Zamawiającemu karę umowną w wysokości 5.000,00 zł.</w:t>
      </w:r>
    </w:p>
    <w:p w14:paraId="54160687" w14:textId="77777777" w:rsidR="00E43675" w:rsidRDefault="00E43675" w:rsidP="00E43675">
      <w:pPr>
        <w:numPr>
          <w:ilvl w:val="0"/>
          <w:numId w:val="16"/>
        </w:numPr>
        <w:spacing w:before="60" w:after="0" w:line="360" w:lineRule="auto"/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E5176">
        <w:rPr>
          <w:rFonts w:ascii="Times New Roman" w:eastAsia="Times New Roman" w:hAnsi="Times New Roman" w:cs="Times New Roman"/>
          <w:lang w:eastAsia="pl-PL"/>
        </w:rPr>
        <w:t xml:space="preserve">Za niewywiązanie się z obowiązku codziennej obecności kierownika budowy na terenie prowadzonych robót i brak nadzorowania wykonywanych prac, Wykonawca zapłaci Zamawiającemu karę umowną w wysokości 500,00 zł za każdorazowy fakt stwierdzonej nieobecności. </w:t>
      </w:r>
    </w:p>
    <w:p w14:paraId="6C055204" w14:textId="77777777" w:rsidR="00234BF1" w:rsidRPr="000E5176" w:rsidRDefault="00234BF1" w:rsidP="00E43675">
      <w:pPr>
        <w:numPr>
          <w:ilvl w:val="0"/>
          <w:numId w:val="16"/>
        </w:numPr>
        <w:spacing w:before="60" w:after="0" w:line="360" w:lineRule="auto"/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Za niewykonanie obowiązku wynikającego z § 8 pkt</w:t>
      </w:r>
      <w:r w:rsidRPr="00586D52">
        <w:rPr>
          <w:rFonts w:ascii="Times New Roman" w:eastAsia="Times New Roman" w:hAnsi="Times New Roman" w:cs="Times New Roman"/>
          <w:lang w:eastAsia="pl-PL"/>
        </w:rPr>
        <w:t xml:space="preserve"> </w:t>
      </w:r>
      <w:r w:rsidR="00F009A3" w:rsidRPr="00586D52">
        <w:rPr>
          <w:rFonts w:ascii="Times New Roman" w:eastAsia="Times New Roman" w:hAnsi="Times New Roman" w:cs="Times New Roman"/>
          <w:lang w:eastAsia="pl-PL"/>
        </w:rPr>
        <w:t>11</w:t>
      </w:r>
      <w:r w:rsidRPr="00586D52">
        <w:rPr>
          <w:rFonts w:ascii="Times New Roman" w:eastAsia="Times New Roman" w:hAnsi="Times New Roman" w:cs="Times New Roman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lang w:eastAsia="pl-PL"/>
        </w:rPr>
        <w:t>umowy Wykonawca po przekroczeniu wyznaczonego terminu 120 dni, zapłaci karę umowną w wysokości 50 zł za każdy dzień zwłoki w przekazaniu Zamawiającemu dokumentu potwierdzającego dokonanie zgłoszenia naniesienia danych w programie Ediom Designers.</w:t>
      </w:r>
    </w:p>
    <w:p w14:paraId="23284FA7" w14:textId="77777777" w:rsidR="00E43675" w:rsidRPr="000E5176" w:rsidRDefault="00E43675" w:rsidP="00E43675">
      <w:pPr>
        <w:numPr>
          <w:ilvl w:val="0"/>
          <w:numId w:val="16"/>
        </w:numPr>
        <w:spacing w:before="60" w:after="0" w:line="360" w:lineRule="auto"/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E5176">
        <w:rPr>
          <w:rFonts w:ascii="Times New Roman" w:eastAsia="Times New Roman" w:hAnsi="Times New Roman" w:cs="Times New Roman"/>
          <w:lang w:eastAsia="pl-PL"/>
        </w:rPr>
        <w:lastRenderedPageBreak/>
        <w:t xml:space="preserve"> Strony mogą odstąpić od naliczania kar, jeżeli tak uzgodnią w trakcie realizacji umowy.</w:t>
      </w:r>
    </w:p>
    <w:p w14:paraId="5C84783B" w14:textId="77777777" w:rsidR="00E43675" w:rsidRPr="000E5176" w:rsidRDefault="00E43675" w:rsidP="00E43675">
      <w:pPr>
        <w:numPr>
          <w:ilvl w:val="0"/>
          <w:numId w:val="16"/>
        </w:numPr>
        <w:spacing w:before="60" w:after="0" w:line="360" w:lineRule="auto"/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E5176">
        <w:rPr>
          <w:rFonts w:ascii="Times New Roman" w:hAnsi="Times New Roman" w:cs="Times New Roman"/>
        </w:rPr>
        <w:t xml:space="preserve">Kary umowne mogą podlegać sumowaniu, jeżeli podstawą ich naliczania jest to samo zdarzenia. </w:t>
      </w:r>
    </w:p>
    <w:p w14:paraId="610562F9" w14:textId="77777777" w:rsidR="00E43675" w:rsidRPr="008F78C5" w:rsidRDefault="00E43675" w:rsidP="00E43675">
      <w:pPr>
        <w:numPr>
          <w:ilvl w:val="0"/>
          <w:numId w:val="16"/>
        </w:numPr>
        <w:spacing w:before="60" w:after="0" w:line="360" w:lineRule="auto"/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hAnsi="Times New Roman" w:cs="Times New Roman"/>
        </w:rPr>
        <w:t xml:space="preserve"> </w:t>
      </w:r>
      <w:r w:rsidRPr="000E5176">
        <w:rPr>
          <w:rFonts w:ascii="Times New Roman" w:hAnsi="Times New Roman" w:cs="Times New Roman"/>
        </w:rPr>
        <w:t xml:space="preserve">Łączna maksymalna wysokość kar umownych, których mogą dochodzić Strony nie może przekroczyć </w:t>
      </w:r>
      <w:r w:rsidR="00B76A80">
        <w:rPr>
          <w:rFonts w:ascii="Times New Roman" w:hAnsi="Times New Roman" w:cs="Times New Roman"/>
        </w:rPr>
        <w:t xml:space="preserve">35 </w:t>
      </w:r>
      <w:r w:rsidRPr="000E5176">
        <w:rPr>
          <w:rFonts w:ascii="Times New Roman" w:hAnsi="Times New Roman" w:cs="Times New Roman"/>
        </w:rPr>
        <w:t xml:space="preserve">% wynagrodzenia brutto, o którym mowa w § 12 ust. 1 umowy. </w:t>
      </w:r>
    </w:p>
    <w:p w14:paraId="26B2C7BF" w14:textId="77777777" w:rsidR="00E43675" w:rsidRPr="000E5176" w:rsidRDefault="00E43675" w:rsidP="00E43675">
      <w:pPr>
        <w:numPr>
          <w:ilvl w:val="0"/>
          <w:numId w:val="16"/>
        </w:numPr>
        <w:spacing w:before="60" w:after="0" w:line="360" w:lineRule="auto"/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E5176">
        <w:rPr>
          <w:rFonts w:ascii="Times New Roman" w:hAnsi="Times New Roman" w:cs="Times New Roman"/>
        </w:rPr>
        <w:t xml:space="preserve">Kary umowne mogą być potrącone Wykonawcy z wynagrodzenia należnego na podstawie niniejszej umowy bez konieczności składania odpowiedniego oświadczenia woli w tym przedmiocie. </w:t>
      </w:r>
    </w:p>
    <w:p w14:paraId="33A5A355" w14:textId="77777777" w:rsidR="00E43675" w:rsidRPr="000E5176" w:rsidRDefault="00E43675" w:rsidP="00E43675">
      <w:pPr>
        <w:numPr>
          <w:ilvl w:val="0"/>
          <w:numId w:val="16"/>
        </w:numPr>
        <w:spacing w:before="60" w:after="0" w:line="360" w:lineRule="auto"/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E5176">
        <w:rPr>
          <w:rFonts w:ascii="Times New Roman" w:hAnsi="Times New Roman" w:cs="Times New Roman"/>
        </w:rPr>
        <w:t xml:space="preserve"> Jeżeli kara umowna nie pokryje poniesionej szkody, każda ze stron może dochodzić odszkodowania uzupełniającego na zasadach określonych przez Kodeks Cywilny.</w:t>
      </w:r>
    </w:p>
    <w:p w14:paraId="7477CF83" w14:textId="77777777" w:rsidR="00E43675" w:rsidRDefault="00E43675" w:rsidP="00E43675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3360DA6A" w14:textId="77777777" w:rsidR="00E43675" w:rsidRDefault="00E43675" w:rsidP="00E43675">
      <w:pPr>
        <w:spacing w:before="60" w:after="0" w:line="360" w:lineRule="auto"/>
        <w:jc w:val="center"/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t>§ 14</w:t>
      </w:r>
    </w:p>
    <w:p w14:paraId="25A7D7DF" w14:textId="77777777" w:rsidR="00E43675" w:rsidRPr="000E5176" w:rsidRDefault="00E43675" w:rsidP="00E43675">
      <w:pPr>
        <w:numPr>
          <w:ilvl w:val="0"/>
          <w:numId w:val="14"/>
        </w:numPr>
        <w:tabs>
          <w:tab w:val="clear" w:pos="720"/>
          <w:tab w:val="num" w:pos="284"/>
        </w:tabs>
        <w:spacing w:before="60" w:after="0" w:line="360" w:lineRule="auto"/>
        <w:ind w:left="142" w:hanging="142"/>
        <w:jc w:val="both"/>
        <w:rPr>
          <w:rFonts w:ascii="Times New Roman" w:eastAsia="Times New Roman" w:hAnsi="Times New Roman" w:cs="Times New Roman"/>
          <w:lang w:eastAsia="pl-PL"/>
        </w:rPr>
      </w:pPr>
      <w:r w:rsidRPr="000E5176">
        <w:rPr>
          <w:rFonts w:ascii="Times New Roman" w:eastAsia="Times New Roman" w:hAnsi="Times New Roman" w:cs="Times New Roman"/>
          <w:lang w:eastAsia="pl-PL"/>
        </w:rPr>
        <w:t xml:space="preserve">Wykonawca udziela Zamawiającemu gwarancji jakości i rękojmi za wady na wykonane roboty budowlane i użyte do ich wykonania materiały na okres </w:t>
      </w:r>
      <w:r w:rsidRPr="000E5176">
        <w:rPr>
          <w:rFonts w:ascii="Times New Roman" w:eastAsia="Times New Roman" w:hAnsi="Times New Roman" w:cs="Times New Roman"/>
          <w:b/>
          <w:lang w:eastAsia="pl-PL"/>
        </w:rPr>
        <w:t>…………. miesięcy</w:t>
      </w:r>
      <w:r w:rsidRPr="000E5176">
        <w:rPr>
          <w:rFonts w:ascii="Times New Roman" w:eastAsia="Times New Roman" w:hAnsi="Times New Roman" w:cs="Times New Roman"/>
          <w:lang w:eastAsia="pl-PL"/>
        </w:rPr>
        <w:t>.</w:t>
      </w:r>
    </w:p>
    <w:p w14:paraId="331144CE" w14:textId="77777777" w:rsidR="00E43675" w:rsidRPr="000E5176" w:rsidRDefault="00E43675" w:rsidP="00E43675">
      <w:pPr>
        <w:numPr>
          <w:ilvl w:val="0"/>
          <w:numId w:val="14"/>
        </w:numPr>
        <w:tabs>
          <w:tab w:val="clear" w:pos="720"/>
          <w:tab w:val="num" w:pos="284"/>
        </w:tabs>
        <w:spacing w:before="60" w:after="0" w:line="360" w:lineRule="auto"/>
        <w:ind w:left="142" w:hanging="142"/>
        <w:jc w:val="both"/>
        <w:rPr>
          <w:rFonts w:ascii="Times New Roman" w:eastAsia="Times New Roman" w:hAnsi="Times New Roman" w:cs="Times New Roman"/>
          <w:lang w:eastAsia="pl-PL"/>
        </w:rPr>
      </w:pPr>
      <w:r w:rsidRPr="000E5176">
        <w:rPr>
          <w:rFonts w:ascii="Times New Roman" w:eastAsia="Times New Roman" w:hAnsi="Times New Roman" w:cs="Times New Roman"/>
          <w:lang w:eastAsia="pl-PL"/>
        </w:rPr>
        <w:t>Bieg gwarancji i rękojmi, o których mowa w ust. 1 rozpoczyna się w dniu następnym, licząc od daty końcowego odbioru robót.</w:t>
      </w:r>
    </w:p>
    <w:p w14:paraId="38894E8E" w14:textId="77777777" w:rsidR="00E43675" w:rsidRPr="000E5176" w:rsidRDefault="00E43675" w:rsidP="00E43675">
      <w:pPr>
        <w:numPr>
          <w:ilvl w:val="0"/>
          <w:numId w:val="14"/>
        </w:numPr>
        <w:tabs>
          <w:tab w:val="clear" w:pos="720"/>
          <w:tab w:val="num" w:pos="284"/>
        </w:tabs>
        <w:spacing w:before="60" w:after="0" w:line="360" w:lineRule="auto"/>
        <w:ind w:left="142" w:hanging="142"/>
        <w:jc w:val="both"/>
        <w:rPr>
          <w:rFonts w:ascii="Times New Roman" w:eastAsia="Times New Roman" w:hAnsi="Times New Roman" w:cs="Times New Roman"/>
          <w:lang w:eastAsia="pl-PL"/>
        </w:rPr>
      </w:pPr>
      <w:r w:rsidRPr="000E5176">
        <w:rPr>
          <w:rFonts w:ascii="Times New Roman" w:eastAsia="Times New Roman" w:hAnsi="Times New Roman" w:cs="Times New Roman"/>
          <w:lang w:eastAsia="pl-PL"/>
        </w:rPr>
        <w:t>Zamawiający może dochodzić roszczeń z tytułu gwarancji i rękojmi także po terminie określonym w ust. 1, jeżeli reklamował wadę przed upływem terminów tam określonych.</w:t>
      </w:r>
    </w:p>
    <w:p w14:paraId="06976E83" w14:textId="77777777" w:rsidR="00E43675" w:rsidRPr="000E5176" w:rsidRDefault="00E43675" w:rsidP="00E43675">
      <w:pPr>
        <w:numPr>
          <w:ilvl w:val="0"/>
          <w:numId w:val="14"/>
        </w:numPr>
        <w:tabs>
          <w:tab w:val="clear" w:pos="720"/>
          <w:tab w:val="num" w:pos="284"/>
        </w:tabs>
        <w:spacing w:before="60" w:after="0" w:line="360" w:lineRule="auto"/>
        <w:ind w:left="142" w:hanging="142"/>
        <w:jc w:val="both"/>
        <w:rPr>
          <w:rFonts w:ascii="Times New Roman" w:eastAsia="Times New Roman" w:hAnsi="Times New Roman" w:cs="Times New Roman"/>
          <w:lang w:eastAsia="pl-PL"/>
        </w:rPr>
      </w:pPr>
      <w:r w:rsidRPr="000E5176">
        <w:rPr>
          <w:rFonts w:ascii="Times New Roman" w:eastAsia="Times New Roman" w:hAnsi="Times New Roman" w:cs="Times New Roman"/>
          <w:lang w:eastAsia="pl-PL"/>
        </w:rPr>
        <w:t>Wady przedmiotu umowy Wykonawca usunie w terminie 7 dni od daty zgłoszenia ich przez Zamawiającego lub w terminie z nim uzgodnionym.</w:t>
      </w:r>
    </w:p>
    <w:p w14:paraId="7A7751A8" w14:textId="77777777" w:rsidR="00E43675" w:rsidRPr="000E5176" w:rsidRDefault="00E43675" w:rsidP="00E43675">
      <w:pPr>
        <w:numPr>
          <w:ilvl w:val="0"/>
          <w:numId w:val="14"/>
        </w:numPr>
        <w:tabs>
          <w:tab w:val="clear" w:pos="720"/>
          <w:tab w:val="num" w:pos="284"/>
        </w:tabs>
        <w:autoSpaceDN w:val="0"/>
        <w:spacing w:before="120" w:after="0" w:line="360" w:lineRule="auto"/>
        <w:ind w:left="142" w:hanging="142"/>
        <w:jc w:val="both"/>
        <w:rPr>
          <w:rFonts w:ascii="Times New Roman" w:eastAsia="Times New Roman" w:hAnsi="Times New Roman" w:cs="Times New Roman"/>
          <w:lang w:eastAsia="pl-PL"/>
        </w:rPr>
      </w:pPr>
      <w:r w:rsidRPr="000E5176">
        <w:rPr>
          <w:rFonts w:ascii="Times New Roman" w:hAnsi="Times New Roman" w:cs="Times New Roman"/>
        </w:rPr>
        <w:t>Wykonawca przed podpisaniem umowy, tytułem zabezpiecze</w:t>
      </w:r>
      <w:r>
        <w:rPr>
          <w:rFonts w:ascii="Times New Roman" w:hAnsi="Times New Roman" w:cs="Times New Roman"/>
        </w:rPr>
        <w:t xml:space="preserve">nia należytego wykonania umowy </w:t>
      </w:r>
      <w:r w:rsidRPr="000E5176">
        <w:rPr>
          <w:rFonts w:ascii="Times New Roman" w:hAnsi="Times New Roman" w:cs="Times New Roman"/>
        </w:rPr>
        <w:t xml:space="preserve">złożył zabezpieczenie w wysokości 5% wartości brutto niniejszej umowy tj. kwotę ………………. złotych, w formie: ………………………………………… </w:t>
      </w:r>
    </w:p>
    <w:p w14:paraId="4E849177" w14:textId="77777777" w:rsidR="00E43675" w:rsidRPr="000E5176" w:rsidRDefault="00E43675" w:rsidP="00E43675">
      <w:pPr>
        <w:numPr>
          <w:ilvl w:val="0"/>
          <w:numId w:val="14"/>
        </w:numPr>
        <w:tabs>
          <w:tab w:val="clear" w:pos="720"/>
          <w:tab w:val="num" w:pos="284"/>
        </w:tabs>
        <w:autoSpaceDN w:val="0"/>
        <w:spacing w:before="120" w:after="0" w:line="360" w:lineRule="auto"/>
        <w:ind w:left="142" w:hanging="142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hAnsi="Times New Roman" w:cs="Times New Roman"/>
        </w:rPr>
        <w:t>Z kwoty o której mowa w ust. 5</w:t>
      </w:r>
      <w:r w:rsidRPr="000E5176">
        <w:rPr>
          <w:rFonts w:ascii="Times New Roman" w:hAnsi="Times New Roman" w:cs="Times New Roman"/>
        </w:rPr>
        <w:t xml:space="preserve"> niniejszego paragrafu Zamawiający zwolni 70% w terminie 30 dni od daty dokonania odbioru końcowego robót objętych niniejszą umową. </w:t>
      </w:r>
    </w:p>
    <w:p w14:paraId="4ECD70C0" w14:textId="462846FD" w:rsidR="00E43675" w:rsidRPr="000E5176" w:rsidRDefault="00E43675" w:rsidP="00E43675">
      <w:pPr>
        <w:numPr>
          <w:ilvl w:val="0"/>
          <w:numId w:val="14"/>
        </w:numPr>
        <w:tabs>
          <w:tab w:val="clear" w:pos="720"/>
          <w:tab w:val="num" w:pos="284"/>
        </w:tabs>
        <w:autoSpaceDN w:val="0"/>
        <w:spacing w:before="120" w:after="0" w:line="360" w:lineRule="auto"/>
        <w:ind w:left="142" w:hanging="142"/>
        <w:jc w:val="both"/>
        <w:rPr>
          <w:rFonts w:ascii="Times New Roman" w:eastAsia="Times New Roman" w:hAnsi="Times New Roman" w:cs="Times New Roman"/>
          <w:lang w:eastAsia="pl-PL"/>
        </w:rPr>
      </w:pPr>
      <w:r w:rsidRPr="000E5176">
        <w:rPr>
          <w:rFonts w:ascii="Times New Roman" w:hAnsi="Times New Roman" w:cs="Times New Roman"/>
        </w:rPr>
        <w:t xml:space="preserve"> Pozostałe 30% kwoty o której mowa w ust. </w:t>
      </w:r>
      <w:r>
        <w:rPr>
          <w:rFonts w:ascii="Times New Roman" w:hAnsi="Times New Roman" w:cs="Times New Roman"/>
        </w:rPr>
        <w:t>5</w:t>
      </w:r>
      <w:r w:rsidRPr="000E5176">
        <w:rPr>
          <w:rFonts w:ascii="Times New Roman" w:hAnsi="Times New Roman" w:cs="Times New Roman"/>
        </w:rPr>
        <w:t xml:space="preserve"> zostanie zatrzymane przez Zamawiającego na okres rękojmi o której mowa w § 14 ust. 1 i zwolnione będzie w terminie 15 dni po upływie tego okresu.</w:t>
      </w:r>
    </w:p>
    <w:p w14:paraId="3A6B4C85" w14:textId="77777777" w:rsidR="00E43675" w:rsidRPr="000E5176" w:rsidRDefault="00E43675" w:rsidP="00E43675">
      <w:pPr>
        <w:numPr>
          <w:ilvl w:val="0"/>
          <w:numId w:val="14"/>
        </w:numPr>
        <w:tabs>
          <w:tab w:val="clear" w:pos="720"/>
          <w:tab w:val="num" w:pos="284"/>
        </w:tabs>
        <w:autoSpaceDN w:val="0"/>
        <w:spacing w:before="120" w:after="0" w:line="360" w:lineRule="auto"/>
        <w:ind w:left="142" w:hanging="142"/>
        <w:jc w:val="both"/>
        <w:rPr>
          <w:rFonts w:ascii="Times New Roman" w:eastAsia="Times New Roman" w:hAnsi="Times New Roman" w:cs="Times New Roman"/>
          <w:lang w:eastAsia="pl-PL"/>
        </w:rPr>
      </w:pPr>
      <w:r w:rsidRPr="000E5176">
        <w:rPr>
          <w:rFonts w:ascii="Times New Roman" w:hAnsi="Times New Roman" w:cs="Times New Roman"/>
        </w:rPr>
        <w:t>Zwolnienia kwot o których mowa w ust. 6 i 7 następować będą zgodnie z przepisami art. 453 ustawy Prawo zamówień publicznych.</w:t>
      </w:r>
    </w:p>
    <w:p w14:paraId="41634AD4" w14:textId="77777777" w:rsidR="00E43675" w:rsidRPr="000E5176" w:rsidRDefault="00E43675" w:rsidP="00E43675">
      <w:pPr>
        <w:numPr>
          <w:ilvl w:val="0"/>
          <w:numId w:val="14"/>
        </w:numPr>
        <w:tabs>
          <w:tab w:val="clear" w:pos="720"/>
          <w:tab w:val="num" w:pos="284"/>
        </w:tabs>
        <w:autoSpaceDN w:val="0"/>
        <w:spacing w:before="120" w:after="0" w:line="360" w:lineRule="auto"/>
        <w:ind w:left="142" w:hanging="142"/>
        <w:jc w:val="both"/>
        <w:rPr>
          <w:rFonts w:ascii="Times New Roman" w:eastAsia="Times New Roman" w:hAnsi="Times New Roman" w:cs="Times New Roman"/>
          <w:lang w:eastAsia="pl-PL"/>
        </w:rPr>
      </w:pPr>
      <w:r w:rsidRPr="000E5176">
        <w:rPr>
          <w:rFonts w:ascii="Times New Roman" w:hAnsi="Times New Roman" w:cs="Times New Roman"/>
        </w:rPr>
        <w:t xml:space="preserve"> W trakcie realizacji umowy Wykonawca może dokonać, z zachowaniem ciągłości zabezpieczenia, zmiany formy zabezpieczenia na jedną lub kilka form, o których mowa w art. 450 ust. 1 ustawy Prawo zamówień publicznych. </w:t>
      </w:r>
    </w:p>
    <w:p w14:paraId="193A8FEB" w14:textId="12382D7B" w:rsidR="00E43675" w:rsidRPr="000E5176" w:rsidRDefault="00E43675" w:rsidP="00E43675">
      <w:pPr>
        <w:numPr>
          <w:ilvl w:val="0"/>
          <w:numId w:val="14"/>
        </w:numPr>
        <w:tabs>
          <w:tab w:val="clear" w:pos="720"/>
          <w:tab w:val="num" w:pos="284"/>
        </w:tabs>
        <w:autoSpaceDN w:val="0"/>
        <w:spacing w:before="120" w:after="0" w:line="360" w:lineRule="auto"/>
        <w:ind w:left="142" w:hanging="142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hAnsi="Times New Roman" w:cs="Times New Roman"/>
        </w:rPr>
        <w:t xml:space="preserve"> </w:t>
      </w:r>
      <w:r w:rsidRPr="000E5176">
        <w:rPr>
          <w:rFonts w:ascii="Times New Roman" w:eastAsia="Times New Roman" w:hAnsi="Times New Roman" w:cs="Times New Roman"/>
          <w:lang w:eastAsia="pl-PL"/>
        </w:rPr>
        <w:t xml:space="preserve"> Zamawiający wspólnie z Wykonawcą i użytkownikiem dokona komisyjnego przeglądu  </w:t>
      </w:r>
    </w:p>
    <w:p w14:paraId="76AFE93C" w14:textId="77777777" w:rsidR="00E43675" w:rsidRPr="000E5176" w:rsidRDefault="00E43675" w:rsidP="00E43675">
      <w:pPr>
        <w:tabs>
          <w:tab w:val="num" w:pos="142"/>
        </w:tabs>
        <w:spacing w:after="0" w:line="360" w:lineRule="auto"/>
        <w:ind w:left="142"/>
        <w:jc w:val="both"/>
        <w:rPr>
          <w:rFonts w:ascii="Times New Roman" w:eastAsia="Times New Roman" w:hAnsi="Times New Roman" w:cs="Times New Roman"/>
          <w:lang w:eastAsia="pl-PL"/>
        </w:rPr>
      </w:pPr>
      <w:r w:rsidRPr="000E5176">
        <w:rPr>
          <w:rFonts w:ascii="Times New Roman" w:eastAsia="Times New Roman" w:hAnsi="Times New Roman" w:cs="Times New Roman"/>
          <w:lang w:eastAsia="pl-PL"/>
        </w:rPr>
        <w:t>gwarancyjnego wykonanych obiektów, w terminie 14 dni przed upływem pierwszego roku gwarancji  i rękojmi potwierdzonego protokołem, oraz w terminie 14 dni przed upływem ostatecznego terminu gwarancji i rękojmi.</w:t>
      </w:r>
    </w:p>
    <w:p w14:paraId="55938BD8" w14:textId="77777777" w:rsidR="00E43675" w:rsidRPr="004B4441" w:rsidRDefault="00E43675" w:rsidP="00E43675">
      <w:pPr>
        <w:spacing w:before="60" w:after="60" w:line="360" w:lineRule="auto"/>
        <w:jc w:val="center"/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lastRenderedPageBreak/>
        <w:t>§ 15</w:t>
      </w:r>
    </w:p>
    <w:p w14:paraId="1868D0C9" w14:textId="77777777" w:rsidR="00E43675" w:rsidRDefault="00E43675" w:rsidP="00E43675">
      <w:pPr>
        <w:numPr>
          <w:ilvl w:val="0"/>
          <w:numId w:val="6"/>
        </w:numPr>
        <w:spacing w:before="60" w:after="0" w:line="36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Zamawiający może odstąpić od umowy:</w:t>
      </w:r>
    </w:p>
    <w:p w14:paraId="081E7767" w14:textId="77777777" w:rsidR="00E43675" w:rsidRDefault="00E43675" w:rsidP="00E43675">
      <w:pPr>
        <w:numPr>
          <w:ilvl w:val="0"/>
          <w:numId w:val="7"/>
        </w:numPr>
        <w:spacing w:before="60"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jeżeli Wykonawca został postawiony w stan likwidacji,</w:t>
      </w:r>
    </w:p>
    <w:p w14:paraId="13D76FBB" w14:textId="77777777" w:rsidR="00E43675" w:rsidRDefault="00E43675" w:rsidP="00E43675">
      <w:pPr>
        <w:numPr>
          <w:ilvl w:val="0"/>
          <w:numId w:val="7"/>
        </w:numPr>
        <w:spacing w:before="60"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jeżeli Wykonawca bez uzasadnionej przyczyny przerwał realizację robót na okres przekraczający 7 dni,</w:t>
      </w:r>
    </w:p>
    <w:p w14:paraId="4AE60D15" w14:textId="77777777" w:rsidR="00E43675" w:rsidRPr="008F78C5" w:rsidRDefault="00E43675" w:rsidP="00E43675">
      <w:pPr>
        <w:numPr>
          <w:ilvl w:val="0"/>
          <w:numId w:val="7"/>
        </w:numPr>
        <w:spacing w:before="60"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jeżeli </w:t>
      </w:r>
      <w:r w:rsidRPr="008F78C5">
        <w:rPr>
          <w:rFonts w:ascii="Times New Roman" w:eastAsia="Times New Roman" w:hAnsi="Times New Roman" w:cs="Times New Roman"/>
          <w:lang w:eastAsia="pl-PL"/>
        </w:rPr>
        <w:t>zwłoka w zakończeniu robót przekroczy 7 dni,</w:t>
      </w:r>
    </w:p>
    <w:p w14:paraId="7690C8A6" w14:textId="77777777" w:rsidR="00E43675" w:rsidRPr="008F78C5" w:rsidRDefault="00E43675" w:rsidP="00E43675">
      <w:pPr>
        <w:numPr>
          <w:ilvl w:val="0"/>
          <w:numId w:val="7"/>
        </w:numPr>
        <w:spacing w:before="60"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F78C5">
        <w:rPr>
          <w:rFonts w:ascii="Times New Roman" w:eastAsia="Times New Roman" w:hAnsi="Times New Roman" w:cs="Times New Roman"/>
          <w:lang w:eastAsia="pl-PL"/>
        </w:rPr>
        <w:t xml:space="preserve">w przypadku gdy </w:t>
      </w:r>
      <w:r w:rsidRPr="008F78C5">
        <w:rPr>
          <w:rFonts w:ascii="Times New Roman" w:hAnsi="Times New Roman" w:cs="Times New Roman"/>
        </w:rPr>
        <w:t>Wykonawca realizuje roboty przewidziane niniejszą umową w sposób niezgodny ze sztuką budowlaną, obowiązującymi przepisami prawa, wskazaniami Zamawiającego lub niniejszą umową - pomimo wezwania wystosowanego przez Zamawiającego do zmiany sposobu realizacji robót i wyznaczenia stosownego terminu na zmianę sposobu realizacji umowy,</w:t>
      </w:r>
    </w:p>
    <w:p w14:paraId="2B6E8955" w14:textId="77777777" w:rsidR="00E43675" w:rsidRPr="000E5176" w:rsidRDefault="00E43675" w:rsidP="00E43675">
      <w:pPr>
        <w:numPr>
          <w:ilvl w:val="0"/>
          <w:numId w:val="7"/>
        </w:numPr>
        <w:spacing w:before="60"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F78C5">
        <w:rPr>
          <w:rFonts w:ascii="Times New Roman" w:eastAsia="Times New Roman" w:hAnsi="Times New Roman" w:cs="Times New Roman"/>
          <w:lang w:eastAsia="pl-PL"/>
        </w:rPr>
        <w:t>w przypadku konieczności co najmniej</w:t>
      </w:r>
      <w:r w:rsidRPr="000E5176">
        <w:rPr>
          <w:rFonts w:ascii="Times New Roman" w:eastAsia="Times New Roman" w:hAnsi="Times New Roman" w:cs="Times New Roman"/>
          <w:lang w:eastAsia="pl-PL"/>
        </w:rPr>
        <w:t xml:space="preserve"> dwukrotnego dokonywania bezpośredniej zapłaty podwykonawcy lub dalszemu podwykonawcy, </w:t>
      </w:r>
    </w:p>
    <w:p w14:paraId="4A9753A0" w14:textId="77777777" w:rsidR="00E43675" w:rsidRDefault="00E43675" w:rsidP="00E43675">
      <w:pPr>
        <w:numPr>
          <w:ilvl w:val="0"/>
          <w:numId w:val="7"/>
        </w:numPr>
        <w:spacing w:before="60"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 przypadku konieczności dokonania bezpośrednich zapłat podwykonawcom i dalszym podwykonawcom na sumę większa niż 5% wynagrodzenia, określonego w § 12 ust. 1.</w:t>
      </w:r>
    </w:p>
    <w:p w14:paraId="2A70017C" w14:textId="77777777" w:rsidR="00CF7ECE" w:rsidRPr="00CF7ECE" w:rsidRDefault="00CF7ECE" w:rsidP="00CF7ECE">
      <w:pPr>
        <w:numPr>
          <w:ilvl w:val="0"/>
          <w:numId w:val="7"/>
        </w:numPr>
        <w:spacing w:before="60"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</w:rPr>
        <w:t xml:space="preserve">w przypadku 2-krotnego stwierdzenia przez Zamawiającego </w:t>
      </w:r>
      <w:r>
        <w:rPr>
          <w:rFonts w:ascii="Times New Roman" w:hAnsi="Times New Roman" w:cs="Times New Roman"/>
        </w:rPr>
        <w:t>braku przy realizacji robót wymaganego w SWZ sprzętu budowlanego.</w:t>
      </w:r>
    </w:p>
    <w:p w14:paraId="25F5BC27" w14:textId="77777777" w:rsidR="00E43675" w:rsidRPr="00EF2A20" w:rsidRDefault="00E43675" w:rsidP="00E43675">
      <w:pPr>
        <w:numPr>
          <w:ilvl w:val="0"/>
          <w:numId w:val="6"/>
        </w:numPr>
        <w:spacing w:before="60" w:after="0" w:line="360" w:lineRule="auto"/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EF2A20">
        <w:rPr>
          <w:rFonts w:ascii="Times New Roman" w:hAnsi="Times New Roman" w:cs="Times New Roman"/>
        </w:rPr>
        <w:t>Odstąpienie od umowy w przypadkach wskazanych w ust. 1 powinno nastąpić w formie pisemnej w terminie 14 dni od powzięcia wiadomości o zaistnieniu okoliczności, o których mowa w ust. 1  z podaniem przyczyny odstąpienia</w:t>
      </w:r>
      <w:r>
        <w:rPr>
          <w:rFonts w:ascii="Times New Roman" w:hAnsi="Times New Roman" w:cs="Times New Roman"/>
        </w:rPr>
        <w:t>.</w:t>
      </w:r>
    </w:p>
    <w:p w14:paraId="5F3FF04B" w14:textId="77777777" w:rsidR="00E43675" w:rsidRPr="00EF2A20" w:rsidRDefault="00E43675" w:rsidP="00E43675">
      <w:pPr>
        <w:numPr>
          <w:ilvl w:val="0"/>
          <w:numId w:val="6"/>
        </w:numPr>
        <w:spacing w:before="60" w:after="0" w:line="360" w:lineRule="auto"/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EF2A20">
        <w:rPr>
          <w:rFonts w:ascii="Times New Roman" w:hAnsi="Times New Roman" w:cs="Times New Roman"/>
        </w:rPr>
        <w:t>W przypadku odstąpienia od umowy przez Wykonawcę, Zamawiający jest zobowiązany do odbioru robót przerwanych.</w:t>
      </w:r>
    </w:p>
    <w:p w14:paraId="32F25C11" w14:textId="77777777" w:rsidR="00E43675" w:rsidRDefault="00E43675" w:rsidP="00E43675">
      <w:pPr>
        <w:numPr>
          <w:ilvl w:val="0"/>
          <w:numId w:val="6"/>
        </w:numPr>
        <w:spacing w:before="60" w:after="0" w:line="360" w:lineRule="auto"/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EF2A20">
        <w:rPr>
          <w:rFonts w:ascii="Times New Roman" w:eastAsia="Times New Roman" w:hAnsi="Times New Roman" w:cs="Times New Roman"/>
          <w:lang w:eastAsia="pl-PL"/>
        </w:rPr>
        <w:t>W przypadku odstąpienia od umowy przez Wykonawcę lub Zamawiającego rozliczenie</w:t>
      </w:r>
      <w:r>
        <w:rPr>
          <w:rFonts w:ascii="Times New Roman" w:eastAsia="Times New Roman" w:hAnsi="Times New Roman" w:cs="Times New Roman"/>
          <w:lang w:eastAsia="pl-PL"/>
        </w:rPr>
        <w:t xml:space="preserve"> wykonanych robót nastąpi na podstawie kosztorysu powykonawczego, sporządzonego na podstawie stawek i narzutów cen materiałów oraz sprzętu zawartych w kosztorysie ofertowym stanowiącym załącznik nr 1 do umowy, będącego jej integralną częścią.</w:t>
      </w:r>
    </w:p>
    <w:p w14:paraId="3D88B638" w14:textId="77777777" w:rsidR="00F01643" w:rsidRDefault="00F01643" w:rsidP="00E43675">
      <w:pPr>
        <w:spacing w:before="60" w:after="60" w:line="360" w:lineRule="auto"/>
        <w:jc w:val="center"/>
        <w:rPr>
          <w:rFonts w:ascii="Times New Roman" w:eastAsia="Times New Roman" w:hAnsi="Times New Roman" w:cs="Times New Roman"/>
          <w:b/>
          <w:bCs/>
          <w:lang w:eastAsia="pl-PL"/>
        </w:rPr>
      </w:pPr>
    </w:p>
    <w:p w14:paraId="16C2C475" w14:textId="55BFE388" w:rsidR="00E43675" w:rsidRDefault="00E43675" w:rsidP="00E43675">
      <w:pPr>
        <w:spacing w:before="60" w:after="60" w:line="360" w:lineRule="auto"/>
        <w:jc w:val="center"/>
        <w:rPr>
          <w:rFonts w:ascii="Times New Roman" w:eastAsia="Times New Roman" w:hAnsi="Times New Roman" w:cs="Times New Roman"/>
          <w:b/>
          <w:bCs/>
          <w:lang w:eastAsia="pl-PL"/>
        </w:rPr>
      </w:pPr>
      <w:r>
        <w:rPr>
          <w:rFonts w:ascii="Times New Roman" w:eastAsia="Times New Roman" w:hAnsi="Times New Roman" w:cs="Times New Roman"/>
          <w:b/>
          <w:bCs/>
          <w:lang w:eastAsia="pl-PL"/>
        </w:rPr>
        <w:t>§ 16</w:t>
      </w:r>
    </w:p>
    <w:p w14:paraId="48F76C88" w14:textId="77777777" w:rsidR="00E43675" w:rsidRDefault="00E43675" w:rsidP="00E43675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Przelew wierzytelności wymaga zgody Zamawiającego wyrażonej w formie pisemnej pod rygorem nieważności.</w:t>
      </w:r>
    </w:p>
    <w:p w14:paraId="7F4FD980" w14:textId="77777777" w:rsidR="00103B84" w:rsidRDefault="00103B84" w:rsidP="00E43675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570B87CE" w14:textId="77777777" w:rsidR="00E43675" w:rsidRDefault="00E43675" w:rsidP="00E43675">
      <w:pPr>
        <w:spacing w:before="60" w:after="60" w:line="360" w:lineRule="auto"/>
        <w:jc w:val="center"/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t>§ 17</w:t>
      </w:r>
    </w:p>
    <w:p w14:paraId="7065C0FA" w14:textId="77777777" w:rsidR="00E43675" w:rsidRDefault="00E43675" w:rsidP="00E43675">
      <w:pPr>
        <w:numPr>
          <w:ilvl w:val="0"/>
          <w:numId w:val="8"/>
        </w:numPr>
        <w:tabs>
          <w:tab w:val="num" w:pos="360"/>
        </w:tabs>
        <w:autoSpaceDE w:val="0"/>
        <w:autoSpaceDN w:val="0"/>
        <w:spacing w:before="60" w:after="0" w:line="360" w:lineRule="auto"/>
        <w:ind w:left="36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 sprawach nieuregulowanych niniejszą umową mają zastosowanie przepisy ustawy Prawo zamówień publicznych, ustawy Kodeks cywilny, ustawy Prawo budowlane oraz inne właściwe dla  przedmiotu  umowy.</w:t>
      </w:r>
    </w:p>
    <w:p w14:paraId="0AA91A2E" w14:textId="77777777" w:rsidR="00E43675" w:rsidRDefault="00E43675" w:rsidP="00E43675">
      <w:pPr>
        <w:numPr>
          <w:ilvl w:val="0"/>
          <w:numId w:val="8"/>
        </w:numPr>
        <w:tabs>
          <w:tab w:val="num" w:pos="360"/>
        </w:tabs>
        <w:autoSpaceDE w:val="0"/>
        <w:autoSpaceDN w:val="0"/>
        <w:spacing w:before="60" w:after="0" w:line="360" w:lineRule="auto"/>
        <w:ind w:left="36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lastRenderedPageBreak/>
        <w:t>Wszelkie zmiany postanowień niniejszej umowy wymagają formy pisemnej pod rygorem nieważności.</w:t>
      </w:r>
    </w:p>
    <w:p w14:paraId="145E04CB" w14:textId="44DAA2B9" w:rsidR="00E43675" w:rsidRPr="0020144B" w:rsidRDefault="00E43675" w:rsidP="00E4367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EastAsia" w:hAnsi="Times New Roman" w:cs="Times New Roman"/>
          <w:color w:val="000000"/>
          <w:lang w:eastAsia="pl-PL"/>
        </w:rPr>
      </w:pPr>
      <w:r>
        <w:rPr>
          <w:rFonts w:ascii="Times New Roman" w:eastAsiaTheme="minorEastAsia" w:hAnsi="Times New Roman" w:cs="Times New Roman"/>
          <w:color w:val="000000"/>
          <w:lang w:eastAsia="pl-PL"/>
        </w:rPr>
        <w:t>3. Zgodnie z art.</w:t>
      </w:r>
      <w:r w:rsidRPr="00502A7E">
        <w:rPr>
          <w:rFonts w:ascii="Times New Roman" w:eastAsiaTheme="minorEastAsia" w:hAnsi="Times New Roman" w:cs="Times New Roman"/>
          <w:color w:val="000000"/>
          <w:lang w:eastAsia="pl-PL"/>
        </w:rPr>
        <w:t xml:space="preserve"> </w:t>
      </w:r>
      <w:r>
        <w:rPr>
          <w:rFonts w:ascii="Times New Roman" w:eastAsiaTheme="minorEastAsia" w:hAnsi="Times New Roman" w:cs="Times New Roman"/>
          <w:color w:val="000000"/>
          <w:lang w:eastAsia="pl-PL"/>
        </w:rPr>
        <w:t xml:space="preserve">art. 455 </w:t>
      </w:r>
      <w:r w:rsidRPr="0020144B">
        <w:rPr>
          <w:rFonts w:ascii="Times New Roman" w:eastAsiaTheme="minorEastAsia" w:hAnsi="Times New Roman" w:cs="Times New Roman"/>
          <w:color w:val="000000"/>
          <w:lang w:eastAsia="pl-PL"/>
        </w:rPr>
        <w:t>ust. 1 pkt. 1 ustawy Pzp przewiduje się zmiany postanowień zawartej umowy  (w formie aneksu) w stosunku do treści oferty, na podstawie której dokonano wyboru Wykonawcy, bez przeprowadzania nowego postępowania,  dotyczące:</w:t>
      </w:r>
    </w:p>
    <w:p w14:paraId="75EAAE6B" w14:textId="77777777" w:rsidR="00E43675" w:rsidRPr="0020144B" w:rsidRDefault="00E43675" w:rsidP="00E43675">
      <w:pPr>
        <w:pStyle w:val="Teksttreci20"/>
        <w:numPr>
          <w:ilvl w:val="0"/>
          <w:numId w:val="17"/>
        </w:numPr>
        <w:shd w:val="clear" w:color="auto" w:fill="auto"/>
        <w:spacing w:before="0" w:line="360" w:lineRule="auto"/>
        <w:ind w:left="426" w:right="119" w:hanging="284"/>
      </w:pPr>
      <w:r w:rsidRPr="0020144B">
        <w:t>zmiany terminu realizacji zamówienia w przypadku zaistnienia jednej z następujących okoliczności:</w:t>
      </w:r>
    </w:p>
    <w:p w14:paraId="4732346F" w14:textId="77777777" w:rsidR="00E43675" w:rsidRPr="0020144B" w:rsidRDefault="00E43675" w:rsidP="00E43675">
      <w:pPr>
        <w:pStyle w:val="Akapitzlist"/>
        <w:numPr>
          <w:ilvl w:val="0"/>
          <w:numId w:val="18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</w:rPr>
      </w:pPr>
      <w:r w:rsidRPr="0020144B">
        <w:rPr>
          <w:rFonts w:ascii="Times New Roman" w:hAnsi="Times New Roman" w:cs="Times New Roman"/>
          <w:color w:val="000000"/>
        </w:rPr>
        <w:t>wystąpienia warunków atmosferycznych, które uniemożliwiają lub znacznie utrudniają  wykonanie robót,</w:t>
      </w:r>
    </w:p>
    <w:p w14:paraId="6C126003" w14:textId="77777777" w:rsidR="00E43675" w:rsidRPr="0020144B" w:rsidRDefault="00E43675" w:rsidP="00E43675">
      <w:pPr>
        <w:pStyle w:val="Akapitzlist"/>
        <w:numPr>
          <w:ilvl w:val="0"/>
          <w:numId w:val="18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</w:rPr>
      </w:pPr>
      <w:r w:rsidRPr="0020144B">
        <w:rPr>
          <w:rFonts w:ascii="Times New Roman" w:hAnsi="Times New Roman" w:cs="Times New Roman"/>
          <w:color w:val="000000"/>
        </w:rPr>
        <w:t>wyjątkowo trudnych warunków gruntowo-wodnych, które nie zostały przewidziane w dokumentacji,</w:t>
      </w:r>
    </w:p>
    <w:p w14:paraId="17FA3D31" w14:textId="77777777" w:rsidR="00E43675" w:rsidRPr="0020144B" w:rsidRDefault="00E43675" w:rsidP="00E43675">
      <w:pPr>
        <w:pStyle w:val="Akapitzlist"/>
        <w:numPr>
          <w:ilvl w:val="0"/>
          <w:numId w:val="18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</w:rPr>
      </w:pPr>
      <w:r w:rsidRPr="0020144B">
        <w:rPr>
          <w:rFonts w:ascii="Times New Roman" w:hAnsi="Times New Roman" w:cs="Times New Roman"/>
          <w:color w:val="000000"/>
        </w:rPr>
        <w:t>wystąpienia niezgodności w zakresie terenu robót wynikającego z pomiarów geodezyjnych,</w:t>
      </w:r>
    </w:p>
    <w:p w14:paraId="760A3C11" w14:textId="77777777" w:rsidR="00E43675" w:rsidRPr="0020144B" w:rsidRDefault="00E43675" w:rsidP="00E43675">
      <w:pPr>
        <w:pStyle w:val="Akapitzlist"/>
        <w:numPr>
          <w:ilvl w:val="0"/>
          <w:numId w:val="18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</w:rPr>
      </w:pPr>
      <w:r w:rsidRPr="0020144B">
        <w:rPr>
          <w:rFonts w:ascii="Times New Roman" w:hAnsi="Times New Roman" w:cs="Times New Roman"/>
          <w:color w:val="000000"/>
        </w:rPr>
        <w:t xml:space="preserve">konieczności uzyskania dodatkowych uzgodnień lub pozwoleń, </w:t>
      </w:r>
    </w:p>
    <w:p w14:paraId="01AF4C05" w14:textId="77777777" w:rsidR="00E43675" w:rsidRPr="0020144B" w:rsidRDefault="00E43675" w:rsidP="00E43675">
      <w:pPr>
        <w:pStyle w:val="Akapitzlist"/>
        <w:numPr>
          <w:ilvl w:val="0"/>
          <w:numId w:val="18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</w:rPr>
      </w:pPr>
      <w:r w:rsidRPr="0020144B">
        <w:rPr>
          <w:rFonts w:ascii="Times New Roman" w:hAnsi="Times New Roman" w:cs="Times New Roman"/>
          <w:color w:val="000000"/>
        </w:rPr>
        <w:t>gdy wykonanie robót nie będzie możliwe ze względów technologicznych,</w:t>
      </w:r>
    </w:p>
    <w:p w14:paraId="3D040866" w14:textId="77777777" w:rsidR="00E43675" w:rsidRPr="0020144B" w:rsidRDefault="00E43675" w:rsidP="00E43675">
      <w:pPr>
        <w:pStyle w:val="Akapitzlist"/>
        <w:numPr>
          <w:ilvl w:val="0"/>
          <w:numId w:val="18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</w:rPr>
      </w:pPr>
      <w:r w:rsidRPr="0020144B">
        <w:rPr>
          <w:rFonts w:ascii="Times New Roman" w:hAnsi="Times New Roman" w:cs="Times New Roman"/>
          <w:color w:val="000000"/>
        </w:rPr>
        <w:t>opóźnienia w uzyskaniu przez Zamawiającego pozwolenia na budowę/upływu terminu na wniesienie sprzeciwu przez właściwy organ,</w:t>
      </w:r>
    </w:p>
    <w:p w14:paraId="5EC30DD1" w14:textId="77777777" w:rsidR="00E43675" w:rsidRPr="0020144B" w:rsidRDefault="00E43675" w:rsidP="00E43675">
      <w:pPr>
        <w:pStyle w:val="Akapitzlist"/>
        <w:numPr>
          <w:ilvl w:val="0"/>
          <w:numId w:val="18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</w:rPr>
      </w:pPr>
      <w:r w:rsidRPr="0020144B">
        <w:rPr>
          <w:rFonts w:ascii="Times New Roman" w:hAnsi="Times New Roman" w:cs="Times New Roman"/>
          <w:color w:val="000000"/>
        </w:rPr>
        <w:t>wystąpienia robót dodatkowych nieobjętych zamówieniem podstawowym lub robót zamiennych.</w:t>
      </w:r>
    </w:p>
    <w:p w14:paraId="7BF5F6D2" w14:textId="77777777" w:rsidR="00E43675" w:rsidRPr="0020144B" w:rsidRDefault="00E43675" w:rsidP="00E43675">
      <w:pPr>
        <w:pStyle w:val="Teksttreci20"/>
        <w:numPr>
          <w:ilvl w:val="0"/>
          <w:numId w:val="17"/>
        </w:numPr>
        <w:shd w:val="clear" w:color="auto" w:fill="auto"/>
        <w:spacing w:before="0" w:line="360" w:lineRule="auto"/>
        <w:ind w:left="426" w:right="119" w:hanging="426"/>
      </w:pPr>
      <w:r w:rsidRPr="0020144B">
        <w:rPr>
          <w:color w:val="000000"/>
        </w:rPr>
        <w:t xml:space="preserve">zmiany </w:t>
      </w:r>
      <w:r w:rsidRPr="0020144B">
        <w:t>osoby pełniącej funkcję kierownika budowy w przypadku zaistnienia jednej z następujących okoliczności:</w:t>
      </w:r>
    </w:p>
    <w:p w14:paraId="260AC5B6" w14:textId="77777777" w:rsidR="00E43675" w:rsidRPr="0020144B" w:rsidRDefault="00E43675" w:rsidP="00E43675">
      <w:pPr>
        <w:pStyle w:val="Teksttreci20"/>
        <w:numPr>
          <w:ilvl w:val="0"/>
          <w:numId w:val="19"/>
        </w:numPr>
        <w:shd w:val="clear" w:color="auto" w:fill="auto"/>
        <w:tabs>
          <w:tab w:val="left" w:pos="567"/>
        </w:tabs>
        <w:spacing w:before="0" w:line="360" w:lineRule="auto"/>
        <w:ind w:left="426" w:right="119" w:firstLine="0"/>
      </w:pPr>
      <w:r w:rsidRPr="0020144B">
        <w:t xml:space="preserve">niewykonywania lub nienależytego wykonywania swoich obowiązków wynikających z umowy,  </w:t>
      </w:r>
    </w:p>
    <w:p w14:paraId="064F8E7E" w14:textId="77777777" w:rsidR="00E43675" w:rsidRDefault="00E43675" w:rsidP="00907B5D">
      <w:pPr>
        <w:pStyle w:val="Teksttreci20"/>
        <w:numPr>
          <w:ilvl w:val="0"/>
          <w:numId w:val="19"/>
        </w:numPr>
        <w:shd w:val="clear" w:color="auto" w:fill="auto"/>
        <w:tabs>
          <w:tab w:val="left" w:pos="851"/>
        </w:tabs>
        <w:spacing w:before="0" w:line="360" w:lineRule="auto"/>
        <w:ind w:left="993" w:right="119" w:hanging="567"/>
        <w:jc w:val="left"/>
      </w:pPr>
      <w:r w:rsidRPr="0020144B">
        <w:t>śmierci, choroby trwającej dłużej niż 5 dni lub innych zdarzeń losowych.</w:t>
      </w:r>
    </w:p>
    <w:p w14:paraId="3A69387E" w14:textId="4ABA8DBF" w:rsidR="004C496E" w:rsidRDefault="004C496E" w:rsidP="004C496E">
      <w:pPr>
        <w:pStyle w:val="Teksttreci20"/>
        <w:numPr>
          <w:ilvl w:val="0"/>
          <w:numId w:val="17"/>
        </w:numPr>
        <w:shd w:val="clear" w:color="auto" w:fill="auto"/>
        <w:spacing w:before="0" w:line="360" w:lineRule="auto"/>
        <w:ind w:left="426" w:right="119" w:hanging="426"/>
      </w:pPr>
      <w:r>
        <w:t xml:space="preserve">zmiany wynagrodzenia w przypadku realizacji przez dotychczasowego Wykonawcę dodatkowych robót budowlanych (niezbędnych do zrealizowania przedmiotu zamówienia), których nie były możliwe do przewidzenia na etapie postępowania o udzielenie zamówienia publicznego.  </w:t>
      </w:r>
    </w:p>
    <w:p w14:paraId="351A342B" w14:textId="10B4AE1C" w:rsidR="00B76A80" w:rsidRDefault="00261548" w:rsidP="00B76A80">
      <w:pPr>
        <w:pStyle w:val="Teksttreci20"/>
        <w:shd w:val="clear" w:color="auto" w:fill="auto"/>
        <w:tabs>
          <w:tab w:val="left" w:pos="851"/>
        </w:tabs>
        <w:spacing w:before="0" w:line="360" w:lineRule="auto"/>
        <w:ind w:right="119" w:firstLine="0"/>
      </w:pPr>
      <w:r>
        <w:t>4.</w:t>
      </w:r>
      <w:r w:rsidR="00B76A80">
        <w:t xml:space="preserve"> </w:t>
      </w:r>
      <w:r w:rsidR="00B76A80" w:rsidRPr="00B76A80">
        <w:t>Zamawiający zastrzega sobie prawo zmiany zakresu przedmiotu umowy poprzez jego zmniejszenie, przy czym Zamawiający gwarantuje realizację przedmiotu umowy na poziomie nie niższym niż 90 % wielkości przedmiotu umowy. W przypadku skorzystania przez Zamawiającego</w:t>
      </w:r>
      <w:r w:rsidR="00DA79A5">
        <w:t xml:space="preserve"> </w:t>
      </w:r>
      <w:r w:rsidR="00B76A80" w:rsidRPr="00B76A80">
        <w:t>z uprawnienia, o którym mowa w zdaniu poprzedzającym, Wykonawcy będzie przysługiwało</w:t>
      </w:r>
      <w:r w:rsidR="00DA79A5">
        <w:t xml:space="preserve"> wynagrodzenie należne wyłącznie z tytułu wykonanej części przedmiotu umowy w zmniejszonym zakresie.</w:t>
      </w:r>
    </w:p>
    <w:p w14:paraId="564B923F" w14:textId="77777777" w:rsidR="00AF1960" w:rsidRPr="00907B5D" w:rsidRDefault="00AF1960" w:rsidP="00B76A80">
      <w:pPr>
        <w:pStyle w:val="Teksttreci20"/>
        <w:shd w:val="clear" w:color="auto" w:fill="auto"/>
        <w:tabs>
          <w:tab w:val="left" w:pos="851"/>
        </w:tabs>
        <w:spacing w:before="0" w:line="360" w:lineRule="auto"/>
        <w:ind w:right="119" w:firstLine="0"/>
      </w:pPr>
    </w:p>
    <w:p w14:paraId="49501888" w14:textId="77777777" w:rsidR="00E43675" w:rsidRDefault="00E43675" w:rsidP="00E43675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t>§ 18</w:t>
      </w:r>
    </w:p>
    <w:p w14:paraId="20C9FB1D" w14:textId="77777777" w:rsidR="00672CFF" w:rsidRDefault="00E43675" w:rsidP="00E43675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Strona dążąca do zmiany treści umowy jest obowiązana przedstawić argumenty uzasadniające zmianę. Zmiana postanowień umowy wymaga zgody obu stron wyrażonej w formie pisemnej pod rygorem nieważności.</w:t>
      </w:r>
    </w:p>
    <w:p w14:paraId="7FB35BFA" w14:textId="77777777" w:rsidR="00E43675" w:rsidRDefault="00E43675" w:rsidP="00E43675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lastRenderedPageBreak/>
        <w:t>§ 19</w:t>
      </w:r>
    </w:p>
    <w:p w14:paraId="1EDC7ADC" w14:textId="77777777" w:rsidR="00E43675" w:rsidRDefault="00E43675" w:rsidP="00E43675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Wszelkie spory wynikłe na tle realizacji niniejszej umowy o wykonanie przedmiotu umowy, strony zobowiązane są wyjaśnić na drodze polubownego rozstrzygnięcia, z wyczerpaniem postępowania reklamacyjnego, a w ostateczności na drodze postępowania sądowego. W sprawach spornych właściwy będzie sąd właściwy dla siedziby Zamawiającego.</w:t>
      </w:r>
    </w:p>
    <w:p w14:paraId="4CB2866E" w14:textId="77777777" w:rsidR="00F058B9" w:rsidRDefault="00F058B9" w:rsidP="00E43675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4D70539E" w14:textId="77777777" w:rsidR="00E43675" w:rsidRDefault="00E43675" w:rsidP="00E43675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t>§ 20</w:t>
      </w:r>
    </w:p>
    <w:p w14:paraId="6944AF49" w14:textId="77777777" w:rsidR="00E43675" w:rsidRDefault="00E43675" w:rsidP="00E43675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Prawa i obowiązki wynikające z niniejszej umowy nie mogą być przeniesione na rzecz osób trzecich.</w:t>
      </w:r>
    </w:p>
    <w:p w14:paraId="0B056A06" w14:textId="77777777" w:rsidR="00E43675" w:rsidRDefault="00E43675" w:rsidP="00E43675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69C12E3C" w14:textId="77777777" w:rsidR="00E43675" w:rsidRDefault="00E43675" w:rsidP="00E43675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t>§ 21</w:t>
      </w:r>
    </w:p>
    <w:p w14:paraId="3317ADA2" w14:textId="77777777" w:rsidR="00E43675" w:rsidRDefault="00E43675" w:rsidP="00E43675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 sprawach nieuregulowanych niniejszą umową mają zastosowanie przepisy Kodeksu Cywilnego, Prawa budowlanego oraz Prawa Zamówień Publicznych.</w:t>
      </w:r>
    </w:p>
    <w:p w14:paraId="49D264A7" w14:textId="77777777" w:rsidR="00AF1960" w:rsidRDefault="00AF1960" w:rsidP="00E43675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21F3B82B" w14:textId="77777777" w:rsidR="00E43675" w:rsidRDefault="00E43675" w:rsidP="00E43675">
      <w:pPr>
        <w:spacing w:before="60" w:after="60" w:line="360" w:lineRule="auto"/>
        <w:jc w:val="center"/>
        <w:rPr>
          <w:rFonts w:ascii="Times New Roman" w:eastAsia="Times New Roman" w:hAnsi="Times New Roman" w:cs="Times New Roman"/>
          <w:b/>
          <w:bCs/>
          <w:lang w:eastAsia="pl-PL"/>
        </w:rPr>
      </w:pPr>
      <w:r>
        <w:rPr>
          <w:rFonts w:ascii="Times New Roman" w:eastAsia="Times New Roman" w:hAnsi="Times New Roman" w:cs="Times New Roman"/>
          <w:b/>
          <w:bCs/>
          <w:lang w:eastAsia="pl-PL"/>
        </w:rPr>
        <w:t>§ 22</w:t>
      </w:r>
    </w:p>
    <w:p w14:paraId="1DED1E5E" w14:textId="77777777" w:rsidR="00E43675" w:rsidRDefault="00E43675" w:rsidP="00E43675">
      <w:pPr>
        <w:spacing w:before="60"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Umowę sporządzono w dwóch jednobrzmiących egzemplarzach, po jednym egzemplarzu dla każdej ze stron.</w:t>
      </w:r>
    </w:p>
    <w:p w14:paraId="2CB2C056" w14:textId="77777777" w:rsidR="00234BF1" w:rsidRDefault="00AE62B0" w:rsidP="00155F1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lang w:eastAsia="pl-PL"/>
        </w:rPr>
      </w:pPr>
      <w:r>
        <w:rPr>
          <w:rFonts w:ascii="Times New Roman" w:eastAsia="Times New Roman" w:hAnsi="Times New Roman" w:cs="Times New Roman"/>
          <w:b/>
          <w:bCs/>
          <w:lang w:eastAsia="pl-PL"/>
        </w:rPr>
        <w:t xml:space="preserve">        </w:t>
      </w:r>
      <w:r w:rsidR="00E43675">
        <w:rPr>
          <w:rFonts w:ascii="Times New Roman" w:eastAsia="Times New Roman" w:hAnsi="Times New Roman" w:cs="Times New Roman"/>
          <w:b/>
          <w:bCs/>
          <w:lang w:eastAsia="pl-PL"/>
        </w:rPr>
        <w:t xml:space="preserve">           ZAMAWIAJĄCY                                                                           WYKONAWCA</w:t>
      </w:r>
    </w:p>
    <w:p w14:paraId="75FA9A6A" w14:textId="77777777" w:rsidR="00F8652F" w:rsidRDefault="00F8652F" w:rsidP="00155F1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lang w:eastAsia="pl-PL"/>
        </w:rPr>
      </w:pPr>
    </w:p>
    <w:p w14:paraId="72F8411F" w14:textId="77777777" w:rsidR="00AF1960" w:rsidRDefault="00AF1960" w:rsidP="00155F1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lang w:eastAsia="pl-PL"/>
        </w:rPr>
      </w:pPr>
    </w:p>
    <w:p w14:paraId="1B74BAFA" w14:textId="77777777" w:rsidR="00AF1960" w:rsidRDefault="00AF1960" w:rsidP="00155F1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lang w:eastAsia="pl-PL"/>
        </w:rPr>
      </w:pPr>
    </w:p>
    <w:p w14:paraId="0B8B7244" w14:textId="77777777" w:rsidR="0059554E" w:rsidRDefault="0059554E" w:rsidP="00155F1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lang w:eastAsia="pl-PL"/>
        </w:rPr>
      </w:pPr>
    </w:p>
    <w:p w14:paraId="6C80CE3F" w14:textId="77777777" w:rsidR="0059554E" w:rsidRDefault="0059554E" w:rsidP="00155F1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lang w:eastAsia="pl-PL"/>
        </w:rPr>
      </w:pPr>
    </w:p>
    <w:p w14:paraId="456C2669" w14:textId="77777777" w:rsidR="0059554E" w:rsidRDefault="0059554E" w:rsidP="00155F1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lang w:eastAsia="pl-PL"/>
        </w:rPr>
      </w:pPr>
    </w:p>
    <w:p w14:paraId="6426A930" w14:textId="77777777" w:rsidR="0059554E" w:rsidRDefault="0059554E" w:rsidP="00155F1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lang w:eastAsia="pl-PL"/>
        </w:rPr>
      </w:pPr>
    </w:p>
    <w:p w14:paraId="0B51C3B1" w14:textId="77777777" w:rsidR="00F01643" w:rsidRDefault="00F01643" w:rsidP="00155F1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lang w:eastAsia="pl-PL"/>
        </w:rPr>
      </w:pPr>
    </w:p>
    <w:p w14:paraId="09066896" w14:textId="77777777" w:rsidR="00F01643" w:rsidRDefault="00F01643" w:rsidP="00155F1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lang w:eastAsia="pl-PL"/>
        </w:rPr>
      </w:pPr>
    </w:p>
    <w:p w14:paraId="1B8A9955" w14:textId="77777777" w:rsidR="00F01643" w:rsidRDefault="00F01643" w:rsidP="00155F1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lang w:eastAsia="pl-PL"/>
        </w:rPr>
      </w:pPr>
    </w:p>
    <w:p w14:paraId="2F6BE21B" w14:textId="77777777" w:rsidR="0059554E" w:rsidRDefault="0059554E" w:rsidP="00155F1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lang w:eastAsia="pl-PL"/>
        </w:rPr>
      </w:pPr>
    </w:p>
    <w:p w14:paraId="6D350A42" w14:textId="77777777" w:rsidR="0059554E" w:rsidRDefault="0059554E" w:rsidP="00155F1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lang w:eastAsia="pl-PL"/>
        </w:rPr>
      </w:pPr>
    </w:p>
    <w:p w14:paraId="30EDD661" w14:textId="77777777" w:rsidR="0059554E" w:rsidRDefault="0059554E" w:rsidP="00155F1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lang w:eastAsia="pl-PL"/>
        </w:rPr>
      </w:pPr>
    </w:p>
    <w:p w14:paraId="56EFA100" w14:textId="77777777" w:rsidR="00F01643" w:rsidRDefault="00F01643" w:rsidP="00155F1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lang w:eastAsia="pl-PL"/>
        </w:rPr>
      </w:pPr>
    </w:p>
    <w:p w14:paraId="0FAE7776" w14:textId="77777777" w:rsidR="009F0698" w:rsidRDefault="009F0698" w:rsidP="00155F1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lang w:eastAsia="pl-PL"/>
        </w:rPr>
      </w:pPr>
    </w:p>
    <w:p w14:paraId="608961F5" w14:textId="77777777" w:rsidR="00E43675" w:rsidRDefault="00E43675" w:rsidP="00E43675">
      <w:pPr>
        <w:keepNext/>
        <w:spacing w:after="0" w:line="240" w:lineRule="auto"/>
        <w:jc w:val="center"/>
        <w:outlineLvl w:val="0"/>
        <w:rPr>
          <w:rFonts w:ascii="Times New Roman" w:hAnsi="Times New Roman" w:cs="Times New Roman"/>
          <w:bCs/>
          <w:szCs w:val="24"/>
        </w:rPr>
      </w:pPr>
      <w:r>
        <w:rPr>
          <w:rFonts w:ascii="Times New Roman" w:eastAsia="Times New Roman" w:hAnsi="Times New Roman" w:cs="Times New Roman"/>
          <w:b/>
          <w:bCs/>
          <w:lang w:eastAsia="pl-PL"/>
        </w:rPr>
        <w:tab/>
      </w:r>
      <w:r>
        <w:rPr>
          <w:rFonts w:ascii="Times New Roman" w:eastAsia="Times New Roman" w:hAnsi="Times New Roman" w:cs="Times New Roman"/>
          <w:b/>
          <w:bCs/>
          <w:lang w:eastAsia="pl-PL"/>
        </w:rPr>
        <w:tab/>
      </w:r>
      <w:r>
        <w:rPr>
          <w:rFonts w:ascii="Times New Roman" w:eastAsia="Times New Roman" w:hAnsi="Times New Roman" w:cs="Times New Roman"/>
          <w:b/>
          <w:bCs/>
          <w:lang w:eastAsia="pl-PL"/>
        </w:rPr>
        <w:tab/>
      </w:r>
      <w:r>
        <w:rPr>
          <w:rFonts w:ascii="Times New Roman" w:eastAsia="Times New Roman" w:hAnsi="Times New Roman" w:cs="Times New Roman"/>
          <w:b/>
          <w:bCs/>
          <w:lang w:eastAsia="pl-PL"/>
        </w:rPr>
        <w:tab/>
      </w:r>
      <w:r>
        <w:rPr>
          <w:rFonts w:ascii="Times New Roman" w:eastAsia="Times New Roman" w:hAnsi="Times New Roman" w:cs="Times New Roman"/>
          <w:b/>
          <w:bCs/>
          <w:lang w:eastAsia="pl-PL"/>
        </w:rPr>
        <w:tab/>
      </w:r>
      <w:r>
        <w:rPr>
          <w:rFonts w:ascii="Times New Roman" w:eastAsia="Times New Roman" w:hAnsi="Times New Roman" w:cs="Times New Roman"/>
          <w:b/>
          <w:bCs/>
          <w:lang w:eastAsia="pl-PL"/>
        </w:rPr>
        <w:tab/>
      </w:r>
      <w:r>
        <w:rPr>
          <w:rFonts w:ascii="Times New Roman" w:eastAsia="Times New Roman" w:hAnsi="Times New Roman" w:cs="Times New Roman"/>
          <w:b/>
          <w:bCs/>
          <w:lang w:eastAsia="pl-PL"/>
        </w:rPr>
        <w:tab/>
      </w:r>
      <w:r>
        <w:rPr>
          <w:rFonts w:ascii="Times New Roman" w:eastAsia="Times New Roman" w:hAnsi="Times New Roman" w:cs="Times New Roman"/>
          <w:b/>
          <w:bCs/>
          <w:lang w:eastAsia="pl-PL"/>
        </w:rPr>
        <w:tab/>
      </w:r>
    </w:p>
    <w:p w14:paraId="117FCF1F" w14:textId="77777777" w:rsidR="00E43675" w:rsidRDefault="00E43675" w:rsidP="00E43675">
      <w:pPr>
        <w:jc w:val="both"/>
        <w:rPr>
          <w:rFonts w:ascii="Times New Roman" w:hAnsi="Times New Roman" w:cs="Times New Roman"/>
          <w:bCs/>
          <w:szCs w:val="24"/>
        </w:rPr>
      </w:pPr>
      <w:r>
        <w:rPr>
          <w:rFonts w:ascii="Times New Roman" w:hAnsi="Times New Roman" w:cs="Times New Roman"/>
          <w:bCs/>
          <w:szCs w:val="24"/>
        </w:rPr>
        <w:t>-załącznik nr 1 do umowy – kosztorys ofertowy wraz z ofertą</w:t>
      </w:r>
    </w:p>
    <w:p w14:paraId="6F3986F1" w14:textId="77777777" w:rsidR="00F746B0" w:rsidRDefault="00E43675" w:rsidP="00AE62B0">
      <w:pPr>
        <w:jc w:val="both"/>
      </w:pPr>
      <w:r>
        <w:rPr>
          <w:rFonts w:ascii="Times New Roman" w:hAnsi="Times New Roman" w:cs="Times New Roman"/>
          <w:bCs/>
          <w:szCs w:val="24"/>
        </w:rPr>
        <w:t xml:space="preserve">- załącznik nr 2 do umowy – harmonogram rzeczowo-finansowy </w:t>
      </w:r>
    </w:p>
    <w:sectPr w:rsidR="00F746B0" w:rsidSect="00AC4DEB">
      <w:footerReference w:type="even" r:id="rId8"/>
      <w:footerReference w:type="default" r:id="rId9"/>
      <w:pgSz w:w="11906" w:h="16838"/>
      <w:pgMar w:top="1134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3DE28E" w14:textId="77777777" w:rsidR="00471E5F" w:rsidRDefault="00471E5F" w:rsidP="00E43675">
      <w:pPr>
        <w:spacing w:after="0" w:line="240" w:lineRule="auto"/>
      </w:pPr>
      <w:r>
        <w:separator/>
      </w:r>
    </w:p>
  </w:endnote>
  <w:endnote w:type="continuationSeparator" w:id="0">
    <w:p w14:paraId="45CB0B68" w14:textId="77777777" w:rsidR="00471E5F" w:rsidRDefault="00471E5F" w:rsidP="00E436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rkpro-bold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49DDC4" w14:textId="77777777" w:rsidR="00471E5F" w:rsidRDefault="00471E5F">
    <w:pPr>
      <w:pStyle w:val="Stopka"/>
    </w:pPr>
  </w:p>
  <w:p w14:paraId="4DCD58AE" w14:textId="77777777" w:rsidR="00471E5F" w:rsidRDefault="00471E5F">
    <w:r>
      <w:rPr>
        <w:rFonts w:eastAsiaTheme="minorEastAsia"/>
        <w:lang w:eastAsia="pl-PL"/>
      </w:rPr>
      <w:t>8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9272DE" w14:textId="77777777" w:rsidR="00471E5F" w:rsidRDefault="006E4F34">
    <w:pPr>
      <w:pStyle w:val="Stopka"/>
    </w:pPr>
    <w:r>
      <w:rPr>
        <w:noProof/>
        <w:lang w:eastAsia="zh-TW"/>
      </w:rPr>
      <mc:AlternateContent>
        <mc:Choice Requires="wpg">
          <w:drawing>
            <wp:anchor distT="0" distB="0" distL="114300" distR="114300" simplePos="0" relativeHeight="251658240" behindDoc="0" locked="0" layoutInCell="1" allowOverlap="1" wp14:anchorId="621728E8" wp14:editId="2D8935EE">
              <wp:simplePos x="0" y="0"/>
              <wp:positionH relativeFrom="page">
                <wp:align>center</wp:align>
              </wp:positionH>
              <wp:positionV relativeFrom="line">
                <wp:align>top</wp:align>
              </wp:positionV>
              <wp:extent cx="7366635" cy="347345"/>
              <wp:effectExtent l="9525" t="9525" r="5715" b="5080"/>
              <wp:wrapTopAndBottom/>
              <wp:docPr id="1" name="Group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7366635" cy="347345"/>
                        <a:chOff x="321" y="14850"/>
                        <a:chExt cx="11601" cy="547"/>
                      </a:xfrm>
                    </wpg:grpSpPr>
                    <wps:wsp>
                      <wps:cNvPr id="2" name="Rectangle 2"/>
                      <wps:cNvSpPr>
                        <a:spLocks noChangeArrowheads="1"/>
                      </wps:cNvSpPr>
                      <wps:spPr bwMode="auto">
                        <a:xfrm>
                          <a:off x="374" y="14903"/>
                          <a:ext cx="9346" cy="432"/>
                        </a:xfrm>
                        <a:prstGeom prst="rect">
                          <a:avLst/>
                        </a:prstGeom>
                        <a:solidFill>
                          <a:schemeClr val="accent2">
                            <a:lumMod val="75000"/>
                            <a:lumOff val="0"/>
                          </a:scheme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chemeClr val="accent2">
                                  <a:lumMod val="7500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3E6C9A6" w14:textId="6940E1C8" w:rsidR="00471E5F" w:rsidRDefault="00ED0B46" w:rsidP="00460B31">
                            <w:pPr>
                              <w:pStyle w:val="Stopka"/>
                              <w:jc w:val="center"/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20"/>
                                <w:szCs w:val="20"/>
                              </w:rPr>
                              <w:t>WI.271</w:t>
                            </w:r>
                            <w:r w:rsidR="008F0D7B"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20"/>
                                <w:szCs w:val="20"/>
                              </w:rPr>
                              <w:t>.</w:t>
                            </w:r>
                            <w:r w:rsidR="005E089B"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20"/>
                                <w:szCs w:val="20"/>
                              </w:rPr>
                              <w:t>7</w:t>
                            </w:r>
                            <w:r w:rsidR="00471E5F"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20"/>
                                <w:szCs w:val="20"/>
                              </w:rPr>
                              <w:t>.202</w:t>
                            </w:r>
                            <w:r w:rsidR="005E089B"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20"/>
                                <w:szCs w:val="20"/>
                              </w:rPr>
                              <w:t>6</w:t>
                            </w:r>
                            <w:r w:rsidR="00471E5F"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20"/>
                                <w:szCs w:val="20"/>
                              </w:rPr>
                              <w:t>.KOI</w:t>
                            </w:r>
                          </w:p>
                          <w:p w14:paraId="47D2A525" w14:textId="77777777" w:rsidR="00471E5F" w:rsidRPr="00460B31" w:rsidRDefault="00471E5F" w:rsidP="00460B31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" name="Rectangle 3"/>
                      <wps:cNvSpPr>
                        <a:spLocks noChangeArrowheads="1"/>
                      </wps:cNvSpPr>
                      <wps:spPr bwMode="auto">
                        <a:xfrm>
                          <a:off x="9763" y="14903"/>
                          <a:ext cx="2102" cy="432"/>
                        </a:xfrm>
                        <a:prstGeom prst="rect">
                          <a:avLst/>
                        </a:prstGeom>
                        <a:solidFill>
                          <a:schemeClr val="accent2">
                            <a:lumMod val="75000"/>
                            <a:lumOff val="0"/>
                          </a:scheme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D9469DE" w14:textId="77777777" w:rsidR="00471E5F" w:rsidRDefault="00471E5F">
                            <w:pPr>
                              <w:pStyle w:val="Stopka"/>
                              <w:rPr>
                                <w:color w:val="FFFFFF" w:themeColor="background1"/>
                              </w:rPr>
                            </w:pPr>
                            <w:r>
                              <w:rPr>
                                <w:color w:val="FFFFFF" w:themeColor="background1"/>
                              </w:rPr>
                              <w:t xml:space="preserve">Strona </w:t>
                            </w:r>
                            <w:r w:rsidR="000D4C11">
                              <w:fldChar w:fldCharType="begin"/>
                            </w:r>
                            <w:r>
                              <w:instrText xml:space="preserve"> PAGE   \* MERGEFORMAT </w:instrText>
                            </w:r>
                            <w:r w:rsidR="000D4C11">
                              <w:fldChar w:fldCharType="separate"/>
                            </w:r>
                            <w:r w:rsidR="00155F1A" w:rsidRPr="00155F1A">
                              <w:rPr>
                                <w:noProof/>
                                <w:color w:val="FFFFFF" w:themeColor="background1"/>
                              </w:rPr>
                              <w:t>14</w:t>
                            </w:r>
                            <w:r w:rsidR="000D4C11">
                              <w:rPr>
                                <w:noProof/>
                                <w:color w:val="FFFFFF" w:themeColor="background1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" name="Rectangle 4"/>
                      <wps:cNvSpPr>
                        <a:spLocks noChangeArrowheads="1"/>
                      </wps:cNvSpPr>
                      <wps:spPr bwMode="auto">
                        <a:xfrm>
                          <a:off x="321" y="14850"/>
                          <a:ext cx="11601" cy="547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621728E8" id="Group 1" o:spid="_x0000_s1026" style="position:absolute;margin-left:0;margin-top:0;width:580.05pt;height:27.35pt;z-index:251658240;mso-position-horizontal:center;mso-position-horizontal-relative:page;mso-position-vertical:top;mso-position-vertical-relative:line" coordorigin="321,14850" coordsize="11601,5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">
              <v:rect id="Rectangle 2" o:spid="_x0000_s1027" style="position:absolute;left:374;top:14903;width:9346;height:4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" fillcolor="#943634 [2405]" stroked="f" strokecolor="#943634 [2405]">
                <v:textbox>
                  <w:txbxContent>
                    <w:p w14:paraId="03E6C9A6" w14:textId="6940E1C8" w:rsidR="00471E5F" w:rsidRDefault="00ED0B46" w:rsidP="00460B31">
                      <w:pPr>
                        <w:pStyle w:val="Stopka"/>
                        <w:jc w:val="center"/>
                      </w:pPr>
                      <w:r>
                        <w:rPr>
                          <w:rFonts w:ascii="Times New Roman" w:hAnsi="Times New Roman" w:cs="Times New Roman"/>
                          <w:b/>
                          <w:i/>
                          <w:sz w:val="20"/>
                          <w:szCs w:val="20"/>
                        </w:rPr>
                        <w:t>WI.271</w:t>
                      </w:r>
                      <w:r w:rsidR="008F0D7B">
                        <w:rPr>
                          <w:rFonts w:ascii="Times New Roman" w:hAnsi="Times New Roman" w:cs="Times New Roman"/>
                          <w:b/>
                          <w:i/>
                          <w:sz w:val="20"/>
                          <w:szCs w:val="20"/>
                        </w:rPr>
                        <w:t>.</w:t>
                      </w:r>
                      <w:r w:rsidR="005E089B">
                        <w:rPr>
                          <w:rFonts w:ascii="Times New Roman" w:hAnsi="Times New Roman" w:cs="Times New Roman"/>
                          <w:b/>
                          <w:i/>
                          <w:sz w:val="20"/>
                          <w:szCs w:val="20"/>
                        </w:rPr>
                        <w:t>7</w:t>
                      </w:r>
                      <w:r w:rsidR="00471E5F">
                        <w:rPr>
                          <w:rFonts w:ascii="Times New Roman" w:hAnsi="Times New Roman" w:cs="Times New Roman"/>
                          <w:b/>
                          <w:i/>
                          <w:sz w:val="20"/>
                          <w:szCs w:val="20"/>
                        </w:rPr>
                        <w:t>.202</w:t>
                      </w:r>
                      <w:r w:rsidR="005E089B">
                        <w:rPr>
                          <w:rFonts w:ascii="Times New Roman" w:hAnsi="Times New Roman" w:cs="Times New Roman"/>
                          <w:b/>
                          <w:i/>
                          <w:sz w:val="20"/>
                          <w:szCs w:val="20"/>
                        </w:rPr>
                        <w:t>6</w:t>
                      </w:r>
                      <w:r w:rsidR="00471E5F">
                        <w:rPr>
                          <w:rFonts w:ascii="Times New Roman" w:hAnsi="Times New Roman" w:cs="Times New Roman"/>
                          <w:b/>
                          <w:i/>
                          <w:sz w:val="20"/>
                          <w:szCs w:val="20"/>
                        </w:rPr>
                        <w:t>.KOI</w:t>
                      </w:r>
                    </w:p>
                    <w:p w14:paraId="47D2A525" w14:textId="77777777" w:rsidR="00471E5F" w:rsidRPr="00460B31" w:rsidRDefault="00471E5F" w:rsidP="00460B31"/>
                  </w:txbxContent>
                </v:textbox>
              </v:rect>
              <v:rect id="Rectangle 3" o:spid="_x0000_s1028" style="position:absolute;left:9763;top:14903;width:2102;height:4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" fillcolor="#943634 [2405]" stroked="f">
                <v:textbox>
                  <w:txbxContent>
                    <w:p w14:paraId="2D9469DE" w14:textId="77777777" w:rsidR="00471E5F" w:rsidRDefault="00471E5F">
                      <w:pPr>
                        <w:pStyle w:val="Stopka"/>
                        <w:rPr>
                          <w:color w:val="FFFFFF" w:themeColor="background1"/>
                        </w:rPr>
                      </w:pPr>
                      <w:r>
                        <w:rPr>
                          <w:color w:val="FFFFFF" w:themeColor="background1"/>
                        </w:rPr>
                        <w:t xml:space="preserve">Strona </w:t>
                      </w:r>
                      <w:r w:rsidR="000D4C11">
                        <w:fldChar w:fldCharType="begin"/>
                      </w:r>
                      <w:r>
                        <w:instrText xml:space="preserve"> PAGE   \* MERGEFORMAT </w:instrText>
                      </w:r>
                      <w:r w:rsidR="000D4C11">
                        <w:fldChar w:fldCharType="separate"/>
                      </w:r>
                      <w:r w:rsidR="00155F1A" w:rsidRPr="00155F1A">
                        <w:rPr>
                          <w:noProof/>
                          <w:color w:val="FFFFFF" w:themeColor="background1"/>
                        </w:rPr>
                        <w:t>14</w:t>
                      </w:r>
                      <w:r w:rsidR="000D4C11">
                        <w:rPr>
                          <w:noProof/>
                          <w:color w:val="FFFFFF" w:themeColor="background1"/>
                        </w:rPr>
                        <w:fldChar w:fldCharType="end"/>
                      </w:r>
                    </w:p>
                  </w:txbxContent>
                </v:textbox>
              </v:rect>
              <v:rect id="Rectangle 4" o:spid="_x0000_s1029" style="position:absolute;left:321;top:14850;width:11601;height:54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" filled="f"/>
              <w10:wrap type="topAndBottom" anchorx="page" anchory="line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96546B" w14:textId="77777777" w:rsidR="00471E5F" w:rsidRDefault="00471E5F" w:rsidP="00E43675">
      <w:pPr>
        <w:spacing w:after="0" w:line="240" w:lineRule="auto"/>
      </w:pPr>
      <w:r>
        <w:separator/>
      </w:r>
    </w:p>
  </w:footnote>
  <w:footnote w:type="continuationSeparator" w:id="0">
    <w:p w14:paraId="57FF6B2A" w14:textId="77777777" w:rsidR="00471E5F" w:rsidRDefault="00471E5F" w:rsidP="00E4367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5569CC"/>
    <w:multiLevelType w:val="hybridMultilevel"/>
    <w:tmpl w:val="0B3C678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7041BB"/>
    <w:multiLevelType w:val="hybridMultilevel"/>
    <w:tmpl w:val="5E26732C"/>
    <w:lvl w:ilvl="0" w:tplc="309E6274">
      <w:start w:val="1"/>
      <w:numFmt w:val="decimal"/>
      <w:lvlText w:val="%1)"/>
      <w:lvlJc w:val="left"/>
      <w:pPr>
        <w:ind w:left="786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5BD3412"/>
    <w:multiLevelType w:val="hybridMultilevel"/>
    <w:tmpl w:val="DC205D9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E1B0CDC8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7555F39"/>
    <w:multiLevelType w:val="hybridMultilevel"/>
    <w:tmpl w:val="AA8E9606"/>
    <w:lvl w:ilvl="0" w:tplc="C0C25816">
      <w:start w:val="1"/>
      <w:numFmt w:val="decimal"/>
      <w:lvlText w:val="%1."/>
      <w:legacy w:legacy="1" w:legacySpace="0" w:legacyIndent="283"/>
      <w:lvlJc w:val="left"/>
      <w:pPr>
        <w:ind w:left="567" w:hanging="283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900EFC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B583D7B"/>
    <w:multiLevelType w:val="hybridMultilevel"/>
    <w:tmpl w:val="A8A07FF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CC746CF"/>
    <w:multiLevelType w:val="hybridMultilevel"/>
    <w:tmpl w:val="5E1843A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26D6922"/>
    <w:multiLevelType w:val="hybridMultilevel"/>
    <w:tmpl w:val="08FCF5CC"/>
    <w:lvl w:ilvl="0" w:tplc="F126C47A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5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9D16F10"/>
    <w:multiLevelType w:val="hybridMultilevel"/>
    <w:tmpl w:val="F0046728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2C35323C"/>
    <w:multiLevelType w:val="hybridMultilevel"/>
    <w:tmpl w:val="9C981E1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DA37AD0"/>
    <w:multiLevelType w:val="hybridMultilevel"/>
    <w:tmpl w:val="DC205D9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E1B0CDC8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485C30F9"/>
    <w:multiLevelType w:val="hybridMultilevel"/>
    <w:tmpl w:val="28C44EC0"/>
    <w:lvl w:ilvl="0" w:tplc="7DAE0CA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color w:val="auto"/>
      </w:rPr>
    </w:lvl>
    <w:lvl w:ilvl="1" w:tplc="E1B0CDC8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4C2C02FF"/>
    <w:multiLevelType w:val="hybridMultilevel"/>
    <w:tmpl w:val="AA8E9606"/>
    <w:lvl w:ilvl="0" w:tplc="C0C25816">
      <w:start w:val="1"/>
      <w:numFmt w:val="decimal"/>
      <w:lvlText w:val="%1."/>
      <w:legacy w:legacy="1" w:legacySpace="0" w:legacyIndent="283"/>
      <w:lvlJc w:val="left"/>
      <w:pPr>
        <w:ind w:left="567" w:hanging="283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900EFC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4F43045E"/>
    <w:multiLevelType w:val="hybridMultilevel"/>
    <w:tmpl w:val="626071BE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5AF07F25"/>
    <w:multiLevelType w:val="hybridMultilevel"/>
    <w:tmpl w:val="4EDA7C9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D898C27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color w:val="000000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5EF7776C"/>
    <w:multiLevelType w:val="multilevel"/>
    <w:tmpl w:val="B8B8F06C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 w15:restartNumberingAfterBreak="0">
    <w:nsid w:val="5F394C83"/>
    <w:multiLevelType w:val="hybridMultilevel"/>
    <w:tmpl w:val="EBD4E12E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5FA042A2"/>
    <w:multiLevelType w:val="hybridMultilevel"/>
    <w:tmpl w:val="5EF8A71C"/>
    <w:lvl w:ilvl="0" w:tplc="0F7C7C3A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B072C8D"/>
    <w:multiLevelType w:val="hybridMultilevel"/>
    <w:tmpl w:val="D696B73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6EA80516"/>
    <w:multiLevelType w:val="hybridMultilevel"/>
    <w:tmpl w:val="D8D8823E"/>
    <w:lvl w:ilvl="0" w:tplc="1074B442">
      <w:start w:val="1"/>
      <w:numFmt w:val="lowerLetter"/>
      <w:lvlText w:val="%1)"/>
      <w:lvlJc w:val="left"/>
      <w:pPr>
        <w:ind w:left="1080" w:hanging="360"/>
      </w:pPr>
      <w:rPr>
        <w:rFonts w:ascii="Times New Roman" w:eastAsia="Times New Roman" w:hAnsi="Times New Roman" w:cs="Times New Roman"/>
        <w:strike w:val="0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731D003E"/>
    <w:multiLevelType w:val="hybridMultilevel"/>
    <w:tmpl w:val="6ECC142C"/>
    <w:lvl w:ilvl="0" w:tplc="57466F8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4900EFC2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500194805">
    <w:abstractNumId w:val="6"/>
  </w:num>
  <w:num w:numId="2" w16cid:durableId="1035346442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220557635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68566960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24557459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81240796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307710848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94781327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38059635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06117927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53034865">
    <w:abstractNumId w:val="4"/>
  </w:num>
  <w:num w:numId="12" w16cid:durableId="768240290">
    <w:abstractNumId w:val="2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285651436">
    <w:abstractNumId w:val="10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221013544">
    <w:abstractNumId w:val="19"/>
  </w:num>
  <w:num w:numId="15" w16cid:durableId="464929378">
    <w:abstractNumId w:val="9"/>
  </w:num>
  <w:num w:numId="16" w16cid:durableId="740950065">
    <w:abstractNumId w:val="11"/>
  </w:num>
  <w:num w:numId="17" w16cid:durableId="1520435846">
    <w:abstractNumId w:val="16"/>
  </w:num>
  <w:num w:numId="18" w16cid:durableId="1012492868">
    <w:abstractNumId w:val="8"/>
  </w:num>
  <w:num w:numId="19" w16cid:durableId="1149591664">
    <w:abstractNumId w:val="14"/>
  </w:num>
  <w:num w:numId="20" w16cid:durableId="90584234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7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43675"/>
    <w:rsid w:val="0000547F"/>
    <w:rsid w:val="00005B1E"/>
    <w:rsid w:val="0003386E"/>
    <w:rsid w:val="000420CB"/>
    <w:rsid w:val="00042B7E"/>
    <w:rsid w:val="000674CD"/>
    <w:rsid w:val="000A5E06"/>
    <w:rsid w:val="000D0A16"/>
    <w:rsid w:val="000D4C11"/>
    <w:rsid w:val="00103B84"/>
    <w:rsid w:val="0010621E"/>
    <w:rsid w:val="00134DC6"/>
    <w:rsid w:val="00140991"/>
    <w:rsid w:val="00140B51"/>
    <w:rsid w:val="00155F1A"/>
    <w:rsid w:val="00160B95"/>
    <w:rsid w:val="00195876"/>
    <w:rsid w:val="001A7509"/>
    <w:rsid w:val="001B224D"/>
    <w:rsid w:val="001C4FCB"/>
    <w:rsid w:val="00234BF1"/>
    <w:rsid w:val="00261548"/>
    <w:rsid w:val="002A1152"/>
    <w:rsid w:val="002F68C1"/>
    <w:rsid w:val="0039094E"/>
    <w:rsid w:val="00396A2E"/>
    <w:rsid w:val="003A0339"/>
    <w:rsid w:val="003E789D"/>
    <w:rsid w:val="004053FE"/>
    <w:rsid w:val="004547D1"/>
    <w:rsid w:val="00460B31"/>
    <w:rsid w:val="00471E5F"/>
    <w:rsid w:val="0049318D"/>
    <w:rsid w:val="00495A02"/>
    <w:rsid w:val="004C496E"/>
    <w:rsid w:val="004D4089"/>
    <w:rsid w:val="004D5988"/>
    <w:rsid w:val="005609BC"/>
    <w:rsid w:val="00586D52"/>
    <w:rsid w:val="0059554E"/>
    <w:rsid w:val="005B4AB7"/>
    <w:rsid w:val="005B55E5"/>
    <w:rsid w:val="005D1098"/>
    <w:rsid w:val="005E00F2"/>
    <w:rsid w:val="005E089B"/>
    <w:rsid w:val="00622B94"/>
    <w:rsid w:val="00627D73"/>
    <w:rsid w:val="006728FC"/>
    <w:rsid w:val="00672CFF"/>
    <w:rsid w:val="00691DE3"/>
    <w:rsid w:val="006C0CDF"/>
    <w:rsid w:val="006E4F34"/>
    <w:rsid w:val="00730ED0"/>
    <w:rsid w:val="00756E64"/>
    <w:rsid w:val="00762CC4"/>
    <w:rsid w:val="00792349"/>
    <w:rsid w:val="007A3AE0"/>
    <w:rsid w:val="007A40E8"/>
    <w:rsid w:val="007A4BC9"/>
    <w:rsid w:val="007B2D8D"/>
    <w:rsid w:val="007F733C"/>
    <w:rsid w:val="00824100"/>
    <w:rsid w:val="00847E8B"/>
    <w:rsid w:val="0085205D"/>
    <w:rsid w:val="00880D66"/>
    <w:rsid w:val="008F0D7B"/>
    <w:rsid w:val="00907B5D"/>
    <w:rsid w:val="00926C07"/>
    <w:rsid w:val="00932071"/>
    <w:rsid w:val="00944CA2"/>
    <w:rsid w:val="0094633C"/>
    <w:rsid w:val="00981DB3"/>
    <w:rsid w:val="00985716"/>
    <w:rsid w:val="009870C0"/>
    <w:rsid w:val="00991F9D"/>
    <w:rsid w:val="009C5F11"/>
    <w:rsid w:val="009F0534"/>
    <w:rsid w:val="009F0698"/>
    <w:rsid w:val="00A132D1"/>
    <w:rsid w:val="00AA1DED"/>
    <w:rsid w:val="00AA4A72"/>
    <w:rsid w:val="00AC4DEB"/>
    <w:rsid w:val="00AE08F6"/>
    <w:rsid w:val="00AE62B0"/>
    <w:rsid w:val="00AF1960"/>
    <w:rsid w:val="00B060BF"/>
    <w:rsid w:val="00B2199B"/>
    <w:rsid w:val="00B37BF0"/>
    <w:rsid w:val="00B51B72"/>
    <w:rsid w:val="00B642D8"/>
    <w:rsid w:val="00B76812"/>
    <w:rsid w:val="00B76A80"/>
    <w:rsid w:val="00B808FD"/>
    <w:rsid w:val="00BE7AF7"/>
    <w:rsid w:val="00C1717B"/>
    <w:rsid w:val="00C26102"/>
    <w:rsid w:val="00C35743"/>
    <w:rsid w:val="00C85557"/>
    <w:rsid w:val="00C87783"/>
    <w:rsid w:val="00C904AF"/>
    <w:rsid w:val="00C91130"/>
    <w:rsid w:val="00CB412F"/>
    <w:rsid w:val="00CC5301"/>
    <w:rsid w:val="00CE1198"/>
    <w:rsid w:val="00CE5DAD"/>
    <w:rsid w:val="00CF7ECE"/>
    <w:rsid w:val="00D0756C"/>
    <w:rsid w:val="00D20715"/>
    <w:rsid w:val="00D21926"/>
    <w:rsid w:val="00D748E7"/>
    <w:rsid w:val="00D755EA"/>
    <w:rsid w:val="00D8498F"/>
    <w:rsid w:val="00D970C2"/>
    <w:rsid w:val="00DA79A5"/>
    <w:rsid w:val="00DD0886"/>
    <w:rsid w:val="00E43675"/>
    <w:rsid w:val="00E452D5"/>
    <w:rsid w:val="00EC244B"/>
    <w:rsid w:val="00ED0B46"/>
    <w:rsid w:val="00EF0419"/>
    <w:rsid w:val="00F009A3"/>
    <w:rsid w:val="00F01643"/>
    <w:rsid w:val="00F058B9"/>
    <w:rsid w:val="00F07155"/>
    <w:rsid w:val="00F501A0"/>
    <w:rsid w:val="00F746B0"/>
    <w:rsid w:val="00F8652F"/>
    <w:rsid w:val="00FA0FA0"/>
    <w:rsid w:val="00FB3D7E"/>
    <w:rsid w:val="00FF6B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666EDAB"/>
  <w15:docId w15:val="{FD9DDA62-496E-43CB-90CC-1E017A1B9D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43675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E43675"/>
    <w:pPr>
      <w:tabs>
        <w:tab w:val="center" w:pos="4536"/>
        <w:tab w:val="right" w:pos="9072"/>
      </w:tabs>
      <w:spacing w:after="0" w:line="240" w:lineRule="auto"/>
    </w:pPr>
    <w:rPr>
      <w:rFonts w:eastAsiaTheme="minorEastAsia"/>
      <w:lang w:eastAsia="pl-PL"/>
    </w:rPr>
  </w:style>
  <w:style w:type="character" w:customStyle="1" w:styleId="NagwekZnak">
    <w:name w:val="Nagłówek Znak"/>
    <w:basedOn w:val="Domylnaczcionkaakapitu"/>
    <w:link w:val="Nagwek"/>
    <w:uiPriority w:val="99"/>
    <w:rsid w:val="00E43675"/>
    <w:rPr>
      <w:rFonts w:eastAsiaTheme="minorEastAsia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E43675"/>
    <w:pPr>
      <w:tabs>
        <w:tab w:val="center" w:pos="4536"/>
        <w:tab w:val="right" w:pos="9072"/>
      </w:tabs>
      <w:spacing w:after="0" w:line="240" w:lineRule="auto"/>
    </w:pPr>
    <w:rPr>
      <w:rFonts w:eastAsiaTheme="minorEastAsia"/>
      <w:lang w:eastAsia="pl-PL"/>
    </w:rPr>
  </w:style>
  <w:style w:type="character" w:customStyle="1" w:styleId="StopkaZnak">
    <w:name w:val="Stopka Znak"/>
    <w:basedOn w:val="Domylnaczcionkaakapitu"/>
    <w:link w:val="Stopka"/>
    <w:uiPriority w:val="99"/>
    <w:rsid w:val="00E43675"/>
    <w:rPr>
      <w:rFonts w:eastAsiaTheme="minorEastAsia"/>
      <w:lang w:eastAsia="pl-PL"/>
    </w:rPr>
  </w:style>
  <w:style w:type="paragraph" w:styleId="Akapitzlist">
    <w:name w:val="List Paragraph"/>
    <w:basedOn w:val="Normalny"/>
    <w:uiPriority w:val="34"/>
    <w:qFormat/>
    <w:rsid w:val="00E43675"/>
    <w:pPr>
      <w:ind w:left="720"/>
      <w:contextualSpacing/>
    </w:pPr>
    <w:rPr>
      <w:rFonts w:eastAsiaTheme="minorEastAsia"/>
      <w:lang w:eastAsia="pl-PL"/>
    </w:rPr>
  </w:style>
  <w:style w:type="character" w:customStyle="1" w:styleId="Teksttreci2">
    <w:name w:val="Tekst treści (2)_"/>
    <w:basedOn w:val="Domylnaczcionkaakapitu"/>
    <w:link w:val="Teksttreci20"/>
    <w:rsid w:val="00E43675"/>
    <w:rPr>
      <w:rFonts w:ascii="Times New Roman" w:eastAsia="Times New Roman" w:hAnsi="Times New Roman" w:cs="Times New Roman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E43675"/>
    <w:pPr>
      <w:widowControl w:val="0"/>
      <w:shd w:val="clear" w:color="auto" w:fill="FFFFFF"/>
      <w:spacing w:before="300" w:after="0" w:line="274" w:lineRule="exact"/>
      <w:ind w:hanging="480"/>
      <w:jc w:val="both"/>
    </w:pPr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6833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38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89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verPageProperties xmlns="http://schemas.microsoft.com/office/2006/coverPageProps">
  <PublishDate/>
  <Abstract/>
  <CompanyAddress>WI.271.1.2021.KOI  „Budowa ul. Norwida do ul. POW w Grójcu”
</CompanyAddress>
  <CompanyPhone/>
  <CompanyFax/>
  <CompanyEmail/>
</CoverPage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15</Pages>
  <Words>4939</Words>
  <Characters>29637</Characters>
  <Application>Microsoft Office Word</Application>
  <DocSecurity>0</DocSecurity>
  <Lines>246</Lines>
  <Paragraphs>69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34507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IKowalska</dc:creator>
  <cp:keywords/>
  <dc:description/>
  <cp:lastModifiedBy>Iwona Kowalska</cp:lastModifiedBy>
  <cp:revision>6</cp:revision>
  <cp:lastPrinted>2025-03-17T12:04:00Z</cp:lastPrinted>
  <dcterms:created xsi:type="dcterms:W3CDTF">2025-04-14T10:44:00Z</dcterms:created>
  <dcterms:modified xsi:type="dcterms:W3CDTF">2026-02-05T14:16:00Z</dcterms:modified>
</cp:coreProperties>
</file>